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EE691" w14:textId="3DEA76D2" w:rsidR="0004261A" w:rsidRPr="00FE0708" w:rsidRDefault="00CB6E98" w:rsidP="00CB6E98">
      <w:pPr>
        <w:jc w:val="center"/>
        <w:rPr>
          <w:lang w:val="pt-BR"/>
        </w:rPr>
      </w:pPr>
      <w:r>
        <w:rPr>
          <w:noProof/>
        </w:rPr>
        <w:drawing>
          <wp:inline distT="0" distB="0" distL="0" distR="0" wp14:anchorId="66DD2C14" wp14:editId="4DF0FAA5">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55103BEA" w14:textId="77777777" w:rsidR="0004261A" w:rsidRPr="00FE0708" w:rsidRDefault="0004261A" w:rsidP="004D5BA8">
      <w:pPr>
        <w:rPr>
          <w:lang w:val="pt-BR"/>
        </w:rPr>
      </w:pPr>
    </w:p>
    <w:p w14:paraId="1A2D62DD" w14:textId="77777777" w:rsidR="00CE2642" w:rsidRPr="00FE0708" w:rsidRDefault="00DD3856" w:rsidP="004D5BA8">
      <w:pPr>
        <w:rPr>
          <w:b/>
          <w:bCs/>
          <w:sz w:val="28"/>
          <w:lang w:val="pt-BR"/>
        </w:rPr>
      </w:pPr>
      <w:r w:rsidRPr="00FE0708">
        <w:rPr>
          <w:b/>
          <w:bCs/>
          <w:sz w:val="28"/>
          <w:lang w:val="pt-BR"/>
        </w:rPr>
        <w:t>KOSMETIKO</w:t>
      </w:r>
      <w:r w:rsidR="00A01C1A" w:rsidRPr="00FE0708">
        <w:rPr>
          <w:b/>
          <w:bCs/>
          <w:sz w:val="28"/>
          <w:lang w:val="pt-BR"/>
        </w:rPr>
        <w:t xml:space="preserve"> MODULINĖ PROFESI</w:t>
      </w:r>
      <w:r w:rsidRPr="00FE0708">
        <w:rPr>
          <w:b/>
          <w:bCs/>
          <w:sz w:val="28"/>
          <w:lang w:val="pt-BR"/>
        </w:rPr>
        <w:t>NIO</w:t>
      </w:r>
      <w:r w:rsidR="00A01C1A" w:rsidRPr="00FE0708">
        <w:rPr>
          <w:b/>
          <w:bCs/>
          <w:sz w:val="28"/>
          <w:lang w:val="pt-BR"/>
        </w:rPr>
        <w:t xml:space="preserve"> MOKYMO PROGRAMA</w:t>
      </w:r>
    </w:p>
    <w:p w14:paraId="3E5C727E" w14:textId="77777777" w:rsidR="0004261A" w:rsidRPr="00FE0708" w:rsidRDefault="0004261A" w:rsidP="004D5BA8">
      <w:pPr>
        <w:rPr>
          <w:b/>
          <w:bCs/>
        </w:rPr>
      </w:pPr>
      <w:r w:rsidRPr="00FE0708">
        <w:rPr>
          <w:b/>
          <w:bCs/>
        </w:rPr>
        <w:t>______________________________</w:t>
      </w:r>
    </w:p>
    <w:p w14:paraId="7BA119EC" w14:textId="77777777" w:rsidR="0004261A" w:rsidRPr="00FE0708" w:rsidRDefault="0004261A" w:rsidP="004D5BA8">
      <w:pPr>
        <w:rPr>
          <w:i/>
          <w:sz w:val="20"/>
          <w:szCs w:val="20"/>
        </w:rPr>
      </w:pPr>
      <w:r w:rsidRPr="00FE0708">
        <w:rPr>
          <w:i/>
          <w:sz w:val="20"/>
          <w:szCs w:val="20"/>
        </w:rPr>
        <w:t>(Programos pavadinimas)</w:t>
      </w:r>
    </w:p>
    <w:p w14:paraId="4E5A7759" w14:textId="77777777" w:rsidR="0004261A" w:rsidRPr="00FE0708" w:rsidRDefault="0004261A" w:rsidP="004D5BA8">
      <w:pPr>
        <w:widowControl w:val="0"/>
      </w:pPr>
    </w:p>
    <w:p w14:paraId="6E6C5DE1" w14:textId="08DC55CE" w:rsidR="0004261A" w:rsidRPr="00FE0708" w:rsidRDefault="0004261A" w:rsidP="004D5BA8">
      <w:pPr>
        <w:widowControl w:val="0"/>
      </w:pPr>
    </w:p>
    <w:p w14:paraId="07D46D2C" w14:textId="77777777" w:rsidR="0004261A" w:rsidRPr="00FE0708" w:rsidRDefault="0004261A" w:rsidP="004D5BA8">
      <w:pPr>
        <w:widowControl w:val="0"/>
      </w:pPr>
    </w:p>
    <w:p w14:paraId="6F602B86" w14:textId="77777777" w:rsidR="00636FF4" w:rsidRPr="00FE0708" w:rsidRDefault="00636FF4" w:rsidP="004D5BA8">
      <w:pPr>
        <w:widowControl w:val="0"/>
      </w:pPr>
      <w:r w:rsidRPr="00FE0708">
        <w:t>Programos valstybinis kodas ir apimtis mokymosi kreditais:</w:t>
      </w:r>
    </w:p>
    <w:p w14:paraId="6277E45F" w14:textId="1D1BCF25" w:rsidR="00636FF4" w:rsidRPr="00FE0708" w:rsidRDefault="004F5756" w:rsidP="00E35CC2">
      <w:pPr>
        <w:widowControl w:val="0"/>
        <w:ind w:left="284"/>
      </w:pPr>
      <w:r w:rsidRPr="00FE0708">
        <w:t>P43101201</w:t>
      </w:r>
      <w:r w:rsidR="00636FF4" w:rsidRPr="00FE0708">
        <w:t xml:space="preserve"> – programa, skirta pirminiam profesiniam mokymui, 110</w:t>
      </w:r>
      <w:r w:rsidR="00E7461C" w:rsidRPr="00FE0708">
        <w:t xml:space="preserve"> </w:t>
      </w:r>
      <w:r w:rsidR="00636FF4" w:rsidRPr="00FE0708">
        <w:t>mokymosi kreditų</w:t>
      </w:r>
    </w:p>
    <w:p w14:paraId="2C80E9AE" w14:textId="74C05259" w:rsidR="00636FF4" w:rsidRPr="00FE0708" w:rsidRDefault="00C271CE" w:rsidP="00E35CC2">
      <w:pPr>
        <w:widowControl w:val="0"/>
        <w:ind w:left="284"/>
      </w:pPr>
      <w:r w:rsidRPr="00FE0708">
        <w:t>T43101202</w:t>
      </w:r>
      <w:r>
        <w:t xml:space="preserve"> </w:t>
      </w:r>
      <w:r w:rsidR="00636FF4" w:rsidRPr="00FE0708">
        <w:t>– programa, skirta tęstiniam profesiniam mokymui, 90</w:t>
      </w:r>
      <w:r w:rsidR="00E7461C" w:rsidRPr="00FE0708">
        <w:t xml:space="preserve"> </w:t>
      </w:r>
      <w:r w:rsidR="00636FF4" w:rsidRPr="00FE0708">
        <w:t>mokymosi kredit</w:t>
      </w:r>
      <w:r w:rsidR="007A2853" w:rsidRPr="00FE0708">
        <w:t>ų</w:t>
      </w:r>
    </w:p>
    <w:p w14:paraId="68917187" w14:textId="77777777" w:rsidR="00636FF4" w:rsidRPr="00FE0708" w:rsidRDefault="00636FF4" w:rsidP="004D5BA8">
      <w:pPr>
        <w:widowControl w:val="0"/>
      </w:pPr>
    </w:p>
    <w:p w14:paraId="2EBD4686" w14:textId="77777777" w:rsidR="00636FF4" w:rsidRPr="00FE0708" w:rsidRDefault="00636FF4" w:rsidP="004D5BA8">
      <w:pPr>
        <w:widowControl w:val="0"/>
      </w:pPr>
      <w:r w:rsidRPr="00FE0708">
        <w:t>Kvalifikacijos pavadinimas – kosmetikas</w:t>
      </w:r>
    </w:p>
    <w:p w14:paraId="2E474D89" w14:textId="77777777" w:rsidR="00636FF4" w:rsidRPr="00FE0708" w:rsidRDefault="00636FF4" w:rsidP="004D5BA8">
      <w:pPr>
        <w:widowControl w:val="0"/>
      </w:pPr>
    </w:p>
    <w:p w14:paraId="007645DC" w14:textId="77777777" w:rsidR="00636FF4" w:rsidRPr="00FE0708" w:rsidRDefault="00636FF4" w:rsidP="004D5BA8">
      <w:pPr>
        <w:widowControl w:val="0"/>
        <w:rPr>
          <w:i/>
        </w:rPr>
      </w:pPr>
      <w:r w:rsidRPr="00FE0708">
        <w:t>Kvalifikacijos lygis pagal Lietuvos kvalifikacijų sandarą (LTKS) – IV</w:t>
      </w:r>
    </w:p>
    <w:p w14:paraId="54D03279" w14:textId="77777777" w:rsidR="00E35CC2" w:rsidRDefault="00E35CC2" w:rsidP="004D5BA8">
      <w:pPr>
        <w:rPr>
          <w:lang w:val="pt-BR"/>
        </w:rPr>
      </w:pPr>
    </w:p>
    <w:p w14:paraId="0CAABD4C" w14:textId="77777777" w:rsidR="00651D60" w:rsidRDefault="00A10B15" w:rsidP="004D5BA8">
      <w:pPr>
        <w:rPr>
          <w:lang w:val="pt-BR"/>
        </w:rPr>
      </w:pPr>
      <w:r w:rsidRPr="00FE0708">
        <w:rPr>
          <w:lang w:val="pt-BR"/>
        </w:rPr>
        <w:t>Minimalus reikalaujamas išsilavinimas kvalifikacijai įgyti</w:t>
      </w:r>
      <w:r w:rsidR="00651D60">
        <w:rPr>
          <w:lang w:val="pt-BR"/>
        </w:rPr>
        <w:t>:</w:t>
      </w:r>
    </w:p>
    <w:p w14:paraId="67DA49A5" w14:textId="536B69B9" w:rsidR="00005F8D" w:rsidRPr="00FE0708" w:rsidRDefault="00651D60" w:rsidP="00651D60">
      <w:pPr>
        <w:ind w:left="284"/>
        <w:rPr>
          <w:lang w:val="pt-BR"/>
        </w:rPr>
      </w:pPr>
      <w:r w:rsidRPr="00FE0708">
        <w:t>P43101201</w:t>
      </w:r>
      <w:r>
        <w:t>,</w:t>
      </w:r>
      <w:r w:rsidR="00C579B8" w:rsidRPr="00FE0708">
        <w:rPr>
          <w:lang w:val="pt-BR"/>
        </w:rPr>
        <w:t xml:space="preserve"> </w:t>
      </w:r>
      <w:r w:rsidRPr="00FE0708">
        <w:t>T43101202</w:t>
      </w:r>
      <w:r>
        <w:t xml:space="preserve"> </w:t>
      </w:r>
      <w:r w:rsidR="00005F8D" w:rsidRPr="00FE0708">
        <w:rPr>
          <w:lang w:val="pt-BR"/>
        </w:rPr>
        <w:t xml:space="preserve">– </w:t>
      </w:r>
      <w:r w:rsidR="00005F8D" w:rsidRPr="00FE0708">
        <w:t xml:space="preserve">vidurinis </w:t>
      </w:r>
      <w:r w:rsidR="008720D4" w:rsidRPr="00FE0708">
        <w:t>išsilavinimas</w:t>
      </w:r>
    </w:p>
    <w:p w14:paraId="3C4823F2" w14:textId="77777777" w:rsidR="007F0188" w:rsidRPr="00FE0708" w:rsidRDefault="007F0188" w:rsidP="004D5BA8">
      <w:pPr>
        <w:rPr>
          <w:lang w:val="pt-BR"/>
        </w:rPr>
      </w:pPr>
    </w:p>
    <w:p w14:paraId="3697CF0F" w14:textId="77777777" w:rsidR="00CE2642" w:rsidRPr="00FE0708" w:rsidRDefault="00CE2642" w:rsidP="004D5BA8">
      <w:pPr>
        <w:rPr>
          <w:b/>
          <w:bCs/>
          <w:i/>
          <w:lang w:val="pt-BR"/>
        </w:rPr>
      </w:pPr>
      <w:r w:rsidRPr="00FE0708">
        <w:rPr>
          <w:lang w:val="pt-BR"/>
        </w:rPr>
        <w:t xml:space="preserve">Reikalavimai </w:t>
      </w:r>
      <w:r w:rsidR="00DB28DB" w:rsidRPr="00FE0708">
        <w:rPr>
          <w:lang w:val="pt-BR"/>
        </w:rPr>
        <w:t>profesinei patirčiai (jei taikomi)</w:t>
      </w:r>
      <w:r w:rsidR="00C579B8" w:rsidRPr="00FE0708">
        <w:rPr>
          <w:lang w:val="pt-BR"/>
        </w:rPr>
        <w:t xml:space="preserve"> </w:t>
      </w:r>
      <w:r w:rsidR="00E67010" w:rsidRPr="00FE0708">
        <w:rPr>
          <w:i/>
          <w:lang w:val="pt-BR"/>
        </w:rPr>
        <w:t xml:space="preserve">– </w:t>
      </w:r>
      <w:r w:rsidR="00A01C1A" w:rsidRPr="00FE0708">
        <w:rPr>
          <w:lang w:val="pt-BR"/>
        </w:rPr>
        <w:t>nėra</w:t>
      </w:r>
    </w:p>
    <w:p w14:paraId="78EF4B9C" w14:textId="77777777" w:rsidR="00CE2642" w:rsidRPr="00FE0708" w:rsidRDefault="00CE2642" w:rsidP="004D5BA8">
      <w:pPr>
        <w:rPr>
          <w:lang w:val="pt-BR"/>
        </w:rPr>
      </w:pPr>
    </w:p>
    <w:p w14:paraId="0F34A5B9" w14:textId="77777777" w:rsidR="00CE2642" w:rsidRPr="00FE0708" w:rsidRDefault="00CE2642" w:rsidP="004D5BA8">
      <w:pPr>
        <w:rPr>
          <w:lang w:val="pt-BR"/>
        </w:rPr>
      </w:pPr>
    </w:p>
    <w:p w14:paraId="71C65C08" w14:textId="77777777" w:rsidR="00CE2642" w:rsidRPr="00FE0708" w:rsidRDefault="00CE2642" w:rsidP="004D5BA8">
      <w:pPr>
        <w:rPr>
          <w:lang w:val="pt-BR"/>
        </w:rPr>
      </w:pPr>
    </w:p>
    <w:p w14:paraId="61C59717" w14:textId="77777777" w:rsidR="00F27BB1" w:rsidRPr="00FE0708" w:rsidRDefault="00F27BB1" w:rsidP="004D5BA8">
      <w:pPr>
        <w:rPr>
          <w:lang w:val="pt-BR"/>
        </w:rPr>
      </w:pPr>
    </w:p>
    <w:p w14:paraId="744234AE" w14:textId="77777777" w:rsidR="00E66A3E" w:rsidRPr="00FE0708" w:rsidRDefault="00E66A3E" w:rsidP="004D5BA8">
      <w:pPr>
        <w:rPr>
          <w:lang w:val="pt-BR"/>
        </w:rPr>
      </w:pPr>
    </w:p>
    <w:p w14:paraId="2AEBE38F" w14:textId="77777777" w:rsidR="00E66A3E" w:rsidRPr="00FE0708" w:rsidRDefault="00E66A3E" w:rsidP="004D5BA8">
      <w:pPr>
        <w:rPr>
          <w:lang w:val="pt-BR"/>
        </w:rPr>
      </w:pPr>
    </w:p>
    <w:p w14:paraId="3685B19A" w14:textId="77777777" w:rsidR="006A10D2" w:rsidRPr="00FE0708" w:rsidRDefault="006A10D2" w:rsidP="004D5BA8">
      <w:pPr>
        <w:rPr>
          <w:lang w:val="pt-BR"/>
        </w:rPr>
      </w:pPr>
    </w:p>
    <w:p w14:paraId="41FB33D1" w14:textId="1658E8F3" w:rsidR="006A10D2" w:rsidRPr="00FE0708" w:rsidRDefault="006A10D2" w:rsidP="004D5BA8">
      <w:pPr>
        <w:rPr>
          <w:lang w:val="pt-BR"/>
        </w:rPr>
      </w:pPr>
    </w:p>
    <w:p w14:paraId="6BED727E" w14:textId="2C64E732" w:rsidR="004F5756" w:rsidRPr="00FE0708" w:rsidRDefault="004F5756" w:rsidP="004D5BA8">
      <w:pPr>
        <w:rPr>
          <w:lang w:val="pt-BR"/>
        </w:rPr>
      </w:pPr>
    </w:p>
    <w:p w14:paraId="36063298" w14:textId="568F7C6B" w:rsidR="004F5756" w:rsidRPr="00FE0708" w:rsidRDefault="004F5756" w:rsidP="004D5BA8">
      <w:pPr>
        <w:rPr>
          <w:lang w:val="pt-BR"/>
        </w:rPr>
      </w:pPr>
    </w:p>
    <w:p w14:paraId="59A50184" w14:textId="6C523529" w:rsidR="004F5756" w:rsidRPr="00FE0708" w:rsidRDefault="004F5756" w:rsidP="004D5BA8">
      <w:pPr>
        <w:rPr>
          <w:lang w:val="pt-BR"/>
        </w:rPr>
      </w:pPr>
    </w:p>
    <w:p w14:paraId="06378427" w14:textId="79D32AF3" w:rsidR="004F5756" w:rsidRPr="00FE0708" w:rsidRDefault="004F5756" w:rsidP="004D5BA8">
      <w:pPr>
        <w:rPr>
          <w:lang w:val="pt-BR"/>
        </w:rPr>
      </w:pPr>
    </w:p>
    <w:p w14:paraId="3523A37D" w14:textId="36D361C8" w:rsidR="004F5756" w:rsidRDefault="004F5756" w:rsidP="004D5BA8">
      <w:pPr>
        <w:rPr>
          <w:lang w:val="pt-BR"/>
        </w:rPr>
      </w:pPr>
    </w:p>
    <w:p w14:paraId="665B042E" w14:textId="5BC05CC5" w:rsidR="00E35CC2" w:rsidRDefault="00E35CC2" w:rsidP="004D5BA8">
      <w:pPr>
        <w:rPr>
          <w:lang w:val="pt-BR"/>
        </w:rPr>
      </w:pPr>
    </w:p>
    <w:p w14:paraId="7DB3CF39" w14:textId="77777777" w:rsidR="00E35CC2" w:rsidRPr="00FE0708" w:rsidRDefault="00E35CC2" w:rsidP="004D5BA8">
      <w:pPr>
        <w:rPr>
          <w:lang w:val="pt-BR"/>
        </w:rPr>
      </w:pPr>
    </w:p>
    <w:p w14:paraId="028DAF74" w14:textId="0BFBC236" w:rsidR="004F5756" w:rsidRPr="00FE0708" w:rsidRDefault="004F5756" w:rsidP="004D5BA8">
      <w:pPr>
        <w:rPr>
          <w:lang w:val="pt-BR"/>
        </w:rPr>
      </w:pPr>
    </w:p>
    <w:p w14:paraId="67EA87A2" w14:textId="2D0515FE" w:rsidR="004F5756" w:rsidRPr="00FE0708" w:rsidRDefault="004F5756" w:rsidP="004D5BA8">
      <w:pPr>
        <w:rPr>
          <w:lang w:val="pt-BR"/>
        </w:rPr>
      </w:pPr>
      <w:bookmarkStart w:id="0" w:name="_GoBack"/>
      <w:bookmarkEnd w:id="0"/>
    </w:p>
    <w:p w14:paraId="37298711" w14:textId="150558B2" w:rsidR="004F5756" w:rsidRPr="00FE0708" w:rsidRDefault="004F5756" w:rsidP="004D5BA8">
      <w:pPr>
        <w:rPr>
          <w:lang w:val="pt-BR"/>
        </w:rPr>
      </w:pPr>
    </w:p>
    <w:p w14:paraId="09285466" w14:textId="77777777" w:rsidR="004F5756" w:rsidRPr="00FE0708" w:rsidRDefault="004F5756" w:rsidP="004D5BA8">
      <w:pPr>
        <w:rPr>
          <w:lang w:val="pt-BR"/>
        </w:rPr>
      </w:pPr>
    </w:p>
    <w:p w14:paraId="5068116A" w14:textId="7330AFB8" w:rsidR="004F5756" w:rsidRPr="00FE0708" w:rsidRDefault="004F5756" w:rsidP="004D5BA8">
      <w:pPr>
        <w:rPr>
          <w:lang w:val="pt-BR"/>
        </w:rPr>
      </w:pPr>
    </w:p>
    <w:p w14:paraId="2DD219AF" w14:textId="44E76C92" w:rsidR="004F5756" w:rsidRPr="00FE0708" w:rsidRDefault="004F5756" w:rsidP="004D5BA8">
      <w:pPr>
        <w:rPr>
          <w:lang w:val="pt-BR"/>
        </w:rPr>
      </w:pPr>
    </w:p>
    <w:p w14:paraId="7D3D0855" w14:textId="6A66F4C8" w:rsidR="004F5756" w:rsidRPr="00FE0708" w:rsidRDefault="004F5756" w:rsidP="004D5BA8">
      <w:pPr>
        <w:rPr>
          <w:lang w:val="pt-BR"/>
        </w:rPr>
      </w:pPr>
    </w:p>
    <w:p w14:paraId="4047EE7B" w14:textId="77777777" w:rsidR="006A10D2" w:rsidRPr="00FE0708" w:rsidRDefault="006A10D2" w:rsidP="004D5BA8">
      <w:pPr>
        <w:rPr>
          <w:lang w:val="pt-BR"/>
        </w:rPr>
      </w:pPr>
    </w:p>
    <w:p w14:paraId="2294AECA" w14:textId="77777777" w:rsidR="006A10D2" w:rsidRPr="00FE0708" w:rsidRDefault="006A10D2" w:rsidP="004D5BA8">
      <w:pPr>
        <w:rPr>
          <w:lang w:val="pt-BR"/>
        </w:rPr>
      </w:pPr>
    </w:p>
    <w:p w14:paraId="3D024783" w14:textId="77777777" w:rsidR="006A10D2" w:rsidRPr="00FE0708" w:rsidRDefault="006A10D2" w:rsidP="004D5BA8">
      <w:pPr>
        <w:rPr>
          <w:lang w:val="pt-BR"/>
        </w:rPr>
      </w:pPr>
    </w:p>
    <w:p w14:paraId="683B189B" w14:textId="77777777" w:rsidR="00636FF4" w:rsidRPr="00FE0708" w:rsidRDefault="00636FF4" w:rsidP="004D5BA8">
      <w:pPr>
        <w:widowControl w:val="0"/>
      </w:pPr>
    </w:p>
    <w:p w14:paraId="3E2BDCB5" w14:textId="77777777" w:rsidR="00636FF4" w:rsidRPr="00FE0708" w:rsidRDefault="00636FF4" w:rsidP="004D5BA8">
      <w:pPr>
        <w:widowControl w:val="0"/>
        <w:jc w:val="both"/>
        <w:rPr>
          <w:sz w:val="20"/>
          <w:szCs w:val="20"/>
        </w:rPr>
      </w:pPr>
      <w:r w:rsidRPr="00FE0708">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14:paraId="33BEE2E6" w14:textId="77777777" w:rsidR="00636FF4" w:rsidRPr="00FE0708" w:rsidRDefault="00636FF4" w:rsidP="004D5BA8">
      <w:pPr>
        <w:widowControl w:val="0"/>
        <w:jc w:val="both"/>
        <w:rPr>
          <w:sz w:val="20"/>
          <w:szCs w:val="20"/>
        </w:rPr>
      </w:pPr>
    </w:p>
    <w:p w14:paraId="3D134E8C" w14:textId="77777777" w:rsidR="00636FF4" w:rsidRPr="00FE0708" w:rsidRDefault="00636FF4" w:rsidP="004D5BA8">
      <w:pPr>
        <w:widowControl w:val="0"/>
        <w:jc w:val="both"/>
        <w:rPr>
          <w:sz w:val="20"/>
          <w:szCs w:val="20"/>
        </w:rPr>
      </w:pPr>
      <w:r w:rsidRPr="00FE0708">
        <w:rPr>
          <w:sz w:val="20"/>
          <w:szCs w:val="20"/>
        </w:rPr>
        <w:t>Programa atnaujinta įgyvendinant iš Europos Sąjungos struktūrinių fondų lėšų bendrai finansuojamą projektą „Lietuvos kvalifikacijų sistemos plėtra (I etapas)“ (projekto Nr. 09.4.1-ESFA-V-734-01-0001).</w:t>
      </w:r>
    </w:p>
    <w:p w14:paraId="28B92528" w14:textId="77777777" w:rsidR="00E66A3E" w:rsidRPr="00FE0708" w:rsidRDefault="00CE2642" w:rsidP="004D5BA8">
      <w:pPr>
        <w:pStyle w:val="Antrat1"/>
        <w:spacing w:before="0" w:after="0"/>
        <w:jc w:val="center"/>
        <w:rPr>
          <w:rFonts w:ascii="Times New Roman" w:hAnsi="Times New Roman"/>
          <w:sz w:val="28"/>
          <w:szCs w:val="28"/>
        </w:rPr>
      </w:pPr>
      <w:r w:rsidRPr="00E35CC2">
        <w:rPr>
          <w:rFonts w:ascii="Times New Roman" w:hAnsi="Times New Roman"/>
          <w:b w:val="0"/>
          <w:bCs w:val="0"/>
          <w:kern w:val="0"/>
          <w:sz w:val="24"/>
          <w:szCs w:val="24"/>
          <w:lang w:val="pt-BR"/>
        </w:rPr>
        <w:br w:type="page"/>
      </w:r>
      <w:r w:rsidR="00E66A3E" w:rsidRPr="00FE0708">
        <w:rPr>
          <w:rFonts w:ascii="Times New Roman" w:hAnsi="Times New Roman"/>
          <w:sz w:val="28"/>
          <w:szCs w:val="28"/>
        </w:rPr>
        <w:lastRenderedPageBreak/>
        <w:t>1. PROGRAMOS APIBŪDINIMAS</w:t>
      </w:r>
    </w:p>
    <w:p w14:paraId="61D33044" w14:textId="77777777" w:rsidR="00086D78" w:rsidRPr="00E35CC2" w:rsidRDefault="00086D78" w:rsidP="00E35CC2">
      <w:pPr>
        <w:rPr>
          <w:lang w:val="pt-BR"/>
        </w:rPr>
      </w:pPr>
    </w:p>
    <w:p w14:paraId="5B2A3BF0" w14:textId="77777777" w:rsidR="008123CF" w:rsidRPr="00FE0708" w:rsidRDefault="00CE2642" w:rsidP="00E35CC2">
      <w:pPr>
        <w:ind w:firstLine="284"/>
        <w:jc w:val="both"/>
        <w:rPr>
          <w:spacing w:val="-1"/>
        </w:rPr>
      </w:pPr>
      <w:r w:rsidRPr="00FE0708">
        <w:rPr>
          <w:b/>
        </w:rPr>
        <w:t>Programos paskirtis</w:t>
      </w:r>
      <w:r w:rsidR="00C579B8" w:rsidRPr="00FE0708">
        <w:rPr>
          <w:b/>
        </w:rPr>
        <w:t>.</w:t>
      </w:r>
      <w:r w:rsidR="00DB28DB" w:rsidRPr="00FE0708">
        <w:rPr>
          <w:b/>
        </w:rPr>
        <w:t xml:space="preserve"> </w:t>
      </w:r>
      <w:proofErr w:type="spellStart"/>
      <w:r w:rsidR="00636FF4" w:rsidRPr="00FE0708">
        <w:t>K</w:t>
      </w:r>
      <w:r w:rsidR="00636FF4" w:rsidRPr="00FE0708">
        <w:rPr>
          <w:rFonts w:eastAsia="Calibri"/>
          <w:iCs/>
        </w:rPr>
        <w:t>osmetiko</w:t>
      </w:r>
      <w:proofErr w:type="spellEnd"/>
      <w:r w:rsidR="00636FF4" w:rsidRPr="00FE0708">
        <w:t xml:space="preserve"> modulinė profesinio mokymo programa skirta kvalifikuot</w:t>
      </w:r>
      <w:r w:rsidR="001B6E35" w:rsidRPr="00FE0708">
        <w:t>am</w:t>
      </w:r>
      <w:r w:rsidR="00636FF4" w:rsidRPr="00FE0708">
        <w:t xml:space="preserve"> </w:t>
      </w:r>
      <w:proofErr w:type="spellStart"/>
      <w:r w:rsidR="00636FF4" w:rsidRPr="00FE0708">
        <w:t>kosmetik</w:t>
      </w:r>
      <w:r w:rsidR="001B6E35" w:rsidRPr="00FE0708">
        <w:t>ui</w:t>
      </w:r>
      <w:proofErr w:type="spellEnd"/>
      <w:r w:rsidR="001B6E35" w:rsidRPr="00FE0708">
        <w:t xml:space="preserve"> parengti</w:t>
      </w:r>
      <w:r w:rsidR="00636FF4" w:rsidRPr="00FE0708">
        <w:rPr>
          <w:spacing w:val="-1"/>
        </w:rPr>
        <w:t>.</w:t>
      </w:r>
    </w:p>
    <w:p w14:paraId="0C11F2D9" w14:textId="77777777" w:rsidR="008123CF" w:rsidRPr="00FE0708" w:rsidRDefault="008123CF" w:rsidP="00E35CC2">
      <w:pPr>
        <w:ind w:firstLine="284"/>
        <w:jc w:val="both"/>
      </w:pPr>
      <w:r w:rsidRPr="00FE0708">
        <w:t xml:space="preserve">Kosmetikas turi žinoti: įvairaus amžiaus žmonių odos ir jos priedų anatomijos, fiziologijos, patologijos pagrindus; biochemijos, farmakologijos, mikrobiologijos pagrindus; </w:t>
      </w:r>
      <w:proofErr w:type="spellStart"/>
      <w:r w:rsidRPr="00FE0708">
        <w:t>aseptikos</w:t>
      </w:r>
      <w:proofErr w:type="spellEnd"/>
      <w:r w:rsidRPr="00FE0708">
        <w:t xml:space="preserve"> ir </w:t>
      </w:r>
      <w:proofErr w:type="spellStart"/>
      <w:r w:rsidRPr="00FE0708">
        <w:t>antiseptikos</w:t>
      </w:r>
      <w:proofErr w:type="spellEnd"/>
      <w:r w:rsidRPr="00FE0708">
        <w:t>, dezinfekcijos, sterilizacijos reikalavimus; odos ir jos priedų priežiūros principus; kosmetikos priemonių sudėtį, poveikį, paskirtį ir jų panaudojimo, derinimo ypatumus; veido ir kūno odos ir jos priedų procedūroms naudojamus gaminius, jų poveikį, savybes; veido ir kūno odos ir jos priedų procedūrų atlikimo technologijas, procedūrų derinimo principus; riziką, susijusią su grožio paslaugų teikimu, galimas komplikacijas: atvejus (ligos, amžius, asmens organizmo būklės ir savybės ir kt.), kai grožio paslauga (procedūra) negali būti teikiama paslaugos vartotojui; galimą riziką grožio paslaugos vartotojo sveikatai, komplikacijas (užkrečiamųjų ligų, kraujagyslių, nervų pažeidimo, alerginių reakcijų, randėjimo, kai kurių ligų paūmėjimo pavojus ir kt.); galimas organizmo reakcijas (padidėjusį jautrumą, dirginimą, niežėjimą, paraudimą, patinimą, išsausėjimą, atmetimo reakciją ir kt.); grožio paslaugos vartotojo elgesį (priemones, kurių turi būti imamasi) prieš ir po procedūros, papildomą odos ir jos priedų priežiūrą; makiažo atlikimo technikas; darbo saugos ir visuomenės sveikatos saugos reikalavimus; sveikos gyvensenos ir racionalios mitybos pagrindus.</w:t>
      </w:r>
    </w:p>
    <w:p w14:paraId="38A1D52C" w14:textId="685E7DEE" w:rsidR="008123CF" w:rsidRPr="00FE0708" w:rsidRDefault="008123CF" w:rsidP="00E35CC2">
      <w:pPr>
        <w:ind w:firstLine="284"/>
        <w:jc w:val="both"/>
      </w:pPr>
      <w:r w:rsidRPr="00FE0708">
        <w:t>Kosmetikas turi gebėti: įvertinti žmogaus odos ir jos priedų būklę; atskirti įvairių tipų odą (sausą, riebią, mišrią ir kt.); sudaryti individualų veido ir kūno priežiūros paslaugų teikimo, procedūrų atlikimo veiksmų planą, atsižvelgiant į paslaugų vartotojo amžiaus ypatumus, odos problemas; atskirti tam tikriems susirgimams būdingas odos problemas, darinius; atpažinti gyvybei pavojingas būkles ir tinkamai reaguoti; parinkti ir naudoti kosmetikos priemones; parinkti ir atlikti mechaninio ir fizinio poveikio veido ir kūno odos priežiūros procedūras; parinkti ir atlikti aparatines neinvazines veido ir kūno odos priežiūros procedūras; atlikti mechaninį – higieninį veido valymą (veido garinimą, paruošimą mechaniniam valymui, odos šveitimą, inkštirų, komedonų šalinimą, odos drėkinimą, maitinimą); atlikti paviršinį cheminį veido odos šveitimą naudojant priemonės, gaminius ar medžiagas, kurių pH didesnis arba lygus 3; dėti kosmetines kaukes, tepti kremus, losjonus ir kitus kosmetikos gaminius ant odos; įvertinti ir paaiškinti grožio paslaugos (procedūros) poveikį, tolesnę priežiūrą po grožio paslaugos (procedūros); atlikti makiažą; atlikti plaukų šalinimą (depiliacija) naudojant kosmetikos priemones; atlikti nagų priežiūros procedūras (sveikų nagų manikiūrą, pedikiūrą, dirbtinių nagų priauginimą); atlikti antakių, blakstienų priežiūros procedūras; kūno tapybos procedūras.</w:t>
      </w:r>
    </w:p>
    <w:p w14:paraId="6D0FEEAD" w14:textId="77777777" w:rsidR="00F42215" w:rsidRPr="00E35CC2" w:rsidRDefault="00F42215" w:rsidP="00E35CC2">
      <w:pPr>
        <w:rPr>
          <w:lang w:val="pt-BR"/>
        </w:rPr>
      </w:pPr>
    </w:p>
    <w:p w14:paraId="7BE5953F" w14:textId="157F92C1" w:rsidR="00F17711" w:rsidRPr="00FE0708" w:rsidRDefault="00CE2642" w:rsidP="00E35CC2">
      <w:pPr>
        <w:pStyle w:val="Default"/>
        <w:ind w:firstLine="284"/>
        <w:contextualSpacing/>
        <w:jc w:val="both"/>
        <w:rPr>
          <w:iCs/>
          <w:color w:val="auto"/>
        </w:rPr>
      </w:pPr>
      <w:r w:rsidRPr="00FE0708">
        <w:rPr>
          <w:b/>
          <w:color w:val="auto"/>
        </w:rPr>
        <w:t xml:space="preserve">Būsimo darbo </w:t>
      </w:r>
      <w:r w:rsidR="00F618C8" w:rsidRPr="00FE0708">
        <w:rPr>
          <w:b/>
          <w:color w:val="auto"/>
        </w:rPr>
        <w:t>specifika</w:t>
      </w:r>
      <w:r w:rsidR="004F35E4" w:rsidRPr="00FE0708">
        <w:rPr>
          <w:b/>
          <w:color w:val="auto"/>
        </w:rPr>
        <w:t>.</w:t>
      </w:r>
      <w:r w:rsidR="00DB28DB" w:rsidRPr="00FE0708">
        <w:rPr>
          <w:color w:val="auto"/>
        </w:rPr>
        <w:t xml:space="preserve"> </w:t>
      </w:r>
      <w:r w:rsidR="00636FF4" w:rsidRPr="00FE0708">
        <w:rPr>
          <w:color w:val="auto"/>
        </w:rPr>
        <w:t xml:space="preserve">Įgiję šią kvalifikaciją asmenys galės </w:t>
      </w:r>
      <w:r w:rsidR="00D04F35" w:rsidRPr="00FE0708">
        <w:rPr>
          <w:color w:val="auto"/>
        </w:rPr>
        <w:t>dirbti individualiai arba grožio paslaugas teikiančioje įmonėje</w:t>
      </w:r>
      <w:r w:rsidR="00636FF4" w:rsidRPr="00FE0708">
        <w:rPr>
          <w:color w:val="auto"/>
        </w:rPr>
        <w:t xml:space="preserve">. </w:t>
      </w:r>
      <w:r w:rsidR="00D04F35" w:rsidRPr="00FE0708">
        <w:rPr>
          <w:color w:val="auto"/>
        </w:rPr>
        <w:t xml:space="preserve">Kosmetikas vykdo veiklą ir teikia grožio paslaugas tik pagal Programos suteiktas kompetencijas, laikydamasis </w:t>
      </w:r>
      <w:proofErr w:type="spellStart"/>
      <w:r w:rsidR="00D04F35" w:rsidRPr="00FE0708">
        <w:rPr>
          <w:color w:val="auto"/>
        </w:rPr>
        <w:t>kosmetiko</w:t>
      </w:r>
      <w:proofErr w:type="spellEnd"/>
      <w:r w:rsidR="00D04F35" w:rsidRPr="00FE0708">
        <w:rPr>
          <w:color w:val="auto"/>
        </w:rPr>
        <w:t>, g</w:t>
      </w:r>
      <w:r w:rsidR="001031F5" w:rsidRPr="00FE0708">
        <w:rPr>
          <w:color w:val="auto"/>
        </w:rPr>
        <w:t>r</w:t>
      </w:r>
      <w:r w:rsidR="00D04F35" w:rsidRPr="00FE0708">
        <w:rPr>
          <w:color w:val="auto"/>
        </w:rPr>
        <w:t>ožio paslaugų teikimo veiklą reglamentuojančių teisės aktų reikalavimų</w:t>
      </w:r>
      <w:r w:rsidR="00C363EA" w:rsidRPr="00FE0708">
        <w:rPr>
          <w:color w:val="auto"/>
        </w:rPr>
        <w:t xml:space="preserve">. </w:t>
      </w:r>
      <w:r w:rsidR="00636FF4" w:rsidRPr="00FE0708">
        <w:rPr>
          <w:color w:val="auto"/>
        </w:rPr>
        <w:t xml:space="preserve">Kosmetikas naudojasi </w:t>
      </w:r>
      <w:proofErr w:type="spellStart"/>
      <w:r w:rsidR="00636FF4" w:rsidRPr="00FE0708">
        <w:rPr>
          <w:color w:val="auto"/>
        </w:rPr>
        <w:t>kosmetologine</w:t>
      </w:r>
      <w:proofErr w:type="spellEnd"/>
      <w:r w:rsidR="00636FF4" w:rsidRPr="00FE0708">
        <w:rPr>
          <w:color w:val="auto"/>
        </w:rPr>
        <w:t xml:space="preserve"> įranga, įrankiais ir aparatūra, skirta odos vientisumo nepažeidžiančioms procedūroms atlikti, </w:t>
      </w:r>
      <w:r w:rsidR="001B6E35" w:rsidRPr="00FE0708">
        <w:rPr>
          <w:color w:val="auto"/>
        </w:rPr>
        <w:t xml:space="preserve">taip pat </w:t>
      </w:r>
      <w:r w:rsidR="00636FF4" w:rsidRPr="00FE0708">
        <w:rPr>
          <w:color w:val="auto"/>
        </w:rPr>
        <w:t xml:space="preserve">kosmetikos, </w:t>
      </w:r>
      <w:proofErr w:type="spellStart"/>
      <w:r w:rsidR="00636FF4" w:rsidRPr="00FE0708">
        <w:rPr>
          <w:color w:val="auto"/>
        </w:rPr>
        <w:t>aseptikos</w:t>
      </w:r>
      <w:proofErr w:type="spellEnd"/>
      <w:r w:rsidR="00636FF4" w:rsidRPr="00FE0708">
        <w:rPr>
          <w:color w:val="auto"/>
        </w:rPr>
        <w:t xml:space="preserve"> ir </w:t>
      </w:r>
      <w:proofErr w:type="spellStart"/>
      <w:r w:rsidR="00636FF4" w:rsidRPr="00FE0708">
        <w:rPr>
          <w:color w:val="auto"/>
        </w:rPr>
        <w:t>antiseptikos</w:t>
      </w:r>
      <w:proofErr w:type="spellEnd"/>
      <w:r w:rsidR="00636FF4" w:rsidRPr="00FE0708">
        <w:rPr>
          <w:color w:val="auto"/>
        </w:rPr>
        <w:t>, dezinfekcijos ir sterilizacijos priemonėmis.</w:t>
      </w:r>
    </w:p>
    <w:p w14:paraId="3428CC06" w14:textId="36E14A21" w:rsidR="00636FF4" w:rsidRPr="00FE0708" w:rsidRDefault="00636FF4" w:rsidP="00E35CC2">
      <w:pPr>
        <w:pStyle w:val="Default"/>
        <w:ind w:firstLine="284"/>
        <w:contextualSpacing/>
        <w:jc w:val="both"/>
        <w:rPr>
          <w:color w:val="auto"/>
        </w:rPr>
      </w:pPr>
      <w:proofErr w:type="spellStart"/>
      <w:r w:rsidRPr="00FE0708">
        <w:rPr>
          <w:iCs/>
          <w:color w:val="auto"/>
        </w:rPr>
        <w:t>Kosmetiko</w:t>
      </w:r>
      <w:proofErr w:type="spellEnd"/>
      <w:r w:rsidRPr="00FE0708">
        <w:rPr>
          <w:color w:val="auto"/>
        </w:rPr>
        <w:t xml:space="preserve"> profesijai reikalingi svarbiausi bendrieji gebėjimai ir asmeninės savybės: kruopštumas, kantrybė, atidumas, darbštumas, kūrybingumas, vaizduotė, gebėjimas įvertinti žmogaus išvaizdą, gebėjimas piešti ir komponuoti, derinti spalvas, gebėjimas prisitaikyti prie užduočių kaitos, gebėjimas bendrauti, emocinė pusiausvyra, fizinė ištvermė bei</w:t>
      </w:r>
      <w:r w:rsidR="00235C9A" w:rsidRPr="00FE0708">
        <w:rPr>
          <w:color w:val="auto"/>
        </w:rPr>
        <w:t xml:space="preserve"> pagarba</w:t>
      </w:r>
      <w:r w:rsidRPr="00FE0708">
        <w:rPr>
          <w:color w:val="auto"/>
        </w:rPr>
        <w:t xml:space="preserve"> klientui.</w:t>
      </w:r>
    </w:p>
    <w:p w14:paraId="70C97CE8" w14:textId="5AC27471" w:rsidR="00DD09A7" w:rsidRPr="00E35CC2" w:rsidRDefault="00DD09A7" w:rsidP="00E35CC2">
      <w:pPr>
        <w:rPr>
          <w:lang w:val="pt-BR"/>
        </w:rPr>
      </w:pPr>
    </w:p>
    <w:p w14:paraId="76040848" w14:textId="62EFF356" w:rsidR="005B2359" w:rsidRPr="00E35CC2" w:rsidRDefault="005B2359" w:rsidP="00E35CC2">
      <w:pPr>
        <w:rPr>
          <w:lang w:val="pt-BR"/>
        </w:rPr>
      </w:pPr>
    </w:p>
    <w:p w14:paraId="2A571265" w14:textId="77777777" w:rsidR="00E35CC2" w:rsidRPr="00E35CC2" w:rsidRDefault="00E35CC2" w:rsidP="00E35CC2">
      <w:pPr>
        <w:rPr>
          <w:lang w:val="pt-BR"/>
        </w:rPr>
        <w:sectPr w:rsidR="00E35CC2" w:rsidRPr="00E35CC2" w:rsidSect="004F5756">
          <w:footerReference w:type="default" r:id="rId9"/>
          <w:type w:val="continuous"/>
          <w:pgSz w:w="11907" w:h="16840" w:code="9"/>
          <w:pgMar w:top="567" w:right="567" w:bottom="567" w:left="1418" w:header="284" w:footer="284" w:gutter="0"/>
          <w:cols w:space="1296"/>
          <w:titlePg/>
          <w:docGrid w:linePitch="360"/>
        </w:sectPr>
      </w:pPr>
    </w:p>
    <w:p w14:paraId="13BE9763" w14:textId="77777777" w:rsidR="006310EC" w:rsidRPr="00FE0708" w:rsidRDefault="006310EC" w:rsidP="004D5BA8">
      <w:pPr>
        <w:widowControl w:val="0"/>
        <w:jc w:val="center"/>
        <w:outlineLvl w:val="0"/>
        <w:rPr>
          <w:b/>
          <w:bCs/>
          <w:sz w:val="28"/>
        </w:rPr>
      </w:pPr>
      <w:bookmarkStart w:id="1" w:name="_Toc490094185"/>
      <w:r w:rsidRPr="00FE0708">
        <w:rPr>
          <w:b/>
          <w:bCs/>
          <w:sz w:val="28"/>
        </w:rPr>
        <w:lastRenderedPageBreak/>
        <w:t xml:space="preserve">2. PROGRAMOS </w:t>
      </w:r>
      <w:bookmarkEnd w:id="1"/>
      <w:r w:rsidRPr="00FE0708">
        <w:rPr>
          <w:b/>
          <w:bCs/>
          <w:sz w:val="28"/>
        </w:rPr>
        <w:t>PARAMETRAI</w:t>
      </w:r>
    </w:p>
    <w:p w14:paraId="11C273BB" w14:textId="77777777" w:rsidR="006310EC" w:rsidRPr="00FE0708" w:rsidRDefault="006310EC" w:rsidP="004D5BA8">
      <w:pPr>
        <w:widowControl w:val="0"/>
        <w:outlineLvl w:val="1"/>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46"/>
        <w:gridCol w:w="964"/>
        <w:gridCol w:w="1271"/>
        <w:gridCol w:w="3629"/>
        <w:gridCol w:w="5921"/>
      </w:tblGrid>
      <w:tr w:rsidR="00FE0708" w:rsidRPr="00FE0708" w14:paraId="7482CD3A" w14:textId="77777777" w:rsidTr="004D5BA8">
        <w:trPr>
          <w:trHeight w:val="57"/>
          <w:jc w:val="center"/>
        </w:trPr>
        <w:tc>
          <w:tcPr>
            <w:tcW w:w="435" w:type="pct"/>
          </w:tcPr>
          <w:p w14:paraId="6BDE7A56" w14:textId="77777777" w:rsidR="006310EC" w:rsidRPr="00FE0708" w:rsidRDefault="006310EC" w:rsidP="004D5BA8">
            <w:pPr>
              <w:widowControl w:val="0"/>
              <w:jc w:val="center"/>
              <w:rPr>
                <w:rFonts w:eastAsia="Calibri"/>
                <w:b/>
              </w:rPr>
            </w:pPr>
            <w:r w:rsidRPr="00FE0708">
              <w:rPr>
                <w:rFonts w:eastAsia="Calibri"/>
                <w:b/>
              </w:rPr>
              <w:t>Valstybinis kodas</w:t>
            </w:r>
          </w:p>
        </w:tc>
        <w:tc>
          <w:tcPr>
            <w:tcW w:w="811" w:type="pct"/>
          </w:tcPr>
          <w:p w14:paraId="5108384B" w14:textId="77777777" w:rsidR="006310EC" w:rsidRPr="00FE0708" w:rsidRDefault="006310EC" w:rsidP="004D5BA8">
            <w:pPr>
              <w:widowControl w:val="0"/>
              <w:jc w:val="center"/>
              <w:rPr>
                <w:rFonts w:eastAsia="Calibri"/>
                <w:b/>
              </w:rPr>
            </w:pPr>
            <w:r w:rsidRPr="00FE0708">
              <w:rPr>
                <w:rFonts w:eastAsia="Calibri"/>
                <w:b/>
              </w:rPr>
              <w:t>Modulio pavadinimas</w:t>
            </w:r>
          </w:p>
        </w:tc>
        <w:tc>
          <w:tcPr>
            <w:tcW w:w="307" w:type="pct"/>
          </w:tcPr>
          <w:p w14:paraId="4364633F" w14:textId="77777777" w:rsidR="006310EC" w:rsidRPr="00FE0708" w:rsidRDefault="006310EC" w:rsidP="004D5BA8">
            <w:pPr>
              <w:widowControl w:val="0"/>
              <w:jc w:val="center"/>
              <w:rPr>
                <w:rFonts w:eastAsia="Calibri"/>
                <w:b/>
              </w:rPr>
            </w:pPr>
            <w:r w:rsidRPr="00FE0708">
              <w:rPr>
                <w:rFonts w:eastAsia="Calibri"/>
                <w:b/>
              </w:rPr>
              <w:t>LTKS lygis</w:t>
            </w:r>
          </w:p>
        </w:tc>
        <w:tc>
          <w:tcPr>
            <w:tcW w:w="405" w:type="pct"/>
          </w:tcPr>
          <w:p w14:paraId="7D404518" w14:textId="77777777" w:rsidR="006310EC" w:rsidRPr="00FE0708" w:rsidRDefault="006310EC" w:rsidP="004D5BA8">
            <w:pPr>
              <w:widowControl w:val="0"/>
              <w:jc w:val="center"/>
              <w:rPr>
                <w:rFonts w:eastAsia="Calibri"/>
                <w:b/>
              </w:rPr>
            </w:pPr>
            <w:r w:rsidRPr="00FE0708">
              <w:rPr>
                <w:rFonts w:eastAsia="Calibri"/>
                <w:b/>
              </w:rPr>
              <w:t>Apimtis mokymosi kreditais</w:t>
            </w:r>
          </w:p>
        </w:tc>
        <w:tc>
          <w:tcPr>
            <w:tcW w:w="1156" w:type="pct"/>
          </w:tcPr>
          <w:p w14:paraId="25A7A86D" w14:textId="77777777" w:rsidR="006310EC" w:rsidRPr="00FE0708" w:rsidRDefault="006310EC" w:rsidP="004D5BA8">
            <w:pPr>
              <w:widowControl w:val="0"/>
              <w:jc w:val="center"/>
              <w:rPr>
                <w:rFonts w:eastAsia="Calibri"/>
                <w:b/>
              </w:rPr>
            </w:pPr>
            <w:r w:rsidRPr="00FE0708">
              <w:rPr>
                <w:rFonts w:eastAsia="Calibri"/>
                <w:b/>
              </w:rPr>
              <w:t>Kompetencijos</w:t>
            </w:r>
          </w:p>
        </w:tc>
        <w:tc>
          <w:tcPr>
            <w:tcW w:w="1886" w:type="pct"/>
          </w:tcPr>
          <w:p w14:paraId="2BF51712" w14:textId="77777777" w:rsidR="006310EC" w:rsidRPr="00FE0708" w:rsidRDefault="006310EC" w:rsidP="004D5BA8">
            <w:pPr>
              <w:widowControl w:val="0"/>
              <w:jc w:val="center"/>
              <w:rPr>
                <w:rFonts w:eastAsia="Calibri"/>
                <w:b/>
              </w:rPr>
            </w:pPr>
            <w:r w:rsidRPr="00FE0708">
              <w:rPr>
                <w:rFonts w:eastAsia="Calibri"/>
                <w:b/>
              </w:rPr>
              <w:t>Kompetencijų pasiekimą iliustruojantys mokymosi rezultatai</w:t>
            </w:r>
          </w:p>
        </w:tc>
      </w:tr>
      <w:tr w:rsidR="00FE0708" w:rsidRPr="00FE0708" w14:paraId="25CF7945" w14:textId="77777777" w:rsidTr="004D5BA8">
        <w:trPr>
          <w:trHeight w:val="57"/>
          <w:jc w:val="center"/>
        </w:trPr>
        <w:tc>
          <w:tcPr>
            <w:tcW w:w="5000" w:type="pct"/>
            <w:gridSpan w:val="6"/>
            <w:shd w:val="clear" w:color="auto" w:fill="F2F2F2"/>
          </w:tcPr>
          <w:p w14:paraId="5908130B" w14:textId="2B3E64F6" w:rsidR="006310EC" w:rsidRPr="00FE0708" w:rsidRDefault="006310EC" w:rsidP="004D5BA8">
            <w:pPr>
              <w:widowControl w:val="0"/>
              <w:rPr>
                <w:rFonts w:eastAsia="Calibri"/>
                <w:b/>
              </w:rPr>
            </w:pPr>
            <w:r w:rsidRPr="00FE0708">
              <w:rPr>
                <w:rFonts w:eastAsia="Calibri"/>
                <w:b/>
              </w:rPr>
              <w:t>Įvadinis modulis (iš viso 2 mokymosi kreditai)</w:t>
            </w:r>
            <w:r w:rsidR="00E35CC2">
              <w:rPr>
                <w:rFonts w:eastAsia="Calibri"/>
                <w:b/>
              </w:rPr>
              <w:t>*</w:t>
            </w:r>
          </w:p>
        </w:tc>
      </w:tr>
      <w:tr w:rsidR="00FE0708" w:rsidRPr="00FE0708" w14:paraId="5EA18202" w14:textId="77777777" w:rsidTr="004D5BA8">
        <w:trPr>
          <w:trHeight w:val="57"/>
          <w:jc w:val="center"/>
        </w:trPr>
        <w:tc>
          <w:tcPr>
            <w:tcW w:w="435" w:type="pct"/>
          </w:tcPr>
          <w:p w14:paraId="236C119A" w14:textId="1E02E375" w:rsidR="006310EC" w:rsidRPr="00FE0708" w:rsidRDefault="00026153" w:rsidP="004D5BA8">
            <w:pPr>
              <w:widowControl w:val="0"/>
              <w:jc w:val="center"/>
              <w:rPr>
                <w:rFonts w:eastAsia="Calibri"/>
              </w:rPr>
            </w:pPr>
            <w:r w:rsidRPr="00FE0708">
              <w:t>4000006</w:t>
            </w:r>
          </w:p>
        </w:tc>
        <w:tc>
          <w:tcPr>
            <w:tcW w:w="811" w:type="pct"/>
          </w:tcPr>
          <w:p w14:paraId="03EC0A01" w14:textId="77777777" w:rsidR="006310EC" w:rsidRPr="00FE0708" w:rsidRDefault="006310EC" w:rsidP="004D5BA8">
            <w:pPr>
              <w:widowControl w:val="0"/>
              <w:rPr>
                <w:rFonts w:eastAsia="Calibri"/>
              </w:rPr>
            </w:pPr>
            <w:r w:rsidRPr="00FE0708">
              <w:rPr>
                <w:rFonts w:eastAsia="Calibri"/>
              </w:rPr>
              <w:t>Įvadas į profesiją</w:t>
            </w:r>
          </w:p>
        </w:tc>
        <w:tc>
          <w:tcPr>
            <w:tcW w:w="307" w:type="pct"/>
          </w:tcPr>
          <w:p w14:paraId="11487FAA" w14:textId="77777777" w:rsidR="006310EC" w:rsidRPr="00FE0708" w:rsidRDefault="006310EC" w:rsidP="004D5BA8">
            <w:pPr>
              <w:widowControl w:val="0"/>
              <w:jc w:val="center"/>
              <w:rPr>
                <w:rFonts w:eastAsia="Calibri"/>
              </w:rPr>
            </w:pPr>
            <w:r w:rsidRPr="00FE0708">
              <w:rPr>
                <w:rFonts w:eastAsia="Calibri"/>
              </w:rPr>
              <w:t>IV</w:t>
            </w:r>
          </w:p>
        </w:tc>
        <w:tc>
          <w:tcPr>
            <w:tcW w:w="405" w:type="pct"/>
          </w:tcPr>
          <w:p w14:paraId="2556522F" w14:textId="77777777" w:rsidR="006310EC" w:rsidRPr="00FE0708" w:rsidRDefault="006310EC" w:rsidP="004D5BA8">
            <w:pPr>
              <w:widowControl w:val="0"/>
              <w:jc w:val="center"/>
              <w:rPr>
                <w:rFonts w:eastAsia="Calibri"/>
              </w:rPr>
            </w:pPr>
            <w:r w:rsidRPr="00FE0708">
              <w:rPr>
                <w:rFonts w:eastAsia="Calibri"/>
              </w:rPr>
              <w:t>2</w:t>
            </w:r>
          </w:p>
        </w:tc>
        <w:tc>
          <w:tcPr>
            <w:tcW w:w="1156" w:type="pct"/>
          </w:tcPr>
          <w:p w14:paraId="7B9B9C1A" w14:textId="77777777" w:rsidR="006310EC" w:rsidRPr="00FE0708" w:rsidRDefault="006310EC" w:rsidP="004D5BA8">
            <w:pPr>
              <w:widowControl w:val="0"/>
              <w:rPr>
                <w:rFonts w:eastAsia="Calibri"/>
              </w:rPr>
            </w:pPr>
            <w:r w:rsidRPr="00FE0708">
              <w:rPr>
                <w:rFonts w:eastAsia="Calibri"/>
              </w:rPr>
              <w:t>Pažinti profesiją.</w:t>
            </w:r>
          </w:p>
        </w:tc>
        <w:tc>
          <w:tcPr>
            <w:tcW w:w="1886" w:type="pct"/>
          </w:tcPr>
          <w:p w14:paraId="1BC09925" w14:textId="77777777" w:rsidR="006310EC" w:rsidRPr="00FE0708" w:rsidRDefault="002026FF" w:rsidP="004D5BA8">
            <w:pPr>
              <w:widowControl w:val="0"/>
              <w:rPr>
                <w:rFonts w:eastAsia="Calibri"/>
                <w:iCs/>
              </w:rPr>
            </w:pPr>
            <w:r w:rsidRPr="00FE0708">
              <w:rPr>
                <w:rFonts w:eastAsia="Calibri"/>
                <w:iCs/>
              </w:rPr>
              <w:t>Apibūdinti</w:t>
            </w:r>
            <w:r w:rsidR="006310EC" w:rsidRPr="00FE0708">
              <w:rPr>
                <w:rFonts w:eastAsia="Calibri"/>
                <w:iCs/>
              </w:rPr>
              <w:t xml:space="preserve"> </w:t>
            </w:r>
            <w:proofErr w:type="spellStart"/>
            <w:r w:rsidR="006310EC" w:rsidRPr="00FE0708">
              <w:rPr>
                <w:rFonts w:eastAsia="Calibri"/>
                <w:iCs/>
              </w:rPr>
              <w:t>kosmetiko</w:t>
            </w:r>
            <w:proofErr w:type="spellEnd"/>
            <w:r w:rsidR="006310EC" w:rsidRPr="00FE0708">
              <w:rPr>
                <w:rFonts w:eastAsia="Calibri"/>
                <w:iCs/>
              </w:rPr>
              <w:t xml:space="preserve"> profesiją ir jos teikiamas galimybes darbo rinkoje.</w:t>
            </w:r>
          </w:p>
          <w:p w14:paraId="46BFD21E" w14:textId="77777777" w:rsidR="006310EC" w:rsidRPr="00FE0708" w:rsidRDefault="006310EC" w:rsidP="004D5BA8">
            <w:pPr>
              <w:widowControl w:val="0"/>
              <w:rPr>
                <w:rFonts w:eastAsia="Calibri"/>
              </w:rPr>
            </w:pPr>
            <w:r w:rsidRPr="00FE0708">
              <w:rPr>
                <w:rFonts w:eastAsia="Calibri"/>
              </w:rPr>
              <w:t xml:space="preserve">Suprasti </w:t>
            </w:r>
            <w:proofErr w:type="spellStart"/>
            <w:r w:rsidRPr="00FE0708">
              <w:rPr>
                <w:rFonts w:eastAsia="Calibri"/>
                <w:iCs/>
              </w:rPr>
              <w:t>kosmetiko</w:t>
            </w:r>
            <w:proofErr w:type="spellEnd"/>
            <w:r w:rsidRPr="00FE0708">
              <w:rPr>
                <w:rFonts w:eastAsia="Calibri"/>
                <w:iCs/>
              </w:rPr>
              <w:t xml:space="preserve"> profesinę veiklą, veiklos procesus, funkcijas ir uždavinius.</w:t>
            </w:r>
          </w:p>
          <w:p w14:paraId="47ECB326" w14:textId="77777777" w:rsidR="006310EC" w:rsidRPr="00FE0708" w:rsidRDefault="006310EC" w:rsidP="004D5BA8">
            <w:pPr>
              <w:widowControl w:val="0"/>
              <w:rPr>
                <w:rFonts w:eastAsia="Calibri"/>
                <w:bCs/>
              </w:rPr>
            </w:pPr>
            <w:r w:rsidRPr="00FE0708">
              <w:rPr>
                <w:rFonts w:eastAsia="Calibri"/>
              </w:rPr>
              <w:t xml:space="preserve">Demonstruoti </w:t>
            </w:r>
            <w:r w:rsidRPr="00FE0708">
              <w:rPr>
                <w:rFonts w:eastAsia="Calibri"/>
                <w:iCs/>
              </w:rPr>
              <w:t xml:space="preserve">jau turimus, neformaliuoju ir (arba) savaiminiu būdu įgytus </w:t>
            </w:r>
            <w:proofErr w:type="spellStart"/>
            <w:r w:rsidRPr="00FE0708">
              <w:rPr>
                <w:rFonts w:eastAsia="Calibri"/>
                <w:iCs/>
              </w:rPr>
              <w:t>kosmetiko</w:t>
            </w:r>
            <w:proofErr w:type="spellEnd"/>
            <w:r w:rsidRPr="00FE0708">
              <w:rPr>
                <w:rFonts w:eastAsia="Calibri"/>
                <w:iCs/>
              </w:rPr>
              <w:t xml:space="preserve"> kvalifikacijai būdingus gebėjimus.</w:t>
            </w:r>
          </w:p>
        </w:tc>
      </w:tr>
      <w:tr w:rsidR="00FE0708" w:rsidRPr="00FE0708" w14:paraId="6CFFADB2" w14:textId="77777777" w:rsidTr="004D5BA8">
        <w:trPr>
          <w:trHeight w:val="57"/>
          <w:jc w:val="center"/>
        </w:trPr>
        <w:tc>
          <w:tcPr>
            <w:tcW w:w="5000" w:type="pct"/>
            <w:gridSpan w:val="6"/>
            <w:shd w:val="clear" w:color="auto" w:fill="F2F2F2"/>
          </w:tcPr>
          <w:p w14:paraId="75057252" w14:textId="0745BF81" w:rsidR="006310EC" w:rsidRPr="00FE0708" w:rsidRDefault="006310EC" w:rsidP="004D5BA8">
            <w:pPr>
              <w:widowControl w:val="0"/>
              <w:rPr>
                <w:rFonts w:eastAsia="Calibri"/>
                <w:b/>
              </w:rPr>
            </w:pPr>
            <w:r w:rsidRPr="00FE0708">
              <w:rPr>
                <w:rFonts w:eastAsia="Calibri"/>
                <w:b/>
              </w:rPr>
              <w:t>Bendrieji moduliai (iš viso 8 mokymosi kreditai)</w:t>
            </w:r>
            <w:r w:rsidR="00E35CC2">
              <w:rPr>
                <w:rFonts w:eastAsia="Calibri"/>
                <w:b/>
              </w:rPr>
              <w:t>*</w:t>
            </w:r>
          </w:p>
        </w:tc>
      </w:tr>
      <w:tr w:rsidR="00FE0708" w:rsidRPr="00FE0708" w14:paraId="57B04D3A" w14:textId="77777777" w:rsidTr="004D5BA8">
        <w:trPr>
          <w:trHeight w:val="57"/>
          <w:jc w:val="center"/>
        </w:trPr>
        <w:tc>
          <w:tcPr>
            <w:tcW w:w="435" w:type="pct"/>
          </w:tcPr>
          <w:p w14:paraId="27B773E3" w14:textId="47A9DB92" w:rsidR="00026153" w:rsidRPr="00FE0708" w:rsidRDefault="00026153" w:rsidP="004D5BA8">
            <w:pPr>
              <w:widowControl w:val="0"/>
              <w:jc w:val="center"/>
              <w:rPr>
                <w:rFonts w:eastAsia="Calibri"/>
              </w:rPr>
            </w:pPr>
            <w:r w:rsidRPr="00FE0708">
              <w:t>4102201</w:t>
            </w:r>
          </w:p>
        </w:tc>
        <w:tc>
          <w:tcPr>
            <w:tcW w:w="811" w:type="pct"/>
          </w:tcPr>
          <w:p w14:paraId="43E5866F" w14:textId="77777777" w:rsidR="00026153" w:rsidRPr="00FE0708" w:rsidRDefault="00026153" w:rsidP="004D5BA8">
            <w:pPr>
              <w:widowControl w:val="0"/>
              <w:rPr>
                <w:rFonts w:eastAsia="Calibri"/>
                <w:i/>
                <w:iCs/>
                <w:strike/>
              </w:rPr>
            </w:pPr>
            <w:r w:rsidRPr="00FE0708">
              <w:rPr>
                <w:rFonts w:eastAsia="Calibri"/>
              </w:rPr>
              <w:t>Saugus elgesys ekstremaliose situacijose</w:t>
            </w:r>
          </w:p>
        </w:tc>
        <w:tc>
          <w:tcPr>
            <w:tcW w:w="307" w:type="pct"/>
          </w:tcPr>
          <w:p w14:paraId="5763284A" w14:textId="77777777" w:rsidR="00026153" w:rsidRPr="00FE0708" w:rsidRDefault="00026153" w:rsidP="004D5BA8">
            <w:pPr>
              <w:widowControl w:val="0"/>
              <w:jc w:val="center"/>
              <w:rPr>
                <w:rFonts w:eastAsia="Calibri"/>
              </w:rPr>
            </w:pPr>
            <w:r w:rsidRPr="00FE0708">
              <w:rPr>
                <w:rFonts w:eastAsia="Calibri"/>
              </w:rPr>
              <w:t>IV</w:t>
            </w:r>
          </w:p>
        </w:tc>
        <w:tc>
          <w:tcPr>
            <w:tcW w:w="405" w:type="pct"/>
          </w:tcPr>
          <w:p w14:paraId="120D822A" w14:textId="77777777" w:rsidR="00026153" w:rsidRPr="00FE0708" w:rsidRDefault="00026153" w:rsidP="004D5BA8">
            <w:pPr>
              <w:widowControl w:val="0"/>
              <w:jc w:val="center"/>
              <w:rPr>
                <w:rFonts w:eastAsia="Calibri"/>
              </w:rPr>
            </w:pPr>
            <w:r w:rsidRPr="00FE0708">
              <w:rPr>
                <w:rFonts w:eastAsia="Calibri"/>
              </w:rPr>
              <w:t>1</w:t>
            </w:r>
          </w:p>
        </w:tc>
        <w:tc>
          <w:tcPr>
            <w:tcW w:w="1156" w:type="pct"/>
          </w:tcPr>
          <w:p w14:paraId="2B475296" w14:textId="77777777" w:rsidR="00026153" w:rsidRPr="00FE0708" w:rsidRDefault="00026153" w:rsidP="004D5BA8">
            <w:pPr>
              <w:widowControl w:val="0"/>
              <w:rPr>
                <w:rFonts w:eastAsia="Calibri"/>
              </w:rPr>
            </w:pPr>
            <w:r w:rsidRPr="00FE0708">
              <w:rPr>
                <w:rFonts w:eastAsia="Calibri"/>
              </w:rPr>
              <w:t>Saugiai elgtis ekstremaliose situacijose.</w:t>
            </w:r>
          </w:p>
        </w:tc>
        <w:tc>
          <w:tcPr>
            <w:tcW w:w="1886" w:type="pct"/>
          </w:tcPr>
          <w:p w14:paraId="6A380959" w14:textId="77777777" w:rsidR="00026153" w:rsidRPr="00FE0708" w:rsidRDefault="00026153" w:rsidP="004D5BA8">
            <w:pPr>
              <w:widowControl w:val="0"/>
              <w:rPr>
                <w:rFonts w:eastAsia="Calibri"/>
              </w:rPr>
            </w:pPr>
            <w:r w:rsidRPr="00FE0708">
              <w:rPr>
                <w:rFonts w:eastAsia="Calibri"/>
              </w:rPr>
              <w:t>Apibūdinti ekstremalių situacijų tipus, galimus pavojus.</w:t>
            </w:r>
          </w:p>
          <w:p w14:paraId="02CB98C4" w14:textId="77777777" w:rsidR="00026153" w:rsidRPr="00FE0708" w:rsidRDefault="00026153" w:rsidP="004D5BA8">
            <w:pPr>
              <w:widowControl w:val="0"/>
              <w:rPr>
                <w:rFonts w:eastAsia="Calibri"/>
              </w:rPr>
            </w:pPr>
            <w:r w:rsidRPr="00FE0708">
              <w:rPr>
                <w:rFonts w:eastAsia="Calibri"/>
              </w:rPr>
              <w:t>Išmanyti saugaus elgesio ekstremaliose situacijose reikalavimus ir instrukcijas, garsinius civilinės saugos signalus.</w:t>
            </w:r>
          </w:p>
        </w:tc>
      </w:tr>
      <w:tr w:rsidR="00FE0708" w:rsidRPr="00FE0708" w14:paraId="6881A331" w14:textId="77777777" w:rsidTr="004D5BA8">
        <w:trPr>
          <w:trHeight w:val="57"/>
          <w:jc w:val="center"/>
        </w:trPr>
        <w:tc>
          <w:tcPr>
            <w:tcW w:w="435" w:type="pct"/>
          </w:tcPr>
          <w:p w14:paraId="218F827D" w14:textId="5A594AB3" w:rsidR="00026153" w:rsidRPr="00FE0708" w:rsidRDefault="00026153" w:rsidP="004D5BA8">
            <w:pPr>
              <w:widowControl w:val="0"/>
              <w:jc w:val="center"/>
              <w:rPr>
                <w:rFonts w:eastAsia="Calibri"/>
              </w:rPr>
            </w:pPr>
            <w:r w:rsidRPr="00FE0708">
              <w:t>4102102</w:t>
            </w:r>
          </w:p>
        </w:tc>
        <w:tc>
          <w:tcPr>
            <w:tcW w:w="811" w:type="pct"/>
          </w:tcPr>
          <w:p w14:paraId="198DCCC7" w14:textId="77777777" w:rsidR="00026153" w:rsidRPr="00FE0708" w:rsidRDefault="00026153" w:rsidP="004D5BA8">
            <w:pPr>
              <w:widowControl w:val="0"/>
              <w:rPr>
                <w:rFonts w:eastAsia="Calibri"/>
                <w:i/>
                <w:iCs/>
              </w:rPr>
            </w:pPr>
            <w:r w:rsidRPr="00FE0708">
              <w:rPr>
                <w:rFonts w:eastAsia="Calibri"/>
              </w:rPr>
              <w:t>Sąmoningas fizinio aktyvumo reguliavimas</w:t>
            </w:r>
          </w:p>
        </w:tc>
        <w:tc>
          <w:tcPr>
            <w:tcW w:w="307" w:type="pct"/>
          </w:tcPr>
          <w:p w14:paraId="6FF5C030" w14:textId="77777777" w:rsidR="00026153" w:rsidRPr="00FE0708" w:rsidRDefault="00026153" w:rsidP="004D5BA8">
            <w:pPr>
              <w:widowControl w:val="0"/>
              <w:jc w:val="center"/>
              <w:rPr>
                <w:rFonts w:eastAsia="Calibri"/>
              </w:rPr>
            </w:pPr>
            <w:r w:rsidRPr="00FE0708">
              <w:rPr>
                <w:rFonts w:eastAsia="Calibri"/>
              </w:rPr>
              <w:t>IV</w:t>
            </w:r>
          </w:p>
        </w:tc>
        <w:tc>
          <w:tcPr>
            <w:tcW w:w="405" w:type="pct"/>
          </w:tcPr>
          <w:p w14:paraId="41DADFBB" w14:textId="77777777" w:rsidR="00026153" w:rsidRPr="00FE0708" w:rsidRDefault="00026153" w:rsidP="004D5BA8">
            <w:pPr>
              <w:widowControl w:val="0"/>
              <w:jc w:val="center"/>
              <w:rPr>
                <w:rFonts w:eastAsia="Calibri"/>
              </w:rPr>
            </w:pPr>
            <w:r w:rsidRPr="00FE0708">
              <w:rPr>
                <w:rFonts w:eastAsia="Calibri"/>
              </w:rPr>
              <w:t>5</w:t>
            </w:r>
          </w:p>
        </w:tc>
        <w:tc>
          <w:tcPr>
            <w:tcW w:w="1156" w:type="pct"/>
          </w:tcPr>
          <w:p w14:paraId="04C5F12A" w14:textId="77777777" w:rsidR="00026153" w:rsidRPr="00FE0708" w:rsidRDefault="00026153" w:rsidP="004D5BA8">
            <w:pPr>
              <w:widowControl w:val="0"/>
              <w:rPr>
                <w:rFonts w:eastAsia="Calibri"/>
              </w:rPr>
            </w:pPr>
            <w:r w:rsidRPr="00FE0708">
              <w:rPr>
                <w:rFonts w:eastAsia="Calibri"/>
              </w:rPr>
              <w:t>Reguliuoti fizinį aktyvumą.</w:t>
            </w:r>
          </w:p>
        </w:tc>
        <w:tc>
          <w:tcPr>
            <w:tcW w:w="1886" w:type="pct"/>
          </w:tcPr>
          <w:p w14:paraId="38C17EC6" w14:textId="77777777" w:rsidR="00026153" w:rsidRPr="00FE0708" w:rsidRDefault="00026153" w:rsidP="004D5BA8">
            <w:pPr>
              <w:widowControl w:val="0"/>
              <w:rPr>
                <w:rFonts w:eastAsia="Calibri"/>
              </w:rPr>
            </w:pPr>
            <w:r w:rsidRPr="00FE0708">
              <w:rPr>
                <w:rFonts w:eastAsia="Calibri"/>
              </w:rPr>
              <w:t>Išmanyti fizinio aktyvumo formas.</w:t>
            </w:r>
          </w:p>
          <w:p w14:paraId="72293357" w14:textId="77777777" w:rsidR="00026153" w:rsidRPr="00FE0708" w:rsidRDefault="00026153" w:rsidP="004D5BA8">
            <w:pPr>
              <w:widowControl w:val="0"/>
              <w:rPr>
                <w:rFonts w:eastAsia="Calibri"/>
              </w:rPr>
            </w:pPr>
            <w:r w:rsidRPr="00FE0708">
              <w:rPr>
                <w:rFonts w:eastAsia="Calibri"/>
              </w:rPr>
              <w:t>Demonstruoti asmeninį fizinį aktyvumą.</w:t>
            </w:r>
          </w:p>
          <w:p w14:paraId="31A38066" w14:textId="77777777" w:rsidR="00026153" w:rsidRPr="00FE0708" w:rsidRDefault="00026153" w:rsidP="004D5BA8">
            <w:pPr>
              <w:widowControl w:val="0"/>
              <w:rPr>
                <w:rFonts w:eastAsia="Calibri"/>
              </w:rPr>
            </w:pPr>
            <w:r w:rsidRPr="00FE0708">
              <w:rPr>
                <w:rFonts w:eastAsia="Calibri"/>
              </w:rPr>
              <w:t>Taikyti fizinio aktyvumo formas, atsižvelgiant į darbo specifiką.</w:t>
            </w:r>
          </w:p>
        </w:tc>
      </w:tr>
      <w:tr w:rsidR="00FE0708" w:rsidRPr="00FE0708" w14:paraId="399BA8A0" w14:textId="77777777" w:rsidTr="004D5BA8">
        <w:trPr>
          <w:trHeight w:val="57"/>
          <w:jc w:val="center"/>
        </w:trPr>
        <w:tc>
          <w:tcPr>
            <w:tcW w:w="435" w:type="pct"/>
          </w:tcPr>
          <w:p w14:paraId="505E7C58" w14:textId="2E93ACFD" w:rsidR="00026153" w:rsidRPr="00FE0708" w:rsidRDefault="00026153" w:rsidP="004D5BA8">
            <w:pPr>
              <w:widowControl w:val="0"/>
              <w:jc w:val="center"/>
              <w:rPr>
                <w:rFonts w:eastAsia="Calibri"/>
              </w:rPr>
            </w:pPr>
            <w:r w:rsidRPr="00FE0708">
              <w:t>4102203</w:t>
            </w:r>
          </w:p>
        </w:tc>
        <w:tc>
          <w:tcPr>
            <w:tcW w:w="811" w:type="pct"/>
          </w:tcPr>
          <w:p w14:paraId="53D52B3D" w14:textId="77777777" w:rsidR="00026153" w:rsidRPr="00FE0708" w:rsidRDefault="00026153" w:rsidP="004D5BA8">
            <w:pPr>
              <w:widowControl w:val="0"/>
              <w:rPr>
                <w:rFonts w:eastAsia="Calibri"/>
                <w:iCs/>
              </w:rPr>
            </w:pPr>
            <w:r w:rsidRPr="00FE0708">
              <w:rPr>
                <w:rFonts w:eastAsia="Calibri"/>
                <w:iCs/>
              </w:rPr>
              <w:t>Darbuotojų sauga ir sveikata</w:t>
            </w:r>
          </w:p>
        </w:tc>
        <w:tc>
          <w:tcPr>
            <w:tcW w:w="307" w:type="pct"/>
          </w:tcPr>
          <w:p w14:paraId="33E892E3" w14:textId="77777777" w:rsidR="00026153" w:rsidRPr="00FE0708" w:rsidRDefault="00026153" w:rsidP="004D5BA8">
            <w:pPr>
              <w:widowControl w:val="0"/>
              <w:jc w:val="center"/>
              <w:rPr>
                <w:rFonts w:eastAsia="Calibri"/>
              </w:rPr>
            </w:pPr>
            <w:r w:rsidRPr="00FE0708">
              <w:rPr>
                <w:rFonts w:eastAsia="Calibri"/>
              </w:rPr>
              <w:t>IV</w:t>
            </w:r>
          </w:p>
        </w:tc>
        <w:tc>
          <w:tcPr>
            <w:tcW w:w="405" w:type="pct"/>
          </w:tcPr>
          <w:p w14:paraId="7C57CC21" w14:textId="77777777" w:rsidR="00026153" w:rsidRPr="00FE0708" w:rsidRDefault="00026153" w:rsidP="004D5BA8">
            <w:pPr>
              <w:widowControl w:val="0"/>
              <w:jc w:val="center"/>
              <w:rPr>
                <w:rFonts w:eastAsia="Calibri"/>
              </w:rPr>
            </w:pPr>
            <w:r w:rsidRPr="00FE0708">
              <w:rPr>
                <w:rFonts w:eastAsia="Calibri"/>
              </w:rPr>
              <w:t>2</w:t>
            </w:r>
          </w:p>
        </w:tc>
        <w:tc>
          <w:tcPr>
            <w:tcW w:w="1156" w:type="pct"/>
          </w:tcPr>
          <w:p w14:paraId="4F3EFAA2" w14:textId="77777777" w:rsidR="00026153" w:rsidRPr="00FE0708" w:rsidRDefault="00026153" w:rsidP="004D5BA8">
            <w:pPr>
              <w:widowControl w:val="0"/>
              <w:rPr>
                <w:rFonts w:eastAsia="Calibri"/>
              </w:rPr>
            </w:pPr>
            <w:r w:rsidRPr="00FE0708">
              <w:rPr>
                <w:rFonts w:eastAsia="Calibri"/>
              </w:rPr>
              <w:t>Tausoti sveikatą ir saugiai dirbti.</w:t>
            </w:r>
          </w:p>
        </w:tc>
        <w:tc>
          <w:tcPr>
            <w:tcW w:w="1886" w:type="pct"/>
          </w:tcPr>
          <w:p w14:paraId="3E220161" w14:textId="77777777" w:rsidR="00026153" w:rsidRPr="00FE0708" w:rsidRDefault="00026153" w:rsidP="004D5BA8">
            <w:pPr>
              <w:widowControl w:val="0"/>
              <w:rPr>
                <w:rFonts w:eastAsia="Calibri"/>
                <w:iCs/>
              </w:rPr>
            </w:pPr>
            <w:r w:rsidRPr="00FE0708">
              <w:rPr>
                <w:rFonts w:eastAsia="Calibri"/>
              </w:rPr>
              <w:t>Išmanyti darbuotojų saugos ir sveikatos reikalavimus, keliamus darbo vietai.</w:t>
            </w:r>
          </w:p>
        </w:tc>
      </w:tr>
      <w:tr w:rsidR="00FE0708" w:rsidRPr="00FE0708" w14:paraId="6CC1A8CC" w14:textId="77777777" w:rsidTr="004D5BA8">
        <w:trPr>
          <w:trHeight w:val="57"/>
          <w:jc w:val="center"/>
        </w:trPr>
        <w:tc>
          <w:tcPr>
            <w:tcW w:w="5000" w:type="pct"/>
            <w:gridSpan w:val="6"/>
            <w:shd w:val="clear" w:color="auto" w:fill="F2F2F2"/>
          </w:tcPr>
          <w:p w14:paraId="23A0D96B" w14:textId="77777777" w:rsidR="00026153" w:rsidRPr="00FE0708" w:rsidRDefault="00026153" w:rsidP="004D5BA8">
            <w:pPr>
              <w:widowControl w:val="0"/>
              <w:rPr>
                <w:rFonts w:eastAsia="Calibri"/>
                <w:b/>
              </w:rPr>
            </w:pPr>
            <w:r w:rsidRPr="00FE0708">
              <w:rPr>
                <w:rFonts w:eastAsia="Calibri"/>
                <w:b/>
              </w:rPr>
              <w:t>Kvalifikaciją sudarančioms kompetencijoms įgyti skirti moduliai (iš viso 80 mokymosi kreditų)</w:t>
            </w:r>
          </w:p>
        </w:tc>
      </w:tr>
      <w:tr w:rsidR="00FE0708" w:rsidRPr="00FE0708" w14:paraId="249CD89B" w14:textId="77777777" w:rsidTr="004D5BA8">
        <w:trPr>
          <w:trHeight w:val="57"/>
          <w:jc w:val="center"/>
        </w:trPr>
        <w:tc>
          <w:tcPr>
            <w:tcW w:w="5000" w:type="pct"/>
            <w:gridSpan w:val="6"/>
          </w:tcPr>
          <w:p w14:paraId="5C758C86" w14:textId="77777777" w:rsidR="00026153" w:rsidRPr="00FE0708" w:rsidRDefault="00026153" w:rsidP="004D5BA8">
            <w:pPr>
              <w:widowControl w:val="0"/>
              <w:rPr>
                <w:rFonts w:eastAsia="Calibri"/>
                <w:i/>
              </w:rPr>
            </w:pPr>
            <w:r w:rsidRPr="00FE0708">
              <w:rPr>
                <w:rFonts w:eastAsia="Calibri"/>
                <w:i/>
              </w:rPr>
              <w:t>Privalomieji (iš viso 80 mokymosi kreditų)</w:t>
            </w:r>
          </w:p>
        </w:tc>
      </w:tr>
      <w:tr w:rsidR="00FE0708" w:rsidRPr="00FE0708" w14:paraId="1FF8DA3F" w14:textId="77777777" w:rsidTr="004D5BA8">
        <w:trPr>
          <w:trHeight w:val="57"/>
          <w:jc w:val="center"/>
        </w:trPr>
        <w:tc>
          <w:tcPr>
            <w:tcW w:w="435" w:type="pct"/>
            <w:vMerge w:val="restart"/>
          </w:tcPr>
          <w:p w14:paraId="302E89AD" w14:textId="64D3F1B1" w:rsidR="00026153" w:rsidRPr="00FE0708" w:rsidRDefault="00026153" w:rsidP="004D5BA8">
            <w:pPr>
              <w:widowControl w:val="0"/>
              <w:jc w:val="center"/>
            </w:pPr>
            <w:r w:rsidRPr="00FE0708">
              <w:t>410120001</w:t>
            </w:r>
          </w:p>
        </w:tc>
        <w:tc>
          <w:tcPr>
            <w:tcW w:w="811" w:type="pct"/>
            <w:vMerge w:val="restart"/>
          </w:tcPr>
          <w:p w14:paraId="046483C0" w14:textId="77777777" w:rsidR="00026153" w:rsidRPr="00FE0708" w:rsidRDefault="00026153" w:rsidP="004D5BA8">
            <w:pPr>
              <w:widowControl w:val="0"/>
            </w:pPr>
            <w:r w:rsidRPr="00FE0708">
              <w:rPr>
                <w:rFonts w:eastAsia="Calibri"/>
                <w:spacing w:val="-1"/>
              </w:rPr>
              <w:t>Veido</w:t>
            </w:r>
            <w:r w:rsidRPr="00FE0708">
              <w:rPr>
                <w:rFonts w:eastAsia="Calibri"/>
              </w:rPr>
              <w:t xml:space="preserve"> odos priežiūra</w:t>
            </w:r>
          </w:p>
        </w:tc>
        <w:tc>
          <w:tcPr>
            <w:tcW w:w="307" w:type="pct"/>
            <w:vMerge w:val="restart"/>
          </w:tcPr>
          <w:p w14:paraId="1F1EFE52" w14:textId="77777777" w:rsidR="00026153" w:rsidRPr="00FE0708" w:rsidRDefault="00026153" w:rsidP="004D5BA8">
            <w:pPr>
              <w:widowControl w:val="0"/>
              <w:jc w:val="center"/>
              <w:rPr>
                <w:rFonts w:eastAsia="Calibri"/>
              </w:rPr>
            </w:pPr>
            <w:r w:rsidRPr="00FE0708">
              <w:rPr>
                <w:rFonts w:eastAsia="Calibri"/>
              </w:rPr>
              <w:t>IV</w:t>
            </w:r>
          </w:p>
        </w:tc>
        <w:tc>
          <w:tcPr>
            <w:tcW w:w="405" w:type="pct"/>
            <w:vMerge w:val="restart"/>
          </w:tcPr>
          <w:p w14:paraId="030F51A8" w14:textId="77777777" w:rsidR="00026153" w:rsidRPr="00FE0708" w:rsidRDefault="00026153" w:rsidP="004D5BA8">
            <w:pPr>
              <w:widowControl w:val="0"/>
              <w:jc w:val="center"/>
              <w:rPr>
                <w:rFonts w:eastAsia="Calibri"/>
              </w:rPr>
            </w:pPr>
            <w:r w:rsidRPr="00FE0708">
              <w:rPr>
                <w:rFonts w:eastAsia="Calibri"/>
              </w:rPr>
              <w:t>20</w:t>
            </w:r>
          </w:p>
        </w:tc>
        <w:tc>
          <w:tcPr>
            <w:tcW w:w="1156" w:type="pct"/>
          </w:tcPr>
          <w:p w14:paraId="7DBC408A" w14:textId="77777777" w:rsidR="00026153" w:rsidRPr="00FE0708" w:rsidRDefault="00026153" w:rsidP="004D5BA8">
            <w:pPr>
              <w:widowControl w:val="0"/>
              <w:rPr>
                <w:rFonts w:eastAsia="Calibri"/>
              </w:rPr>
            </w:pPr>
            <w:r w:rsidRPr="00FE0708">
              <w:t>Įvertinti veido odos būklę ir parinkti veido odos priežiūros procedūras.</w:t>
            </w:r>
          </w:p>
        </w:tc>
        <w:tc>
          <w:tcPr>
            <w:tcW w:w="1886" w:type="pct"/>
          </w:tcPr>
          <w:p w14:paraId="65333816" w14:textId="68B76551" w:rsidR="00DD09A7" w:rsidRPr="00FE0708" w:rsidRDefault="00026153" w:rsidP="004D5BA8">
            <w:r w:rsidRPr="00FE0708">
              <w:t>Apibūdinti veido odos sandarą, funkcijas, pakitimus įvairiais amžiaus tarpsniais.</w:t>
            </w:r>
          </w:p>
          <w:p w14:paraId="6C4EE9DC" w14:textId="7CC9CFBB" w:rsidR="00026153" w:rsidRPr="00FE0708" w:rsidRDefault="00026153" w:rsidP="004D5BA8">
            <w:r w:rsidRPr="00FE0708">
              <w:t>Atpažinti tam tikriems susirgimams būdingas odos problemas, darinius.</w:t>
            </w:r>
          </w:p>
          <w:p w14:paraId="203E59BA" w14:textId="007A3620" w:rsidR="00026153" w:rsidRPr="00FE0708" w:rsidRDefault="00026153" w:rsidP="004D5BA8">
            <w:r w:rsidRPr="00FE0708">
              <w:t>Paaiškinti apie riziką, susijusią su grožio paslaugų teikimu, galimas komplikacijas.</w:t>
            </w:r>
          </w:p>
          <w:p w14:paraId="648155C1" w14:textId="77777777" w:rsidR="00DD09A7" w:rsidRPr="00FE0708" w:rsidRDefault="00026153" w:rsidP="004D5BA8">
            <w:r w:rsidRPr="00FE0708">
              <w:t>Nustatyti veido odos tipą ir problemas.</w:t>
            </w:r>
          </w:p>
          <w:p w14:paraId="7F83924E" w14:textId="77777777" w:rsidR="00DD09A7" w:rsidRPr="00FE0708" w:rsidRDefault="00026153" w:rsidP="004D5BA8">
            <w:r w:rsidRPr="00FE0708">
              <w:t>Paaiškinti kosmetikos priemonių sudėtį, poveikį, indikacijas ir kontraindikacijas.</w:t>
            </w:r>
          </w:p>
          <w:p w14:paraId="4565E588" w14:textId="50C3B856" w:rsidR="00026153" w:rsidRPr="00FE0708" w:rsidRDefault="00026153" w:rsidP="004D5BA8">
            <w:r w:rsidRPr="00FE0708">
              <w:lastRenderedPageBreak/>
              <w:t>Paaiškinti veido odos priežiūros procedūrų technologijas.</w:t>
            </w:r>
          </w:p>
          <w:p w14:paraId="78F667CB" w14:textId="6EE4B1BC" w:rsidR="00026153" w:rsidRPr="00FE0708" w:rsidRDefault="00026153" w:rsidP="004D5BA8">
            <w:r w:rsidRPr="00FE0708">
              <w:t>Sudaryti veido odos priežiūros paslaugų teikimo ir individualų veido odos priežiūros planą.</w:t>
            </w:r>
          </w:p>
        </w:tc>
      </w:tr>
      <w:tr w:rsidR="00FE0708" w:rsidRPr="00FE0708" w14:paraId="7A76BF2C" w14:textId="77777777" w:rsidTr="004D5BA8">
        <w:trPr>
          <w:trHeight w:val="57"/>
          <w:jc w:val="center"/>
        </w:trPr>
        <w:tc>
          <w:tcPr>
            <w:tcW w:w="435" w:type="pct"/>
            <w:vMerge/>
          </w:tcPr>
          <w:p w14:paraId="28D97456" w14:textId="77777777" w:rsidR="00026153" w:rsidRPr="00FE0708" w:rsidRDefault="00026153" w:rsidP="004D5BA8">
            <w:pPr>
              <w:widowControl w:val="0"/>
              <w:jc w:val="center"/>
              <w:rPr>
                <w:rFonts w:eastAsia="Calibri"/>
              </w:rPr>
            </w:pPr>
          </w:p>
        </w:tc>
        <w:tc>
          <w:tcPr>
            <w:tcW w:w="811" w:type="pct"/>
            <w:vMerge/>
          </w:tcPr>
          <w:p w14:paraId="3950CBBA" w14:textId="77777777" w:rsidR="00026153" w:rsidRPr="00FE0708" w:rsidRDefault="00026153" w:rsidP="004D5BA8">
            <w:pPr>
              <w:widowControl w:val="0"/>
              <w:rPr>
                <w:rFonts w:eastAsia="Calibri"/>
                <w:spacing w:val="-1"/>
              </w:rPr>
            </w:pPr>
          </w:p>
        </w:tc>
        <w:tc>
          <w:tcPr>
            <w:tcW w:w="307" w:type="pct"/>
            <w:vMerge/>
          </w:tcPr>
          <w:p w14:paraId="6BA47928" w14:textId="77777777" w:rsidR="00026153" w:rsidRPr="00FE0708" w:rsidRDefault="00026153" w:rsidP="004D5BA8">
            <w:pPr>
              <w:widowControl w:val="0"/>
              <w:jc w:val="center"/>
              <w:rPr>
                <w:rFonts w:eastAsia="Calibri"/>
              </w:rPr>
            </w:pPr>
          </w:p>
        </w:tc>
        <w:tc>
          <w:tcPr>
            <w:tcW w:w="405" w:type="pct"/>
            <w:vMerge/>
          </w:tcPr>
          <w:p w14:paraId="1FC8E487" w14:textId="77777777" w:rsidR="00026153" w:rsidRPr="00FE0708" w:rsidRDefault="00026153" w:rsidP="004D5BA8">
            <w:pPr>
              <w:widowControl w:val="0"/>
              <w:jc w:val="center"/>
              <w:rPr>
                <w:rFonts w:eastAsia="Calibri"/>
              </w:rPr>
            </w:pPr>
          </w:p>
        </w:tc>
        <w:tc>
          <w:tcPr>
            <w:tcW w:w="1156" w:type="pct"/>
          </w:tcPr>
          <w:p w14:paraId="78F3BF38" w14:textId="77777777" w:rsidR="00026153" w:rsidRPr="00FE0708" w:rsidRDefault="00026153" w:rsidP="004D5BA8">
            <w:pPr>
              <w:widowControl w:val="0"/>
              <w:rPr>
                <w:rFonts w:eastAsia="Calibri"/>
              </w:rPr>
            </w:pPr>
            <w:r w:rsidRPr="00FE0708">
              <w:t>Atlikti neaparatines neinvazines veido odos priežiūros procedūras.</w:t>
            </w:r>
          </w:p>
        </w:tc>
        <w:tc>
          <w:tcPr>
            <w:tcW w:w="1886" w:type="pct"/>
          </w:tcPr>
          <w:p w14:paraId="39FBBFAE" w14:textId="77777777" w:rsidR="00026153" w:rsidRPr="00FE0708" w:rsidRDefault="00026153" w:rsidP="004D5BA8">
            <w:pPr>
              <w:widowControl w:val="0"/>
              <w:rPr>
                <w:rFonts w:eastAsia="Calibri"/>
              </w:rPr>
            </w:pPr>
            <w:r w:rsidRPr="00FE0708">
              <w:rPr>
                <w:rFonts w:eastAsia="Calibri"/>
              </w:rPr>
              <w:t xml:space="preserve">Paruošti darbo vietą neaparatinėms neinvazinėms veido odos priežiūros procedūroms pagal </w:t>
            </w:r>
            <w:r w:rsidRPr="00FE0708">
              <w:t>grožio paslaugų sveikatos saugos reikalavimus</w:t>
            </w:r>
            <w:r w:rsidRPr="00FE0708">
              <w:rPr>
                <w:rFonts w:eastAsia="Calibri"/>
              </w:rPr>
              <w:t>.</w:t>
            </w:r>
          </w:p>
          <w:p w14:paraId="09F54544" w14:textId="77777777" w:rsidR="00026153" w:rsidRPr="00FE0708" w:rsidRDefault="00026153" w:rsidP="004D5BA8">
            <w:pPr>
              <w:widowControl w:val="0"/>
              <w:rPr>
                <w:rFonts w:eastAsia="Calibri"/>
              </w:rPr>
            </w:pPr>
            <w:r w:rsidRPr="00FE0708">
              <w:rPr>
                <w:rFonts w:eastAsia="Calibri"/>
              </w:rPr>
              <w:t>Nuvalyti veido odą.</w:t>
            </w:r>
          </w:p>
          <w:p w14:paraId="529B7637" w14:textId="6431D3B5" w:rsidR="00026153" w:rsidRPr="00FE0708" w:rsidRDefault="00026153" w:rsidP="004D5BA8">
            <w:pPr>
              <w:widowControl w:val="0"/>
              <w:rPr>
                <w:rFonts w:eastAsia="Calibri"/>
              </w:rPr>
            </w:pPr>
            <w:r w:rsidRPr="00FE0708">
              <w:rPr>
                <w:rFonts w:eastAsia="Calibri"/>
              </w:rPr>
              <w:t>Atlikti veido odos vientisumo nepažeidžiančias procedūras.</w:t>
            </w:r>
          </w:p>
          <w:p w14:paraId="36A16FD4" w14:textId="77777777" w:rsidR="00026153" w:rsidRPr="00FE0708" w:rsidRDefault="00026153" w:rsidP="004D5BA8">
            <w:pPr>
              <w:widowControl w:val="0"/>
              <w:rPr>
                <w:rFonts w:eastAsia="Calibri"/>
              </w:rPr>
            </w:pPr>
            <w:r w:rsidRPr="00FE0708">
              <w:rPr>
                <w:rFonts w:eastAsia="Calibri"/>
              </w:rPr>
              <w:t>Dėti (tepti) kaukes, kremus ir kitus kosmetikos gaminius ant veido odos.</w:t>
            </w:r>
          </w:p>
          <w:p w14:paraId="6A4BD6A7" w14:textId="77777777" w:rsidR="00026153" w:rsidRPr="00FE0708" w:rsidRDefault="00026153" w:rsidP="004D5BA8">
            <w:pPr>
              <w:widowControl w:val="0"/>
              <w:rPr>
                <w:u w:val="single"/>
              </w:rPr>
            </w:pPr>
            <w:r w:rsidRPr="00FE0708">
              <w:rPr>
                <w:rFonts w:eastAsia="Calibri"/>
              </w:rPr>
              <w:t>Konsultuoti grožio paslaugos vartotoją dėl veido odos priežiūros po atliktos procedūros.</w:t>
            </w:r>
          </w:p>
        </w:tc>
      </w:tr>
      <w:tr w:rsidR="00FE0708" w:rsidRPr="00FE0708" w14:paraId="3DEA63E7" w14:textId="77777777" w:rsidTr="004D5BA8">
        <w:trPr>
          <w:trHeight w:val="57"/>
          <w:jc w:val="center"/>
        </w:trPr>
        <w:tc>
          <w:tcPr>
            <w:tcW w:w="435" w:type="pct"/>
            <w:vMerge w:val="restart"/>
          </w:tcPr>
          <w:p w14:paraId="6AE12685" w14:textId="2ABE4108" w:rsidR="00026153" w:rsidRPr="00FE0708" w:rsidRDefault="00026153" w:rsidP="004D5BA8">
            <w:pPr>
              <w:widowControl w:val="0"/>
              <w:jc w:val="center"/>
            </w:pPr>
            <w:r w:rsidRPr="00FE0708">
              <w:t>410120002</w:t>
            </w:r>
          </w:p>
        </w:tc>
        <w:tc>
          <w:tcPr>
            <w:tcW w:w="811" w:type="pct"/>
            <w:vMerge w:val="restart"/>
          </w:tcPr>
          <w:p w14:paraId="5A8FB88C" w14:textId="77777777" w:rsidR="00026153" w:rsidRPr="00FE0708" w:rsidRDefault="00026153" w:rsidP="004D5BA8">
            <w:pPr>
              <w:widowControl w:val="0"/>
            </w:pPr>
            <w:r w:rsidRPr="00FE0708">
              <w:rPr>
                <w:rFonts w:eastAsia="Calibri"/>
              </w:rPr>
              <w:t xml:space="preserve">Kūno odos </w:t>
            </w:r>
            <w:r w:rsidRPr="00FE0708">
              <w:rPr>
                <w:rFonts w:eastAsia="Calibri"/>
                <w:spacing w:val="-1"/>
              </w:rPr>
              <w:t>priežiūra</w:t>
            </w:r>
          </w:p>
        </w:tc>
        <w:tc>
          <w:tcPr>
            <w:tcW w:w="307" w:type="pct"/>
            <w:vMerge w:val="restart"/>
          </w:tcPr>
          <w:p w14:paraId="56A7C13A" w14:textId="77777777" w:rsidR="00026153" w:rsidRPr="00FE0708" w:rsidRDefault="00026153" w:rsidP="004D5BA8">
            <w:pPr>
              <w:widowControl w:val="0"/>
              <w:jc w:val="center"/>
              <w:rPr>
                <w:rFonts w:eastAsia="Calibri"/>
              </w:rPr>
            </w:pPr>
            <w:r w:rsidRPr="00FE0708">
              <w:rPr>
                <w:rFonts w:eastAsia="Calibri"/>
              </w:rPr>
              <w:t>IV</w:t>
            </w:r>
          </w:p>
        </w:tc>
        <w:tc>
          <w:tcPr>
            <w:tcW w:w="405" w:type="pct"/>
            <w:vMerge w:val="restart"/>
          </w:tcPr>
          <w:p w14:paraId="7CACBD43" w14:textId="77777777" w:rsidR="00026153" w:rsidRPr="00FE0708" w:rsidRDefault="00026153" w:rsidP="004D5BA8">
            <w:pPr>
              <w:widowControl w:val="0"/>
              <w:jc w:val="center"/>
              <w:rPr>
                <w:rFonts w:eastAsia="Calibri"/>
              </w:rPr>
            </w:pPr>
            <w:r w:rsidRPr="00FE0708">
              <w:rPr>
                <w:rFonts w:eastAsia="Calibri"/>
              </w:rPr>
              <w:t>20</w:t>
            </w:r>
          </w:p>
        </w:tc>
        <w:tc>
          <w:tcPr>
            <w:tcW w:w="1156" w:type="pct"/>
          </w:tcPr>
          <w:p w14:paraId="09E5A276" w14:textId="77777777" w:rsidR="00026153" w:rsidRPr="00FE0708" w:rsidRDefault="00026153" w:rsidP="004D5BA8">
            <w:pPr>
              <w:widowControl w:val="0"/>
              <w:rPr>
                <w:rFonts w:eastAsia="Calibri"/>
              </w:rPr>
            </w:pPr>
            <w:r w:rsidRPr="00FE0708">
              <w:t>Įvertinti kūno odos būklę ir parinkti kūno odos priežiūros procedūras.</w:t>
            </w:r>
          </w:p>
        </w:tc>
        <w:tc>
          <w:tcPr>
            <w:tcW w:w="1886" w:type="pct"/>
          </w:tcPr>
          <w:p w14:paraId="49964ABB" w14:textId="77777777" w:rsidR="00026153" w:rsidRPr="00FE0708" w:rsidRDefault="00026153" w:rsidP="004D5BA8">
            <w:pPr>
              <w:widowControl w:val="0"/>
              <w:rPr>
                <w:rFonts w:eastAsia="Calibri"/>
              </w:rPr>
            </w:pPr>
            <w:r w:rsidRPr="00FE0708">
              <w:rPr>
                <w:rFonts w:eastAsia="Calibri"/>
              </w:rPr>
              <w:t>Išmanyti žmogaus kūno dalių ir sistemų anatomiją, fiziologiją, patologiją.</w:t>
            </w:r>
          </w:p>
          <w:p w14:paraId="4CB2CD7B" w14:textId="77777777" w:rsidR="00DD09A7" w:rsidRPr="00FE0708" w:rsidRDefault="00026153" w:rsidP="004D5BA8">
            <w:r w:rsidRPr="00FE0708">
              <w:t>Apibūdinti kūno odos sandarą, funkcijas, pakitimus įvairiais amžiaus tarpsniais.</w:t>
            </w:r>
          </w:p>
          <w:p w14:paraId="79CE50F9" w14:textId="7590BD15" w:rsidR="00026153" w:rsidRPr="00FE0708" w:rsidRDefault="00026153" w:rsidP="004D5BA8">
            <w:r w:rsidRPr="00FE0708">
              <w:t>Atpažinti tam tikriems susirgimams būdingas kūno odos problemas, darinius.</w:t>
            </w:r>
          </w:p>
          <w:p w14:paraId="49E6A0F3" w14:textId="77777777" w:rsidR="00DD09A7" w:rsidRPr="00FE0708" w:rsidRDefault="00026153" w:rsidP="004D5BA8">
            <w:r w:rsidRPr="00FE0708">
              <w:t>Paaiškinti kosmetikos priemonių sudėtį, poveikį, indikacijas ir kontraindikacijas.</w:t>
            </w:r>
          </w:p>
          <w:p w14:paraId="15E48164" w14:textId="0281D575" w:rsidR="00026153" w:rsidRPr="00FE0708" w:rsidRDefault="00026153" w:rsidP="004D5BA8">
            <w:r w:rsidRPr="00FE0708">
              <w:t>Paaiškinti kūno odos priežiūros procedūrų technologijas, indikacijas ir kontraindikacijas.</w:t>
            </w:r>
          </w:p>
          <w:p w14:paraId="35D16A5E" w14:textId="1621C541" w:rsidR="00026153" w:rsidRPr="00FE0708" w:rsidRDefault="00026153" w:rsidP="004D5BA8">
            <w:r w:rsidRPr="00FE0708">
              <w:t>Sudaryti kūno odos priežiūros paslaugų teikimo ir individualų kūno odos priežiūros planą.</w:t>
            </w:r>
          </w:p>
        </w:tc>
      </w:tr>
      <w:tr w:rsidR="00FE0708" w:rsidRPr="00FE0708" w14:paraId="0B81D574" w14:textId="77777777" w:rsidTr="004D5BA8">
        <w:trPr>
          <w:trHeight w:val="57"/>
          <w:jc w:val="center"/>
        </w:trPr>
        <w:tc>
          <w:tcPr>
            <w:tcW w:w="435" w:type="pct"/>
            <w:vMerge/>
          </w:tcPr>
          <w:p w14:paraId="640760E5" w14:textId="77777777" w:rsidR="00026153" w:rsidRPr="00FE0708" w:rsidRDefault="00026153" w:rsidP="004D5BA8">
            <w:pPr>
              <w:widowControl w:val="0"/>
              <w:jc w:val="center"/>
              <w:rPr>
                <w:rFonts w:eastAsia="Calibri"/>
              </w:rPr>
            </w:pPr>
          </w:p>
        </w:tc>
        <w:tc>
          <w:tcPr>
            <w:tcW w:w="811" w:type="pct"/>
            <w:vMerge/>
          </w:tcPr>
          <w:p w14:paraId="0A1D1214" w14:textId="77777777" w:rsidR="00026153" w:rsidRPr="00FE0708" w:rsidRDefault="00026153" w:rsidP="004D5BA8">
            <w:pPr>
              <w:widowControl w:val="0"/>
              <w:rPr>
                <w:rFonts w:eastAsia="Calibri"/>
              </w:rPr>
            </w:pPr>
          </w:p>
        </w:tc>
        <w:tc>
          <w:tcPr>
            <w:tcW w:w="307" w:type="pct"/>
            <w:vMerge/>
          </w:tcPr>
          <w:p w14:paraId="184B376D" w14:textId="77777777" w:rsidR="00026153" w:rsidRPr="00FE0708" w:rsidRDefault="00026153" w:rsidP="004D5BA8">
            <w:pPr>
              <w:widowControl w:val="0"/>
              <w:jc w:val="center"/>
              <w:rPr>
                <w:rFonts w:eastAsia="Calibri"/>
              </w:rPr>
            </w:pPr>
          </w:p>
        </w:tc>
        <w:tc>
          <w:tcPr>
            <w:tcW w:w="405" w:type="pct"/>
            <w:vMerge/>
          </w:tcPr>
          <w:p w14:paraId="1899FFE1" w14:textId="77777777" w:rsidR="00026153" w:rsidRPr="00FE0708" w:rsidRDefault="00026153" w:rsidP="004D5BA8">
            <w:pPr>
              <w:widowControl w:val="0"/>
              <w:jc w:val="center"/>
              <w:rPr>
                <w:rFonts w:eastAsia="Calibri"/>
              </w:rPr>
            </w:pPr>
          </w:p>
        </w:tc>
        <w:tc>
          <w:tcPr>
            <w:tcW w:w="1156" w:type="pct"/>
          </w:tcPr>
          <w:p w14:paraId="66FA25D0" w14:textId="77777777" w:rsidR="00026153" w:rsidRPr="00FE0708" w:rsidRDefault="00026153" w:rsidP="004D5BA8">
            <w:pPr>
              <w:widowControl w:val="0"/>
              <w:rPr>
                <w:rFonts w:eastAsia="Calibri"/>
              </w:rPr>
            </w:pPr>
            <w:r w:rsidRPr="00FE0708">
              <w:t>Atlikti neaparatines neinvazines kūno odos priežiūros procedūras.</w:t>
            </w:r>
          </w:p>
        </w:tc>
        <w:tc>
          <w:tcPr>
            <w:tcW w:w="1886" w:type="pct"/>
          </w:tcPr>
          <w:p w14:paraId="25899CEB" w14:textId="77777777" w:rsidR="00026153" w:rsidRPr="00FE0708" w:rsidRDefault="00026153" w:rsidP="004D5BA8">
            <w:pPr>
              <w:widowControl w:val="0"/>
              <w:rPr>
                <w:rFonts w:eastAsia="Calibri"/>
              </w:rPr>
            </w:pPr>
            <w:r w:rsidRPr="00FE0708">
              <w:rPr>
                <w:rFonts w:eastAsia="Calibri"/>
              </w:rPr>
              <w:t xml:space="preserve">Paruošti darbo vietą neaparatinėms neinvazinėms kūno odos priežiūros procedūroms pagal </w:t>
            </w:r>
            <w:r w:rsidRPr="00FE0708">
              <w:t>grožio paslaugų sveikatos saugos reikalavimus</w:t>
            </w:r>
            <w:r w:rsidRPr="00FE0708">
              <w:rPr>
                <w:rFonts w:eastAsia="Calibri"/>
              </w:rPr>
              <w:t>.</w:t>
            </w:r>
          </w:p>
          <w:p w14:paraId="78A42027" w14:textId="77777777" w:rsidR="00DD09A7" w:rsidRPr="00FE0708" w:rsidRDefault="00026153" w:rsidP="004D5BA8">
            <w:pPr>
              <w:widowControl w:val="0"/>
              <w:rPr>
                <w:rFonts w:eastAsia="Calibri"/>
              </w:rPr>
            </w:pPr>
            <w:r w:rsidRPr="00FE0708">
              <w:rPr>
                <w:rFonts w:eastAsia="Calibri"/>
              </w:rPr>
              <w:t xml:space="preserve">Atlikti kūno odos </w:t>
            </w:r>
            <w:r w:rsidRPr="00FE0708">
              <w:t>priežiūros procedūras.</w:t>
            </w:r>
          </w:p>
          <w:p w14:paraId="007B0BD7" w14:textId="2FB97401" w:rsidR="00026153" w:rsidRPr="00FE0708" w:rsidRDefault="00026153" w:rsidP="004D5BA8">
            <w:pPr>
              <w:widowControl w:val="0"/>
            </w:pPr>
            <w:r w:rsidRPr="00FE0708">
              <w:rPr>
                <w:rFonts w:eastAsia="Calibri"/>
              </w:rPr>
              <w:t>Konsultuoti grožio paslaugos vartotoją dėl kūno odos priežiūros po atliktos procedūros.</w:t>
            </w:r>
          </w:p>
        </w:tc>
      </w:tr>
      <w:tr w:rsidR="00FE0708" w:rsidRPr="00FE0708" w14:paraId="3ABF233A" w14:textId="77777777" w:rsidTr="004D5BA8">
        <w:trPr>
          <w:trHeight w:val="57"/>
          <w:jc w:val="center"/>
        </w:trPr>
        <w:tc>
          <w:tcPr>
            <w:tcW w:w="435" w:type="pct"/>
            <w:vMerge w:val="restart"/>
          </w:tcPr>
          <w:p w14:paraId="0EE68C46" w14:textId="480B97EE" w:rsidR="00026153" w:rsidRPr="00FE0708" w:rsidRDefault="00026153" w:rsidP="004D5BA8">
            <w:pPr>
              <w:widowControl w:val="0"/>
              <w:jc w:val="center"/>
            </w:pPr>
            <w:r w:rsidRPr="00FE0708">
              <w:t>410120003</w:t>
            </w:r>
          </w:p>
        </w:tc>
        <w:tc>
          <w:tcPr>
            <w:tcW w:w="811" w:type="pct"/>
            <w:vMerge w:val="restart"/>
          </w:tcPr>
          <w:p w14:paraId="3DA02332" w14:textId="12A76A6A" w:rsidR="00064EF3" w:rsidRPr="00FE0708" w:rsidRDefault="00026153" w:rsidP="004D5BA8">
            <w:pPr>
              <w:widowControl w:val="0"/>
              <w:rPr>
                <w:rFonts w:eastAsia="Calibri"/>
                <w:spacing w:val="-1"/>
              </w:rPr>
            </w:pPr>
            <w:r w:rsidRPr="00FE0708">
              <w:rPr>
                <w:rFonts w:eastAsia="Calibri"/>
                <w:spacing w:val="-1"/>
              </w:rPr>
              <w:t>Aparatinių neinvazinių veido ir kūno odos priežiūros procedūrų atlikimas</w:t>
            </w:r>
          </w:p>
        </w:tc>
        <w:tc>
          <w:tcPr>
            <w:tcW w:w="307" w:type="pct"/>
            <w:vMerge w:val="restart"/>
          </w:tcPr>
          <w:p w14:paraId="43731B7B" w14:textId="77777777" w:rsidR="00026153" w:rsidRPr="00FE0708" w:rsidRDefault="00026153" w:rsidP="004D5BA8">
            <w:pPr>
              <w:widowControl w:val="0"/>
              <w:jc w:val="center"/>
              <w:rPr>
                <w:rFonts w:eastAsia="Calibri"/>
              </w:rPr>
            </w:pPr>
            <w:r w:rsidRPr="00FE0708">
              <w:rPr>
                <w:rFonts w:eastAsia="Calibri"/>
              </w:rPr>
              <w:t>IV</w:t>
            </w:r>
          </w:p>
        </w:tc>
        <w:tc>
          <w:tcPr>
            <w:tcW w:w="405" w:type="pct"/>
            <w:vMerge w:val="restart"/>
          </w:tcPr>
          <w:p w14:paraId="31F20577" w14:textId="77777777" w:rsidR="00026153" w:rsidRPr="00FE0708" w:rsidRDefault="00026153" w:rsidP="004D5BA8">
            <w:pPr>
              <w:widowControl w:val="0"/>
              <w:jc w:val="center"/>
              <w:rPr>
                <w:rFonts w:eastAsia="Calibri"/>
              </w:rPr>
            </w:pPr>
            <w:r w:rsidRPr="00FE0708">
              <w:rPr>
                <w:rFonts w:eastAsia="Calibri"/>
              </w:rPr>
              <w:t>10</w:t>
            </w:r>
          </w:p>
        </w:tc>
        <w:tc>
          <w:tcPr>
            <w:tcW w:w="1156" w:type="pct"/>
          </w:tcPr>
          <w:p w14:paraId="2CC88085" w14:textId="4374B587" w:rsidR="00026153" w:rsidRPr="00FE0708" w:rsidRDefault="00026153" w:rsidP="004D5BA8">
            <w:pPr>
              <w:widowControl w:val="0"/>
              <w:rPr>
                <w:rFonts w:eastAsia="Calibri"/>
              </w:rPr>
            </w:pPr>
            <w:r w:rsidRPr="00FE0708">
              <w:rPr>
                <w:rFonts w:eastAsia="Calibri"/>
              </w:rPr>
              <w:t>Įvertinti veido ir kūno odos būklę prieš atliekant</w:t>
            </w:r>
            <w:r w:rsidR="00DD09A7" w:rsidRPr="00FE0708">
              <w:rPr>
                <w:rFonts w:eastAsia="Calibri"/>
              </w:rPr>
              <w:t xml:space="preserve"> </w:t>
            </w:r>
            <w:r w:rsidRPr="00FE0708">
              <w:rPr>
                <w:rFonts w:eastAsia="Calibri"/>
              </w:rPr>
              <w:t xml:space="preserve">aparatines procedūras </w:t>
            </w:r>
            <w:r w:rsidRPr="00FE0708">
              <w:t>ir parinkti aparatines neinvazines procedūras</w:t>
            </w:r>
            <w:r w:rsidRPr="00FE0708">
              <w:rPr>
                <w:rFonts w:eastAsia="Calibri"/>
              </w:rPr>
              <w:t>.</w:t>
            </w:r>
          </w:p>
        </w:tc>
        <w:tc>
          <w:tcPr>
            <w:tcW w:w="1886" w:type="pct"/>
          </w:tcPr>
          <w:p w14:paraId="22F74370" w14:textId="2CFEF1F8" w:rsidR="00026153" w:rsidRPr="00FE0708" w:rsidRDefault="00026153" w:rsidP="004D5BA8">
            <w:r w:rsidRPr="00FE0708">
              <w:t>Apibūdinti veido ir kūno odos sandarą, tipus, funkcijas, pakitimus įvairiais amžiaus tarpsniais.</w:t>
            </w:r>
          </w:p>
          <w:p w14:paraId="0161079C" w14:textId="77777777" w:rsidR="00DD09A7" w:rsidRPr="00FE0708" w:rsidRDefault="00026153" w:rsidP="004D5BA8">
            <w:r w:rsidRPr="00FE0708">
              <w:lastRenderedPageBreak/>
              <w:t>Paaiškinti veido ir kūno kosmetikos priemonių, naudojamų aparatinėms procedūroms, sudėtį, poveikį,</w:t>
            </w:r>
            <w:r w:rsidR="00DD09A7" w:rsidRPr="00FE0708">
              <w:t xml:space="preserve"> </w:t>
            </w:r>
            <w:r w:rsidRPr="00FE0708">
              <w:t>indikacijas, kontraindikacijas.</w:t>
            </w:r>
          </w:p>
          <w:p w14:paraId="54C5AD2B" w14:textId="1D932A9F" w:rsidR="00026153" w:rsidRPr="00FE0708" w:rsidRDefault="0011182D" w:rsidP="004D5BA8">
            <w:r w:rsidRPr="00FE0708">
              <w:t>Paaiškinti aparatinių neinvazinių veido ir kūno odos priežiūros procedūrų atlikimo technikas ir poveikį, indikacijas ir kontraindikacijas</w:t>
            </w:r>
            <w:r w:rsidR="00026153" w:rsidRPr="00FE0708">
              <w:t>.</w:t>
            </w:r>
          </w:p>
          <w:p w14:paraId="61A9661C" w14:textId="2BB9B332" w:rsidR="00026153" w:rsidRPr="00FE0708" w:rsidRDefault="00026153" w:rsidP="004D5BA8">
            <w:pPr>
              <w:widowControl w:val="0"/>
            </w:pPr>
            <w:r w:rsidRPr="00FE0708">
              <w:t>Sudaryti individualų aparatinių neinvazinių veido ir kūno odos priežiūros procedūrų atlikimo planą.</w:t>
            </w:r>
          </w:p>
        </w:tc>
      </w:tr>
      <w:tr w:rsidR="00FE0708" w:rsidRPr="00FE0708" w14:paraId="29E328E5" w14:textId="77777777" w:rsidTr="004D5BA8">
        <w:trPr>
          <w:trHeight w:val="57"/>
          <w:jc w:val="center"/>
        </w:trPr>
        <w:tc>
          <w:tcPr>
            <w:tcW w:w="435" w:type="pct"/>
            <w:vMerge/>
          </w:tcPr>
          <w:p w14:paraId="51B746DB" w14:textId="77777777" w:rsidR="00026153" w:rsidRPr="00FE0708" w:rsidRDefault="00026153" w:rsidP="004D5BA8">
            <w:pPr>
              <w:widowControl w:val="0"/>
              <w:jc w:val="center"/>
            </w:pPr>
          </w:p>
        </w:tc>
        <w:tc>
          <w:tcPr>
            <w:tcW w:w="811" w:type="pct"/>
            <w:vMerge/>
          </w:tcPr>
          <w:p w14:paraId="7F2610C7" w14:textId="77777777" w:rsidR="00026153" w:rsidRPr="00FE0708" w:rsidRDefault="00026153" w:rsidP="004D5BA8">
            <w:pPr>
              <w:widowControl w:val="0"/>
              <w:rPr>
                <w:rFonts w:eastAsia="Calibri"/>
                <w:spacing w:val="-1"/>
              </w:rPr>
            </w:pPr>
          </w:p>
        </w:tc>
        <w:tc>
          <w:tcPr>
            <w:tcW w:w="307" w:type="pct"/>
            <w:vMerge/>
          </w:tcPr>
          <w:p w14:paraId="725E9E99" w14:textId="77777777" w:rsidR="00026153" w:rsidRPr="00FE0708" w:rsidRDefault="00026153" w:rsidP="004D5BA8">
            <w:pPr>
              <w:widowControl w:val="0"/>
              <w:jc w:val="center"/>
              <w:rPr>
                <w:rFonts w:eastAsia="Calibri"/>
              </w:rPr>
            </w:pPr>
          </w:p>
        </w:tc>
        <w:tc>
          <w:tcPr>
            <w:tcW w:w="405" w:type="pct"/>
            <w:vMerge/>
          </w:tcPr>
          <w:p w14:paraId="32F73A9C" w14:textId="77777777" w:rsidR="00026153" w:rsidRPr="00FE0708" w:rsidRDefault="00026153" w:rsidP="004D5BA8">
            <w:pPr>
              <w:widowControl w:val="0"/>
              <w:jc w:val="center"/>
              <w:rPr>
                <w:rFonts w:eastAsia="Calibri"/>
              </w:rPr>
            </w:pPr>
          </w:p>
        </w:tc>
        <w:tc>
          <w:tcPr>
            <w:tcW w:w="1156" w:type="pct"/>
          </w:tcPr>
          <w:p w14:paraId="51904338" w14:textId="77777777" w:rsidR="00026153" w:rsidRPr="00FE0708" w:rsidRDefault="00026153" w:rsidP="004D5BA8">
            <w:pPr>
              <w:widowControl w:val="0"/>
              <w:rPr>
                <w:rFonts w:eastAsia="Calibri"/>
              </w:rPr>
            </w:pPr>
            <w:r w:rsidRPr="00FE0708">
              <w:rPr>
                <w:rFonts w:eastAsia="Calibri"/>
              </w:rPr>
              <w:t>Atlikti aparatines neinvazines veido ir kūno odos priežiūros procedūras.</w:t>
            </w:r>
          </w:p>
        </w:tc>
        <w:tc>
          <w:tcPr>
            <w:tcW w:w="1886" w:type="pct"/>
          </w:tcPr>
          <w:p w14:paraId="266F9F4D" w14:textId="77777777" w:rsidR="00026153" w:rsidRPr="00FE0708" w:rsidRDefault="00026153" w:rsidP="004D5BA8">
            <w:pPr>
              <w:widowControl w:val="0"/>
            </w:pPr>
            <w:r w:rsidRPr="00FE0708">
              <w:rPr>
                <w:rFonts w:eastAsia="Calibri"/>
              </w:rPr>
              <w:t xml:space="preserve">Paruošti darbo vietą aparatinėms neinvazinėms kūno odos priežiūros procedūroms pagal </w:t>
            </w:r>
            <w:r w:rsidRPr="00FE0708">
              <w:t>grožio paslaugų sveikatos saugos reikalavimus.</w:t>
            </w:r>
          </w:p>
          <w:p w14:paraId="233F0C4A" w14:textId="77777777" w:rsidR="00026153" w:rsidRPr="00FE0708" w:rsidRDefault="00026153" w:rsidP="004D5BA8">
            <w:pPr>
              <w:widowControl w:val="0"/>
              <w:rPr>
                <w:rFonts w:eastAsia="Calibri"/>
              </w:rPr>
            </w:pPr>
            <w:r w:rsidRPr="00FE0708">
              <w:rPr>
                <w:rFonts w:eastAsia="Calibri"/>
              </w:rPr>
              <w:t>Atlikti aparatines neinvazines veido ir kūno odos priežiūros procedūras.</w:t>
            </w:r>
          </w:p>
          <w:p w14:paraId="44C73904" w14:textId="77777777" w:rsidR="00026153" w:rsidRPr="00FE0708" w:rsidRDefault="00026153" w:rsidP="004D5BA8">
            <w:pPr>
              <w:widowControl w:val="0"/>
            </w:pPr>
            <w:r w:rsidRPr="00FE0708">
              <w:rPr>
                <w:rFonts w:eastAsia="Calibri"/>
              </w:rPr>
              <w:t>Konsultuoti grožio paslaugos vartotoją dėl odos priežiūros po atliktos procedūros.</w:t>
            </w:r>
          </w:p>
        </w:tc>
      </w:tr>
      <w:tr w:rsidR="00FE0708" w:rsidRPr="00FE0708" w14:paraId="7EEFD1E1" w14:textId="77777777" w:rsidTr="004D5BA8">
        <w:trPr>
          <w:trHeight w:val="57"/>
          <w:jc w:val="center"/>
        </w:trPr>
        <w:tc>
          <w:tcPr>
            <w:tcW w:w="435" w:type="pct"/>
            <w:vMerge w:val="restart"/>
          </w:tcPr>
          <w:p w14:paraId="0AA495E3" w14:textId="2B165ACF" w:rsidR="00026153" w:rsidRPr="00FE0708" w:rsidRDefault="00985991" w:rsidP="004D5BA8">
            <w:pPr>
              <w:widowControl w:val="0"/>
              <w:jc w:val="center"/>
            </w:pPr>
            <w:r w:rsidRPr="00FE0708">
              <w:t>410120004</w:t>
            </w:r>
          </w:p>
        </w:tc>
        <w:tc>
          <w:tcPr>
            <w:tcW w:w="811" w:type="pct"/>
            <w:vMerge w:val="restart"/>
          </w:tcPr>
          <w:p w14:paraId="6716DDE2" w14:textId="77777777" w:rsidR="00026153" w:rsidRPr="00FE0708" w:rsidRDefault="00026153" w:rsidP="004D5BA8">
            <w:pPr>
              <w:widowControl w:val="0"/>
            </w:pPr>
            <w:r w:rsidRPr="00FE0708">
              <w:rPr>
                <w:rFonts w:eastAsia="Calibri"/>
                <w:spacing w:val="-1"/>
              </w:rPr>
              <w:t>Makiažo atlikimas</w:t>
            </w:r>
          </w:p>
        </w:tc>
        <w:tc>
          <w:tcPr>
            <w:tcW w:w="307" w:type="pct"/>
            <w:vMerge w:val="restart"/>
          </w:tcPr>
          <w:p w14:paraId="734B1EAF" w14:textId="77777777" w:rsidR="00026153" w:rsidRPr="00FE0708" w:rsidRDefault="00026153" w:rsidP="004D5BA8">
            <w:pPr>
              <w:widowControl w:val="0"/>
              <w:jc w:val="center"/>
              <w:rPr>
                <w:rFonts w:eastAsia="Calibri"/>
              </w:rPr>
            </w:pPr>
            <w:r w:rsidRPr="00FE0708">
              <w:rPr>
                <w:rFonts w:eastAsia="Calibri"/>
              </w:rPr>
              <w:t>IV</w:t>
            </w:r>
          </w:p>
        </w:tc>
        <w:tc>
          <w:tcPr>
            <w:tcW w:w="405" w:type="pct"/>
            <w:vMerge w:val="restart"/>
          </w:tcPr>
          <w:p w14:paraId="23E51BE2" w14:textId="77777777" w:rsidR="00026153" w:rsidRPr="00FE0708" w:rsidRDefault="00026153" w:rsidP="004D5BA8">
            <w:pPr>
              <w:widowControl w:val="0"/>
              <w:jc w:val="center"/>
              <w:rPr>
                <w:rFonts w:eastAsia="Calibri"/>
              </w:rPr>
            </w:pPr>
            <w:r w:rsidRPr="00FE0708">
              <w:rPr>
                <w:rFonts w:eastAsia="Calibri"/>
              </w:rPr>
              <w:t>10</w:t>
            </w:r>
          </w:p>
        </w:tc>
        <w:tc>
          <w:tcPr>
            <w:tcW w:w="1156" w:type="pct"/>
          </w:tcPr>
          <w:p w14:paraId="276B6DC4" w14:textId="77777777" w:rsidR="00026153" w:rsidRPr="00FE0708" w:rsidRDefault="00026153" w:rsidP="004D5BA8">
            <w:pPr>
              <w:widowControl w:val="0"/>
              <w:rPr>
                <w:rFonts w:eastAsia="Calibri"/>
              </w:rPr>
            </w:pPr>
            <w:r w:rsidRPr="00FE0708">
              <w:rPr>
                <w:rFonts w:eastAsia="Calibri"/>
              </w:rPr>
              <w:t>Įvertinti veido odos būklę ir parinkti priemones makiažui atlikti.</w:t>
            </w:r>
          </w:p>
        </w:tc>
        <w:tc>
          <w:tcPr>
            <w:tcW w:w="1886" w:type="pct"/>
          </w:tcPr>
          <w:p w14:paraId="43795B3A" w14:textId="77777777" w:rsidR="00DD09A7" w:rsidRPr="00FE0708" w:rsidRDefault="00026153" w:rsidP="004D5BA8">
            <w:r w:rsidRPr="00FE0708">
              <w:t>Apibūdinti veido odos sandarą, tipus, funkcijas ir problemas, pakitimus įvairiais amžiaus tarpsniais.</w:t>
            </w:r>
          </w:p>
          <w:p w14:paraId="524571D5" w14:textId="026DA5AC" w:rsidR="00026153" w:rsidRPr="00FE0708" w:rsidRDefault="00026153" w:rsidP="004D5BA8">
            <w:pPr>
              <w:widowControl w:val="0"/>
            </w:pPr>
            <w:r w:rsidRPr="00FE0708">
              <w:t>Atpažinti tam tikriems susirgimams būdingas odos problemas, darinius.</w:t>
            </w:r>
          </w:p>
          <w:p w14:paraId="4D2CE22D" w14:textId="78DDB8C2" w:rsidR="00026153" w:rsidRPr="00FE0708" w:rsidRDefault="00424B4A" w:rsidP="004D5BA8">
            <w:pPr>
              <w:widowControl w:val="0"/>
              <w:rPr>
                <w:rFonts w:eastAsia="Calibri"/>
              </w:rPr>
            </w:pPr>
            <w:r w:rsidRPr="00FE0708">
              <w:rPr>
                <w:rFonts w:eastAsia="Calibri"/>
              </w:rPr>
              <w:t>Išmanyti žmogaus veido anatomiją ir formas</w:t>
            </w:r>
            <w:r w:rsidR="00026153" w:rsidRPr="00FE0708">
              <w:rPr>
                <w:rFonts w:eastAsia="Calibri"/>
              </w:rPr>
              <w:t>.</w:t>
            </w:r>
          </w:p>
          <w:p w14:paraId="4DEDC478" w14:textId="77777777" w:rsidR="00026153" w:rsidRPr="00FE0708" w:rsidRDefault="00026153" w:rsidP="004D5BA8">
            <w:pPr>
              <w:widowControl w:val="0"/>
              <w:rPr>
                <w:rFonts w:eastAsia="Calibri"/>
              </w:rPr>
            </w:pPr>
            <w:r w:rsidRPr="00FE0708">
              <w:rPr>
                <w:rFonts w:eastAsia="Calibri"/>
              </w:rPr>
              <w:t>Paaiškinti makiažui naudojamų kosmetikos priemonių sudėtį, indikacijas, kontraindikacijas.</w:t>
            </w:r>
          </w:p>
          <w:p w14:paraId="35970D8E" w14:textId="77777777" w:rsidR="00026153" w:rsidRPr="00FE0708" w:rsidRDefault="00026153" w:rsidP="004D5BA8">
            <w:pPr>
              <w:widowControl w:val="0"/>
              <w:rPr>
                <w:rFonts w:eastAsia="Calibri"/>
              </w:rPr>
            </w:pPr>
            <w:r w:rsidRPr="00FE0708">
              <w:t>Parinkti dekoratyvinės kosmetikos priemones, makiažo atlikimo techniką ir technologiją pagal nustatytą veido odos tipą ir problemas.</w:t>
            </w:r>
          </w:p>
        </w:tc>
      </w:tr>
      <w:tr w:rsidR="00FE0708" w:rsidRPr="00FE0708" w14:paraId="31C67017" w14:textId="77777777" w:rsidTr="004D5BA8">
        <w:trPr>
          <w:trHeight w:val="57"/>
          <w:jc w:val="center"/>
        </w:trPr>
        <w:tc>
          <w:tcPr>
            <w:tcW w:w="435" w:type="pct"/>
            <w:vMerge/>
          </w:tcPr>
          <w:p w14:paraId="5153A803" w14:textId="77777777" w:rsidR="00026153" w:rsidRPr="00FE0708" w:rsidRDefault="00026153" w:rsidP="004D5BA8">
            <w:pPr>
              <w:widowControl w:val="0"/>
              <w:jc w:val="center"/>
              <w:rPr>
                <w:rFonts w:eastAsia="Calibri"/>
              </w:rPr>
            </w:pPr>
          </w:p>
        </w:tc>
        <w:tc>
          <w:tcPr>
            <w:tcW w:w="811" w:type="pct"/>
            <w:vMerge/>
          </w:tcPr>
          <w:p w14:paraId="11615DEC" w14:textId="77777777" w:rsidR="00026153" w:rsidRPr="00FE0708" w:rsidRDefault="00026153" w:rsidP="004D5BA8">
            <w:pPr>
              <w:widowControl w:val="0"/>
              <w:rPr>
                <w:rFonts w:eastAsia="Calibri"/>
                <w:spacing w:val="-1"/>
              </w:rPr>
            </w:pPr>
          </w:p>
        </w:tc>
        <w:tc>
          <w:tcPr>
            <w:tcW w:w="307" w:type="pct"/>
            <w:vMerge/>
          </w:tcPr>
          <w:p w14:paraId="5F5CF09D" w14:textId="77777777" w:rsidR="00026153" w:rsidRPr="00FE0708" w:rsidRDefault="00026153" w:rsidP="004D5BA8">
            <w:pPr>
              <w:widowControl w:val="0"/>
              <w:jc w:val="center"/>
              <w:rPr>
                <w:rFonts w:eastAsia="Calibri"/>
              </w:rPr>
            </w:pPr>
          </w:p>
        </w:tc>
        <w:tc>
          <w:tcPr>
            <w:tcW w:w="405" w:type="pct"/>
            <w:vMerge/>
          </w:tcPr>
          <w:p w14:paraId="0B8794A0" w14:textId="77777777" w:rsidR="00026153" w:rsidRPr="00FE0708" w:rsidRDefault="00026153" w:rsidP="004D5BA8">
            <w:pPr>
              <w:widowControl w:val="0"/>
              <w:jc w:val="center"/>
              <w:rPr>
                <w:rFonts w:eastAsia="Calibri"/>
              </w:rPr>
            </w:pPr>
          </w:p>
        </w:tc>
        <w:tc>
          <w:tcPr>
            <w:tcW w:w="1156" w:type="pct"/>
          </w:tcPr>
          <w:p w14:paraId="6B5D6C94" w14:textId="77777777" w:rsidR="00026153" w:rsidRPr="00FE0708" w:rsidRDefault="00026153" w:rsidP="004D5BA8">
            <w:pPr>
              <w:widowControl w:val="0"/>
              <w:rPr>
                <w:rFonts w:eastAsia="Calibri"/>
              </w:rPr>
            </w:pPr>
            <w:r w:rsidRPr="00FE0708">
              <w:rPr>
                <w:rFonts w:eastAsia="Calibri"/>
              </w:rPr>
              <w:t>Atlikti makiažą.</w:t>
            </w:r>
          </w:p>
        </w:tc>
        <w:tc>
          <w:tcPr>
            <w:tcW w:w="1886" w:type="pct"/>
          </w:tcPr>
          <w:p w14:paraId="7A1B5B47" w14:textId="77777777" w:rsidR="00026153" w:rsidRPr="00FE0708" w:rsidRDefault="00026153" w:rsidP="004D5BA8">
            <w:r w:rsidRPr="00FE0708">
              <w:rPr>
                <w:rFonts w:eastAsia="Calibri"/>
              </w:rPr>
              <w:t xml:space="preserve">Paruošti darbo vietą makiažui atlikti pagal </w:t>
            </w:r>
            <w:r w:rsidRPr="00FE0708">
              <w:t>grožio paslaugų sveikatos saugos reikalavimus.</w:t>
            </w:r>
          </w:p>
          <w:p w14:paraId="0689BA31" w14:textId="5F7F551F" w:rsidR="00026153" w:rsidRPr="00FE0708" w:rsidRDefault="00026153" w:rsidP="004D5BA8">
            <w:r w:rsidRPr="00FE0708">
              <w:t>Atlikti skirtingų rūšių makiažą pagal paslaugos vartotojo poreikius</w:t>
            </w:r>
            <w:r w:rsidR="00E31D9A" w:rsidRPr="00FE0708">
              <w:t>, naudojant įvairias technikas ir dekoratyvinės kosmetikos priemones.</w:t>
            </w:r>
          </w:p>
          <w:p w14:paraId="6CB8A5F7" w14:textId="77777777" w:rsidR="00026153" w:rsidRPr="00FE0708" w:rsidRDefault="00026153" w:rsidP="004D5BA8">
            <w:pPr>
              <w:widowControl w:val="0"/>
              <w:rPr>
                <w:rFonts w:eastAsia="Calibri"/>
              </w:rPr>
            </w:pPr>
            <w:r w:rsidRPr="00FE0708">
              <w:rPr>
                <w:rFonts w:eastAsia="Calibri"/>
              </w:rPr>
              <w:t>Formuoti antakius.</w:t>
            </w:r>
          </w:p>
          <w:p w14:paraId="02C3EF78" w14:textId="77777777" w:rsidR="00026153" w:rsidRPr="00FE0708" w:rsidRDefault="00026153" w:rsidP="004D5BA8">
            <w:pPr>
              <w:widowControl w:val="0"/>
              <w:rPr>
                <w:rFonts w:eastAsia="Calibri"/>
              </w:rPr>
            </w:pPr>
            <w:r w:rsidRPr="00FE0708">
              <w:rPr>
                <w:rFonts w:eastAsia="Calibri"/>
              </w:rPr>
              <w:t>Dažyti antakius ir blakstienas.</w:t>
            </w:r>
          </w:p>
        </w:tc>
      </w:tr>
      <w:tr w:rsidR="00FE0708" w:rsidRPr="00FE0708" w14:paraId="5D237CAE" w14:textId="77777777" w:rsidTr="004D5BA8">
        <w:trPr>
          <w:trHeight w:val="57"/>
          <w:jc w:val="center"/>
        </w:trPr>
        <w:tc>
          <w:tcPr>
            <w:tcW w:w="435" w:type="pct"/>
            <w:vMerge w:val="restart"/>
          </w:tcPr>
          <w:p w14:paraId="24C6DD41" w14:textId="12C78726" w:rsidR="00026153" w:rsidRPr="00FE0708" w:rsidRDefault="00985991" w:rsidP="004D5BA8">
            <w:pPr>
              <w:widowControl w:val="0"/>
              <w:jc w:val="center"/>
            </w:pPr>
            <w:r w:rsidRPr="00FE0708">
              <w:t>410120005</w:t>
            </w:r>
          </w:p>
        </w:tc>
        <w:tc>
          <w:tcPr>
            <w:tcW w:w="811" w:type="pct"/>
            <w:vMerge w:val="restart"/>
          </w:tcPr>
          <w:p w14:paraId="7C22C83F" w14:textId="77777777" w:rsidR="00026153" w:rsidRPr="00FE0708" w:rsidRDefault="00026153" w:rsidP="004D5BA8">
            <w:pPr>
              <w:widowControl w:val="0"/>
            </w:pPr>
            <w:r w:rsidRPr="00FE0708">
              <w:rPr>
                <w:rFonts w:eastAsia="Calibri"/>
                <w:spacing w:val="-1"/>
              </w:rPr>
              <w:t>Rankų ir kojų</w:t>
            </w:r>
            <w:r w:rsidRPr="00FE0708">
              <w:rPr>
                <w:rFonts w:eastAsia="Calibri"/>
              </w:rPr>
              <w:t xml:space="preserve"> priežiūra</w:t>
            </w:r>
          </w:p>
        </w:tc>
        <w:tc>
          <w:tcPr>
            <w:tcW w:w="307" w:type="pct"/>
            <w:vMerge w:val="restart"/>
          </w:tcPr>
          <w:p w14:paraId="5D691D95" w14:textId="77777777" w:rsidR="00026153" w:rsidRPr="00FE0708" w:rsidRDefault="00026153" w:rsidP="004D5BA8">
            <w:pPr>
              <w:widowControl w:val="0"/>
              <w:jc w:val="center"/>
              <w:rPr>
                <w:rFonts w:eastAsia="Calibri"/>
              </w:rPr>
            </w:pPr>
            <w:r w:rsidRPr="00FE0708">
              <w:rPr>
                <w:rFonts w:eastAsia="Calibri"/>
              </w:rPr>
              <w:t>IV</w:t>
            </w:r>
          </w:p>
        </w:tc>
        <w:tc>
          <w:tcPr>
            <w:tcW w:w="405" w:type="pct"/>
            <w:vMerge w:val="restart"/>
          </w:tcPr>
          <w:p w14:paraId="24A0D158" w14:textId="77777777" w:rsidR="00026153" w:rsidRPr="00FE0708" w:rsidRDefault="00026153" w:rsidP="004D5BA8">
            <w:pPr>
              <w:widowControl w:val="0"/>
              <w:rPr>
                <w:rFonts w:eastAsia="Calibri"/>
              </w:rPr>
            </w:pPr>
            <w:r w:rsidRPr="00FE0708">
              <w:rPr>
                <w:rFonts w:eastAsia="Calibri"/>
              </w:rPr>
              <w:t>15</w:t>
            </w:r>
          </w:p>
        </w:tc>
        <w:tc>
          <w:tcPr>
            <w:tcW w:w="1156" w:type="pct"/>
          </w:tcPr>
          <w:p w14:paraId="488BEC3E" w14:textId="77777777" w:rsidR="00026153" w:rsidRPr="00FE0708" w:rsidRDefault="00026153" w:rsidP="004D5BA8">
            <w:pPr>
              <w:widowControl w:val="0"/>
              <w:rPr>
                <w:rFonts w:eastAsia="Calibri"/>
              </w:rPr>
            </w:pPr>
            <w:r w:rsidRPr="00FE0708">
              <w:rPr>
                <w:rFonts w:eastAsia="Calibri"/>
              </w:rPr>
              <w:t>Įvertinti rankų ir kojų odos ir nagų būklę ir parinkti procedūras rankų ir kojų priežiūrai.</w:t>
            </w:r>
          </w:p>
        </w:tc>
        <w:tc>
          <w:tcPr>
            <w:tcW w:w="1886" w:type="pct"/>
          </w:tcPr>
          <w:p w14:paraId="1BA16E2B" w14:textId="77777777" w:rsidR="00DD09A7" w:rsidRPr="00FE0708" w:rsidRDefault="00026153" w:rsidP="004D5BA8">
            <w:r w:rsidRPr="00FE0708">
              <w:t>Apibūdinti rankų ir kojų odos ir nagų sandarą, funkcijas ir pakitimus įvairiais amžiaus tarpsniais.</w:t>
            </w:r>
          </w:p>
          <w:p w14:paraId="1398D5D2" w14:textId="21AD97B3" w:rsidR="00026153" w:rsidRPr="00FE0708" w:rsidRDefault="00026153" w:rsidP="004D5BA8">
            <w:pPr>
              <w:widowControl w:val="0"/>
            </w:pPr>
            <w:r w:rsidRPr="00FE0708">
              <w:t>Atpažinti rankų ir kojų odos ir nagų ligas ir pakitimus.</w:t>
            </w:r>
          </w:p>
          <w:p w14:paraId="3D413FAE" w14:textId="77777777" w:rsidR="00DD09A7" w:rsidRPr="00FE0708" w:rsidRDefault="00026153" w:rsidP="004D5BA8">
            <w:pPr>
              <w:widowControl w:val="0"/>
            </w:pPr>
            <w:r w:rsidRPr="00FE0708">
              <w:lastRenderedPageBreak/>
              <w:t>Paaiškinti rankų ir kojų odos ir nagų kosmetikos priemonių sudėtį, poveikį, indikacijas ir kontraindikacijas.</w:t>
            </w:r>
          </w:p>
          <w:p w14:paraId="3F8E9CD5" w14:textId="1B0C2DAE" w:rsidR="00026153" w:rsidRPr="00FE0708" w:rsidRDefault="00026153" w:rsidP="004D5BA8">
            <w:pPr>
              <w:rPr>
                <w:rFonts w:eastAsia="Calibri"/>
              </w:rPr>
            </w:pPr>
            <w:r w:rsidRPr="00FE0708">
              <w:t>Paaiškinti rankų ir kojų odos ir nagų priežiūros procedūrų technologijas.</w:t>
            </w:r>
          </w:p>
        </w:tc>
      </w:tr>
      <w:tr w:rsidR="00FE0708" w:rsidRPr="00FE0708" w14:paraId="616B11C1" w14:textId="77777777" w:rsidTr="004D5BA8">
        <w:trPr>
          <w:trHeight w:val="57"/>
          <w:jc w:val="center"/>
        </w:trPr>
        <w:tc>
          <w:tcPr>
            <w:tcW w:w="435" w:type="pct"/>
            <w:vMerge/>
          </w:tcPr>
          <w:p w14:paraId="35730F3B" w14:textId="77777777" w:rsidR="00026153" w:rsidRPr="00FE0708" w:rsidRDefault="00026153" w:rsidP="004D5BA8">
            <w:pPr>
              <w:widowControl w:val="0"/>
              <w:jc w:val="center"/>
            </w:pPr>
          </w:p>
        </w:tc>
        <w:tc>
          <w:tcPr>
            <w:tcW w:w="811" w:type="pct"/>
            <w:vMerge/>
          </w:tcPr>
          <w:p w14:paraId="1A1C131E" w14:textId="77777777" w:rsidR="00026153" w:rsidRPr="00FE0708" w:rsidRDefault="00026153" w:rsidP="004D5BA8">
            <w:pPr>
              <w:widowControl w:val="0"/>
              <w:rPr>
                <w:rFonts w:eastAsia="Calibri"/>
                <w:spacing w:val="-1"/>
              </w:rPr>
            </w:pPr>
          </w:p>
        </w:tc>
        <w:tc>
          <w:tcPr>
            <w:tcW w:w="307" w:type="pct"/>
            <w:vMerge/>
          </w:tcPr>
          <w:p w14:paraId="421620B8" w14:textId="77777777" w:rsidR="00026153" w:rsidRPr="00FE0708" w:rsidRDefault="00026153" w:rsidP="004D5BA8">
            <w:pPr>
              <w:widowControl w:val="0"/>
              <w:jc w:val="center"/>
              <w:rPr>
                <w:rFonts w:eastAsia="Calibri"/>
              </w:rPr>
            </w:pPr>
          </w:p>
        </w:tc>
        <w:tc>
          <w:tcPr>
            <w:tcW w:w="405" w:type="pct"/>
            <w:vMerge/>
          </w:tcPr>
          <w:p w14:paraId="65F1FCDF" w14:textId="77777777" w:rsidR="00026153" w:rsidRPr="00FE0708" w:rsidRDefault="00026153" w:rsidP="004D5BA8">
            <w:pPr>
              <w:widowControl w:val="0"/>
              <w:jc w:val="center"/>
              <w:rPr>
                <w:rFonts w:eastAsia="Calibri"/>
              </w:rPr>
            </w:pPr>
          </w:p>
        </w:tc>
        <w:tc>
          <w:tcPr>
            <w:tcW w:w="1156" w:type="pct"/>
          </w:tcPr>
          <w:p w14:paraId="0F7EE289" w14:textId="02636AFB" w:rsidR="00026153" w:rsidRPr="00FE0708" w:rsidRDefault="00026153" w:rsidP="004D5BA8">
            <w:pPr>
              <w:widowControl w:val="0"/>
              <w:rPr>
                <w:rFonts w:eastAsia="Calibri"/>
              </w:rPr>
            </w:pPr>
            <w:r w:rsidRPr="00FE0708">
              <w:rPr>
                <w:rFonts w:eastAsia="Calibri"/>
              </w:rPr>
              <w:t>Atlikti neinvazines rankų ir kojų sveikos odos priežiūros procedūras.</w:t>
            </w:r>
          </w:p>
        </w:tc>
        <w:tc>
          <w:tcPr>
            <w:tcW w:w="1886" w:type="pct"/>
          </w:tcPr>
          <w:p w14:paraId="11C56E59" w14:textId="77777777" w:rsidR="00026153" w:rsidRPr="00FE0708" w:rsidRDefault="00026153" w:rsidP="004D5BA8">
            <w:pPr>
              <w:widowControl w:val="0"/>
            </w:pPr>
            <w:r w:rsidRPr="00FE0708">
              <w:rPr>
                <w:rFonts w:eastAsia="Calibri"/>
              </w:rPr>
              <w:t xml:space="preserve">Paruošti darbo vietą neinvazinėms rankų ir kojų odos priežiūros procedūroms pagal </w:t>
            </w:r>
            <w:r w:rsidRPr="00FE0708">
              <w:t>grožio paslaugų sveikatos saugos reikalavimus.</w:t>
            </w:r>
          </w:p>
          <w:p w14:paraId="5E27183C" w14:textId="4DA99775" w:rsidR="00026153" w:rsidRPr="00FE0708" w:rsidRDefault="00026153" w:rsidP="004D5BA8">
            <w:pPr>
              <w:widowControl w:val="0"/>
              <w:rPr>
                <w:rFonts w:eastAsia="Calibri"/>
              </w:rPr>
            </w:pPr>
            <w:r w:rsidRPr="00FE0708">
              <w:rPr>
                <w:rFonts w:eastAsia="Calibri"/>
              </w:rPr>
              <w:t>Atlikti rankų ir kojų sveikos odos priežiūros procedūras.</w:t>
            </w:r>
          </w:p>
          <w:p w14:paraId="1CD98FB7" w14:textId="585A8840" w:rsidR="00026153" w:rsidRPr="00FE0708" w:rsidRDefault="00026153" w:rsidP="004D5BA8">
            <w:pPr>
              <w:widowControl w:val="0"/>
              <w:rPr>
                <w:rFonts w:eastAsia="Calibri"/>
              </w:rPr>
            </w:pPr>
            <w:r w:rsidRPr="00FE0708">
              <w:rPr>
                <w:rFonts w:eastAsia="Calibri"/>
              </w:rPr>
              <w:t>Konsultuoti grožio paslaugos vartotoją dėl rankų ir kojų odos priežiūros po atliktos procedūros.</w:t>
            </w:r>
          </w:p>
        </w:tc>
      </w:tr>
      <w:tr w:rsidR="00FE0708" w:rsidRPr="00FE0708" w14:paraId="65CF1039" w14:textId="77777777" w:rsidTr="004D5BA8">
        <w:trPr>
          <w:trHeight w:val="57"/>
          <w:jc w:val="center"/>
        </w:trPr>
        <w:tc>
          <w:tcPr>
            <w:tcW w:w="435" w:type="pct"/>
            <w:vMerge/>
            <w:tcBorders>
              <w:bottom w:val="single" w:sz="4" w:space="0" w:color="auto"/>
            </w:tcBorders>
          </w:tcPr>
          <w:p w14:paraId="639514BE" w14:textId="77777777" w:rsidR="00026153" w:rsidRPr="00FE0708" w:rsidRDefault="00026153" w:rsidP="004D5BA8">
            <w:pPr>
              <w:widowControl w:val="0"/>
              <w:jc w:val="center"/>
            </w:pPr>
          </w:p>
        </w:tc>
        <w:tc>
          <w:tcPr>
            <w:tcW w:w="811" w:type="pct"/>
            <w:vMerge/>
            <w:tcBorders>
              <w:bottom w:val="single" w:sz="4" w:space="0" w:color="auto"/>
            </w:tcBorders>
          </w:tcPr>
          <w:p w14:paraId="6949B1FC" w14:textId="77777777" w:rsidR="00026153" w:rsidRPr="00FE0708" w:rsidRDefault="00026153" w:rsidP="004D5BA8">
            <w:pPr>
              <w:widowControl w:val="0"/>
              <w:rPr>
                <w:rFonts w:eastAsia="Calibri"/>
                <w:spacing w:val="-1"/>
              </w:rPr>
            </w:pPr>
          </w:p>
        </w:tc>
        <w:tc>
          <w:tcPr>
            <w:tcW w:w="307" w:type="pct"/>
            <w:vMerge/>
            <w:tcBorders>
              <w:bottom w:val="single" w:sz="4" w:space="0" w:color="auto"/>
            </w:tcBorders>
          </w:tcPr>
          <w:p w14:paraId="4B3DFF24" w14:textId="77777777" w:rsidR="00026153" w:rsidRPr="00FE0708" w:rsidRDefault="00026153" w:rsidP="004D5BA8">
            <w:pPr>
              <w:widowControl w:val="0"/>
              <w:jc w:val="center"/>
              <w:rPr>
                <w:rFonts w:eastAsia="Calibri"/>
              </w:rPr>
            </w:pPr>
          </w:p>
        </w:tc>
        <w:tc>
          <w:tcPr>
            <w:tcW w:w="405" w:type="pct"/>
            <w:vMerge/>
            <w:tcBorders>
              <w:bottom w:val="single" w:sz="4" w:space="0" w:color="auto"/>
            </w:tcBorders>
          </w:tcPr>
          <w:p w14:paraId="2471E5D1" w14:textId="77777777" w:rsidR="00026153" w:rsidRPr="00FE0708" w:rsidRDefault="00026153" w:rsidP="004D5BA8">
            <w:pPr>
              <w:widowControl w:val="0"/>
              <w:jc w:val="center"/>
              <w:rPr>
                <w:rFonts w:eastAsia="Calibri"/>
              </w:rPr>
            </w:pPr>
          </w:p>
        </w:tc>
        <w:tc>
          <w:tcPr>
            <w:tcW w:w="1156" w:type="pct"/>
            <w:tcBorders>
              <w:bottom w:val="single" w:sz="4" w:space="0" w:color="auto"/>
            </w:tcBorders>
          </w:tcPr>
          <w:p w14:paraId="408A3F51" w14:textId="17AC75B3" w:rsidR="00026153" w:rsidRPr="00FE0708" w:rsidRDefault="00026153" w:rsidP="004D5BA8">
            <w:pPr>
              <w:widowControl w:val="0"/>
              <w:rPr>
                <w:rFonts w:eastAsia="Calibri"/>
              </w:rPr>
            </w:pPr>
            <w:r w:rsidRPr="00FE0708">
              <w:rPr>
                <w:rFonts w:eastAsia="Calibri"/>
              </w:rPr>
              <w:t>Atlikti sveikų nagų manikiūrą.</w:t>
            </w:r>
          </w:p>
        </w:tc>
        <w:tc>
          <w:tcPr>
            <w:tcW w:w="1886" w:type="pct"/>
            <w:tcBorders>
              <w:bottom w:val="single" w:sz="4" w:space="0" w:color="auto"/>
            </w:tcBorders>
          </w:tcPr>
          <w:p w14:paraId="12ABEFB4" w14:textId="77777777" w:rsidR="00026153" w:rsidRPr="00FE0708" w:rsidRDefault="00026153" w:rsidP="004D5BA8">
            <w:pPr>
              <w:widowControl w:val="0"/>
              <w:rPr>
                <w:rFonts w:eastAsia="Calibri"/>
              </w:rPr>
            </w:pPr>
            <w:r w:rsidRPr="00FE0708">
              <w:rPr>
                <w:rFonts w:eastAsia="Calibri"/>
              </w:rPr>
              <w:t>Išmanyti manikiūro rūšis ir atlikimo technikas.</w:t>
            </w:r>
          </w:p>
          <w:p w14:paraId="691787BB" w14:textId="77777777" w:rsidR="00026153" w:rsidRPr="00FE0708" w:rsidRDefault="00026153" w:rsidP="004D5BA8">
            <w:pPr>
              <w:widowControl w:val="0"/>
              <w:rPr>
                <w:rFonts w:eastAsia="Calibri"/>
              </w:rPr>
            </w:pPr>
            <w:r w:rsidRPr="00FE0708">
              <w:rPr>
                <w:rFonts w:eastAsia="Calibri"/>
              </w:rPr>
              <w:t xml:space="preserve">Paruošti darbo vietą ir priemones manikiūrui atlikti pagal </w:t>
            </w:r>
            <w:r w:rsidRPr="00FE0708">
              <w:t>grožio paslaugų sveikatos saugos reikalavimus</w:t>
            </w:r>
            <w:r w:rsidRPr="00FE0708">
              <w:rPr>
                <w:rFonts w:eastAsia="Calibri"/>
              </w:rPr>
              <w:t>.</w:t>
            </w:r>
          </w:p>
          <w:p w14:paraId="46BF0BBE" w14:textId="2458D725" w:rsidR="00026153" w:rsidRPr="00FE0708" w:rsidRDefault="00026153" w:rsidP="004D5BA8">
            <w:pPr>
              <w:widowControl w:val="0"/>
              <w:rPr>
                <w:rFonts w:eastAsia="Calibri"/>
              </w:rPr>
            </w:pPr>
            <w:r w:rsidRPr="00FE0708">
              <w:rPr>
                <w:rFonts w:eastAsia="Calibri"/>
              </w:rPr>
              <w:t>Atlikti sveikų nagų manikiūrą įvairiomis technikomis.</w:t>
            </w:r>
          </w:p>
          <w:p w14:paraId="2A3246B3" w14:textId="77777777" w:rsidR="00026153" w:rsidRPr="00FE0708" w:rsidRDefault="00026153" w:rsidP="004D5BA8">
            <w:pPr>
              <w:widowControl w:val="0"/>
              <w:rPr>
                <w:rFonts w:eastAsia="Calibri"/>
              </w:rPr>
            </w:pPr>
            <w:r w:rsidRPr="00FE0708">
              <w:rPr>
                <w:rFonts w:eastAsia="Calibri"/>
              </w:rPr>
              <w:t>Lakuoti nagus.</w:t>
            </w:r>
          </w:p>
        </w:tc>
      </w:tr>
      <w:tr w:rsidR="00FE0708" w:rsidRPr="00FE0708" w14:paraId="34569762" w14:textId="77777777" w:rsidTr="004D5BA8">
        <w:trPr>
          <w:trHeight w:val="57"/>
          <w:jc w:val="center"/>
        </w:trPr>
        <w:tc>
          <w:tcPr>
            <w:tcW w:w="435" w:type="pct"/>
            <w:vMerge/>
          </w:tcPr>
          <w:p w14:paraId="53AE5AAF" w14:textId="77777777" w:rsidR="00026153" w:rsidRPr="00FE0708" w:rsidRDefault="00026153" w:rsidP="004D5BA8">
            <w:pPr>
              <w:widowControl w:val="0"/>
              <w:jc w:val="center"/>
            </w:pPr>
          </w:p>
        </w:tc>
        <w:tc>
          <w:tcPr>
            <w:tcW w:w="811" w:type="pct"/>
            <w:vMerge/>
          </w:tcPr>
          <w:p w14:paraId="62D9CEB4" w14:textId="77777777" w:rsidR="00026153" w:rsidRPr="00FE0708" w:rsidRDefault="00026153" w:rsidP="004D5BA8">
            <w:pPr>
              <w:widowControl w:val="0"/>
              <w:rPr>
                <w:rFonts w:eastAsia="Calibri"/>
                <w:spacing w:val="-1"/>
              </w:rPr>
            </w:pPr>
          </w:p>
        </w:tc>
        <w:tc>
          <w:tcPr>
            <w:tcW w:w="307" w:type="pct"/>
            <w:vMerge/>
          </w:tcPr>
          <w:p w14:paraId="58DBB524" w14:textId="77777777" w:rsidR="00026153" w:rsidRPr="00FE0708" w:rsidRDefault="00026153" w:rsidP="004D5BA8">
            <w:pPr>
              <w:widowControl w:val="0"/>
              <w:jc w:val="center"/>
              <w:rPr>
                <w:rFonts w:eastAsia="Calibri"/>
              </w:rPr>
            </w:pPr>
          </w:p>
        </w:tc>
        <w:tc>
          <w:tcPr>
            <w:tcW w:w="405" w:type="pct"/>
            <w:vMerge/>
          </w:tcPr>
          <w:p w14:paraId="7FC1198A" w14:textId="77777777" w:rsidR="00026153" w:rsidRPr="00FE0708" w:rsidRDefault="00026153" w:rsidP="004D5BA8">
            <w:pPr>
              <w:widowControl w:val="0"/>
              <w:jc w:val="center"/>
              <w:rPr>
                <w:rFonts w:eastAsia="Calibri"/>
              </w:rPr>
            </w:pPr>
          </w:p>
        </w:tc>
        <w:tc>
          <w:tcPr>
            <w:tcW w:w="1156" w:type="pct"/>
          </w:tcPr>
          <w:p w14:paraId="2DFDBFD1" w14:textId="07E27E70" w:rsidR="00026153" w:rsidRPr="00FE0708" w:rsidRDefault="00026153" w:rsidP="004D5BA8">
            <w:pPr>
              <w:widowControl w:val="0"/>
              <w:rPr>
                <w:rFonts w:eastAsia="Calibri"/>
              </w:rPr>
            </w:pPr>
            <w:r w:rsidRPr="00FE0708">
              <w:rPr>
                <w:rFonts w:eastAsia="Calibri"/>
              </w:rPr>
              <w:t>Atlikti sveikų nagų</w:t>
            </w:r>
            <w:r w:rsidR="00DD09A7" w:rsidRPr="00FE0708">
              <w:rPr>
                <w:rFonts w:eastAsia="Calibri"/>
              </w:rPr>
              <w:t xml:space="preserve"> </w:t>
            </w:r>
            <w:r w:rsidRPr="00FE0708">
              <w:rPr>
                <w:rFonts w:eastAsia="Calibri"/>
              </w:rPr>
              <w:t>pedikiūrą.</w:t>
            </w:r>
          </w:p>
        </w:tc>
        <w:tc>
          <w:tcPr>
            <w:tcW w:w="1886" w:type="pct"/>
          </w:tcPr>
          <w:p w14:paraId="7AB471FD" w14:textId="77777777" w:rsidR="00026153" w:rsidRPr="00FE0708" w:rsidRDefault="00026153" w:rsidP="004D5BA8">
            <w:pPr>
              <w:widowControl w:val="0"/>
              <w:rPr>
                <w:rFonts w:eastAsia="Calibri"/>
              </w:rPr>
            </w:pPr>
            <w:r w:rsidRPr="00FE0708">
              <w:rPr>
                <w:rFonts w:eastAsia="Calibri"/>
              </w:rPr>
              <w:t>Išmanyti pedikiūro rūšis ir atlikimo technikas.</w:t>
            </w:r>
          </w:p>
          <w:p w14:paraId="7785F888" w14:textId="77777777" w:rsidR="00026153" w:rsidRPr="00FE0708" w:rsidRDefault="00026153" w:rsidP="004D5BA8">
            <w:pPr>
              <w:widowControl w:val="0"/>
              <w:rPr>
                <w:rFonts w:eastAsia="Calibri"/>
              </w:rPr>
            </w:pPr>
            <w:r w:rsidRPr="00FE0708">
              <w:rPr>
                <w:rFonts w:eastAsia="Calibri"/>
              </w:rPr>
              <w:t xml:space="preserve">Paruošti darbo vietą ir priemones pedikiūrui atlikti pagal </w:t>
            </w:r>
            <w:r w:rsidRPr="00FE0708">
              <w:t>grožio paslaugų sveikatos saugos reikalavimus</w:t>
            </w:r>
            <w:r w:rsidRPr="00FE0708">
              <w:rPr>
                <w:rFonts w:eastAsia="Calibri"/>
              </w:rPr>
              <w:t>.</w:t>
            </w:r>
          </w:p>
          <w:p w14:paraId="699C82E6" w14:textId="49C5C8CA" w:rsidR="00026153" w:rsidRPr="00FE0708" w:rsidRDefault="00026153" w:rsidP="004D5BA8">
            <w:pPr>
              <w:widowControl w:val="0"/>
              <w:rPr>
                <w:rFonts w:eastAsia="Calibri"/>
              </w:rPr>
            </w:pPr>
            <w:r w:rsidRPr="00FE0708">
              <w:rPr>
                <w:rFonts w:eastAsia="Calibri"/>
              </w:rPr>
              <w:t>Atlikti sveikų nagų pedikiūrą įvairiomis technikomis.</w:t>
            </w:r>
          </w:p>
        </w:tc>
      </w:tr>
      <w:tr w:rsidR="00FE0708" w:rsidRPr="00FE0708" w14:paraId="713EDF72" w14:textId="77777777" w:rsidTr="004D5BA8">
        <w:trPr>
          <w:trHeight w:val="57"/>
          <w:jc w:val="center"/>
        </w:trPr>
        <w:tc>
          <w:tcPr>
            <w:tcW w:w="435" w:type="pct"/>
            <w:vMerge w:val="restart"/>
          </w:tcPr>
          <w:p w14:paraId="78FA5EAB" w14:textId="49FAF013" w:rsidR="00026153" w:rsidRPr="00FE0708" w:rsidRDefault="00985991" w:rsidP="004D5BA8">
            <w:pPr>
              <w:widowControl w:val="0"/>
              <w:jc w:val="center"/>
            </w:pPr>
            <w:r w:rsidRPr="00FE0708">
              <w:t>410120006</w:t>
            </w:r>
          </w:p>
        </w:tc>
        <w:tc>
          <w:tcPr>
            <w:tcW w:w="811" w:type="pct"/>
            <w:vMerge w:val="restart"/>
          </w:tcPr>
          <w:p w14:paraId="380EBEAE" w14:textId="77777777" w:rsidR="00026153" w:rsidRPr="00FE0708" w:rsidRDefault="00026153" w:rsidP="004D5BA8">
            <w:pPr>
              <w:widowControl w:val="0"/>
              <w:rPr>
                <w:rFonts w:eastAsia="Calibri"/>
                <w:spacing w:val="-1"/>
              </w:rPr>
            </w:pPr>
            <w:r w:rsidRPr="00FE0708">
              <w:rPr>
                <w:rFonts w:eastAsia="Calibri"/>
                <w:spacing w:val="-1"/>
              </w:rPr>
              <w:t>Depiliacija</w:t>
            </w:r>
          </w:p>
        </w:tc>
        <w:tc>
          <w:tcPr>
            <w:tcW w:w="307" w:type="pct"/>
            <w:vMerge w:val="restart"/>
          </w:tcPr>
          <w:p w14:paraId="28B5FD18" w14:textId="77777777" w:rsidR="00026153" w:rsidRPr="00FE0708" w:rsidRDefault="00026153" w:rsidP="004D5BA8">
            <w:pPr>
              <w:widowControl w:val="0"/>
              <w:jc w:val="center"/>
              <w:rPr>
                <w:rFonts w:eastAsia="Calibri"/>
              </w:rPr>
            </w:pPr>
            <w:r w:rsidRPr="00FE0708">
              <w:rPr>
                <w:rFonts w:eastAsia="Calibri"/>
              </w:rPr>
              <w:t xml:space="preserve">IV </w:t>
            </w:r>
          </w:p>
        </w:tc>
        <w:tc>
          <w:tcPr>
            <w:tcW w:w="405" w:type="pct"/>
            <w:vMerge w:val="restart"/>
          </w:tcPr>
          <w:p w14:paraId="68BB3A10" w14:textId="77777777" w:rsidR="00026153" w:rsidRPr="00FE0708" w:rsidRDefault="00026153" w:rsidP="004D5BA8">
            <w:pPr>
              <w:widowControl w:val="0"/>
              <w:jc w:val="center"/>
              <w:rPr>
                <w:rFonts w:eastAsia="Calibri"/>
              </w:rPr>
            </w:pPr>
            <w:r w:rsidRPr="00FE0708">
              <w:rPr>
                <w:rFonts w:eastAsia="Calibri"/>
              </w:rPr>
              <w:t>5</w:t>
            </w:r>
          </w:p>
        </w:tc>
        <w:tc>
          <w:tcPr>
            <w:tcW w:w="1156" w:type="pct"/>
          </w:tcPr>
          <w:p w14:paraId="71AF686D" w14:textId="77777777" w:rsidR="00026153" w:rsidRPr="00FE0708" w:rsidRDefault="00026153" w:rsidP="004D5BA8">
            <w:pPr>
              <w:widowControl w:val="0"/>
              <w:rPr>
                <w:rFonts w:eastAsia="Calibri"/>
              </w:rPr>
            </w:pPr>
            <w:r w:rsidRPr="00FE0708">
              <w:rPr>
                <w:rFonts w:eastAsia="Calibri"/>
              </w:rPr>
              <w:t>Įvertinti veido ir kūno odos būklę prieš atliekant depiliaciją ir parinkti kosmetikos priemones ir plaukų šalinimo procedūrą.</w:t>
            </w:r>
          </w:p>
        </w:tc>
        <w:tc>
          <w:tcPr>
            <w:tcW w:w="1886" w:type="pct"/>
          </w:tcPr>
          <w:p w14:paraId="061DFD61" w14:textId="77777777" w:rsidR="00DD09A7" w:rsidRPr="00FE0708" w:rsidRDefault="00026153" w:rsidP="004D5BA8">
            <w:r w:rsidRPr="00FE0708">
              <w:t>Apibūdinti veido ir kūno odos sandarą, tipus ir pakitimus įvairiais amžiaus tarpsniais.</w:t>
            </w:r>
          </w:p>
          <w:p w14:paraId="328637F3" w14:textId="77777777" w:rsidR="00DD09A7" w:rsidRPr="00FE0708" w:rsidRDefault="00026153" w:rsidP="004D5BA8">
            <w:pPr>
              <w:widowControl w:val="0"/>
            </w:pPr>
            <w:r w:rsidRPr="00FE0708">
              <w:rPr>
                <w:rFonts w:eastAsia="Calibri"/>
              </w:rPr>
              <w:t>Paaiškinti plauko struktūrą ir funkcijas.</w:t>
            </w:r>
          </w:p>
          <w:p w14:paraId="11AE4953" w14:textId="478E209E" w:rsidR="00026153" w:rsidRPr="00FE0708" w:rsidRDefault="00026153" w:rsidP="004D5BA8">
            <w:r w:rsidRPr="00FE0708">
              <w:t xml:space="preserve">Paaiškinti </w:t>
            </w:r>
            <w:r w:rsidRPr="00FE0708">
              <w:rPr>
                <w:rFonts w:eastAsia="Calibri"/>
              </w:rPr>
              <w:t xml:space="preserve">kosmetikos priemonių, skirtų nepageidaujamiems plaukams šalinti, </w:t>
            </w:r>
            <w:r w:rsidRPr="00FE0708">
              <w:t>sudėtį, poveikį, indikacijas ir kontraindikacijas.</w:t>
            </w:r>
          </w:p>
          <w:p w14:paraId="3171AE77" w14:textId="0C0720B5" w:rsidR="00026153" w:rsidRPr="00FE0708" w:rsidRDefault="00026153" w:rsidP="004D5BA8">
            <w:pPr>
              <w:rPr>
                <w:rFonts w:eastAsia="Calibri"/>
              </w:rPr>
            </w:pPr>
            <w:r w:rsidRPr="00FE0708">
              <w:t xml:space="preserve">Paaiškinti </w:t>
            </w:r>
            <w:r w:rsidRPr="00FE0708">
              <w:rPr>
                <w:rFonts w:eastAsia="Calibri"/>
              </w:rPr>
              <w:t>nepageidaujamų plaukų šalinimo</w:t>
            </w:r>
            <w:r w:rsidRPr="00FE0708">
              <w:t xml:space="preserve"> procedūrų technologijas.</w:t>
            </w:r>
          </w:p>
        </w:tc>
      </w:tr>
      <w:tr w:rsidR="00FE0708" w:rsidRPr="00FE0708" w14:paraId="310E0DA0" w14:textId="77777777" w:rsidTr="004D5BA8">
        <w:trPr>
          <w:trHeight w:val="57"/>
          <w:jc w:val="center"/>
        </w:trPr>
        <w:tc>
          <w:tcPr>
            <w:tcW w:w="435" w:type="pct"/>
            <w:vMerge/>
          </w:tcPr>
          <w:p w14:paraId="140F1EEA" w14:textId="77777777" w:rsidR="00026153" w:rsidRPr="00FE0708" w:rsidRDefault="00026153" w:rsidP="004D5BA8">
            <w:pPr>
              <w:widowControl w:val="0"/>
            </w:pPr>
          </w:p>
        </w:tc>
        <w:tc>
          <w:tcPr>
            <w:tcW w:w="811" w:type="pct"/>
            <w:vMerge/>
          </w:tcPr>
          <w:p w14:paraId="2321AC49" w14:textId="77777777" w:rsidR="00026153" w:rsidRPr="00FE0708" w:rsidRDefault="00026153" w:rsidP="004D5BA8">
            <w:pPr>
              <w:widowControl w:val="0"/>
              <w:rPr>
                <w:rFonts w:eastAsia="Calibri"/>
                <w:spacing w:val="-1"/>
              </w:rPr>
            </w:pPr>
          </w:p>
        </w:tc>
        <w:tc>
          <w:tcPr>
            <w:tcW w:w="307" w:type="pct"/>
            <w:vMerge/>
          </w:tcPr>
          <w:p w14:paraId="5DDB259D" w14:textId="77777777" w:rsidR="00026153" w:rsidRPr="00FE0708" w:rsidRDefault="00026153" w:rsidP="004D5BA8">
            <w:pPr>
              <w:widowControl w:val="0"/>
              <w:jc w:val="center"/>
              <w:rPr>
                <w:rFonts w:eastAsia="Calibri"/>
              </w:rPr>
            </w:pPr>
          </w:p>
        </w:tc>
        <w:tc>
          <w:tcPr>
            <w:tcW w:w="405" w:type="pct"/>
            <w:vMerge/>
          </w:tcPr>
          <w:p w14:paraId="3B3EE19C" w14:textId="77777777" w:rsidR="00026153" w:rsidRPr="00FE0708" w:rsidRDefault="00026153" w:rsidP="004D5BA8">
            <w:pPr>
              <w:widowControl w:val="0"/>
              <w:jc w:val="center"/>
              <w:rPr>
                <w:rFonts w:eastAsia="Calibri"/>
              </w:rPr>
            </w:pPr>
          </w:p>
        </w:tc>
        <w:tc>
          <w:tcPr>
            <w:tcW w:w="1156" w:type="pct"/>
          </w:tcPr>
          <w:p w14:paraId="7661F4E3" w14:textId="1C2E4510" w:rsidR="00026153" w:rsidRPr="00FE0708" w:rsidRDefault="00026153" w:rsidP="008A1777">
            <w:pPr>
              <w:widowControl w:val="0"/>
              <w:rPr>
                <w:rFonts w:eastAsia="Calibri"/>
              </w:rPr>
            </w:pPr>
            <w:r w:rsidRPr="00FE0708">
              <w:rPr>
                <w:rFonts w:eastAsia="Calibri"/>
              </w:rPr>
              <w:t>Atlikti nepageidaujamų plaukų šalinimą įvairiose kūno vietose</w:t>
            </w:r>
            <w:r w:rsidR="00E31D9A" w:rsidRPr="00FE0708">
              <w:t>.</w:t>
            </w:r>
          </w:p>
        </w:tc>
        <w:tc>
          <w:tcPr>
            <w:tcW w:w="1886" w:type="pct"/>
          </w:tcPr>
          <w:p w14:paraId="26FC92CA" w14:textId="77777777" w:rsidR="00026153" w:rsidRPr="00FE0708" w:rsidRDefault="00026153" w:rsidP="004D5BA8">
            <w:pPr>
              <w:widowControl w:val="0"/>
              <w:rPr>
                <w:rFonts w:eastAsia="Calibri"/>
              </w:rPr>
            </w:pPr>
            <w:r w:rsidRPr="00FE0708">
              <w:rPr>
                <w:rFonts w:eastAsia="Calibri"/>
              </w:rPr>
              <w:t xml:space="preserve">Paruošti darbo vietą ir priemones nepageidaujamiems plaukams šalinti pagal </w:t>
            </w:r>
            <w:r w:rsidRPr="00FE0708">
              <w:t>grožio paslaugų sveikatos saugos reikalavimus</w:t>
            </w:r>
            <w:r w:rsidRPr="00FE0708">
              <w:rPr>
                <w:rFonts w:eastAsia="Calibri"/>
              </w:rPr>
              <w:t>.</w:t>
            </w:r>
          </w:p>
          <w:p w14:paraId="12FAA264" w14:textId="46C4116F" w:rsidR="00DD09A7" w:rsidRPr="00FE0708" w:rsidRDefault="00026153" w:rsidP="004D5BA8">
            <w:pPr>
              <w:widowControl w:val="0"/>
              <w:rPr>
                <w:rFonts w:eastAsia="Calibri"/>
              </w:rPr>
            </w:pPr>
            <w:r w:rsidRPr="00FE0708">
              <w:rPr>
                <w:rFonts w:eastAsia="Calibri"/>
              </w:rPr>
              <w:t>Atlikti įvairių kūno vietų depiliacijos procedūras</w:t>
            </w:r>
            <w:r w:rsidR="00E31D9A" w:rsidRPr="00FE0708">
              <w:t>.</w:t>
            </w:r>
          </w:p>
          <w:p w14:paraId="610251EE" w14:textId="621D23FE" w:rsidR="00026153" w:rsidRPr="00FE0708" w:rsidRDefault="00026153" w:rsidP="004D5BA8">
            <w:pPr>
              <w:widowControl w:val="0"/>
              <w:rPr>
                <w:rFonts w:eastAsia="Calibri"/>
              </w:rPr>
            </w:pPr>
            <w:r w:rsidRPr="00FE0708">
              <w:rPr>
                <w:rFonts w:eastAsia="Calibri"/>
              </w:rPr>
              <w:t>Konsultuoti grožio paslaugos vartotoją dėl veido ir kūno odos priežiūros po atliktos procedūros.</w:t>
            </w:r>
          </w:p>
        </w:tc>
      </w:tr>
      <w:tr w:rsidR="00FE0708" w:rsidRPr="00FE0708" w14:paraId="02583601" w14:textId="77777777" w:rsidTr="004D5BA8">
        <w:trPr>
          <w:trHeight w:val="57"/>
          <w:jc w:val="center"/>
        </w:trPr>
        <w:tc>
          <w:tcPr>
            <w:tcW w:w="5000" w:type="pct"/>
            <w:gridSpan w:val="6"/>
            <w:shd w:val="clear" w:color="auto" w:fill="F2F2F2"/>
          </w:tcPr>
          <w:p w14:paraId="032D77C3" w14:textId="546EAD42" w:rsidR="00026153" w:rsidRPr="00FE0708" w:rsidRDefault="00026153" w:rsidP="004D5BA8">
            <w:pPr>
              <w:widowControl w:val="0"/>
              <w:rPr>
                <w:rFonts w:eastAsia="Calibri"/>
                <w:b/>
              </w:rPr>
            </w:pPr>
            <w:r w:rsidRPr="00FE0708">
              <w:rPr>
                <w:rFonts w:eastAsia="Calibri"/>
                <w:b/>
              </w:rPr>
              <w:t>Pasirenkamieji moduliai (iš viso 10 mokymosi kreditų)</w:t>
            </w:r>
            <w:r w:rsidR="00E35CC2">
              <w:rPr>
                <w:rFonts w:eastAsia="Calibri"/>
                <w:b/>
              </w:rPr>
              <w:t>*</w:t>
            </w:r>
          </w:p>
        </w:tc>
      </w:tr>
      <w:tr w:rsidR="00FE0708" w:rsidRPr="00FE0708" w14:paraId="2A6C0019" w14:textId="77777777" w:rsidTr="004D5BA8">
        <w:trPr>
          <w:trHeight w:val="57"/>
          <w:jc w:val="center"/>
        </w:trPr>
        <w:tc>
          <w:tcPr>
            <w:tcW w:w="435" w:type="pct"/>
            <w:vMerge w:val="restart"/>
          </w:tcPr>
          <w:p w14:paraId="0D1C86C1" w14:textId="011CEA16" w:rsidR="00026153" w:rsidRPr="00FE0708" w:rsidRDefault="0064629F" w:rsidP="004D5BA8">
            <w:pPr>
              <w:widowControl w:val="0"/>
              <w:jc w:val="center"/>
            </w:pPr>
            <w:r w:rsidRPr="00FE0708">
              <w:t>410120007</w:t>
            </w:r>
          </w:p>
        </w:tc>
        <w:tc>
          <w:tcPr>
            <w:tcW w:w="811" w:type="pct"/>
            <w:vMerge w:val="restart"/>
          </w:tcPr>
          <w:p w14:paraId="1A6A620B" w14:textId="77777777" w:rsidR="00026153" w:rsidRPr="00FE0708" w:rsidRDefault="00026153" w:rsidP="004D5BA8">
            <w:pPr>
              <w:widowControl w:val="0"/>
            </w:pPr>
            <w:r w:rsidRPr="00FE0708">
              <w:rPr>
                <w:rFonts w:eastAsia="Calibri"/>
                <w:spacing w:val="-1"/>
              </w:rPr>
              <w:t>Nagų</w:t>
            </w:r>
            <w:r w:rsidRPr="00FE0708">
              <w:rPr>
                <w:rFonts w:eastAsia="Calibri"/>
              </w:rPr>
              <w:t xml:space="preserve"> </w:t>
            </w:r>
            <w:r w:rsidRPr="00FE0708">
              <w:rPr>
                <w:rFonts w:eastAsia="Calibri"/>
                <w:spacing w:val="-1"/>
              </w:rPr>
              <w:t>dailė</w:t>
            </w:r>
          </w:p>
        </w:tc>
        <w:tc>
          <w:tcPr>
            <w:tcW w:w="307" w:type="pct"/>
            <w:vMerge w:val="restart"/>
          </w:tcPr>
          <w:p w14:paraId="7E3FFA3B" w14:textId="77777777" w:rsidR="00026153" w:rsidRPr="00FE0708" w:rsidRDefault="00026153" w:rsidP="004D5BA8">
            <w:pPr>
              <w:widowControl w:val="0"/>
              <w:jc w:val="center"/>
              <w:rPr>
                <w:rFonts w:eastAsia="Calibri"/>
              </w:rPr>
            </w:pPr>
            <w:r w:rsidRPr="00FE0708">
              <w:rPr>
                <w:rFonts w:eastAsia="Calibri"/>
              </w:rPr>
              <w:t>IV</w:t>
            </w:r>
          </w:p>
        </w:tc>
        <w:tc>
          <w:tcPr>
            <w:tcW w:w="405" w:type="pct"/>
            <w:vMerge w:val="restart"/>
          </w:tcPr>
          <w:p w14:paraId="776FA6F4" w14:textId="77777777" w:rsidR="00026153" w:rsidRPr="00FE0708" w:rsidRDefault="00026153" w:rsidP="004D5BA8">
            <w:pPr>
              <w:widowControl w:val="0"/>
              <w:jc w:val="center"/>
              <w:rPr>
                <w:rFonts w:eastAsia="Calibri"/>
              </w:rPr>
            </w:pPr>
            <w:r w:rsidRPr="00FE0708">
              <w:rPr>
                <w:rFonts w:eastAsia="Calibri"/>
              </w:rPr>
              <w:t>5</w:t>
            </w:r>
          </w:p>
        </w:tc>
        <w:tc>
          <w:tcPr>
            <w:tcW w:w="1156" w:type="pct"/>
          </w:tcPr>
          <w:p w14:paraId="1164E0A5" w14:textId="77777777" w:rsidR="00026153" w:rsidRPr="00FE0708" w:rsidRDefault="00026153" w:rsidP="004D5BA8">
            <w:pPr>
              <w:widowControl w:val="0"/>
              <w:rPr>
                <w:rFonts w:eastAsia="Calibri"/>
              </w:rPr>
            </w:pPr>
            <w:r w:rsidRPr="00FE0708">
              <w:rPr>
                <w:rFonts w:eastAsia="Calibri"/>
              </w:rPr>
              <w:t xml:space="preserve">Įvertinti nagų būklę ir parinkti </w:t>
            </w:r>
            <w:r w:rsidRPr="00FE0708">
              <w:rPr>
                <w:rFonts w:eastAsia="Calibri"/>
              </w:rPr>
              <w:lastRenderedPageBreak/>
              <w:t>priemones nagų dailei.</w:t>
            </w:r>
          </w:p>
        </w:tc>
        <w:tc>
          <w:tcPr>
            <w:tcW w:w="1886" w:type="pct"/>
          </w:tcPr>
          <w:p w14:paraId="660AD31C" w14:textId="77777777" w:rsidR="00026153" w:rsidRPr="00FE0708" w:rsidRDefault="00026153" w:rsidP="004D5BA8">
            <w:pPr>
              <w:widowControl w:val="0"/>
              <w:rPr>
                <w:rFonts w:eastAsia="Calibri"/>
              </w:rPr>
            </w:pPr>
            <w:r w:rsidRPr="00FE0708">
              <w:rPr>
                <w:rFonts w:eastAsia="Calibri"/>
              </w:rPr>
              <w:lastRenderedPageBreak/>
              <w:t>Išmanyti nagų anatomiją, fiziologiją.</w:t>
            </w:r>
          </w:p>
          <w:p w14:paraId="4851C9B7" w14:textId="77777777" w:rsidR="00026153" w:rsidRPr="00FE0708" w:rsidRDefault="00026153" w:rsidP="004D5BA8">
            <w:pPr>
              <w:rPr>
                <w:rFonts w:eastAsia="Calibri"/>
              </w:rPr>
            </w:pPr>
            <w:r w:rsidRPr="00FE0708">
              <w:lastRenderedPageBreak/>
              <w:t>Atpažinti nagų ligas ir pakitimus.</w:t>
            </w:r>
          </w:p>
          <w:p w14:paraId="04B44494" w14:textId="77777777" w:rsidR="00026153" w:rsidRPr="00FE0708" w:rsidRDefault="00026153" w:rsidP="004D5BA8">
            <w:pPr>
              <w:widowControl w:val="0"/>
              <w:rPr>
                <w:rFonts w:eastAsia="Calibri"/>
              </w:rPr>
            </w:pPr>
            <w:r w:rsidRPr="00FE0708">
              <w:rPr>
                <w:rFonts w:eastAsia="Calibri"/>
              </w:rPr>
              <w:t>Parinkti priemones nagų dailei pagal nagų būklę ir kliento poreikius.</w:t>
            </w:r>
          </w:p>
          <w:p w14:paraId="12B7A61A" w14:textId="77777777" w:rsidR="00026153" w:rsidRPr="00FE0708" w:rsidRDefault="00026153" w:rsidP="004D5BA8">
            <w:pPr>
              <w:widowControl w:val="0"/>
              <w:rPr>
                <w:rFonts w:eastAsia="Calibri"/>
              </w:rPr>
            </w:pPr>
            <w:r w:rsidRPr="00FE0708">
              <w:rPr>
                <w:rFonts w:eastAsia="Calibri"/>
              </w:rPr>
              <w:t>Paaiškinti nagų dailės technologiją.</w:t>
            </w:r>
          </w:p>
        </w:tc>
      </w:tr>
      <w:tr w:rsidR="00FE0708" w:rsidRPr="00FE0708" w14:paraId="7CB7BAEA" w14:textId="77777777" w:rsidTr="004D5BA8">
        <w:trPr>
          <w:trHeight w:val="57"/>
          <w:jc w:val="center"/>
        </w:trPr>
        <w:tc>
          <w:tcPr>
            <w:tcW w:w="435" w:type="pct"/>
            <w:vMerge/>
          </w:tcPr>
          <w:p w14:paraId="0C4C91F5" w14:textId="77777777" w:rsidR="00026153" w:rsidRPr="00FE0708" w:rsidRDefault="00026153" w:rsidP="004D5BA8">
            <w:pPr>
              <w:widowControl w:val="0"/>
              <w:jc w:val="center"/>
            </w:pPr>
          </w:p>
        </w:tc>
        <w:tc>
          <w:tcPr>
            <w:tcW w:w="811" w:type="pct"/>
            <w:vMerge/>
          </w:tcPr>
          <w:p w14:paraId="7088136E" w14:textId="77777777" w:rsidR="00026153" w:rsidRPr="00FE0708" w:rsidRDefault="00026153" w:rsidP="004D5BA8">
            <w:pPr>
              <w:widowControl w:val="0"/>
              <w:rPr>
                <w:rFonts w:eastAsia="Calibri"/>
                <w:spacing w:val="-1"/>
              </w:rPr>
            </w:pPr>
          </w:p>
        </w:tc>
        <w:tc>
          <w:tcPr>
            <w:tcW w:w="307" w:type="pct"/>
            <w:vMerge/>
          </w:tcPr>
          <w:p w14:paraId="2F5E6257" w14:textId="77777777" w:rsidR="00026153" w:rsidRPr="00FE0708" w:rsidRDefault="00026153" w:rsidP="004D5BA8">
            <w:pPr>
              <w:widowControl w:val="0"/>
              <w:jc w:val="center"/>
              <w:rPr>
                <w:rFonts w:eastAsia="Calibri"/>
              </w:rPr>
            </w:pPr>
          </w:p>
        </w:tc>
        <w:tc>
          <w:tcPr>
            <w:tcW w:w="405" w:type="pct"/>
            <w:vMerge/>
          </w:tcPr>
          <w:p w14:paraId="52EF755A" w14:textId="77777777" w:rsidR="00026153" w:rsidRPr="00FE0708" w:rsidRDefault="00026153" w:rsidP="004D5BA8">
            <w:pPr>
              <w:widowControl w:val="0"/>
              <w:jc w:val="center"/>
              <w:rPr>
                <w:rFonts w:eastAsia="Calibri"/>
              </w:rPr>
            </w:pPr>
          </w:p>
        </w:tc>
        <w:tc>
          <w:tcPr>
            <w:tcW w:w="1156" w:type="pct"/>
          </w:tcPr>
          <w:p w14:paraId="4775DE0E" w14:textId="77777777" w:rsidR="00026153" w:rsidRPr="00FE0708" w:rsidRDefault="00026153" w:rsidP="004D5BA8">
            <w:pPr>
              <w:widowControl w:val="0"/>
              <w:rPr>
                <w:rFonts w:eastAsia="Calibri"/>
              </w:rPr>
            </w:pPr>
            <w:r w:rsidRPr="00FE0708">
              <w:rPr>
                <w:rFonts w:eastAsia="Calibri"/>
              </w:rPr>
              <w:t>Atlikti nagų dailę.</w:t>
            </w:r>
          </w:p>
        </w:tc>
        <w:tc>
          <w:tcPr>
            <w:tcW w:w="1886" w:type="pct"/>
          </w:tcPr>
          <w:p w14:paraId="0FD48931" w14:textId="77777777" w:rsidR="00026153" w:rsidRPr="00FE0708" w:rsidRDefault="00026153" w:rsidP="004D5BA8">
            <w:pPr>
              <w:widowControl w:val="0"/>
              <w:rPr>
                <w:rFonts w:eastAsia="Calibri"/>
              </w:rPr>
            </w:pPr>
            <w:r w:rsidRPr="00FE0708">
              <w:rPr>
                <w:rFonts w:eastAsia="Calibri"/>
              </w:rPr>
              <w:t xml:space="preserve">Paruošti darbo vietą ir priemones nagų dailei pagal </w:t>
            </w:r>
            <w:r w:rsidRPr="00FE0708">
              <w:t>grožio paslaugų sveikatos saugos reikalavimus</w:t>
            </w:r>
            <w:r w:rsidRPr="00FE0708">
              <w:rPr>
                <w:rFonts w:eastAsia="Calibri"/>
              </w:rPr>
              <w:t>.</w:t>
            </w:r>
          </w:p>
          <w:p w14:paraId="679FE8ED" w14:textId="77777777" w:rsidR="00026153" w:rsidRPr="00FE0708" w:rsidRDefault="00026153" w:rsidP="004D5BA8">
            <w:pPr>
              <w:widowControl w:val="0"/>
              <w:rPr>
                <w:rFonts w:eastAsia="Calibri"/>
              </w:rPr>
            </w:pPr>
            <w:r w:rsidRPr="00FE0708">
              <w:rPr>
                <w:rFonts w:eastAsia="Calibri"/>
              </w:rPr>
              <w:t>Atlikti nagų dailę taikant įvairias technikas.</w:t>
            </w:r>
          </w:p>
        </w:tc>
      </w:tr>
      <w:tr w:rsidR="00FE0708" w:rsidRPr="00FE0708" w14:paraId="02F45FA4" w14:textId="77777777" w:rsidTr="004D5BA8">
        <w:trPr>
          <w:trHeight w:val="57"/>
          <w:jc w:val="center"/>
        </w:trPr>
        <w:tc>
          <w:tcPr>
            <w:tcW w:w="435" w:type="pct"/>
            <w:vMerge w:val="restart"/>
          </w:tcPr>
          <w:p w14:paraId="2F8A95A6" w14:textId="614402F7" w:rsidR="00026153" w:rsidRPr="00FE0708" w:rsidRDefault="0064629F" w:rsidP="004D5BA8">
            <w:pPr>
              <w:widowControl w:val="0"/>
              <w:jc w:val="center"/>
            </w:pPr>
            <w:r w:rsidRPr="00FE0708">
              <w:t>410120008</w:t>
            </w:r>
          </w:p>
        </w:tc>
        <w:tc>
          <w:tcPr>
            <w:tcW w:w="811" w:type="pct"/>
            <w:vMerge w:val="restart"/>
          </w:tcPr>
          <w:p w14:paraId="729BD7D8" w14:textId="77777777" w:rsidR="00026153" w:rsidRPr="00FE0708" w:rsidRDefault="00026153" w:rsidP="004D5BA8">
            <w:pPr>
              <w:widowControl w:val="0"/>
            </w:pPr>
            <w:r w:rsidRPr="00FE0708">
              <w:rPr>
                <w:rFonts w:eastAsia="Calibri"/>
                <w:spacing w:val="-1"/>
              </w:rPr>
              <w:t>Dirbtinių nagų</w:t>
            </w:r>
            <w:r w:rsidRPr="00FE0708">
              <w:rPr>
                <w:rFonts w:eastAsia="Calibri"/>
              </w:rPr>
              <w:t xml:space="preserve"> </w:t>
            </w:r>
            <w:r w:rsidRPr="00FE0708">
              <w:rPr>
                <w:rFonts w:eastAsia="Calibri"/>
                <w:spacing w:val="-1"/>
              </w:rPr>
              <w:t>priauginimas</w:t>
            </w:r>
          </w:p>
        </w:tc>
        <w:tc>
          <w:tcPr>
            <w:tcW w:w="307" w:type="pct"/>
            <w:vMerge w:val="restart"/>
          </w:tcPr>
          <w:p w14:paraId="5FB471CD" w14:textId="77777777" w:rsidR="00026153" w:rsidRPr="00FE0708" w:rsidRDefault="00026153" w:rsidP="004D5BA8">
            <w:pPr>
              <w:widowControl w:val="0"/>
              <w:jc w:val="center"/>
              <w:rPr>
                <w:rFonts w:eastAsia="Calibri"/>
              </w:rPr>
            </w:pPr>
            <w:r w:rsidRPr="00FE0708">
              <w:rPr>
                <w:rFonts w:eastAsia="Calibri"/>
              </w:rPr>
              <w:t>IV</w:t>
            </w:r>
          </w:p>
        </w:tc>
        <w:tc>
          <w:tcPr>
            <w:tcW w:w="405" w:type="pct"/>
            <w:vMerge w:val="restart"/>
          </w:tcPr>
          <w:p w14:paraId="287EBAE3" w14:textId="77777777" w:rsidR="00026153" w:rsidRPr="00FE0708" w:rsidRDefault="00026153" w:rsidP="004D5BA8">
            <w:pPr>
              <w:widowControl w:val="0"/>
              <w:jc w:val="center"/>
              <w:rPr>
                <w:rFonts w:eastAsia="Calibri"/>
              </w:rPr>
            </w:pPr>
            <w:r w:rsidRPr="00FE0708">
              <w:rPr>
                <w:rFonts w:eastAsia="Calibri"/>
              </w:rPr>
              <w:t>5</w:t>
            </w:r>
          </w:p>
        </w:tc>
        <w:tc>
          <w:tcPr>
            <w:tcW w:w="1156" w:type="pct"/>
          </w:tcPr>
          <w:p w14:paraId="20D46225" w14:textId="77777777" w:rsidR="00026153" w:rsidRPr="00FE0708" w:rsidRDefault="00026153" w:rsidP="004D5BA8">
            <w:pPr>
              <w:widowControl w:val="0"/>
              <w:rPr>
                <w:rFonts w:eastAsia="Calibri"/>
              </w:rPr>
            </w:pPr>
            <w:r w:rsidRPr="00FE0708">
              <w:rPr>
                <w:rFonts w:eastAsia="Calibri"/>
              </w:rPr>
              <w:t>Įvertinti nagų būklę ir parinkti priemones, technologijas dirbtiniams nagams priauginti.</w:t>
            </w:r>
          </w:p>
        </w:tc>
        <w:tc>
          <w:tcPr>
            <w:tcW w:w="1886" w:type="pct"/>
          </w:tcPr>
          <w:p w14:paraId="0EC5EA74" w14:textId="77777777" w:rsidR="00026153" w:rsidRPr="00FE0708" w:rsidRDefault="00026153" w:rsidP="004D5BA8">
            <w:pPr>
              <w:widowControl w:val="0"/>
              <w:rPr>
                <w:rFonts w:eastAsia="Calibri"/>
              </w:rPr>
            </w:pPr>
            <w:r w:rsidRPr="00FE0708">
              <w:rPr>
                <w:rFonts w:eastAsia="Calibri"/>
              </w:rPr>
              <w:t>Išmanyti nagų anatomiją, fiziologiją, patologiją.</w:t>
            </w:r>
          </w:p>
          <w:p w14:paraId="59C022C8" w14:textId="77777777" w:rsidR="00026153" w:rsidRPr="00FE0708" w:rsidRDefault="00026153" w:rsidP="004D5BA8">
            <w:pPr>
              <w:widowControl w:val="0"/>
              <w:rPr>
                <w:rFonts w:eastAsia="Calibri"/>
              </w:rPr>
            </w:pPr>
            <w:r w:rsidRPr="00FE0708">
              <w:rPr>
                <w:rFonts w:eastAsia="Calibri"/>
              </w:rPr>
              <w:t>Paaiškinti dirbtinių nagų priauginimo priemonių sudėtį, poveikį, naudojimo principus.</w:t>
            </w:r>
          </w:p>
          <w:p w14:paraId="3B0326CD" w14:textId="77777777" w:rsidR="00026153" w:rsidRPr="00FE0708" w:rsidRDefault="00026153" w:rsidP="004D5BA8">
            <w:pPr>
              <w:widowControl w:val="0"/>
              <w:rPr>
                <w:rFonts w:eastAsia="Calibri"/>
              </w:rPr>
            </w:pPr>
            <w:r w:rsidRPr="00FE0708">
              <w:rPr>
                <w:rFonts w:eastAsia="Calibri"/>
              </w:rPr>
              <w:t>Paaiškinti dirbtinių nagų priauginimo technologiją.</w:t>
            </w:r>
          </w:p>
        </w:tc>
      </w:tr>
      <w:tr w:rsidR="00FE0708" w:rsidRPr="00FE0708" w14:paraId="461F10CD" w14:textId="77777777" w:rsidTr="004D5BA8">
        <w:trPr>
          <w:trHeight w:val="57"/>
          <w:jc w:val="center"/>
        </w:trPr>
        <w:tc>
          <w:tcPr>
            <w:tcW w:w="435" w:type="pct"/>
            <w:vMerge/>
          </w:tcPr>
          <w:p w14:paraId="7405CFE5" w14:textId="77777777" w:rsidR="00026153" w:rsidRPr="00FE0708" w:rsidRDefault="00026153" w:rsidP="004D5BA8">
            <w:pPr>
              <w:widowControl w:val="0"/>
              <w:jc w:val="center"/>
              <w:rPr>
                <w:rFonts w:eastAsia="Calibri"/>
              </w:rPr>
            </w:pPr>
          </w:p>
        </w:tc>
        <w:tc>
          <w:tcPr>
            <w:tcW w:w="811" w:type="pct"/>
            <w:vMerge/>
          </w:tcPr>
          <w:p w14:paraId="1E0582AD" w14:textId="77777777" w:rsidR="00026153" w:rsidRPr="00FE0708" w:rsidRDefault="00026153" w:rsidP="004D5BA8">
            <w:pPr>
              <w:widowControl w:val="0"/>
              <w:rPr>
                <w:rFonts w:eastAsia="Calibri"/>
                <w:spacing w:val="-1"/>
              </w:rPr>
            </w:pPr>
          </w:p>
        </w:tc>
        <w:tc>
          <w:tcPr>
            <w:tcW w:w="307" w:type="pct"/>
            <w:vMerge/>
          </w:tcPr>
          <w:p w14:paraId="5472E26A" w14:textId="77777777" w:rsidR="00026153" w:rsidRPr="00FE0708" w:rsidRDefault="00026153" w:rsidP="004D5BA8">
            <w:pPr>
              <w:widowControl w:val="0"/>
              <w:jc w:val="center"/>
              <w:rPr>
                <w:rFonts w:eastAsia="Calibri"/>
              </w:rPr>
            </w:pPr>
          </w:p>
        </w:tc>
        <w:tc>
          <w:tcPr>
            <w:tcW w:w="405" w:type="pct"/>
            <w:vMerge/>
          </w:tcPr>
          <w:p w14:paraId="5664E5DB" w14:textId="77777777" w:rsidR="00026153" w:rsidRPr="00FE0708" w:rsidRDefault="00026153" w:rsidP="004D5BA8">
            <w:pPr>
              <w:widowControl w:val="0"/>
              <w:jc w:val="center"/>
              <w:rPr>
                <w:rFonts w:eastAsia="Calibri"/>
              </w:rPr>
            </w:pPr>
          </w:p>
        </w:tc>
        <w:tc>
          <w:tcPr>
            <w:tcW w:w="1156" w:type="pct"/>
          </w:tcPr>
          <w:p w14:paraId="77D2EB3B" w14:textId="77777777" w:rsidR="00026153" w:rsidRPr="00FE0708" w:rsidRDefault="00026153" w:rsidP="004D5BA8">
            <w:pPr>
              <w:widowControl w:val="0"/>
              <w:rPr>
                <w:rFonts w:eastAsia="Calibri"/>
              </w:rPr>
            </w:pPr>
            <w:r w:rsidRPr="00FE0708">
              <w:rPr>
                <w:rFonts w:eastAsia="Calibri"/>
              </w:rPr>
              <w:t>Priauginti dirbtinius nagus.</w:t>
            </w:r>
          </w:p>
        </w:tc>
        <w:tc>
          <w:tcPr>
            <w:tcW w:w="1886" w:type="pct"/>
          </w:tcPr>
          <w:p w14:paraId="71972D1E" w14:textId="77777777" w:rsidR="00026153" w:rsidRPr="00FE0708" w:rsidRDefault="00026153" w:rsidP="004D5BA8">
            <w:pPr>
              <w:widowControl w:val="0"/>
              <w:rPr>
                <w:rFonts w:eastAsia="Calibri"/>
              </w:rPr>
            </w:pPr>
            <w:r w:rsidRPr="00FE0708">
              <w:rPr>
                <w:rFonts w:eastAsia="Calibri"/>
              </w:rPr>
              <w:t xml:space="preserve">Paruošti darbo vietą dirbtiniams nagams priauginti pagal </w:t>
            </w:r>
            <w:r w:rsidRPr="00FE0708">
              <w:t>grožio paslaugų sveikatos saugos reikalavimus</w:t>
            </w:r>
            <w:r w:rsidRPr="00FE0708">
              <w:rPr>
                <w:rFonts w:eastAsia="Calibri"/>
              </w:rPr>
              <w:t>.</w:t>
            </w:r>
          </w:p>
          <w:p w14:paraId="4FAACD4F" w14:textId="77777777" w:rsidR="00026153" w:rsidRPr="00FE0708" w:rsidRDefault="00026153" w:rsidP="004D5BA8">
            <w:pPr>
              <w:widowControl w:val="0"/>
              <w:rPr>
                <w:rFonts w:eastAsia="Calibri"/>
              </w:rPr>
            </w:pPr>
            <w:r w:rsidRPr="00FE0708">
              <w:rPr>
                <w:rFonts w:eastAsia="Calibri"/>
              </w:rPr>
              <w:t>Paruošti nagus prieš priauginant dirbtinius.</w:t>
            </w:r>
          </w:p>
          <w:p w14:paraId="669341D0" w14:textId="77777777" w:rsidR="00026153" w:rsidRPr="00FE0708" w:rsidRDefault="00026153" w:rsidP="004D5BA8">
            <w:pPr>
              <w:widowControl w:val="0"/>
              <w:rPr>
                <w:rFonts w:eastAsia="Calibri"/>
              </w:rPr>
            </w:pPr>
            <w:r w:rsidRPr="00FE0708">
              <w:rPr>
                <w:rFonts w:eastAsia="Calibri"/>
              </w:rPr>
              <w:t>Priauginti ir koreguoti dirbtinius nagus, taikant įvairias nagų priauginimo technikas.</w:t>
            </w:r>
          </w:p>
          <w:p w14:paraId="3A50BAE7" w14:textId="77777777" w:rsidR="00026153" w:rsidRPr="00FE0708" w:rsidRDefault="00026153" w:rsidP="004D5BA8">
            <w:pPr>
              <w:widowControl w:val="0"/>
              <w:rPr>
                <w:rFonts w:eastAsia="Calibri"/>
              </w:rPr>
            </w:pPr>
            <w:r w:rsidRPr="00FE0708">
              <w:rPr>
                <w:rFonts w:eastAsia="Calibri"/>
              </w:rPr>
              <w:t>Konsultuoti grožio paslaugos vartotoją dėl nagų priežiūros po atliktos procedūros.</w:t>
            </w:r>
          </w:p>
        </w:tc>
      </w:tr>
      <w:tr w:rsidR="00FE0708" w:rsidRPr="00FE0708" w14:paraId="729C5D17" w14:textId="77777777" w:rsidTr="004D5BA8">
        <w:trPr>
          <w:trHeight w:val="57"/>
          <w:jc w:val="center"/>
        </w:trPr>
        <w:tc>
          <w:tcPr>
            <w:tcW w:w="435" w:type="pct"/>
            <w:vMerge w:val="restart"/>
          </w:tcPr>
          <w:p w14:paraId="30D45CFE" w14:textId="46A2F21A" w:rsidR="00AE0834" w:rsidRPr="00FE0708" w:rsidRDefault="00AE0834" w:rsidP="00AE0834">
            <w:pPr>
              <w:widowControl w:val="0"/>
              <w:jc w:val="center"/>
              <w:rPr>
                <w:highlight w:val="yellow"/>
              </w:rPr>
            </w:pPr>
            <w:r w:rsidRPr="00FE0708">
              <w:t>310120004</w:t>
            </w:r>
          </w:p>
        </w:tc>
        <w:tc>
          <w:tcPr>
            <w:tcW w:w="811" w:type="pct"/>
            <w:vMerge w:val="restart"/>
          </w:tcPr>
          <w:p w14:paraId="5E0051EA" w14:textId="3F1550B0" w:rsidR="00AE0834" w:rsidRPr="00FE0708" w:rsidRDefault="00AE0834" w:rsidP="00AE0834">
            <w:pPr>
              <w:widowControl w:val="0"/>
              <w:rPr>
                <w:highlight w:val="yellow"/>
              </w:rPr>
            </w:pPr>
            <w:r w:rsidRPr="00FE0708">
              <w:t xml:space="preserve">Kūno </w:t>
            </w:r>
            <w:r w:rsidRPr="00FE0708">
              <w:rPr>
                <w:spacing w:val="-1"/>
              </w:rPr>
              <w:t>tapyba</w:t>
            </w:r>
          </w:p>
        </w:tc>
        <w:tc>
          <w:tcPr>
            <w:tcW w:w="307" w:type="pct"/>
            <w:vMerge w:val="restart"/>
          </w:tcPr>
          <w:p w14:paraId="4D536F73" w14:textId="4061154F" w:rsidR="00AE0834" w:rsidRPr="00FE0708" w:rsidRDefault="00AE0834" w:rsidP="00AE0834">
            <w:pPr>
              <w:widowControl w:val="0"/>
              <w:jc w:val="center"/>
              <w:rPr>
                <w:rFonts w:eastAsia="Calibri"/>
                <w:highlight w:val="yellow"/>
              </w:rPr>
            </w:pPr>
            <w:r w:rsidRPr="00FE0708">
              <w:t>III</w:t>
            </w:r>
          </w:p>
        </w:tc>
        <w:tc>
          <w:tcPr>
            <w:tcW w:w="405" w:type="pct"/>
            <w:vMerge w:val="restart"/>
          </w:tcPr>
          <w:p w14:paraId="14E768C5" w14:textId="7EFFC34E" w:rsidR="00AE0834" w:rsidRPr="00FE0708" w:rsidRDefault="00AE0834" w:rsidP="00AE0834">
            <w:pPr>
              <w:widowControl w:val="0"/>
              <w:jc w:val="center"/>
              <w:rPr>
                <w:rFonts w:eastAsia="Calibri"/>
                <w:highlight w:val="yellow"/>
              </w:rPr>
            </w:pPr>
            <w:r w:rsidRPr="00FE0708">
              <w:t>5</w:t>
            </w:r>
          </w:p>
        </w:tc>
        <w:tc>
          <w:tcPr>
            <w:tcW w:w="1156" w:type="pct"/>
          </w:tcPr>
          <w:p w14:paraId="0CAB06D1" w14:textId="22292017" w:rsidR="00AE0834" w:rsidRPr="00FE0708" w:rsidRDefault="00AE0834" w:rsidP="00AE0834">
            <w:pPr>
              <w:widowControl w:val="0"/>
              <w:rPr>
                <w:rFonts w:eastAsia="Calibri"/>
                <w:highlight w:val="yellow"/>
              </w:rPr>
            </w:pPr>
            <w:r w:rsidRPr="00FE0708">
              <w:t>Parinkti priemones kūno tapybai.</w:t>
            </w:r>
          </w:p>
        </w:tc>
        <w:tc>
          <w:tcPr>
            <w:tcW w:w="1886" w:type="pct"/>
          </w:tcPr>
          <w:p w14:paraId="68F8B9EE" w14:textId="77777777" w:rsidR="00AE0834" w:rsidRPr="00FE0708" w:rsidRDefault="00AE0834" w:rsidP="00AE0834">
            <w:r w:rsidRPr="00FE0708">
              <w:t>Paaiškinti kūno tapybos priemonių sudėtį, poveikį, indikacijas ir kontraindikacijas.</w:t>
            </w:r>
          </w:p>
          <w:p w14:paraId="2901D40D" w14:textId="77777777" w:rsidR="00AE0834" w:rsidRPr="00FE0708" w:rsidRDefault="00AE0834" w:rsidP="00AE0834">
            <w:r w:rsidRPr="00FE0708">
              <w:t>Paaiškinti kūno tapybos technikas ir technologiją.</w:t>
            </w:r>
          </w:p>
          <w:p w14:paraId="0C59F86E" w14:textId="4630C27A" w:rsidR="00AE0834" w:rsidRPr="00FE0708" w:rsidRDefault="00AE0834" w:rsidP="00AE0834">
            <w:pPr>
              <w:widowControl w:val="0"/>
              <w:rPr>
                <w:rFonts w:eastAsia="Calibri"/>
                <w:highlight w:val="yellow"/>
              </w:rPr>
            </w:pPr>
            <w:r w:rsidRPr="00FE0708">
              <w:t>Parinkti priemones tapyti kūną pagal kūno tapybos technikas.</w:t>
            </w:r>
          </w:p>
        </w:tc>
      </w:tr>
      <w:tr w:rsidR="00FE0708" w:rsidRPr="00FE0708" w14:paraId="08E4A080" w14:textId="77777777" w:rsidTr="004D5BA8">
        <w:trPr>
          <w:trHeight w:val="57"/>
          <w:jc w:val="center"/>
        </w:trPr>
        <w:tc>
          <w:tcPr>
            <w:tcW w:w="435" w:type="pct"/>
            <w:vMerge/>
          </w:tcPr>
          <w:p w14:paraId="73AC1FFB" w14:textId="77777777" w:rsidR="00AE0834" w:rsidRPr="00FE0708" w:rsidRDefault="00AE0834" w:rsidP="00AE0834">
            <w:pPr>
              <w:widowControl w:val="0"/>
              <w:jc w:val="center"/>
              <w:rPr>
                <w:highlight w:val="yellow"/>
              </w:rPr>
            </w:pPr>
          </w:p>
        </w:tc>
        <w:tc>
          <w:tcPr>
            <w:tcW w:w="811" w:type="pct"/>
            <w:vMerge/>
          </w:tcPr>
          <w:p w14:paraId="2D53DE4A" w14:textId="77777777" w:rsidR="00AE0834" w:rsidRPr="00FE0708" w:rsidRDefault="00AE0834" w:rsidP="00AE0834">
            <w:pPr>
              <w:widowControl w:val="0"/>
              <w:rPr>
                <w:rFonts w:eastAsia="Calibri"/>
                <w:highlight w:val="yellow"/>
              </w:rPr>
            </w:pPr>
          </w:p>
        </w:tc>
        <w:tc>
          <w:tcPr>
            <w:tcW w:w="307" w:type="pct"/>
            <w:vMerge/>
          </w:tcPr>
          <w:p w14:paraId="05838B56" w14:textId="77777777" w:rsidR="00AE0834" w:rsidRPr="00FE0708" w:rsidRDefault="00AE0834" w:rsidP="00AE0834">
            <w:pPr>
              <w:widowControl w:val="0"/>
              <w:jc w:val="center"/>
              <w:rPr>
                <w:rFonts w:eastAsia="Calibri"/>
                <w:highlight w:val="yellow"/>
              </w:rPr>
            </w:pPr>
          </w:p>
        </w:tc>
        <w:tc>
          <w:tcPr>
            <w:tcW w:w="405" w:type="pct"/>
            <w:vMerge/>
          </w:tcPr>
          <w:p w14:paraId="22851C8A" w14:textId="77777777" w:rsidR="00AE0834" w:rsidRPr="00FE0708" w:rsidRDefault="00AE0834" w:rsidP="00AE0834">
            <w:pPr>
              <w:widowControl w:val="0"/>
              <w:jc w:val="center"/>
              <w:rPr>
                <w:rFonts w:eastAsia="Calibri"/>
                <w:highlight w:val="yellow"/>
              </w:rPr>
            </w:pPr>
          </w:p>
        </w:tc>
        <w:tc>
          <w:tcPr>
            <w:tcW w:w="1156" w:type="pct"/>
          </w:tcPr>
          <w:p w14:paraId="67A499BF" w14:textId="6BDCDA7D" w:rsidR="00AE0834" w:rsidRPr="00FE0708" w:rsidRDefault="00AE0834" w:rsidP="00AE0834">
            <w:pPr>
              <w:widowControl w:val="0"/>
              <w:rPr>
                <w:rFonts w:eastAsia="Calibri"/>
                <w:highlight w:val="yellow"/>
              </w:rPr>
            </w:pPr>
            <w:r w:rsidRPr="00FE0708">
              <w:t>Atlikti kūno tapybą.</w:t>
            </w:r>
          </w:p>
        </w:tc>
        <w:tc>
          <w:tcPr>
            <w:tcW w:w="1886" w:type="pct"/>
          </w:tcPr>
          <w:p w14:paraId="0DFA5AE4" w14:textId="77777777" w:rsidR="00AE0834" w:rsidRPr="00FE0708" w:rsidRDefault="00AE0834" w:rsidP="00AE0834">
            <w:r w:rsidRPr="00FE0708">
              <w:t>Paruošti darbo vietą ir priemones kūno tapybai pagal grožio paslaugų sveikatos saugos reikalavimus.</w:t>
            </w:r>
          </w:p>
          <w:p w14:paraId="2E86EAA6" w14:textId="587DA7E8" w:rsidR="00AE0834" w:rsidRPr="00FE0708" w:rsidRDefault="00AE0834" w:rsidP="00AE0834">
            <w:pPr>
              <w:widowControl w:val="0"/>
              <w:rPr>
                <w:rFonts w:eastAsia="Calibri"/>
                <w:highlight w:val="yellow"/>
              </w:rPr>
            </w:pPr>
            <w:r w:rsidRPr="00FE0708">
              <w:t>Tapyti kūną skirtingomis technikomis.</w:t>
            </w:r>
          </w:p>
        </w:tc>
      </w:tr>
      <w:tr w:rsidR="00FE0708" w:rsidRPr="00FE0708" w14:paraId="059C296A" w14:textId="77777777" w:rsidTr="004D5BA8">
        <w:trPr>
          <w:trHeight w:val="57"/>
          <w:jc w:val="center"/>
        </w:trPr>
        <w:tc>
          <w:tcPr>
            <w:tcW w:w="435" w:type="pct"/>
            <w:vMerge w:val="restart"/>
          </w:tcPr>
          <w:p w14:paraId="45EDF8D6" w14:textId="14F5F4CD" w:rsidR="00AE0834" w:rsidRPr="00FE0708" w:rsidRDefault="00AE0834" w:rsidP="00AE0834">
            <w:pPr>
              <w:widowControl w:val="0"/>
              <w:jc w:val="center"/>
              <w:rPr>
                <w:highlight w:val="yellow"/>
              </w:rPr>
            </w:pPr>
            <w:r w:rsidRPr="00FE0708">
              <w:t>310120003</w:t>
            </w:r>
          </w:p>
        </w:tc>
        <w:tc>
          <w:tcPr>
            <w:tcW w:w="811" w:type="pct"/>
            <w:vMerge w:val="restart"/>
          </w:tcPr>
          <w:p w14:paraId="556FF545" w14:textId="055589B5" w:rsidR="00AE0834" w:rsidRPr="00FE0708" w:rsidRDefault="00AE0834" w:rsidP="00AE0834">
            <w:pPr>
              <w:widowControl w:val="0"/>
              <w:rPr>
                <w:highlight w:val="yellow"/>
              </w:rPr>
            </w:pPr>
            <w:r w:rsidRPr="00FE0708">
              <w:rPr>
                <w:spacing w:val="-1"/>
              </w:rPr>
              <w:t>Blakstienų</w:t>
            </w:r>
            <w:r w:rsidRPr="00FE0708">
              <w:t xml:space="preserve"> </w:t>
            </w:r>
            <w:r w:rsidRPr="00FE0708">
              <w:rPr>
                <w:spacing w:val="-1"/>
              </w:rPr>
              <w:t>priauginimas</w:t>
            </w:r>
          </w:p>
        </w:tc>
        <w:tc>
          <w:tcPr>
            <w:tcW w:w="307" w:type="pct"/>
            <w:vMerge w:val="restart"/>
          </w:tcPr>
          <w:p w14:paraId="43213581" w14:textId="6F779DBE" w:rsidR="00AE0834" w:rsidRPr="00FE0708" w:rsidRDefault="00AE0834" w:rsidP="00AE0834">
            <w:pPr>
              <w:widowControl w:val="0"/>
              <w:jc w:val="center"/>
              <w:rPr>
                <w:rFonts w:eastAsia="Calibri"/>
                <w:highlight w:val="yellow"/>
              </w:rPr>
            </w:pPr>
            <w:r w:rsidRPr="00FE0708">
              <w:t>III</w:t>
            </w:r>
          </w:p>
        </w:tc>
        <w:tc>
          <w:tcPr>
            <w:tcW w:w="405" w:type="pct"/>
            <w:vMerge w:val="restart"/>
          </w:tcPr>
          <w:p w14:paraId="6C0E5CBE" w14:textId="134F721A" w:rsidR="00AE0834" w:rsidRPr="00FE0708" w:rsidRDefault="00AE0834" w:rsidP="00AE0834">
            <w:pPr>
              <w:widowControl w:val="0"/>
              <w:jc w:val="center"/>
              <w:rPr>
                <w:rFonts w:eastAsia="Calibri"/>
                <w:highlight w:val="yellow"/>
              </w:rPr>
            </w:pPr>
            <w:r w:rsidRPr="00FE0708">
              <w:t>5</w:t>
            </w:r>
          </w:p>
        </w:tc>
        <w:tc>
          <w:tcPr>
            <w:tcW w:w="1156" w:type="pct"/>
          </w:tcPr>
          <w:p w14:paraId="7E08DEC7" w14:textId="47C76D15" w:rsidR="00AE0834" w:rsidRPr="00FE0708" w:rsidRDefault="00AE0834" w:rsidP="00AE0834">
            <w:pPr>
              <w:widowControl w:val="0"/>
              <w:rPr>
                <w:rFonts w:eastAsia="Calibri"/>
                <w:highlight w:val="yellow"/>
              </w:rPr>
            </w:pPr>
            <w:r w:rsidRPr="00FE0708">
              <w:t>Parinkti priemones blakstienoms priauginti.</w:t>
            </w:r>
          </w:p>
        </w:tc>
        <w:tc>
          <w:tcPr>
            <w:tcW w:w="1886" w:type="pct"/>
          </w:tcPr>
          <w:p w14:paraId="3C7F469E" w14:textId="77777777" w:rsidR="00AE0834" w:rsidRPr="00FE0708" w:rsidRDefault="00AE0834" w:rsidP="00AE0834">
            <w:pPr>
              <w:spacing w:line="252" w:lineRule="auto"/>
              <w:rPr>
                <w:rFonts w:eastAsiaTheme="minorHAnsi"/>
              </w:rPr>
            </w:pPr>
            <w:r w:rsidRPr="00FE0708">
              <w:rPr>
                <w:shd w:val="clear" w:color="auto" w:fill="FFFFFF"/>
              </w:rPr>
              <w:t xml:space="preserve">Paaiškinti blakstienų priauginimo </w:t>
            </w:r>
            <w:r w:rsidRPr="00FE0708">
              <w:t>priemonių sudėtį, naudojimą ir parinkimą.</w:t>
            </w:r>
          </w:p>
          <w:p w14:paraId="79C4E32D" w14:textId="77777777" w:rsidR="00AE0834" w:rsidRPr="00FE0708" w:rsidRDefault="00AE0834" w:rsidP="00AE0834">
            <w:r w:rsidRPr="00FE0708">
              <w:t>Paaiškinti blakstienų priauginimo technologijas.</w:t>
            </w:r>
          </w:p>
          <w:p w14:paraId="38E35E0F" w14:textId="114C3601" w:rsidR="00AE0834" w:rsidRPr="00FE0708" w:rsidRDefault="00AE0834" w:rsidP="00AE0834">
            <w:pPr>
              <w:widowControl w:val="0"/>
              <w:rPr>
                <w:rFonts w:eastAsia="Calibri"/>
                <w:highlight w:val="yellow"/>
              </w:rPr>
            </w:pPr>
            <w:r w:rsidRPr="00FE0708">
              <w:t>Parinkti priemones priauginti blakstienas pagal planuojamą technologiją.</w:t>
            </w:r>
          </w:p>
        </w:tc>
      </w:tr>
      <w:tr w:rsidR="00FE0708" w:rsidRPr="00FE0708" w14:paraId="651C6E7D" w14:textId="77777777" w:rsidTr="004D5BA8">
        <w:trPr>
          <w:trHeight w:val="57"/>
          <w:jc w:val="center"/>
        </w:trPr>
        <w:tc>
          <w:tcPr>
            <w:tcW w:w="435" w:type="pct"/>
            <w:vMerge/>
          </w:tcPr>
          <w:p w14:paraId="52ED7151" w14:textId="77777777" w:rsidR="00AE0834" w:rsidRPr="00FE0708" w:rsidRDefault="00AE0834" w:rsidP="00AE0834">
            <w:pPr>
              <w:widowControl w:val="0"/>
              <w:jc w:val="center"/>
              <w:rPr>
                <w:highlight w:val="yellow"/>
              </w:rPr>
            </w:pPr>
          </w:p>
        </w:tc>
        <w:tc>
          <w:tcPr>
            <w:tcW w:w="811" w:type="pct"/>
            <w:vMerge/>
          </w:tcPr>
          <w:p w14:paraId="7A2117E6" w14:textId="77777777" w:rsidR="00AE0834" w:rsidRPr="00FE0708" w:rsidRDefault="00AE0834" w:rsidP="00AE0834">
            <w:pPr>
              <w:widowControl w:val="0"/>
              <w:rPr>
                <w:rFonts w:eastAsia="Calibri"/>
                <w:spacing w:val="-1"/>
                <w:highlight w:val="yellow"/>
              </w:rPr>
            </w:pPr>
          </w:p>
        </w:tc>
        <w:tc>
          <w:tcPr>
            <w:tcW w:w="307" w:type="pct"/>
            <w:vMerge/>
          </w:tcPr>
          <w:p w14:paraId="629ECCD6" w14:textId="77777777" w:rsidR="00AE0834" w:rsidRPr="00FE0708" w:rsidRDefault="00AE0834" w:rsidP="00AE0834">
            <w:pPr>
              <w:widowControl w:val="0"/>
              <w:jc w:val="center"/>
              <w:rPr>
                <w:rFonts w:eastAsia="Calibri"/>
                <w:highlight w:val="yellow"/>
              </w:rPr>
            </w:pPr>
          </w:p>
        </w:tc>
        <w:tc>
          <w:tcPr>
            <w:tcW w:w="405" w:type="pct"/>
            <w:vMerge/>
          </w:tcPr>
          <w:p w14:paraId="0125185F" w14:textId="77777777" w:rsidR="00AE0834" w:rsidRPr="00FE0708" w:rsidRDefault="00AE0834" w:rsidP="00AE0834">
            <w:pPr>
              <w:widowControl w:val="0"/>
              <w:jc w:val="center"/>
              <w:rPr>
                <w:rFonts w:eastAsia="Calibri"/>
                <w:highlight w:val="yellow"/>
              </w:rPr>
            </w:pPr>
          </w:p>
        </w:tc>
        <w:tc>
          <w:tcPr>
            <w:tcW w:w="1156" w:type="pct"/>
          </w:tcPr>
          <w:p w14:paraId="072493D6" w14:textId="79100CCB" w:rsidR="00AE0834" w:rsidRPr="00FE0708" w:rsidRDefault="00AE0834" w:rsidP="00AE0834">
            <w:pPr>
              <w:widowControl w:val="0"/>
              <w:rPr>
                <w:rFonts w:eastAsia="Calibri"/>
                <w:highlight w:val="yellow"/>
              </w:rPr>
            </w:pPr>
            <w:r w:rsidRPr="00FE0708">
              <w:t>Priauginti blakstienas.</w:t>
            </w:r>
          </w:p>
        </w:tc>
        <w:tc>
          <w:tcPr>
            <w:tcW w:w="1886" w:type="pct"/>
          </w:tcPr>
          <w:p w14:paraId="44491E4E" w14:textId="77777777" w:rsidR="00AE0834" w:rsidRPr="00FE0708" w:rsidRDefault="00AE0834" w:rsidP="00AE0834">
            <w:r w:rsidRPr="00FE0708">
              <w:t>Paruošti darbo vietą ir priemones blakstienoms priauginti pagal grožio paslaugų sveikatos saugos reikalavimus.</w:t>
            </w:r>
          </w:p>
          <w:p w14:paraId="441C5D4B" w14:textId="77777777" w:rsidR="00AE0834" w:rsidRPr="00FE0708" w:rsidRDefault="00AE0834" w:rsidP="00AE0834">
            <w:pPr>
              <w:pStyle w:val="Betarp"/>
              <w:widowControl w:val="0"/>
            </w:pPr>
            <w:r w:rsidRPr="00FE0708">
              <w:t>Priauginti blakstienas laikantis klasikinės, 2D–6D blakstienų priauginimo technologijų.</w:t>
            </w:r>
          </w:p>
          <w:p w14:paraId="0F33E09D" w14:textId="77777777" w:rsidR="00AE0834" w:rsidRPr="00FE0708" w:rsidRDefault="00AE0834" w:rsidP="00AE0834">
            <w:r w:rsidRPr="00FE0708">
              <w:lastRenderedPageBreak/>
              <w:t>Atlikti blakstienų cheminį rietimą ir dažymą.</w:t>
            </w:r>
          </w:p>
          <w:p w14:paraId="776E7F74" w14:textId="543C9CC2" w:rsidR="00AE0834" w:rsidRPr="00FE0708" w:rsidRDefault="00AE0834" w:rsidP="00AE0834">
            <w:pPr>
              <w:widowControl w:val="0"/>
              <w:rPr>
                <w:rFonts w:eastAsia="Calibri"/>
              </w:rPr>
            </w:pPr>
            <w:r w:rsidRPr="00FE0708">
              <w:t>Paaiškinti klientui, kaip prižiūrėti priaugintas blakstienas.</w:t>
            </w:r>
          </w:p>
        </w:tc>
      </w:tr>
      <w:tr w:rsidR="00FE0708" w:rsidRPr="00FE0708" w14:paraId="28867247" w14:textId="77777777" w:rsidTr="004D5BA8">
        <w:trPr>
          <w:trHeight w:val="57"/>
          <w:jc w:val="center"/>
        </w:trPr>
        <w:tc>
          <w:tcPr>
            <w:tcW w:w="435" w:type="pct"/>
            <w:vMerge w:val="restart"/>
          </w:tcPr>
          <w:p w14:paraId="0EC79A3D" w14:textId="59417CCA" w:rsidR="00026153" w:rsidRPr="00FE0708" w:rsidRDefault="0064629F" w:rsidP="004D5BA8">
            <w:pPr>
              <w:widowControl w:val="0"/>
              <w:jc w:val="center"/>
            </w:pPr>
            <w:r w:rsidRPr="00FE0708">
              <w:t>410120009</w:t>
            </w:r>
          </w:p>
        </w:tc>
        <w:tc>
          <w:tcPr>
            <w:tcW w:w="811" w:type="pct"/>
            <w:vMerge w:val="restart"/>
          </w:tcPr>
          <w:p w14:paraId="1A74CE0F" w14:textId="77777777" w:rsidR="00026153" w:rsidRPr="00FE0708" w:rsidRDefault="00026153" w:rsidP="004D5BA8">
            <w:pPr>
              <w:widowControl w:val="0"/>
              <w:rPr>
                <w:rFonts w:eastAsia="Calibri"/>
              </w:rPr>
            </w:pPr>
            <w:r w:rsidRPr="00FE0708">
              <w:rPr>
                <w:rFonts w:eastAsia="Calibri"/>
              </w:rPr>
              <w:t>Grožio paslaugų teikimo veiklos organizavimas</w:t>
            </w:r>
          </w:p>
        </w:tc>
        <w:tc>
          <w:tcPr>
            <w:tcW w:w="307" w:type="pct"/>
            <w:vMerge w:val="restart"/>
          </w:tcPr>
          <w:p w14:paraId="0E11DC43" w14:textId="77777777" w:rsidR="00026153" w:rsidRPr="00FE0708" w:rsidRDefault="00026153" w:rsidP="004D5BA8">
            <w:pPr>
              <w:widowControl w:val="0"/>
              <w:jc w:val="center"/>
              <w:rPr>
                <w:rFonts w:eastAsia="Calibri"/>
              </w:rPr>
            </w:pPr>
            <w:r w:rsidRPr="00FE0708">
              <w:rPr>
                <w:rFonts w:eastAsia="Calibri"/>
              </w:rPr>
              <w:t>IV</w:t>
            </w:r>
          </w:p>
        </w:tc>
        <w:tc>
          <w:tcPr>
            <w:tcW w:w="405" w:type="pct"/>
            <w:vMerge w:val="restart"/>
          </w:tcPr>
          <w:p w14:paraId="5E3B9C67" w14:textId="77777777" w:rsidR="00026153" w:rsidRPr="00FE0708" w:rsidRDefault="00026153" w:rsidP="004D5BA8">
            <w:pPr>
              <w:widowControl w:val="0"/>
              <w:jc w:val="center"/>
              <w:rPr>
                <w:rFonts w:eastAsia="Calibri"/>
              </w:rPr>
            </w:pPr>
            <w:r w:rsidRPr="00FE0708">
              <w:rPr>
                <w:rFonts w:eastAsia="Calibri"/>
              </w:rPr>
              <w:t>5</w:t>
            </w:r>
          </w:p>
        </w:tc>
        <w:tc>
          <w:tcPr>
            <w:tcW w:w="1156" w:type="pct"/>
          </w:tcPr>
          <w:p w14:paraId="2FEBFFC0" w14:textId="77777777" w:rsidR="00026153" w:rsidRPr="00FE0708" w:rsidRDefault="00026153" w:rsidP="004D5BA8">
            <w:pPr>
              <w:widowControl w:val="0"/>
              <w:rPr>
                <w:rFonts w:eastAsia="Calibri"/>
              </w:rPr>
            </w:pPr>
            <w:r w:rsidRPr="00FE0708">
              <w:rPr>
                <w:rFonts w:eastAsia="Calibri"/>
              </w:rPr>
              <w:t>Įvertinti grožio paslaugų teikimo aplinką.</w:t>
            </w:r>
          </w:p>
        </w:tc>
        <w:tc>
          <w:tcPr>
            <w:tcW w:w="1886" w:type="pct"/>
          </w:tcPr>
          <w:p w14:paraId="0BBF248C" w14:textId="77777777" w:rsidR="00026153" w:rsidRPr="00FE0708" w:rsidRDefault="00026153" w:rsidP="004D5BA8">
            <w:pPr>
              <w:widowControl w:val="0"/>
              <w:rPr>
                <w:rFonts w:eastAsia="Calibri"/>
              </w:rPr>
            </w:pPr>
            <w:r w:rsidRPr="00FE0708">
              <w:rPr>
                <w:rFonts w:eastAsia="Calibri"/>
              </w:rPr>
              <w:t>Apibūdinti grožio paslaugų poreikį.</w:t>
            </w:r>
          </w:p>
          <w:p w14:paraId="3EE9C063" w14:textId="77777777" w:rsidR="00026153" w:rsidRPr="00FE0708" w:rsidRDefault="00026153" w:rsidP="004D5BA8">
            <w:pPr>
              <w:widowControl w:val="0"/>
              <w:rPr>
                <w:rFonts w:eastAsia="Calibri"/>
              </w:rPr>
            </w:pPr>
            <w:r w:rsidRPr="00FE0708">
              <w:rPr>
                <w:rFonts w:eastAsia="Calibri"/>
              </w:rPr>
              <w:t>Teikti informaciją apie grožio paslaugų teikimą.</w:t>
            </w:r>
          </w:p>
        </w:tc>
      </w:tr>
      <w:tr w:rsidR="00FE0708" w:rsidRPr="00FE0708" w14:paraId="6FD777D2" w14:textId="77777777" w:rsidTr="004D5BA8">
        <w:trPr>
          <w:trHeight w:val="57"/>
          <w:jc w:val="center"/>
        </w:trPr>
        <w:tc>
          <w:tcPr>
            <w:tcW w:w="435" w:type="pct"/>
            <w:vMerge/>
          </w:tcPr>
          <w:p w14:paraId="48DADF3D" w14:textId="77777777" w:rsidR="00026153" w:rsidRPr="00FE0708" w:rsidRDefault="00026153" w:rsidP="004D5BA8">
            <w:pPr>
              <w:widowControl w:val="0"/>
            </w:pPr>
          </w:p>
        </w:tc>
        <w:tc>
          <w:tcPr>
            <w:tcW w:w="811" w:type="pct"/>
            <w:vMerge/>
          </w:tcPr>
          <w:p w14:paraId="0FB31203" w14:textId="77777777" w:rsidR="00026153" w:rsidRPr="00FE0708" w:rsidRDefault="00026153" w:rsidP="004D5BA8">
            <w:pPr>
              <w:widowControl w:val="0"/>
              <w:rPr>
                <w:rFonts w:eastAsia="Calibri"/>
              </w:rPr>
            </w:pPr>
          </w:p>
        </w:tc>
        <w:tc>
          <w:tcPr>
            <w:tcW w:w="307" w:type="pct"/>
            <w:vMerge/>
          </w:tcPr>
          <w:p w14:paraId="63C6B150" w14:textId="77777777" w:rsidR="00026153" w:rsidRPr="00FE0708" w:rsidRDefault="00026153" w:rsidP="004D5BA8">
            <w:pPr>
              <w:widowControl w:val="0"/>
              <w:jc w:val="center"/>
              <w:rPr>
                <w:rFonts w:eastAsia="Calibri"/>
              </w:rPr>
            </w:pPr>
          </w:p>
        </w:tc>
        <w:tc>
          <w:tcPr>
            <w:tcW w:w="405" w:type="pct"/>
            <w:vMerge/>
          </w:tcPr>
          <w:p w14:paraId="588D3B0E" w14:textId="77777777" w:rsidR="00026153" w:rsidRPr="00FE0708" w:rsidRDefault="00026153" w:rsidP="004D5BA8">
            <w:pPr>
              <w:widowControl w:val="0"/>
              <w:jc w:val="center"/>
              <w:rPr>
                <w:rFonts w:eastAsia="Calibri"/>
              </w:rPr>
            </w:pPr>
          </w:p>
        </w:tc>
        <w:tc>
          <w:tcPr>
            <w:tcW w:w="1156" w:type="pct"/>
          </w:tcPr>
          <w:p w14:paraId="3D1F5EA1" w14:textId="77777777" w:rsidR="00026153" w:rsidRPr="00FE0708" w:rsidRDefault="00026153" w:rsidP="004D5BA8">
            <w:pPr>
              <w:widowControl w:val="0"/>
              <w:rPr>
                <w:rFonts w:eastAsia="Calibri"/>
              </w:rPr>
            </w:pPr>
            <w:r w:rsidRPr="00FE0708">
              <w:rPr>
                <w:rFonts w:eastAsia="Calibri"/>
              </w:rPr>
              <w:t>Organizuoti grožio paslaugų teikimo veiklą.</w:t>
            </w:r>
          </w:p>
        </w:tc>
        <w:tc>
          <w:tcPr>
            <w:tcW w:w="1886" w:type="pct"/>
          </w:tcPr>
          <w:p w14:paraId="777E1875" w14:textId="77777777" w:rsidR="00026153" w:rsidRPr="00FE0708" w:rsidRDefault="00026153" w:rsidP="004D5BA8">
            <w:pPr>
              <w:widowControl w:val="0"/>
            </w:pPr>
            <w:r w:rsidRPr="00FE0708">
              <w:rPr>
                <w:bCs/>
              </w:rPr>
              <w:t xml:space="preserve">Išmanyti </w:t>
            </w:r>
            <w:r w:rsidRPr="00FE0708">
              <w:rPr>
                <w:rFonts w:eastAsia="Calibri"/>
              </w:rPr>
              <w:t xml:space="preserve">grožio paslaugų teikimo </w:t>
            </w:r>
            <w:r w:rsidRPr="00FE0708">
              <w:t>veiklos vykdymo pagal verslo liudijimą ypatumus.</w:t>
            </w:r>
          </w:p>
          <w:p w14:paraId="3B7D35C4" w14:textId="77777777" w:rsidR="00026153" w:rsidRPr="00FE0708" w:rsidRDefault="00026153" w:rsidP="004D5BA8">
            <w:pPr>
              <w:widowControl w:val="0"/>
            </w:pPr>
            <w:r w:rsidRPr="00FE0708">
              <w:rPr>
                <w:bCs/>
              </w:rPr>
              <w:t xml:space="preserve">Išmanyti </w:t>
            </w:r>
            <w:r w:rsidRPr="00FE0708">
              <w:rPr>
                <w:rFonts w:eastAsia="Calibri"/>
              </w:rPr>
              <w:t>grožio paslaugų teikimo</w:t>
            </w:r>
            <w:r w:rsidRPr="00FE0708">
              <w:t xml:space="preserve"> veiklos vykdymo įsteigus įmonę ypatumus.</w:t>
            </w:r>
          </w:p>
          <w:p w14:paraId="4D848462" w14:textId="77777777" w:rsidR="00026153" w:rsidRPr="00FE0708" w:rsidRDefault="00026153" w:rsidP="004D5BA8">
            <w:pPr>
              <w:widowControl w:val="0"/>
              <w:rPr>
                <w:rFonts w:eastAsia="Calibri"/>
              </w:rPr>
            </w:pPr>
            <w:r w:rsidRPr="00FE0708">
              <w:rPr>
                <w:rFonts w:eastAsia="Calibri"/>
              </w:rPr>
              <w:t>Parengti dokumentus įmonei steigti ir organizuoti individualią veiklą.</w:t>
            </w:r>
          </w:p>
        </w:tc>
      </w:tr>
      <w:tr w:rsidR="00FE0708" w:rsidRPr="00FE0708" w14:paraId="3B5071DF" w14:textId="77777777" w:rsidTr="004D5BA8">
        <w:trPr>
          <w:trHeight w:val="57"/>
          <w:jc w:val="center"/>
        </w:trPr>
        <w:tc>
          <w:tcPr>
            <w:tcW w:w="5000" w:type="pct"/>
            <w:gridSpan w:val="6"/>
            <w:shd w:val="clear" w:color="auto" w:fill="F2F2F2"/>
          </w:tcPr>
          <w:p w14:paraId="381C936C" w14:textId="77777777" w:rsidR="00026153" w:rsidRPr="00FE0708" w:rsidRDefault="00026153" w:rsidP="004D5BA8">
            <w:pPr>
              <w:widowControl w:val="0"/>
              <w:rPr>
                <w:rFonts w:eastAsia="Calibri"/>
                <w:b/>
              </w:rPr>
            </w:pPr>
            <w:r w:rsidRPr="00FE0708">
              <w:rPr>
                <w:rFonts w:eastAsia="Calibri"/>
                <w:b/>
              </w:rPr>
              <w:t>Baigiamasis modulis (iš viso 10 mokymosi kreditų)</w:t>
            </w:r>
          </w:p>
        </w:tc>
      </w:tr>
      <w:tr w:rsidR="004D5BA8" w:rsidRPr="00FE0708" w14:paraId="5D9C815D" w14:textId="77777777" w:rsidTr="004D5BA8">
        <w:trPr>
          <w:trHeight w:val="57"/>
          <w:jc w:val="center"/>
        </w:trPr>
        <w:tc>
          <w:tcPr>
            <w:tcW w:w="435" w:type="pct"/>
          </w:tcPr>
          <w:p w14:paraId="182D5779" w14:textId="150C2546" w:rsidR="00026153" w:rsidRPr="00FE0708" w:rsidRDefault="0064629F" w:rsidP="004D5BA8">
            <w:pPr>
              <w:widowControl w:val="0"/>
              <w:jc w:val="center"/>
              <w:rPr>
                <w:rFonts w:eastAsia="Calibri"/>
              </w:rPr>
            </w:pPr>
            <w:r w:rsidRPr="00FE0708">
              <w:t>4000002</w:t>
            </w:r>
          </w:p>
        </w:tc>
        <w:tc>
          <w:tcPr>
            <w:tcW w:w="811" w:type="pct"/>
          </w:tcPr>
          <w:p w14:paraId="1E81802C" w14:textId="77777777" w:rsidR="00026153" w:rsidRPr="00FE0708" w:rsidRDefault="00026153" w:rsidP="004D5BA8">
            <w:pPr>
              <w:widowControl w:val="0"/>
              <w:rPr>
                <w:rFonts w:eastAsia="Calibri"/>
                <w:iCs/>
              </w:rPr>
            </w:pPr>
            <w:r w:rsidRPr="00FE0708">
              <w:rPr>
                <w:rFonts w:eastAsia="Calibri"/>
                <w:iCs/>
              </w:rPr>
              <w:t>Įvadas į darbo rinką</w:t>
            </w:r>
          </w:p>
        </w:tc>
        <w:tc>
          <w:tcPr>
            <w:tcW w:w="307" w:type="pct"/>
          </w:tcPr>
          <w:p w14:paraId="691EC8D6" w14:textId="77777777" w:rsidR="00026153" w:rsidRPr="00FE0708" w:rsidRDefault="00026153" w:rsidP="004D5BA8">
            <w:pPr>
              <w:widowControl w:val="0"/>
              <w:jc w:val="center"/>
              <w:rPr>
                <w:rFonts w:eastAsia="Calibri"/>
              </w:rPr>
            </w:pPr>
            <w:r w:rsidRPr="00FE0708">
              <w:rPr>
                <w:rFonts w:eastAsia="Calibri"/>
              </w:rPr>
              <w:t>IV</w:t>
            </w:r>
          </w:p>
        </w:tc>
        <w:tc>
          <w:tcPr>
            <w:tcW w:w="405" w:type="pct"/>
          </w:tcPr>
          <w:p w14:paraId="5D0BA410" w14:textId="77777777" w:rsidR="00026153" w:rsidRPr="00FE0708" w:rsidRDefault="00026153" w:rsidP="004D5BA8">
            <w:pPr>
              <w:widowControl w:val="0"/>
              <w:jc w:val="center"/>
              <w:rPr>
                <w:rFonts w:eastAsia="Calibri"/>
              </w:rPr>
            </w:pPr>
            <w:r w:rsidRPr="00FE0708">
              <w:rPr>
                <w:rFonts w:eastAsia="Calibri"/>
              </w:rPr>
              <w:t>10</w:t>
            </w:r>
          </w:p>
        </w:tc>
        <w:tc>
          <w:tcPr>
            <w:tcW w:w="1156" w:type="pct"/>
          </w:tcPr>
          <w:p w14:paraId="22A1F05A" w14:textId="77777777" w:rsidR="00026153" w:rsidRPr="00FE0708" w:rsidRDefault="00026153" w:rsidP="004D5BA8">
            <w:pPr>
              <w:widowControl w:val="0"/>
              <w:rPr>
                <w:rFonts w:eastAsia="Calibri"/>
              </w:rPr>
            </w:pPr>
            <w:r w:rsidRPr="00FE0708">
              <w:rPr>
                <w:rFonts w:eastAsia="Calibri"/>
              </w:rPr>
              <w:t>Formuoti darbinius įgūdžius realioje darbo vietoje.</w:t>
            </w:r>
          </w:p>
        </w:tc>
        <w:tc>
          <w:tcPr>
            <w:tcW w:w="1886" w:type="pct"/>
          </w:tcPr>
          <w:p w14:paraId="398E6DCF" w14:textId="77777777" w:rsidR="00026153" w:rsidRPr="00FE0708" w:rsidRDefault="00026153" w:rsidP="004D5BA8">
            <w:pPr>
              <w:widowControl w:val="0"/>
              <w:rPr>
                <w:rFonts w:eastAsia="Calibri"/>
                <w:iCs/>
              </w:rPr>
            </w:pPr>
            <w:r w:rsidRPr="00FE0708">
              <w:rPr>
                <w:rFonts w:eastAsia="Calibri"/>
                <w:iCs/>
              </w:rPr>
              <w:t>Įsivertinti ir realioje darbo vietoje demonstruoti įgytas kompetencijas.</w:t>
            </w:r>
          </w:p>
          <w:p w14:paraId="2817721F" w14:textId="77777777" w:rsidR="00026153" w:rsidRPr="00FE0708" w:rsidRDefault="00026153" w:rsidP="004D5BA8">
            <w:pPr>
              <w:widowControl w:val="0"/>
              <w:rPr>
                <w:rFonts w:eastAsia="Calibri"/>
                <w:iCs/>
              </w:rPr>
            </w:pPr>
            <w:r w:rsidRPr="00FE0708">
              <w:rPr>
                <w:rFonts w:eastAsia="Calibri"/>
              </w:rPr>
              <w:t xml:space="preserve">Susipažinti su būsimo darbo specifika ir </w:t>
            </w:r>
            <w:r w:rsidRPr="00FE0708">
              <w:rPr>
                <w:rFonts w:eastAsia="Calibri"/>
                <w:iCs/>
              </w:rPr>
              <w:t>adaptuotis realioje darbo vietoje.</w:t>
            </w:r>
          </w:p>
          <w:p w14:paraId="2681D386" w14:textId="77777777" w:rsidR="00026153" w:rsidRPr="00FE0708" w:rsidRDefault="00026153" w:rsidP="004D5BA8">
            <w:pPr>
              <w:widowControl w:val="0"/>
              <w:rPr>
                <w:rFonts w:eastAsia="Calibri"/>
              </w:rPr>
            </w:pPr>
            <w:r w:rsidRPr="00FE0708">
              <w:rPr>
                <w:rFonts w:eastAsia="Calibri"/>
              </w:rPr>
              <w:t>Įsivertinti asmenines integracijos į darbo rinką galimybes.</w:t>
            </w:r>
          </w:p>
        </w:tc>
      </w:tr>
    </w:tbl>
    <w:p w14:paraId="135D0B1F" w14:textId="77777777" w:rsidR="00E35CC2" w:rsidRDefault="00E35CC2" w:rsidP="00E35CC2">
      <w:pPr>
        <w:widowControl w:val="0"/>
      </w:pPr>
      <w:r>
        <w:t>* Šie moduliai vykdant tęstinį profesinį mokymą neįgyvendinami, o darbuotojų saugos ir sveikatos bei saugaus elgesio ekstremaliose situacijose mokymas integruojamas į kvalifikaciją sudarančioms kompetencijoms įgyti skirtus modulius.</w:t>
      </w:r>
    </w:p>
    <w:p w14:paraId="581BA3C7" w14:textId="77777777" w:rsidR="006310EC" w:rsidRPr="00FE0708" w:rsidRDefault="006310EC" w:rsidP="004D5BA8"/>
    <w:p w14:paraId="7C7B6848" w14:textId="77777777" w:rsidR="001031F5" w:rsidRPr="00FE0708" w:rsidRDefault="001031F5" w:rsidP="004D5BA8">
      <w:r w:rsidRPr="00FE0708">
        <w:br w:type="page"/>
      </w:r>
    </w:p>
    <w:p w14:paraId="007AC8A8" w14:textId="77777777" w:rsidR="005B2359" w:rsidRPr="00FE0708" w:rsidRDefault="00086D78" w:rsidP="004D5BA8">
      <w:pPr>
        <w:jc w:val="center"/>
        <w:rPr>
          <w:b/>
          <w:sz w:val="28"/>
          <w:szCs w:val="28"/>
        </w:rPr>
      </w:pPr>
      <w:r w:rsidRPr="00FE0708">
        <w:rPr>
          <w:b/>
          <w:sz w:val="28"/>
          <w:szCs w:val="28"/>
        </w:rPr>
        <w:lastRenderedPageBreak/>
        <w:t>3. REKOMENDUOJAMA MODULIŲ SEKA</w:t>
      </w:r>
    </w:p>
    <w:p w14:paraId="01709506" w14:textId="77777777" w:rsidR="00704C61" w:rsidRPr="00E35CC2" w:rsidRDefault="00704C61" w:rsidP="00E35CC2">
      <w:pPr>
        <w:ind w:left="720"/>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5061"/>
        <w:gridCol w:w="1419"/>
        <w:gridCol w:w="2267"/>
        <w:gridCol w:w="5356"/>
      </w:tblGrid>
      <w:tr w:rsidR="00FE0708" w:rsidRPr="00FE0708" w14:paraId="536073BA" w14:textId="77777777" w:rsidTr="00E35CC2">
        <w:trPr>
          <w:jc w:val="center"/>
        </w:trPr>
        <w:tc>
          <w:tcPr>
            <w:tcW w:w="508" w:type="pct"/>
          </w:tcPr>
          <w:p w14:paraId="5711BF4D" w14:textId="77777777" w:rsidR="00AE0834" w:rsidRPr="00FE0708" w:rsidRDefault="00AE0834" w:rsidP="004D5BA8">
            <w:pPr>
              <w:jc w:val="center"/>
              <w:rPr>
                <w:b/>
              </w:rPr>
            </w:pPr>
            <w:r w:rsidRPr="00FE0708">
              <w:rPr>
                <w:b/>
              </w:rPr>
              <w:t>Valstybinis kodas</w:t>
            </w:r>
          </w:p>
        </w:tc>
        <w:tc>
          <w:tcPr>
            <w:tcW w:w="1612" w:type="pct"/>
          </w:tcPr>
          <w:p w14:paraId="5EE4D42F" w14:textId="77777777" w:rsidR="00AE0834" w:rsidRPr="00FE0708" w:rsidRDefault="00AE0834" w:rsidP="004D5BA8">
            <w:pPr>
              <w:jc w:val="center"/>
              <w:rPr>
                <w:b/>
              </w:rPr>
            </w:pPr>
            <w:r w:rsidRPr="00FE0708">
              <w:rPr>
                <w:b/>
              </w:rPr>
              <w:t>Modulio pavadinimas</w:t>
            </w:r>
          </w:p>
        </w:tc>
        <w:tc>
          <w:tcPr>
            <w:tcW w:w="452" w:type="pct"/>
          </w:tcPr>
          <w:p w14:paraId="0BACED30" w14:textId="77777777" w:rsidR="00AE0834" w:rsidRPr="00FE0708" w:rsidRDefault="00AE0834" w:rsidP="004D5BA8">
            <w:pPr>
              <w:jc w:val="center"/>
              <w:rPr>
                <w:b/>
              </w:rPr>
            </w:pPr>
            <w:r w:rsidRPr="00FE0708">
              <w:rPr>
                <w:b/>
                <w:lang w:val="pt-BR"/>
              </w:rPr>
              <w:t>LTKS lygis</w:t>
            </w:r>
          </w:p>
        </w:tc>
        <w:tc>
          <w:tcPr>
            <w:tcW w:w="722" w:type="pct"/>
          </w:tcPr>
          <w:p w14:paraId="04140350" w14:textId="77777777" w:rsidR="00AE0834" w:rsidRPr="00FE0708" w:rsidRDefault="00AE0834" w:rsidP="004D5BA8">
            <w:pPr>
              <w:jc w:val="center"/>
              <w:rPr>
                <w:b/>
              </w:rPr>
            </w:pPr>
            <w:r w:rsidRPr="00FE0708">
              <w:rPr>
                <w:b/>
              </w:rPr>
              <w:t>Apimtis mokymosi kreditais</w:t>
            </w:r>
          </w:p>
        </w:tc>
        <w:tc>
          <w:tcPr>
            <w:tcW w:w="1706" w:type="pct"/>
          </w:tcPr>
          <w:p w14:paraId="0ECFC25F" w14:textId="58FEB27A" w:rsidR="00AE0834" w:rsidRPr="00FE0708" w:rsidRDefault="00AE0834" w:rsidP="00E35CC2">
            <w:pPr>
              <w:jc w:val="center"/>
              <w:rPr>
                <w:b/>
              </w:rPr>
            </w:pPr>
            <w:r w:rsidRPr="00FE0708">
              <w:rPr>
                <w:b/>
              </w:rPr>
              <w:t>Asmens pasirengimo mokytis modulyje reikalavimai (jei</w:t>
            </w:r>
            <w:r w:rsidR="00E35CC2">
              <w:rPr>
                <w:b/>
              </w:rPr>
              <w:t xml:space="preserve"> </w:t>
            </w:r>
            <w:r w:rsidRPr="00FE0708">
              <w:rPr>
                <w:b/>
              </w:rPr>
              <w:t>taikoma)</w:t>
            </w:r>
          </w:p>
        </w:tc>
      </w:tr>
      <w:tr w:rsidR="00FE0708" w:rsidRPr="00FE0708" w14:paraId="088CC04D" w14:textId="77777777" w:rsidTr="0005014E">
        <w:trPr>
          <w:trHeight w:val="57"/>
          <w:jc w:val="center"/>
        </w:trPr>
        <w:tc>
          <w:tcPr>
            <w:tcW w:w="5000" w:type="pct"/>
            <w:gridSpan w:val="5"/>
            <w:shd w:val="clear" w:color="auto" w:fill="F2F2F2"/>
          </w:tcPr>
          <w:p w14:paraId="6244E832" w14:textId="4AE7820D" w:rsidR="0005014E" w:rsidRPr="00FE0708" w:rsidRDefault="0005014E" w:rsidP="008861E3">
            <w:pPr>
              <w:widowControl w:val="0"/>
              <w:rPr>
                <w:rFonts w:eastAsia="Calibri"/>
                <w:b/>
              </w:rPr>
            </w:pPr>
            <w:r w:rsidRPr="00FE0708">
              <w:rPr>
                <w:rFonts w:eastAsia="Calibri"/>
                <w:b/>
              </w:rPr>
              <w:t>Įvadinis modulis (iš viso 2 mokymosi kreditai)</w:t>
            </w:r>
            <w:r w:rsidR="00E35CC2">
              <w:rPr>
                <w:rFonts w:eastAsia="Calibri"/>
                <w:b/>
              </w:rPr>
              <w:t>*</w:t>
            </w:r>
          </w:p>
        </w:tc>
      </w:tr>
      <w:tr w:rsidR="00FE0708" w:rsidRPr="00FE0708" w14:paraId="2FE259D1" w14:textId="77777777" w:rsidTr="00E35CC2">
        <w:trPr>
          <w:jc w:val="center"/>
        </w:trPr>
        <w:tc>
          <w:tcPr>
            <w:tcW w:w="508" w:type="pct"/>
          </w:tcPr>
          <w:p w14:paraId="36448FC5" w14:textId="05F68848" w:rsidR="00AE0834" w:rsidRPr="00FE0708" w:rsidRDefault="00AE0834" w:rsidP="004D5BA8">
            <w:pPr>
              <w:jc w:val="center"/>
            </w:pPr>
            <w:r w:rsidRPr="00FE0708">
              <w:t>4000006</w:t>
            </w:r>
          </w:p>
        </w:tc>
        <w:tc>
          <w:tcPr>
            <w:tcW w:w="1612" w:type="pct"/>
          </w:tcPr>
          <w:p w14:paraId="7F4C534D" w14:textId="77777777" w:rsidR="00AE0834" w:rsidRPr="00FE0708" w:rsidRDefault="00AE0834" w:rsidP="004D5BA8">
            <w:r w:rsidRPr="00FE0708">
              <w:t>Įvadas į profesiją</w:t>
            </w:r>
          </w:p>
        </w:tc>
        <w:tc>
          <w:tcPr>
            <w:tcW w:w="452" w:type="pct"/>
          </w:tcPr>
          <w:p w14:paraId="2E24AFE7" w14:textId="77777777" w:rsidR="00AE0834" w:rsidRPr="00FE0708" w:rsidRDefault="00AE0834" w:rsidP="004D5BA8">
            <w:pPr>
              <w:jc w:val="center"/>
            </w:pPr>
            <w:r w:rsidRPr="00FE0708">
              <w:t>IV</w:t>
            </w:r>
          </w:p>
        </w:tc>
        <w:tc>
          <w:tcPr>
            <w:tcW w:w="722" w:type="pct"/>
          </w:tcPr>
          <w:p w14:paraId="507CFF5E" w14:textId="77777777" w:rsidR="00AE0834" w:rsidRPr="00FE0708" w:rsidRDefault="00AE0834" w:rsidP="004D5BA8">
            <w:pPr>
              <w:jc w:val="center"/>
            </w:pPr>
            <w:r w:rsidRPr="00FE0708">
              <w:t>2</w:t>
            </w:r>
          </w:p>
        </w:tc>
        <w:tc>
          <w:tcPr>
            <w:tcW w:w="1706" w:type="pct"/>
          </w:tcPr>
          <w:p w14:paraId="665D99CE" w14:textId="77777777" w:rsidR="00AE0834" w:rsidRPr="00FE0708" w:rsidRDefault="00AE0834" w:rsidP="004D5BA8">
            <w:pPr>
              <w:rPr>
                <w:i/>
              </w:rPr>
            </w:pPr>
            <w:r w:rsidRPr="00FE0708">
              <w:rPr>
                <w:i/>
              </w:rPr>
              <w:t>Netaikoma.</w:t>
            </w:r>
          </w:p>
        </w:tc>
      </w:tr>
      <w:tr w:rsidR="00FE0708" w:rsidRPr="00FE0708" w14:paraId="18D3E1CE" w14:textId="77777777" w:rsidTr="0005014E">
        <w:trPr>
          <w:trHeight w:val="57"/>
          <w:jc w:val="center"/>
        </w:trPr>
        <w:tc>
          <w:tcPr>
            <w:tcW w:w="5000" w:type="pct"/>
            <w:gridSpan w:val="5"/>
            <w:shd w:val="clear" w:color="auto" w:fill="F2F2F2"/>
          </w:tcPr>
          <w:p w14:paraId="35D072E1" w14:textId="7DF4F082" w:rsidR="0005014E" w:rsidRPr="00FE0708" w:rsidRDefault="0005014E" w:rsidP="008861E3">
            <w:pPr>
              <w:widowControl w:val="0"/>
              <w:rPr>
                <w:rFonts w:eastAsia="Calibri"/>
                <w:b/>
              </w:rPr>
            </w:pPr>
            <w:r w:rsidRPr="00FE0708">
              <w:rPr>
                <w:rFonts w:eastAsia="Calibri"/>
                <w:b/>
              </w:rPr>
              <w:t>Bendrieji moduliai (iš viso 8 mokymosi kreditai)</w:t>
            </w:r>
            <w:r w:rsidR="00E35CC2">
              <w:rPr>
                <w:rFonts w:eastAsia="Calibri"/>
                <w:b/>
              </w:rPr>
              <w:t>*</w:t>
            </w:r>
          </w:p>
        </w:tc>
      </w:tr>
      <w:tr w:rsidR="00FE0708" w:rsidRPr="00FE0708" w14:paraId="20BDA8E1" w14:textId="77777777" w:rsidTr="00E35CC2">
        <w:trPr>
          <w:trHeight w:val="174"/>
          <w:jc w:val="center"/>
        </w:trPr>
        <w:tc>
          <w:tcPr>
            <w:tcW w:w="508" w:type="pct"/>
          </w:tcPr>
          <w:p w14:paraId="29DB2DA2" w14:textId="6053F403" w:rsidR="0005014E" w:rsidRPr="00FE0708" w:rsidRDefault="0005014E" w:rsidP="0005014E">
            <w:pPr>
              <w:jc w:val="center"/>
            </w:pPr>
            <w:r w:rsidRPr="00FE0708">
              <w:t>4102201</w:t>
            </w:r>
          </w:p>
        </w:tc>
        <w:tc>
          <w:tcPr>
            <w:tcW w:w="1612" w:type="pct"/>
          </w:tcPr>
          <w:p w14:paraId="58725CFE" w14:textId="0FC505C3" w:rsidR="0005014E" w:rsidRPr="00FE0708" w:rsidRDefault="0005014E" w:rsidP="0005014E">
            <w:pPr>
              <w:rPr>
                <w:iCs/>
              </w:rPr>
            </w:pPr>
            <w:r w:rsidRPr="00FE0708">
              <w:rPr>
                <w:rFonts w:eastAsia="Calibri"/>
              </w:rPr>
              <w:t>Saugus elgesys ekstremaliose situacijose</w:t>
            </w:r>
          </w:p>
        </w:tc>
        <w:tc>
          <w:tcPr>
            <w:tcW w:w="452" w:type="pct"/>
          </w:tcPr>
          <w:p w14:paraId="36665E81" w14:textId="147AC82F" w:rsidR="0005014E" w:rsidRPr="00FE0708" w:rsidRDefault="0005014E" w:rsidP="0005014E">
            <w:pPr>
              <w:jc w:val="center"/>
            </w:pPr>
            <w:r w:rsidRPr="00FE0708">
              <w:rPr>
                <w:rFonts w:eastAsia="Calibri"/>
              </w:rPr>
              <w:t>IV</w:t>
            </w:r>
          </w:p>
        </w:tc>
        <w:tc>
          <w:tcPr>
            <w:tcW w:w="722" w:type="pct"/>
          </w:tcPr>
          <w:p w14:paraId="104459BA" w14:textId="455E6B58" w:rsidR="0005014E" w:rsidRPr="00FE0708" w:rsidRDefault="0005014E" w:rsidP="0005014E">
            <w:pPr>
              <w:jc w:val="center"/>
            </w:pPr>
            <w:r w:rsidRPr="00FE0708">
              <w:rPr>
                <w:rFonts w:eastAsia="Calibri"/>
              </w:rPr>
              <w:t>1</w:t>
            </w:r>
          </w:p>
        </w:tc>
        <w:tc>
          <w:tcPr>
            <w:tcW w:w="1706" w:type="pct"/>
          </w:tcPr>
          <w:p w14:paraId="2932E666" w14:textId="1958F68E" w:rsidR="0005014E" w:rsidRPr="00FE0708" w:rsidRDefault="0005014E" w:rsidP="0005014E">
            <w:pPr>
              <w:rPr>
                <w:i/>
              </w:rPr>
            </w:pPr>
            <w:r w:rsidRPr="00FE0708">
              <w:rPr>
                <w:i/>
              </w:rPr>
              <w:t>Netaikoma.</w:t>
            </w:r>
          </w:p>
        </w:tc>
      </w:tr>
      <w:tr w:rsidR="00FE0708" w:rsidRPr="00FE0708" w14:paraId="129E80E3" w14:textId="77777777" w:rsidTr="00E35CC2">
        <w:trPr>
          <w:trHeight w:val="174"/>
          <w:jc w:val="center"/>
        </w:trPr>
        <w:tc>
          <w:tcPr>
            <w:tcW w:w="508" w:type="pct"/>
          </w:tcPr>
          <w:p w14:paraId="3B99E4D2" w14:textId="10140391" w:rsidR="0005014E" w:rsidRPr="00FE0708" w:rsidRDefault="0005014E" w:rsidP="0005014E">
            <w:pPr>
              <w:jc w:val="center"/>
            </w:pPr>
            <w:r w:rsidRPr="00FE0708">
              <w:t>4102102</w:t>
            </w:r>
          </w:p>
        </w:tc>
        <w:tc>
          <w:tcPr>
            <w:tcW w:w="1612" w:type="pct"/>
          </w:tcPr>
          <w:p w14:paraId="19EC12E0" w14:textId="6AD98AD8" w:rsidR="0005014E" w:rsidRPr="00FE0708" w:rsidRDefault="0005014E" w:rsidP="0005014E">
            <w:pPr>
              <w:rPr>
                <w:iCs/>
              </w:rPr>
            </w:pPr>
            <w:r w:rsidRPr="00FE0708">
              <w:rPr>
                <w:rFonts w:eastAsia="Calibri"/>
              </w:rPr>
              <w:t>Sąmoningas fizinio aktyvumo reguliavimas</w:t>
            </w:r>
          </w:p>
        </w:tc>
        <w:tc>
          <w:tcPr>
            <w:tcW w:w="452" w:type="pct"/>
          </w:tcPr>
          <w:p w14:paraId="109CD2E6" w14:textId="36B07103" w:rsidR="0005014E" w:rsidRPr="00FE0708" w:rsidRDefault="0005014E" w:rsidP="0005014E">
            <w:pPr>
              <w:jc w:val="center"/>
            </w:pPr>
            <w:r w:rsidRPr="00FE0708">
              <w:rPr>
                <w:rFonts w:eastAsia="Calibri"/>
              </w:rPr>
              <w:t>IV</w:t>
            </w:r>
          </w:p>
        </w:tc>
        <w:tc>
          <w:tcPr>
            <w:tcW w:w="722" w:type="pct"/>
          </w:tcPr>
          <w:p w14:paraId="6B538BE2" w14:textId="29EC5356" w:rsidR="0005014E" w:rsidRPr="00FE0708" w:rsidRDefault="0005014E" w:rsidP="0005014E">
            <w:pPr>
              <w:jc w:val="center"/>
            </w:pPr>
            <w:r w:rsidRPr="00FE0708">
              <w:rPr>
                <w:rFonts w:eastAsia="Calibri"/>
              </w:rPr>
              <w:t>5</w:t>
            </w:r>
          </w:p>
        </w:tc>
        <w:tc>
          <w:tcPr>
            <w:tcW w:w="1706" w:type="pct"/>
          </w:tcPr>
          <w:p w14:paraId="7F2A3E21" w14:textId="7983A4F0" w:rsidR="0005014E" w:rsidRPr="00FE0708" w:rsidRDefault="0005014E" w:rsidP="0005014E">
            <w:pPr>
              <w:rPr>
                <w:i/>
              </w:rPr>
            </w:pPr>
            <w:r w:rsidRPr="00FE0708">
              <w:rPr>
                <w:i/>
              </w:rPr>
              <w:t>Netaikoma.</w:t>
            </w:r>
          </w:p>
        </w:tc>
      </w:tr>
      <w:tr w:rsidR="00FE0708" w:rsidRPr="00FE0708" w14:paraId="520BC729" w14:textId="77777777" w:rsidTr="00E35CC2">
        <w:trPr>
          <w:trHeight w:val="174"/>
          <w:jc w:val="center"/>
        </w:trPr>
        <w:tc>
          <w:tcPr>
            <w:tcW w:w="508" w:type="pct"/>
          </w:tcPr>
          <w:p w14:paraId="199C6292" w14:textId="38A030DD" w:rsidR="0005014E" w:rsidRPr="00FE0708" w:rsidRDefault="0005014E" w:rsidP="0005014E">
            <w:pPr>
              <w:jc w:val="center"/>
            </w:pPr>
            <w:r w:rsidRPr="00FE0708">
              <w:t>4102203</w:t>
            </w:r>
          </w:p>
        </w:tc>
        <w:tc>
          <w:tcPr>
            <w:tcW w:w="1612" w:type="pct"/>
          </w:tcPr>
          <w:p w14:paraId="1F7E44FF" w14:textId="77777777" w:rsidR="0005014E" w:rsidRPr="00FE0708" w:rsidRDefault="0005014E" w:rsidP="0005014E">
            <w:pPr>
              <w:rPr>
                <w:iCs/>
              </w:rPr>
            </w:pPr>
            <w:r w:rsidRPr="00FE0708">
              <w:rPr>
                <w:iCs/>
              </w:rPr>
              <w:t>Darbuotojų sauga ir sveikata</w:t>
            </w:r>
          </w:p>
        </w:tc>
        <w:tc>
          <w:tcPr>
            <w:tcW w:w="452" w:type="pct"/>
          </w:tcPr>
          <w:p w14:paraId="4A29A8D4" w14:textId="77777777" w:rsidR="0005014E" w:rsidRPr="00FE0708" w:rsidRDefault="0005014E" w:rsidP="0005014E">
            <w:pPr>
              <w:jc w:val="center"/>
            </w:pPr>
            <w:r w:rsidRPr="00FE0708">
              <w:t>IV</w:t>
            </w:r>
          </w:p>
        </w:tc>
        <w:tc>
          <w:tcPr>
            <w:tcW w:w="722" w:type="pct"/>
          </w:tcPr>
          <w:p w14:paraId="3B3E9DB7" w14:textId="77777777" w:rsidR="0005014E" w:rsidRPr="00FE0708" w:rsidRDefault="0005014E" w:rsidP="0005014E">
            <w:pPr>
              <w:jc w:val="center"/>
            </w:pPr>
            <w:r w:rsidRPr="00FE0708">
              <w:t>2</w:t>
            </w:r>
          </w:p>
        </w:tc>
        <w:tc>
          <w:tcPr>
            <w:tcW w:w="1706" w:type="pct"/>
          </w:tcPr>
          <w:p w14:paraId="6C354101" w14:textId="77777777" w:rsidR="0005014E" w:rsidRPr="00FE0708" w:rsidRDefault="0005014E" w:rsidP="0005014E">
            <w:pPr>
              <w:rPr>
                <w:i/>
              </w:rPr>
            </w:pPr>
            <w:r w:rsidRPr="00FE0708">
              <w:rPr>
                <w:i/>
              </w:rPr>
              <w:t>Netaikoma.</w:t>
            </w:r>
          </w:p>
        </w:tc>
      </w:tr>
      <w:tr w:rsidR="00FE0708" w:rsidRPr="00FE0708" w14:paraId="4C61E907" w14:textId="77777777" w:rsidTr="0005014E">
        <w:trPr>
          <w:trHeight w:val="57"/>
          <w:jc w:val="center"/>
        </w:trPr>
        <w:tc>
          <w:tcPr>
            <w:tcW w:w="5000" w:type="pct"/>
            <w:gridSpan w:val="5"/>
            <w:shd w:val="clear" w:color="auto" w:fill="F2F2F2"/>
          </w:tcPr>
          <w:p w14:paraId="6D11511E" w14:textId="77777777" w:rsidR="0005014E" w:rsidRPr="00FE0708" w:rsidRDefault="0005014E" w:rsidP="0005014E">
            <w:pPr>
              <w:widowControl w:val="0"/>
              <w:rPr>
                <w:rFonts w:eastAsia="Calibri"/>
                <w:b/>
              </w:rPr>
            </w:pPr>
            <w:r w:rsidRPr="00FE0708">
              <w:rPr>
                <w:rFonts w:eastAsia="Calibri"/>
                <w:b/>
              </w:rPr>
              <w:t>Kvalifikaciją sudarančioms kompetencijoms įgyti skirti moduliai (iš viso 80 mokymosi kreditų)</w:t>
            </w:r>
          </w:p>
        </w:tc>
      </w:tr>
      <w:tr w:rsidR="00FE0708" w:rsidRPr="00FE0708" w14:paraId="1A2AE984" w14:textId="77777777" w:rsidTr="0005014E">
        <w:trPr>
          <w:trHeight w:val="57"/>
          <w:jc w:val="center"/>
        </w:trPr>
        <w:tc>
          <w:tcPr>
            <w:tcW w:w="5000" w:type="pct"/>
            <w:gridSpan w:val="5"/>
          </w:tcPr>
          <w:p w14:paraId="63359891" w14:textId="77777777" w:rsidR="0005014E" w:rsidRPr="00FE0708" w:rsidRDefault="0005014E" w:rsidP="0005014E">
            <w:pPr>
              <w:widowControl w:val="0"/>
              <w:rPr>
                <w:rFonts w:eastAsia="Calibri"/>
                <w:i/>
              </w:rPr>
            </w:pPr>
            <w:r w:rsidRPr="00FE0708">
              <w:rPr>
                <w:rFonts w:eastAsia="Calibri"/>
                <w:i/>
              </w:rPr>
              <w:t>Privalomieji (iš viso 80 mokymosi kreditų)</w:t>
            </w:r>
          </w:p>
        </w:tc>
      </w:tr>
      <w:tr w:rsidR="00FE0708" w:rsidRPr="00FE0708" w14:paraId="407E3BCD" w14:textId="77777777" w:rsidTr="00E35CC2">
        <w:trPr>
          <w:trHeight w:val="174"/>
          <w:jc w:val="center"/>
        </w:trPr>
        <w:tc>
          <w:tcPr>
            <w:tcW w:w="508" w:type="pct"/>
          </w:tcPr>
          <w:p w14:paraId="28E45D37" w14:textId="3A7BA1BE" w:rsidR="0005014E" w:rsidRPr="00FE0708" w:rsidRDefault="0005014E" w:rsidP="0005014E">
            <w:pPr>
              <w:jc w:val="center"/>
            </w:pPr>
            <w:r w:rsidRPr="00FE0708">
              <w:t>410120001</w:t>
            </w:r>
          </w:p>
        </w:tc>
        <w:tc>
          <w:tcPr>
            <w:tcW w:w="1612" w:type="pct"/>
          </w:tcPr>
          <w:p w14:paraId="5BD8E158" w14:textId="77777777" w:rsidR="0005014E" w:rsidRPr="00FE0708" w:rsidRDefault="0005014E" w:rsidP="0005014E">
            <w:pPr>
              <w:rPr>
                <w:i/>
                <w:iCs/>
              </w:rPr>
            </w:pPr>
            <w:r w:rsidRPr="00FE0708">
              <w:t>Veido odos priežiūra</w:t>
            </w:r>
          </w:p>
        </w:tc>
        <w:tc>
          <w:tcPr>
            <w:tcW w:w="452" w:type="pct"/>
          </w:tcPr>
          <w:p w14:paraId="2A49C90F" w14:textId="77777777" w:rsidR="0005014E" w:rsidRPr="00FE0708" w:rsidRDefault="0005014E" w:rsidP="0005014E">
            <w:pPr>
              <w:jc w:val="center"/>
            </w:pPr>
            <w:r w:rsidRPr="00FE0708">
              <w:t>IV</w:t>
            </w:r>
          </w:p>
        </w:tc>
        <w:tc>
          <w:tcPr>
            <w:tcW w:w="722" w:type="pct"/>
          </w:tcPr>
          <w:p w14:paraId="6BB300FD" w14:textId="77777777" w:rsidR="0005014E" w:rsidRPr="00FE0708" w:rsidRDefault="0005014E" w:rsidP="0005014E">
            <w:pPr>
              <w:jc w:val="center"/>
            </w:pPr>
            <w:r w:rsidRPr="00FE0708">
              <w:t>20</w:t>
            </w:r>
          </w:p>
        </w:tc>
        <w:tc>
          <w:tcPr>
            <w:tcW w:w="1706" w:type="pct"/>
          </w:tcPr>
          <w:p w14:paraId="4D39E11F" w14:textId="77777777" w:rsidR="0005014E" w:rsidRPr="00FE0708" w:rsidRDefault="0005014E" w:rsidP="0005014E">
            <w:pPr>
              <w:rPr>
                <w:i/>
              </w:rPr>
            </w:pPr>
            <w:r w:rsidRPr="00FE0708">
              <w:rPr>
                <w:i/>
              </w:rPr>
              <w:t>Netaikoma.</w:t>
            </w:r>
          </w:p>
        </w:tc>
      </w:tr>
      <w:tr w:rsidR="00FE0708" w:rsidRPr="00FE0708" w14:paraId="0E2DE61E" w14:textId="77777777" w:rsidTr="00E35CC2">
        <w:trPr>
          <w:trHeight w:val="174"/>
          <w:jc w:val="center"/>
        </w:trPr>
        <w:tc>
          <w:tcPr>
            <w:tcW w:w="508" w:type="pct"/>
          </w:tcPr>
          <w:p w14:paraId="45C903A2" w14:textId="33F8BE2E" w:rsidR="0005014E" w:rsidRPr="00FE0708" w:rsidRDefault="0005014E" w:rsidP="0005014E">
            <w:pPr>
              <w:jc w:val="center"/>
            </w:pPr>
            <w:r w:rsidRPr="00FE0708">
              <w:t>410120002</w:t>
            </w:r>
          </w:p>
        </w:tc>
        <w:tc>
          <w:tcPr>
            <w:tcW w:w="1612" w:type="pct"/>
          </w:tcPr>
          <w:p w14:paraId="4B9D47BA" w14:textId="77777777" w:rsidR="0005014E" w:rsidRPr="00FE0708" w:rsidRDefault="0005014E" w:rsidP="0005014E">
            <w:pPr>
              <w:rPr>
                <w:iCs/>
              </w:rPr>
            </w:pPr>
            <w:r w:rsidRPr="00FE0708">
              <w:rPr>
                <w:iCs/>
              </w:rPr>
              <w:t xml:space="preserve">Kūno odos </w:t>
            </w:r>
            <w:r w:rsidRPr="00FE0708">
              <w:t>priežiūra</w:t>
            </w:r>
          </w:p>
        </w:tc>
        <w:tc>
          <w:tcPr>
            <w:tcW w:w="452" w:type="pct"/>
          </w:tcPr>
          <w:p w14:paraId="6BD5774B" w14:textId="77777777" w:rsidR="0005014E" w:rsidRPr="00FE0708" w:rsidRDefault="0005014E" w:rsidP="0005014E">
            <w:pPr>
              <w:jc w:val="center"/>
            </w:pPr>
            <w:r w:rsidRPr="00FE0708">
              <w:t>IV</w:t>
            </w:r>
          </w:p>
        </w:tc>
        <w:tc>
          <w:tcPr>
            <w:tcW w:w="722" w:type="pct"/>
          </w:tcPr>
          <w:p w14:paraId="774E7872" w14:textId="77777777" w:rsidR="0005014E" w:rsidRPr="00FE0708" w:rsidRDefault="0005014E" w:rsidP="0005014E">
            <w:pPr>
              <w:jc w:val="center"/>
            </w:pPr>
            <w:r w:rsidRPr="00FE0708">
              <w:t>20</w:t>
            </w:r>
          </w:p>
        </w:tc>
        <w:tc>
          <w:tcPr>
            <w:tcW w:w="1706" w:type="pct"/>
          </w:tcPr>
          <w:p w14:paraId="186FA587" w14:textId="77777777" w:rsidR="0005014E" w:rsidRPr="00FE0708" w:rsidRDefault="0005014E" w:rsidP="0005014E">
            <w:r w:rsidRPr="00FE0708">
              <w:rPr>
                <w:i/>
              </w:rPr>
              <w:t>Netaikoma.</w:t>
            </w:r>
          </w:p>
        </w:tc>
      </w:tr>
      <w:tr w:rsidR="00FE0708" w:rsidRPr="00FE0708" w14:paraId="3F24F9D4" w14:textId="77777777" w:rsidTr="00E35CC2">
        <w:trPr>
          <w:trHeight w:val="174"/>
          <w:jc w:val="center"/>
        </w:trPr>
        <w:tc>
          <w:tcPr>
            <w:tcW w:w="508" w:type="pct"/>
          </w:tcPr>
          <w:p w14:paraId="11E1B79C" w14:textId="68A4C17A" w:rsidR="0005014E" w:rsidRPr="00FE0708" w:rsidRDefault="0005014E" w:rsidP="0005014E">
            <w:pPr>
              <w:jc w:val="center"/>
            </w:pPr>
            <w:r w:rsidRPr="00FE0708">
              <w:t>410120003</w:t>
            </w:r>
          </w:p>
        </w:tc>
        <w:tc>
          <w:tcPr>
            <w:tcW w:w="1612" w:type="pct"/>
          </w:tcPr>
          <w:p w14:paraId="1B4DA3AE" w14:textId="77777777" w:rsidR="0005014E" w:rsidRPr="00FE0708" w:rsidRDefault="0005014E" w:rsidP="0005014E">
            <w:pPr>
              <w:rPr>
                <w:i/>
                <w:iCs/>
              </w:rPr>
            </w:pPr>
            <w:r w:rsidRPr="00FE0708">
              <w:rPr>
                <w:rFonts w:eastAsia="Calibri"/>
                <w:spacing w:val="-1"/>
              </w:rPr>
              <w:t>Aparatinių neinvazinių veido ir kūno odos priežiūros procedūrų atlikimas</w:t>
            </w:r>
          </w:p>
        </w:tc>
        <w:tc>
          <w:tcPr>
            <w:tcW w:w="452" w:type="pct"/>
          </w:tcPr>
          <w:p w14:paraId="0C8D130B" w14:textId="77777777" w:rsidR="0005014E" w:rsidRPr="00FE0708" w:rsidRDefault="0005014E" w:rsidP="0005014E">
            <w:pPr>
              <w:jc w:val="center"/>
            </w:pPr>
            <w:r w:rsidRPr="00FE0708">
              <w:t>IV</w:t>
            </w:r>
          </w:p>
        </w:tc>
        <w:tc>
          <w:tcPr>
            <w:tcW w:w="722" w:type="pct"/>
          </w:tcPr>
          <w:p w14:paraId="1B2055C1" w14:textId="77777777" w:rsidR="0005014E" w:rsidRPr="00FE0708" w:rsidRDefault="0005014E" w:rsidP="0005014E">
            <w:pPr>
              <w:jc w:val="center"/>
            </w:pPr>
            <w:r w:rsidRPr="00FE0708">
              <w:t>10</w:t>
            </w:r>
          </w:p>
        </w:tc>
        <w:tc>
          <w:tcPr>
            <w:tcW w:w="1706" w:type="pct"/>
          </w:tcPr>
          <w:p w14:paraId="42868EE7" w14:textId="77777777" w:rsidR="0005014E" w:rsidRPr="00FE0708" w:rsidRDefault="0005014E" w:rsidP="0005014E">
            <w:r w:rsidRPr="00FE0708">
              <w:rPr>
                <w:i/>
              </w:rPr>
              <w:t>Netaikoma.</w:t>
            </w:r>
          </w:p>
        </w:tc>
      </w:tr>
      <w:tr w:rsidR="00FE0708" w:rsidRPr="00FE0708" w14:paraId="4BD9571B" w14:textId="77777777" w:rsidTr="00E35CC2">
        <w:trPr>
          <w:trHeight w:val="174"/>
          <w:jc w:val="center"/>
        </w:trPr>
        <w:tc>
          <w:tcPr>
            <w:tcW w:w="508" w:type="pct"/>
          </w:tcPr>
          <w:p w14:paraId="0890FF8E" w14:textId="139F4C33" w:rsidR="0005014E" w:rsidRPr="00FE0708" w:rsidRDefault="0005014E" w:rsidP="0005014E">
            <w:pPr>
              <w:jc w:val="center"/>
            </w:pPr>
            <w:r w:rsidRPr="00FE0708">
              <w:t>410120004</w:t>
            </w:r>
          </w:p>
        </w:tc>
        <w:tc>
          <w:tcPr>
            <w:tcW w:w="1612" w:type="pct"/>
          </w:tcPr>
          <w:p w14:paraId="3DA88D47" w14:textId="77777777" w:rsidR="0005014E" w:rsidRPr="00FE0708" w:rsidRDefault="0005014E" w:rsidP="0005014E">
            <w:pPr>
              <w:rPr>
                <w:i/>
                <w:iCs/>
              </w:rPr>
            </w:pPr>
            <w:r w:rsidRPr="00FE0708">
              <w:rPr>
                <w:rFonts w:eastAsia="Calibri"/>
                <w:spacing w:val="-1"/>
              </w:rPr>
              <w:t>Makiažo atlikimas</w:t>
            </w:r>
          </w:p>
        </w:tc>
        <w:tc>
          <w:tcPr>
            <w:tcW w:w="452" w:type="pct"/>
          </w:tcPr>
          <w:p w14:paraId="0640BA75" w14:textId="77777777" w:rsidR="0005014E" w:rsidRPr="00FE0708" w:rsidRDefault="0005014E" w:rsidP="0005014E">
            <w:pPr>
              <w:jc w:val="center"/>
            </w:pPr>
            <w:r w:rsidRPr="00FE0708">
              <w:t>IV</w:t>
            </w:r>
          </w:p>
        </w:tc>
        <w:tc>
          <w:tcPr>
            <w:tcW w:w="722" w:type="pct"/>
          </w:tcPr>
          <w:p w14:paraId="7C3DCFED" w14:textId="77777777" w:rsidR="0005014E" w:rsidRPr="00FE0708" w:rsidRDefault="0005014E" w:rsidP="0005014E">
            <w:pPr>
              <w:jc w:val="center"/>
            </w:pPr>
            <w:r w:rsidRPr="00FE0708">
              <w:t>10</w:t>
            </w:r>
          </w:p>
        </w:tc>
        <w:tc>
          <w:tcPr>
            <w:tcW w:w="1706" w:type="pct"/>
          </w:tcPr>
          <w:p w14:paraId="6A5EA47E" w14:textId="77777777" w:rsidR="0005014E" w:rsidRPr="00FE0708" w:rsidRDefault="0005014E" w:rsidP="0005014E">
            <w:r w:rsidRPr="00FE0708">
              <w:rPr>
                <w:i/>
              </w:rPr>
              <w:t>Netaikoma.</w:t>
            </w:r>
          </w:p>
        </w:tc>
      </w:tr>
      <w:tr w:rsidR="00FE0708" w:rsidRPr="00FE0708" w14:paraId="34B3BE3A" w14:textId="77777777" w:rsidTr="00E35CC2">
        <w:trPr>
          <w:trHeight w:val="174"/>
          <w:jc w:val="center"/>
        </w:trPr>
        <w:tc>
          <w:tcPr>
            <w:tcW w:w="508" w:type="pct"/>
          </w:tcPr>
          <w:p w14:paraId="6BEF7EC6" w14:textId="613B0310" w:rsidR="0005014E" w:rsidRPr="00FE0708" w:rsidRDefault="0005014E" w:rsidP="0005014E">
            <w:pPr>
              <w:jc w:val="center"/>
            </w:pPr>
            <w:r w:rsidRPr="00FE0708">
              <w:t>410120005</w:t>
            </w:r>
          </w:p>
        </w:tc>
        <w:tc>
          <w:tcPr>
            <w:tcW w:w="1612" w:type="pct"/>
          </w:tcPr>
          <w:p w14:paraId="5DDF5535" w14:textId="77777777" w:rsidR="0005014E" w:rsidRPr="00FE0708" w:rsidRDefault="0005014E" w:rsidP="0005014E">
            <w:pPr>
              <w:widowControl w:val="0"/>
            </w:pPr>
            <w:r w:rsidRPr="00FE0708">
              <w:rPr>
                <w:rFonts w:eastAsia="Calibri"/>
                <w:spacing w:val="-1"/>
              </w:rPr>
              <w:t>Rankų ir kojų</w:t>
            </w:r>
            <w:r w:rsidRPr="00FE0708">
              <w:rPr>
                <w:rFonts w:eastAsia="Calibri"/>
              </w:rPr>
              <w:t xml:space="preserve"> priežiūra</w:t>
            </w:r>
          </w:p>
        </w:tc>
        <w:tc>
          <w:tcPr>
            <w:tcW w:w="452" w:type="pct"/>
          </w:tcPr>
          <w:p w14:paraId="5BD4C604" w14:textId="77777777" w:rsidR="0005014E" w:rsidRPr="00FE0708" w:rsidRDefault="0005014E" w:rsidP="0005014E">
            <w:pPr>
              <w:jc w:val="center"/>
            </w:pPr>
            <w:r w:rsidRPr="00FE0708">
              <w:t>IV</w:t>
            </w:r>
          </w:p>
        </w:tc>
        <w:tc>
          <w:tcPr>
            <w:tcW w:w="722" w:type="pct"/>
          </w:tcPr>
          <w:p w14:paraId="0CBD79A6" w14:textId="77777777" w:rsidR="0005014E" w:rsidRPr="00FE0708" w:rsidRDefault="0005014E" w:rsidP="0005014E">
            <w:pPr>
              <w:jc w:val="center"/>
            </w:pPr>
            <w:r w:rsidRPr="00FE0708">
              <w:t>15</w:t>
            </w:r>
          </w:p>
        </w:tc>
        <w:tc>
          <w:tcPr>
            <w:tcW w:w="1706" w:type="pct"/>
          </w:tcPr>
          <w:p w14:paraId="5BF081E3" w14:textId="77777777" w:rsidR="0005014E" w:rsidRPr="00FE0708" w:rsidRDefault="0005014E" w:rsidP="0005014E">
            <w:pPr>
              <w:rPr>
                <w:i/>
              </w:rPr>
            </w:pPr>
            <w:r w:rsidRPr="00FE0708">
              <w:rPr>
                <w:i/>
              </w:rPr>
              <w:t>Netaikoma.</w:t>
            </w:r>
          </w:p>
        </w:tc>
      </w:tr>
      <w:tr w:rsidR="00FE0708" w:rsidRPr="00FE0708" w14:paraId="7F8562C6" w14:textId="77777777" w:rsidTr="00E35CC2">
        <w:trPr>
          <w:trHeight w:val="174"/>
          <w:jc w:val="center"/>
        </w:trPr>
        <w:tc>
          <w:tcPr>
            <w:tcW w:w="508" w:type="pct"/>
          </w:tcPr>
          <w:p w14:paraId="6E958BF6" w14:textId="2FF1620B" w:rsidR="0005014E" w:rsidRPr="00FE0708" w:rsidRDefault="0005014E" w:rsidP="0005014E">
            <w:pPr>
              <w:jc w:val="center"/>
            </w:pPr>
            <w:r w:rsidRPr="00FE0708">
              <w:t>410120006</w:t>
            </w:r>
          </w:p>
        </w:tc>
        <w:tc>
          <w:tcPr>
            <w:tcW w:w="1612" w:type="pct"/>
          </w:tcPr>
          <w:p w14:paraId="7A2754D9" w14:textId="77777777" w:rsidR="0005014E" w:rsidRPr="00FE0708" w:rsidRDefault="0005014E" w:rsidP="0005014E">
            <w:pPr>
              <w:widowControl w:val="0"/>
            </w:pPr>
            <w:r w:rsidRPr="00FE0708">
              <w:t>Depiliacija</w:t>
            </w:r>
          </w:p>
        </w:tc>
        <w:tc>
          <w:tcPr>
            <w:tcW w:w="452" w:type="pct"/>
          </w:tcPr>
          <w:p w14:paraId="51EF0C08" w14:textId="77777777" w:rsidR="0005014E" w:rsidRPr="00FE0708" w:rsidRDefault="0005014E" w:rsidP="0005014E">
            <w:pPr>
              <w:jc w:val="center"/>
            </w:pPr>
            <w:r w:rsidRPr="00FE0708">
              <w:t>IV</w:t>
            </w:r>
          </w:p>
        </w:tc>
        <w:tc>
          <w:tcPr>
            <w:tcW w:w="722" w:type="pct"/>
          </w:tcPr>
          <w:p w14:paraId="5AAD6AD8" w14:textId="77777777" w:rsidR="0005014E" w:rsidRPr="00FE0708" w:rsidRDefault="0005014E" w:rsidP="0005014E">
            <w:pPr>
              <w:jc w:val="center"/>
            </w:pPr>
            <w:r w:rsidRPr="00FE0708">
              <w:t>5</w:t>
            </w:r>
          </w:p>
        </w:tc>
        <w:tc>
          <w:tcPr>
            <w:tcW w:w="1706" w:type="pct"/>
          </w:tcPr>
          <w:p w14:paraId="49E8B570" w14:textId="77777777" w:rsidR="0005014E" w:rsidRPr="00FE0708" w:rsidRDefault="0005014E" w:rsidP="0005014E">
            <w:r w:rsidRPr="00FE0708">
              <w:rPr>
                <w:i/>
              </w:rPr>
              <w:t>Netaikoma.</w:t>
            </w:r>
          </w:p>
        </w:tc>
      </w:tr>
      <w:tr w:rsidR="00FE0708" w:rsidRPr="00FE0708" w14:paraId="2D0A5A12" w14:textId="77777777" w:rsidTr="0005014E">
        <w:trPr>
          <w:trHeight w:val="57"/>
          <w:jc w:val="center"/>
        </w:trPr>
        <w:tc>
          <w:tcPr>
            <w:tcW w:w="5000" w:type="pct"/>
            <w:gridSpan w:val="5"/>
            <w:shd w:val="clear" w:color="auto" w:fill="F2F2F2"/>
          </w:tcPr>
          <w:p w14:paraId="74E26A06" w14:textId="0C8CB2ED" w:rsidR="0005014E" w:rsidRPr="00FE0708" w:rsidRDefault="0005014E" w:rsidP="0005014E">
            <w:pPr>
              <w:widowControl w:val="0"/>
              <w:rPr>
                <w:rFonts w:eastAsia="Calibri"/>
                <w:b/>
              </w:rPr>
            </w:pPr>
            <w:r w:rsidRPr="00FE0708">
              <w:rPr>
                <w:rFonts w:eastAsia="Calibri"/>
                <w:b/>
              </w:rPr>
              <w:t>Pasirenkamieji moduliai (iš viso 10 mokymosi kreditų)</w:t>
            </w:r>
            <w:r w:rsidR="00E35CC2">
              <w:rPr>
                <w:rFonts w:eastAsia="Calibri"/>
                <w:b/>
              </w:rPr>
              <w:t>*</w:t>
            </w:r>
          </w:p>
        </w:tc>
      </w:tr>
      <w:tr w:rsidR="00FE0708" w:rsidRPr="00FE0708" w14:paraId="389EBB35" w14:textId="77777777" w:rsidTr="00E35CC2">
        <w:trPr>
          <w:trHeight w:val="174"/>
          <w:jc w:val="center"/>
        </w:trPr>
        <w:tc>
          <w:tcPr>
            <w:tcW w:w="508" w:type="pct"/>
          </w:tcPr>
          <w:p w14:paraId="5B3138D1" w14:textId="1BDD6122" w:rsidR="0005014E" w:rsidRPr="00FE0708" w:rsidRDefault="0005014E" w:rsidP="0005014E">
            <w:pPr>
              <w:jc w:val="center"/>
            </w:pPr>
            <w:r w:rsidRPr="00FE0708">
              <w:t>410120007</w:t>
            </w:r>
          </w:p>
        </w:tc>
        <w:tc>
          <w:tcPr>
            <w:tcW w:w="1612" w:type="pct"/>
          </w:tcPr>
          <w:p w14:paraId="0A5DA184" w14:textId="16E4157E" w:rsidR="0005014E" w:rsidRPr="00FE0708" w:rsidRDefault="0005014E" w:rsidP="0005014E">
            <w:pPr>
              <w:widowControl w:val="0"/>
            </w:pPr>
            <w:r w:rsidRPr="00FE0708">
              <w:rPr>
                <w:rFonts w:eastAsia="Calibri"/>
                <w:spacing w:val="-1"/>
              </w:rPr>
              <w:t>Nagų</w:t>
            </w:r>
            <w:r w:rsidRPr="00FE0708">
              <w:rPr>
                <w:rFonts w:eastAsia="Calibri"/>
              </w:rPr>
              <w:t xml:space="preserve"> </w:t>
            </w:r>
            <w:r w:rsidRPr="00FE0708">
              <w:rPr>
                <w:rFonts w:eastAsia="Calibri"/>
                <w:spacing w:val="-1"/>
              </w:rPr>
              <w:t>dailė</w:t>
            </w:r>
          </w:p>
        </w:tc>
        <w:tc>
          <w:tcPr>
            <w:tcW w:w="452" w:type="pct"/>
          </w:tcPr>
          <w:p w14:paraId="4509F488" w14:textId="471948D5" w:rsidR="0005014E" w:rsidRPr="00FE0708" w:rsidRDefault="0005014E" w:rsidP="0005014E">
            <w:pPr>
              <w:jc w:val="center"/>
            </w:pPr>
            <w:r w:rsidRPr="00FE0708">
              <w:rPr>
                <w:rFonts w:eastAsia="Calibri"/>
              </w:rPr>
              <w:t>IV</w:t>
            </w:r>
          </w:p>
        </w:tc>
        <w:tc>
          <w:tcPr>
            <w:tcW w:w="722" w:type="pct"/>
          </w:tcPr>
          <w:p w14:paraId="29F6EC5C" w14:textId="300BE6DA" w:rsidR="0005014E" w:rsidRPr="00FE0708" w:rsidRDefault="0005014E" w:rsidP="0005014E">
            <w:pPr>
              <w:jc w:val="center"/>
            </w:pPr>
            <w:r w:rsidRPr="00FE0708">
              <w:rPr>
                <w:rFonts w:eastAsia="Calibri"/>
              </w:rPr>
              <w:t>5</w:t>
            </w:r>
          </w:p>
        </w:tc>
        <w:tc>
          <w:tcPr>
            <w:tcW w:w="1706" w:type="pct"/>
          </w:tcPr>
          <w:p w14:paraId="5635D176" w14:textId="3995DF36" w:rsidR="008A1777" w:rsidRPr="00FE0708" w:rsidRDefault="008A1777" w:rsidP="00E31D9A">
            <w:pPr>
              <w:rPr>
                <w:i/>
              </w:rPr>
            </w:pPr>
            <w:r w:rsidRPr="00FE0708">
              <w:rPr>
                <w:i/>
              </w:rPr>
              <w:t>Baigtas šis modulis:</w:t>
            </w:r>
          </w:p>
          <w:p w14:paraId="00D64EEE" w14:textId="0F17525E" w:rsidR="0005014E" w:rsidRPr="00FE0708" w:rsidRDefault="00E31D9A" w:rsidP="00E31D9A">
            <w:pPr>
              <w:rPr>
                <w:i/>
              </w:rPr>
            </w:pPr>
            <w:r w:rsidRPr="00FE0708">
              <w:t xml:space="preserve">Rankų ir kojų </w:t>
            </w:r>
            <w:r w:rsidR="008A1777" w:rsidRPr="00FE0708">
              <w:t>priežiūra</w:t>
            </w:r>
          </w:p>
        </w:tc>
      </w:tr>
      <w:tr w:rsidR="00FE0708" w:rsidRPr="00FE0708" w14:paraId="7A33211E" w14:textId="77777777" w:rsidTr="00E35CC2">
        <w:trPr>
          <w:trHeight w:val="174"/>
          <w:jc w:val="center"/>
        </w:trPr>
        <w:tc>
          <w:tcPr>
            <w:tcW w:w="508" w:type="pct"/>
          </w:tcPr>
          <w:p w14:paraId="3C80A351" w14:textId="411F2EE4" w:rsidR="0005014E" w:rsidRPr="00FE0708" w:rsidRDefault="0005014E" w:rsidP="0005014E">
            <w:pPr>
              <w:jc w:val="center"/>
            </w:pPr>
            <w:r w:rsidRPr="00FE0708">
              <w:t>410120008</w:t>
            </w:r>
          </w:p>
        </w:tc>
        <w:tc>
          <w:tcPr>
            <w:tcW w:w="1612" w:type="pct"/>
          </w:tcPr>
          <w:p w14:paraId="2E062F2C" w14:textId="6456ADED" w:rsidR="0005014E" w:rsidRPr="00FE0708" w:rsidRDefault="0005014E" w:rsidP="0005014E">
            <w:pPr>
              <w:widowControl w:val="0"/>
            </w:pPr>
            <w:r w:rsidRPr="00FE0708">
              <w:rPr>
                <w:rFonts w:eastAsia="Calibri"/>
                <w:spacing w:val="-1"/>
              </w:rPr>
              <w:t>Dirbtinių nagų</w:t>
            </w:r>
            <w:r w:rsidRPr="00FE0708">
              <w:rPr>
                <w:rFonts w:eastAsia="Calibri"/>
              </w:rPr>
              <w:t xml:space="preserve"> </w:t>
            </w:r>
            <w:r w:rsidRPr="00FE0708">
              <w:rPr>
                <w:rFonts w:eastAsia="Calibri"/>
                <w:spacing w:val="-1"/>
              </w:rPr>
              <w:t>priauginimas</w:t>
            </w:r>
          </w:p>
        </w:tc>
        <w:tc>
          <w:tcPr>
            <w:tcW w:w="452" w:type="pct"/>
          </w:tcPr>
          <w:p w14:paraId="3E4C6F2B" w14:textId="6C5B59C7" w:rsidR="0005014E" w:rsidRPr="00FE0708" w:rsidRDefault="0005014E" w:rsidP="0005014E">
            <w:pPr>
              <w:jc w:val="center"/>
            </w:pPr>
            <w:r w:rsidRPr="00FE0708">
              <w:rPr>
                <w:rFonts w:eastAsia="Calibri"/>
              </w:rPr>
              <w:t>IV</w:t>
            </w:r>
          </w:p>
        </w:tc>
        <w:tc>
          <w:tcPr>
            <w:tcW w:w="722" w:type="pct"/>
          </w:tcPr>
          <w:p w14:paraId="1551A9B4" w14:textId="07900ABA" w:rsidR="0005014E" w:rsidRPr="00FE0708" w:rsidRDefault="0005014E" w:rsidP="0005014E">
            <w:pPr>
              <w:jc w:val="center"/>
            </w:pPr>
            <w:r w:rsidRPr="00FE0708">
              <w:rPr>
                <w:rFonts w:eastAsia="Calibri"/>
              </w:rPr>
              <w:t>5</w:t>
            </w:r>
          </w:p>
        </w:tc>
        <w:tc>
          <w:tcPr>
            <w:tcW w:w="1706" w:type="pct"/>
          </w:tcPr>
          <w:p w14:paraId="13C0B13D" w14:textId="77777777" w:rsidR="008A1777" w:rsidRPr="00FE0708" w:rsidRDefault="008A1777" w:rsidP="00E31D9A">
            <w:pPr>
              <w:rPr>
                <w:i/>
              </w:rPr>
            </w:pPr>
            <w:r w:rsidRPr="00FE0708">
              <w:rPr>
                <w:i/>
              </w:rPr>
              <w:t>Baigtas šis modulis:</w:t>
            </w:r>
          </w:p>
          <w:p w14:paraId="78E81323" w14:textId="02FBB150" w:rsidR="0005014E" w:rsidRPr="00FE0708" w:rsidRDefault="008A1777" w:rsidP="00E31D9A">
            <w:pPr>
              <w:rPr>
                <w:i/>
              </w:rPr>
            </w:pPr>
            <w:r w:rsidRPr="00FE0708">
              <w:t>Rankų ir kojų priežiūra</w:t>
            </w:r>
          </w:p>
        </w:tc>
      </w:tr>
      <w:tr w:rsidR="00FE0708" w:rsidRPr="00FE0708" w14:paraId="6A544B9C" w14:textId="77777777" w:rsidTr="00E35CC2">
        <w:trPr>
          <w:trHeight w:val="174"/>
          <w:jc w:val="center"/>
        </w:trPr>
        <w:tc>
          <w:tcPr>
            <w:tcW w:w="508" w:type="pct"/>
          </w:tcPr>
          <w:p w14:paraId="1D3DA7C1" w14:textId="25541BB7" w:rsidR="0005014E" w:rsidRPr="00FE0708" w:rsidRDefault="0005014E" w:rsidP="0005014E">
            <w:pPr>
              <w:jc w:val="center"/>
            </w:pPr>
            <w:r w:rsidRPr="00FE0708">
              <w:t>310120004</w:t>
            </w:r>
          </w:p>
        </w:tc>
        <w:tc>
          <w:tcPr>
            <w:tcW w:w="1612" w:type="pct"/>
          </w:tcPr>
          <w:p w14:paraId="6159609E" w14:textId="26B7F195" w:rsidR="0005014E" w:rsidRPr="00FE0708" w:rsidRDefault="0005014E" w:rsidP="0005014E">
            <w:pPr>
              <w:widowControl w:val="0"/>
            </w:pPr>
            <w:r w:rsidRPr="00FE0708">
              <w:rPr>
                <w:rFonts w:eastAsia="Calibri"/>
              </w:rPr>
              <w:t xml:space="preserve">Kūno </w:t>
            </w:r>
            <w:r w:rsidRPr="00FE0708">
              <w:rPr>
                <w:rFonts w:eastAsia="Calibri"/>
                <w:spacing w:val="-1"/>
              </w:rPr>
              <w:t>tapyba</w:t>
            </w:r>
          </w:p>
        </w:tc>
        <w:tc>
          <w:tcPr>
            <w:tcW w:w="452" w:type="pct"/>
          </w:tcPr>
          <w:p w14:paraId="3CDC6E82" w14:textId="3C1D1D26" w:rsidR="0005014E" w:rsidRPr="00FE0708" w:rsidRDefault="0005014E" w:rsidP="0005014E">
            <w:pPr>
              <w:jc w:val="center"/>
            </w:pPr>
            <w:r w:rsidRPr="00FE0708">
              <w:rPr>
                <w:rFonts w:eastAsia="Calibri"/>
              </w:rPr>
              <w:t>III</w:t>
            </w:r>
          </w:p>
        </w:tc>
        <w:tc>
          <w:tcPr>
            <w:tcW w:w="722" w:type="pct"/>
          </w:tcPr>
          <w:p w14:paraId="6F883449" w14:textId="2D158669" w:rsidR="0005014E" w:rsidRPr="00FE0708" w:rsidRDefault="0005014E" w:rsidP="0005014E">
            <w:pPr>
              <w:jc w:val="center"/>
            </w:pPr>
            <w:r w:rsidRPr="00FE0708">
              <w:rPr>
                <w:rFonts w:eastAsia="Calibri"/>
              </w:rPr>
              <w:t>5</w:t>
            </w:r>
          </w:p>
        </w:tc>
        <w:tc>
          <w:tcPr>
            <w:tcW w:w="1706" w:type="pct"/>
          </w:tcPr>
          <w:p w14:paraId="574AC429" w14:textId="5F5DC2D6" w:rsidR="0005014E" w:rsidRPr="00FE0708" w:rsidRDefault="0005014E" w:rsidP="0005014E">
            <w:pPr>
              <w:rPr>
                <w:i/>
              </w:rPr>
            </w:pPr>
            <w:r w:rsidRPr="00FE0708">
              <w:rPr>
                <w:i/>
              </w:rPr>
              <w:t>Netaikoma.</w:t>
            </w:r>
          </w:p>
        </w:tc>
      </w:tr>
      <w:tr w:rsidR="00FE0708" w:rsidRPr="00FE0708" w14:paraId="41D9EFE3" w14:textId="77777777" w:rsidTr="00E35CC2">
        <w:trPr>
          <w:trHeight w:val="174"/>
          <w:jc w:val="center"/>
        </w:trPr>
        <w:tc>
          <w:tcPr>
            <w:tcW w:w="508" w:type="pct"/>
          </w:tcPr>
          <w:p w14:paraId="3EE57D08" w14:textId="492BAE18" w:rsidR="0005014E" w:rsidRPr="00FE0708" w:rsidRDefault="0005014E" w:rsidP="0005014E">
            <w:pPr>
              <w:jc w:val="center"/>
            </w:pPr>
            <w:r w:rsidRPr="00FE0708">
              <w:t>310120003</w:t>
            </w:r>
          </w:p>
        </w:tc>
        <w:tc>
          <w:tcPr>
            <w:tcW w:w="1612" w:type="pct"/>
          </w:tcPr>
          <w:p w14:paraId="04FA8230" w14:textId="2BC2A4BD" w:rsidR="0005014E" w:rsidRPr="00FE0708" w:rsidRDefault="0005014E" w:rsidP="0005014E">
            <w:pPr>
              <w:widowControl w:val="0"/>
            </w:pPr>
            <w:r w:rsidRPr="00FE0708">
              <w:rPr>
                <w:rFonts w:eastAsia="Calibri"/>
                <w:spacing w:val="-1"/>
              </w:rPr>
              <w:t>Blakstienų</w:t>
            </w:r>
            <w:r w:rsidRPr="00FE0708">
              <w:rPr>
                <w:rFonts w:eastAsia="Calibri"/>
              </w:rPr>
              <w:t xml:space="preserve"> </w:t>
            </w:r>
            <w:r w:rsidRPr="00FE0708">
              <w:rPr>
                <w:rFonts w:eastAsia="Calibri"/>
                <w:spacing w:val="-1"/>
              </w:rPr>
              <w:t>priauginimas</w:t>
            </w:r>
          </w:p>
        </w:tc>
        <w:tc>
          <w:tcPr>
            <w:tcW w:w="452" w:type="pct"/>
          </w:tcPr>
          <w:p w14:paraId="19611C98" w14:textId="461170B6" w:rsidR="0005014E" w:rsidRPr="00FE0708" w:rsidRDefault="0005014E" w:rsidP="0005014E">
            <w:pPr>
              <w:jc w:val="center"/>
            </w:pPr>
            <w:r w:rsidRPr="00FE0708">
              <w:t>III</w:t>
            </w:r>
          </w:p>
        </w:tc>
        <w:tc>
          <w:tcPr>
            <w:tcW w:w="722" w:type="pct"/>
          </w:tcPr>
          <w:p w14:paraId="3D92ACB0" w14:textId="5317D469" w:rsidR="0005014E" w:rsidRPr="00FE0708" w:rsidRDefault="0005014E" w:rsidP="0005014E">
            <w:pPr>
              <w:jc w:val="center"/>
            </w:pPr>
            <w:r w:rsidRPr="00FE0708">
              <w:t>5</w:t>
            </w:r>
          </w:p>
        </w:tc>
        <w:tc>
          <w:tcPr>
            <w:tcW w:w="1706" w:type="pct"/>
          </w:tcPr>
          <w:p w14:paraId="3EF7C1FD" w14:textId="51709140" w:rsidR="0005014E" w:rsidRPr="00FE0708" w:rsidRDefault="0005014E" w:rsidP="0005014E">
            <w:pPr>
              <w:rPr>
                <w:i/>
              </w:rPr>
            </w:pPr>
            <w:r w:rsidRPr="00FE0708">
              <w:rPr>
                <w:i/>
              </w:rPr>
              <w:t>Netaikoma.</w:t>
            </w:r>
          </w:p>
        </w:tc>
      </w:tr>
      <w:tr w:rsidR="00FE0708" w:rsidRPr="00FE0708" w14:paraId="02D59A33" w14:textId="77777777" w:rsidTr="00E35CC2">
        <w:trPr>
          <w:trHeight w:val="174"/>
          <w:jc w:val="center"/>
        </w:trPr>
        <w:tc>
          <w:tcPr>
            <w:tcW w:w="508" w:type="pct"/>
          </w:tcPr>
          <w:p w14:paraId="60D49D4C" w14:textId="35783ACC" w:rsidR="0005014E" w:rsidRPr="00FE0708" w:rsidRDefault="0005014E" w:rsidP="0005014E">
            <w:pPr>
              <w:jc w:val="center"/>
            </w:pPr>
            <w:r w:rsidRPr="00FE0708">
              <w:t>410120009</w:t>
            </w:r>
          </w:p>
        </w:tc>
        <w:tc>
          <w:tcPr>
            <w:tcW w:w="1612" w:type="pct"/>
          </w:tcPr>
          <w:p w14:paraId="57A35189" w14:textId="60747EFF" w:rsidR="0005014E" w:rsidRPr="00FE0708" w:rsidRDefault="0005014E" w:rsidP="0005014E">
            <w:pPr>
              <w:widowControl w:val="0"/>
            </w:pPr>
            <w:r w:rsidRPr="00FE0708">
              <w:rPr>
                <w:rFonts w:eastAsia="Calibri"/>
              </w:rPr>
              <w:t>Grožio paslaugų teikimo veiklos organizavimas</w:t>
            </w:r>
          </w:p>
        </w:tc>
        <w:tc>
          <w:tcPr>
            <w:tcW w:w="452" w:type="pct"/>
          </w:tcPr>
          <w:p w14:paraId="2F7BE84F" w14:textId="7038E323" w:rsidR="0005014E" w:rsidRPr="00FE0708" w:rsidRDefault="0005014E" w:rsidP="0005014E">
            <w:pPr>
              <w:jc w:val="center"/>
            </w:pPr>
            <w:r w:rsidRPr="00FE0708">
              <w:rPr>
                <w:rFonts w:eastAsia="Calibri"/>
              </w:rPr>
              <w:t>IV</w:t>
            </w:r>
          </w:p>
        </w:tc>
        <w:tc>
          <w:tcPr>
            <w:tcW w:w="722" w:type="pct"/>
          </w:tcPr>
          <w:p w14:paraId="3F8BFBFC" w14:textId="516EA223" w:rsidR="0005014E" w:rsidRPr="00FE0708" w:rsidRDefault="0005014E" w:rsidP="0005014E">
            <w:pPr>
              <w:jc w:val="center"/>
            </w:pPr>
            <w:r w:rsidRPr="00FE0708">
              <w:rPr>
                <w:rFonts w:eastAsia="Calibri"/>
              </w:rPr>
              <w:t>5</w:t>
            </w:r>
          </w:p>
        </w:tc>
        <w:tc>
          <w:tcPr>
            <w:tcW w:w="1706" w:type="pct"/>
          </w:tcPr>
          <w:p w14:paraId="784ED1DA" w14:textId="1C7435D0" w:rsidR="0005014E" w:rsidRPr="00FE0708" w:rsidRDefault="0005014E" w:rsidP="0005014E">
            <w:pPr>
              <w:rPr>
                <w:i/>
              </w:rPr>
            </w:pPr>
            <w:r w:rsidRPr="00FE0708">
              <w:rPr>
                <w:i/>
              </w:rPr>
              <w:t>Netaikoma.</w:t>
            </w:r>
          </w:p>
        </w:tc>
      </w:tr>
      <w:tr w:rsidR="00FE0708" w:rsidRPr="00FE0708" w14:paraId="3D6C345B" w14:textId="1C4EEC43" w:rsidTr="0005014E">
        <w:trPr>
          <w:trHeight w:val="57"/>
          <w:jc w:val="center"/>
        </w:trPr>
        <w:tc>
          <w:tcPr>
            <w:tcW w:w="5000" w:type="pct"/>
            <w:gridSpan w:val="5"/>
            <w:shd w:val="clear" w:color="auto" w:fill="F2F2F2"/>
          </w:tcPr>
          <w:p w14:paraId="5DF93B7E" w14:textId="77777777" w:rsidR="0005014E" w:rsidRPr="00FE0708" w:rsidRDefault="0005014E" w:rsidP="0005014E">
            <w:pPr>
              <w:widowControl w:val="0"/>
              <w:rPr>
                <w:rFonts w:eastAsia="Calibri"/>
                <w:b/>
              </w:rPr>
            </w:pPr>
            <w:r w:rsidRPr="00FE0708">
              <w:rPr>
                <w:rFonts w:eastAsia="Calibri"/>
                <w:b/>
              </w:rPr>
              <w:t>Baigiamasis modulis (iš viso 10 mokymosi kreditų)</w:t>
            </w:r>
          </w:p>
        </w:tc>
      </w:tr>
      <w:tr w:rsidR="00FE0708" w:rsidRPr="00FE0708" w14:paraId="7B0AEEE2" w14:textId="77777777" w:rsidTr="00E35CC2">
        <w:trPr>
          <w:trHeight w:val="174"/>
          <w:jc w:val="center"/>
        </w:trPr>
        <w:tc>
          <w:tcPr>
            <w:tcW w:w="508" w:type="pct"/>
          </w:tcPr>
          <w:p w14:paraId="3B2B4502" w14:textId="21E73F84" w:rsidR="0005014E" w:rsidRPr="00FE0708" w:rsidRDefault="0005014E" w:rsidP="0005014E">
            <w:pPr>
              <w:jc w:val="center"/>
            </w:pPr>
            <w:r w:rsidRPr="00FE0708">
              <w:t>4000002</w:t>
            </w:r>
          </w:p>
        </w:tc>
        <w:tc>
          <w:tcPr>
            <w:tcW w:w="1612" w:type="pct"/>
          </w:tcPr>
          <w:p w14:paraId="060339F8" w14:textId="77777777" w:rsidR="0005014E" w:rsidRPr="00FE0708" w:rsidRDefault="0005014E" w:rsidP="0005014E">
            <w:pPr>
              <w:rPr>
                <w:iCs/>
              </w:rPr>
            </w:pPr>
            <w:r w:rsidRPr="00FE0708">
              <w:rPr>
                <w:iCs/>
              </w:rPr>
              <w:t>Įvadas į darbo rinką</w:t>
            </w:r>
          </w:p>
        </w:tc>
        <w:tc>
          <w:tcPr>
            <w:tcW w:w="452" w:type="pct"/>
          </w:tcPr>
          <w:p w14:paraId="44D38336" w14:textId="77777777" w:rsidR="0005014E" w:rsidRPr="00FE0708" w:rsidRDefault="0005014E" w:rsidP="0005014E">
            <w:pPr>
              <w:jc w:val="center"/>
            </w:pPr>
            <w:r w:rsidRPr="00FE0708">
              <w:t>IV</w:t>
            </w:r>
          </w:p>
        </w:tc>
        <w:tc>
          <w:tcPr>
            <w:tcW w:w="722" w:type="pct"/>
          </w:tcPr>
          <w:p w14:paraId="015D773A" w14:textId="77777777" w:rsidR="0005014E" w:rsidRPr="00FE0708" w:rsidRDefault="0005014E" w:rsidP="0005014E">
            <w:pPr>
              <w:jc w:val="center"/>
            </w:pPr>
            <w:r w:rsidRPr="00FE0708">
              <w:t>10</w:t>
            </w:r>
          </w:p>
        </w:tc>
        <w:tc>
          <w:tcPr>
            <w:tcW w:w="1706" w:type="pct"/>
          </w:tcPr>
          <w:p w14:paraId="79B39FEB" w14:textId="59FC95DB" w:rsidR="0005014E" w:rsidRPr="00FE0708" w:rsidRDefault="0005014E" w:rsidP="008A1777">
            <w:r w:rsidRPr="00FE0708">
              <w:rPr>
                <w:i/>
              </w:rPr>
              <w:t xml:space="preserve">Baigti visi </w:t>
            </w:r>
            <w:proofErr w:type="spellStart"/>
            <w:r w:rsidRPr="00FE0708">
              <w:rPr>
                <w:i/>
              </w:rPr>
              <w:t>kosmetiko</w:t>
            </w:r>
            <w:proofErr w:type="spellEnd"/>
            <w:r w:rsidRPr="00FE0708">
              <w:rPr>
                <w:i/>
              </w:rPr>
              <w:t xml:space="preserve"> kvalifikaciją </w:t>
            </w:r>
            <w:r w:rsidR="008A1777" w:rsidRPr="00FE0708">
              <w:rPr>
                <w:i/>
              </w:rPr>
              <w:t>sudarantys privalomieji</w:t>
            </w:r>
            <w:r w:rsidRPr="00FE0708">
              <w:rPr>
                <w:i/>
              </w:rPr>
              <w:t xml:space="preserve"> moduliai.</w:t>
            </w:r>
          </w:p>
        </w:tc>
      </w:tr>
    </w:tbl>
    <w:p w14:paraId="570E3C5E" w14:textId="77777777" w:rsidR="00E35CC2" w:rsidRDefault="00E35CC2" w:rsidP="00E35CC2">
      <w:pPr>
        <w:widowControl w:val="0"/>
      </w:pPr>
      <w:r>
        <w:t>* Šie moduliai vykdant tęstinį profesinį mokymą neįgyvendinami, o darbuotojų saugos ir sveikatos bei saugaus elgesio ekstremaliose situacijose mokymas integruojamas į kvalifikaciją sudarančioms kompetencijoms įgyti skirtus modulius.</w:t>
      </w:r>
    </w:p>
    <w:p w14:paraId="6D7B4ADC" w14:textId="5DE6C9A2" w:rsidR="00086D78" w:rsidRPr="00FE0708" w:rsidRDefault="00086D78" w:rsidP="004D5BA8">
      <w:pPr>
        <w:pStyle w:val="Antrat1"/>
        <w:jc w:val="center"/>
        <w:rPr>
          <w:rFonts w:ascii="Times New Roman" w:hAnsi="Times New Roman"/>
          <w:sz w:val="28"/>
          <w:szCs w:val="28"/>
        </w:rPr>
      </w:pPr>
      <w:r w:rsidRPr="00E35CC2">
        <w:rPr>
          <w:rFonts w:ascii="Times New Roman" w:hAnsi="Times New Roman"/>
          <w:b w:val="0"/>
          <w:bCs w:val="0"/>
          <w:kern w:val="0"/>
          <w:sz w:val="24"/>
          <w:szCs w:val="24"/>
        </w:rPr>
        <w:br w:type="page"/>
      </w:r>
      <w:r w:rsidRPr="00FE0708">
        <w:rPr>
          <w:rFonts w:ascii="Times New Roman" w:hAnsi="Times New Roman"/>
          <w:sz w:val="28"/>
          <w:szCs w:val="28"/>
        </w:rPr>
        <w:lastRenderedPageBreak/>
        <w:t xml:space="preserve">4. REKOMENDACIJOS DĖL PROFESINEI VEIKLAI REIKALINGŲ BENDRŲJŲ </w:t>
      </w:r>
      <w:r w:rsidR="00991539" w:rsidRPr="00FE0708">
        <w:rPr>
          <w:rFonts w:ascii="Times New Roman" w:hAnsi="Times New Roman"/>
          <w:sz w:val="28"/>
          <w:szCs w:val="28"/>
        </w:rPr>
        <w:t>KOMPETENCIJŲ</w:t>
      </w:r>
      <w:r w:rsidRPr="00FE0708">
        <w:rPr>
          <w:rFonts w:ascii="Times New Roman" w:hAnsi="Times New Roman"/>
          <w:sz w:val="28"/>
          <w:szCs w:val="28"/>
        </w:rPr>
        <w:t xml:space="preserve"> UGDYMO</w:t>
      </w:r>
    </w:p>
    <w:p w14:paraId="2DF3D661" w14:textId="77777777" w:rsidR="00086D78" w:rsidRPr="00FE0708" w:rsidRDefault="00086D78" w:rsidP="004D5B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11053"/>
      </w:tblGrid>
      <w:tr w:rsidR="00FE0708" w:rsidRPr="00FE0708" w14:paraId="50183DFA" w14:textId="77777777" w:rsidTr="004D5BA8">
        <w:trPr>
          <w:trHeight w:val="57"/>
        </w:trPr>
        <w:tc>
          <w:tcPr>
            <w:tcW w:w="1479" w:type="pct"/>
            <w:shd w:val="clear" w:color="auto" w:fill="F2F2F2"/>
          </w:tcPr>
          <w:p w14:paraId="7E7415D6" w14:textId="0D7EC4BF" w:rsidR="00086D78" w:rsidRPr="00FE0708" w:rsidRDefault="00991539" w:rsidP="00991539">
            <w:pPr>
              <w:rPr>
                <w:b/>
              </w:rPr>
            </w:pPr>
            <w:r w:rsidRPr="00FE0708">
              <w:rPr>
                <w:b/>
              </w:rPr>
              <w:t>Bendrosios kompetencijos</w:t>
            </w:r>
          </w:p>
        </w:tc>
        <w:tc>
          <w:tcPr>
            <w:tcW w:w="3521" w:type="pct"/>
            <w:shd w:val="clear" w:color="auto" w:fill="F2F2F2"/>
          </w:tcPr>
          <w:p w14:paraId="4676A156" w14:textId="3E37C426" w:rsidR="00086D78" w:rsidRPr="00FE0708" w:rsidRDefault="00086D78" w:rsidP="00991539">
            <w:pPr>
              <w:rPr>
                <w:b/>
              </w:rPr>
            </w:pPr>
            <w:r w:rsidRPr="00FE0708">
              <w:rPr>
                <w:b/>
              </w:rPr>
              <w:t xml:space="preserve">Bendrųjų </w:t>
            </w:r>
            <w:r w:rsidR="00991539" w:rsidRPr="00FE0708">
              <w:rPr>
                <w:b/>
              </w:rPr>
              <w:t>kompetencijų</w:t>
            </w:r>
            <w:r w:rsidRPr="00FE0708">
              <w:rPr>
                <w:b/>
              </w:rPr>
              <w:t xml:space="preserve"> pasiekimą iliustruojantys mokymosi rezultatai</w:t>
            </w:r>
          </w:p>
        </w:tc>
      </w:tr>
      <w:tr w:rsidR="00FE0708" w:rsidRPr="00FE0708" w14:paraId="1681CC55" w14:textId="77777777" w:rsidTr="004D5BA8">
        <w:trPr>
          <w:trHeight w:val="57"/>
        </w:trPr>
        <w:tc>
          <w:tcPr>
            <w:tcW w:w="1479" w:type="pct"/>
          </w:tcPr>
          <w:p w14:paraId="4D0E8293" w14:textId="7567CEED" w:rsidR="00787F13" w:rsidRPr="00FE0708" w:rsidRDefault="00787F13" w:rsidP="00787F13">
            <w:r w:rsidRPr="00FE0708">
              <w:t>Raštingumo kompetencija</w:t>
            </w:r>
          </w:p>
        </w:tc>
        <w:tc>
          <w:tcPr>
            <w:tcW w:w="3521" w:type="pct"/>
          </w:tcPr>
          <w:p w14:paraId="40B42AAD" w14:textId="77777777" w:rsidR="00787F13" w:rsidRPr="00FE0708" w:rsidRDefault="00787F13" w:rsidP="00787F13">
            <w:r w:rsidRPr="00FE0708">
              <w:t>Rašyti gyvenimo aprašymą, motyvacinį laišką, prašymą, ataskaitą, elektroninį laišką.</w:t>
            </w:r>
          </w:p>
          <w:p w14:paraId="5AD6108E" w14:textId="77777777" w:rsidR="00787F13" w:rsidRPr="00FE0708" w:rsidRDefault="00787F13" w:rsidP="00787F13">
            <w:r w:rsidRPr="00FE0708">
              <w:t>Kultūringai bendrauti su klientu, partneriais, teikėjais.</w:t>
            </w:r>
          </w:p>
          <w:p w14:paraId="6145EC07" w14:textId="77777777" w:rsidR="00787F13" w:rsidRPr="00FE0708" w:rsidRDefault="00787F13" w:rsidP="00787F13">
            <w:r w:rsidRPr="00FE0708">
              <w:t>Teikti informaciją apie grožio procedūras.</w:t>
            </w:r>
          </w:p>
          <w:p w14:paraId="527CBD95" w14:textId="77777777" w:rsidR="00787F13" w:rsidRPr="00FE0708" w:rsidRDefault="00787F13" w:rsidP="00787F13">
            <w:r w:rsidRPr="00FE0708">
              <w:t>Taisyklingai vartoti pagrindinius profesinius terminus.</w:t>
            </w:r>
          </w:p>
        </w:tc>
      </w:tr>
      <w:tr w:rsidR="00FE0708" w:rsidRPr="00FE0708" w14:paraId="430CC450" w14:textId="77777777" w:rsidTr="004D5BA8">
        <w:trPr>
          <w:trHeight w:val="57"/>
        </w:trPr>
        <w:tc>
          <w:tcPr>
            <w:tcW w:w="1479" w:type="pct"/>
          </w:tcPr>
          <w:p w14:paraId="0C888C22" w14:textId="2EF8FAFC" w:rsidR="00787F13" w:rsidRPr="00FE0708" w:rsidRDefault="00787F13" w:rsidP="00787F13">
            <w:r w:rsidRPr="00FE0708">
              <w:t>Daugiakalbystės kompetencija</w:t>
            </w:r>
          </w:p>
        </w:tc>
        <w:tc>
          <w:tcPr>
            <w:tcW w:w="3521" w:type="pct"/>
          </w:tcPr>
          <w:p w14:paraId="6D74B11E" w14:textId="77777777" w:rsidR="00787F13" w:rsidRPr="00FE0708" w:rsidRDefault="00787F13" w:rsidP="00787F13">
            <w:r w:rsidRPr="00FE0708">
              <w:t>Rašyti gyvenimo aprašymą, motyvacinį laišką, prašymą, ataskaitą, elektroninį laišką.</w:t>
            </w:r>
          </w:p>
          <w:p w14:paraId="30BBB1A7" w14:textId="77777777" w:rsidR="00787F13" w:rsidRPr="00FE0708" w:rsidRDefault="00787F13" w:rsidP="00787F13">
            <w:r w:rsidRPr="00FE0708">
              <w:t>Įvardyti pagrindinius profesinius terminus užsienio kalba.</w:t>
            </w:r>
          </w:p>
          <w:p w14:paraId="2B9B20EC" w14:textId="77777777" w:rsidR="00787F13" w:rsidRPr="00FE0708" w:rsidRDefault="00787F13" w:rsidP="00787F13">
            <w:r w:rsidRPr="00FE0708">
              <w:t>Kultūringai bendrauti su klientu, teikti informaciją apie grožio procedūras užsienio kalba.</w:t>
            </w:r>
          </w:p>
          <w:p w14:paraId="794ABB9F" w14:textId="77777777" w:rsidR="00787F13" w:rsidRPr="00FE0708" w:rsidRDefault="00787F13" w:rsidP="00787F13">
            <w:r w:rsidRPr="00FE0708">
              <w:t>Skaityti informaciją apie kosmetines medžiagas užsienio kalba.</w:t>
            </w:r>
          </w:p>
        </w:tc>
      </w:tr>
      <w:tr w:rsidR="00FE0708" w:rsidRPr="00FE0708" w14:paraId="7D2C5044" w14:textId="77777777" w:rsidTr="004D5BA8">
        <w:trPr>
          <w:trHeight w:val="57"/>
        </w:trPr>
        <w:tc>
          <w:tcPr>
            <w:tcW w:w="1479" w:type="pct"/>
          </w:tcPr>
          <w:p w14:paraId="5BD40D26" w14:textId="3684EA07" w:rsidR="00787F13" w:rsidRPr="00FE0708" w:rsidRDefault="00787F13" w:rsidP="00787F13">
            <w:r w:rsidRPr="00FE0708">
              <w:t>Matematinė kompetencija ir gamtos mokslų, technologijų ir inžinerijos kompetencija</w:t>
            </w:r>
          </w:p>
        </w:tc>
        <w:tc>
          <w:tcPr>
            <w:tcW w:w="3521" w:type="pct"/>
          </w:tcPr>
          <w:p w14:paraId="71094DB5" w14:textId="77777777" w:rsidR="00787F13" w:rsidRPr="00FE0708" w:rsidRDefault="00787F13" w:rsidP="00787F13">
            <w:r w:rsidRPr="00FE0708">
              <w:t>Atlikti aritmetinius veiksmus.</w:t>
            </w:r>
          </w:p>
          <w:p w14:paraId="0CF70FF8" w14:textId="77777777" w:rsidR="00787F13" w:rsidRPr="00FE0708" w:rsidRDefault="00787F13" w:rsidP="00787F13">
            <w:r w:rsidRPr="00FE0708">
              <w:t>Apskaičiuoti darbo laiką, darbo užmokestį, paslaugos sąnaudas.</w:t>
            </w:r>
          </w:p>
        </w:tc>
      </w:tr>
      <w:tr w:rsidR="00FE0708" w:rsidRPr="00FE0708" w14:paraId="3B6634A0" w14:textId="77777777" w:rsidTr="004D5BA8">
        <w:trPr>
          <w:trHeight w:val="57"/>
        </w:trPr>
        <w:tc>
          <w:tcPr>
            <w:tcW w:w="1479" w:type="pct"/>
          </w:tcPr>
          <w:p w14:paraId="2810433B" w14:textId="03197869" w:rsidR="00787F13" w:rsidRPr="00FE0708" w:rsidRDefault="00787F13" w:rsidP="00787F13">
            <w:r w:rsidRPr="00FE0708">
              <w:t>Skaitmeninė kompetencija</w:t>
            </w:r>
          </w:p>
        </w:tc>
        <w:tc>
          <w:tcPr>
            <w:tcW w:w="3521" w:type="pct"/>
          </w:tcPr>
          <w:p w14:paraId="12EFF219" w14:textId="77777777" w:rsidR="00787F13" w:rsidRPr="00FE0708" w:rsidRDefault="00787F13" w:rsidP="00787F13">
            <w:r w:rsidRPr="00FE0708">
              <w:t>Atlikti informacijos paiešką internete.</w:t>
            </w:r>
          </w:p>
          <w:p w14:paraId="1A275D62" w14:textId="77777777" w:rsidR="00787F13" w:rsidRPr="00FE0708" w:rsidRDefault="00787F13" w:rsidP="00787F13">
            <w:r w:rsidRPr="00FE0708">
              <w:t>Rinkti, apdoroti ir saugoti reikalingą darbui informaciją.</w:t>
            </w:r>
          </w:p>
          <w:p w14:paraId="73364A32" w14:textId="77777777" w:rsidR="00787F13" w:rsidRPr="00FE0708" w:rsidRDefault="00787F13" w:rsidP="00787F13">
            <w:r w:rsidRPr="00FE0708">
              <w:t>Naudotis šiuolaikinėmis komunikacijos priemonėmis.</w:t>
            </w:r>
          </w:p>
          <w:p w14:paraId="04C958F4" w14:textId="77777777" w:rsidR="00787F13" w:rsidRPr="00FE0708" w:rsidRDefault="00787F13" w:rsidP="00787F13">
            <w:r w:rsidRPr="00FE0708">
              <w:t>Rengti paslaugos ir (arba) darbo pristatymą kompiuterinėmis programomis, naudotis vaizdų grafinio apdorojimo programa.</w:t>
            </w:r>
          </w:p>
        </w:tc>
      </w:tr>
      <w:tr w:rsidR="00FE0708" w:rsidRPr="00FE0708" w14:paraId="192237BB" w14:textId="77777777" w:rsidTr="004D5BA8">
        <w:trPr>
          <w:trHeight w:val="57"/>
        </w:trPr>
        <w:tc>
          <w:tcPr>
            <w:tcW w:w="1479" w:type="pct"/>
          </w:tcPr>
          <w:p w14:paraId="5AFDA980" w14:textId="6EFDADCA" w:rsidR="00787F13" w:rsidRPr="00FE0708" w:rsidRDefault="00787F13" w:rsidP="00787F13">
            <w:r w:rsidRPr="00FE0708">
              <w:t>Asmeninė, socialinė ir mokymosi mokytis kompetencija</w:t>
            </w:r>
          </w:p>
        </w:tc>
        <w:tc>
          <w:tcPr>
            <w:tcW w:w="3521" w:type="pct"/>
          </w:tcPr>
          <w:p w14:paraId="505C895D" w14:textId="77777777" w:rsidR="00787F13" w:rsidRPr="00FE0708" w:rsidRDefault="00787F13" w:rsidP="00787F13">
            <w:r w:rsidRPr="00FE0708">
              <w:t>Įsivertinti turimas žinias ir gebėjimus.</w:t>
            </w:r>
          </w:p>
          <w:p w14:paraId="090E83EA" w14:textId="77777777" w:rsidR="00787F13" w:rsidRPr="00FE0708" w:rsidRDefault="00787F13" w:rsidP="00787F13">
            <w:r w:rsidRPr="00FE0708">
              <w:t>Organizuoti savo mokymąsi.</w:t>
            </w:r>
          </w:p>
          <w:p w14:paraId="0CE7544B" w14:textId="77777777" w:rsidR="00787F13" w:rsidRPr="00FE0708" w:rsidRDefault="00787F13" w:rsidP="00787F13">
            <w:r w:rsidRPr="00FE0708">
              <w:t>Pritaikyti turimas žinias ir gebėjimus dirbant individualiai ir kolektyve.</w:t>
            </w:r>
          </w:p>
          <w:p w14:paraId="21998223" w14:textId="77777777" w:rsidR="00787F13" w:rsidRPr="00FE0708" w:rsidRDefault="00787F13" w:rsidP="00787F13">
            <w:r w:rsidRPr="00FE0708">
              <w:t>Parengti profesinio tobulėjimo planą.</w:t>
            </w:r>
          </w:p>
        </w:tc>
      </w:tr>
      <w:tr w:rsidR="00FE0708" w:rsidRPr="00FE0708" w14:paraId="0E4EF296" w14:textId="77777777" w:rsidTr="004D5BA8">
        <w:trPr>
          <w:trHeight w:val="57"/>
        </w:trPr>
        <w:tc>
          <w:tcPr>
            <w:tcW w:w="1479" w:type="pct"/>
          </w:tcPr>
          <w:p w14:paraId="50C0D18E" w14:textId="66D6C60B" w:rsidR="00787F13" w:rsidRPr="00FE0708" w:rsidRDefault="00787F13" w:rsidP="00787F13">
            <w:r w:rsidRPr="00FE0708">
              <w:t>Pilietiškumo kompetencija</w:t>
            </w:r>
          </w:p>
        </w:tc>
        <w:tc>
          <w:tcPr>
            <w:tcW w:w="3521" w:type="pct"/>
          </w:tcPr>
          <w:p w14:paraId="10341F83" w14:textId="77777777" w:rsidR="00787F13" w:rsidRPr="00FE0708" w:rsidRDefault="00787F13" w:rsidP="00787F13">
            <w:r w:rsidRPr="00FE0708">
              <w:t>Bendrauti su įvairių tipų klientais.</w:t>
            </w:r>
          </w:p>
          <w:p w14:paraId="3AA99FC9" w14:textId="77777777" w:rsidR="00787F13" w:rsidRPr="00FE0708" w:rsidRDefault="00787F13" w:rsidP="00787F13">
            <w:r w:rsidRPr="00FE0708">
              <w:t>Valdyti savo psichologines būsenas, pojūčius ir savybes.</w:t>
            </w:r>
          </w:p>
          <w:p w14:paraId="1863A888" w14:textId="77777777" w:rsidR="00787F13" w:rsidRPr="00FE0708" w:rsidRDefault="00787F13" w:rsidP="00787F13">
            <w:r w:rsidRPr="00FE0708">
              <w:t>Valdyti ir spręsti konfliktines situacijas darbe.</w:t>
            </w:r>
          </w:p>
          <w:p w14:paraId="424519F6" w14:textId="77777777" w:rsidR="00787F13" w:rsidRPr="00FE0708" w:rsidRDefault="00787F13" w:rsidP="00787F13">
            <w:r w:rsidRPr="00FE0708">
              <w:t>Pagarbiai elgtis su klientu.</w:t>
            </w:r>
          </w:p>
          <w:p w14:paraId="7001C0D1" w14:textId="77777777" w:rsidR="00787F13" w:rsidRPr="00FE0708" w:rsidRDefault="00787F13" w:rsidP="00787F13">
            <w:r w:rsidRPr="00FE0708">
              <w:t>Gerbti save, kitus, savo šalį ir jos tradicijas.</w:t>
            </w:r>
          </w:p>
        </w:tc>
      </w:tr>
      <w:tr w:rsidR="00FE0708" w:rsidRPr="00FE0708" w14:paraId="4BE6F8CB" w14:textId="77777777" w:rsidTr="004D5BA8">
        <w:trPr>
          <w:trHeight w:val="57"/>
        </w:trPr>
        <w:tc>
          <w:tcPr>
            <w:tcW w:w="1479" w:type="pct"/>
          </w:tcPr>
          <w:p w14:paraId="05BD2443" w14:textId="1FF212B8" w:rsidR="00787F13" w:rsidRPr="00FE0708" w:rsidRDefault="00787F13" w:rsidP="00787F13">
            <w:r w:rsidRPr="00FE0708">
              <w:t>Verslumo kompetencija</w:t>
            </w:r>
          </w:p>
        </w:tc>
        <w:tc>
          <w:tcPr>
            <w:tcW w:w="3521" w:type="pct"/>
          </w:tcPr>
          <w:p w14:paraId="4424C18E" w14:textId="77777777" w:rsidR="00787F13" w:rsidRPr="00FE0708" w:rsidRDefault="00787F13" w:rsidP="00787F13">
            <w:r w:rsidRPr="00FE0708">
              <w:t>Suprasti įmonės veiklos koncepciją, verslo aplinką.</w:t>
            </w:r>
          </w:p>
          <w:p w14:paraId="51224CA9" w14:textId="77777777" w:rsidR="00787F13" w:rsidRPr="00FE0708" w:rsidRDefault="00787F13" w:rsidP="00787F13">
            <w:pPr>
              <w:pStyle w:val="xmsonormal"/>
              <w:shd w:val="clear" w:color="auto" w:fill="FFFFFF"/>
              <w:spacing w:before="0" w:beforeAutospacing="0" w:after="0" w:afterAutospacing="0"/>
            </w:pPr>
            <w:r w:rsidRPr="00FE0708">
              <w:t>Išmanyti verslo kūrimo galimybes.</w:t>
            </w:r>
          </w:p>
          <w:p w14:paraId="2BE3D4B3" w14:textId="1799D454" w:rsidR="00787F13" w:rsidRPr="00FE0708" w:rsidRDefault="00787F13" w:rsidP="00787F13">
            <w:pPr>
              <w:pStyle w:val="xmsonormal"/>
              <w:shd w:val="clear" w:color="auto" w:fill="FFFFFF"/>
              <w:spacing w:before="0" w:beforeAutospacing="0" w:after="0" w:afterAutospacing="0"/>
            </w:pPr>
            <w:r w:rsidRPr="00FE0708">
              <w:t>Atpažinti</w:t>
            </w:r>
            <w:r w:rsidRPr="00FE0708">
              <w:rPr>
                <w:spacing w:val="5"/>
              </w:rPr>
              <w:t xml:space="preserve"> </w:t>
            </w:r>
            <w:r w:rsidRPr="00FE0708">
              <w:t>naujas</w:t>
            </w:r>
            <w:r w:rsidRPr="00FE0708">
              <w:rPr>
                <w:spacing w:val="5"/>
              </w:rPr>
              <w:t xml:space="preserve"> </w:t>
            </w:r>
            <w:r w:rsidRPr="00FE0708">
              <w:t>rinkos</w:t>
            </w:r>
            <w:r w:rsidRPr="00FE0708">
              <w:rPr>
                <w:spacing w:val="5"/>
              </w:rPr>
              <w:t xml:space="preserve"> </w:t>
            </w:r>
            <w:r w:rsidRPr="00FE0708">
              <w:t>galimybes,</w:t>
            </w:r>
            <w:r w:rsidRPr="00FE0708">
              <w:rPr>
                <w:spacing w:val="3"/>
              </w:rPr>
              <w:t xml:space="preserve"> </w:t>
            </w:r>
            <w:r w:rsidRPr="00FE0708">
              <w:t>pasitelkiant</w:t>
            </w:r>
            <w:r w:rsidRPr="00FE0708">
              <w:rPr>
                <w:spacing w:val="5"/>
              </w:rPr>
              <w:t xml:space="preserve"> </w:t>
            </w:r>
            <w:r w:rsidRPr="00FE0708">
              <w:t>intuicij</w:t>
            </w:r>
            <w:r w:rsidRPr="00FE0708">
              <w:rPr>
                <w:spacing w:val="-1"/>
              </w:rPr>
              <w:t>ą</w:t>
            </w:r>
            <w:r w:rsidRPr="00FE0708">
              <w:t>,</w:t>
            </w:r>
            <w:r w:rsidRPr="00FE0708">
              <w:rPr>
                <w:spacing w:val="5"/>
              </w:rPr>
              <w:t xml:space="preserve"> </w:t>
            </w:r>
            <w:r w:rsidRPr="00FE0708">
              <w:t>kūrybiškumą</w:t>
            </w:r>
            <w:r w:rsidRPr="00FE0708">
              <w:rPr>
                <w:spacing w:val="5"/>
              </w:rPr>
              <w:t xml:space="preserve"> </w:t>
            </w:r>
            <w:r w:rsidRPr="00FE0708">
              <w:t>ir</w:t>
            </w:r>
            <w:r w:rsidRPr="00FE0708">
              <w:rPr>
                <w:spacing w:val="5"/>
              </w:rPr>
              <w:t xml:space="preserve"> </w:t>
            </w:r>
            <w:r w:rsidRPr="00FE0708">
              <w:t>anali</w:t>
            </w:r>
            <w:r w:rsidRPr="00FE0708">
              <w:rPr>
                <w:spacing w:val="-1"/>
              </w:rPr>
              <w:t>tin</w:t>
            </w:r>
            <w:r w:rsidRPr="00FE0708">
              <w:t>ius gebėjimus.</w:t>
            </w:r>
          </w:p>
          <w:p w14:paraId="5E63A0AE" w14:textId="77777777" w:rsidR="00787F13" w:rsidRPr="00FE0708" w:rsidRDefault="00787F13" w:rsidP="00787F13">
            <w:pPr>
              <w:pStyle w:val="xmsonormal"/>
              <w:shd w:val="clear" w:color="auto" w:fill="FFFFFF"/>
              <w:spacing w:before="0" w:beforeAutospacing="0" w:after="0" w:afterAutospacing="0"/>
            </w:pPr>
            <w:r w:rsidRPr="00FE0708">
              <w:t>Suprasti socialiai atsakingo verslo kūrimo principus.</w:t>
            </w:r>
          </w:p>
          <w:p w14:paraId="2F182242" w14:textId="77777777" w:rsidR="00787F13" w:rsidRPr="00FE0708" w:rsidRDefault="00787F13" w:rsidP="00787F13">
            <w:pPr>
              <w:pStyle w:val="xmsonormal"/>
              <w:shd w:val="clear" w:color="auto" w:fill="FFFFFF"/>
              <w:spacing w:before="0" w:beforeAutospacing="0" w:after="0" w:afterAutospacing="0"/>
              <w:jc w:val="both"/>
              <w:rPr>
                <w:sz w:val="22"/>
                <w:szCs w:val="22"/>
              </w:rPr>
            </w:pPr>
            <w:r w:rsidRPr="00FE0708">
              <w:t>Dirbti savarankiškai, planuoti savo laiką.</w:t>
            </w:r>
          </w:p>
        </w:tc>
      </w:tr>
      <w:tr w:rsidR="00FE0708" w:rsidRPr="00FE0708" w14:paraId="551A6C6F" w14:textId="77777777" w:rsidTr="004D5BA8">
        <w:trPr>
          <w:trHeight w:val="57"/>
        </w:trPr>
        <w:tc>
          <w:tcPr>
            <w:tcW w:w="1479" w:type="pct"/>
          </w:tcPr>
          <w:p w14:paraId="76E37423" w14:textId="2D140FFD" w:rsidR="00787F13" w:rsidRPr="00FE0708" w:rsidRDefault="00787F13" w:rsidP="00787F13">
            <w:r w:rsidRPr="00FE0708">
              <w:t>Kultūrinio sąmoningumo ir raiškos kompetencija</w:t>
            </w:r>
          </w:p>
        </w:tc>
        <w:tc>
          <w:tcPr>
            <w:tcW w:w="3521" w:type="pct"/>
          </w:tcPr>
          <w:p w14:paraId="0EEB4E3E" w14:textId="77777777" w:rsidR="00787F13" w:rsidRPr="00FE0708" w:rsidRDefault="00787F13" w:rsidP="00787F13">
            <w:r w:rsidRPr="00FE0708">
              <w:t>Mandagiai bendrauti su kitų kultūrų atstovais.</w:t>
            </w:r>
          </w:p>
          <w:p w14:paraId="742546CF" w14:textId="77777777" w:rsidR="00787F13" w:rsidRPr="00FE0708" w:rsidRDefault="00787F13" w:rsidP="00787F13">
            <w:r w:rsidRPr="00FE0708">
              <w:t>Pažinti įvairių šalių kultūrinius skirtumus.</w:t>
            </w:r>
          </w:p>
        </w:tc>
      </w:tr>
    </w:tbl>
    <w:p w14:paraId="5DDF7DC8" w14:textId="77777777" w:rsidR="00DD09A7" w:rsidRPr="00FE0708" w:rsidRDefault="004F35E4" w:rsidP="004D5BA8">
      <w:pPr>
        <w:jc w:val="center"/>
        <w:rPr>
          <w:b/>
          <w:sz w:val="28"/>
          <w:szCs w:val="28"/>
        </w:rPr>
      </w:pPr>
      <w:r w:rsidRPr="00E35CC2">
        <w:rPr>
          <w:szCs w:val="28"/>
        </w:rPr>
        <w:br w:type="page"/>
      </w:r>
      <w:r w:rsidR="00AE07B4" w:rsidRPr="00FE0708">
        <w:rPr>
          <w:b/>
          <w:sz w:val="28"/>
          <w:szCs w:val="28"/>
        </w:rPr>
        <w:lastRenderedPageBreak/>
        <w:t>5. PROGRAMOS STRUKTŪRA</w:t>
      </w:r>
      <w:r w:rsidR="00592AFC" w:rsidRPr="00FE0708">
        <w:rPr>
          <w:b/>
          <w:sz w:val="28"/>
          <w:szCs w:val="28"/>
        </w:rPr>
        <w:t>, VYKDANT PIRMINĮ IR TĘSTINĮ</w:t>
      </w:r>
      <w:r w:rsidR="00AE07B4" w:rsidRPr="00FE0708">
        <w:rPr>
          <w:b/>
          <w:sz w:val="28"/>
          <w:szCs w:val="28"/>
        </w:rPr>
        <w:t xml:space="preserve"> PROF</w:t>
      </w:r>
      <w:r w:rsidR="00592AFC" w:rsidRPr="00FE0708">
        <w:rPr>
          <w:b/>
          <w:sz w:val="28"/>
          <w:szCs w:val="28"/>
        </w:rPr>
        <w:t>ES</w:t>
      </w:r>
      <w:r w:rsidR="001031F5" w:rsidRPr="00FE0708">
        <w:rPr>
          <w:b/>
          <w:sz w:val="28"/>
          <w:szCs w:val="28"/>
        </w:rPr>
        <w:t>IN</w:t>
      </w:r>
      <w:r w:rsidR="00592AFC" w:rsidRPr="00FE0708">
        <w:rPr>
          <w:b/>
          <w:sz w:val="28"/>
          <w:szCs w:val="28"/>
        </w:rPr>
        <w:t>Į MOKYMĄ</w:t>
      </w:r>
    </w:p>
    <w:p w14:paraId="4592A5B0" w14:textId="34348502" w:rsidR="00704C61" w:rsidRPr="00E35CC2" w:rsidRDefault="00704C61" w:rsidP="004D5BA8">
      <w:pP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848"/>
      </w:tblGrid>
      <w:tr w:rsidR="00FE0708" w:rsidRPr="00FE0708" w14:paraId="4742A395" w14:textId="77777777" w:rsidTr="004D5BA8">
        <w:tc>
          <w:tcPr>
            <w:tcW w:w="5000" w:type="pct"/>
            <w:gridSpan w:val="2"/>
            <w:shd w:val="clear" w:color="auto" w:fill="auto"/>
          </w:tcPr>
          <w:p w14:paraId="25EB199F" w14:textId="77777777" w:rsidR="00AE07B4" w:rsidRPr="00FE0708" w:rsidRDefault="00AE07B4" w:rsidP="004D5BA8">
            <w:pPr>
              <w:rPr>
                <w:b/>
              </w:rPr>
            </w:pPr>
            <w:r w:rsidRPr="00FE0708">
              <w:rPr>
                <w:b/>
              </w:rPr>
              <w:t>Kvalifika</w:t>
            </w:r>
            <w:r w:rsidR="006402C2" w:rsidRPr="00FE0708">
              <w:rPr>
                <w:b/>
              </w:rPr>
              <w:t xml:space="preserve">cija </w:t>
            </w:r>
            <w:r w:rsidR="007C247C" w:rsidRPr="00FE0708">
              <w:rPr>
                <w:b/>
              </w:rPr>
              <w:t>–</w:t>
            </w:r>
            <w:r w:rsidRPr="00FE0708">
              <w:rPr>
                <w:b/>
              </w:rPr>
              <w:t xml:space="preserve"> </w:t>
            </w:r>
            <w:r w:rsidR="006C2104" w:rsidRPr="00FE0708">
              <w:rPr>
                <w:b/>
              </w:rPr>
              <w:t>kosmetikas</w:t>
            </w:r>
            <w:r w:rsidR="006402C2" w:rsidRPr="00FE0708">
              <w:rPr>
                <w:b/>
              </w:rPr>
              <w:t xml:space="preserve">, LTKS </w:t>
            </w:r>
            <w:r w:rsidR="007227EA" w:rsidRPr="00FE0708">
              <w:rPr>
                <w:b/>
              </w:rPr>
              <w:t xml:space="preserve">lygis </w:t>
            </w:r>
            <w:r w:rsidR="002A55DD" w:rsidRPr="00FE0708">
              <w:rPr>
                <w:b/>
              </w:rPr>
              <w:t>IV</w:t>
            </w:r>
          </w:p>
        </w:tc>
      </w:tr>
      <w:tr w:rsidR="00FE0708" w:rsidRPr="00FE0708" w14:paraId="2A07A4AA" w14:textId="77777777" w:rsidTr="004D5BA8">
        <w:tc>
          <w:tcPr>
            <w:tcW w:w="2500" w:type="pct"/>
            <w:shd w:val="clear" w:color="auto" w:fill="D9D9D9"/>
          </w:tcPr>
          <w:p w14:paraId="628A5528" w14:textId="77777777" w:rsidR="00AE07B4" w:rsidRPr="00FE0708" w:rsidRDefault="00AE07B4" w:rsidP="004D5BA8">
            <w:pPr>
              <w:jc w:val="center"/>
              <w:rPr>
                <w:b/>
              </w:rPr>
            </w:pPr>
            <w:r w:rsidRPr="00FE0708">
              <w:rPr>
                <w:b/>
              </w:rPr>
              <w:t>Programos, skirtos pirminiam profesiniam mokymui, struktūra</w:t>
            </w:r>
          </w:p>
        </w:tc>
        <w:tc>
          <w:tcPr>
            <w:tcW w:w="2500" w:type="pct"/>
            <w:shd w:val="clear" w:color="auto" w:fill="D9D9D9"/>
          </w:tcPr>
          <w:p w14:paraId="6FF1CB0D" w14:textId="77777777" w:rsidR="00AE07B4" w:rsidRPr="00FE0708" w:rsidRDefault="00AE07B4" w:rsidP="004D5BA8">
            <w:pPr>
              <w:jc w:val="center"/>
              <w:rPr>
                <w:b/>
              </w:rPr>
            </w:pPr>
            <w:r w:rsidRPr="00FE0708">
              <w:rPr>
                <w:b/>
              </w:rPr>
              <w:t>Programos, skirtos tęstiniam profesiniam mokymui</w:t>
            </w:r>
            <w:r w:rsidR="00704C61" w:rsidRPr="00FE0708">
              <w:rPr>
                <w:b/>
              </w:rPr>
              <w:t>,</w:t>
            </w:r>
            <w:r w:rsidRPr="00FE0708">
              <w:rPr>
                <w:b/>
              </w:rPr>
              <w:t xml:space="preserve"> struktūra</w:t>
            </w:r>
          </w:p>
        </w:tc>
      </w:tr>
      <w:tr w:rsidR="00FE0708" w:rsidRPr="00FE0708" w14:paraId="0B3B9E04" w14:textId="77777777" w:rsidTr="004D5BA8">
        <w:tc>
          <w:tcPr>
            <w:tcW w:w="2500" w:type="pct"/>
            <w:shd w:val="clear" w:color="auto" w:fill="auto"/>
          </w:tcPr>
          <w:p w14:paraId="0244D9D0" w14:textId="77777777" w:rsidR="00AE07B4" w:rsidRPr="00FE0708" w:rsidRDefault="00AE07B4" w:rsidP="004D5BA8">
            <w:pPr>
              <w:rPr>
                <w:i/>
              </w:rPr>
            </w:pPr>
            <w:r w:rsidRPr="00FE0708">
              <w:rPr>
                <w:i/>
              </w:rPr>
              <w:t>Įvadinis modulis (</w:t>
            </w:r>
            <w:r w:rsidR="0009216E" w:rsidRPr="00FE0708">
              <w:rPr>
                <w:i/>
              </w:rPr>
              <w:t xml:space="preserve">iš viso </w:t>
            </w:r>
            <w:r w:rsidR="00D50889" w:rsidRPr="00FE0708">
              <w:rPr>
                <w:i/>
              </w:rPr>
              <w:t>2</w:t>
            </w:r>
            <w:r w:rsidR="00592AFC" w:rsidRPr="00FE0708">
              <w:rPr>
                <w:i/>
              </w:rPr>
              <w:t xml:space="preserve"> mokymosi</w:t>
            </w:r>
            <w:r w:rsidRPr="00FE0708">
              <w:rPr>
                <w:i/>
              </w:rPr>
              <w:t xml:space="preserve"> kreditai)</w:t>
            </w:r>
          </w:p>
          <w:p w14:paraId="2664C20D" w14:textId="77777777" w:rsidR="00AE07B4" w:rsidRPr="00FE0708" w:rsidRDefault="00AE07B4" w:rsidP="004D5BA8">
            <w:pPr>
              <w:ind w:left="311"/>
            </w:pPr>
            <w:r w:rsidRPr="00FE0708">
              <w:t xml:space="preserve">Įvadas į profesiją, </w:t>
            </w:r>
            <w:r w:rsidR="00D50889" w:rsidRPr="00FE0708">
              <w:t>2</w:t>
            </w:r>
            <w:r w:rsidRPr="00FE0708">
              <w:t xml:space="preserve"> </w:t>
            </w:r>
            <w:r w:rsidR="00FC6AE5" w:rsidRPr="00FE0708">
              <w:t xml:space="preserve">mokymosi </w:t>
            </w:r>
            <w:r w:rsidRPr="00FE0708">
              <w:t xml:space="preserve">kreditai </w:t>
            </w:r>
          </w:p>
        </w:tc>
        <w:tc>
          <w:tcPr>
            <w:tcW w:w="2500" w:type="pct"/>
            <w:shd w:val="clear" w:color="auto" w:fill="auto"/>
          </w:tcPr>
          <w:p w14:paraId="02753D21" w14:textId="77777777" w:rsidR="00AE07B4" w:rsidRPr="00FE0708" w:rsidRDefault="00AE07B4" w:rsidP="004D5BA8">
            <w:pPr>
              <w:rPr>
                <w:i/>
              </w:rPr>
            </w:pPr>
            <w:r w:rsidRPr="00FE0708">
              <w:rPr>
                <w:i/>
              </w:rPr>
              <w:t xml:space="preserve">Įvadinis modulis (0 </w:t>
            </w:r>
            <w:r w:rsidR="00592AFC" w:rsidRPr="00FE0708">
              <w:rPr>
                <w:i/>
              </w:rPr>
              <w:t xml:space="preserve">mokymosi </w:t>
            </w:r>
            <w:r w:rsidRPr="00FE0708">
              <w:rPr>
                <w:i/>
              </w:rPr>
              <w:t>kreditų)</w:t>
            </w:r>
          </w:p>
          <w:p w14:paraId="66B6BB48" w14:textId="77777777" w:rsidR="00AE07B4" w:rsidRPr="00FE0708" w:rsidRDefault="00AE07B4" w:rsidP="004D5BA8">
            <w:pPr>
              <w:ind w:left="311"/>
            </w:pPr>
            <w:r w:rsidRPr="00FE0708">
              <w:t>–</w:t>
            </w:r>
          </w:p>
        </w:tc>
      </w:tr>
      <w:tr w:rsidR="00FE0708" w:rsidRPr="00FE0708" w14:paraId="3292A871" w14:textId="77777777" w:rsidTr="004D5BA8">
        <w:tc>
          <w:tcPr>
            <w:tcW w:w="2500" w:type="pct"/>
            <w:shd w:val="clear" w:color="auto" w:fill="auto"/>
          </w:tcPr>
          <w:p w14:paraId="0929B64E" w14:textId="6E8E66FD" w:rsidR="00AE07B4" w:rsidRPr="00FE0708" w:rsidRDefault="00AE07B4" w:rsidP="004D5BA8">
            <w:pPr>
              <w:rPr>
                <w:i/>
              </w:rPr>
            </w:pPr>
            <w:r w:rsidRPr="00FE0708">
              <w:rPr>
                <w:i/>
              </w:rPr>
              <w:t>Bendrieji moduliai (</w:t>
            </w:r>
            <w:r w:rsidR="0009216E" w:rsidRPr="00FE0708">
              <w:rPr>
                <w:i/>
              </w:rPr>
              <w:t xml:space="preserve">iš viso </w:t>
            </w:r>
            <w:r w:rsidR="00D50889" w:rsidRPr="00FE0708">
              <w:rPr>
                <w:i/>
              </w:rPr>
              <w:t>8</w:t>
            </w:r>
            <w:r w:rsidR="00C363EA" w:rsidRPr="00FE0708">
              <w:rPr>
                <w:i/>
              </w:rPr>
              <w:t xml:space="preserve"> mokymosi</w:t>
            </w:r>
            <w:r w:rsidRPr="00FE0708">
              <w:rPr>
                <w:i/>
              </w:rPr>
              <w:t xml:space="preserve"> kreditai)</w:t>
            </w:r>
          </w:p>
          <w:p w14:paraId="20438051" w14:textId="77777777" w:rsidR="00AE07B4" w:rsidRPr="00FE0708" w:rsidRDefault="00AE07B4" w:rsidP="004D5BA8">
            <w:pPr>
              <w:ind w:left="311"/>
            </w:pPr>
            <w:r w:rsidRPr="00FE0708">
              <w:t xml:space="preserve">Saugus elgesys ekstremaliose situacijose, </w:t>
            </w:r>
            <w:r w:rsidR="00D50889" w:rsidRPr="00FE0708">
              <w:t>1</w:t>
            </w:r>
            <w:r w:rsidRPr="00FE0708">
              <w:t xml:space="preserve"> </w:t>
            </w:r>
            <w:r w:rsidR="00592AFC" w:rsidRPr="00FE0708">
              <w:t xml:space="preserve">mokymosi </w:t>
            </w:r>
            <w:r w:rsidR="0003192B" w:rsidRPr="00FE0708">
              <w:t>kreditas</w:t>
            </w:r>
          </w:p>
          <w:p w14:paraId="589E5CD2" w14:textId="77777777" w:rsidR="00AE07B4" w:rsidRPr="00FE0708" w:rsidRDefault="00AE07B4" w:rsidP="004D5BA8">
            <w:pPr>
              <w:ind w:left="311"/>
            </w:pPr>
            <w:r w:rsidRPr="00FE0708">
              <w:t xml:space="preserve">Sąmoningas fizinio aktyvumo reguliavimas, </w:t>
            </w:r>
            <w:r w:rsidR="00D50889" w:rsidRPr="00FE0708">
              <w:t>5</w:t>
            </w:r>
            <w:r w:rsidRPr="00FE0708">
              <w:t xml:space="preserve"> </w:t>
            </w:r>
            <w:r w:rsidR="00592AFC" w:rsidRPr="00FE0708">
              <w:t xml:space="preserve">mokymosi </w:t>
            </w:r>
            <w:r w:rsidRPr="00FE0708">
              <w:t>kreditai</w:t>
            </w:r>
          </w:p>
          <w:p w14:paraId="4E5BC35F" w14:textId="77777777" w:rsidR="00AE07B4" w:rsidRPr="00FE0708" w:rsidRDefault="00AE07B4" w:rsidP="004D5BA8">
            <w:pPr>
              <w:ind w:left="311"/>
            </w:pPr>
            <w:r w:rsidRPr="00FE0708">
              <w:t xml:space="preserve">Darbuotojų sauga ir sveikata, </w:t>
            </w:r>
            <w:r w:rsidR="00D50889" w:rsidRPr="00FE0708">
              <w:t>2</w:t>
            </w:r>
            <w:r w:rsidRPr="00FE0708">
              <w:t xml:space="preserve"> </w:t>
            </w:r>
            <w:r w:rsidR="00592AFC" w:rsidRPr="00FE0708">
              <w:t xml:space="preserve">mokymosi </w:t>
            </w:r>
            <w:r w:rsidR="007256DF" w:rsidRPr="00FE0708">
              <w:t>kreditai</w:t>
            </w:r>
          </w:p>
        </w:tc>
        <w:tc>
          <w:tcPr>
            <w:tcW w:w="2500" w:type="pct"/>
            <w:shd w:val="clear" w:color="auto" w:fill="auto"/>
          </w:tcPr>
          <w:p w14:paraId="3163009C" w14:textId="77777777" w:rsidR="00AE07B4" w:rsidRPr="00FE0708" w:rsidRDefault="00AE07B4" w:rsidP="004D5BA8">
            <w:pPr>
              <w:rPr>
                <w:i/>
              </w:rPr>
            </w:pPr>
            <w:r w:rsidRPr="00FE0708">
              <w:rPr>
                <w:i/>
              </w:rPr>
              <w:t>Bendrieji moduliai (</w:t>
            </w:r>
            <w:r w:rsidR="00FC6AE5" w:rsidRPr="00FE0708">
              <w:rPr>
                <w:i/>
              </w:rPr>
              <w:t>0 mokymosi kreditų</w:t>
            </w:r>
            <w:r w:rsidRPr="00FE0708">
              <w:rPr>
                <w:i/>
              </w:rPr>
              <w:t>)</w:t>
            </w:r>
          </w:p>
          <w:p w14:paraId="3E1B2621" w14:textId="77777777" w:rsidR="00AE07B4" w:rsidRPr="00FE0708" w:rsidRDefault="00FC6AE5" w:rsidP="004D5BA8">
            <w:pPr>
              <w:ind w:left="311"/>
            </w:pPr>
            <w:r w:rsidRPr="00FE0708">
              <w:t>–</w:t>
            </w:r>
          </w:p>
        </w:tc>
      </w:tr>
      <w:tr w:rsidR="00FE0708" w:rsidRPr="00FE0708" w14:paraId="15B3F789" w14:textId="77777777" w:rsidTr="004D5BA8">
        <w:tc>
          <w:tcPr>
            <w:tcW w:w="2500" w:type="pct"/>
            <w:shd w:val="clear" w:color="auto" w:fill="auto"/>
          </w:tcPr>
          <w:p w14:paraId="3F54B278" w14:textId="77777777" w:rsidR="00AE07B4" w:rsidRPr="00FE0708" w:rsidRDefault="00AE07B4" w:rsidP="004D5BA8">
            <w:pPr>
              <w:rPr>
                <w:i/>
              </w:rPr>
            </w:pPr>
            <w:r w:rsidRPr="00FE0708">
              <w:rPr>
                <w:i/>
              </w:rPr>
              <w:t>Kvalifikaciją sudarančioms kompetencijoms įgyti skirti moduliai (</w:t>
            </w:r>
            <w:r w:rsidR="0009216E" w:rsidRPr="00FE0708">
              <w:rPr>
                <w:i/>
              </w:rPr>
              <w:t xml:space="preserve">iš viso </w:t>
            </w:r>
            <w:r w:rsidR="002A55DD" w:rsidRPr="00FE0708">
              <w:rPr>
                <w:i/>
              </w:rPr>
              <w:t>80</w:t>
            </w:r>
            <w:r w:rsidR="00592AFC" w:rsidRPr="00FE0708">
              <w:rPr>
                <w:i/>
              </w:rPr>
              <w:t xml:space="preserve"> mokymosi</w:t>
            </w:r>
            <w:r w:rsidRPr="00FE0708">
              <w:rPr>
                <w:i/>
              </w:rPr>
              <w:t xml:space="preserve"> kredit</w:t>
            </w:r>
            <w:r w:rsidR="002A55DD" w:rsidRPr="00FE0708">
              <w:rPr>
                <w:i/>
              </w:rPr>
              <w:t>ų</w:t>
            </w:r>
            <w:r w:rsidRPr="00FE0708">
              <w:rPr>
                <w:i/>
              </w:rPr>
              <w:t>)</w:t>
            </w:r>
          </w:p>
          <w:p w14:paraId="2F4F8102" w14:textId="77777777" w:rsidR="00D50889" w:rsidRPr="00FE0708" w:rsidRDefault="00E81C16" w:rsidP="004D5BA8">
            <w:pPr>
              <w:ind w:left="311"/>
            </w:pPr>
            <w:r w:rsidRPr="00FE0708">
              <w:t>Veido odos priežiūra, 20 mokymosi kreditų</w:t>
            </w:r>
          </w:p>
          <w:p w14:paraId="1814F448" w14:textId="77777777" w:rsidR="00D50889" w:rsidRPr="00FE0708" w:rsidRDefault="00E81C16" w:rsidP="004D5BA8">
            <w:pPr>
              <w:ind w:left="311"/>
            </w:pPr>
            <w:r w:rsidRPr="00FE0708">
              <w:t>Kūno odos priežiūra</w:t>
            </w:r>
            <w:r w:rsidR="00D50889" w:rsidRPr="00FE0708">
              <w:t xml:space="preserve">, </w:t>
            </w:r>
            <w:r w:rsidRPr="00FE0708">
              <w:t xml:space="preserve">20 </w:t>
            </w:r>
            <w:r w:rsidR="00D50889" w:rsidRPr="00FE0708">
              <w:t>mokymosi kreditų</w:t>
            </w:r>
          </w:p>
          <w:p w14:paraId="76EC3DBA" w14:textId="77777777" w:rsidR="00D50889" w:rsidRPr="00FE0708" w:rsidRDefault="00E81C16" w:rsidP="004D5BA8">
            <w:pPr>
              <w:ind w:left="311"/>
            </w:pPr>
            <w:r w:rsidRPr="00FE0708">
              <w:t>Aparatinių neinvazinių veido ir kūno odos priežiūros procedūrų atlikimas, 10</w:t>
            </w:r>
            <w:r w:rsidR="00D50889" w:rsidRPr="00FE0708">
              <w:t xml:space="preserve"> mokymosi kreditų</w:t>
            </w:r>
          </w:p>
          <w:p w14:paraId="60090506" w14:textId="77777777" w:rsidR="00D50889" w:rsidRPr="00FE0708" w:rsidRDefault="00E81C16" w:rsidP="004D5BA8">
            <w:pPr>
              <w:ind w:left="311"/>
            </w:pPr>
            <w:r w:rsidRPr="00FE0708">
              <w:t>Makiažo atlikimas, 10</w:t>
            </w:r>
            <w:r w:rsidR="00D50889" w:rsidRPr="00FE0708">
              <w:t xml:space="preserve"> mokymosi kreditų</w:t>
            </w:r>
          </w:p>
          <w:p w14:paraId="5512AC24" w14:textId="77777777" w:rsidR="00E81C16" w:rsidRPr="00FE0708" w:rsidRDefault="00E81C16" w:rsidP="004D5BA8">
            <w:pPr>
              <w:ind w:left="311"/>
            </w:pPr>
            <w:r w:rsidRPr="00FE0708">
              <w:t>Rankų ir kojų priežiūra, 15 mokymosi kreditų</w:t>
            </w:r>
          </w:p>
          <w:p w14:paraId="4862CFAC" w14:textId="77777777" w:rsidR="00D50889" w:rsidRPr="00FE0708" w:rsidRDefault="00E81C16" w:rsidP="004D5BA8">
            <w:pPr>
              <w:ind w:left="311"/>
              <w:rPr>
                <w:iCs/>
              </w:rPr>
            </w:pPr>
            <w:r w:rsidRPr="00FE0708">
              <w:t>Depiliacija</w:t>
            </w:r>
            <w:r w:rsidRPr="00FE0708">
              <w:rPr>
                <w:iCs/>
              </w:rPr>
              <w:t>, 5 mokymosi kreditai</w:t>
            </w:r>
          </w:p>
        </w:tc>
        <w:tc>
          <w:tcPr>
            <w:tcW w:w="2500" w:type="pct"/>
            <w:shd w:val="clear" w:color="auto" w:fill="auto"/>
          </w:tcPr>
          <w:p w14:paraId="11C5D739" w14:textId="77777777" w:rsidR="00AE07B4" w:rsidRPr="00FE0708" w:rsidRDefault="00AE07B4" w:rsidP="004D5BA8">
            <w:pPr>
              <w:rPr>
                <w:i/>
              </w:rPr>
            </w:pPr>
            <w:r w:rsidRPr="00FE0708">
              <w:rPr>
                <w:i/>
              </w:rPr>
              <w:t>Kvalifikaciją sudarančioms kompetencijoms įgyti skirti moduliai (</w:t>
            </w:r>
            <w:r w:rsidR="0009216E" w:rsidRPr="00FE0708">
              <w:rPr>
                <w:i/>
              </w:rPr>
              <w:t xml:space="preserve">iš viso </w:t>
            </w:r>
            <w:r w:rsidR="002A55DD" w:rsidRPr="00FE0708">
              <w:rPr>
                <w:i/>
              </w:rPr>
              <w:t>80</w:t>
            </w:r>
            <w:r w:rsidRPr="00FE0708">
              <w:rPr>
                <w:i/>
              </w:rPr>
              <w:t xml:space="preserve"> </w:t>
            </w:r>
            <w:r w:rsidR="00592AFC" w:rsidRPr="00FE0708">
              <w:rPr>
                <w:i/>
              </w:rPr>
              <w:t xml:space="preserve">mokymosi </w:t>
            </w:r>
            <w:r w:rsidRPr="00FE0708">
              <w:rPr>
                <w:i/>
              </w:rPr>
              <w:t>kredit</w:t>
            </w:r>
            <w:r w:rsidR="002A55DD" w:rsidRPr="00FE0708">
              <w:rPr>
                <w:i/>
              </w:rPr>
              <w:t>ų</w:t>
            </w:r>
            <w:r w:rsidRPr="00FE0708">
              <w:rPr>
                <w:i/>
              </w:rPr>
              <w:t>)</w:t>
            </w:r>
          </w:p>
          <w:p w14:paraId="6DDE6219" w14:textId="77777777" w:rsidR="00E81C16" w:rsidRPr="00FE0708" w:rsidRDefault="00E81C16" w:rsidP="004D5BA8">
            <w:pPr>
              <w:ind w:left="311"/>
            </w:pPr>
            <w:r w:rsidRPr="00FE0708">
              <w:t>Veido odos priežiūra, 20 mokymosi kreditų</w:t>
            </w:r>
          </w:p>
          <w:p w14:paraId="0766425C" w14:textId="77777777" w:rsidR="00E81C16" w:rsidRPr="00FE0708" w:rsidRDefault="00E81C16" w:rsidP="004D5BA8">
            <w:pPr>
              <w:ind w:left="311"/>
            </w:pPr>
            <w:r w:rsidRPr="00FE0708">
              <w:t>Kūno odos priežiūra, 20 mokymosi kreditų</w:t>
            </w:r>
          </w:p>
          <w:p w14:paraId="790C7ED6" w14:textId="77777777" w:rsidR="00E81C16" w:rsidRPr="00FE0708" w:rsidRDefault="00E81C16" w:rsidP="004D5BA8">
            <w:pPr>
              <w:ind w:left="311"/>
            </w:pPr>
            <w:r w:rsidRPr="00FE0708">
              <w:t>Aparatinių neinvazinių veido ir kūno odos priežiūros procedūrų atlikimas, 10 mokymosi kreditų</w:t>
            </w:r>
          </w:p>
          <w:p w14:paraId="6F6AD984" w14:textId="77777777" w:rsidR="00E81C16" w:rsidRPr="00FE0708" w:rsidRDefault="00E81C16" w:rsidP="004D5BA8">
            <w:pPr>
              <w:ind w:left="311"/>
            </w:pPr>
            <w:r w:rsidRPr="00FE0708">
              <w:t>Makiažo atlikimas, 10 mokymosi kreditų</w:t>
            </w:r>
          </w:p>
          <w:p w14:paraId="71278DDE" w14:textId="77777777" w:rsidR="00E81C16" w:rsidRPr="00FE0708" w:rsidRDefault="00E81C16" w:rsidP="004D5BA8">
            <w:pPr>
              <w:ind w:left="311"/>
            </w:pPr>
            <w:r w:rsidRPr="00FE0708">
              <w:t>Rankų ir kojų priežiūra, 15 mokymosi kreditų</w:t>
            </w:r>
          </w:p>
          <w:p w14:paraId="157A73AA" w14:textId="77777777" w:rsidR="00AE07B4" w:rsidRPr="00FE0708" w:rsidRDefault="00E81C16" w:rsidP="004D5BA8">
            <w:pPr>
              <w:ind w:left="311"/>
              <w:rPr>
                <w:bCs/>
              </w:rPr>
            </w:pPr>
            <w:r w:rsidRPr="00FE0708">
              <w:t>Depiliacija</w:t>
            </w:r>
            <w:r w:rsidRPr="00FE0708">
              <w:rPr>
                <w:iCs/>
              </w:rPr>
              <w:t>, 5 mokymosi kreditai</w:t>
            </w:r>
          </w:p>
        </w:tc>
      </w:tr>
      <w:tr w:rsidR="00FE0708" w:rsidRPr="00FE0708" w14:paraId="515B5AE4" w14:textId="77777777" w:rsidTr="004D5BA8">
        <w:tc>
          <w:tcPr>
            <w:tcW w:w="2500" w:type="pct"/>
            <w:shd w:val="clear" w:color="auto" w:fill="auto"/>
          </w:tcPr>
          <w:p w14:paraId="342BEDC8" w14:textId="77777777" w:rsidR="00AE07B4" w:rsidRPr="00FE0708" w:rsidRDefault="00AE07B4" w:rsidP="004D5BA8">
            <w:pPr>
              <w:rPr>
                <w:i/>
                <w:iCs/>
              </w:rPr>
            </w:pPr>
            <w:r w:rsidRPr="00FE0708">
              <w:rPr>
                <w:i/>
                <w:iCs/>
              </w:rPr>
              <w:t>Pasirenkamieji moduliai (</w:t>
            </w:r>
            <w:r w:rsidR="0009216E" w:rsidRPr="00FE0708">
              <w:rPr>
                <w:i/>
              </w:rPr>
              <w:t xml:space="preserve">iš viso </w:t>
            </w:r>
            <w:r w:rsidR="00E81C16" w:rsidRPr="00FE0708">
              <w:rPr>
                <w:i/>
                <w:iCs/>
              </w:rPr>
              <w:t xml:space="preserve">10 </w:t>
            </w:r>
            <w:r w:rsidR="00592AFC" w:rsidRPr="00FE0708">
              <w:rPr>
                <w:i/>
                <w:iCs/>
              </w:rPr>
              <w:t xml:space="preserve">mokymosi </w:t>
            </w:r>
            <w:r w:rsidR="00E81C16" w:rsidRPr="00FE0708">
              <w:rPr>
                <w:i/>
                <w:iCs/>
              </w:rPr>
              <w:t>kreditų</w:t>
            </w:r>
            <w:r w:rsidRPr="00FE0708">
              <w:rPr>
                <w:i/>
                <w:iCs/>
              </w:rPr>
              <w:t>)</w:t>
            </w:r>
          </w:p>
          <w:p w14:paraId="5092CFA5" w14:textId="77777777" w:rsidR="00DD09A7" w:rsidRPr="00FE0708" w:rsidRDefault="00E81C16" w:rsidP="004D5BA8">
            <w:pPr>
              <w:ind w:left="311"/>
            </w:pPr>
            <w:r w:rsidRPr="00FE0708">
              <w:t>Nagų dailė</w:t>
            </w:r>
            <w:r w:rsidR="002A55DD" w:rsidRPr="00FE0708">
              <w:t>, 5 mokymosi kreditai</w:t>
            </w:r>
          </w:p>
          <w:p w14:paraId="0811A9B3" w14:textId="61E95C9D" w:rsidR="002A55DD" w:rsidRPr="00FE0708" w:rsidRDefault="00E81C16" w:rsidP="004D5BA8">
            <w:pPr>
              <w:ind w:left="311"/>
            </w:pPr>
            <w:r w:rsidRPr="00FE0708">
              <w:t>Dirbtinių nagų priauginimas</w:t>
            </w:r>
            <w:r w:rsidR="002A55DD" w:rsidRPr="00FE0708">
              <w:t>, 5 mokymosi kreditai</w:t>
            </w:r>
          </w:p>
          <w:p w14:paraId="28A7DBEB" w14:textId="77777777" w:rsidR="002A55DD" w:rsidRPr="00FE0708" w:rsidRDefault="00E81C16" w:rsidP="004D5BA8">
            <w:pPr>
              <w:ind w:left="311"/>
            </w:pPr>
            <w:r w:rsidRPr="00FE0708">
              <w:t>Kūno tapyba</w:t>
            </w:r>
            <w:r w:rsidR="002A55DD" w:rsidRPr="00FE0708">
              <w:t>, 5 mokymosi kreditai</w:t>
            </w:r>
          </w:p>
          <w:p w14:paraId="0870A3D1" w14:textId="77777777" w:rsidR="00991539" w:rsidRPr="00FE0708" w:rsidRDefault="00991539" w:rsidP="004D5BA8">
            <w:pPr>
              <w:ind w:left="311"/>
            </w:pPr>
            <w:r w:rsidRPr="00FE0708">
              <w:t>Blakstienų</w:t>
            </w:r>
            <w:r w:rsidRPr="00FE0708">
              <w:rPr>
                <w:rFonts w:eastAsia="Calibri"/>
              </w:rPr>
              <w:t xml:space="preserve"> </w:t>
            </w:r>
            <w:r w:rsidRPr="00FE0708">
              <w:rPr>
                <w:rFonts w:eastAsia="Calibri"/>
                <w:spacing w:val="-1"/>
              </w:rPr>
              <w:t>priauginimas</w:t>
            </w:r>
            <w:r w:rsidRPr="00FE0708">
              <w:t xml:space="preserve">, </w:t>
            </w:r>
            <w:r w:rsidRPr="00FE0708">
              <w:rPr>
                <w:iCs/>
              </w:rPr>
              <w:t>5 mokymosi kreditai</w:t>
            </w:r>
            <w:r w:rsidRPr="00FE0708">
              <w:t xml:space="preserve"> </w:t>
            </w:r>
          </w:p>
          <w:p w14:paraId="5B93A8E6" w14:textId="526F2CA3" w:rsidR="00AE07B4" w:rsidRPr="00FE0708" w:rsidRDefault="00E81C16" w:rsidP="00991539">
            <w:pPr>
              <w:ind w:left="311"/>
            </w:pPr>
            <w:r w:rsidRPr="00FE0708">
              <w:t xml:space="preserve">Grožio paslaugų teikimo </w:t>
            </w:r>
            <w:r w:rsidR="004B6FC8" w:rsidRPr="00FE0708">
              <w:t xml:space="preserve">veiklos </w:t>
            </w:r>
            <w:r w:rsidRPr="00FE0708">
              <w:t>organizavimas</w:t>
            </w:r>
            <w:r w:rsidR="002A55DD" w:rsidRPr="00FE0708">
              <w:t xml:space="preserve">, </w:t>
            </w:r>
            <w:r w:rsidRPr="00FE0708">
              <w:t>5 mokymosi kreditai</w:t>
            </w:r>
          </w:p>
        </w:tc>
        <w:tc>
          <w:tcPr>
            <w:tcW w:w="2500" w:type="pct"/>
            <w:shd w:val="clear" w:color="auto" w:fill="auto"/>
          </w:tcPr>
          <w:p w14:paraId="4AC372F2" w14:textId="77777777" w:rsidR="00AE07B4" w:rsidRPr="00FE0708" w:rsidRDefault="00AE07B4" w:rsidP="004D5BA8">
            <w:pPr>
              <w:rPr>
                <w:i/>
                <w:iCs/>
              </w:rPr>
            </w:pPr>
            <w:r w:rsidRPr="00FE0708">
              <w:rPr>
                <w:i/>
                <w:iCs/>
              </w:rPr>
              <w:t xml:space="preserve">Pasirenkamieji moduliai (0 </w:t>
            </w:r>
            <w:r w:rsidR="00592AFC" w:rsidRPr="00FE0708">
              <w:rPr>
                <w:i/>
                <w:iCs/>
              </w:rPr>
              <w:t xml:space="preserve">mokymosi </w:t>
            </w:r>
            <w:r w:rsidRPr="00FE0708">
              <w:rPr>
                <w:i/>
                <w:iCs/>
              </w:rPr>
              <w:t>kreditų)</w:t>
            </w:r>
          </w:p>
          <w:p w14:paraId="471D7D43" w14:textId="77777777" w:rsidR="00AE07B4" w:rsidRPr="00FE0708" w:rsidRDefault="00AE07B4" w:rsidP="004D5BA8">
            <w:pPr>
              <w:ind w:left="311"/>
            </w:pPr>
            <w:r w:rsidRPr="00FE0708">
              <w:t>–</w:t>
            </w:r>
          </w:p>
        </w:tc>
      </w:tr>
      <w:tr w:rsidR="002A55DD" w:rsidRPr="00FE0708" w14:paraId="1FF0E458" w14:textId="77777777" w:rsidTr="004D5BA8">
        <w:tc>
          <w:tcPr>
            <w:tcW w:w="2500" w:type="pct"/>
            <w:shd w:val="clear" w:color="auto" w:fill="auto"/>
          </w:tcPr>
          <w:p w14:paraId="38BAB7B8" w14:textId="77777777" w:rsidR="002A55DD" w:rsidRPr="00FE0708" w:rsidRDefault="002A55DD" w:rsidP="004D5BA8">
            <w:r w:rsidRPr="00FE0708">
              <w:rPr>
                <w:i/>
              </w:rPr>
              <w:t>B</w:t>
            </w:r>
            <w:r w:rsidR="00FC6AE5" w:rsidRPr="00FE0708">
              <w:rPr>
                <w:i/>
              </w:rPr>
              <w:t xml:space="preserve">aigiamasis modulis (iš viso 10 </w:t>
            </w:r>
            <w:r w:rsidRPr="00FE0708">
              <w:rPr>
                <w:i/>
              </w:rPr>
              <w:t>mokymosi kreditų)</w:t>
            </w:r>
          </w:p>
          <w:p w14:paraId="6E26CDFB" w14:textId="77777777" w:rsidR="002A55DD" w:rsidRPr="00FE0708" w:rsidRDefault="002A55DD" w:rsidP="004D5BA8">
            <w:pPr>
              <w:ind w:left="311"/>
            </w:pPr>
            <w:r w:rsidRPr="00FE0708">
              <w:t xml:space="preserve">Įvadas į darbo </w:t>
            </w:r>
            <w:r w:rsidR="00E81C16" w:rsidRPr="00FE0708">
              <w:t>rinką, 10 mokymosi kreditų</w:t>
            </w:r>
          </w:p>
        </w:tc>
        <w:tc>
          <w:tcPr>
            <w:tcW w:w="2500" w:type="pct"/>
            <w:shd w:val="clear" w:color="auto" w:fill="auto"/>
          </w:tcPr>
          <w:p w14:paraId="61B9029A" w14:textId="77777777" w:rsidR="002A55DD" w:rsidRPr="00FE0708" w:rsidRDefault="002A55DD" w:rsidP="004D5BA8">
            <w:r w:rsidRPr="00FE0708">
              <w:rPr>
                <w:i/>
              </w:rPr>
              <w:t>B</w:t>
            </w:r>
            <w:r w:rsidR="00FC6AE5" w:rsidRPr="00FE0708">
              <w:rPr>
                <w:i/>
              </w:rPr>
              <w:t xml:space="preserve">aigiamasis modulis (iš viso 10 </w:t>
            </w:r>
            <w:r w:rsidRPr="00FE0708">
              <w:rPr>
                <w:i/>
              </w:rPr>
              <w:t>mokymosi kreditų)</w:t>
            </w:r>
          </w:p>
          <w:p w14:paraId="11A5C7DB" w14:textId="77777777" w:rsidR="002A55DD" w:rsidRPr="00FE0708" w:rsidRDefault="002A55DD" w:rsidP="004D5BA8">
            <w:pPr>
              <w:ind w:left="311"/>
            </w:pPr>
            <w:r w:rsidRPr="00FE0708">
              <w:t>Įvadas į d</w:t>
            </w:r>
            <w:r w:rsidR="00E81C16" w:rsidRPr="00FE0708">
              <w:t>arbo rinką, 10 mokymosi kreditų</w:t>
            </w:r>
          </w:p>
        </w:tc>
      </w:tr>
    </w:tbl>
    <w:p w14:paraId="7774B7E4" w14:textId="77777777" w:rsidR="00AE07B4" w:rsidRPr="00FE0708" w:rsidRDefault="00AE07B4" w:rsidP="004D5BA8"/>
    <w:p w14:paraId="7985C20A" w14:textId="77777777" w:rsidR="007256DF" w:rsidRPr="00FE0708" w:rsidRDefault="007256DF" w:rsidP="004D5BA8">
      <w:pPr>
        <w:jc w:val="both"/>
        <w:rPr>
          <w:b/>
          <w:bCs/>
        </w:rPr>
      </w:pPr>
      <w:r w:rsidRPr="00FE0708">
        <w:rPr>
          <w:b/>
          <w:bCs/>
        </w:rPr>
        <w:t>Pastabos</w:t>
      </w:r>
    </w:p>
    <w:p w14:paraId="1B71FD22" w14:textId="77777777" w:rsidR="006763D0" w:rsidRPr="00FE0708" w:rsidRDefault="006763D0" w:rsidP="004D5BA8">
      <w:pPr>
        <w:pStyle w:val="Sraopastraipa"/>
        <w:widowControl w:val="0"/>
        <w:numPr>
          <w:ilvl w:val="0"/>
          <w:numId w:val="3"/>
        </w:numPr>
        <w:ind w:left="0" w:firstLine="0"/>
        <w:jc w:val="both"/>
        <w:rPr>
          <w:rFonts w:eastAsia="Calibri"/>
        </w:rPr>
      </w:pPr>
      <w:r w:rsidRPr="00FE0708">
        <w:rPr>
          <w:rFonts w:eastAsia="Calibri"/>
        </w:rPr>
        <w:t>Vykdant tęstinį profesinį mokymą asmens ankstesnio mokymosi pasiekimai įskaitomi švietimo ir mokslo ministro nustatyta tvarka.</w:t>
      </w:r>
    </w:p>
    <w:p w14:paraId="7F08D2CC" w14:textId="77777777" w:rsidR="006763D0" w:rsidRPr="00FE0708" w:rsidRDefault="006763D0" w:rsidP="004D5BA8">
      <w:pPr>
        <w:pStyle w:val="Sraopastraipa"/>
        <w:widowControl w:val="0"/>
        <w:numPr>
          <w:ilvl w:val="0"/>
          <w:numId w:val="3"/>
        </w:numPr>
        <w:ind w:left="0" w:firstLine="0"/>
        <w:jc w:val="both"/>
        <w:rPr>
          <w:rFonts w:eastAsia="Calibri"/>
        </w:rPr>
      </w:pPr>
      <w:r w:rsidRPr="00FE0708">
        <w:rPr>
          <w:rFonts w:eastAsia="Calibri"/>
        </w:rPr>
        <w:t>Tęstinio profesinio mokymo programos modulius gali vesti mokytojai, įgiję andragogikos žinių ir turintys tai pagrindžiantį dokumentą arba turintys neformaliojo suaugusiųjų švietimo patirties.</w:t>
      </w:r>
    </w:p>
    <w:p w14:paraId="108BC6F6" w14:textId="77777777" w:rsidR="006763D0" w:rsidRPr="00FE0708" w:rsidRDefault="006763D0" w:rsidP="004D5BA8">
      <w:pPr>
        <w:pStyle w:val="Sraopastraipa"/>
        <w:widowControl w:val="0"/>
        <w:numPr>
          <w:ilvl w:val="0"/>
          <w:numId w:val="3"/>
        </w:numPr>
        <w:ind w:left="0" w:firstLine="0"/>
        <w:jc w:val="both"/>
        <w:rPr>
          <w:rFonts w:eastAsia="Calibri"/>
        </w:rPr>
      </w:pPr>
      <w:r w:rsidRPr="00FE0708">
        <w:rPr>
          <w:rFonts w:eastAsia="Calibri"/>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5D5C7FBE" w14:textId="0198B4A3" w:rsidR="006763D0" w:rsidRPr="00FE0708" w:rsidRDefault="006763D0" w:rsidP="004D5BA8">
      <w:pPr>
        <w:pStyle w:val="Sraopastraipa"/>
        <w:widowControl w:val="0"/>
        <w:numPr>
          <w:ilvl w:val="0"/>
          <w:numId w:val="3"/>
        </w:numPr>
        <w:ind w:left="0" w:firstLine="0"/>
        <w:jc w:val="both"/>
        <w:rPr>
          <w:rFonts w:eastAsia="Calibri"/>
        </w:rPr>
      </w:pPr>
      <w:r w:rsidRPr="00FE0708">
        <w:rPr>
          <w:rFonts w:eastAsia="Calibri"/>
        </w:rPr>
        <w:t xml:space="preserve">Tęstinio profesinio mokymo programose darbuotojų saugos ir sveikatos mokymas integruojamas į kvalifikaciją sudarančioms kompetencijoms įgyti skirtus </w:t>
      </w:r>
      <w:r w:rsidRPr="00FE0708">
        <w:rPr>
          <w:rFonts w:eastAsia="Calibri"/>
        </w:rPr>
        <w:lastRenderedPageBreak/>
        <w:t>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409D7497" w14:textId="77777777" w:rsidR="006763D0" w:rsidRPr="00FE0708" w:rsidRDefault="006763D0" w:rsidP="004D5BA8">
      <w:pPr>
        <w:pStyle w:val="Sraopastraipa"/>
        <w:widowControl w:val="0"/>
        <w:numPr>
          <w:ilvl w:val="0"/>
          <w:numId w:val="3"/>
        </w:numPr>
        <w:ind w:left="0" w:firstLine="0"/>
        <w:jc w:val="both"/>
        <w:rPr>
          <w:rFonts w:eastAsia="Calibri"/>
        </w:rPr>
      </w:pPr>
      <w:r w:rsidRPr="00FE0708">
        <w:rPr>
          <w:rFonts w:eastAsia="Calibri"/>
        </w:rPr>
        <w:t>Tęstinio profesinio mokymo programose saugaus elgesio ekstremaliose situacijose mokymas integruojamas pagal poreikį į kvalifikaciją sudarančioms kompetencijoms įgyti skirtus modulius.</w:t>
      </w:r>
    </w:p>
    <w:p w14:paraId="738E9327" w14:textId="77777777" w:rsidR="006763D0" w:rsidRPr="00FE0708" w:rsidRDefault="006763D0" w:rsidP="004D5BA8">
      <w:r w:rsidRPr="00FE0708">
        <w:br w:type="page"/>
      </w:r>
    </w:p>
    <w:p w14:paraId="3FB03841" w14:textId="77777777" w:rsidR="00086D78" w:rsidRPr="00FE0708" w:rsidRDefault="004F35E4" w:rsidP="00DD09A7">
      <w:pPr>
        <w:jc w:val="center"/>
        <w:rPr>
          <w:b/>
          <w:sz w:val="28"/>
          <w:szCs w:val="28"/>
        </w:rPr>
      </w:pPr>
      <w:r w:rsidRPr="00FE0708">
        <w:rPr>
          <w:b/>
          <w:sz w:val="28"/>
          <w:szCs w:val="28"/>
        </w:rPr>
        <w:lastRenderedPageBreak/>
        <w:t>6</w:t>
      </w:r>
      <w:r w:rsidR="00086D78" w:rsidRPr="00FE0708">
        <w:rPr>
          <w:b/>
          <w:sz w:val="28"/>
          <w:szCs w:val="28"/>
        </w:rPr>
        <w:t>. PROGRAMOS MODULIŲ APRAŠAI</w:t>
      </w:r>
    </w:p>
    <w:p w14:paraId="666ADD78" w14:textId="77777777" w:rsidR="00086D78" w:rsidRPr="00FE0708" w:rsidRDefault="00086D78" w:rsidP="00DD09A7"/>
    <w:p w14:paraId="2CBF25DA" w14:textId="3E2BE104" w:rsidR="00086D78" w:rsidRPr="00FE0708" w:rsidRDefault="004F35E4" w:rsidP="00DD09A7">
      <w:pPr>
        <w:jc w:val="center"/>
        <w:rPr>
          <w:b/>
        </w:rPr>
      </w:pPr>
      <w:r w:rsidRPr="00FE0708">
        <w:rPr>
          <w:b/>
        </w:rPr>
        <w:t>6</w:t>
      </w:r>
      <w:r w:rsidR="00086D78" w:rsidRPr="00FE0708">
        <w:rPr>
          <w:b/>
        </w:rPr>
        <w:t>.1.</w:t>
      </w:r>
      <w:r w:rsidR="00DD09A7" w:rsidRPr="00FE0708">
        <w:rPr>
          <w:b/>
        </w:rPr>
        <w:t xml:space="preserve"> </w:t>
      </w:r>
      <w:r w:rsidR="00086D78" w:rsidRPr="00FE0708">
        <w:rPr>
          <w:b/>
        </w:rPr>
        <w:t>ĮVADINIS MODULIS</w:t>
      </w:r>
    </w:p>
    <w:p w14:paraId="3C1BED32" w14:textId="77777777" w:rsidR="00086D78" w:rsidRPr="00FE0708" w:rsidRDefault="00086D78" w:rsidP="00DD09A7">
      <w:pPr>
        <w:jc w:val="center"/>
        <w:rPr>
          <w:b/>
        </w:rPr>
      </w:pPr>
    </w:p>
    <w:p w14:paraId="16675834" w14:textId="77777777" w:rsidR="00086D78" w:rsidRPr="00FE0708" w:rsidRDefault="00086D78" w:rsidP="00DD09A7">
      <w:r w:rsidRPr="00FE0708">
        <w:rPr>
          <w:b/>
        </w:rPr>
        <w:t>Modulio pavad</w:t>
      </w:r>
      <w:r w:rsidR="00C579B8" w:rsidRPr="00FE0708">
        <w:rPr>
          <w:b/>
        </w:rPr>
        <w:t>inimas – „</w:t>
      </w:r>
      <w:r w:rsidR="004F35E4" w:rsidRPr="00FE0708">
        <w:rPr>
          <w:b/>
        </w:rPr>
        <w:t>Įvadas į profesiją</w:t>
      </w:r>
      <w:r w:rsidR="00C579B8" w:rsidRPr="00FE070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02A28582" w14:textId="77777777" w:rsidTr="00D51EAE">
        <w:trPr>
          <w:trHeight w:val="57"/>
        </w:trPr>
        <w:tc>
          <w:tcPr>
            <w:tcW w:w="947" w:type="pct"/>
          </w:tcPr>
          <w:p w14:paraId="15AF8FD8" w14:textId="77777777" w:rsidR="00526753" w:rsidRPr="00FE0708" w:rsidRDefault="00526753" w:rsidP="00DD09A7">
            <w:pPr>
              <w:pStyle w:val="Betarp"/>
            </w:pPr>
            <w:r w:rsidRPr="00FE0708">
              <w:t>Valstybinis kodas</w:t>
            </w:r>
          </w:p>
        </w:tc>
        <w:tc>
          <w:tcPr>
            <w:tcW w:w="4053" w:type="pct"/>
            <w:gridSpan w:val="2"/>
          </w:tcPr>
          <w:p w14:paraId="0B2E19DA" w14:textId="77777777" w:rsidR="00526753" w:rsidRPr="00FE0708" w:rsidRDefault="00526753" w:rsidP="00DD09A7">
            <w:pPr>
              <w:pStyle w:val="Betarp"/>
            </w:pPr>
          </w:p>
        </w:tc>
      </w:tr>
      <w:tr w:rsidR="00FE0708" w:rsidRPr="00FE0708" w14:paraId="456E8539" w14:textId="77777777" w:rsidTr="00D51EAE">
        <w:trPr>
          <w:trHeight w:val="57"/>
        </w:trPr>
        <w:tc>
          <w:tcPr>
            <w:tcW w:w="947" w:type="pct"/>
          </w:tcPr>
          <w:p w14:paraId="2FE88061" w14:textId="77777777" w:rsidR="00E7309B" w:rsidRPr="00FE0708" w:rsidRDefault="00E7309B" w:rsidP="00DD09A7">
            <w:pPr>
              <w:pStyle w:val="Betarp"/>
            </w:pPr>
            <w:r w:rsidRPr="00FE0708">
              <w:t xml:space="preserve">Modulio </w:t>
            </w:r>
            <w:r w:rsidR="006402C2" w:rsidRPr="00FE0708">
              <w:t xml:space="preserve">LTKS </w:t>
            </w:r>
            <w:r w:rsidRPr="00FE0708">
              <w:t>lygis</w:t>
            </w:r>
          </w:p>
        </w:tc>
        <w:tc>
          <w:tcPr>
            <w:tcW w:w="4053" w:type="pct"/>
            <w:gridSpan w:val="2"/>
          </w:tcPr>
          <w:p w14:paraId="0591CCE8" w14:textId="77777777" w:rsidR="00E7309B" w:rsidRPr="00FE0708" w:rsidRDefault="00B665FB" w:rsidP="00DD09A7">
            <w:pPr>
              <w:pStyle w:val="Betarp"/>
            </w:pPr>
            <w:r w:rsidRPr="00FE0708">
              <w:t>IV</w:t>
            </w:r>
          </w:p>
        </w:tc>
      </w:tr>
      <w:tr w:rsidR="00FE0708" w:rsidRPr="00FE0708" w14:paraId="75D6E70D" w14:textId="77777777" w:rsidTr="00D51EAE">
        <w:trPr>
          <w:trHeight w:val="57"/>
        </w:trPr>
        <w:tc>
          <w:tcPr>
            <w:tcW w:w="947" w:type="pct"/>
          </w:tcPr>
          <w:p w14:paraId="3BF9A43D" w14:textId="77777777" w:rsidR="00526753" w:rsidRPr="00FE0708" w:rsidRDefault="00526753" w:rsidP="00DD09A7">
            <w:pPr>
              <w:pStyle w:val="Betarp"/>
            </w:pPr>
            <w:r w:rsidRPr="00FE0708">
              <w:t xml:space="preserve">Apimtis </w:t>
            </w:r>
            <w:r w:rsidR="00592AFC" w:rsidRPr="00FE0708">
              <w:t xml:space="preserve">mokymosi </w:t>
            </w:r>
            <w:r w:rsidRPr="00FE0708">
              <w:t>kreditais</w:t>
            </w:r>
          </w:p>
        </w:tc>
        <w:tc>
          <w:tcPr>
            <w:tcW w:w="4053" w:type="pct"/>
            <w:gridSpan w:val="2"/>
          </w:tcPr>
          <w:p w14:paraId="731E8B67" w14:textId="77777777" w:rsidR="00526753" w:rsidRPr="00FE0708" w:rsidRDefault="00B665FB" w:rsidP="00DD09A7">
            <w:pPr>
              <w:pStyle w:val="Betarp"/>
            </w:pPr>
            <w:r w:rsidRPr="00FE0708">
              <w:t>2</w:t>
            </w:r>
          </w:p>
        </w:tc>
      </w:tr>
      <w:tr w:rsidR="00FE0708" w:rsidRPr="00FE0708" w14:paraId="31992989" w14:textId="77777777" w:rsidTr="005A130B">
        <w:trPr>
          <w:trHeight w:val="57"/>
        </w:trPr>
        <w:tc>
          <w:tcPr>
            <w:tcW w:w="947" w:type="pct"/>
            <w:shd w:val="clear" w:color="auto" w:fill="F2F2F2"/>
          </w:tcPr>
          <w:p w14:paraId="506AC8A5" w14:textId="77777777" w:rsidR="00526753" w:rsidRPr="00FE0708" w:rsidRDefault="00526753" w:rsidP="00DD09A7">
            <w:pPr>
              <w:pStyle w:val="Betarp"/>
              <w:rPr>
                <w:bCs/>
                <w:iCs/>
              </w:rPr>
            </w:pPr>
            <w:r w:rsidRPr="00FE0708">
              <w:t>Kompetencijos</w:t>
            </w:r>
          </w:p>
        </w:tc>
        <w:tc>
          <w:tcPr>
            <w:tcW w:w="1129" w:type="pct"/>
            <w:shd w:val="clear" w:color="auto" w:fill="F2F2F2"/>
          </w:tcPr>
          <w:p w14:paraId="2BA04393" w14:textId="77777777" w:rsidR="00526753" w:rsidRPr="00FE0708" w:rsidRDefault="00526753" w:rsidP="00DD09A7">
            <w:pPr>
              <w:pStyle w:val="Betarp"/>
              <w:rPr>
                <w:bCs/>
                <w:iCs/>
                <w:lang w:val="de-DE"/>
              </w:rPr>
            </w:pPr>
            <w:r w:rsidRPr="00FE0708">
              <w:rPr>
                <w:bCs/>
                <w:iCs/>
                <w:lang w:val="de-DE"/>
              </w:rPr>
              <w:t>Mokymosi rezultatai</w:t>
            </w:r>
          </w:p>
        </w:tc>
        <w:tc>
          <w:tcPr>
            <w:tcW w:w="2924" w:type="pct"/>
            <w:shd w:val="clear" w:color="auto" w:fill="F2F2F2"/>
          </w:tcPr>
          <w:p w14:paraId="3E4D2BE1" w14:textId="77777777" w:rsidR="00526753" w:rsidRPr="00FE0708" w:rsidRDefault="00526753" w:rsidP="00DD09A7">
            <w:pPr>
              <w:pStyle w:val="Betarp"/>
              <w:rPr>
                <w:bCs/>
                <w:iCs/>
              </w:rPr>
            </w:pPr>
            <w:r w:rsidRPr="00FE0708">
              <w:rPr>
                <w:bCs/>
                <w:iCs/>
                <w:lang w:val="de-DE"/>
              </w:rPr>
              <w:t>Rekomenduojamas turinys mokymosi rezultatams pasiekti</w:t>
            </w:r>
          </w:p>
        </w:tc>
      </w:tr>
      <w:tr w:rsidR="00FE0708" w:rsidRPr="00FE0708" w14:paraId="296F97FF" w14:textId="77777777" w:rsidTr="005A130B">
        <w:trPr>
          <w:trHeight w:val="57"/>
        </w:trPr>
        <w:tc>
          <w:tcPr>
            <w:tcW w:w="947" w:type="pct"/>
            <w:vMerge w:val="restart"/>
          </w:tcPr>
          <w:p w14:paraId="5BDB3B98" w14:textId="77777777" w:rsidR="000137F1" w:rsidRPr="00FE0708" w:rsidRDefault="000137F1" w:rsidP="00DD09A7">
            <w:pPr>
              <w:pStyle w:val="Betarp"/>
            </w:pPr>
            <w:r w:rsidRPr="00FE0708">
              <w:t>1. Pažinti profesiją.</w:t>
            </w:r>
          </w:p>
        </w:tc>
        <w:tc>
          <w:tcPr>
            <w:tcW w:w="1129" w:type="pct"/>
          </w:tcPr>
          <w:p w14:paraId="048A135C" w14:textId="77777777" w:rsidR="000137F1" w:rsidRPr="00FE0708" w:rsidRDefault="000137F1" w:rsidP="00DD09A7">
            <w:pPr>
              <w:spacing w:line="276" w:lineRule="auto"/>
              <w:rPr>
                <w:rFonts w:eastAsia="Calibri"/>
                <w:iCs/>
              </w:rPr>
            </w:pPr>
            <w:r w:rsidRPr="00FE0708">
              <w:rPr>
                <w:rFonts w:eastAsia="Calibri"/>
                <w:iCs/>
              </w:rPr>
              <w:t xml:space="preserve">1.1. Apibūdinti </w:t>
            </w:r>
            <w:proofErr w:type="spellStart"/>
            <w:r w:rsidR="006C2104" w:rsidRPr="00FE0708">
              <w:rPr>
                <w:rFonts w:eastAsia="Calibri"/>
                <w:iCs/>
              </w:rPr>
              <w:t>kosmetiko</w:t>
            </w:r>
            <w:proofErr w:type="spellEnd"/>
            <w:r w:rsidRPr="00FE0708">
              <w:rPr>
                <w:rFonts w:eastAsia="Calibri"/>
                <w:iCs/>
              </w:rPr>
              <w:t xml:space="preserve"> profesiją ir jos teikiamas galimybes darbo rinkoje.</w:t>
            </w:r>
          </w:p>
        </w:tc>
        <w:tc>
          <w:tcPr>
            <w:tcW w:w="2924" w:type="pct"/>
          </w:tcPr>
          <w:p w14:paraId="25A616B5" w14:textId="77777777" w:rsidR="00DD09A7" w:rsidRPr="00FE0708" w:rsidRDefault="000137F1" w:rsidP="00DD09A7">
            <w:pPr>
              <w:spacing w:line="276" w:lineRule="auto"/>
              <w:rPr>
                <w:b/>
                <w:i/>
              </w:rPr>
            </w:pPr>
            <w:r w:rsidRPr="00FE0708">
              <w:rPr>
                <w:rFonts w:eastAsia="Calibri"/>
                <w:b/>
              </w:rPr>
              <w:t>Tema.</w:t>
            </w:r>
            <w:r w:rsidRPr="00FE0708">
              <w:rPr>
                <w:rFonts w:eastAsia="Calibri"/>
                <w:b/>
                <w:i/>
              </w:rPr>
              <w:t xml:space="preserve"> </w:t>
            </w:r>
            <w:proofErr w:type="spellStart"/>
            <w:r w:rsidR="006C2104" w:rsidRPr="00FE0708">
              <w:rPr>
                <w:b/>
                <w:i/>
              </w:rPr>
              <w:t>Kosmetiko</w:t>
            </w:r>
            <w:proofErr w:type="spellEnd"/>
            <w:r w:rsidR="006C2104" w:rsidRPr="00FE0708">
              <w:rPr>
                <w:b/>
                <w:i/>
              </w:rPr>
              <w:t xml:space="preserve"> </w:t>
            </w:r>
            <w:r w:rsidRPr="00FE0708">
              <w:rPr>
                <w:b/>
                <w:i/>
              </w:rPr>
              <w:t>profesija, jos specifika ir galimybės darbo rinkoje</w:t>
            </w:r>
          </w:p>
          <w:p w14:paraId="0E616ED8" w14:textId="2B34DA43" w:rsidR="000137F1" w:rsidRPr="00FE0708" w:rsidRDefault="006C2104" w:rsidP="00DD09A7">
            <w:pPr>
              <w:pStyle w:val="Betarp"/>
              <w:numPr>
                <w:ilvl w:val="0"/>
                <w:numId w:val="7"/>
              </w:numPr>
              <w:ind w:left="0" w:firstLine="0"/>
              <w:rPr>
                <w:rFonts w:eastAsia="Calibri"/>
              </w:rPr>
            </w:pPr>
            <w:proofErr w:type="spellStart"/>
            <w:r w:rsidRPr="00FE0708">
              <w:rPr>
                <w:rFonts w:eastAsia="Calibri"/>
              </w:rPr>
              <w:t>Kosmetiko</w:t>
            </w:r>
            <w:proofErr w:type="spellEnd"/>
            <w:r w:rsidR="000137F1" w:rsidRPr="00FE0708">
              <w:rPr>
                <w:rFonts w:eastAsia="Calibri"/>
              </w:rPr>
              <w:t xml:space="preserve"> </w:t>
            </w:r>
            <w:r w:rsidR="002026FF" w:rsidRPr="00FE0708">
              <w:rPr>
                <w:rFonts w:eastAsia="Calibri"/>
              </w:rPr>
              <w:t>darbo vieta</w:t>
            </w:r>
          </w:p>
          <w:p w14:paraId="4AE60CD1" w14:textId="77777777" w:rsidR="000137F1" w:rsidRPr="00FE0708" w:rsidRDefault="006C2104" w:rsidP="00DD09A7">
            <w:pPr>
              <w:pStyle w:val="Betarp"/>
              <w:numPr>
                <w:ilvl w:val="0"/>
                <w:numId w:val="7"/>
              </w:numPr>
              <w:ind w:left="0" w:firstLine="0"/>
              <w:rPr>
                <w:rFonts w:eastAsia="Calibri"/>
              </w:rPr>
            </w:pPr>
            <w:proofErr w:type="spellStart"/>
            <w:r w:rsidRPr="00FE0708">
              <w:rPr>
                <w:rFonts w:eastAsia="Calibri"/>
              </w:rPr>
              <w:t>Kosmetiko</w:t>
            </w:r>
            <w:proofErr w:type="spellEnd"/>
            <w:r w:rsidR="000137F1" w:rsidRPr="00FE0708">
              <w:rPr>
                <w:rFonts w:eastAsia="Calibri"/>
              </w:rPr>
              <w:t xml:space="preserve"> darbo specifika</w:t>
            </w:r>
          </w:p>
          <w:p w14:paraId="7686782D" w14:textId="77777777" w:rsidR="000137F1" w:rsidRPr="00FE0708" w:rsidRDefault="006C2104" w:rsidP="00DD09A7">
            <w:pPr>
              <w:pStyle w:val="Betarp"/>
              <w:numPr>
                <w:ilvl w:val="0"/>
                <w:numId w:val="7"/>
              </w:numPr>
              <w:ind w:left="0" w:firstLine="0"/>
              <w:rPr>
                <w:rFonts w:eastAsia="Calibri"/>
              </w:rPr>
            </w:pPr>
            <w:proofErr w:type="spellStart"/>
            <w:r w:rsidRPr="00FE0708">
              <w:rPr>
                <w:rFonts w:eastAsia="Calibri"/>
              </w:rPr>
              <w:t>Kosmetiko</w:t>
            </w:r>
            <w:proofErr w:type="spellEnd"/>
            <w:r w:rsidR="000137F1" w:rsidRPr="00FE0708">
              <w:rPr>
                <w:rFonts w:eastAsia="Calibri"/>
              </w:rPr>
              <w:t xml:space="preserve"> profesijos samprata</w:t>
            </w:r>
          </w:p>
          <w:p w14:paraId="1FBD56C7" w14:textId="77777777" w:rsidR="000137F1" w:rsidRPr="00FE0708" w:rsidRDefault="000137F1" w:rsidP="00DD09A7">
            <w:pPr>
              <w:pStyle w:val="Betarp"/>
              <w:numPr>
                <w:ilvl w:val="0"/>
                <w:numId w:val="7"/>
              </w:numPr>
              <w:ind w:left="0" w:firstLine="0"/>
              <w:rPr>
                <w:rFonts w:eastAsia="Calibri"/>
              </w:rPr>
            </w:pPr>
            <w:r w:rsidRPr="00FE0708">
              <w:rPr>
                <w:rFonts w:eastAsia="Calibri"/>
              </w:rPr>
              <w:t xml:space="preserve">Asmeninės savybės, reikalingos </w:t>
            </w:r>
            <w:proofErr w:type="spellStart"/>
            <w:r w:rsidR="006C2104" w:rsidRPr="00FE0708">
              <w:rPr>
                <w:rFonts w:eastAsia="Calibri"/>
              </w:rPr>
              <w:t>kosmetiko</w:t>
            </w:r>
            <w:proofErr w:type="spellEnd"/>
            <w:r w:rsidRPr="00FE0708">
              <w:rPr>
                <w:rFonts w:eastAsia="Calibri"/>
              </w:rPr>
              <w:t xml:space="preserve"> profesijai</w:t>
            </w:r>
          </w:p>
          <w:p w14:paraId="3DB6D0A8" w14:textId="77777777" w:rsidR="000137F1" w:rsidRPr="00FE0708" w:rsidRDefault="006C2104" w:rsidP="00DD09A7">
            <w:pPr>
              <w:pStyle w:val="Betarp"/>
              <w:numPr>
                <w:ilvl w:val="0"/>
                <w:numId w:val="7"/>
              </w:numPr>
              <w:ind w:left="0" w:firstLine="0"/>
              <w:rPr>
                <w:rFonts w:eastAsia="Calibri"/>
              </w:rPr>
            </w:pPr>
            <w:proofErr w:type="spellStart"/>
            <w:r w:rsidRPr="00FE0708">
              <w:rPr>
                <w:rFonts w:eastAsia="Calibri"/>
              </w:rPr>
              <w:t>Kosmetiko</w:t>
            </w:r>
            <w:proofErr w:type="spellEnd"/>
            <w:r w:rsidR="000137F1" w:rsidRPr="00FE0708">
              <w:rPr>
                <w:rFonts w:eastAsia="Calibri"/>
              </w:rPr>
              <w:t xml:space="preserve"> profesinės galimybės</w:t>
            </w:r>
          </w:p>
        </w:tc>
      </w:tr>
      <w:tr w:rsidR="00FE0708" w:rsidRPr="00FE0708" w14:paraId="2E60366B" w14:textId="77777777" w:rsidTr="005A130B">
        <w:trPr>
          <w:trHeight w:val="57"/>
        </w:trPr>
        <w:tc>
          <w:tcPr>
            <w:tcW w:w="947" w:type="pct"/>
            <w:vMerge/>
          </w:tcPr>
          <w:p w14:paraId="3926D8BF" w14:textId="77777777" w:rsidR="000137F1" w:rsidRPr="00FE0708" w:rsidRDefault="000137F1" w:rsidP="00DD09A7">
            <w:pPr>
              <w:pStyle w:val="Betarp"/>
            </w:pPr>
          </w:p>
        </w:tc>
        <w:tc>
          <w:tcPr>
            <w:tcW w:w="1129" w:type="pct"/>
          </w:tcPr>
          <w:p w14:paraId="2255D953" w14:textId="77777777" w:rsidR="000137F1" w:rsidRPr="00FE0708" w:rsidRDefault="000137F1" w:rsidP="00DD09A7">
            <w:pPr>
              <w:spacing w:line="276" w:lineRule="auto"/>
            </w:pPr>
            <w:r w:rsidRPr="00FE0708">
              <w:rPr>
                <w:rFonts w:eastAsia="Calibri"/>
                <w:iCs/>
              </w:rPr>
              <w:t xml:space="preserve">1.2. Suprasti </w:t>
            </w:r>
            <w:proofErr w:type="spellStart"/>
            <w:r w:rsidR="006C2104" w:rsidRPr="00FE0708">
              <w:rPr>
                <w:rFonts w:eastAsia="Calibri"/>
                <w:iCs/>
              </w:rPr>
              <w:t>kosmetiko</w:t>
            </w:r>
            <w:proofErr w:type="spellEnd"/>
            <w:r w:rsidRPr="00FE0708">
              <w:rPr>
                <w:rFonts w:eastAsia="Calibri"/>
                <w:iCs/>
              </w:rPr>
              <w:t xml:space="preserve"> profesinę veiklą, veiklos procesus, funkcijas ir uždavinius.</w:t>
            </w:r>
          </w:p>
        </w:tc>
        <w:tc>
          <w:tcPr>
            <w:tcW w:w="2924" w:type="pct"/>
          </w:tcPr>
          <w:p w14:paraId="527F18FF" w14:textId="77777777" w:rsidR="000137F1" w:rsidRPr="00FE0708" w:rsidRDefault="000137F1" w:rsidP="00DD09A7">
            <w:pPr>
              <w:spacing w:line="276" w:lineRule="auto"/>
              <w:rPr>
                <w:rFonts w:eastAsia="Calibri"/>
              </w:rPr>
            </w:pPr>
            <w:r w:rsidRPr="00FE0708">
              <w:rPr>
                <w:rFonts w:eastAsia="Calibri"/>
                <w:b/>
              </w:rPr>
              <w:t>Tema.</w:t>
            </w:r>
            <w:r w:rsidRPr="00FE0708">
              <w:rPr>
                <w:rFonts w:eastAsia="Calibri"/>
                <w:b/>
                <w:i/>
              </w:rPr>
              <w:t xml:space="preserve"> </w:t>
            </w:r>
            <w:proofErr w:type="spellStart"/>
            <w:r w:rsidR="006C2104" w:rsidRPr="00FE0708">
              <w:rPr>
                <w:rFonts w:eastAsia="Calibri"/>
                <w:b/>
                <w:i/>
                <w:iCs/>
              </w:rPr>
              <w:t>Kosmetiko</w:t>
            </w:r>
            <w:proofErr w:type="spellEnd"/>
            <w:r w:rsidR="006C2104" w:rsidRPr="00FE0708">
              <w:rPr>
                <w:rFonts w:eastAsia="Calibri"/>
                <w:b/>
                <w:i/>
              </w:rPr>
              <w:t xml:space="preserve"> </w:t>
            </w:r>
            <w:r w:rsidRPr="00FE0708">
              <w:rPr>
                <w:rFonts w:eastAsia="Calibri"/>
                <w:b/>
                <w:i/>
              </w:rPr>
              <w:t>veiklos procesai, funkcijos ir uždaviniai</w:t>
            </w:r>
          </w:p>
          <w:p w14:paraId="70EED24A" w14:textId="77777777" w:rsidR="000137F1" w:rsidRPr="00FE0708" w:rsidRDefault="006C2104" w:rsidP="00DD09A7">
            <w:pPr>
              <w:pStyle w:val="Betarp"/>
              <w:numPr>
                <w:ilvl w:val="0"/>
                <w:numId w:val="7"/>
              </w:numPr>
              <w:ind w:left="0" w:firstLine="0"/>
              <w:rPr>
                <w:rFonts w:eastAsia="Calibri"/>
              </w:rPr>
            </w:pPr>
            <w:proofErr w:type="spellStart"/>
            <w:r w:rsidRPr="00FE0708">
              <w:rPr>
                <w:rFonts w:eastAsia="Calibri"/>
              </w:rPr>
              <w:t>Kosmetiko</w:t>
            </w:r>
            <w:proofErr w:type="spellEnd"/>
            <w:r w:rsidR="000137F1" w:rsidRPr="00FE0708">
              <w:rPr>
                <w:rFonts w:eastAsia="Calibri"/>
              </w:rPr>
              <w:t xml:space="preserve"> veiklos procesai, funkcijos ir uždaviniai</w:t>
            </w:r>
          </w:p>
          <w:p w14:paraId="1506510E" w14:textId="77777777" w:rsidR="000137F1" w:rsidRPr="00FE0708" w:rsidRDefault="00B665FB" w:rsidP="00DD09A7">
            <w:pPr>
              <w:pStyle w:val="Betarp"/>
              <w:numPr>
                <w:ilvl w:val="0"/>
                <w:numId w:val="7"/>
              </w:numPr>
              <w:ind w:left="0" w:firstLine="0"/>
            </w:pPr>
            <w:r w:rsidRPr="00FE0708">
              <w:rPr>
                <w:rFonts w:eastAsia="Calibri"/>
              </w:rPr>
              <w:t>Teisės aktai, reglamentuojantys</w:t>
            </w:r>
            <w:r w:rsidRPr="00FE0708">
              <w:t xml:space="preserve"> </w:t>
            </w:r>
            <w:proofErr w:type="spellStart"/>
            <w:r w:rsidR="006C2104" w:rsidRPr="00FE0708">
              <w:rPr>
                <w:rFonts w:eastAsia="Calibri"/>
                <w:iCs/>
              </w:rPr>
              <w:t>kosmetiko</w:t>
            </w:r>
            <w:proofErr w:type="spellEnd"/>
            <w:r w:rsidRPr="00FE0708">
              <w:rPr>
                <w:rFonts w:eastAsia="Calibri"/>
              </w:rPr>
              <w:t xml:space="preserve"> profesinę veiklą</w:t>
            </w:r>
          </w:p>
        </w:tc>
      </w:tr>
      <w:tr w:rsidR="00FE0708" w:rsidRPr="00FE0708" w14:paraId="5DFB7CF3" w14:textId="77777777" w:rsidTr="005A130B">
        <w:trPr>
          <w:trHeight w:val="57"/>
        </w:trPr>
        <w:tc>
          <w:tcPr>
            <w:tcW w:w="947" w:type="pct"/>
            <w:vMerge/>
          </w:tcPr>
          <w:p w14:paraId="3C14606B" w14:textId="77777777" w:rsidR="000137F1" w:rsidRPr="00FE0708" w:rsidRDefault="000137F1" w:rsidP="00DD09A7">
            <w:pPr>
              <w:pStyle w:val="Betarp"/>
            </w:pPr>
          </w:p>
        </w:tc>
        <w:tc>
          <w:tcPr>
            <w:tcW w:w="1129" w:type="pct"/>
          </w:tcPr>
          <w:p w14:paraId="74C3AF87" w14:textId="77777777" w:rsidR="000137F1" w:rsidRPr="00FE0708" w:rsidRDefault="000137F1" w:rsidP="00DD09A7">
            <w:pPr>
              <w:pStyle w:val="Betarp"/>
            </w:pPr>
            <w:r w:rsidRPr="00FE0708">
              <w:t>1.3.</w:t>
            </w:r>
            <w:r w:rsidRPr="00FE0708">
              <w:rPr>
                <w:rFonts w:eastAsia="Calibri"/>
              </w:rPr>
              <w:t xml:space="preserve"> Pademonstruoti </w:t>
            </w:r>
            <w:r w:rsidRPr="00FE0708">
              <w:rPr>
                <w:rFonts w:eastAsia="Calibri"/>
                <w:iCs/>
              </w:rPr>
              <w:t xml:space="preserve">jau turimus, neformaliuoju ir (arba) savaiminiu būdu įgytus </w:t>
            </w:r>
            <w:proofErr w:type="spellStart"/>
            <w:r w:rsidR="006C2104" w:rsidRPr="00FE0708">
              <w:rPr>
                <w:rFonts w:eastAsia="Calibri"/>
                <w:iCs/>
              </w:rPr>
              <w:t>kosmetiko</w:t>
            </w:r>
            <w:proofErr w:type="spellEnd"/>
            <w:r w:rsidRPr="00FE0708">
              <w:rPr>
                <w:rFonts w:eastAsia="Calibri"/>
                <w:iCs/>
              </w:rPr>
              <w:t xml:space="preserve"> kvalifikacijai būdingus gebėjimus.</w:t>
            </w:r>
          </w:p>
        </w:tc>
        <w:tc>
          <w:tcPr>
            <w:tcW w:w="2924" w:type="pct"/>
          </w:tcPr>
          <w:p w14:paraId="1231B2E6" w14:textId="77777777" w:rsidR="000137F1" w:rsidRPr="00FE0708" w:rsidRDefault="000137F1" w:rsidP="00DD09A7">
            <w:pPr>
              <w:spacing w:line="276" w:lineRule="auto"/>
              <w:rPr>
                <w:rFonts w:eastAsia="Calibri"/>
                <w:b/>
                <w:i/>
              </w:rPr>
            </w:pPr>
            <w:r w:rsidRPr="00FE0708">
              <w:rPr>
                <w:rFonts w:eastAsia="Calibri"/>
                <w:b/>
              </w:rPr>
              <w:t>Tema.</w:t>
            </w:r>
            <w:r w:rsidR="006C2104" w:rsidRPr="00FE0708">
              <w:rPr>
                <w:rFonts w:eastAsia="Calibri"/>
                <w:iCs/>
              </w:rPr>
              <w:t xml:space="preserve"> </w:t>
            </w:r>
            <w:proofErr w:type="spellStart"/>
            <w:r w:rsidR="006C2104" w:rsidRPr="00FE0708">
              <w:rPr>
                <w:rFonts w:eastAsia="Calibri"/>
                <w:b/>
                <w:i/>
                <w:iCs/>
              </w:rPr>
              <w:t>Kosmetiko</w:t>
            </w:r>
            <w:proofErr w:type="spellEnd"/>
            <w:r w:rsidR="006C2104" w:rsidRPr="00FE0708">
              <w:rPr>
                <w:rFonts w:eastAsia="Calibri"/>
                <w:b/>
                <w:i/>
              </w:rPr>
              <w:t xml:space="preserve"> </w:t>
            </w:r>
            <w:r w:rsidRPr="00FE0708">
              <w:rPr>
                <w:rFonts w:eastAsia="Calibri"/>
                <w:b/>
                <w:i/>
              </w:rPr>
              <w:t>modulinė profesinio mokymo programa</w:t>
            </w:r>
          </w:p>
          <w:p w14:paraId="17A8E7EA" w14:textId="77777777" w:rsidR="000137F1" w:rsidRPr="00FE0708" w:rsidRDefault="000137F1" w:rsidP="00DD09A7">
            <w:pPr>
              <w:pStyle w:val="Betarp"/>
              <w:numPr>
                <w:ilvl w:val="0"/>
                <w:numId w:val="7"/>
              </w:numPr>
              <w:ind w:left="0" w:firstLine="0"/>
              <w:rPr>
                <w:rFonts w:eastAsia="Calibri"/>
              </w:rPr>
            </w:pPr>
            <w:r w:rsidRPr="00FE0708">
              <w:rPr>
                <w:rFonts w:eastAsia="Calibri"/>
              </w:rPr>
              <w:t xml:space="preserve">Mokymo programos tikslai </w:t>
            </w:r>
            <w:r w:rsidR="003740A9" w:rsidRPr="00FE0708">
              <w:rPr>
                <w:rFonts w:eastAsia="Calibri"/>
              </w:rPr>
              <w:t xml:space="preserve">ir </w:t>
            </w:r>
            <w:r w:rsidRPr="00FE0708">
              <w:rPr>
                <w:rFonts w:eastAsia="Calibri"/>
              </w:rPr>
              <w:t>uždaviniai</w:t>
            </w:r>
          </w:p>
          <w:p w14:paraId="45D5C4FD" w14:textId="77777777" w:rsidR="000137F1" w:rsidRPr="00FE0708" w:rsidRDefault="000137F1" w:rsidP="00DD09A7">
            <w:pPr>
              <w:pStyle w:val="Betarp"/>
              <w:numPr>
                <w:ilvl w:val="0"/>
                <w:numId w:val="7"/>
              </w:numPr>
              <w:ind w:left="0" w:firstLine="0"/>
              <w:rPr>
                <w:rFonts w:eastAsia="Calibri"/>
              </w:rPr>
            </w:pPr>
            <w:r w:rsidRPr="00FE0708">
              <w:rPr>
                <w:rFonts w:eastAsia="Calibri"/>
              </w:rPr>
              <w:t>Mokymosi formos ir metodai, mokymosi pasiekimų įvertinimo kriterijai, mokymosi įgūdžių demonstravimo formos (metodai)</w:t>
            </w:r>
          </w:p>
          <w:p w14:paraId="34F2F49A" w14:textId="77777777" w:rsidR="000137F1" w:rsidRPr="00FE0708" w:rsidRDefault="000137F1" w:rsidP="00DD09A7">
            <w:pPr>
              <w:pStyle w:val="Betarp"/>
              <w:numPr>
                <w:ilvl w:val="0"/>
                <w:numId w:val="7"/>
              </w:numPr>
              <w:ind w:left="0" w:firstLine="0"/>
              <w:rPr>
                <w:rFonts w:eastAsia="Calibri"/>
              </w:rPr>
            </w:pPr>
            <w:r w:rsidRPr="00FE0708">
              <w:rPr>
                <w:rFonts w:eastAsia="Calibri"/>
              </w:rPr>
              <w:t>Individualūs mokymosi planai</w:t>
            </w:r>
          </w:p>
          <w:p w14:paraId="679E97DA" w14:textId="77777777" w:rsidR="000137F1" w:rsidRPr="00FE0708" w:rsidRDefault="000137F1" w:rsidP="00DD09A7">
            <w:pPr>
              <w:spacing w:line="276" w:lineRule="auto"/>
              <w:rPr>
                <w:rFonts w:eastAsia="Calibri"/>
                <w:b/>
                <w:i/>
              </w:rPr>
            </w:pPr>
            <w:r w:rsidRPr="00FE0708">
              <w:rPr>
                <w:rFonts w:eastAsia="Calibri"/>
                <w:b/>
              </w:rPr>
              <w:t>Tema.</w:t>
            </w:r>
            <w:r w:rsidRPr="00FE0708">
              <w:rPr>
                <w:rFonts w:eastAsia="Calibri"/>
              </w:rPr>
              <w:t xml:space="preserve"> </w:t>
            </w:r>
            <w:r w:rsidRPr="00FE0708">
              <w:rPr>
                <w:rFonts w:eastAsia="Calibri"/>
                <w:b/>
                <w:i/>
              </w:rPr>
              <w:t>Turimų gebėjimų, įgytų savaiminiu ar neformaliuoju būdu, vertinimas ir lygių nustatymas</w:t>
            </w:r>
          </w:p>
          <w:p w14:paraId="4A347337" w14:textId="77777777" w:rsidR="000137F1" w:rsidRPr="00FE0708" w:rsidRDefault="000137F1" w:rsidP="00DD09A7">
            <w:pPr>
              <w:pStyle w:val="Betarp"/>
              <w:numPr>
                <w:ilvl w:val="0"/>
                <w:numId w:val="7"/>
              </w:numPr>
              <w:ind w:left="0" w:firstLine="0"/>
              <w:rPr>
                <w:rFonts w:eastAsia="Calibri"/>
              </w:rPr>
            </w:pPr>
            <w:r w:rsidRPr="00FE0708">
              <w:rPr>
                <w:rFonts w:eastAsia="Calibri"/>
              </w:rPr>
              <w:t>Turimų gebėjimų įvertinimo būdai</w:t>
            </w:r>
          </w:p>
          <w:p w14:paraId="5934E9D5" w14:textId="77777777" w:rsidR="000137F1" w:rsidRPr="00FE0708" w:rsidRDefault="000137F1" w:rsidP="00DD09A7">
            <w:pPr>
              <w:pStyle w:val="Betarp"/>
              <w:numPr>
                <w:ilvl w:val="0"/>
                <w:numId w:val="7"/>
              </w:numPr>
              <w:ind w:left="0" w:firstLine="0"/>
              <w:rPr>
                <w:rFonts w:eastAsia="Calibri"/>
              </w:rPr>
            </w:pPr>
            <w:r w:rsidRPr="00FE0708">
              <w:rPr>
                <w:rFonts w:eastAsia="Calibri"/>
              </w:rPr>
              <w:t>Sa</w:t>
            </w:r>
            <w:r w:rsidRPr="00FE0708">
              <w:rPr>
                <w:rFonts w:eastAsia="Calibri"/>
                <w:iCs/>
              </w:rPr>
              <w:t>vaiminiu ar neformaliuoju būdu įgytų gebėjimų vertinimas</w:t>
            </w:r>
          </w:p>
        </w:tc>
      </w:tr>
      <w:tr w:rsidR="00FE0708" w:rsidRPr="00FE0708" w14:paraId="7BC06162" w14:textId="77777777" w:rsidTr="00D51EAE">
        <w:trPr>
          <w:trHeight w:val="57"/>
        </w:trPr>
        <w:tc>
          <w:tcPr>
            <w:tcW w:w="947" w:type="pct"/>
          </w:tcPr>
          <w:p w14:paraId="13F557B0" w14:textId="77777777" w:rsidR="000137F1" w:rsidRPr="00FE0708" w:rsidRDefault="000137F1" w:rsidP="00DD09A7">
            <w:pPr>
              <w:pStyle w:val="Betarp"/>
              <w:rPr>
                <w:highlight w:val="yellow"/>
              </w:rPr>
            </w:pPr>
            <w:r w:rsidRPr="00FE0708">
              <w:t>Mokymosi pasiekimų vertinimo kriterijai</w:t>
            </w:r>
          </w:p>
        </w:tc>
        <w:tc>
          <w:tcPr>
            <w:tcW w:w="4053" w:type="pct"/>
            <w:gridSpan w:val="2"/>
          </w:tcPr>
          <w:p w14:paraId="4631B382" w14:textId="77777777" w:rsidR="000137F1" w:rsidRPr="00FE0708" w:rsidRDefault="000137F1" w:rsidP="00DD09A7">
            <w:pPr>
              <w:pStyle w:val="Betarp"/>
            </w:pPr>
            <w:r w:rsidRPr="00FE0708">
              <w:t xml:space="preserve">Siūlomas įvadinio modulio įvertinimas – </w:t>
            </w:r>
            <w:r w:rsidRPr="00FE0708">
              <w:rPr>
                <w:rFonts w:eastAsia="Calibri"/>
                <w:i/>
              </w:rPr>
              <w:t>įskaityta (neįskaityta).</w:t>
            </w:r>
          </w:p>
        </w:tc>
      </w:tr>
      <w:tr w:rsidR="00FE0708" w:rsidRPr="00FE0708" w14:paraId="3865F1FD" w14:textId="77777777" w:rsidTr="00D51EAE">
        <w:trPr>
          <w:trHeight w:val="57"/>
        </w:trPr>
        <w:tc>
          <w:tcPr>
            <w:tcW w:w="947" w:type="pct"/>
          </w:tcPr>
          <w:p w14:paraId="1E64E0AB" w14:textId="77777777" w:rsidR="000137F1" w:rsidRPr="00FE0708" w:rsidRDefault="000137F1" w:rsidP="00DD09A7">
            <w:pPr>
              <w:pStyle w:val="2vidutinistinklelis1"/>
            </w:pPr>
            <w:r w:rsidRPr="00FE0708">
              <w:t>Reikalavimai mokymui skirtiems metodiniams ir materialiesiems ištekliams</w:t>
            </w:r>
          </w:p>
        </w:tc>
        <w:tc>
          <w:tcPr>
            <w:tcW w:w="4053" w:type="pct"/>
            <w:gridSpan w:val="2"/>
          </w:tcPr>
          <w:p w14:paraId="1F0BC189" w14:textId="77777777" w:rsidR="000137F1" w:rsidRPr="00FE0708" w:rsidRDefault="000137F1" w:rsidP="00DD09A7">
            <w:pPr>
              <w:widowControl w:val="0"/>
              <w:rPr>
                <w:rFonts w:eastAsia="Calibri"/>
                <w:i/>
              </w:rPr>
            </w:pPr>
            <w:r w:rsidRPr="00FE0708">
              <w:rPr>
                <w:rFonts w:eastAsia="Calibri"/>
                <w:i/>
              </w:rPr>
              <w:t>Mokymo(si) medžiaga:</w:t>
            </w:r>
          </w:p>
          <w:p w14:paraId="04A62D9F" w14:textId="77777777" w:rsidR="00DD09A7" w:rsidRPr="00FE0708" w:rsidRDefault="006C2104" w:rsidP="00DD09A7">
            <w:pPr>
              <w:pStyle w:val="Betarp"/>
              <w:numPr>
                <w:ilvl w:val="0"/>
                <w:numId w:val="2"/>
              </w:numPr>
              <w:ind w:left="0" w:firstLine="0"/>
            </w:pPr>
            <w:proofErr w:type="spellStart"/>
            <w:r w:rsidRPr="00FE0708">
              <w:rPr>
                <w:rFonts w:eastAsia="Calibri"/>
                <w:iCs/>
              </w:rPr>
              <w:t>Kosmetiko</w:t>
            </w:r>
            <w:proofErr w:type="spellEnd"/>
            <w:r w:rsidR="000137F1" w:rsidRPr="00FE0708">
              <w:t xml:space="preserve"> modulinė profesinio mokymo programa</w:t>
            </w:r>
          </w:p>
          <w:p w14:paraId="74EC74AA" w14:textId="1B0407A6" w:rsidR="000137F1" w:rsidRPr="00FE0708" w:rsidRDefault="000137F1" w:rsidP="00DD09A7">
            <w:pPr>
              <w:pStyle w:val="Betarp"/>
              <w:numPr>
                <w:ilvl w:val="0"/>
                <w:numId w:val="2"/>
              </w:numPr>
              <w:ind w:left="0" w:firstLine="0"/>
            </w:pPr>
            <w:r w:rsidRPr="00FE0708">
              <w:t>Testas turimiems gebėjimams įsivertinti</w:t>
            </w:r>
          </w:p>
          <w:p w14:paraId="2E448B4E" w14:textId="77777777" w:rsidR="000137F1" w:rsidRPr="00FE0708" w:rsidRDefault="000137F1" w:rsidP="00DD09A7">
            <w:pPr>
              <w:pStyle w:val="Betarp"/>
              <w:rPr>
                <w:rFonts w:eastAsia="Calibri"/>
                <w:i/>
              </w:rPr>
            </w:pPr>
            <w:r w:rsidRPr="00FE0708">
              <w:rPr>
                <w:rFonts w:eastAsia="Calibri"/>
                <w:i/>
              </w:rPr>
              <w:t>Mokymo(si) priemonės:</w:t>
            </w:r>
          </w:p>
          <w:p w14:paraId="16A0F865" w14:textId="77777777" w:rsidR="000137F1" w:rsidRPr="00FE0708" w:rsidRDefault="000137F1" w:rsidP="00DD09A7">
            <w:pPr>
              <w:pStyle w:val="Betarp"/>
              <w:numPr>
                <w:ilvl w:val="0"/>
                <w:numId w:val="2"/>
              </w:numPr>
              <w:ind w:left="0" w:firstLine="0"/>
            </w:pPr>
            <w:r w:rsidRPr="00FE0708">
              <w:rPr>
                <w:rFonts w:eastAsia="Calibri"/>
              </w:rPr>
              <w:lastRenderedPageBreak/>
              <w:t>Techninės priemonės mokymo(si) medžiagai iliustruoti, vizualizuoti, pristatyti</w:t>
            </w:r>
          </w:p>
        </w:tc>
      </w:tr>
      <w:tr w:rsidR="00FE0708" w:rsidRPr="00FE0708" w14:paraId="0BE174C9" w14:textId="77777777" w:rsidTr="00D51EAE">
        <w:trPr>
          <w:trHeight w:val="57"/>
        </w:trPr>
        <w:tc>
          <w:tcPr>
            <w:tcW w:w="947" w:type="pct"/>
          </w:tcPr>
          <w:p w14:paraId="3A0152B3" w14:textId="77777777" w:rsidR="000137F1" w:rsidRPr="00FE0708" w:rsidRDefault="000137F1" w:rsidP="00DD09A7">
            <w:pPr>
              <w:pStyle w:val="2vidutinistinklelis1"/>
            </w:pPr>
            <w:r w:rsidRPr="00FE0708">
              <w:t>Reikalavimai teorinio ir praktinio mokymo vietai</w:t>
            </w:r>
          </w:p>
        </w:tc>
        <w:tc>
          <w:tcPr>
            <w:tcW w:w="4053" w:type="pct"/>
            <w:gridSpan w:val="2"/>
          </w:tcPr>
          <w:p w14:paraId="5FCE640F" w14:textId="77777777" w:rsidR="001E01F8" w:rsidRPr="00FE0708" w:rsidRDefault="000137F1" w:rsidP="00DD09A7">
            <w:pPr>
              <w:rPr>
                <w:lang w:val="sq-AL"/>
              </w:rPr>
            </w:pPr>
            <w:r w:rsidRPr="00FE0708">
              <w:rPr>
                <w:lang w:val="sq-AL"/>
              </w:rPr>
              <w:t>Klasė ar kita mokymui</w:t>
            </w:r>
            <w:r w:rsidR="003740A9" w:rsidRPr="00FE0708">
              <w:rPr>
                <w:lang w:val="sq-AL"/>
              </w:rPr>
              <w:t>(</w:t>
            </w:r>
            <w:r w:rsidRPr="00FE0708">
              <w:rPr>
                <w:lang w:val="sq-AL"/>
              </w:rPr>
              <w:t>si</w:t>
            </w:r>
            <w:r w:rsidR="003740A9" w:rsidRPr="00FE0708">
              <w:rPr>
                <w:lang w:val="sq-AL"/>
              </w:rPr>
              <w:t>)</w:t>
            </w:r>
            <w:r w:rsidRPr="00FE0708">
              <w:rPr>
                <w:lang w:val="sq-AL"/>
              </w:rPr>
              <w:t xml:space="preserve"> pritaikyta patalpa su techninėmis priemonėmis (kompiuteriu, vaizdo projektoriumi</w:t>
            </w:r>
            <w:r w:rsidR="001465BE" w:rsidRPr="00FE0708">
              <w:rPr>
                <w:lang w:val="sq-AL"/>
              </w:rPr>
              <w:t>) mokymo(si) medžiagai pateikti</w:t>
            </w:r>
            <w:r w:rsidR="009A7BCF" w:rsidRPr="00FE0708">
              <w:rPr>
                <w:lang w:val="sq-AL"/>
              </w:rPr>
              <w:t>.</w:t>
            </w:r>
          </w:p>
        </w:tc>
      </w:tr>
      <w:tr w:rsidR="00FE0708" w:rsidRPr="00FE0708" w14:paraId="438E9D28" w14:textId="77777777" w:rsidTr="00D51EAE">
        <w:trPr>
          <w:trHeight w:val="57"/>
        </w:trPr>
        <w:tc>
          <w:tcPr>
            <w:tcW w:w="947" w:type="pct"/>
          </w:tcPr>
          <w:p w14:paraId="6349F49F" w14:textId="77777777" w:rsidR="000137F1" w:rsidRPr="00FE0708" w:rsidRDefault="000137F1" w:rsidP="00DD09A7">
            <w:pPr>
              <w:pStyle w:val="2vidutinistinklelis1"/>
            </w:pPr>
            <w:r w:rsidRPr="00FE0708">
              <w:t>Reikalavimai mokytojų dalykiniam pasirengimui (dalykinei kvalifikacijai)</w:t>
            </w:r>
          </w:p>
        </w:tc>
        <w:tc>
          <w:tcPr>
            <w:tcW w:w="4053" w:type="pct"/>
            <w:gridSpan w:val="2"/>
          </w:tcPr>
          <w:p w14:paraId="273A5B0B" w14:textId="77777777" w:rsidR="000137F1" w:rsidRPr="00FE0708" w:rsidRDefault="000137F1" w:rsidP="00DD09A7">
            <w:pPr>
              <w:widowControl w:val="0"/>
            </w:pPr>
            <w:r w:rsidRPr="00FE0708">
              <w:t>Modulį gali vesti mokytojas, turintis:</w:t>
            </w:r>
          </w:p>
          <w:p w14:paraId="04C38253" w14:textId="77777777" w:rsidR="000137F1" w:rsidRPr="00FE0708" w:rsidRDefault="000137F1" w:rsidP="00DD09A7">
            <w:pPr>
              <w:widowControl w:val="0"/>
            </w:pPr>
            <w:r w:rsidRPr="00FE0708">
              <w:t>1) Lietuvos Respublikos švietimo įstatyme ir Reikalavimų mokytojų kvalifikacijai apraše, patvirtintame Lietuvos Respublikos švietimo ir mokslo ministro 2014</w:t>
            </w:r>
            <w:r w:rsidR="003740A9" w:rsidRPr="00FE0708">
              <w:t> </w:t>
            </w:r>
            <w:r w:rsidRPr="00FE0708">
              <w:t>m. rugpjūčio 29</w:t>
            </w:r>
            <w:r w:rsidR="003740A9" w:rsidRPr="00FE0708">
              <w:t> </w:t>
            </w:r>
            <w:r w:rsidRPr="00FE0708">
              <w:t>d. įsakymu Nr.</w:t>
            </w:r>
            <w:r w:rsidR="003740A9" w:rsidRPr="00FE0708">
              <w:t> </w:t>
            </w:r>
            <w:r w:rsidRPr="00FE0708">
              <w:t>V-774 „Dėl Reikalavimų mokytojų kvalifikacijai aprašo patvirtinimo“, nustatyt</w:t>
            </w:r>
            <w:r w:rsidR="001465BE" w:rsidRPr="00FE0708">
              <w:t>ą išsilavinimą ir kvalifikaciją</w:t>
            </w:r>
            <w:r w:rsidR="009A7BCF" w:rsidRPr="00FE0708">
              <w:t>;</w:t>
            </w:r>
          </w:p>
          <w:p w14:paraId="5B6B6F03" w14:textId="77777777" w:rsidR="000137F1" w:rsidRPr="00FE0708" w:rsidRDefault="000137F1" w:rsidP="00DD09A7">
            <w:pPr>
              <w:pStyle w:val="2vidutinistinklelis1"/>
            </w:pPr>
            <w:r w:rsidRPr="00FE0708">
              <w:t xml:space="preserve">2) </w:t>
            </w:r>
            <w:proofErr w:type="spellStart"/>
            <w:r w:rsidR="006C2104" w:rsidRPr="00FE0708">
              <w:rPr>
                <w:rFonts w:eastAsia="Calibri"/>
                <w:iCs/>
              </w:rPr>
              <w:t>kosmetiko</w:t>
            </w:r>
            <w:proofErr w:type="spellEnd"/>
            <w:r w:rsidRPr="00FE0708">
              <w:t xml:space="preserve"> ar lygiavertę kvalifikaciją arba ne mažesnę kaip 3 metų </w:t>
            </w:r>
            <w:proofErr w:type="spellStart"/>
            <w:r w:rsidR="006C2104" w:rsidRPr="00FE0708">
              <w:rPr>
                <w:rFonts w:eastAsia="Calibri"/>
                <w:iCs/>
              </w:rPr>
              <w:t>kosmetiko</w:t>
            </w:r>
            <w:proofErr w:type="spellEnd"/>
            <w:r w:rsidR="001465BE" w:rsidRPr="00FE0708">
              <w:t xml:space="preserve"> profesinės veiklos patirtį</w:t>
            </w:r>
            <w:r w:rsidR="009A7BCF" w:rsidRPr="00FE0708">
              <w:t>.</w:t>
            </w:r>
          </w:p>
        </w:tc>
      </w:tr>
    </w:tbl>
    <w:p w14:paraId="512FE3EB" w14:textId="77777777" w:rsidR="007018FB" w:rsidRPr="00FE0708" w:rsidRDefault="00526753" w:rsidP="00DD09A7">
      <w:pPr>
        <w:jc w:val="center"/>
        <w:rPr>
          <w:b/>
        </w:rPr>
      </w:pPr>
      <w:r w:rsidRPr="00FE0708">
        <w:br w:type="page"/>
      </w:r>
      <w:r w:rsidR="004F35E4" w:rsidRPr="00FE0708">
        <w:rPr>
          <w:b/>
        </w:rPr>
        <w:lastRenderedPageBreak/>
        <w:t>6</w:t>
      </w:r>
      <w:r w:rsidR="00E84E0B" w:rsidRPr="00FE0708">
        <w:rPr>
          <w:b/>
        </w:rPr>
        <w:t xml:space="preserve">.2. </w:t>
      </w:r>
      <w:r w:rsidR="007018FB" w:rsidRPr="00FE0708">
        <w:rPr>
          <w:b/>
        </w:rPr>
        <w:t>KVALIFIKACIJĄ SUDARANČIOMS KOMPETENCIJOMS ĮGYTI SKIRTI MODULIAI</w:t>
      </w:r>
    </w:p>
    <w:p w14:paraId="354786CA" w14:textId="77777777" w:rsidR="007018FB" w:rsidRPr="00FE0708" w:rsidRDefault="007018FB" w:rsidP="00D51EAE"/>
    <w:p w14:paraId="140AB3C0" w14:textId="77777777" w:rsidR="007018FB" w:rsidRPr="00FE0708" w:rsidRDefault="004F35E4" w:rsidP="00DD09A7">
      <w:pPr>
        <w:jc w:val="center"/>
        <w:rPr>
          <w:b/>
        </w:rPr>
      </w:pPr>
      <w:r w:rsidRPr="00FE0708">
        <w:rPr>
          <w:b/>
        </w:rPr>
        <w:t>6</w:t>
      </w:r>
      <w:r w:rsidR="007018FB" w:rsidRPr="00FE0708">
        <w:rPr>
          <w:b/>
        </w:rPr>
        <w:t>.2.1. Privalomieji moduliai</w:t>
      </w:r>
    </w:p>
    <w:p w14:paraId="799E8159" w14:textId="77777777" w:rsidR="00F67E19" w:rsidRPr="00FE0708" w:rsidRDefault="00F67E19" w:rsidP="00DD09A7">
      <w:pPr>
        <w:rPr>
          <w:lang w:val="pt-BR"/>
        </w:rPr>
      </w:pPr>
    </w:p>
    <w:p w14:paraId="50D520CD" w14:textId="77777777" w:rsidR="0003192B" w:rsidRPr="00FE0708" w:rsidRDefault="0003192B" w:rsidP="00DD09A7">
      <w:pPr>
        <w:rPr>
          <w:b/>
          <w:lang w:val="pt-BR"/>
        </w:rPr>
      </w:pPr>
      <w:r w:rsidRPr="00FE0708">
        <w:rPr>
          <w:b/>
        </w:rPr>
        <w:t>Modulio pavadinimas – „</w:t>
      </w:r>
      <w:r w:rsidR="00B74381" w:rsidRPr="00FE0708">
        <w:rPr>
          <w:b/>
        </w:rPr>
        <w:t>Veido odos priežiūra</w:t>
      </w:r>
      <w:r w:rsidRPr="00FE0708">
        <w:rPr>
          <w:b/>
        </w:rPr>
        <w:t>“</w:t>
      </w:r>
      <w:r w:rsidR="00443DFA" w:rsidRPr="00FE0708">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16455C7A" w14:textId="77777777" w:rsidTr="00DD09A7">
        <w:trPr>
          <w:trHeight w:val="57"/>
          <w:jc w:val="center"/>
        </w:trPr>
        <w:tc>
          <w:tcPr>
            <w:tcW w:w="947" w:type="pct"/>
          </w:tcPr>
          <w:p w14:paraId="1B5840DA" w14:textId="77777777" w:rsidR="0003192B" w:rsidRPr="00FE0708" w:rsidRDefault="0003192B" w:rsidP="00DD09A7">
            <w:pPr>
              <w:pStyle w:val="Betarp"/>
            </w:pPr>
            <w:r w:rsidRPr="00FE0708">
              <w:t>Valstybinis kodas</w:t>
            </w:r>
          </w:p>
        </w:tc>
        <w:tc>
          <w:tcPr>
            <w:tcW w:w="4053" w:type="pct"/>
            <w:gridSpan w:val="2"/>
          </w:tcPr>
          <w:p w14:paraId="23BC9FA6" w14:textId="76EC0C4E" w:rsidR="0003192B" w:rsidRPr="00FE0708" w:rsidRDefault="00C153D9" w:rsidP="00DD09A7">
            <w:pPr>
              <w:pStyle w:val="Betarp"/>
            </w:pPr>
            <w:r w:rsidRPr="00FE0708">
              <w:t>410120001</w:t>
            </w:r>
          </w:p>
        </w:tc>
      </w:tr>
      <w:tr w:rsidR="00FE0708" w:rsidRPr="00FE0708" w14:paraId="52D3FCFE" w14:textId="77777777" w:rsidTr="00DD09A7">
        <w:trPr>
          <w:trHeight w:val="57"/>
          <w:jc w:val="center"/>
        </w:trPr>
        <w:tc>
          <w:tcPr>
            <w:tcW w:w="947" w:type="pct"/>
          </w:tcPr>
          <w:p w14:paraId="7DF97E7F" w14:textId="77777777" w:rsidR="0003192B" w:rsidRPr="00FE0708" w:rsidRDefault="0003192B" w:rsidP="00DD09A7">
            <w:pPr>
              <w:pStyle w:val="Betarp"/>
            </w:pPr>
            <w:r w:rsidRPr="00FE0708">
              <w:t>Modulio LTKS lygis</w:t>
            </w:r>
          </w:p>
        </w:tc>
        <w:tc>
          <w:tcPr>
            <w:tcW w:w="4053" w:type="pct"/>
            <w:gridSpan w:val="2"/>
          </w:tcPr>
          <w:p w14:paraId="6776C798" w14:textId="77777777" w:rsidR="0003192B" w:rsidRPr="00FE0708" w:rsidRDefault="0003192B" w:rsidP="00DD09A7">
            <w:pPr>
              <w:pStyle w:val="Betarp"/>
            </w:pPr>
            <w:r w:rsidRPr="00FE0708">
              <w:t>IV</w:t>
            </w:r>
          </w:p>
        </w:tc>
      </w:tr>
      <w:tr w:rsidR="00FE0708" w:rsidRPr="00FE0708" w14:paraId="32785DB8" w14:textId="77777777" w:rsidTr="00DD09A7">
        <w:trPr>
          <w:trHeight w:val="57"/>
          <w:jc w:val="center"/>
        </w:trPr>
        <w:tc>
          <w:tcPr>
            <w:tcW w:w="947" w:type="pct"/>
          </w:tcPr>
          <w:p w14:paraId="299D6FE5" w14:textId="77777777" w:rsidR="0003192B" w:rsidRPr="00FE0708" w:rsidRDefault="0003192B" w:rsidP="00DD09A7">
            <w:pPr>
              <w:pStyle w:val="Betarp"/>
            </w:pPr>
            <w:r w:rsidRPr="00FE0708">
              <w:t>Apimtis mokymosi kreditais</w:t>
            </w:r>
          </w:p>
        </w:tc>
        <w:tc>
          <w:tcPr>
            <w:tcW w:w="4053" w:type="pct"/>
            <w:gridSpan w:val="2"/>
          </w:tcPr>
          <w:p w14:paraId="17DA72F2" w14:textId="77777777" w:rsidR="0003192B" w:rsidRPr="00FE0708" w:rsidRDefault="00B74381" w:rsidP="00DD09A7">
            <w:pPr>
              <w:pStyle w:val="Betarp"/>
            </w:pPr>
            <w:r w:rsidRPr="00FE0708">
              <w:t>20</w:t>
            </w:r>
          </w:p>
        </w:tc>
      </w:tr>
      <w:tr w:rsidR="00FE0708" w:rsidRPr="00FE0708" w14:paraId="6B694734" w14:textId="77777777" w:rsidTr="00DD09A7">
        <w:trPr>
          <w:trHeight w:val="57"/>
          <w:jc w:val="center"/>
        </w:trPr>
        <w:tc>
          <w:tcPr>
            <w:tcW w:w="947" w:type="pct"/>
            <w:shd w:val="clear" w:color="auto" w:fill="auto"/>
          </w:tcPr>
          <w:p w14:paraId="56CBB276" w14:textId="53275841" w:rsidR="00582AF0" w:rsidRPr="00FE0708" w:rsidRDefault="00582AF0" w:rsidP="00DD09A7">
            <w:pPr>
              <w:pStyle w:val="Betarp"/>
            </w:pPr>
            <w:r w:rsidRPr="00FE0708">
              <w:t>Asmens pasirengimo mokytis modulyje reikalavimai (jei taikoma)</w:t>
            </w:r>
          </w:p>
        </w:tc>
        <w:tc>
          <w:tcPr>
            <w:tcW w:w="4053" w:type="pct"/>
            <w:gridSpan w:val="2"/>
            <w:shd w:val="clear" w:color="auto" w:fill="auto"/>
          </w:tcPr>
          <w:p w14:paraId="57F84B30" w14:textId="378DC599" w:rsidR="00582AF0" w:rsidRPr="00FE0708" w:rsidRDefault="00582AF0" w:rsidP="00DD09A7">
            <w:pPr>
              <w:pStyle w:val="Betarp"/>
              <w:rPr>
                <w:bCs/>
                <w:iCs/>
                <w:lang w:val="de-DE"/>
              </w:rPr>
            </w:pPr>
            <w:r w:rsidRPr="00FE0708">
              <w:rPr>
                <w:bCs/>
                <w:iCs/>
                <w:lang w:val="de-DE"/>
              </w:rPr>
              <w:t>Netaikoma</w:t>
            </w:r>
          </w:p>
        </w:tc>
      </w:tr>
      <w:tr w:rsidR="00FE0708" w:rsidRPr="00FE0708" w14:paraId="3D81D442" w14:textId="77777777" w:rsidTr="005A130B">
        <w:trPr>
          <w:trHeight w:val="57"/>
          <w:jc w:val="center"/>
        </w:trPr>
        <w:tc>
          <w:tcPr>
            <w:tcW w:w="947" w:type="pct"/>
            <w:shd w:val="clear" w:color="auto" w:fill="F2F2F2"/>
          </w:tcPr>
          <w:p w14:paraId="4EB03156" w14:textId="77777777" w:rsidR="0003192B" w:rsidRPr="00FE0708" w:rsidRDefault="0003192B" w:rsidP="00DD09A7">
            <w:pPr>
              <w:pStyle w:val="Betarp"/>
              <w:rPr>
                <w:bCs/>
                <w:iCs/>
              </w:rPr>
            </w:pPr>
            <w:r w:rsidRPr="00FE0708">
              <w:t>Kompetencijos</w:t>
            </w:r>
          </w:p>
        </w:tc>
        <w:tc>
          <w:tcPr>
            <w:tcW w:w="1129" w:type="pct"/>
            <w:shd w:val="clear" w:color="auto" w:fill="F2F2F2"/>
          </w:tcPr>
          <w:p w14:paraId="586193BF" w14:textId="77777777" w:rsidR="0003192B" w:rsidRPr="00FE0708" w:rsidRDefault="0003192B" w:rsidP="00DD09A7">
            <w:pPr>
              <w:pStyle w:val="Betarp"/>
              <w:rPr>
                <w:bCs/>
                <w:iCs/>
                <w:lang w:val="de-DE"/>
              </w:rPr>
            </w:pPr>
            <w:r w:rsidRPr="00FE0708">
              <w:rPr>
                <w:bCs/>
                <w:iCs/>
                <w:lang w:val="de-DE"/>
              </w:rPr>
              <w:t>Mokymosi rezultatai</w:t>
            </w:r>
          </w:p>
        </w:tc>
        <w:tc>
          <w:tcPr>
            <w:tcW w:w="2924" w:type="pct"/>
            <w:shd w:val="clear" w:color="auto" w:fill="F2F2F2"/>
          </w:tcPr>
          <w:p w14:paraId="326DE89E" w14:textId="77777777" w:rsidR="0003192B" w:rsidRPr="00FE0708" w:rsidRDefault="0003192B" w:rsidP="00DD09A7">
            <w:pPr>
              <w:pStyle w:val="Betarp"/>
              <w:rPr>
                <w:bCs/>
                <w:iCs/>
              </w:rPr>
            </w:pPr>
            <w:r w:rsidRPr="00FE0708">
              <w:rPr>
                <w:bCs/>
                <w:iCs/>
                <w:lang w:val="de-DE"/>
              </w:rPr>
              <w:t>Rekomenduojamas turinys mokymosi rezultatams pasiekti</w:t>
            </w:r>
          </w:p>
        </w:tc>
      </w:tr>
      <w:tr w:rsidR="00FE0708" w:rsidRPr="00FE0708" w14:paraId="0F4CB0CD" w14:textId="77777777" w:rsidTr="005A130B">
        <w:trPr>
          <w:trHeight w:val="57"/>
          <w:jc w:val="center"/>
        </w:trPr>
        <w:tc>
          <w:tcPr>
            <w:tcW w:w="947" w:type="pct"/>
            <w:vMerge w:val="restart"/>
          </w:tcPr>
          <w:p w14:paraId="38B8C02B" w14:textId="77777777" w:rsidR="00391843" w:rsidRPr="00FE0708" w:rsidRDefault="00391843" w:rsidP="00DD09A7">
            <w:pPr>
              <w:pStyle w:val="Betarp"/>
            </w:pPr>
            <w:r w:rsidRPr="00FE0708">
              <w:t>1. Įvertinti veido odos būklę ir parinkti veido odos priežiūros procedūras.</w:t>
            </w:r>
          </w:p>
        </w:tc>
        <w:tc>
          <w:tcPr>
            <w:tcW w:w="1129" w:type="pct"/>
          </w:tcPr>
          <w:p w14:paraId="22B10372" w14:textId="77777777" w:rsidR="00391843" w:rsidRPr="00FE0708" w:rsidRDefault="00391843" w:rsidP="00DD09A7">
            <w:pPr>
              <w:widowControl w:val="0"/>
            </w:pPr>
            <w:r w:rsidRPr="00FE0708">
              <w:t>1.1. Apibūdinti veido odos sandarą, tipus, funkcijas, pakitimus įvairiais amžiaus tarpsniais.</w:t>
            </w:r>
          </w:p>
        </w:tc>
        <w:tc>
          <w:tcPr>
            <w:tcW w:w="2924" w:type="pct"/>
          </w:tcPr>
          <w:p w14:paraId="7BDDED60" w14:textId="77777777" w:rsidR="00391843" w:rsidRPr="00FE0708" w:rsidRDefault="00391843" w:rsidP="00DD09A7">
            <w:pPr>
              <w:pStyle w:val="Betarp"/>
            </w:pPr>
            <w:r w:rsidRPr="00FE0708">
              <w:rPr>
                <w:b/>
              </w:rPr>
              <w:t>Tema.</w:t>
            </w:r>
            <w:r w:rsidRPr="00FE0708">
              <w:t xml:space="preserve"> </w:t>
            </w:r>
            <w:r w:rsidRPr="00FE0708">
              <w:rPr>
                <w:b/>
                <w:i/>
              </w:rPr>
              <w:t>Veido odos sandara ir funkcijos</w:t>
            </w:r>
          </w:p>
          <w:p w14:paraId="4AAA4642" w14:textId="77777777" w:rsidR="00DD09A7" w:rsidRPr="00FE0708" w:rsidRDefault="00391843" w:rsidP="00DD09A7">
            <w:pPr>
              <w:pStyle w:val="Betarp"/>
              <w:numPr>
                <w:ilvl w:val="0"/>
                <w:numId w:val="7"/>
              </w:numPr>
              <w:ind w:left="0" w:firstLine="0"/>
              <w:rPr>
                <w:rFonts w:eastAsia="Calibri"/>
              </w:rPr>
            </w:pPr>
            <w:r w:rsidRPr="00FE0708">
              <w:rPr>
                <w:rFonts w:eastAsia="Calibri"/>
              </w:rPr>
              <w:t>Odos anatomija</w:t>
            </w:r>
          </w:p>
          <w:p w14:paraId="5FBF5AE9" w14:textId="77777777" w:rsidR="00DD09A7" w:rsidRPr="00FE0708" w:rsidRDefault="00391843" w:rsidP="00DD09A7">
            <w:pPr>
              <w:pStyle w:val="Betarp"/>
              <w:numPr>
                <w:ilvl w:val="0"/>
                <w:numId w:val="7"/>
              </w:numPr>
              <w:ind w:left="0" w:firstLine="0"/>
              <w:rPr>
                <w:rFonts w:eastAsia="Calibri"/>
              </w:rPr>
            </w:pPr>
            <w:r w:rsidRPr="00FE0708">
              <w:rPr>
                <w:rFonts w:eastAsia="Calibri"/>
              </w:rPr>
              <w:t>Odos liaukos</w:t>
            </w:r>
          </w:p>
          <w:p w14:paraId="2306DF4B" w14:textId="01561DBC" w:rsidR="00391843" w:rsidRPr="00FE0708" w:rsidRDefault="00391843" w:rsidP="00DD09A7">
            <w:pPr>
              <w:pStyle w:val="Betarp"/>
              <w:numPr>
                <w:ilvl w:val="0"/>
                <w:numId w:val="7"/>
              </w:numPr>
              <w:ind w:left="0" w:firstLine="0"/>
              <w:rPr>
                <w:rFonts w:eastAsia="Calibri"/>
              </w:rPr>
            </w:pPr>
            <w:r w:rsidRPr="00FE0708">
              <w:rPr>
                <w:rFonts w:eastAsia="Calibri"/>
              </w:rPr>
              <w:t>Odos priedai</w:t>
            </w:r>
          </w:p>
          <w:p w14:paraId="2C4F8407" w14:textId="77777777" w:rsidR="00DD09A7" w:rsidRPr="00FE0708" w:rsidRDefault="00391843" w:rsidP="00DD09A7">
            <w:pPr>
              <w:pStyle w:val="Betarp"/>
              <w:numPr>
                <w:ilvl w:val="0"/>
                <w:numId w:val="7"/>
              </w:numPr>
              <w:ind w:left="0" w:firstLine="0"/>
              <w:rPr>
                <w:rFonts w:eastAsia="Calibri"/>
              </w:rPr>
            </w:pPr>
            <w:r w:rsidRPr="00FE0708">
              <w:rPr>
                <w:rFonts w:eastAsia="Calibri"/>
              </w:rPr>
              <w:t>Odos funkcijos</w:t>
            </w:r>
          </w:p>
          <w:p w14:paraId="785A285A" w14:textId="77777777" w:rsidR="00DD09A7" w:rsidRPr="00FE0708" w:rsidRDefault="00391843" w:rsidP="00DD09A7">
            <w:pPr>
              <w:pStyle w:val="Betarp"/>
              <w:numPr>
                <w:ilvl w:val="0"/>
                <w:numId w:val="7"/>
              </w:numPr>
              <w:ind w:left="0" w:firstLine="0"/>
              <w:rPr>
                <w:rFonts w:eastAsia="Calibri"/>
              </w:rPr>
            </w:pPr>
            <w:r w:rsidRPr="00FE0708">
              <w:rPr>
                <w:rFonts w:eastAsia="Calibri"/>
              </w:rPr>
              <w:t xml:space="preserve">Odos </w:t>
            </w:r>
            <w:proofErr w:type="spellStart"/>
            <w:r w:rsidRPr="00FE0708">
              <w:rPr>
                <w:rFonts w:eastAsia="Calibri"/>
              </w:rPr>
              <w:t>keratinizacija</w:t>
            </w:r>
            <w:proofErr w:type="spellEnd"/>
          </w:p>
          <w:p w14:paraId="45A50A01" w14:textId="77777777" w:rsidR="00DD09A7" w:rsidRPr="00FE0708" w:rsidRDefault="00391843" w:rsidP="00DD09A7">
            <w:pPr>
              <w:pStyle w:val="Betarp"/>
              <w:numPr>
                <w:ilvl w:val="0"/>
                <w:numId w:val="7"/>
              </w:numPr>
              <w:ind w:left="0" w:firstLine="0"/>
              <w:rPr>
                <w:rFonts w:eastAsia="Calibri"/>
              </w:rPr>
            </w:pPr>
            <w:r w:rsidRPr="00FE0708">
              <w:rPr>
                <w:rFonts w:eastAsia="Calibri"/>
              </w:rPr>
              <w:t xml:space="preserve">Odos </w:t>
            </w:r>
            <w:proofErr w:type="spellStart"/>
            <w:r w:rsidRPr="00FE0708">
              <w:rPr>
                <w:rFonts w:eastAsia="Calibri"/>
              </w:rPr>
              <w:t>melanogenezė</w:t>
            </w:r>
            <w:proofErr w:type="spellEnd"/>
          </w:p>
          <w:p w14:paraId="4FA5A38F" w14:textId="35CAF1A5" w:rsidR="00391843" w:rsidRPr="00FE0708" w:rsidRDefault="00391843" w:rsidP="00DD09A7">
            <w:pPr>
              <w:pStyle w:val="Betarp"/>
              <w:numPr>
                <w:ilvl w:val="0"/>
                <w:numId w:val="7"/>
              </w:numPr>
              <w:ind w:left="0" w:firstLine="0"/>
            </w:pPr>
            <w:r w:rsidRPr="00FE0708">
              <w:rPr>
                <w:rFonts w:eastAsia="Calibri"/>
              </w:rPr>
              <w:t>Odos</w:t>
            </w:r>
            <w:r w:rsidRPr="00FE0708">
              <w:rPr>
                <w:rFonts w:eastAsia="Calibri"/>
                <w:iCs/>
              </w:rPr>
              <w:t xml:space="preserve"> apsauginė</w:t>
            </w:r>
            <w:r w:rsidRPr="00FE0708">
              <w:t xml:space="preserve"> vandens riebalų plėvelė</w:t>
            </w:r>
          </w:p>
          <w:p w14:paraId="20809558" w14:textId="77777777" w:rsidR="00391843" w:rsidRPr="00FE0708" w:rsidRDefault="00391843" w:rsidP="00DD09A7">
            <w:pPr>
              <w:pStyle w:val="Betarp"/>
            </w:pPr>
            <w:r w:rsidRPr="00FE0708">
              <w:rPr>
                <w:b/>
              </w:rPr>
              <w:t>Tema.</w:t>
            </w:r>
            <w:r w:rsidRPr="00FE0708">
              <w:t xml:space="preserve"> </w:t>
            </w:r>
            <w:r w:rsidRPr="00FE0708">
              <w:rPr>
                <w:b/>
                <w:i/>
              </w:rPr>
              <w:t>Veido odos tipai</w:t>
            </w:r>
          </w:p>
          <w:p w14:paraId="7FEE2483" w14:textId="77777777" w:rsidR="00391843" w:rsidRPr="00FE0708" w:rsidRDefault="00391843" w:rsidP="00DD09A7">
            <w:pPr>
              <w:pStyle w:val="Betarp"/>
              <w:numPr>
                <w:ilvl w:val="0"/>
                <w:numId w:val="7"/>
              </w:numPr>
              <w:ind w:left="0" w:firstLine="0"/>
              <w:rPr>
                <w:rFonts w:eastAsia="Calibri"/>
              </w:rPr>
            </w:pPr>
            <w:r w:rsidRPr="00FE0708">
              <w:rPr>
                <w:rFonts w:eastAsia="Calibri"/>
              </w:rPr>
              <w:t>Pagrindiniai veido odos tipai</w:t>
            </w:r>
          </w:p>
          <w:p w14:paraId="6DFBA3BB" w14:textId="77777777" w:rsidR="00391843" w:rsidRPr="00FE0708" w:rsidRDefault="00391843" w:rsidP="00DD09A7">
            <w:pPr>
              <w:pStyle w:val="Betarp"/>
              <w:numPr>
                <w:ilvl w:val="0"/>
                <w:numId w:val="7"/>
              </w:numPr>
              <w:ind w:left="0" w:firstLine="0"/>
            </w:pPr>
            <w:r w:rsidRPr="00FE0708">
              <w:rPr>
                <w:rFonts w:eastAsia="Calibri"/>
              </w:rPr>
              <w:t>Te</w:t>
            </w:r>
            <w:r w:rsidRPr="00FE0708">
              <w:t>stas veido odos tipui nustatyti</w:t>
            </w:r>
          </w:p>
          <w:p w14:paraId="69C53DBC" w14:textId="77777777" w:rsidR="00391843" w:rsidRPr="00FE0708" w:rsidRDefault="00391843" w:rsidP="00DD09A7">
            <w:pPr>
              <w:pStyle w:val="Betarp"/>
            </w:pPr>
            <w:r w:rsidRPr="00FE0708">
              <w:rPr>
                <w:b/>
              </w:rPr>
              <w:t>Tema.</w:t>
            </w:r>
            <w:r w:rsidRPr="00FE0708">
              <w:t xml:space="preserve"> </w:t>
            </w:r>
            <w:r w:rsidRPr="00FE0708">
              <w:rPr>
                <w:b/>
                <w:i/>
              </w:rPr>
              <w:t>Veido odos pakitimai įvairiais amžiaus tarpsniais</w:t>
            </w:r>
          </w:p>
          <w:p w14:paraId="4EDE386D" w14:textId="77777777" w:rsidR="00391843" w:rsidRPr="00FE0708" w:rsidRDefault="00391843" w:rsidP="00DD09A7">
            <w:pPr>
              <w:pStyle w:val="Betarp"/>
              <w:numPr>
                <w:ilvl w:val="0"/>
                <w:numId w:val="7"/>
              </w:numPr>
              <w:ind w:left="0" w:firstLine="0"/>
              <w:rPr>
                <w:rFonts w:eastAsia="Calibri"/>
              </w:rPr>
            </w:pPr>
            <w:r w:rsidRPr="00FE0708">
              <w:rPr>
                <w:rFonts w:eastAsia="Calibri"/>
              </w:rPr>
              <w:t>Veido odos būklės</w:t>
            </w:r>
          </w:p>
          <w:p w14:paraId="3E27935A" w14:textId="2EDF104D" w:rsidR="00391843" w:rsidRPr="00FE0708" w:rsidRDefault="00CD0FBB" w:rsidP="00DD09A7">
            <w:pPr>
              <w:pStyle w:val="Betarp"/>
              <w:numPr>
                <w:ilvl w:val="0"/>
                <w:numId w:val="7"/>
              </w:numPr>
              <w:ind w:left="0" w:firstLine="0"/>
            </w:pPr>
            <w:r w:rsidRPr="00FE0708">
              <w:rPr>
                <w:rFonts w:eastAsia="Calibri"/>
              </w:rPr>
              <w:t>Od</w:t>
            </w:r>
            <w:r w:rsidRPr="00FE0708">
              <w:t>os senėjimas</w:t>
            </w:r>
          </w:p>
        </w:tc>
      </w:tr>
      <w:tr w:rsidR="00FE0708" w:rsidRPr="00FE0708" w14:paraId="1B2CD5E7" w14:textId="77777777" w:rsidTr="005A130B">
        <w:trPr>
          <w:trHeight w:val="57"/>
          <w:jc w:val="center"/>
        </w:trPr>
        <w:tc>
          <w:tcPr>
            <w:tcW w:w="947" w:type="pct"/>
            <w:vMerge/>
          </w:tcPr>
          <w:p w14:paraId="0C27586E" w14:textId="77777777" w:rsidR="00885962" w:rsidRPr="00FE0708" w:rsidRDefault="00885962" w:rsidP="00DD09A7">
            <w:pPr>
              <w:pStyle w:val="Betarp"/>
            </w:pPr>
          </w:p>
        </w:tc>
        <w:tc>
          <w:tcPr>
            <w:tcW w:w="1129" w:type="pct"/>
          </w:tcPr>
          <w:p w14:paraId="5C783107" w14:textId="7AD4E069" w:rsidR="00885962" w:rsidRPr="00FE0708" w:rsidRDefault="00885962" w:rsidP="00DD09A7">
            <w:r w:rsidRPr="00FE0708">
              <w:t>1.2. Atpažinti tam tikriems susirgimams būdingas odos problemas, darinius.</w:t>
            </w:r>
          </w:p>
        </w:tc>
        <w:tc>
          <w:tcPr>
            <w:tcW w:w="2924" w:type="pct"/>
          </w:tcPr>
          <w:p w14:paraId="09FDB4CF" w14:textId="77777777" w:rsidR="00885962" w:rsidRPr="00FE0708" w:rsidRDefault="00885962" w:rsidP="00DD09A7">
            <w:pPr>
              <w:pStyle w:val="Betarp"/>
              <w:rPr>
                <w:b/>
                <w:i/>
              </w:rPr>
            </w:pPr>
            <w:r w:rsidRPr="00FE0708">
              <w:rPr>
                <w:b/>
              </w:rPr>
              <w:t>Tema.</w:t>
            </w:r>
            <w:r w:rsidRPr="00FE0708">
              <w:t xml:space="preserve"> </w:t>
            </w:r>
            <w:r w:rsidRPr="00FE0708">
              <w:rPr>
                <w:b/>
                <w:i/>
              </w:rPr>
              <w:t>Odos problemos, dariniai</w:t>
            </w:r>
          </w:p>
          <w:p w14:paraId="57493324" w14:textId="77777777" w:rsidR="00DD09A7" w:rsidRPr="00FE0708" w:rsidRDefault="00885962" w:rsidP="00DD09A7">
            <w:pPr>
              <w:pStyle w:val="Betarp"/>
              <w:numPr>
                <w:ilvl w:val="0"/>
                <w:numId w:val="7"/>
              </w:numPr>
              <w:ind w:left="0" w:firstLine="0"/>
              <w:rPr>
                <w:rFonts w:eastAsia="Calibri"/>
              </w:rPr>
            </w:pPr>
            <w:r w:rsidRPr="00FE0708">
              <w:rPr>
                <w:rFonts w:eastAsia="Calibri"/>
              </w:rPr>
              <w:t>Odos bėrimo elementai</w:t>
            </w:r>
          </w:p>
          <w:p w14:paraId="6ACD9ABD" w14:textId="677D91A4" w:rsidR="00885962" w:rsidRPr="00FE0708" w:rsidRDefault="00885962" w:rsidP="00DD09A7">
            <w:pPr>
              <w:pStyle w:val="Betarp"/>
              <w:numPr>
                <w:ilvl w:val="0"/>
                <w:numId w:val="7"/>
              </w:numPr>
              <w:ind w:left="0" w:firstLine="0"/>
              <w:rPr>
                <w:rFonts w:eastAsia="Calibri"/>
              </w:rPr>
            </w:pPr>
            <w:r w:rsidRPr="00FE0708">
              <w:rPr>
                <w:rFonts w:eastAsia="Calibri"/>
              </w:rPr>
              <w:t>Odos riebalinių liaukų sutrikimai</w:t>
            </w:r>
          </w:p>
          <w:p w14:paraId="6CB6405D" w14:textId="77777777" w:rsidR="00885962" w:rsidRPr="00FE0708" w:rsidRDefault="00885962" w:rsidP="00DD09A7">
            <w:pPr>
              <w:pStyle w:val="Betarp"/>
              <w:numPr>
                <w:ilvl w:val="0"/>
                <w:numId w:val="7"/>
              </w:numPr>
              <w:ind w:left="0" w:firstLine="0"/>
              <w:rPr>
                <w:rFonts w:eastAsia="Calibri"/>
              </w:rPr>
            </w:pPr>
            <w:r w:rsidRPr="00FE0708">
              <w:rPr>
                <w:rFonts w:eastAsia="Calibri"/>
              </w:rPr>
              <w:t>Odos kraujagyslių sutrikimai</w:t>
            </w:r>
          </w:p>
          <w:p w14:paraId="26D02BCB" w14:textId="77777777" w:rsidR="00885962" w:rsidRPr="00FE0708" w:rsidRDefault="00885962" w:rsidP="00DD09A7">
            <w:pPr>
              <w:pStyle w:val="Betarp"/>
              <w:numPr>
                <w:ilvl w:val="0"/>
                <w:numId w:val="7"/>
              </w:numPr>
              <w:ind w:left="0" w:firstLine="0"/>
            </w:pPr>
            <w:r w:rsidRPr="00FE0708">
              <w:rPr>
                <w:rFonts w:eastAsia="Calibri"/>
              </w:rPr>
              <w:t>Odos</w:t>
            </w:r>
            <w:r w:rsidRPr="00FE0708">
              <w:t xml:space="preserve"> pigmentacijos sutrikimai</w:t>
            </w:r>
          </w:p>
        </w:tc>
      </w:tr>
      <w:tr w:rsidR="00FE0708" w:rsidRPr="00FE0708" w14:paraId="5AFA1C9E" w14:textId="77777777" w:rsidTr="005A130B">
        <w:trPr>
          <w:trHeight w:val="57"/>
          <w:jc w:val="center"/>
        </w:trPr>
        <w:tc>
          <w:tcPr>
            <w:tcW w:w="947" w:type="pct"/>
            <w:vMerge/>
          </w:tcPr>
          <w:p w14:paraId="2216B984" w14:textId="77777777" w:rsidR="00885962" w:rsidRPr="00FE0708" w:rsidRDefault="00885962" w:rsidP="00DD09A7">
            <w:pPr>
              <w:pStyle w:val="Betarp"/>
            </w:pPr>
          </w:p>
        </w:tc>
        <w:tc>
          <w:tcPr>
            <w:tcW w:w="1129" w:type="pct"/>
          </w:tcPr>
          <w:p w14:paraId="5CD7B213" w14:textId="70049A95" w:rsidR="00885962" w:rsidRPr="00FE0708" w:rsidRDefault="00885962" w:rsidP="00DD09A7">
            <w:pPr>
              <w:pStyle w:val="Betarp"/>
            </w:pPr>
            <w:r w:rsidRPr="00FE0708">
              <w:t>1.3. Nustatyti veido odos tipą ir problemas.</w:t>
            </w:r>
          </w:p>
        </w:tc>
        <w:tc>
          <w:tcPr>
            <w:tcW w:w="2924" w:type="pct"/>
          </w:tcPr>
          <w:p w14:paraId="4A54C9CE" w14:textId="77777777" w:rsidR="00DD09A7" w:rsidRPr="00FE0708" w:rsidRDefault="00885962" w:rsidP="00DD09A7">
            <w:pPr>
              <w:pStyle w:val="Betarp"/>
            </w:pPr>
            <w:r w:rsidRPr="00FE0708">
              <w:rPr>
                <w:b/>
              </w:rPr>
              <w:t>Tema.</w:t>
            </w:r>
            <w:r w:rsidRPr="00FE0708">
              <w:rPr>
                <w:rFonts w:eastAsia="Calibri"/>
                <w:bCs/>
              </w:rPr>
              <w:t xml:space="preserve"> </w:t>
            </w:r>
            <w:r w:rsidRPr="00FE0708">
              <w:rPr>
                <w:rFonts w:eastAsia="Calibri"/>
                <w:b/>
                <w:bCs/>
                <w:i/>
              </w:rPr>
              <w:t>Veido odos tipo ir problemų nustatymas</w:t>
            </w:r>
          </w:p>
          <w:p w14:paraId="62D98CD2" w14:textId="77777777" w:rsidR="00DD09A7" w:rsidRPr="00FE0708" w:rsidRDefault="00885962" w:rsidP="00DD09A7">
            <w:pPr>
              <w:pStyle w:val="Betarp"/>
              <w:numPr>
                <w:ilvl w:val="0"/>
                <w:numId w:val="7"/>
              </w:numPr>
              <w:ind w:left="0" w:firstLine="0"/>
              <w:rPr>
                <w:rFonts w:eastAsia="Calibri"/>
              </w:rPr>
            </w:pPr>
            <w:r w:rsidRPr="00FE0708">
              <w:rPr>
                <w:rFonts w:eastAsia="Calibri"/>
              </w:rPr>
              <w:t>Odos tipo ir odos būklės nustatymo kriterijai</w:t>
            </w:r>
          </w:p>
          <w:p w14:paraId="03728237" w14:textId="31CEBA9B" w:rsidR="00885962" w:rsidRPr="00FE0708" w:rsidRDefault="00885962" w:rsidP="00DD09A7">
            <w:pPr>
              <w:pStyle w:val="Betarp"/>
              <w:numPr>
                <w:ilvl w:val="0"/>
                <w:numId w:val="7"/>
              </w:numPr>
              <w:ind w:left="0" w:firstLine="0"/>
              <w:rPr>
                <w:i/>
              </w:rPr>
            </w:pPr>
            <w:r w:rsidRPr="00FE0708">
              <w:rPr>
                <w:rFonts w:eastAsia="Calibri"/>
              </w:rPr>
              <w:t>Veido odos problemų nustatymas</w:t>
            </w:r>
            <w:r w:rsidRPr="00FE0708">
              <w:rPr>
                <w:i/>
              </w:rPr>
              <w:t xml:space="preserve"> </w:t>
            </w:r>
          </w:p>
        </w:tc>
      </w:tr>
      <w:tr w:rsidR="00FE0708" w:rsidRPr="00FE0708" w14:paraId="6D3F1A3A" w14:textId="77777777" w:rsidTr="005A130B">
        <w:trPr>
          <w:trHeight w:val="57"/>
          <w:jc w:val="center"/>
        </w:trPr>
        <w:tc>
          <w:tcPr>
            <w:tcW w:w="947" w:type="pct"/>
            <w:vMerge/>
          </w:tcPr>
          <w:p w14:paraId="4828D2C8" w14:textId="77777777" w:rsidR="00885962" w:rsidRPr="00FE0708" w:rsidRDefault="00885962" w:rsidP="00DD09A7">
            <w:pPr>
              <w:pStyle w:val="Betarp"/>
            </w:pPr>
          </w:p>
        </w:tc>
        <w:tc>
          <w:tcPr>
            <w:tcW w:w="1129" w:type="pct"/>
          </w:tcPr>
          <w:p w14:paraId="612B2662" w14:textId="293EC7A1" w:rsidR="00885962" w:rsidRPr="00FE0708" w:rsidRDefault="00885962" w:rsidP="00DD09A7">
            <w:pPr>
              <w:pStyle w:val="Betarp"/>
            </w:pPr>
            <w:r w:rsidRPr="00FE0708">
              <w:t>1.4. Paaiškinti kosmetikos priemonių sudėtį, poveikį, indikacijas ir kontraindikacijas.</w:t>
            </w:r>
          </w:p>
        </w:tc>
        <w:tc>
          <w:tcPr>
            <w:tcW w:w="2924" w:type="pct"/>
          </w:tcPr>
          <w:p w14:paraId="3DC43FAB" w14:textId="77777777" w:rsidR="00DD09A7" w:rsidRPr="00FE0708" w:rsidRDefault="00885962" w:rsidP="00DD09A7">
            <w:pPr>
              <w:pStyle w:val="Betarp"/>
            </w:pPr>
            <w:r w:rsidRPr="00FE0708">
              <w:rPr>
                <w:b/>
              </w:rPr>
              <w:t>Tema.</w:t>
            </w:r>
            <w:r w:rsidRPr="00FE0708">
              <w:rPr>
                <w:rFonts w:eastAsia="Calibri"/>
                <w:bCs/>
              </w:rPr>
              <w:t xml:space="preserve"> </w:t>
            </w:r>
            <w:r w:rsidRPr="00FE0708">
              <w:rPr>
                <w:b/>
                <w:i/>
              </w:rPr>
              <w:t>Kosmetikos priemonių sudėtis, poveikis, indikacijos ir kontraindikacijos</w:t>
            </w:r>
          </w:p>
          <w:p w14:paraId="0D41E301" w14:textId="77777777" w:rsidR="00DD09A7" w:rsidRPr="00FE0708" w:rsidRDefault="00885962" w:rsidP="00DD09A7">
            <w:pPr>
              <w:pStyle w:val="Betarp"/>
              <w:numPr>
                <w:ilvl w:val="0"/>
                <w:numId w:val="7"/>
              </w:numPr>
              <w:ind w:left="0" w:firstLine="0"/>
              <w:rPr>
                <w:rFonts w:eastAsia="Calibri"/>
              </w:rPr>
            </w:pPr>
            <w:r w:rsidRPr="00FE0708">
              <w:rPr>
                <w:rFonts w:eastAsia="Calibri"/>
              </w:rPr>
              <w:t>Kosmetikos priemonių klasifikacija</w:t>
            </w:r>
          </w:p>
          <w:p w14:paraId="0E4E5CD9" w14:textId="2CCB45CF" w:rsidR="00885962" w:rsidRPr="00FE0708" w:rsidRDefault="00885962" w:rsidP="00DD09A7">
            <w:pPr>
              <w:pStyle w:val="Betarp"/>
              <w:numPr>
                <w:ilvl w:val="0"/>
                <w:numId w:val="7"/>
              </w:numPr>
              <w:ind w:left="0" w:firstLine="0"/>
              <w:rPr>
                <w:rFonts w:eastAsia="Calibri"/>
              </w:rPr>
            </w:pPr>
            <w:r w:rsidRPr="00FE0708">
              <w:rPr>
                <w:rFonts w:eastAsia="Calibri"/>
              </w:rPr>
              <w:t>Kosmetikos priemonių sudėtis ir poveikis</w:t>
            </w:r>
          </w:p>
          <w:p w14:paraId="6F4CB816" w14:textId="77777777" w:rsidR="00885962" w:rsidRPr="00FE0708" w:rsidRDefault="00885962" w:rsidP="00DD09A7">
            <w:pPr>
              <w:pStyle w:val="Betarp"/>
              <w:numPr>
                <w:ilvl w:val="0"/>
                <w:numId w:val="7"/>
              </w:numPr>
              <w:ind w:left="0" w:firstLine="0"/>
            </w:pPr>
            <w:r w:rsidRPr="00FE0708">
              <w:rPr>
                <w:rFonts w:eastAsia="Calibri"/>
              </w:rPr>
              <w:t>Kosmetikos</w:t>
            </w:r>
            <w:r w:rsidRPr="00FE0708">
              <w:t xml:space="preserve"> priemonių indikacijos ir kontraindikacijos</w:t>
            </w:r>
          </w:p>
        </w:tc>
      </w:tr>
      <w:tr w:rsidR="00FE0708" w:rsidRPr="00FE0708" w14:paraId="447B7431" w14:textId="77777777" w:rsidTr="005A130B">
        <w:trPr>
          <w:trHeight w:val="57"/>
          <w:jc w:val="center"/>
        </w:trPr>
        <w:tc>
          <w:tcPr>
            <w:tcW w:w="947" w:type="pct"/>
            <w:vMerge/>
          </w:tcPr>
          <w:p w14:paraId="28DE1530" w14:textId="77777777" w:rsidR="00885962" w:rsidRPr="00FE0708" w:rsidRDefault="00885962" w:rsidP="00DD09A7">
            <w:pPr>
              <w:pStyle w:val="Betarp"/>
            </w:pPr>
          </w:p>
        </w:tc>
        <w:tc>
          <w:tcPr>
            <w:tcW w:w="1129" w:type="pct"/>
          </w:tcPr>
          <w:p w14:paraId="6ADF9E7D" w14:textId="1136B03F" w:rsidR="00885962" w:rsidRPr="00FE0708" w:rsidRDefault="00885962" w:rsidP="00DD09A7">
            <w:pPr>
              <w:pStyle w:val="Betarp"/>
            </w:pPr>
            <w:r w:rsidRPr="00FE0708">
              <w:t>1.5. Paaiškinti veido odos priežiūros procedūrų technologijas.</w:t>
            </w:r>
          </w:p>
        </w:tc>
        <w:tc>
          <w:tcPr>
            <w:tcW w:w="2924" w:type="pct"/>
          </w:tcPr>
          <w:p w14:paraId="1FD00943" w14:textId="77777777" w:rsidR="00885962" w:rsidRPr="00FE0708" w:rsidRDefault="00885962" w:rsidP="00DD09A7">
            <w:pPr>
              <w:pStyle w:val="Betarp"/>
            </w:pPr>
            <w:r w:rsidRPr="00FE0708">
              <w:rPr>
                <w:b/>
              </w:rPr>
              <w:t xml:space="preserve">Tema. </w:t>
            </w:r>
            <w:r w:rsidRPr="00FE0708">
              <w:rPr>
                <w:b/>
                <w:i/>
              </w:rPr>
              <w:t>Veido odos priežiūros procedūrų technologijos</w:t>
            </w:r>
          </w:p>
          <w:p w14:paraId="0B001FE4" w14:textId="77777777" w:rsidR="00885962" w:rsidRPr="00FE0708" w:rsidRDefault="00885962" w:rsidP="00DD09A7">
            <w:pPr>
              <w:pStyle w:val="Betarp"/>
              <w:numPr>
                <w:ilvl w:val="0"/>
                <w:numId w:val="7"/>
              </w:numPr>
              <w:ind w:left="0" w:firstLine="0"/>
              <w:rPr>
                <w:rFonts w:eastAsia="Calibri"/>
              </w:rPr>
            </w:pPr>
            <w:r w:rsidRPr="00FE0708">
              <w:rPr>
                <w:rFonts w:eastAsia="Calibri"/>
              </w:rPr>
              <w:t>Veido odos nuvalymo technologija</w:t>
            </w:r>
          </w:p>
          <w:p w14:paraId="426B6DC0" w14:textId="77777777" w:rsidR="00DD09A7" w:rsidRPr="00FE0708" w:rsidRDefault="00885962" w:rsidP="00DD09A7">
            <w:pPr>
              <w:pStyle w:val="Betarp"/>
              <w:numPr>
                <w:ilvl w:val="0"/>
                <w:numId w:val="7"/>
              </w:numPr>
              <w:ind w:left="0" w:firstLine="0"/>
              <w:rPr>
                <w:rFonts w:eastAsia="Calibri"/>
              </w:rPr>
            </w:pPr>
            <w:r w:rsidRPr="00FE0708">
              <w:rPr>
                <w:rFonts w:eastAsia="Calibri"/>
              </w:rPr>
              <w:t>Odos šveitimo technologijos</w:t>
            </w:r>
          </w:p>
          <w:p w14:paraId="2D4D205B" w14:textId="33AE57CF" w:rsidR="00885962" w:rsidRPr="00FE0708" w:rsidRDefault="00885962" w:rsidP="00DD09A7">
            <w:pPr>
              <w:pStyle w:val="Betarp"/>
              <w:numPr>
                <w:ilvl w:val="0"/>
                <w:numId w:val="7"/>
              </w:numPr>
              <w:ind w:left="0" w:firstLine="0"/>
              <w:rPr>
                <w:rFonts w:eastAsia="Calibri"/>
              </w:rPr>
            </w:pPr>
            <w:r w:rsidRPr="00FE0708">
              <w:rPr>
                <w:rFonts w:eastAsia="Calibri"/>
              </w:rPr>
              <w:t>Veido odos kaukių</w:t>
            </w:r>
            <w:r w:rsidR="001031F5" w:rsidRPr="00FE0708">
              <w:rPr>
                <w:rFonts w:eastAsia="Calibri"/>
              </w:rPr>
              <w:t xml:space="preserve"> tepimo</w:t>
            </w:r>
            <w:r w:rsidRPr="00FE0708">
              <w:rPr>
                <w:rFonts w:eastAsia="Calibri"/>
              </w:rPr>
              <w:t xml:space="preserve"> technologijos</w:t>
            </w:r>
          </w:p>
          <w:p w14:paraId="02DF1D80" w14:textId="517996C1" w:rsidR="00885962" w:rsidRPr="00FE0708" w:rsidRDefault="00885962" w:rsidP="00DD09A7">
            <w:pPr>
              <w:pStyle w:val="Betarp"/>
              <w:numPr>
                <w:ilvl w:val="0"/>
                <w:numId w:val="7"/>
              </w:numPr>
              <w:ind w:left="0" w:firstLine="0"/>
            </w:pPr>
            <w:proofErr w:type="spellStart"/>
            <w:r w:rsidRPr="00FE0708">
              <w:rPr>
                <w:rFonts w:eastAsia="Calibri"/>
              </w:rPr>
              <w:t>Veidos</w:t>
            </w:r>
            <w:proofErr w:type="spellEnd"/>
            <w:r w:rsidRPr="00FE0708">
              <w:t xml:space="preserve"> odos mechaninio </w:t>
            </w:r>
            <w:r w:rsidR="00CD0FBB" w:rsidRPr="00FE0708">
              <w:t>–</w:t>
            </w:r>
            <w:r w:rsidR="00DD09A7" w:rsidRPr="00FE0708">
              <w:t xml:space="preserve"> </w:t>
            </w:r>
            <w:r w:rsidRPr="00FE0708">
              <w:t>higieninio valymo</w:t>
            </w:r>
            <w:r w:rsidR="00DD09A7" w:rsidRPr="00FE0708">
              <w:t xml:space="preserve"> </w:t>
            </w:r>
            <w:r w:rsidRPr="00FE0708">
              <w:t>technologijos</w:t>
            </w:r>
          </w:p>
        </w:tc>
      </w:tr>
      <w:tr w:rsidR="00FE0708" w:rsidRPr="00FE0708" w14:paraId="228B9EB1" w14:textId="77777777" w:rsidTr="005A130B">
        <w:trPr>
          <w:trHeight w:val="57"/>
          <w:jc w:val="center"/>
        </w:trPr>
        <w:tc>
          <w:tcPr>
            <w:tcW w:w="947" w:type="pct"/>
            <w:vMerge/>
          </w:tcPr>
          <w:p w14:paraId="4F255A96" w14:textId="77777777" w:rsidR="00CD0FBB" w:rsidRPr="00FE0708" w:rsidRDefault="00CD0FBB" w:rsidP="00DD09A7">
            <w:pPr>
              <w:pStyle w:val="Betarp"/>
            </w:pPr>
          </w:p>
        </w:tc>
        <w:tc>
          <w:tcPr>
            <w:tcW w:w="1129" w:type="pct"/>
          </w:tcPr>
          <w:p w14:paraId="671114B7" w14:textId="49BC12C7" w:rsidR="00CD0FBB" w:rsidRPr="00FE0708" w:rsidRDefault="00CD0FBB" w:rsidP="00DD09A7">
            <w:pPr>
              <w:pStyle w:val="Betarp"/>
            </w:pPr>
            <w:r w:rsidRPr="00FE0708">
              <w:t>1.6. Sudaryti veido odos priežiūros paslaugų teikimo ir individualų veido odos priežiūros planą.</w:t>
            </w:r>
          </w:p>
        </w:tc>
        <w:tc>
          <w:tcPr>
            <w:tcW w:w="2924" w:type="pct"/>
          </w:tcPr>
          <w:p w14:paraId="1554A3B9" w14:textId="77777777" w:rsidR="00CD0FBB" w:rsidRPr="00FE0708" w:rsidRDefault="00CD0FBB" w:rsidP="00DD09A7">
            <w:pPr>
              <w:pStyle w:val="Betarp"/>
            </w:pPr>
            <w:r w:rsidRPr="00FE0708">
              <w:rPr>
                <w:b/>
              </w:rPr>
              <w:t xml:space="preserve">Tema. </w:t>
            </w:r>
            <w:r w:rsidRPr="00FE0708">
              <w:rPr>
                <w:b/>
                <w:i/>
              </w:rPr>
              <w:t>Veido odos priežiūros paslaugų teikimo plano sudarymas</w:t>
            </w:r>
          </w:p>
          <w:p w14:paraId="6B19B19E" w14:textId="77777777" w:rsidR="00CD0FBB" w:rsidRPr="00FE0708" w:rsidRDefault="00CD0FBB" w:rsidP="00DD09A7">
            <w:pPr>
              <w:pStyle w:val="Betarp"/>
              <w:numPr>
                <w:ilvl w:val="0"/>
                <w:numId w:val="7"/>
              </w:numPr>
              <w:ind w:left="0" w:firstLine="0"/>
              <w:rPr>
                <w:rFonts w:eastAsia="Calibri"/>
              </w:rPr>
            </w:pPr>
            <w:r w:rsidRPr="00FE0708">
              <w:rPr>
                <w:rFonts w:eastAsia="Calibri"/>
              </w:rPr>
              <w:t>Odos ir jos priedų priežiūros parinkimas</w:t>
            </w:r>
          </w:p>
          <w:p w14:paraId="53BFEA31" w14:textId="77777777" w:rsidR="00CD0FBB" w:rsidRPr="00FE0708" w:rsidRDefault="00CD0FBB" w:rsidP="00DD09A7">
            <w:pPr>
              <w:pStyle w:val="Betarp"/>
              <w:numPr>
                <w:ilvl w:val="0"/>
                <w:numId w:val="7"/>
              </w:numPr>
              <w:ind w:left="0" w:firstLine="0"/>
            </w:pPr>
            <w:r w:rsidRPr="00FE0708">
              <w:rPr>
                <w:rFonts w:eastAsia="Calibri"/>
              </w:rPr>
              <w:t>Procedūrų</w:t>
            </w:r>
            <w:r w:rsidRPr="00FE0708">
              <w:t xml:space="preserve"> derinimas</w:t>
            </w:r>
          </w:p>
          <w:p w14:paraId="048833F2" w14:textId="77777777" w:rsidR="00CD0FBB" w:rsidRPr="00FE0708" w:rsidRDefault="00CD0FBB" w:rsidP="00DD09A7">
            <w:pPr>
              <w:pStyle w:val="Betarp"/>
            </w:pPr>
            <w:r w:rsidRPr="00FE0708">
              <w:rPr>
                <w:b/>
              </w:rPr>
              <w:t xml:space="preserve">Tema. </w:t>
            </w:r>
            <w:r w:rsidRPr="00FE0708">
              <w:rPr>
                <w:b/>
                <w:i/>
              </w:rPr>
              <w:t>Individualaus veido odos priežiūros plano sudarymas</w:t>
            </w:r>
          </w:p>
          <w:p w14:paraId="6FAAEAA7" w14:textId="77777777" w:rsidR="00DD09A7" w:rsidRPr="00FE0708" w:rsidRDefault="00CD0FBB" w:rsidP="00DD09A7">
            <w:pPr>
              <w:pStyle w:val="Betarp"/>
              <w:numPr>
                <w:ilvl w:val="0"/>
                <w:numId w:val="7"/>
              </w:numPr>
              <w:ind w:left="0" w:firstLine="0"/>
              <w:rPr>
                <w:rFonts w:eastAsia="Calibri"/>
              </w:rPr>
            </w:pPr>
            <w:r w:rsidRPr="00FE0708">
              <w:rPr>
                <w:rFonts w:eastAsia="Calibri"/>
              </w:rPr>
              <w:t>Kosmetikos priemonių parinkimas ir naudojimas pagal nustatytą odos būklę</w:t>
            </w:r>
          </w:p>
          <w:p w14:paraId="675AD433" w14:textId="2E5E3884" w:rsidR="00CD0FBB" w:rsidRPr="00FE0708" w:rsidRDefault="00CD0FBB" w:rsidP="00DD09A7">
            <w:pPr>
              <w:pStyle w:val="Betarp"/>
              <w:numPr>
                <w:ilvl w:val="0"/>
                <w:numId w:val="7"/>
              </w:numPr>
              <w:ind w:left="0" w:firstLine="0"/>
            </w:pPr>
            <w:r w:rsidRPr="00FE0708">
              <w:rPr>
                <w:rFonts w:eastAsia="Calibri"/>
              </w:rPr>
              <w:t>Kosmetikos priemonių odos priežiūrai namuose parinkimas</w:t>
            </w:r>
            <w:r w:rsidRPr="00FE0708">
              <w:t xml:space="preserve"> ir naudojimas </w:t>
            </w:r>
          </w:p>
        </w:tc>
      </w:tr>
      <w:tr w:rsidR="00FE0708" w:rsidRPr="00FE0708" w14:paraId="0A38B0A2" w14:textId="77777777" w:rsidTr="005A130B">
        <w:trPr>
          <w:trHeight w:val="57"/>
          <w:jc w:val="center"/>
        </w:trPr>
        <w:tc>
          <w:tcPr>
            <w:tcW w:w="947" w:type="pct"/>
            <w:vMerge w:val="restart"/>
          </w:tcPr>
          <w:p w14:paraId="0BA06120" w14:textId="77777777" w:rsidR="00885962" w:rsidRPr="00FE0708" w:rsidRDefault="00885962" w:rsidP="00DD09A7">
            <w:pPr>
              <w:pStyle w:val="Betarp"/>
            </w:pPr>
            <w:r w:rsidRPr="00FE0708">
              <w:t>2. Atlikti neaparatines neinvazines veido odos priežiūros procedūras.</w:t>
            </w:r>
          </w:p>
        </w:tc>
        <w:tc>
          <w:tcPr>
            <w:tcW w:w="1129" w:type="pct"/>
          </w:tcPr>
          <w:p w14:paraId="22BAB848" w14:textId="77777777" w:rsidR="00885962" w:rsidRPr="00FE0708" w:rsidRDefault="00885962" w:rsidP="00DD09A7">
            <w:pPr>
              <w:widowControl w:val="0"/>
            </w:pPr>
            <w:r w:rsidRPr="00FE0708">
              <w:t>2.1.</w:t>
            </w:r>
            <w:r w:rsidRPr="00FE0708">
              <w:rPr>
                <w:rFonts w:eastAsia="Calibri"/>
              </w:rPr>
              <w:t xml:space="preserve"> Paruošti darbo vietą neaparatinėms neinvazinėms veido odos priežiūros procedūroms pagal </w:t>
            </w:r>
            <w:r w:rsidRPr="00FE0708">
              <w:t>grožio paslaugų sveikatos saugos reikalavimus</w:t>
            </w:r>
            <w:r w:rsidRPr="00FE0708">
              <w:rPr>
                <w:rFonts w:eastAsia="Calibri"/>
              </w:rPr>
              <w:t>.</w:t>
            </w:r>
          </w:p>
        </w:tc>
        <w:tc>
          <w:tcPr>
            <w:tcW w:w="2924" w:type="pct"/>
          </w:tcPr>
          <w:p w14:paraId="0F62FE5A" w14:textId="77777777" w:rsidR="00DD09A7" w:rsidRPr="00FE0708" w:rsidRDefault="00885962" w:rsidP="00DD09A7">
            <w:pPr>
              <w:pStyle w:val="Betarp"/>
              <w:rPr>
                <w:rFonts w:eastAsia="Calibri"/>
              </w:rPr>
            </w:pPr>
            <w:r w:rsidRPr="00FE0708">
              <w:rPr>
                <w:b/>
              </w:rPr>
              <w:t>Tema.</w:t>
            </w:r>
            <w:r w:rsidRPr="00FE0708">
              <w:t xml:space="preserve"> </w:t>
            </w:r>
            <w:r w:rsidRPr="00FE0708">
              <w:rPr>
                <w:rFonts w:eastAsia="Calibri"/>
                <w:b/>
                <w:i/>
              </w:rPr>
              <w:t>Darbo vietos paruošimas neaparatinėms neinvazinėms veido odos priežiūros procedūroms</w:t>
            </w:r>
          </w:p>
          <w:p w14:paraId="58B056DD" w14:textId="0AF90C8C" w:rsidR="00885962" w:rsidRPr="00FE0708" w:rsidRDefault="00885962" w:rsidP="00DD09A7">
            <w:pPr>
              <w:pStyle w:val="Betarp"/>
              <w:numPr>
                <w:ilvl w:val="0"/>
                <w:numId w:val="7"/>
              </w:numPr>
              <w:ind w:left="0" w:firstLine="0"/>
              <w:rPr>
                <w:rFonts w:eastAsia="Calibri"/>
              </w:rPr>
            </w:pPr>
            <w:proofErr w:type="spellStart"/>
            <w:r w:rsidRPr="00FE0708">
              <w:rPr>
                <w:rFonts w:eastAsia="Calibri"/>
              </w:rPr>
              <w:t>Kosmetiko</w:t>
            </w:r>
            <w:proofErr w:type="spellEnd"/>
            <w:r w:rsidRPr="00FE0708">
              <w:rPr>
                <w:rFonts w:eastAsia="Calibri"/>
              </w:rPr>
              <w:t xml:space="preserve"> darbo vietos paruošimas pagal reikalavimus</w:t>
            </w:r>
          </w:p>
          <w:p w14:paraId="00013DEC" w14:textId="77777777" w:rsidR="00885962" w:rsidRPr="00FE0708" w:rsidRDefault="00885962" w:rsidP="00DD09A7">
            <w:pPr>
              <w:pStyle w:val="Betarp"/>
              <w:numPr>
                <w:ilvl w:val="0"/>
                <w:numId w:val="7"/>
              </w:numPr>
              <w:ind w:left="0" w:firstLine="0"/>
              <w:rPr>
                <w:rFonts w:eastAsia="Calibri"/>
              </w:rPr>
            </w:pPr>
            <w:r w:rsidRPr="00FE0708">
              <w:rPr>
                <w:rFonts w:eastAsia="Calibri"/>
              </w:rPr>
              <w:t>Asmens, teikiančio grožio paslaugą, pasiruošimas darbui pagal reikalavimus</w:t>
            </w:r>
          </w:p>
          <w:p w14:paraId="4AB12DD9" w14:textId="77777777" w:rsidR="00885962" w:rsidRPr="00FE0708" w:rsidRDefault="00885962" w:rsidP="00DD09A7">
            <w:pPr>
              <w:pStyle w:val="Betarp"/>
              <w:numPr>
                <w:ilvl w:val="0"/>
                <w:numId w:val="7"/>
              </w:numPr>
              <w:ind w:left="0" w:firstLine="0"/>
            </w:pPr>
            <w:r w:rsidRPr="00FE0708">
              <w:rPr>
                <w:rFonts w:eastAsia="Calibri"/>
              </w:rPr>
              <w:t>Įrankių</w:t>
            </w:r>
            <w:r w:rsidRPr="00FE0708">
              <w:t xml:space="preserve"> valymas, dezinfekavimas, sterilizavimas</w:t>
            </w:r>
          </w:p>
        </w:tc>
      </w:tr>
      <w:tr w:rsidR="00FE0708" w:rsidRPr="00FE0708" w14:paraId="5D3C8337" w14:textId="77777777" w:rsidTr="005A130B">
        <w:trPr>
          <w:trHeight w:val="57"/>
          <w:jc w:val="center"/>
        </w:trPr>
        <w:tc>
          <w:tcPr>
            <w:tcW w:w="947" w:type="pct"/>
            <w:vMerge/>
          </w:tcPr>
          <w:p w14:paraId="3BDCED2D" w14:textId="77777777" w:rsidR="00885962" w:rsidRPr="00FE0708" w:rsidRDefault="00885962" w:rsidP="00DD09A7">
            <w:pPr>
              <w:pStyle w:val="Betarp"/>
            </w:pPr>
          </w:p>
        </w:tc>
        <w:tc>
          <w:tcPr>
            <w:tcW w:w="1129" w:type="pct"/>
          </w:tcPr>
          <w:p w14:paraId="2583A546" w14:textId="77777777" w:rsidR="00885962" w:rsidRPr="00FE0708" w:rsidRDefault="00885962" w:rsidP="00DD09A7">
            <w:pPr>
              <w:widowControl w:val="0"/>
              <w:rPr>
                <w:rFonts w:eastAsia="Calibri"/>
              </w:rPr>
            </w:pPr>
            <w:r w:rsidRPr="00FE0708">
              <w:t xml:space="preserve">2.2. </w:t>
            </w:r>
            <w:r w:rsidRPr="00FE0708">
              <w:rPr>
                <w:rFonts w:eastAsia="Calibri"/>
              </w:rPr>
              <w:t>Nuvalyti veido odą.</w:t>
            </w:r>
          </w:p>
        </w:tc>
        <w:tc>
          <w:tcPr>
            <w:tcW w:w="2924" w:type="pct"/>
          </w:tcPr>
          <w:p w14:paraId="466844AC" w14:textId="77777777" w:rsidR="00885962" w:rsidRPr="00FE0708" w:rsidRDefault="00885962" w:rsidP="00DD09A7">
            <w:pPr>
              <w:pStyle w:val="Betarp"/>
            </w:pPr>
            <w:r w:rsidRPr="00FE0708">
              <w:rPr>
                <w:b/>
              </w:rPr>
              <w:t>Tema.</w:t>
            </w:r>
            <w:r w:rsidRPr="00FE0708">
              <w:t xml:space="preserve"> </w:t>
            </w:r>
            <w:r w:rsidRPr="00FE0708">
              <w:rPr>
                <w:b/>
                <w:i/>
              </w:rPr>
              <w:t>Veido odos valymas</w:t>
            </w:r>
          </w:p>
          <w:p w14:paraId="291F56F3" w14:textId="77777777" w:rsidR="00885962" w:rsidRPr="00FE0708" w:rsidRDefault="00885962" w:rsidP="00DD09A7">
            <w:pPr>
              <w:pStyle w:val="Betarp"/>
              <w:numPr>
                <w:ilvl w:val="0"/>
                <w:numId w:val="7"/>
              </w:numPr>
              <w:ind w:left="0" w:firstLine="0"/>
              <w:rPr>
                <w:rFonts w:eastAsia="Calibri"/>
              </w:rPr>
            </w:pPr>
            <w:r w:rsidRPr="00FE0708">
              <w:rPr>
                <w:rFonts w:eastAsia="Calibri"/>
              </w:rPr>
              <w:t>Kosmetikos priemonių odai valyti parinkimas</w:t>
            </w:r>
          </w:p>
          <w:p w14:paraId="3257614D" w14:textId="56A20D57" w:rsidR="00885962" w:rsidRPr="00FE0708" w:rsidRDefault="00885962" w:rsidP="00DD09A7">
            <w:pPr>
              <w:pStyle w:val="Betarp"/>
              <w:numPr>
                <w:ilvl w:val="0"/>
                <w:numId w:val="7"/>
              </w:numPr>
              <w:ind w:left="0" w:firstLine="0"/>
            </w:pPr>
            <w:r w:rsidRPr="00FE0708">
              <w:rPr>
                <w:rFonts w:eastAsia="Calibri"/>
              </w:rPr>
              <w:t>O</w:t>
            </w:r>
            <w:r w:rsidRPr="00FE0708">
              <w:t>dos valymas pagal</w:t>
            </w:r>
            <w:r w:rsidR="00DD09A7" w:rsidRPr="00FE0708">
              <w:t xml:space="preserve"> </w:t>
            </w:r>
            <w:r w:rsidR="00C363EA" w:rsidRPr="00FE0708">
              <w:t xml:space="preserve">veido </w:t>
            </w:r>
            <w:r w:rsidRPr="00FE0708">
              <w:t>linijas</w:t>
            </w:r>
          </w:p>
        </w:tc>
      </w:tr>
      <w:tr w:rsidR="00FE0708" w:rsidRPr="00FE0708" w14:paraId="299E4C87" w14:textId="77777777" w:rsidTr="005A130B">
        <w:trPr>
          <w:trHeight w:val="57"/>
          <w:jc w:val="center"/>
        </w:trPr>
        <w:tc>
          <w:tcPr>
            <w:tcW w:w="947" w:type="pct"/>
            <w:vMerge/>
          </w:tcPr>
          <w:p w14:paraId="7582B051" w14:textId="77777777" w:rsidR="00885962" w:rsidRPr="00FE0708" w:rsidRDefault="00885962" w:rsidP="00DD09A7">
            <w:pPr>
              <w:pStyle w:val="Betarp"/>
            </w:pPr>
          </w:p>
        </w:tc>
        <w:tc>
          <w:tcPr>
            <w:tcW w:w="1129" w:type="pct"/>
          </w:tcPr>
          <w:p w14:paraId="31B2FD60" w14:textId="49C6C66F" w:rsidR="004D0373" w:rsidRPr="00FE0708" w:rsidRDefault="00885962" w:rsidP="00DD09A7">
            <w:pPr>
              <w:widowControl w:val="0"/>
            </w:pPr>
            <w:r w:rsidRPr="00FE0708">
              <w:t>2.3</w:t>
            </w:r>
            <w:r w:rsidR="006D79D4" w:rsidRPr="00FE0708">
              <w:t xml:space="preserve">. </w:t>
            </w:r>
            <w:r w:rsidR="004D0373" w:rsidRPr="00FE0708">
              <w:rPr>
                <w:rFonts w:eastAsia="Calibri"/>
              </w:rPr>
              <w:t>Atlikti veido o</w:t>
            </w:r>
            <w:r w:rsidR="002B70FA" w:rsidRPr="00FE0708">
              <w:rPr>
                <w:rFonts w:eastAsia="Calibri"/>
              </w:rPr>
              <w:t xml:space="preserve">dos vientisumo nepažeidžiančias </w:t>
            </w:r>
            <w:r w:rsidR="00ED00C1" w:rsidRPr="00FE0708">
              <w:rPr>
                <w:rFonts w:eastAsia="Calibri"/>
              </w:rPr>
              <w:t>p</w:t>
            </w:r>
            <w:r w:rsidR="004D0373" w:rsidRPr="00FE0708">
              <w:rPr>
                <w:rFonts w:eastAsia="Calibri"/>
              </w:rPr>
              <w:t>rocedūras.</w:t>
            </w:r>
          </w:p>
        </w:tc>
        <w:tc>
          <w:tcPr>
            <w:tcW w:w="2924" w:type="pct"/>
          </w:tcPr>
          <w:p w14:paraId="462B9F66" w14:textId="267178D6" w:rsidR="004D0373" w:rsidRPr="00FE0708" w:rsidRDefault="00885962" w:rsidP="00DD09A7">
            <w:pPr>
              <w:widowControl w:val="0"/>
              <w:rPr>
                <w:rFonts w:eastAsia="Calibri"/>
                <w:b/>
                <w:i/>
              </w:rPr>
            </w:pPr>
            <w:r w:rsidRPr="00FE0708">
              <w:rPr>
                <w:b/>
              </w:rPr>
              <w:t>Tema.</w:t>
            </w:r>
            <w:r w:rsidRPr="00FE0708">
              <w:t xml:space="preserve"> </w:t>
            </w:r>
            <w:r w:rsidRPr="00FE0708">
              <w:rPr>
                <w:b/>
                <w:i/>
              </w:rPr>
              <w:t>Veido odos</w:t>
            </w:r>
            <w:r w:rsidRPr="00FE0708">
              <w:rPr>
                <w:rFonts w:eastAsia="Calibri"/>
                <w:b/>
                <w:i/>
              </w:rPr>
              <w:t xml:space="preserve"> vientisumo nepažeidžiančios</w:t>
            </w:r>
            <w:r w:rsidR="004D0373" w:rsidRPr="00FE0708">
              <w:rPr>
                <w:rFonts w:eastAsia="Calibri"/>
                <w:b/>
                <w:i/>
              </w:rPr>
              <w:t xml:space="preserve"> procedūros</w:t>
            </w:r>
          </w:p>
          <w:p w14:paraId="0160F9E5" w14:textId="77777777" w:rsidR="00DD09A7" w:rsidRPr="00FE0708" w:rsidRDefault="00885962" w:rsidP="00DD09A7">
            <w:pPr>
              <w:pStyle w:val="Betarp"/>
              <w:rPr>
                <w:b/>
                <w:i/>
              </w:rPr>
            </w:pPr>
            <w:r w:rsidRPr="00FE0708">
              <w:rPr>
                <w:b/>
                <w:i/>
              </w:rPr>
              <w:t>skirtingiems odos tipams ir būklėms</w:t>
            </w:r>
          </w:p>
          <w:p w14:paraId="0AE8002F" w14:textId="63C46B9B" w:rsidR="00067D76" w:rsidRPr="00FE0708" w:rsidRDefault="00067D76" w:rsidP="00DD09A7">
            <w:pPr>
              <w:pStyle w:val="Sraopastraipa"/>
              <w:widowControl w:val="0"/>
              <w:numPr>
                <w:ilvl w:val="0"/>
                <w:numId w:val="7"/>
              </w:numPr>
              <w:ind w:left="0" w:firstLine="0"/>
              <w:rPr>
                <w:rFonts w:eastAsia="Calibri"/>
              </w:rPr>
            </w:pPr>
            <w:r w:rsidRPr="00FE0708">
              <w:rPr>
                <w:rFonts w:eastAsia="Calibri"/>
              </w:rPr>
              <w:t>Mechaninio poveikio veido odos priežiūros procedūrų atlikimas</w:t>
            </w:r>
          </w:p>
          <w:p w14:paraId="5752C2A7" w14:textId="77777777" w:rsidR="00067D76" w:rsidRPr="00FE0708" w:rsidRDefault="00067D76" w:rsidP="00DD09A7">
            <w:pPr>
              <w:pStyle w:val="Betarp"/>
              <w:numPr>
                <w:ilvl w:val="0"/>
                <w:numId w:val="7"/>
              </w:numPr>
              <w:ind w:left="0" w:firstLine="0"/>
            </w:pPr>
            <w:r w:rsidRPr="00FE0708">
              <w:rPr>
                <w:rFonts w:eastAsia="Calibri"/>
              </w:rPr>
              <w:t>Fizinio poveikio veido odos priežiūros procedūrų atlikimas</w:t>
            </w:r>
          </w:p>
          <w:p w14:paraId="730BE006" w14:textId="583AF968" w:rsidR="00ED00C1" w:rsidRPr="00FE0708" w:rsidRDefault="00ED00C1" w:rsidP="00DD09A7">
            <w:pPr>
              <w:pStyle w:val="Betarp"/>
              <w:numPr>
                <w:ilvl w:val="0"/>
                <w:numId w:val="7"/>
              </w:numPr>
              <w:ind w:left="0" w:firstLine="0"/>
            </w:pPr>
            <w:r w:rsidRPr="00FE0708">
              <w:rPr>
                <w:rFonts w:eastAsia="Calibri"/>
              </w:rPr>
              <w:t>Cheminio poveikio veido odos priežiūros procedūrų atlikimas</w:t>
            </w:r>
          </w:p>
        </w:tc>
      </w:tr>
      <w:tr w:rsidR="00FE0708" w:rsidRPr="00FE0708" w14:paraId="336D5764" w14:textId="77777777" w:rsidTr="005A130B">
        <w:trPr>
          <w:trHeight w:val="57"/>
          <w:jc w:val="center"/>
        </w:trPr>
        <w:tc>
          <w:tcPr>
            <w:tcW w:w="947" w:type="pct"/>
            <w:vMerge/>
          </w:tcPr>
          <w:p w14:paraId="38EAA4BF" w14:textId="77777777" w:rsidR="00885962" w:rsidRPr="00FE0708" w:rsidRDefault="00885962" w:rsidP="00DD09A7">
            <w:pPr>
              <w:pStyle w:val="Betarp"/>
            </w:pPr>
          </w:p>
        </w:tc>
        <w:tc>
          <w:tcPr>
            <w:tcW w:w="1129" w:type="pct"/>
          </w:tcPr>
          <w:p w14:paraId="1CBEF4BA" w14:textId="75C912BD" w:rsidR="00885962" w:rsidRPr="00FE0708" w:rsidRDefault="00885962" w:rsidP="00DD09A7">
            <w:pPr>
              <w:widowControl w:val="0"/>
              <w:rPr>
                <w:rFonts w:eastAsia="Calibri"/>
              </w:rPr>
            </w:pPr>
            <w:r w:rsidRPr="00FE0708">
              <w:t>2.4</w:t>
            </w:r>
            <w:r w:rsidR="006D79D4" w:rsidRPr="00FE0708">
              <w:t>.</w:t>
            </w:r>
            <w:r w:rsidRPr="00FE0708">
              <w:rPr>
                <w:rFonts w:eastAsia="Calibri"/>
              </w:rPr>
              <w:t xml:space="preserve"> Dėti (tepti) kaukes, kremus ir kitus kosmetikos gaminius ant veido odos.</w:t>
            </w:r>
          </w:p>
        </w:tc>
        <w:tc>
          <w:tcPr>
            <w:tcW w:w="2924" w:type="pct"/>
          </w:tcPr>
          <w:p w14:paraId="6A91BDDE" w14:textId="77777777" w:rsidR="00DD09A7" w:rsidRPr="00FE0708" w:rsidRDefault="00885962" w:rsidP="00DD09A7">
            <w:pPr>
              <w:pStyle w:val="Betarp"/>
              <w:rPr>
                <w:rFonts w:eastAsia="Calibri"/>
                <w:b/>
                <w:i/>
              </w:rPr>
            </w:pPr>
            <w:r w:rsidRPr="00FE0708">
              <w:rPr>
                <w:b/>
              </w:rPr>
              <w:t>Tema.</w:t>
            </w:r>
            <w:r w:rsidRPr="00FE0708">
              <w:t xml:space="preserve"> </w:t>
            </w:r>
            <w:r w:rsidRPr="00FE0708">
              <w:rPr>
                <w:rFonts w:eastAsia="Calibri"/>
                <w:b/>
                <w:i/>
              </w:rPr>
              <w:t>Kaukių, kremų ir kitų kosmetikos gaminių tepimas ant veido odos</w:t>
            </w:r>
          </w:p>
          <w:p w14:paraId="18EE7F2B" w14:textId="005F7ED7" w:rsidR="00885962" w:rsidRPr="00FE0708" w:rsidRDefault="00885962" w:rsidP="00DD09A7">
            <w:pPr>
              <w:pStyle w:val="Betarp"/>
              <w:numPr>
                <w:ilvl w:val="0"/>
                <w:numId w:val="7"/>
              </w:numPr>
              <w:ind w:left="0" w:firstLine="0"/>
              <w:rPr>
                <w:rFonts w:eastAsia="Calibri"/>
              </w:rPr>
            </w:pPr>
            <w:r w:rsidRPr="00FE0708">
              <w:rPr>
                <w:rFonts w:eastAsia="Calibri"/>
              </w:rPr>
              <w:t>Kaukių tepimas</w:t>
            </w:r>
          </w:p>
          <w:p w14:paraId="10915B6E" w14:textId="77777777" w:rsidR="00885962" w:rsidRPr="00FE0708" w:rsidRDefault="00885962" w:rsidP="00DD09A7">
            <w:pPr>
              <w:pStyle w:val="Betarp"/>
              <w:numPr>
                <w:ilvl w:val="0"/>
                <w:numId w:val="7"/>
              </w:numPr>
              <w:ind w:left="0" w:firstLine="0"/>
            </w:pPr>
            <w:r w:rsidRPr="00FE0708">
              <w:rPr>
                <w:rFonts w:eastAsia="Calibri"/>
              </w:rPr>
              <w:t>Kremų</w:t>
            </w:r>
            <w:r w:rsidRPr="00FE0708">
              <w:t xml:space="preserve"> ir kitų kosmetikos gaminių tepimas</w:t>
            </w:r>
          </w:p>
        </w:tc>
      </w:tr>
      <w:tr w:rsidR="00FE0708" w:rsidRPr="00FE0708" w14:paraId="3E67149E" w14:textId="77777777" w:rsidTr="005A130B">
        <w:trPr>
          <w:trHeight w:val="57"/>
          <w:jc w:val="center"/>
        </w:trPr>
        <w:tc>
          <w:tcPr>
            <w:tcW w:w="947" w:type="pct"/>
            <w:vMerge/>
          </w:tcPr>
          <w:p w14:paraId="04BE554C" w14:textId="77777777" w:rsidR="00885962" w:rsidRPr="00FE0708" w:rsidRDefault="00885962" w:rsidP="00DD09A7">
            <w:pPr>
              <w:pStyle w:val="Betarp"/>
            </w:pPr>
          </w:p>
        </w:tc>
        <w:tc>
          <w:tcPr>
            <w:tcW w:w="1129" w:type="pct"/>
          </w:tcPr>
          <w:p w14:paraId="14DB0068" w14:textId="49FA4FD7" w:rsidR="00885962" w:rsidRPr="00FE0708" w:rsidRDefault="00885962" w:rsidP="00DD09A7">
            <w:pPr>
              <w:widowControl w:val="0"/>
            </w:pPr>
            <w:r w:rsidRPr="00FE0708">
              <w:t>2.5.</w:t>
            </w:r>
            <w:r w:rsidRPr="00FE0708">
              <w:rPr>
                <w:rFonts w:eastAsia="Calibri"/>
              </w:rPr>
              <w:t xml:space="preserve"> Konsultuoti grožio paslaugos vartotoją dėl veido odos </w:t>
            </w:r>
            <w:r w:rsidRPr="00FE0708">
              <w:rPr>
                <w:rFonts w:eastAsia="Calibri"/>
              </w:rPr>
              <w:lastRenderedPageBreak/>
              <w:t>priežiūros po atliktos procedūros.</w:t>
            </w:r>
          </w:p>
        </w:tc>
        <w:tc>
          <w:tcPr>
            <w:tcW w:w="2924" w:type="pct"/>
          </w:tcPr>
          <w:p w14:paraId="30AB474F" w14:textId="77777777" w:rsidR="00885962" w:rsidRPr="00FE0708" w:rsidRDefault="00885962" w:rsidP="00DD09A7">
            <w:pPr>
              <w:pStyle w:val="Betarp"/>
            </w:pPr>
            <w:r w:rsidRPr="00FE0708">
              <w:rPr>
                <w:b/>
              </w:rPr>
              <w:lastRenderedPageBreak/>
              <w:t>Tema.</w:t>
            </w:r>
            <w:r w:rsidRPr="00FE0708">
              <w:t xml:space="preserve"> </w:t>
            </w:r>
            <w:r w:rsidRPr="00FE0708">
              <w:rPr>
                <w:b/>
                <w:i/>
              </w:rPr>
              <w:t>Grožio paslaugos vartotojo</w:t>
            </w:r>
            <w:r w:rsidRPr="00FE0708">
              <w:rPr>
                <w:rFonts w:eastAsia="Calibri"/>
                <w:b/>
                <w:i/>
              </w:rPr>
              <w:t xml:space="preserve"> konsultavimas</w:t>
            </w:r>
          </w:p>
          <w:p w14:paraId="35DB7E03" w14:textId="29B8B44F" w:rsidR="00885962" w:rsidRPr="00FE0708" w:rsidRDefault="00885962" w:rsidP="00DD09A7">
            <w:pPr>
              <w:pStyle w:val="Betarp"/>
              <w:numPr>
                <w:ilvl w:val="0"/>
                <w:numId w:val="7"/>
              </w:numPr>
              <w:ind w:left="0" w:firstLine="0"/>
              <w:rPr>
                <w:rFonts w:eastAsia="Calibri"/>
              </w:rPr>
            </w:pPr>
            <w:r w:rsidRPr="00FE0708">
              <w:rPr>
                <w:rFonts w:eastAsia="Calibri"/>
              </w:rPr>
              <w:lastRenderedPageBreak/>
              <w:t>Grožio paslaugos vartotojo konsultavimas apie veido odos priežiūrą</w:t>
            </w:r>
            <w:r w:rsidR="00DD09A7" w:rsidRPr="00FE0708">
              <w:rPr>
                <w:rFonts w:eastAsia="Calibri"/>
              </w:rPr>
              <w:t xml:space="preserve"> </w:t>
            </w:r>
            <w:r w:rsidRPr="00FE0708">
              <w:rPr>
                <w:rFonts w:eastAsia="Calibri"/>
              </w:rPr>
              <w:t xml:space="preserve">po atliktos </w:t>
            </w:r>
            <w:proofErr w:type="spellStart"/>
            <w:r w:rsidRPr="00FE0708">
              <w:rPr>
                <w:rFonts w:eastAsia="Calibri"/>
              </w:rPr>
              <w:t>procedūro</w:t>
            </w:r>
            <w:proofErr w:type="spellEnd"/>
            <w:r w:rsidRPr="00FE0708">
              <w:rPr>
                <w:rFonts w:eastAsia="Calibri"/>
              </w:rPr>
              <w:t>.</w:t>
            </w:r>
          </w:p>
          <w:p w14:paraId="407E0A8A" w14:textId="77777777" w:rsidR="00885962" w:rsidRPr="00FE0708" w:rsidRDefault="00885962" w:rsidP="00DD09A7">
            <w:pPr>
              <w:pStyle w:val="Betarp"/>
              <w:numPr>
                <w:ilvl w:val="0"/>
                <w:numId w:val="7"/>
              </w:numPr>
              <w:ind w:left="0" w:firstLine="0"/>
            </w:pPr>
            <w:r w:rsidRPr="00FE0708">
              <w:rPr>
                <w:rFonts w:eastAsia="Calibri"/>
              </w:rPr>
              <w:t>Grožio paslaugos vartotojo konsultavimas apie galimas komplikacijas</w:t>
            </w:r>
            <w:r w:rsidRPr="00FE0708">
              <w:t xml:space="preserve"> ir organizmo reakcijas</w:t>
            </w:r>
          </w:p>
        </w:tc>
      </w:tr>
      <w:tr w:rsidR="00FE0708" w:rsidRPr="00FE0708" w14:paraId="4F0EEBA8" w14:textId="77777777" w:rsidTr="00DD09A7">
        <w:trPr>
          <w:trHeight w:val="57"/>
          <w:jc w:val="center"/>
        </w:trPr>
        <w:tc>
          <w:tcPr>
            <w:tcW w:w="947" w:type="pct"/>
          </w:tcPr>
          <w:p w14:paraId="1082C658" w14:textId="77777777" w:rsidR="00885962" w:rsidRPr="00FE0708" w:rsidRDefault="00885962" w:rsidP="00DD09A7">
            <w:pPr>
              <w:pStyle w:val="Betarp"/>
              <w:rPr>
                <w:highlight w:val="yellow"/>
              </w:rPr>
            </w:pPr>
            <w:r w:rsidRPr="00FE0708">
              <w:t xml:space="preserve">Mokymosi pasiekimų vertinimo kriterijai </w:t>
            </w:r>
          </w:p>
        </w:tc>
        <w:tc>
          <w:tcPr>
            <w:tcW w:w="4053" w:type="pct"/>
            <w:gridSpan w:val="2"/>
          </w:tcPr>
          <w:p w14:paraId="0A829807" w14:textId="0F35388A" w:rsidR="00885962" w:rsidRPr="00FE0708" w:rsidRDefault="00885962" w:rsidP="00DD09A7">
            <w:pPr>
              <w:rPr>
                <w:rFonts w:eastAsia="Calibri"/>
              </w:rPr>
            </w:pPr>
            <w:r w:rsidRPr="00FE0708">
              <w:t>Apibūdinta veido odos sandara, tipai, funkcijos, pakitimai įvairiais amžiaus tarpsniais; atpažintos tam tikriems susirgimams būdingos odos problemos, dariniai; nustatytas veido odos tipas ir problemos, paaiškintos veido odos priežiūros procedūrų technologijos</w:t>
            </w:r>
            <w:r w:rsidRPr="00FE0708">
              <w:rPr>
                <w:rFonts w:eastAsia="Calibri"/>
              </w:rPr>
              <w:t xml:space="preserve"> </w:t>
            </w:r>
            <w:r w:rsidRPr="00FE0708">
              <w:t>ir sudarytas individualus veido odos priežiūros paslaugų teikimo planas</w:t>
            </w:r>
            <w:r w:rsidR="00C32D5E" w:rsidRPr="00FE0708">
              <w:t>; dėvėti švarūs ir tinkami darbo drabužiai bei apavas</w:t>
            </w:r>
            <w:r w:rsidR="00C32D5E" w:rsidRPr="00FE0708">
              <w:rPr>
                <w:rFonts w:eastAsia="Calibri"/>
              </w:rPr>
              <w:t xml:space="preserve">; </w:t>
            </w:r>
            <w:r w:rsidR="00C32D5E" w:rsidRPr="00FE0708">
              <w:t>pasirūpinta tinkama ir tvarkinga išvaizda; t</w:t>
            </w:r>
            <w:r w:rsidRPr="00FE0708">
              <w:t xml:space="preserve">inkamai ir </w:t>
            </w:r>
            <w:r w:rsidRPr="00FE0708">
              <w:rPr>
                <w:rFonts w:eastAsia="Calibri"/>
              </w:rPr>
              <w:t xml:space="preserve">pagal </w:t>
            </w:r>
            <w:r w:rsidRPr="00FE0708">
              <w:t>grožio paslaugų sveikatos saugos</w:t>
            </w:r>
            <w:r w:rsidRPr="00FE0708" w:rsidDel="005532CD">
              <w:rPr>
                <w:rFonts w:eastAsia="Calibri"/>
              </w:rPr>
              <w:t xml:space="preserve"> </w:t>
            </w:r>
            <w:r w:rsidRPr="00FE0708">
              <w:rPr>
                <w:rFonts w:eastAsia="Calibri"/>
              </w:rPr>
              <w:t>reikalavimus</w:t>
            </w:r>
            <w:r w:rsidRPr="00FE0708">
              <w:t xml:space="preserve"> pa</w:t>
            </w:r>
            <w:r w:rsidRPr="00FE0708">
              <w:rPr>
                <w:rFonts w:eastAsia="Calibri"/>
              </w:rPr>
              <w:t xml:space="preserve">rengta darbo vieta neaparatinėms neinvazinėms veido odos priežiūros procedūroms; atliktos </w:t>
            </w:r>
            <w:r w:rsidR="00067D76" w:rsidRPr="00FE0708">
              <w:rPr>
                <w:rFonts w:eastAsia="Calibri"/>
              </w:rPr>
              <w:t xml:space="preserve">veido odos vientisumo nepažeidžiančios </w:t>
            </w:r>
            <w:r w:rsidRPr="00FE0708">
              <w:rPr>
                <w:rFonts w:eastAsia="Calibri"/>
              </w:rPr>
              <w:t>procedūros; suteikta konsultacija grožio paslaugos vartotojui dėl veido odos priežiūros po atliktos procedūros; laikytasi darbuotojų saugos ir sveikatos, asmens higienos, ergonomikos reikalavimų; t</w:t>
            </w:r>
            <w:r w:rsidRPr="00FE0708">
              <w:rPr>
                <w:shd w:val="clear" w:color="auto" w:fill="FFFFFF"/>
              </w:rPr>
              <w:t>inkamai sutvarkyta darbo vieta, dezinfekuotos darbo priemonės.</w:t>
            </w:r>
          </w:p>
        </w:tc>
      </w:tr>
      <w:tr w:rsidR="00FE0708" w:rsidRPr="00FE0708" w14:paraId="6895DAED" w14:textId="77777777" w:rsidTr="00DD09A7">
        <w:trPr>
          <w:trHeight w:val="57"/>
          <w:jc w:val="center"/>
        </w:trPr>
        <w:tc>
          <w:tcPr>
            <w:tcW w:w="947" w:type="pct"/>
          </w:tcPr>
          <w:p w14:paraId="0A735ED5" w14:textId="77777777" w:rsidR="00885962" w:rsidRPr="00FE0708" w:rsidRDefault="00885962" w:rsidP="00DD09A7">
            <w:pPr>
              <w:pStyle w:val="2vidutinistinklelis1"/>
            </w:pPr>
            <w:r w:rsidRPr="00FE0708">
              <w:t>Reikalavimai mokymui skirtiems metodiniams ir materialiesiems ištekliams</w:t>
            </w:r>
          </w:p>
        </w:tc>
        <w:tc>
          <w:tcPr>
            <w:tcW w:w="4053" w:type="pct"/>
            <w:gridSpan w:val="2"/>
          </w:tcPr>
          <w:p w14:paraId="0709B9D8" w14:textId="77777777" w:rsidR="00885962" w:rsidRPr="00FE0708" w:rsidRDefault="00885962" w:rsidP="00DD09A7">
            <w:pPr>
              <w:widowControl w:val="0"/>
              <w:rPr>
                <w:rFonts w:eastAsia="Calibri"/>
                <w:i/>
              </w:rPr>
            </w:pPr>
            <w:r w:rsidRPr="00FE0708">
              <w:rPr>
                <w:rFonts w:eastAsia="Calibri"/>
                <w:i/>
              </w:rPr>
              <w:t>Mokymo(si) medžiaga:</w:t>
            </w:r>
          </w:p>
          <w:p w14:paraId="1B2B4A3E" w14:textId="77777777" w:rsidR="00885962" w:rsidRPr="00FE0708" w:rsidRDefault="00885962" w:rsidP="00DD09A7">
            <w:pPr>
              <w:pStyle w:val="Betarp"/>
              <w:numPr>
                <w:ilvl w:val="0"/>
                <w:numId w:val="4"/>
              </w:numPr>
              <w:ind w:left="0" w:firstLine="0"/>
            </w:pPr>
            <w:r w:rsidRPr="00FE0708">
              <w:t>Vadovėliai ir kita mokomoji medžiaga</w:t>
            </w:r>
          </w:p>
          <w:p w14:paraId="3AD81E12" w14:textId="77777777" w:rsidR="00885962" w:rsidRPr="00FE0708" w:rsidRDefault="00885962" w:rsidP="00DD09A7">
            <w:pPr>
              <w:pStyle w:val="Betarp"/>
              <w:rPr>
                <w:rFonts w:eastAsia="Calibri"/>
                <w:i/>
              </w:rPr>
            </w:pPr>
            <w:r w:rsidRPr="00FE0708">
              <w:rPr>
                <w:rFonts w:eastAsia="Calibri"/>
                <w:i/>
              </w:rPr>
              <w:t>Mokymo(</w:t>
            </w:r>
            <w:proofErr w:type="spellStart"/>
            <w:r w:rsidRPr="00FE0708">
              <w:rPr>
                <w:rFonts w:eastAsia="Calibri"/>
                <w:i/>
              </w:rPr>
              <w:t>si</w:t>
            </w:r>
            <w:proofErr w:type="spellEnd"/>
            <w:r w:rsidRPr="00FE0708">
              <w:rPr>
                <w:rFonts w:eastAsia="Calibri"/>
                <w:i/>
              </w:rPr>
              <w:t>) priemonės:</w:t>
            </w:r>
          </w:p>
          <w:p w14:paraId="10067740" w14:textId="77777777" w:rsidR="00885962" w:rsidRPr="00FE0708" w:rsidRDefault="00885962" w:rsidP="00DD09A7">
            <w:pPr>
              <w:pStyle w:val="Betarp"/>
              <w:numPr>
                <w:ilvl w:val="0"/>
                <w:numId w:val="1"/>
              </w:numPr>
              <w:ind w:left="0" w:firstLine="0"/>
            </w:pPr>
            <w:r w:rsidRPr="00FE0708">
              <w:t>Techninės priemonės mokymo(si) medžiagai iliustruoti, vizualizuoti, pristatyti</w:t>
            </w:r>
          </w:p>
          <w:p w14:paraId="63199C81" w14:textId="59F771C5" w:rsidR="00885962" w:rsidRPr="00FE0708" w:rsidRDefault="00885962" w:rsidP="00DD09A7">
            <w:pPr>
              <w:pStyle w:val="Betarp"/>
              <w:numPr>
                <w:ilvl w:val="0"/>
                <w:numId w:val="1"/>
              </w:numPr>
              <w:ind w:left="0" w:firstLine="0"/>
            </w:pPr>
            <w:r w:rsidRPr="00FE0708">
              <w:t xml:space="preserve">Kosmetikos priemonės veido odos priežiūrai </w:t>
            </w:r>
          </w:p>
        </w:tc>
      </w:tr>
      <w:tr w:rsidR="00FE0708" w:rsidRPr="00FE0708" w14:paraId="720CCDC1" w14:textId="77777777" w:rsidTr="00DD09A7">
        <w:trPr>
          <w:trHeight w:val="57"/>
          <w:jc w:val="center"/>
        </w:trPr>
        <w:tc>
          <w:tcPr>
            <w:tcW w:w="947" w:type="pct"/>
          </w:tcPr>
          <w:p w14:paraId="57FC9CAC" w14:textId="77777777" w:rsidR="00885962" w:rsidRPr="00FE0708" w:rsidRDefault="00885962" w:rsidP="00DD09A7">
            <w:pPr>
              <w:pStyle w:val="2vidutinistinklelis1"/>
            </w:pPr>
            <w:r w:rsidRPr="00FE0708">
              <w:t>Reikalavimai teorinio ir praktinio mokymo vietai</w:t>
            </w:r>
          </w:p>
        </w:tc>
        <w:tc>
          <w:tcPr>
            <w:tcW w:w="4053" w:type="pct"/>
            <w:gridSpan w:val="2"/>
          </w:tcPr>
          <w:p w14:paraId="111365E1" w14:textId="77777777" w:rsidR="00885962" w:rsidRPr="00FE0708" w:rsidRDefault="00885962" w:rsidP="00DD09A7">
            <w:r w:rsidRPr="00FE0708">
              <w:t>Klasė ar kita mokymui(si) pritaikyta patalpa su techninėmis priemonėmis (kompiuteriu, vaizdo projektoriumi) mokymo(si) medžiagai pateikti.</w:t>
            </w:r>
          </w:p>
          <w:p w14:paraId="303811BA" w14:textId="77777777" w:rsidR="00885962" w:rsidRPr="00FE0708" w:rsidRDefault="00885962" w:rsidP="00DD09A7">
            <w:pPr>
              <w:pStyle w:val="Sraopastraipa"/>
              <w:ind w:left="0"/>
              <w:contextualSpacing/>
              <w:rPr>
                <w:rFonts w:eastAsia="Calibri"/>
              </w:rPr>
            </w:pPr>
            <w:r w:rsidRPr="00FE0708">
              <w:t xml:space="preserve">Praktinio mokymo klasė (patalpa), aprūpinta </w:t>
            </w:r>
            <w:proofErr w:type="spellStart"/>
            <w:r w:rsidRPr="00FE0708">
              <w:t>kosmetologiniais</w:t>
            </w:r>
            <w:proofErr w:type="spellEnd"/>
            <w:r w:rsidRPr="00FE0708">
              <w:t xml:space="preserve"> krėslais, staliukais, veidrodžiais, įrankių </w:t>
            </w:r>
            <w:proofErr w:type="spellStart"/>
            <w:r w:rsidRPr="00FE0708">
              <w:t>sanitizatoriais</w:t>
            </w:r>
            <w:proofErr w:type="spellEnd"/>
            <w:r w:rsidRPr="00FE0708">
              <w:t>, vežimėliais priemonėms, vietinio apšvietimo lempomis su padidinamuoju stiklu.</w:t>
            </w:r>
          </w:p>
        </w:tc>
      </w:tr>
      <w:tr w:rsidR="00885962" w:rsidRPr="00FE0708" w14:paraId="17071E17" w14:textId="77777777" w:rsidTr="00DD09A7">
        <w:trPr>
          <w:trHeight w:val="57"/>
          <w:jc w:val="center"/>
        </w:trPr>
        <w:tc>
          <w:tcPr>
            <w:tcW w:w="947" w:type="pct"/>
          </w:tcPr>
          <w:p w14:paraId="703E665D" w14:textId="77777777" w:rsidR="00885962" w:rsidRPr="00FE0708" w:rsidRDefault="00885962" w:rsidP="00DD09A7">
            <w:pPr>
              <w:pStyle w:val="2vidutinistinklelis1"/>
            </w:pPr>
            <w:r w:rsidRPr="00FE0708">
              <w:t>Reikalavimai mokytojų dalykiniam pasirengimui (dalykinei kvalifikacijai)</w:t>
            </w:r>
          </w:p>
        </w:tc>
        <w:tc>
          <w:tcPr>
            <w:tcW w:w="4053" w:type="pct"/>
            <w:gridSpan w:val="2"/>
          </w:tcPr>
          <w:p w14:paraId="24E9E45D" w14:textId="77777777" w:rsidR="00885962" w:rsidRPr="00FE0708" w:rsidRDefault="00885962" w:rsidP="00DD09A7">
            <w:pPr>
              <w:widowControl w:val="0"/>
            </w:pPr>
            <w:r w:rsidRPr="00FE0708">
              <w:t>Modulį gali vesti mokytojas, turintis:</w:t>
            </w:r>
          </w:p>
          <w:p w14:paraId="3BEA90E3" w14:textId="77777777" w:rsidR="00885962" w:rsidRPr="00FE0708" w:rsidRDefault="00885962" w:rsidP="00DD09A7">
            <w:pPr>
              <w:widowControl w:val="0"/>
            </w:pPr>
            <w:r w:rsidRPr="00FE07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DD5AC8D" w14:textId="77777777" w:rsidR="00885962" w:rsidRPr="00FE0708" w:rsidRDefault="00885962" w:rsidP="00DD09A7">
            <w:pPr>
              <w:pStyle w:val="2vidutinistinklelis1"/>
              <w:rPr>
                <w:i/>
                <w:iCs/>
              </w:rPr>
            </w:pPr>
            <w:r w:rsidRPr="00FE0708">
              <w:t xml:space="preserve">2) </w:t>
            </w:r>
            <w:proofErr w:type="spellStart"/>
            <w:r w:rsidRPr="00FE0708">
              <w:rPr>
                <w:rFonts w:eastAsia="Calibri"/>
                <w:iCs/>
              </w:rPr>
              <w:t>kosmetiko</w:t>
            </w:r>
            <w:proofErr w:type="spellEnd"/>
            <w:r w:rsidRPr="00FE0708">
              <w:t xml:space="preserve"> ar lygiavertę kvalifikaciją arba ne mažesnę kaip 3 metų </w:t>
            </w:r>
            <w:proofErr w:type="spellStart"/>
            <w:r w:rsidRPr="00FE0708">
              <w:t>kosmetiko</w:t>
            </w:r>
            <w:proofErr w:type="spellEnd"/>
            <w:r w:rsidRPr="00FE0708">
              <w:t xml:space="preserve"> profesinės veiklos patirtį.</w:t>
            </w:r>
            <w:r w:rsidRPr="00FE0708">
              <w:rPr>
                <w:i/>
                <w:iCs/>
              </w:rPr>
              <w:t xml:space="preserve"> </w:t>
            </w:r>
          </w:p>
          <w:p w14:paraId="30C52AC9" w14:textId="6B22950A" w:rsidR="009A265F" w:rsidRPr="00FE0708" w:rsidRDefault="009A265F" w:rsidP="009A265F">
            <w:pPr>
              <w:pStyle w:val="2vidutinistinklelis1"/>
            </w:pPr>
            <w:r w:rsidRPr="00FE0708">
              <w:rPr>
                <w:iCs/>
              </w:rPr>
              <w:t>Modulio temas, susijusias su odos sandara ir funkcijomis, odos problemomis ir dariniais,</w:t>
            </w:r>
            <w:r w:rsidR="00CA56D6" w:rsidRPr="00FE0708">
              <w:rPr>
                <w:iCs/>
              </w:rPr>
              <w:t xml:space="preserve"> turėtų</w:t>
            </w:r>
            <w:r w:rsidRPr="00FE0708">
              <w:rPr>
                <w:iCs/>
              </w:rPr>
              <w:t xml:space="preserve"> dėstyti medicinos gydytojo arba odos ligų gydytojo profesinę kvalifikaciją įgiję asmenys.</w:t>
            </w:r>
          </w:p>
        </w:tc>
      </w:tr>
    </w:tbl>
    <w:p w14:paraId="071A0D42" w14:textId="77777777" w:rsidR="0003192B" w:rsidRPr="00FE0708" w:rsidRDefault="0003192B" w:rsidP="00DD09A7"/>
    <w:p w14:paraId="0D7B5999" w14:textId="77777777" w:rsidR="00FB18E0" w:rsidRPr="00FE0708" w:rsidRDefault="00FB18E0" w:rsidP="00DD09A7"/>
    <w:p w14:paraId="5028F409" w14:textId="77777777" w:rsidR="00BE52DB" w:rsidRPr="00FE0708" w:rsidRDefault="00BE52DB" w:rsidP="00DD09A7">
      <w:pPr>
        <w:rPr>
          <w:b/>
        </w:rPr>
      </w:pPr>
      <w:r w:rsidRPr="00FE0708">
        <w:rPr>
          <w:b/>
        </w:rPr>
        <w:t>Modulio pavadinimas – „Kūno odos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10864C6C" w14:textId="77777777" w:rsidTr="00DD09A7">
        <w:trPr>
          <w:trHeight w:val="57"/>
          <w:jc w:val="center"/>
        </w:trPr>
        <w:tc>
          <w:tcPr>
            <w:tcW w:w="947" w:type="pct"/>
          </w:tcPr>
          <w:p w14:paraId="4E26D29D" w14:textId="77777777" w:rsidR="00A44E7D" w:rsidRPr="00FE0708" w:rsidRDefault="00A44E7D" w:rsidP="00DD09A7">
            <w:pPr>
              <w:pStyle w:val="Betarp"/>
            </w:pPr>
            <w:r w:rsidRPr="00FE0708">
              <w:t>Valstybinis kodas</w:t>
            </w:r>
          </w:p>
        </w:tc>
        <w:tc>
          <w:tcPr>
            <w:tcW w:w="4053" w:type="pct"/>
            <w:gridSpan w:val="2"/>
          </w:tcPr>
          <w:p w14:paraId="426AA69A" w14:textId="2373D453" w:rsidR="00A44E7D" w:rsidRPr="00FE0708" w:rsidRDefault="00C153D9" w:rsidP="00DD09A7">
            <w:pPr>
              <w:pStyle w:val="Betarp"/>
            </w:pPr>
            <w:r w:rsidRPr="00FE0708">
              <w:t>410120002</w:t>
            </w:r>
          </w:p>
        </w:tc>
      </w:tr>
      <w:tr w:rsidR="00FE0708" w:rsidRPr="00FE0708" w14:paraId="1659FB8B" w14:textId="77777777" w:rsidTr="00DD09A7">
        <w:trPr>
          <w:trHeight w:val="57"/>
          <w:jc w:val="center"/>
        </w:trPr>
        <w:tc>
          <w:tcPr>
            <w:tcW w:w="947" w:type="pct"/>
          </w:tcPr>
          <w:p w14:paraId="0B2E82FC" w14:textId="77777777" w:rsidR="00A44E7D" w:rsidRPr="00FE0708" w:rsidRDefault="00A44E7D" w:rsidP="00DD09A7">
            <w:pPr>
              <w:pStyle w:val="Betarp"/>
            </w:pPr>
            <w:r w:rsidRPr="00FE0708">
              <w:t>Modulio LTKS lygis</w:t>
            </w:r>
          </w:p>
        </w:tc>
        <w:tc>
          <w:tcPr>
            <w:tcW w:w="4053" w:type="pct"/>
            <w:gridSpan w:val="2"/>
          </w:tcPr>
          <w:p w14:paraId="1263B66C" w14:textId="77777777" w:rsidR="00A44E7D" w:rsidRPr="00FE0708" w:rsidRDefault="00A44E7D" w:rsidP="00DD09A7">
            <w:pPr>
              <w:pStyle w:val="Betarp"/>
            </w:pPr>
            <w:r w:rsidRPr="00FE0708">
              <w:t>IV</w:t>
            </w:r>
          </w:p>
        </w:tc>
      </w:tr>
      <w:tr w:rsidR="00FE0708" w:rsidRPr="00FE0708" w14:paraId="50EDD12A" w14:textId="77777777" w:rsidTr="00DD09A7">
        <w:trPr>
          <w:trHeight w:val="57"/>
          <w:jc w:val="center"/>
        </w:trPr>
        <w:tc>
          <w:tcPr>
            <w:tcW w:w="947" w:type="pct"/>
          </w:tcPr>
          <w:p w14:paraId="1513C0B7" w14:textId="77777777" w:rsidR="00A44E7D" w:rsidRPr="00FE0708" w:rsidRDefault="00A44E7D" w:rsidP="00DD09A7">
            <w:pPr>
              <w:pStyle w:val="Betarp"/>
            </w:pPr>
            <w:r w:rsidRPr="00FE0708">
              <w:t>Apimtis mokymosi kreditais</w:t>
            </w:r>
          </w:p>
        </w:tc>
        <w:tc>
          <w:tcPr>
            <w:tcW w:w="4053" w:type="pct"/>
            <w:gridSpan w:val="2"/>
          </w:tcPr>
          <w:p w14:paraId="31D4EF51" w14:textId="77777777" w:rsidR="00A44E7D" w:rsidRPr="00FE0708" w:rsidRDefault="00A44E7D" w:rsidP="00DD09A7">
            <w:pPr>
              <w:pStyle w:val="Betarp"/>
            </w:pPr>
            <w:r w:rsidRPr="00FE0708">
              <w:t>20</w:t>
            </w:r>
          </w:p>
        </w:tc>
      </w:tr>
      <w:tr w:rsidR="00FE0708" w:rsidRPr="00FE0708" w14:paraId="752A39B4" w14:textId="77777777" w:rsidTr="00DD09A7">
        <w:trPr>
          <w:trHeight w:val="57"/>
          <w:jc w:val="center"/>
        </w:trPr>
        <w:tc>
          <w:tcPr>
            <w:tcW w:w="947" w:type="pct"/>
            <w:shd w:val="clear" w:color="auto" w:fill="auto"/>
          </w:tcPr>
          <w:p w14:paraId="0F200E07" w14:textId="77777777" w:rsidR="00582AF0" w:rsidRPr="00FE0708" w:rsidRDefault="00582AF0" w:rsidP="00DD09A7">
            <w:pPr>
              <w:pStyle w:val="Betarp"/>
            </w:pPr>
            <w:r w:rsidRPr="00FE0708">
              <w:lastRenderedPageBreak/>
              <w:t>Asmens pasirengimo mokytis modulyje reikalavimai (jei taikoma)</w:t>
            </w:r>
          </w:p>
        </w:tc>
        <w:tc>
          <w:tcPr>
            <w:tcW w:w="4053" w:type="pct"/>
            <w:gridSpan w:val="2"/>
            <w:shd w:val="clear" w:color="auto" w:fill="auto"/>
          </w:tcPr>
          <w:p w14:paraId="5BC6D019" w14:textId="77777777" w:rsidR="00582AF0" w:rsidRPr="00FE0708" w:rsidRDefault="00582AF0" w:rsidP="00DD09A7">
            <w:pPr>
              <w:pStyle w:val="Betarp"/>
              <w:rPr>
                <w:bCs/>
                <w:iCs/>
                <w:lang w:val="de-DE"/>
              </w:rPr>
            </w:pPr>
            <w:r w:rsidRPr="00FE0708">
              <w:rPr>
                <w:bCs/>
                <w:iCs/>
                <w:lang w:val="de-DE"/>
              </w:rPr>
              <w:t>Netaikoma</w:t>
            </w:r>
          </w:p>
        </w:tc>
      </w:tr>
      <w:tr w:rsidR="00FE0708" w:rsidRPr="00FE0708" w14:paraId="3B50CAA4" w14:textId="77777777" w:rsidTr="005A130B">
        <w:trPr>
          <w:trHeight w:val="57"/>
          <w:jc w:val="center"/>
        </w:trPr>
        <w:tc>
          <w:tcPr>
            <w:tcW w:w="947" w:type="pct"/>
            <w:shd w:val="clear" w:color="auto" w:fill="F2F2F2"/>
          </w:tcPr>
          <w:p w14:paraId="4E7E10D3" w14:textId="77777777" w:rsidR="00A44E7D" w:rsidRPr="00FE0708" w:rsidRDefault="00A44E7D" w:rsidP="00DD09A7">
            <w:pPr>
              <w:pStyle w:val="Betarp"/>
              <w:rPr>
                <w:bCs/>
                <w:iCs/>
              </w:rPr>
            </w:pPr>
            <w:r w:rsidRPr="00FE0708">
              <w:t>Kompetencijos</w:t>
            </w:r>
          </w:p>
        </w:tc>
        <w:tc>
          <w:tcPr>
            <w:tcW w:w="1129" w:type="pct"/>
            <w:shd w:val="clear" w:color="auto" w:fill="F2F2F2"/>
          </w:tcPr>
          <w:p w14:paraId="55583CF4" w14:textId="77777777" w:rsidR="00A44E7D" w:rsidRPr="00FE0708" w:rsidRDefault="00A44E7D" w:rsidP="00DD09A7">
            <w:pPr>
              <w:pStyle w:val="Betarp"/>
              <w:rPr>
                <w:bCs/>
                <w:iCs/>
                <w:lang w:val="de-DE"/>
              </w:rPr>
            </w:pPr>
            <w:r w:rsidRPr="00FE0708">
              <w:rPr>
                <w:bCs/>
                <w:iCs/>
                <w:lang w:val="de-DE"/>
              </w:rPr>
              <w:t>Mokymosi rezultatai</w:t>
            </w:r>
          </w:p>
        </w:tc>
        <w:tc>
          <w:tcPr>
            <w:tcW w:w="2924" w:type="pct"/>
            <w:shd w:val="clear" w:color="auto" w:fill="F2F2F2"/>
          </w:tcPr>
          <w:p w14:paraId="35272F5D" w14:textId="77777777" w:rsidR="00A44E7D" w:rsidRPr="00FE0708" w:rsidRDefault="00A44E7D" w:rsidP="00DD09A7">
            <w:pPr>
              <w:pStyle w:val="Betarp"/>
              <w:rPr>
                <w:bCs/>
                <w:iCs/>
              </w:rPr>
            </w:pPr>
            <w:r w:rsidRPr="00FE0708">
              <w:rPr>
                <w:bCs/>
                <w:iCs/>
                <w:lang w:val="de-DE"/>
              </w:rPr>
              <w:t>Rekomenduojamas turinys mokymosi rezultatams pasiekti</w:t>
            </w:r>
          </w:p>
        </w:tc>
      </w:tr>
      <w:tr w:rsidR="00FE0708" w:rsidRPr="00FE0708" w14:paraId="35E165C6" w14:textId="77777777" w:rsidTr="005A130B">
        <w:trPr>
          <w:trHeight w:val="57"/>
          <w:jc w:val="center"/>
        </w:trPr>
        <w:tc>
          <w:tcPr>
            <w:tcW w:w="947" w:type="pct"/>
            <w:vMerge w:val="restart"/>
          </w:tcPr>
          <w:p w14:paraId="257AD6D6" w14:textId="77777777" w:rsidR="00C6674B" w:rsidRPr="00FE0708" w:rsidRDefault="009F10F9" w:rsidP="00DD09A7">
            <w:r w:rsidRPr="00FE0708">
              <w:t>1. Įvertinti kūno odos būklę ir parinkti kūno odos priežiūros procedūras.</w:t>
            </w:r>
          </w:p>
        </w:tc>
        <w:tc>
          <w:tcPr>
            <w:tcW w:w="1129" w:type="pct"/>
          </w:tcPr>
          <w:p w14:paraId="7490A0BD" w14:textId="77777777" w:rsidR="00C6674B" w:rsidRPr="00FE0708" w:rsidRDefault="00C6674B" w:rsidP="00DD09A7">
            <w:r w:rsidRPr="00FE0708">
              <w:t>1.1.</w:t>
            </w:r>
            <w:r w:rsidRPr="00FE0708">
              <w:rPr>
                <w:rFonts w:eastAsia="Calibri"/>
              </w:rPr>
              <w:t xml:space="preserve"> Išmanyti žmogaus kūno dalių ir sistemų anatomiją, </w:t>
            </w:r>
            <w:r w:rsidRPr="00FE0708">
              <w:t>fiziologiją ir patologiją.</w:t>
            </w:r>
          </w:p>
        </w:tc>
        <w:tc>
          <w:tcPr>
            <w:tcW w:w="2924" w:type="pct"/>
          </w:tcPr>
          <w:p w14:paraId="6B735A0F" w14:textId="77777777" w:rsidR="00C6674B" w:rsidRPr="00FE0708" w:rsidRDefault="00C6674B" w:rsidP="00DD09A7">
            <w:pPr>
              <w:pStyle w:val="Betarp"/>
              <w:rPr>
                <w:b/>
                <w:i/>
              </w:rPr>
            </w:pPr>
            <w:r w:rsidRPr="00FE0708">
              <w:rPr>
                <w:b/>
              </w:rPr>
              <w:t>Tema.</w:t>
            </w:r>
            <w:r w:rsidRPr="00FE0708">
              <w:t xml:space="preserve"> </w:t>
            </w:r>
            <w:r w:rsidRPr="00FE0708">
              <w:rPr>
                <w:rFonts w:eastAsia="Calibri"/>
                <w:b/>
                <w:i/>
              </w:rPr>
              <w:t xml:space="preserve">Žmogaus kūno dalių ir sistemų anatomija, </w:t>
            </w:r>
            <w:r w:rsidR="00096723" w:rsidRPr="00FE0708">
              <w:rPr>
                <w:b/>
                <w:i/>
              </w:rPr>
              <w:t>fiziologija ir patologija</w:t>
            </w:r>
          </w:p>
          <w:p w14:paraId="4352E4C4" w14:textId="77777777" w:rsidR="00C6674B" w:rsidRPr="00FE0708" w:rsidRDefault="00C6674B" w:rsidP="00DD09A7">
            <w:pPr>
              <w:pStyle w:val="Betarp"/>
              <w:numPr>
                <w:ilvl w:val="0"/>
                <w:numId w:val="7"/>
              </w:numPr>
              <w:ind w:left="0" w:firstLine="0"/>
              <w:rPr>
                <w:rFonts w:eastAsia="Calibri"/>
              </w:rPr>
            </w:pPr>
            <w:r w:rsidRPr="00FE0708">
              <w:rPr>
                <w:rFonts w:eastAsia="Calibri"/>
              </w:rPr>
              <w:t>Ląstelė</w:t>
            </w:r>
            <w:r w:rsidR="00A92A75" w:rsidRPr="00FE0708">
              <w:rPr>
                <w:rFonts w:eastAsia="Calibri"/>
              </w:rPr>
              <w:t>, audinių rūšys</w:t>
            </w:r>
          </w:p>
          <w:p w14:paraId="5E1EFBA8" w14:textId="77777777" w:rsidR="00C6674B" w:rsidRPr="00FE0708" w:rsidRDefault="00096723" w:rsidP="00DD09A7">
            <w:pPr>
              <w:pStyle w:val="Betarp"/>
              <w:numPr>
                <w:ilvl w:val="0"/>
                <w:numId w:val="7"/>
              </w:numPr>
              <w:ind w:left="0" w:firstLine="0"/>
              <w:rPr>
                <w:rFonts w:eastAsia="Calibri"/>
              </w:rPr>
            </w:pPr>
            <w:r w:rsidRPr="00FE0708">
              <w:rPr>
                <w:rFonts w:eastAsia="Calibri"/>
              </w:rPr>
              <w:t>Organų sistemos</w:t>
            </w:r>
          </w:p>
          <w:p w14:paraId="65A94EAB" w14:textId="77777777" w:rsidR="00C6674B" w:rsidRPr="00FE0708" w:rsidRDefault="00096723" w:rsidP="00DD09A7">
            <w:pPr>
              <w:pStyle w:val="Betarp"/>
              <w:numPr>
                <w:ilvl w:val="0"/>
                <w:numId w:val="7"/>
              </w:numPr>
              <w:ind w:left="0" w:firstLine="0"/>
              <w:rPr>
                <w:rFonts w:eastAsia="Calibri"/>
              </w:rPr>
            </w:pPr>
            <w:r w:rsidRPr="00FE0708">
              <w:rPr>
                <w:rFonts w:eastAsia="Calibri"/>
              </w:rPr>
              <w:t>Griaučių sistema</w:t>
            </w:r>
          </w:p>
          <w:p w14:paraId="2B3BF2E1" w14:textId="77777777" w:rsidR="00C6674B" w:rsidRPr="00FE0708" w:rsidRDefault="00A92A75" w:rsidP="00DD09A7">
            <w:pPr>
              <w:pStyle w:val="Betarp"/>
              <w:numPr>
                <w:ilvl w:val="0"/>
                <w:numId w:val="7"/>
              </w:numPr>
              <w:ind w:left="0" w:firstLine="0"/>
            </w:pPr>
            <w:r w:rsidRPr="00FE0708">
              <w:rPr>
                <w:rFonts w:eastAsia="Calibri"/>
              </w:rPr>
              <w:t>Raumenų</w:t>
            </w:r>
            <w:r w:rsidR="00096723" w:rsidRPr="00FE0708">
              <w:t xml:space="preserve"> sistema</w:t>
            </w:r>
          </w:p>
        </w:tc>
      </w:tr>
      <w:tr w:rsidR="00FE0708" w:rsidRPr="00FE0708" w14:paraId="42903C6B" w14:textId="77777777" w:rsidTr="005A130B">
        <w:trPr>
          <w:trHeight w:val="57"/>
          <w:jc w:val="center"/>
        </w:trPr>
        <w:tc>
          <w:tcPr>
            <w:tcW w:w="947" w:type="pct"/>
            <w:vMerge/>
          </w:tcPr>
          <w:p w14:paraId="230A3413" w14:textId="77777777" w:rsidR="00C6674B" w:rsidRPr="00FE0708" w:rsidRDefault="00C6674B" w:rsidP="00DD09A7">
            <w:pPr>
              <w:pStyle w:val="Betarp"/>
            </w:pPr>
          </w:p>
        </w:tc>
        <w:tc>
          <w:tcPr>
            <w:tcW w:w="1129" w:type="pct"/>
          </w:tcPr>
          <w:p w14:paraId="597C79E5" w14:textId="77777777" w:rsidR="00C6674B" w:rsidRPr="00FE0708" w:rsidRDefault="00C6674B" w:rsidP="00DD09A7">
            <w:r w:rsidRPr="00FE0708">
              <w:t>1.2. Apibūdinti kūno odos sandarą, funkcijas, pakitimus</w:t>
            </w:r>
            <w:r w:rsidR="00FB18E0" w:rsidRPr="00FE0708">
              <w:t xml:space="preserve"> įvairiais amžiaus tarpsniais. </w:t>
            </w:r>
          </w:p>
        </w:tc>
        <w:tc>
          <w:tcPr>
            <w:tcW w:w="2924" w:type="pct"/>
          </w:tcPr>
          <w:p w14:paraId="175D1A7D" w14:textId="77777777" w:rsidR="00C6674B" w:rsidRPr="00FE0708" w:rsidRDefault="00C6674B" w:rsidP="00DD09A7">
            <w:pPr>
              <w:pStyle w:val="Betarp"/>
            </w:pPr>
            <w:r w:rsidRPr="00FE0708">
              <w:rPr>
                <w:b/>
              </w:rPr>
              <w:t>Tema.</w:t>
            </w:r>
            <w:r w:rsidRPr="00FE0708">
              <w:t xml:space="preserve"> </w:t>
            </w:r>
            <w:r w:rsidR="00096723" w:rsidRPr="00FE0708">
              <w:rPr>
                <w:b/>
                <w:i/>
              </w:rPr>
              <w:t>Kūno odos sandara ir funkcijos</w:t>
            </w:r>
          </w:p>
          <w:p w14:paraId="2053F9F7" w14:textId="77777777" w:rsidR="00DD09A7" w:rsidRPr="00FE0708" w:rsidRDefault="00C6674B" w:rsidP="00DD09A7">
            <w:pPr>
              <w:pStyle w:val="Betarp"/>
              <w:numPr>
                <w:ilvl w:val="0"/>
                <w:numId w:val="7"/>
              </w:numPr>
              <w:ind w:left="0" w:firstLine="0"/>
              <w:rPr>
                <w:rFonts w:eastAsia="Calibri"/>
              </w:rPr>
            </w:pPr>
            <w:r w:rsidRPr="00FE0708">
              <w:rPr>
                <w:rFonts w:eastAsia="Calibri"/>
              </w:rPr>
              <w:t>Odos anatomija</w:t>
            </w:r>
          </w:p>
          <w:p w14:paraId="054B3C58" w14:textId="77777777" w:rsidR="00DD09A7" w:rsidRPr="00FE0708" w:rsidRDefault="00096723" w:rsidP="00DD09A7">
            <w:pPr>
              <w:pStyle w:val="Betarp"/>
              <w:numPr>
                <w:ilvl w:val="0"/>
                <w:numId w:val="7"/>
              </w:numPr>
              <w:ind w:left="0" w:firstLine="0"/>
              <w:rPr>
                <w:rFonts w:eastAsia="Calibri"/>
              </w:rPr>
            </w:pPr>
            <w:r w:rsidRPr="00FE0708">
              <w:rPr>
                <w:rFonts w:eastAsia="Calibri"/>
              </w:rPr>
              <w:t>Odos liaukos</w:t>
            </w:r>
          </w:p>
          <w:p w14:paraId="41A9C4B1" w14:textId="77777777" w:rsidR="00DD09A7" w:rsidRPr="00FE0708" w:rsidRDefault="00096723" w:rsidP="00DD09A7">
            <w:pPr>
              <w:pStyle w:val="Betarp"/>
              <w:numPr>
                <w:ilvl w:val="0"/>
                <w:numId w:val="7"/>
              </w:numPr>
              <w:ind w:left="0" w:firstLine="0"/>
              <w:rPr>
                <w:rFonts w:eastAsia="Calibri"/>
              </w:rPr>
            </w:pPr>
            <w:r w:rsidRPr="00FE0708">
              <w:rPr>
                <w:rFonts w:eastAsia="Calibri"/>
              </w:rPr>
              <w:t>Odos priedai</w:t>
            </w:r>
          </w:p>
          <w:p w14:paraId="6F740833" w14:textId="77777777" w:rsidR="00DD09A7" w:rsidRPr="00FE0708" w:rsidRDefault="00C6674B" w:rsidP="00DD09A7">
            <w:pPr>
              <w:pStyle w:val="Betarp"/>
              <w:numPr>
                <w:ilvl w:val="0"/>
                <w:numId w:val="7"/>
              </w:numPr>
              <w:ind w:left="0" w:firstLine="0"/>
            </w:pPr>
            <w:r w:rsidRPr="00FE0708">
              <w:rPr>
                <w:rFonts w:eastAsia="Calibri"/>
              </w:rPr>
              <w:t>Odos</w:t>
            </w:r>
            <w:r w:rsidR="00096723" w:rsidRPr="00FE0708">
              <w:t xml:space="preserve"> funkcijos</w:t>
            </w:r>
          </w:p>
          <w:p w14:paraId="41F92556" w14:textId="28EB8C59" w:rsidR="00C6674B" w:rsidRPr="00FE0708" w:rsidRDefault="00C6674B" w:rsidP="00DD09A7">
            <w:pPr>
              <w:pStyle w:val="Betarp"/>
            </w:pPr>
            <w:r w:rsidRPr="00FE0708">
              <w:rPr>
                <w:b/>
              </w:rPr>
              <w:t>Tema.</w:t>
            </w:r>
            <w:r w:rsidRPr="00FE0708">
              <w:t xml:space="preserve"> </w:t>
            </w:r>
            <w:r w:rsidRPr="00FE0708">
              <w:rPr>
                <w:b/>
                <w:i/>
              </w:rPr>
              <w:t>Odos pakitim</w:t>
            </w:r>
            <w:r w:rsidR="00096723" w:rsidRPr="00FE0708">
              <w:rPr>
                <w:b/>
                <w:i/>
              </w:rPr>
              <w:t>ai įvairiais amžiaus tarpsniais</w:t>
            </w:r>
          </w:p>
          <w:p w14:paraId="0E1A1D9A" w14:textId="77777777" w:rsidR="00C6674B" w:rsidRPr="00FE0708" w:rsidRDefault="00096723" w:rsidP="00DD09A7">
            <w:pPr>
              <w:pStyle w:val="Betarp"/>
              <w:numPr>
                <w:ilvl w:val="0"/>
                <w:numId w:val="7"/>
              </w:numPr>
              <w:ind w:left="0" w:firstLine="0"/>
              <w:rPr>
                <w:rFonts w:eastAsia="Calibri"/>
              </w:rPr>
            </w:pPr>
            <w:r w:rsidRPr="00FE0708">
              <w:rPr>
                <w:rFonts w:eastAsia="Calibri"/>
              </w:rPr>
              <w:t>Odos būklės</w:t>
            </w:r>
          </w:p>
          <w:p w14:paraId="1AEE49C1" w14:textId="77777777" w:rsidR="00C6674B" w:rsidRPr="00FE0708" w:rsidRDefault="00C6674B" w:rsidP="00DD09A7">
            <w:pPr>
              <w:pStyle w:val="Betarp"/>
              <w:numPr>
                <w:ilvl w:val="0"/>
                <w:numId w:val="7"/>
              </w:numPr>
              <w:ind w:left="0" w:firstLine="0"/>
            </w:pPr>
            <w:r w:rsidRPr="00FE0708">
              <w:rPr>
                <w:rFonts w:eastAsia="Calibri"/>
              </w:rPr>
              <w:t>Od</w:t>
            </w:r>
            <w:r w:rsidR="00096723" w:rsidRPr="00FE0708">
              <w:t>os senėjimas</w:t>
            </w:r>
          </w:p>
        </w:tc>
      </w:tr>
      <w:tr w:rsidR="00FE0708" w:rsidRPr="00FE0708" w14:paraId="11297761" w14:textId="77777777" w:rsidTr="005A130B">
        <w:trPr>
          <w:trHeight w:val="57"/>
          <w:jc w:val="center"/>
        </w:trPr>
        <w:tc>
          <w:tcPr>
            <w:tcW w:w="947" w:type="pct"/>
            <w:vMerge/>
          </w:tcPr>
          <w:p w14:paraId="326A9D67" w14:textId="77777777" w:rsidR="00C6674B" w:rsidRPr="00FE0708" w:rsidRDefault="00C6674B" w:rsidP="00DD09A7">
            <w:pPr>
              <w:pStyle w:val="Betarp"/>
            </w:pPr>
          </w:p>
        </w:tc>
        <w:tc>
          <w:tcPr>
            <w:tcW w:w="1129" w:type="pct"/>
          </w:tcPr>
          <w:p w14:paraId="3F254BAA" w14:textId="77777777" w:rsidR="00C6674B" w:rsidRPr="00FE0708" w:rsidRDefault="00C6674B" w:rsidP="00DD09A7">
            <w:r w:rsidRPr="00FE0708">
              <w:t>1.3. Atpažinti tam tikriems susirgimams būdingas</w:t>
            </w:r>
            <w:r w:rsidR="00FB18E0" w:rsidRPr="00FE0708">
              <w:t xml:space="preserve"> kūno odos problemas, darinius.</w:t>
            </w:r>
          </w:p>
        </w:tc>
        <w:tc>
          <w:tcPr>
            <w:tcW w:w="2924" w:type="pct"/>
          </w:tcPr>
          <w:p w14:paraId="14D48B08" w14:textId="77777777" w:rsidR="00C6674B" w:rsidRPr="00FE0708" w:rsidRDefault="00C6674B" w:rsidP="00DD09A7">
            <w:pPr>
              <w:rPr>
                <w:b/>
                <w:i/>
              </w:rPr>
            </w:pPr>
            <w:r w:rsidRPr="00FE0708">
              <w:rPr>
                <w:b/>
              </w:rPr>
              <w:t>Tema.</w:t>
            </w:r>
            <w:r w:rsidRPr="00FE0708">
              <w:t xml:space="preserve"> </w:t>
            </w:r>
            <w:r w:rsidRPr="00FE0708">
              <w:rPr>
                <w:b/>
                <w:i/>
              </w:rPr>
              <w:t>Tam tikriems susirgimams būdingo</w:t>
            </w:r>
            <w:r w:rsidR="00096723" w:rsidRPr="00FE0708">
              <w:rPr>
                <w:b/>
                <w:i/>
              </w:rPr>
              <w:t>s kūno odos problemos, dariniai</w:t>
            </w:r>
          </w:p>
          <w:p w14:paraId="212EAB4B" w14:textId="77777777" w:rsidR="00DD09A7" w:rsidRPr="00FE0708" w:rsidRDefault="00096723" w:rsidP="00DD09A7">
            <w:pPr>
              <w:pStyle w:val="Betarp"/>
              <w:numPr>
                <w:ilvl w:val="0"/>
                <w:numId w:val="7"/>
              </w:numPr>
              <w:ind w:left="0" w:firstLine="0"/>
              <w:rPr>
                <w:rFonts w:eastAsia="Calibri"/>
              </w:rPr>
            </w:pPr>
            <w:r w:rsidRPr="00FE0708">
              <w:rPr>
                <w:rFonts w:eastAsia="Calibri"/>
              </w:rPr>
              <w:t>Odos bėrimo elementai</w:t>
            </w:r>
          </w:p>
          <w:p w14:paraId="7C55D50B" w14:textId="516B6C82" w:rsidR="00C6674B" w:rsidRPr="00FE0708" w:rsidRDefault="00C6674B" w:rsidP="00DD09A7">
            <w:pPr>
              <w:pStyle w:val="Betarp"/>
              <w:numPr>
                <w:ilvl w:val="0"/>
                <w:numId w:val="7"/>
              </w:numPr>
              <w:ind w:left="0" w:firstLine="0"/>
              <w:rPr>
                <w:rFonts w:eastAsia="Calibri"/>
              </w:rPr>
            </w:pPr>
            <w:r w:rsidRPr="00FE0708">
              <w:rPr>
                <w:rFonts w:eastAsia="Calibri"/>
              </w:rPr>
              <w:t>Od</w:t>
            </w:r>
            <w:r w:rsidR="00096723" w:rsidRPr="00FE0708">
              <w:rPr>
                <w:rFonts w:eastAsia="Calibri"/>
              </w:rPr>
              <w:t>os riebalinių liaukų sutrikimai</w:t>
            </w:r>
          </w:p>
          <w:p w14:paraId="1971C5F5" w14:textId="77777777" w:rsidR="00DD09A7" w:rsidRPr="00FE0708" w:rsidRDefault="00096723" w:rsidP="00DD09A7">
            <w:pPr>
              <w:pStyle w:val="Betarp"/>
              <w:numPr>
                <w:ilvl w:val="0"/>
                <w:numId w:val="7"/>
              </w:numPr>
              <w:ind w:left="0" w:firstLine="0"/>
              <w:rPr>
                <w:rFonts w:eastAsia="Calibri"/>
              </w:rPr>
            </w:pPr>
            <w:r w:rsidRPr="00FE0708">
              <w:rPr>
                <w:rFonts w:eastAsia="Calibri"/>
              </w:rPr>
              <w:t>Odos kraujagyslių sutrikimai</w:t>
            </w:r>
          </w:p>
          <w:p w14:paraId="0306946B" w14:textId="166E1D96" w:rsidR="00C6674B" w:rsidRPr="00FE0708" w:rsidRDefault="00096723" w:rsidP="00DD09A7">
            <w:pPr>
              <w:pStyle w:val="Betarp"/>
              <w:numPr>
                <w:ilvl w:val="0"/>
                <w:numId w:val="7"/>
              </w:numPr>
              <w:ind w:left="0" w:firstLine="0"/>
              <w:rPr>
                <w:rFonts w:eastAsia="Calibri"/>
              </w:rPr>
            </w:pPr>
            <w:r w:rsidRPr="00FE0708">
              <w:rPr>
                <w:rFonts w:eastAsia="Calibri"/>
              </w:rPr>
              <w:t>Odos pigmentacijos sutrikimai</w:t>
            </w:r>
          </w:p>
          <w:p w14:paraId="2E7882F9" w14:textId="77777777" w:rsidR="00C6674B" w:rsidRPr="00FE0708" w:rsidRDefault="00096723" w:rsidP="00DD09A7">
            <w:pPr>
              <w:pStyle w:val="Betarp"/>
              <w:numPr>
                <w:ilvl w:val="0"/>
                <w:numId w:val="7"/>
              </w:numPr>
              <w:ind w:left="0" w:firstLine="0"/>
              <w:rPr>
                <w:rFonts w:eastAsia="Calibri"/>
              </w:rPr>
            </w:pPr>
            <w:r w:rsidRPr="00FE0708">
              <w:rPr>
                <w:rFonts w:eastAsia="Calibri"/>
              </w:rPr>
              <w:t>Celiulitas</w:t>
            </w:r>
          </w:p>
          <w:p w14:paraId="6045437A" w14:textId="77777777" w:rsidR="00C6674B" w:rsidRPr="00FE0708" w:rsidRDefault="00096723" w:rsidP="00DD09A7">
            <w:pPr>
              <w:pStyle w:val="Betarp"/>
              <w:numPr>
                <w:ilvl w:val="0"/>
                <w:numId w:val="7"/>
              </w:numPr>
              <w:ind w:left="0" w:firstLine="0"/>
              <w:rPr>
                <w:rFonts w:eastAsia="Calibri"/>
              </w:rPr>
            </w:pPr>
            <w:r w:rsidRPr="00FE0708">
              <w:rPr>
                <w:rFonts w:eastAsia="Calibri"/>
              </w:rPr>
              <w:t>Riebalų sankaupos</w:t>
            </w:r>
          </w:p>
          <w:p w14:paraId="5C3A98ED" w14:textId="77777777" w:rsidR="00C6674B" w:rsidRPr="00FE0708" w:rsidRDefault="00096723" w:rsidP="00DD09A7">
            <w:pPr>
              <w:pStyle w:val="Betarp"/>
              <w:numPr>
                <w:ilvl w:val="0"/>
                <w:numId w:val="7"/>
              </w:numPr>
              <w:ind w:left="0" w:firstLine="0"/>
              <w:rPr>
                <w:rFonts w:eastAsia="Calibri"/>
              </w:rPr>
            </w:pPr>
            <w:r w:rsidRPr="00FE0708">
              <w:rPr>
                <w:rFonts w:eastAsia="Calibri"/>
              </w:rPr>
              <w:t xml:space="preserve">Sutrikusi </w:t>
            </w:r>
            <w:proofErr w:type="spellStart"/>
            <w:r w:rsidRPr="00FE0708">
              <w:rPr>
                <w:rFonts w:eastAsia="Calibri"/>
              </w:rPr>
              <w:t>limfotaka</w:t>
            </w:r>
            <w:proofErr w:type="spellEnd"/>
          </w:p>
          <w:p w14:paraId="4F09B4BB" w14:textId="77777777" w:rsidR="00C6674B" w:rsidRPr="00FE0708" w:rsidRDefault="00C6674B" w:rsidP="00DD09A7">
            <w:pPr>
              <w:pStyle w:val="Betarp"/>
              <w:numPr>
                <w:ilvl w:val="0"/>
                <w:numId w:val="7"/>
              </w:numPr>
              <w:ind w:left="0" w:firstLine="0"/>
              <w:rPr>
                <w:rFonts w:eastAsia="Calibri"/>
              </w:rPr>
            </w:pPr>
            <w:r w:rsidRPr="00FE0708">
              <w:rPr>
                <w:rFonts w:eastAsia="Calibri"/>
              </w:rPr>
              <w:t>Suglebusi oda</w:t>
            </w:r>
          </w:p>
          <w:p w14:paraId="426754B5" w14:textId="77777777" w:rsidR="00C6674B" w:rsidRPr="00FE0708" w:rsidRDefault="00096723" w:rsidP="00DD09A7">
            <w:pPr>
              <w:pStyle w:val="Betarp"/>
              <w:numPr>
                <w:ilvl w:val="0"/>
                <w:numId w:val="7"/>
              </w:numPr>
              <w:ind w:left="0" w:firstLine="0"/>
            </w:pPr>
            <w:proofErr w:type="spellStart"/>
            <w:r w:rsidRPr="00FE0708">
              <w:rPr>
                <w:rFonts w:eastAsia="Calibri"/>
              </w:rPr>
              <w:t>Strijos</w:t>
            </w:r>
            <w:proofErr w:type="spellEnd"/>
            <w:r w:rsidR="000D648F" w:rsidRPr="00FE0708">
              <w:t xml:space="preserve"> </w:t>
            </w:r>
          </w:p>
        </w:tc>
      </w:tr>
      <w:tr w:rsidR="00FE0708" w:rsidRPr="00FE0708" w14:paraId="7AAD6D05" w14:textId="77777777" w:rsidTr="005A130B">
        <w:trPr>
          <w:trHeight w:val="57"/>
          <w:jc w:val="center"/>
        </w:trPr>
        <w:tc>
          <w:tcPr>
            <w:tcW w:w="947" w:type="pct"/>
            <w:vMerge/>
          </w:tcPr>
          <w:p w14:paraId="7ED56C9F" w14:textId="77777777" w:rsidR="00C6674B" w:rsidRPr="00FE0708" w:rsidRDefault="00C6674B" w:rsidP="00DD09A7">
            <w:pPr>
              <w:pStyle w:val="Betarp"/>
            </w:pPr>
          </w:p>
        </w:tc>
        <w:tc>
          <w:tcPr>
            <w:tcW w:w="1129" w:type="pct"/>
          </w:tcPr>
          <w:p w14:paraId="5CB50C4B" w14:textId="77777777" w:rsidR="00C6674B" w:rsidRPr="00FE0708" w:rsidRDefault="00C6674B" w:rsidP="00DD09A7">
            <w:r w:rsidRPr="00FE0708">
              <w:t>1.4. Paaiškinti kosmetikos priemonių sudėtį, poveikį, ind</w:t>
            </w:r>
            <w:r w:rsidR="00FB18E0" w:rsidRPr="00FE0708">
              <w:t xml:space="preserve">ikacijas ir kontraindikacijas. </w:t>
            </w:r>
          </w:p>
        </w:tc>
        <w:tc>
          <w:tcPr>
            <w:tcW w:w="2924" w:type="pct"/>
          </w:tcPr>
          <w:p w14:paraId="28A56EE4" w14:textId="77777777" w:rsidR="00C6674B" w:rsidRPr="00FE0708" w:rsidRDefault="00C6674B" w:rsidP="00DD09A7">
            <w:pPr>
              <w:pStyle w:val="Betarp"/>
            </w:pPr>
            <w:r w:rsidRPr="00FE0708">
              <w:rPr>
                <w:b/>
              </w:rPr>
              <w:t>Tema.</w:t>
            </w:r>
            <w:r w:rsidRPr="00FE0708">
              <w:t xml:space="preserve"> </w:t>
            </w:r>
            <w:r w:rsidRPr="00FE0708">
              <w:rPr>
                <w:b/>
                <w:i/>
              </w:rPr>
              <w:t>Kosmetikos priemonių sudėtis, poveikis, i</w:t>
            </w:r>
            <w:r w:rsidR="00096723" w:rsidRPr="00FE0708">
              <w:rPr>
                <w:b/>
                <w:i/>
              </w:rPr>
              <w:t>ndikacijos ir kontraindikacijos</w:t>
            </w:r>
          </w:p>
          <w:p w14:paraId="463D07BA" w14:textId="77777777" w:rsidR="00DD09A7" w:rsidRPr="00FE0708" w:rsidRDefault="00C6674B" w:rsidP="00DD09A7">
            <w:pPr>
              <w:pStyle w:val="Betarp"/>
              <w:numPr>
                <w:ilvl w:val="0"/>
                <w:numId w:val="7"/>
              </w:numPr>
              <w:ind w:left="0" w:firstLine="0"/>
              <w:rPr>
                <w:rFonts w:eastAsia="Calibri"/>
              </w:rPr>
            </w:pPr>
            <w:r w:rsidRPr="00FE0708">
              <w:rPr>
                <w:rFonts w:eastAsia="Calibri"/>
              </w:rPr>
              <w:t>Val</w:t>
            </w:r>
            <w:r w:rsidR="00AE2E1A" w:rsidRPr="00FE0708">
              <w:rPr>
                <w:rFonts w:eastAsia="Calibri"/>
              </w:rPr>
              <w:t>omos</w:t>
            </w:r>
            <w:r w:rsidRPr="00FE0708">
              <w:rPr>
                <w:rFonts w:eastAsia="Calibri"/>
              </w:rPr>
              <w:t>ios, maitina</w:t>
            </w:r>
            <w:r w:rsidR="00AE2E1A" w:rsidRPr="00FE0708">
              <w:rPr>
                <w:rFonts w:eastAsia="Calibri"/>
              </w:rPr>
              <w:t>mos</w:t>
            </w:r>
            <w:r w:rsidR="00096723" w:rsidRPr="00FE0708">
              <w:rPr>
                <w:rFonts w:eastAsia="Calibri"/>
              </w:rPr>
              <w:t>ios ir drėkina</w:t>
            </w:r>
            <w:r w:rsidR="00AE2E1A" w:rsidRPr="00FE0708">
              <w:rPr>
                <w:rFonts w:eastAsia="Calibri"/>
              </w:rPr>
              <w:t>mos</w:t>
            </w:r>
            <w:r w:rsidR="00096723" w:rsidRPr="00FE0708">
              <w:rPr>
                <w:rFonts w:eastAsia="Calibri"/>
              </w:rPr>
              <w:t>ios</w:t>
            </w:r>
            <w:r w:rsidR="00AE2E1A" w:rsidRPr="00FE0708">
              <w:rPr>
                <w:rFonts w:eastAsia="Calibri"/>
              </w:rPr>
              <w:t xml:space="preserve"> kosmetikos </w:t>
            </w:r>
            <w:r w:rsidR="00096723" w:rsidRPr="00FE0708">
              <w:rPr>
                <w:rFonts w:eastAsia="Calibri"/>
              </w:rPr>
              <w:t>priemonės</w:t>
            </w:r>
          </w:p>
          <w:p w14:paraId="6F70B8F7" w14:textId="77777777" w:rsidR="00DD09A7" w:rsidRPr="00FE0708" w:rsidRDefault="00C6674B" w:rsidP="00DD09A7">
            <w:pPr>
              <w:pStyle w:val="Betarp"/>
              <w:numPr>
                <w:ilvl w:val="0"/>
                <w:numId w:val="7"/>
              </w:numPr>
              <w:ind w:left="0" w:firstLine="0"/>
              <w:rPr>
                <w:rFonts w:eastAsia="Calibri"/>
              </w:rPr>
            </w:pPr>
            <w:r w:rsidRPr="00FE0708">
              <w:rPr>
                <w:rFonts w:eastAsia="Calibri"/>
              </w:rPr>
              <w:t>Ramina</w:t>
            </w:r>
            <w:r w:rsidR="00AE2E1A" w:rsidRPr="00FE0708">
              <w:rPr>
                <w:rFonts w:eastAsia="Calibri"/>
              </w:rPr>
              <w:t>mos</w:t>
            </w:r>
            <w:r w:rsidRPr="00FE0708">
              <w:rPr>
                <w:rFonts w:eastAsia="Calibri"/>
              </w:rPr>
              <w:t>io</w:t>
            </w:r>
            <w:r w:rsidR="00096723" w:rsidRPr="00FE0708">
              <w:rPr>
                <w:rFonts w:eastAsia="Calibri"/>
              </w:rPr>
              <w:t xml:space="preserve">s </w:t>
            </w:r>
            <w:r w:rsidR="00D85E5A" w:rsidRPr="00FE0708">
              <w:rPr>
                <w:rFonts w:eastAsia="Calibri"/>
              </w:rPr>
              <w:t xml:space="preserve">kosmetikos </w:t>
            </w:r>
            <w:r w:rsidR="00096723" w:rsidRPr="00FE0708">
              <w:rPr>
                <w:rFonts w:eastAsia="Calibri"/>
              </w:rPr>
              <w:t>priemonės</w:t>
            </w:r>
          </w:p>
          <w:p w14:paraId="63A58581" w14:textId="77777777" w:rsidR="00DD09A7" w:rsidRPr="00FE0708" w:rsidRDefault="00096723" w:rsidP="00DD09A7">
            <w:pPr>
              <w:pStyle w:val="Betarp"/>
              <w:numPr>
                <w:ilvl w:val="0"/>
                <w:numId w:val="7"/>
              </w:numPr>
              <w:ind w:left="0" w:firstLine="0"/>
              <w:rPr>
                <w:rFonts w:eastAsia="Calibri"/>
              </w:rPr>
            </w:pPr>
            <w:proofErr w:type="spellStart"/>
            <w:r w:rsidRPr="00FE0708">
              <w:rPr>
                <w:rFonts w:eastAsia="Calibri"/>
              </w:rPr>
              <w:t>Energizuoja</w:t>
            </w:r>
            <w:r w:rsidR="00AE2E1A" w:rsidRPr="00FE0708">
              <w:rPr>
                <w:rFonts w:eastAsia="Calibri"/>
              </w:rPr>
              <w:t>mos</w:t>
            </w:r>
            <w:r w:rsidRPr="00FE0708">
              <w:rPr>
                <w:rFonts w:eastAsia="Calibri"/>
              </w:rPr>
              <w:t>ios</w:t>
            </w:r>
            <w:proofErr w:type="spellEnd"/>
            <w:r w:rsidRPr="00FE0708">
              <w:rPr>
                <w:rFonts w:eastAsia="Calibri"/>
              </w:rPr>
              <w:t xml:space="preserve"> </w:t>
            </w:r>
            <w:r w:rsidR="00D85E5A" w:rsidRPr="00FE0708">
              <w:rPr>
                <w:rFonts w:eastAsia="Calibri"/>
              </w:rPr>
              <w:t xml:space="preserve">kosmetikos </w:t>
            </w:r>
            <w:r w:rsidRPr="00FE0708">
              <w:rPr>
                <w:rFonts w:eastAsia="Calibri"/>
              </w:rPr>
              <w:t>priemonės</w:t>
            </w:r>
          </w:p>
          <w:p w14:paraId="65E76F80" w14:textId="5274BDE3" w:rsidR="00C6674B" w:rsidRPr="00FE0708" w:rsidRDefault="00C6674B" w:rsidP="00DD09A7">
            <w:pPr>
              <w:pStyle w:val="Betarp"/>
              <w:numPr>
                <w:ilvl w:val="0"/>
                <w:numId w:val="7"/>
              </w:numPr>
              <w:ind w:left="0" w:firstLine="0"/>
            </w:pPr>
            <w:r w:rsidRPr="00FE0708">
              <w:rPr>
                <w:rFonts w:eastAsia="Calibri"/>
              </w:rPr>
              <w:t>Modeliuoja</w:t>
            </w:r>
            <w:r w:rsidR="00AE2E1A" w:rsidRPr="00FE0708">
              <w:rPr>
                <w:rFonts w:eastAsia="Calibri"/>
              </w:rPr>
              <w:t>mos</w:t>
            </w:r>
            <w:r w:rsidRPr="00FE0708">
              <w:rPr>
                <w:rFonts w:eastAsia="Calibri"/>
              </w:rPr>
              <w:t>ios</w:t>
            </w:r>
            <w:r w:rsidR="00096723" w:rsidRPr="00FE0708">
              <w:t xml:space="preserve"> ir stangrina</w:t>
            </w:r>
            <w:r w:rsidR="00AE2E1A" w:rsidRPr="00FE0708">
              <w:t>mos</w:t>
            </w:r>
            <w:r w:rsidR="00096723" w:rsidRPr="00FE0708">
              <w:t xml:space="preserve">ios </w:t>
            </w:r>
            <w:r w:rsidR="00D85E5A" w:rsidRPr="00FE0708">
              <w:rPr>
                <w:rFonts w:eastAsia="Calibri"/>
              </w:rPr>
              <w:t xml:space="preserve">kosmetikos </w:t>
            </w:r>
            <w:r w:rsidR="00096723" w:rsidRPr="00FE0708">
              <w:t>priemonės</w:t>
            </w:r>
          </w:p>
        </w:tc>
      </w:tr>
      <w:tr w:rsidR="00FE0708" w:rsidRPr="00FE0708" w14:paraId="03BB8CF2" w14:textId="77777777" w:rsidTr="005A130B">
        <w:trPr>
          <w:trHeight w:val="57"/>
          <w:jc w:val="center"/>
        </w:trPr>
        <w:tc>
          <w:tcPr>
            <w:tcW w:w="947" w:type="pct"/>
            <w:vMerge/>
          </w:tcPr>
          <w:p w14:paraId="6A3C4BC1" w14:textId="77777777" w:rsidR="00C6674B" w:rsidRPr="00FE0708" w:rsidRDefault="00C6674B" w:rsidP="00DD09A7">
            <w:pPr>
              <w:pStyle w:val="Betarp"/>
            </w:pPr>
          </w:p>
        </w:tc>
        <w:tc>
          <w:tcPr>
            <w:tcW w:w="1129" w:type="pct"/>
          </w:tcPr>
          <w:p w14:paraId="26331D88" w14:textId="77777777" w:rsidR="00C6674B" w:rsidRPr="00FE0708" w:rsidRDefault="00C6674B" w:rsidP="00DD09A7">
            <w:r w:rsidRPr="00FE0708">
              <w:t xml:space="preserve">1.5. Paaiškinti kūno odos priežiūros procedūrų </w:t>
            </w:r>
            <w:r w:rsidRPr="00FE0708">
              <w:lastRenderedPageBreak/>
              <w:t>technologijas, indikacijas ir kontraindikacija</w:t>
            </w:r>
            <w:r w:rsidR="00FB18E0" w:rsidRPr="00FE0708">
              <w:t>s.</w:t>
            </w:r>
          </w:p>
        </w:tc>
        <w:tc>
          <w:tcPr>
            <w:tcW w:w="2924" w:type="pct"/>
          </w:tcPr>
          <w:p w14:paraId="6A4871BD" w14:textId="77777777" w:rsidR="00DD09A7" w:rsidRPr="00FE0708" w:rsidRDefault="00C6674B" w:rsidP="00DD09A7">
            <w:pPr>
              <w:pStyle w:val="Betarp"/>
              <w:rPr>
                <w:b/>
                <w:i/>
              </w:rPr>
            </w:pPr>
            <w:r w:rsidRPr="00FE0708">
              <w:rPr>
                <w:b/>
              </w:rPr>
              <w:lastRenderedPageBreak/>
              <w:t>Tema.</w:t>
            </w:r>
            <w:r w:rsidRPr="00FE0708">
              <w:t xml:space="preserve"> </w:t>
            </w:r>
            <w:r w:rsidRPr="00FE0708">
              <w:rPr>
                <w:b/>
                <w:i/>
              </w:rPr>
              <w:t>Kūno odos priežiūros procedūrų technologijos</w:t>
            </w:r>
          </w:p>
          <w:p w14:paraId="1E9F50A6" w14:textId="5FFF901C" w:rsidR="00973977" w:rsidRPr="00FE0708" w:rsidRDefault="00C6674B" w:rsidP="00DD09A7">
            <w:pPr>
              <w:pStyle w:val="Betarp"/>
              <w:numPr>
                <w:ilvl w:val="0"/>
                <w:numId w:val="7"/>
              </w:numPr>
              <w:ind w:left="0" w:firstLine="0"/>
              <w:rPr>
                <w:rFonts w:eastAsia="Calibri"/>
              </w:rPr>
            </w:pPr>
            <w:r w:rsidRPr="00FE0708">
              <w:rPr>
                <w:rFonts w:eastAsia="Calibri"/>
              </w:rPr>
              <w:t>Valymo procedū</w:t>
            </w:r>
            <w:r w:rsidR="00096723" w:rsidRPr="00FE0708">
              <w:rPr>
                <w:rFonts w:eastAsia="Calibri"/>
              </w:rPr>
              <w:t>ros technologija</w:t>
            </w:r>
          </w:p>
          <w:p w14:paraId="5593F685" w14:textId="77777777" w:rsidR="00DD09A7" w:rsidRPr="00FE0708" w:rsidRDefault="00C6674B" w:rsidP="00DD09A7">
            <w:pPr>
              <w:pStyle w:val="Betarp"/>
              <w:numPr>
                <w:ilvl w:val="0"/>
                <w:numId w:val="7"/>
              </w:numPr>
              <w:ind w:left="0" w:firstLine="0"/>
              <w:rPr>
                <w:rFonts w:eastAsia="Calibri"/>
              </w:rPr>
            </w:pPr>
            <w:r w:rsidRPr="00FE0708">
              <w:rPr>
                <w:rFonts w:eastAsia="Calibri"/>
              </w:rPr>
              <w:lastRenderedPageBreak/>
              <w:t>Maitinimo procedū</w:t>
            </w:r>
            <w:r w:rsidR="00096723" w:rsidRPr="00FE0708">
              <w:rPr>
                <w:rFonts w:eastAsia="Calibri"/>
              </w:rPr>
              <w:t>ros technologija</w:t>
            </w:r>
          </w:p>
          <w:p w14:paraId="4E837B07" w14:textId="77777777" w:rsidR="00DD09A7" w:rsidRPr="00FE0708" w:rsidRDefault="00C6674B" w:rsidP="00DD09A7">
            <w:pPr>
              <w:pStyle w:val="Betarp"/>
              <w:numPr>
                <w:ilvl w:val="0"/>
                <w:numId w:val="7"/>
              </w:numPr>
              <w:ind w:left="0" w:firstLine="0"/>
              <w:rPr>
                <w:rFonts w:eastAsia="Calibri"/>
              </w:rPr>
            </w:pPr>
            <w:r w:rsidRPr="00FE0708">
              <w:rPr>
                <w:rFonts w:eastAsia="Calibri"/>
              </w:rPr>
              <w:t>Drėkinimo procedū</w:t>
            </w:r>
            <w:r w:rsidR="00096723" w:rsidRPr="00FE0708">
              <w:rPr>
                <w:rFonts w:eastAsia="Calibri"/>
              </w:rPr>
              <w:t>ros technologija</w:t>
            </w:r>
          </w:p>
          <w:p w14:paraId="7A037188" w14:textId="77777777" w:rsidR="00DD09A7" w:rsidRPr="00FE0708" w:rsidRDefault="00C6674B" w:rsidP="00DD09A7">
            <w:pPr>
              <w:pStyle w:val="Betarp"/>
              <w:numPr>
                <w:ilvl w:val="0"/>
                <w:numId w:val="7"/>
              </w:numPr>
              <w:ind w:left="0" w:firstLine="0"/>
              <w:rPr>
                <w:rFonts w:eastAsia="Calibri"/>
              </w:rPr>
            </w:pPr>
            <w:r w:rsidRPr="00FE0708">
              <w:rPr>
                <w:rFonts w:eastAsia="Calibri"/>
              </w:rPr>
              <w:t>Detoksikuoja</w:t>
            </w:r>
            <w:r w:rsidR="0047240C" w:rsidRPr="00FE0708">
              <w:rPr>
                <w:rFonts w:eastAsia="Calibri"/>
              </w:rPr>
              <w:t>mos</w:t>
            </w:r>
            <w:r w:rsidRPr="00FE0708">
              <w:rPr>
                <w:rFonts w:eastAsia="Calibri"/>
              </w:rPr>
              <w:t>ios procedū</w:t>
            </w:r>
            <w:r w:rsidR="00096723" w:rsidRPr="00FE0708">
              <w:rPr>
                <w:rFonts w:eastAsia="Calibri"/>
              </w:rPr>
              <w:t>ros technologija</w:t>
            </w:r>
          </w:p>
          <w:p w14:paraId="0EDCBEAB" w14:textId="77777777" w:rsidR="00DD09A7" w:rsidRPr="00FE0708" w:rsidRDefault="00C6674B" w:rsidP="00DD09A7">
            <w:pPr>
              <w:pStyle w:val="Betarp"/>
              <w:numPr>
                <w:ilvl w:val="0"/>
                <w:numId w:val="7"/>
              </w:numPr>
              <w:ind w:left="0" w:firstLine="0"/>
              <w:rPr>
                <w:rFonts w:eastAsia="Calibri"/>
              </w:rPr>
            </w:pPr>
            <w:proofErr w:type="spellStart"/>
            <w:r w:rsidRPr="00FE0708">
              <w:rPr>
                <w:rFonts w:eastAsia="Calibri"/>
              </w:rPr>
              <w:t>Energizuoja</w:t>
            </w:r>
            <w:r w:rsidR="0047240C" w:rsidRPr="00FE0708">
              <w:rPr>
                <w:rFonts w:eastAsia="Calibri"/>
              </w:rPr>
              <w:t>mos</w:t>
            </w:r>
            <w:r w:rsidRPr="00FE0708">
              <w:rPr>
                <w:rFonts w:eastAsia="Calibri"/>
              </w:rPr>
              <w:t>ios</w:t>
            </w:r>
            <w:proofErr w:type="spellEnd"/>
            <w:r w:rsidRPr="00FE0708">
              <w:rPr>
                <w:rFonts w:eastAsia="Calibri"/>
              </w:rPr>
              <w:t xml:space="preserve"> procedūr</w:t>
            </w:r>
            <w:r w:rsidR="00096723" w:rsidRPr="00FE0708">
              <w:rPr>
                <w:rFonts w:eastAsia="Calibri"/>
              </w:rPr>
              <w:t>os technologijos</w:t>
            </w:r>
          </w:p>
          <w:p w14:paraId="0BF3AB89" w14:textId="77777777" w:rsidR="00DD09A7" w:rsidRPr="00FE0708" w:rsidRDefault="00C6674B" w:rsidP="00DD09A7">
            <w:pPr>
              <w:pStyle w:val="Betarp"/>
              <w:numPr>
                <w:ilvl w:val="0"/>
                <w:numId w:val="7"/>
              </w:numPr>
              <w:ind w:left="0" w:firstLine="0"/>
              <w:rPr>
                <w:rFonts w:eastAsia="Calibri"/>
              </w:rPr>
            </w:pPr>
            <w:r w:rsidRPr="00FE0708">
              <w:rPr>
                <w:rFonts w:eastAsia="Calibri"/>
              </w:rPr>
              <w:t>Modeliuoja</w:t>
            </w:r>
            <w:r w:rsidR="0047240C" w:rsidRPr="00FE0708">
              <w:rPr>
                <w:rFonts w:eastAsia="Calibri"/>
              </w:rPr>
              <w:t>mos</w:t>
            </w:r>
            <w:r w:rsidRPr="00FE0708">
              <w:rPr>
                <w:rFonts w:eastAsia="Calibri"/>
              </w:rPr>
              <w:t>ios procedūros atlik</w:t>
            </w:r>
            <w:r w:rsidR="00096723" w:rsidRPr="00FE0708">
              <w:rPr>
                <w:rFonts w:eastAsia="Calibri"/>
              </w:rPr>
              <w:t>imo technologija</w:t>
            </w:r>
          </w:p>
          <w:p w14:paraId="43581F17" w14:textId="77777777" w:rsidR="00DD09A7" w:rsidRPr="00FE0708" w:rsidRDefault="00C6674B" w:rsidP="00DD09A7">
            <w:pPr>
              <w:pStyle w:val="Betarp"/>
              <w:numPr>
                <w:ilvl w:val="0"/>
                <w:numId w:val="7"/>
              </w:numPr>
              <w:ind w:left="0" w:firstLine="0"/>
              <w:rPr>
                <w:rFonts w:eastAsia="Calibri"/>
              </w:rPr>
            </w:pPr>
            <w:r w:rsidRPr="00FE0708">
              <w:rPr>
                <w:rFonts w:eastAsia="Calibri"/>
              </w:rPr>
              <w:t>Stangrina</w:t>
            </w:r>
            <w:r w:rsidR="0047240C" w:rsidRPr="00FE0708">
              <w:rPr>
                <w:rFonts w:eastAsia="Calibri"/>
              </w:rPr>
              <w:t>mos</w:t>
            </w:r>
            <w:r w:rsidRPr="00FE0708">
              <w:rPr>
                <w:rFonts w:eastAsia="Calibri"/>
              </w:rPr>
              <w:t>ios procedūros atlik</w:t>
            </w:r>
            <w:r w:rsidR="00096723" w:rsidRPr="00FE0708">
              <w:rPr>
                <w:rFonts w:eastAsia="Calibri"/>
              </w:rPr>
              <w:t>imo technologija</w:t>
            </w:r>
          </w:p>
          <w:p w14:paraId="31BCE071" w14:textId="1E0866B0" w:rsidR="00C6674B" w:rsidRPr="00FE0708" w:rsidRDefault="00C6674B" w:rsidP="00DD09A7">
            <w:pPr>
              <w:pStyle w:val="Betarp"/>
            </w:pPr>
            <w:r w:rsidRPr="00FE0708">
              <w:rPr>
                <w:b/>
              </w:rPr>
              <w:t>Tema.</w:t>
            </w:r>
            <w:r w:rsidRPr="00FE0708">
              <w:t xml:space="preserve"> </w:t>
            </w:r>
            <w:r w:rsidRPr="00FE0708">
              <w:rPr>
                <w:b/>
                <w:i/>
              </w:rPr>
              <w:t xml:space="preserve">Kūno odos priežiūros procedūrų </w:t>
            </w:r>
            <w:r w:rsidR="006D23CE" w:rsidRPr="00FE0708">
              <w:rPr>
                <w:b/>
                <w:i/>
              </w:rPr>
              <w:t xml:space="preserve">indikacijos ir </w:t>
            </w:r>
            <w:r w:rsidRPr="00FE0708">
              <w:rPr>
                <w:b/>
                <w:i/>
              </w:rPr>
              <w:t>kontraindikacijos</w:t>
            </w:r>
          </w:p>
          <w:p w14:paraId="6C41387D" w14:textId="77777777" w:rsidR="00DD09A7" w:rsidRPr="00FE0708" w:rsidRDefault="004B5E03" w:rsidP="00DD09A7">
            <w:pPr>
              <w:pStyle w:val="Betarp"/>
              <w:numPr>
                <w:ilvl w:val="0"/>
                <w:numId w:val="7"/>
              </w:numPr>
              <w:ind w:left="0" w:firstLine="0"/>
              <w:rPr>
                <w:b/>
                <w:i/>
              </w:rPr>
            </w:pPr>
            <w:r w:rsidRPr="00FE0708">
              <w:t>Indikacijos</w:t>
            </w:r>
          </w:p>
          <w:p w14:paraId="0FB3E742" w14:textId="26AD9531" w:rsidR="00625635" w:rsidRPr="00FE0708" w:rsidRDefault="004B5E03" w:rsidP="00DD09A7">
            <w:pPr>
              <w:pStyle w:val="Betarp"/>
              <w:numPr>
                <w:ilvl w:val="0"/>
                <w:numId w:val="7"/>
              </w:numPr>
              <w:ind w:left="0" w:firstLine="0"/>
            </w:pPr>
            <w:r w:rsidRPr="00FE0708">
              <w:t>Kontraindikacijos</w:t>
            </w:r>
            <w:r w:rsidR="002B5630" w:rsidRPr="00FE0708">
              <w:t xml:space="preserve"> </w:t>
            </w:r>
          </w:p>
        </w:tc>
      </w:tr>
      <w:tr w:rsidR="00FE0708" w:rsidRPr="00FE0708" w14:paraId="3851B9E0" w14:textId="77777777" w:rsidTr="005A130B">
        <w:trPr>
          <w:trHeight w:val="57"/>
          <w:jc w:val="center"/>
        </w:trPr>
        <w:tc>
          <w:tcPr>
            <w:tcW w:w="947" w:type="pct"/>
            <w:vMerge/>
          </w:tcPr>
          <w:p w14:paraId="4D1ADBB5" w14:textId="77777777" w:rsidR="00C6674B" w:rsidRPr="00FE0708" w:rsidRDefault="00C6674B" w:rsidP="00DD09A7">
            <w:pPr>
              <w:pStyle w:val="Betarp"/>
            </w:pPr>
          </w:p>
        </w:tc>
        <w:tc>
          <w:tcPr>
            <w:tcW w:w="1129" w:type="pct"/>
          </w:tcPr>
          <w:p w14:paraId="1A6B86A6" w14:textId="77777777" w:rsidR="00C6674B" w:rsidRPr="00FE0708" w:rsidRDefault="00C6674B" w:rsidP="00DD09A7">
            <w:r w:rsidRPr="00FE0708">
              <w:t xml:space="preserve">1.6. Sudaryti kūno odos priežiūros paslaugų teikimo ir individualų kūno odos </w:t>
            </w:r>
            <w:r w:rsidR="00FB18E0" w:rsidRPr="00FE0708">
              <w:t>priežiūros planą.</w:t>
            </w:r>
          </w:p>
        </w:tc>
        <w:tc>
          <w:tcPr>
            <w:tcW w:w="2924" w:type="pct"/>
          </w:tcPr>
          <w:p w14:paraId="2A194441" w14:textId="77777777" w:rsidR="00C6674B" w:rsidRPr="00FE0708" w:rsidRDefault="00C6674B" w:rsidP="00DD09A7">
            <w:pPr>
              <w:pStyle w:val="Betarp"/>
            </w:pPr>
            <w:r w:rsidRPr="00FE0708">
              <w:rPr>
                <w:b/>
              </w:rPr>
              <w:t xml:space="preserve">Tema. </w:t>
            </w:r>
            <w:r w:rsidRPr="00FE0708">
              <w:rPr>
                <w:b/>
                <w:i/>
              </w:rPr>
              <w:t>Kūno odos priežiūros paslaugų teikimo planas</w:t>
            </w:r>
          </w:p>
          <w:p w14:paraId="265C4310" w14:textId="77777777" w:rsidR="00C6674B" w:rsidRPr="00FE0708" w:rsidRDefault="00C6674B" w:rsidP="00DD09A7">
            <w:pPr>
              <w:pStyle w:val="Betarp"/>
              <w:numPr>
                <w:ilvl w:val="0"/>
                <w:numId w:val="7"/>
              </w:numPr>
              <w:ind w:left="0" w:firstLine="0"/>
              <w:rPr>
                <w:rFonts w:eastAsia="Calibri"/>
              </w:rPr>
            </w:pPr>
            <w:r w:rsidRPr="00FE0708">
              <w:rPr>
                <w:rFonts w:eastAsia="Calibri"/>
              </w:rPr>
              <w:t xml:space="preserve">Odos ir jos priedų priežiūros </w:t>
            </w:r>
            <w:r w:rsidR="0047240C" w:rsidRPr="00FE0708">
              <w:rPr>
                <w:rFonts w:eastAsia="Calibri"/>
              </w:rPr>
              <w:t xml:space="preserve">paslaugų </w:t>
            </w:r>
            <w:r w:rsidRPr="00FE0708">
              <w:rPr>
                <w:rFonts w:eastAsia="Calibri"/>
              </w:rPr>
              <w:t>p</w:t>
            </w:r>
            <w:r w:rsidR="00A92A75" w:rsidRPr="00FE0708">
              <w:rPr>
                <w:rFonts w:eastAsia="Calibri"/>
              </w:rPr>
              <w:t>arinkimas</w:t>
            </w:r>
          </w:p>
          <w:p w14:paraId="3C85814C" w14:textId="77777777" w:rsidR="00C6674B" w:rsidRPr="00FE0708" w:rsidRDefault="00C6674B" w:rsidP="00DD09A7">
            <w:pPr>
              <w:pStyle w:val="Betarp"/>
              <w:numPr>
                <w:ilvl w:val="0"/>
                <w:numId w:val="7"/>
              </w:numPr>
              <w:ind w:left="0" w:firstLine="0"/>
            </w:pPr>
            <w:r w:rsidRPr="00FE0708">
              <w:rPr>
                <w:rFonts w:eastAsia="Calibri"/>
              </w:rPr>
              <w:t>Procedūrų</w:t>
            </w:r>
            <w:r w:rsidRPr="00FE0708">
              <w:t xml:space="preserve"> derinim</w:t>
            </w:r>
            <w:r w:rsidR="00A92A75" w:rsidRPr="00FE0708">
              <w:t>as</w:t>
            </w:r>
          </w:p>
          <w:p w14:paraId="68BE1B32" w14:textId="77777777" w:rsidR="00C6674B" w:rsidRPr="00FE0708" w:rsidRDefault="00C6674B" w:rsidP="00DD09A7">
            <w:pPr>
              <w:pStyle w:val="Betarp"/>
            </w:pPr>
            <w:r w:rsidRPr="00FE0708">
              <w:rPr>
                <w:b/>
              </w:rPr>
              <w:t xml:space="preserve">Tema. </w:t>
            </w:r>
            <w:r w:rsidRPr="00FE0708">
              <w:rPr>
                <w:b/>
                <w:i/>
              </w:rPr>
              <w:t>Individualus kūno odos p</w:t>
            </w:r>
            <w:r w:rsidR="00096723" w:rsidRPr="00FE0708">
              <w:rPr>
                <w:b/>
                <w:i/>
              </w:rPr>
              <w:t>riežiūros planas</w:t>
            </w:r>
          </w:p>
          <w:p w14:paraId="60263E27" w14:textId="77777777" w:rsidR="00A92A75" w:rsidRPr="00FE0708" w:rsidRDefault="00A92A75" w:rsidP="00DD09A7">
            <w:pPr>
              <w:pStyle w:val="Betarp"/>
              <w:numPr>
                <w:ilvl w:val="0"/>
                <w:numId w:val="7"/>
              </w:numPr>
              <w:ind w:left="0" w:firstLine="0"/>
              <w:rPr>
                <w:rFonts w:eastAsia="Calibri"/>
              </w:rPr>
            </w:pPr>
            <w:r w:rsidRPr="00FE0708">
              <w:rPr>
                <w:rFonts w:eastAsia="Calibri"/>
              </w:rPr>
              <w:t xml:space="preserve">Kosmetikos priemonių </w:t>
            </w:r>
            <w:r w:rsidR="0047240C" w:rsidRPr="00FE0708">
              <w:rPr>
                <w:rFonts w:eastAsia="Calibri"/>
              </w:rPr>
              <w:t xml:space="preserve">parinkimas ir naudojimas </w:t>
            </w:r>
            <w:r w:rsidRPr="00FE0708">
              <w:rPr>
                <w:rFonts w:eastAsia="Calibri"/>
              </w:rPr>
              <w:t>pagal nustatytą kūno odos</w:t>
            </w:r>
            <w:r w:rsidR="00096723" w:rsidRPr="00FE0708">
              <w:rPr>
                <w:rFonts w:eastAsia="Calibri"/>
              </w:rPr>
              <w:t xml:space="preserve"> būklę</w:t>
            </w:r>
          </w:p>
          <w:p w14:paraId="362B5B13" w14:textId="77777777" w:rsidR="00C6674B" w:rsidRPr="00FE0708" w:rsidRDefault="00A92A75" w:rsidP="00DD09A7">
            <w:pPr>
              <w:pStyle w:val="Betarp"/>
              <w:numPr>
                <w:ilvl w:val="0"/>
                <w:numId w:val="7"/>
              </w:numPr>
              <w:ind w:left="0" w:firstLine="0"/>
            </w:pPr>
            <w:r w:rsidRPr="00FE0708">
              <w:rPr>
                <w:rFonts w:eastAsia="Calibri"/>
              </w:rPr>
              <w:t>Kosmetikos priemonių kūno odos priežiūrai namuose parinkimas ir naudojimas</w:t>
            </w:r>
            <w:r w:rsidR="00FB18E0" w:rsidRPr="00FE0708">
              <w:t xml:space="preserve"> </w:t>
            </w:r>
          </w:p>
        </w:tc>
      </w:tr>
      <w:tr w:rsidR="00FE0708" w:rsidRPr="00FE0708" w14:paraId="2AB3209B" w14:textId="77777777" w:rsidTr="005A130B">
        <w:trPr>
          <w:trHeight w:val="57"/>
          <w:jc w:val="center"/>
        </w:trPr>
        <w:tc>
          <w:tcPr>
            <w:tcW w:w="947" w:type="pct"/>
            <w:vMerge w:val="restart"/>
          </w:tcPr>
          <w:p w14:paraId="3A828384" w14:textId="77777777" w:rsidR="00FB18E0" w:rsidRPr="00FE0708" w:rsidRDefault="00FB18E0" w:rsidP="00DD09A7">
            <w:pPr>
              <w:widowControl w:val="0"/>
              <w:rPr>
                <w:rFonts w:eastAsia="Calibri"/>
              </w:rPr>
            </w:pPr>
            <w:r w:rsidRPr="00FE0708">
              <w:t>2. Atlikti neaparatines neinvazines kūno odos priežiūros procedūras.</w:t>
            </w:r>
          </w:p>
        </w:tc>
        <w:tc>
          <w:tcPr>
            <w:tcW w:w="1129" w:type="pct"/>
          </w:tcPr>
          <w:p w14:paraId="3BFC2370" w14:textId="77777777" w:rsidR="00FB18E0" w:rsidRPr="00FE0708" w:rsidRDefault="00FB18E0" w:rsidP="00DD09A7">
            <w:pPr>
              <w:widowControl w:val="0"/>
            </w:pPr>
            <w:r w:rsidRPr="00FE0708">
              <w:t xml:space="preserve">2.1. </w:t>
            </w:r>
            <w:r w:rsidRPr="00FE0708">
              <w:rPr>
                <w:rFonts w:eastAsia="Calibri"/>
              </w:rPr>
              <w:t xml:space="preserve">Paruošti darbo vietą neaparatinėms neinvazinėms kūno odos priežiūros procedūroms pagal </w:t>
            </w:r>
            <w:r w:rsidRPr="00FE0708">
              <w:t>grožio paslaugų sveikatos saugos reikalavimus</w:t>
            </w:r>
            <w:r w:rsidRPr="00FE0708">
              <w:rPr>
                <w:rFonts w:eastAsia="Calibri"/>
              </w:rPr>
              <w:t>.</w:t>
            </w:r>
          </w:p>
        </w:tc>
        <w:tc>
          <w:tcPr>
            <w:tcW w:w="2924" w:type="pct"/>
          </w:tcPr>
          <w:p w14:paraId="157F27E0" w14:textId="77777777" w:rsidR="00DD09A7" w:rsidRPr="00FE0708" w:rsidRDefault="00FB18E0" w:rsidP="00DD09A7">
            <w:pPr>
              <w:pStyle w:val="Betarp"/>
              <w:rPr>
                <w:rFonts w:eastAsia="Calibri"/>
              </w:rPr>
            </w:pPr>
            <w:r w:rsidRPr="00FE0708">
              <w:rPr>
                <w:b/>
              </w:rPr>
              <w:t>Tema.</w:t>
            </w:r>
            <w:r w:rsidRPr="00FE0708">
              <w:t xml:space="preserve"> </w:t>
            </w:r>
            <w:r w:rsidRPr="00FE0708">
              <w:rPr>
                <w:rFonts w:eastAsia="Calibri"/>
                <w:b/>
                <w:i/>
              </w:rPr>
              <w:t>Darbo vietos paruošimas neaparatinėms neinvazinėms kūno odos priežiūros procedūroms</w:t>
            </w:r>
          </w:p>
          <w:p w14:paraId="36DC206C" w14:textId="1D20FC63" w:rsidR="00FB18E0" w:rsidRPr="00FE0708" w:rsidRDefault="00FB18E0" w:rsidP="00DD09A7">
            <w:pPr>
              <w:pStyle w:val="Betarp"/>
              <w:numPr>
                <w:ilvl w:val="0"/>
                <w:numId w:val="7"/>
              </w:numPr>
              <w:ind w:left="0" w:firstLine="0"/>
              <w:rPr>
                <w:rFonts w:eastAsia="Calibri"/>
              </w:rPr>
            </w:pPr>
            <w:proofErr w:type="spellStart"/>
            <w:r w:rsidRPr="00FE0708">
              <w:rPr>
                <w:rFonts w:eastAsia="Calibri"/>
              </w:rPr>
              <w:t>Kosmetiko</w:t>
            </w:r>
            <w:proofErr w:type="spellEnd"/>
            <w:r w:rsidRPr="00FE0708">
              <w:rPr>
                <w:rFonts w:eastAsia="Calibri"/>
              </w:rPr>
              <w:t xml:space="preserve"> darbo vietos paruošimas pa</w:t>
            </w:r>
            <w:r w:rsidR="00096723" w:rsidRPr="00FE0708">
              <w:rPr>
                <w:rFonts w:eastAsia="Calibri"/>
              </w:rPr>
              <w:t>gal reikalavimus</w:t>
            </w:r>
          </w:p>
          <w:p w14:paraId="35D4A5C7" w14:textId="77777777" w:rsidR="00FB18E0" w:rsidRPr="00FE0708" w:rsidRDefault="00FB18E0" w:rsidP="00DD09A7">
            <w:pPr>
              <w:pStyle w:val="Betarp"/>
              <w:numPr>
                <w:ilvl w:val="0"/>
                <w:numId w:val="7"/>
              </w:numPr>
              <w:ind w:left="0" w:firstLine="0"/>
              <w:rPr>
                <w:rFonts w:eastAsia="Calibri"/>
              </w:rPr>
            </w:pPr>
            <w:r w:rsidRPr="00FE0708">
              <w:rPr>
                <w:rFonts w:eastAsia="Calibri"/>
              </w:rPr>
              <w:t xml:space="preserve">Asmens, teikiančio grožio paslaugą, </w:t>
            </w:r>
            <w:r w:rsidR="00096723" w:rsidRPr="00FE0708">
              <w:rPr>
                <w:rFonts w:eastAsia="Calibri"/>
              </w:rPr>
              <w:t xml:space="preserve">pasiruošimas </w:t>
            </w:r>
            <w:r w:rsidR="0047240C" w:rsidRPr="00FE0708">
              <w:rPr>
                <w:rFonts w:eastAsia="Calibri"/>
              </w:rPr>
              <w:t xml:space="preserve">darbui </w:t>
            </w:r>
            <w:r w:rsidR="00096723" w:rsidRPr="00FE0708">
              <w:rPr>
                <w:rFonts w:eastAsia="Calibri"/>
              </w:rPr>
              <w:t>pagal reikalavimus</w:t>
            </w:r>
          </w:p>
          <w:p w14:paraId="39E89544" w14:textId="77777777" w:rsidR="00FB18E0" w:rsidRPr="00FE0708" w:rsidRDefault="00FB18E0" w:rsidP="00DD09A7">
            <w:pPr>
              <w:pStyle w:val="Betarp"/>
              <w:numPr>
                <w:ilvl w:val="0"/>
                <w:numId w:val="7"/>
              </w:numPr>
              <w:ind w:left="0" w:firstLine="0"/>
            </w:pPr>
            <w:r w:rsidRPr="00FE0708">
              <w:rPr>
                <w:rFonts w:eastAsia="Calibri"/>
              </w:rPr>
              <w:t>Įrankių</w:t>
            </w:r>
            <w:r w:rsidRPr="00FE0708">
              <w:t xml:space="preserve"> valymas,</w:t>
            </w:r>
            <w:r w:rsidR="00096723" w:rsidRPr="00FE0708">
              <w:t xml:space="preserve"> dezinfekavimas, sterilizavimas</w:t>
            </w:r>
          </w:p>
        </w:tc>
      </w:tr>
      <w:tr w:rsidR="00FE0708" w:rsidRPr="00FE0708" w14:paraId="19D547EE" w14:textId="77777777" w:rsidTr="005A130B">
        <w:trPr>
          <w:trHeight w:val="57"/>
          <w:jc w:val="center"/>
        </w:trPr>
        <w:tc>
          <w:tcPr>
            <w:tcW w:w="947" w:type="pct"/>
            <w:vMerge/>
          </w:tcPr>
          <w:p w14:paraId="34F6980D" w14:textId="77777777" w:rsidR="006639E6" w:rsidRPr="00FE0708" w:rsidRDefault="006639E6" w:rsidP="00DD09A7">
            <w:pPr>
              <w:widowControl w:val="0"/>
            </w:pPr>
          </w:p>
        </w:tc>
        <w:tc>
          <w:tcPr>
            <w:tcW w:w="1129" w:type="pct"/>
          </w:tcPr>
          <w:p w14:paraId="7333F7F9" w14:textId="010D3BB9" w:rsidR="006639E6" w:rsidRPr="00FE0708" w:rsidRDefault="006639E6" w:rsidP="00DD09A7">
            <w:pPr>
              <w:widowControl w:val="0"/>
            </w:pPr>
            <w:r w:rsidRPr="00FE0708">
              <w:t xml:space="preserve">2.2. </w:t>
            </w:r>
            <w:r w:rsidRPr="00FE0708">
              <w:rPr>
                <w:rFonts w:eastAsia="Calibri"/>
              </w:rPr>
              <w:t xml:space="preserve">Atlikti kūno odos </w:t>
            </w:r>
            <w:r w:rsidRPr="00FE0708">
              <w:t>priežiūros procedūras.</w:t>
            </w:r>
          </w:p>
        </w:tc>
        <w:tc>
          <w:tcPr>
            <w:tcW w:w="2924" w:type="pct"/>
          </w:tcPr>
          <w:p w14:paraId="04227DE2" w14:textId="01D3DCDF" w:rsidR="0034489C" w:rsidRPr="00FE0708" w:rsidRDefault="006639E6" w:rsidP="00DD09A7">
            <w:pPr>
              <w:pStyle w:val="Betarp"/>
            </w:pPr>
            <w:r w:rsidRPr="00FE0708">
              <w:rPr>
                <w:b/>
              </w:rPr>
              <w:t xml:space="preserve">Tema. </w:t>
            </w:r>
            <w:r w:rsidRPr="00FE0708">
              <w:rPr>
                <w:rFonts w:eastAsia="Calibri"/>
                <w:b/>
                <w:i/>
              </w:rPr>
              <w:t xml:space="preserve">Kūno odos </w:t>
            </w:r>
            <w:r w:rsidRPr="00FE0708">
              <w:rPr>
                <w:b/>
                <w:i/>
              </w:rPr>
              <w:t>priežiūros procedūrų atlikimas</w:t>
            </w:r>
          </w:p>
          <w:p w14:paraId="24BE29A5" w14:textId="51A6E894" w:rsidR="0034489C" w:rsidRPr="00FE0708" w:rsidRDefault="006639E6" w:rsidP="00DD09A7">
            <w:pPr>
              <w:pStyle w:val="Betarp"/>
              <w:numPr>
                <w:ilvl w:val="0"/>
                <w:numId w:val="7"/>
              </w:numPr>
              <w:ind w:left="0" w:firstLine="0"/>
              <w:rPr>
                <w:rFonts w:eastAsia="Calibri"/>
              </w:rPr>
            </w:pPr>
            <w:r w:rsidRPr="00FE0708">
              <w:rPr>
                <w:rFonts w:eastAsia="Calibri"/>
              </w:rPr>
              <w:t>Valymo procedūros atlikimas</w:t>
            </w:r>
          </w:p>
          <w:p w14:paraId="356990B3" w14:textId="77777777" w:rsidR="00DD09A7" w:rsidRPr="00FE0708" w:rsidRDefault="006639E6" w:rsidP="00DD09A7">
            <w:pPr>
              <w:pStyle w:val="Betarp"/>
              <w:numPr>
                <w:ilvl w:val="0"/>
                <w:numId w:val="7"/>
              </w:numPr>
              <w:ind w:left="0" w:firstLine="0"/>
              <w:rPr>
                <w:rFonts w:eastAsia="Calibri"/>
              </w:rPr>
            </w:pPr>
            <w:r w:rsidRPr="00FE0708">
              <w:rPr>
                <w:rFonts w:eastAsia="Calibri"/>
              </w:rPr>
              <w:t>Maitinimo procedūros atlikimas</w:t>
            </w:r>
          </w:p>
          <w:p w14:paraId="2BE43BBA" w14:textId="77777777" w:rsidR="00DD09A7" w:rsidRPr="00FE0708" w:rsidRDefault="006639E6" w:rsidP="00DD09A7">
            <w:pPr>
              <w:pStyle w:val="Betarp"/>
              <w:numPr>
                <w:ilvl w:val="0"/>
                <w:numId w:val="7"/>
              </w:numPr>
              <w:ind w:left="0" w:firstLine="0"/>
              <w:rPr>
                <w:rFonts w:eastAsia="Calibri"/>
              </w:rPr>
            </w:pPr>
            <w:r w:rsidRPr="00FE0708">
              <w:rPr>
                <w:rFonts w:eastAsia="Calibri"/>
              </w:rPr>
              <w:t>Drėkinimo procedūros atlikimas</w:t>
            </w:r>
          </w:p>
          <w:p w14:paraId="7C4D9646" w14:textId="77777777" w:rsidR="00DD09A7" w:rsidRPr="00FE0708" w:rsidRDefault="006639E6" w:rsidP="00DD09A7">
            <w:pPr>
              <w:pStyle w:val="Betarp"/>
              <w:numPr>
                <w:ilvl w:val="0"/>
                <w:numId w:val="7"/>
              </w:numPr>
              <w:ind w:left="0" w:firstLine="0"/>
              <w:rPr>
                <w:rFonts w:eastAsia="Calibri"/>
              </w:rPr>
            </w:pPr>
            <w:r w:rsidRPr="00FE0708">
              <w:rPr>
                <w:rFonts w:eastAsia="Calibri"/>
              </w:rPr>
              <w:t>Detoksikuojamosios procedūros atlikimas</w:t>
            </w:r>
          </w:p>
          <w:p w14:paraId="399F4AB4" w14:textId="77777777" w:rsidR="00DD09A7" w:rsidRPr="00FE0708" w:rsidRDefault="006639E6" w:rsidP="00DD09A7">
            <w:pPr>
              <w:pStyle w:val="Betarp"/>
              <w:numPr>
                <w:ilvl w:val="0"/>
                <w:numId w:val="7"/>
              </w:numPr>
              <w:ind w:left="0" w:firstLine="0"/>
              <w:rPr>
                <w:rFonts w:eastAsia="Calibri"/>
              </w:rPr>
            </w:pPr>
            <w:proofErr w:type="spellStart"/>
            <w:r w:rsidRPr="00FE0708">
              <w:rPr>
                <w:rFonts w:eastAsia="Calibri"/>
              </w:rPr>
              <w:t>Energizuojamosios</w:t>
            </w:r>
            <w:proofErr w:type="spellEnd"/>
            <w:r w:rsidRPr="00FE0708">
              <w:rPr>
                <w:rFonts w:eastAsia="Calibri"/>
              </w:rPr>
              <w:t xml:space="preserve"> procedūros atlikimas</w:t>
            </w:r>
          </w:p>
          <w:p w14:paraId="012007F4" w14:textId="478AF9D5" w:rsidR="006639E6" w:rsidRPr="00FE0708" w:rsidRDefault="006639E6" w:rsidP="00DD09A7">
            <w:pPr>
              <w:pStyle w:val="Betarp"/>
              <w:numPr>
                <w:ilvl w:val="0"/>
                <w:numId w:val="7"/>
              </w:numPr>
              <w:ind w:left="0" w:firstLine="0"/>
              <w:rPr>
                <w:rFonts w:eastAsia="Calibri"/>
              </w:rPr>
            </w:pPr>
            <w:r w:rsidRPr="00FE0708">
              <w:rPr>
                <w:rFonts w:eastAsia="Calibri"/>
              </w:rPr>
              <w:t>Modeliuojamosios procedūros atlikimas</w:t>
            </w:r>
          </w:p>
          <w:p w14:paraId="0D4B38F8" w14:textId="1708C800" w:rsidR="006639E6" w:rsidRPr="00FE0708" w:rsidRDefault="006639E6" w:rsidP="00D51EAE">
            <w:pPr>
              <w:pStyle w:val="Betarp"/>
              <w:numPr>
                <w:ilvl w:val="0"/>
                <w:numId w:val="7"/>
              </w:numPr>
              <w:ind w:left="0" w:firstLine="0"/>
            </w:pPr>
            <w:r w:rsidRPr="00FE0708">
              <w:rPr>
                <w:rFonts w:eastAsia="Calibri"/>
              </w:rPr>
              <w:t>Stangrinamosios procedūros atlikimas</w:t>
            </w:r>
          </w:p>
        </w:tc>
      </w:tr>
      <w:tr w:rsidR="00FE0708" w:rsidRPr="00FE0708" w14:paraId="076F1899" w14:textId="77777777" w:rsidTr="005A130B">
        <w:trPr>
          <w:trHeight w:val="57"/>
          <w:jc w:val="center"/>
        </w:trPr>
        <w:tc>
          <w:tcPr>
            <w:tcW w:w="947" w:type="pct"/>
            <w:vMerge/>
          </w:tcPr>
          <w:p w14:paraId="6F99D9DF" w14:textId="77777777" w:rsidR="00FB18E0" w:rsidRPr="00FE0708" w:rsidRDefault="00FB18E0" w:rsidP="00DD09A7">
            <w:pPr>
              <w:pStyle w:val="Betarp"/>
            </w:pPr>
          </w:p>
        </w:tc>
        <w:tc>
          <w:tcPr>
            <w:tcW w:w="1129" w:type="pct"/>
          </w:tcPr>
          <w:p w14:paraId="7C483678" w14:textId="04CFEA17" w:rsidR="00FB18E0" w:rsidRPr="00FE0708" w:rsidRDefault="00FB18E0" w:rsidP="00DD09A7">
            <w:pPr>
              <w:pStyle w:val="Betarp"/>
            </w:pPr>
            <w:r w:rsidRPr="00FE0708">
              <w:t>2.</w:t>
            </w:r>
            <w:r w:rsidR="006635C4" w:rsidRPr="00FE0708">
              <w:t>3</w:t>
            </w:r>
            <w:r w:rsidRPr="00FE0708">
              <w:t>.</w:t>
            </w:r>
            <w:r w:rsidRPr="00FE0708">
              <w:rPr>
                <w:rFonts w:eastAsia="Calibri"/>
              </w:rPr>
              <w:t xml:space="preserve"> Konsultuoti</w:t>
            </w:r>
            <w:r w:rsidR="00DD09A7" w:rsidRPr="00FE0708">
              <w:rPr>
                <w:rFonts w:eastAsia="Calibri"/>
              </w:rPr>
              <w:t xml:space="preserve"> </w:t>
            </w:r>
            <w:r w:rsidRPr="00FE0708">
              <w:rPr>
                <w:rFonts w:eastAsia="Calibri"/>
              </w:rPr>
              <w:t xml:space="preserve">grožio paslaugos vartotoją </w:t>
            </w:r>
            <w:r w:rsidR="0047240C" w:rsidRPr="00FE0708">
              <w:rPr>
                <w:rFonts w:eastAsia="Calibri"/>
              </w:rPr>
              <w:t xml:space="preserve">dėl </w:t>
            </w:r>
            <w:r w:rsidRPr="00FE0708">
              <w:rPr>
                <w:rFonts w:eastAsia="Calibri"/>
              </w:rPr>
              <w:t>kūno odos priežiūr</w:t>
            </w:r>
            <w:r w:rsidR="0047240C" w:rsidRPr="00FE0708">
              <w:rPr>
                <w:rFonts w:eastAsia="Calibri"/>
              </w:rPr>
              <w:t>os</w:t>
            </w:r>
            <w:r w:rsidRPr="00FE0708">
              <w:rPr>
                <w:rFonts w:eastAsia="Calibri"/>
              </w:rPr>
              <w:t xml:space="preserve"> po atliktos procedūros.</w:t>
            </w:r>
          </w:p>
        </w:tc>
        <w:tc>
          <w:tcPr>
            <w:tcW w:w="2924" w:type="pct"/>
          </w:tcPr>
          <w:p w14:paraId="795EA089" w14:textId="77777777" w:rsidR="00FB18E0" w:rsidRPr="00FE0708" w:rsidRDefault="00FB18E0" w:rsidP="00DD09A7">
            <w:pPr>
              <w:pStyle w:val="Betarp"/>
            </w:pPr>
            <w:r w:rsidRPr="00FE0708">
              <w:rPr>
                <w:b/>
              </w:rPr>
              <w:t>Tema.</w:t>
            </w:r>
            <w:r w:rsidRPr="00FE0708">
              <w:t xml:space="preserve"> </w:t>
            </w:r>
            <w:r w:rsidRPr="00FE0708">
              <w:rPr>
                <w:b/>
                <w:i/>
              </w:rPr>
              <w:t>Grožio paslaugos vartotojo</w:t>
            </w:r>
            <w:r w:rsidRPr="00FE0708">
              <w:rPr>
                <w:rFonts w:eastAsia="Calibri"/>
                <w:b/>
                <w:i/>
              </w:rPr>
              <w:t xml:space="preserve"> konsultavimas</w:t>
            </w:r>
          </w:p>
          <w:p w14:paraId="3E41AD38" w14:textId="77777777" w:rsidR="00FB18E0" w:rsidRPr="00FE0708" w:rsidRDefault="00FB18E0" w:rsidP="00DD09A7">
            <w:pPr>
              <w:pStyle w:val="Betarp"/>
              <w:numPr>
                <w:ilvl w:val="0"/>
                <w:numId w:val="7"/>
              </w:numPr>
              <w:ind w:left="0" w:firstLine="0"/>
              <w:rPr>
                <w:rFonts w:eastAsia="Calibri"/>
              </w:rPr>
            </w:pPr>
            <w:r w:rsidRPr="00FE0708">
              <w:rPr>
                <w:rFonts w:eastAsia="Calibri"/>
              </w:rPr>
              <w:t xml:space="preserve">Grožio paslaugos vartotojo konsultavimas </w:t>
            </w:r>
            <w:r w:rsidR="0047240C" w:rsidRPr="00FE0708">
              <w:rPr>
                <w:rFonts w:eastAsia="Calibri"/>
              </w:rPr>
              <w:t xml:space="preserve">dėl </w:t>
            </w:r>
            <w:r w:rsidRPr="00FE0708">
              <w:rPr>
                <w:rFonts w:eastAsia="Calibri"/>
              </w:rPr>
              <w:t>kūno odos pr</w:t>
            </w:r>
            <w:r w:rsidR="001A5A5F" w:rsidRPr="00FE0708">
              <w:rPr>
                <w:rFonts w:eastAsia="Calibri"/>
              </w:rPr>
              <w:t>iežiūr</w:t>
            </w:r>
            <w:r w:rsidR="0047240C" w:rsidRPr="00FE0708">
              <w:rPr>
                <w:rFonts w:eastAsia="Calibri"/>
              </w:rPr>
              <w:t>os</w:t>
            </w:r>
            <w:r w:rsidR="001A5A5F" w:rsidRPr="00FE0708">
              <w:rPr>
                <w:rFonts w:eastAsia="Calibri"/>
              </w:rPr>
              <w:t xml:space="preserve"> po atliktos procedūros</w:t>
            </w:r>
          </w:p>
          <w:p w14:paraId="789F0426" w14:textId="77777777" w:rsidR="00FB18E0" w:rsidRPr="00FE0708" w:rsidRDefault="00FB18E0" w:rsidP="00DD09A7">
            <w:pPr>
              <w:pStyle w:val="Betarp"/>
              <w:numPr>
                <w:ilvl w:val="0"/>
                <w:numId w:val="7"/>
              </w:numPr>
              <w:ind w:left="0" w:firstLine="0"/>
            </w:pPr>
            <w:r w:rsidRPr="00FE0708">
              <w:rPr>
                <w:rFonts w:eastAsia="Calibri"/>
              </w:rPr>
              <w:t xml:space="preserve">Grožio paslaugos vartotojo konsultavimas </w:t>
            </w:r>
            <w:r w:rsidR="0047240C" w:rsidRPr="00FE0708">
              <w:rPr>
                <w:rFonts w:eastAsia="Calibri"/>
              </w:rPr>
              <w:t xml:space="preserve">dėl </w:t>
            </w:r>
            <w:r w:rsidRPr="00FE0708">
              <w:rPr>
                <w:rFonts w:eastAsia="Calibri"/>
              </w:rPr>
              <w:t>galim</w:t>
            </w:r>
            <w:r w:rsidR="0047240C" w:rsidRPr="00FE0708">
              <w:rPr>
                <w:rFonts w:eastAsia="Calibri"/>
              </w:rPr>
              <w:t>ų</w:t>
            </w:r>
            <w:r w:rsidRPr="00FE0708">
              <w:rPr>
                <w:rFonts w:eastAsia="Calibri"/>
              </w:rPr>
              <w:t xml:space="preserve"> komplikacij</w:t>
            </w:r>
            <w:r w:rsidR="0047240C" w:rsidRPr="00FE0708">
              <w:rPr>
                <w:rFonts w:eastAsia="Calibri"/>
              </w:rPr>
              <w:t>ų</w:t>
            </w:r>
            <w:r w:rsidR="001A5A5F" w:rsidRPr="00FE0708">
              <w:t xml:space="preserve"> ir organizmo reakcij</w:t>
            </w:r>
            <w:r w:rsidR="0047240C" w:rsidRPr="00FE0708">
              <w:t>ų</w:t>
            </w:r>
          </w:p>
        </w:tc>
      </w:tr>
      <w:tr w:rsidR="00FE0708" w:rsidRPr="00FE0708" w14:paraId="6E547557" w14:textId="77777777" w:rsidTr="00DD09A7">
        <w:trPr>
          <w:trHeight w:val="57"/>
          <w:jc w:val="center"/>
        </w:trPr>
        <w:tc>
          <w:tcPr>
            <w:tcW w:w="947" w:type="pct"/>
          </w:tcPr>
          <w:p w14:paraId="4C0F638C" w14:textId="77777777" w:rsidR="00C6674B" w:rsidRPr="00FE0708" w:rsidRDefault="00C6674B" w:rsidP="00DD09A7">
            <w:pPr>
              <w:pStyle w:val="Betarp"/>
              <w:rPr>
                <w:highlight w:val="yellow"/>
              </w:rPr>
            </w:pPr>
            <w:r w:rsidRPr="00FE0708">
              <w:t xml:space="preserve">Mokymosi pasiekimų vertinimo kriterijai </w:t>
            </w:r>
          </w:p>
        </w:tc>
        <w:tc>
          <w:tcPr>
            <w:tcW w:w="4053" w:type="pct"/>
            <w:gridSpan w:val="2"/>
          </w:tcPr>
          <w:p w14:paraId="056AD405" w14:textId="314CB647" w:rsidR="00C6674B" w:rsidRPr="00FE0708" w:rsidRDefault="00C32D5E" w:rsidP="00DD09A7">
            <w:pPr>
              <w:rPr>
                <w:rFonts w:eastAsia="Calibri"/>
              </w:rPr>
            </w:pPr>
            <w:r w:rsidRPr="00FE0708">
              <w:t>A</w:t>
            </w:r>
            <w:r w:rsidR="00C6674B" w:rsidRPr="00FE0708">
              <w:t>pibūdinta kūno odos sandara, tipai, funkcijos, pakitimai įvairiais amžiaus tarpsniais</w:t>
            </w:r>
            <w:r w:rsidR="00E91435" w:rsidRPr="00FE0708">
              <w:t>,</w:t>
            </w:r>
            <w:r w:rsidR="00C6674B" w:rsidRPr="00FE0708">
              <w:t xml:space="preserve"> įvertinant žmogaus kūno dalių ir sistemų anatomiją; atpažintos tam tikriems susirgimams būdingos odos problemos, dariniai; nustatytas kūno odos tipas ir problemos; paaiškint</w:t>
            </w:r>
            <w:r w:rsidR="00E91435" w:rsidRPr="00FE0708">
              <w:t>a</w:t>
            </w:r>
            <w:r w:rsidR="00C6674B" w:rsidRPr="00FE0708">
              <w:t xml:space="preserve"> kosmetikos priemonių sudėtis, poveikis, indikacijos ir kontraindikacijos bei sudarytas individualus kūno odos </w:t>
            </w:r>
            <w:r w:rsidR="00C6674B" w:rsidRPr="00FE0708">
              <w:lastRenderedPageBreak/>
              <w:t>priežiūros paslaugų teikimo planas</w:t>
            </w:r>
            <w:r w:rsidRPr="00FE0708">
              <w:t>; pasirūpinta tinkama ir tvarkinga išvaizda, dėvėti švarūs ir tinkami darbo drabužiai bei apavas</w:t>
            </w:r>
            <w:r w:rsidRPr="00FE0708">
              <w:rPr>
                <w:rFonts w:eastAsia="Calibri"/>
              </w:rPr>
              <w:t xml:space="preserve">; </w:t>
            </w:r>
            <w:r w:rsidRPr="00FE0708">
              <w:t>t</w:t>
            </w:r>
            <w:r w:rsidR="00C6674B" w:rsidRPr="00FE0708">
              <w:t>inkamai</w:t>
            </w:r>
            <w:r w:rsidR="00E91435" w:rsidRPr="00FE0708">
              <w:t xml:space="preserve"> ir </w:t>
            </w:r>
            <w:r w:rsidR="00E91435" w:rsidRPr="00FE0708">
              <w:rPr>
                <w:rFonts w:eastAsia="Calibri"/>
              </w:rPr>
              <w:t xml:space="preserve">pagal </w:t>
            </w:r>
            <w:r w:rsidR="00E91435" w:rsidRPr="00FE0708">
              <w:t xml:space="preserve">grožio paslaugų sveikatos saugos </w:t>
            </w:r>
            <w:r w:rsidR="00E91435" w:rsidRPr="00FE0708">
              <w:rPr>
                <w:rFonts w:eastAsia="Calibri"/>
              </w:rPr>
              <w:t>reikalavimus</w:t>
            </w:r>
            <w:r w:rsidR="00E91435" w:rsidRPr="00FE0708">
              <w:t xml:space="preserve"> </w:t>
            </w:r>
            <w:r w:rsidR="00C6674B" w:rsidRPr="00FE0708">
              <w:t>pa</w:t>
            </w:r>
            <w:r w:rsidR="00C6674B" w:rsidRPr="00FE0708">
              <w:rPr>
                <w:rFonts w:eastAsia="Calibri"/>
              </w:rPr>
              <w:t>rengta darbo vieta kūno odos priežiūros procedūroms; atliktos</w:t>
            </w:r>
            <w:r w:rsidR="006635C4" w:rsidRPr="00FE0708">
              <w:rPr>
                <w:rFonts w:eastAsia="Calibri"/>
              </w:rPr>
              <w:t xml:space="preserve"> </w:t>
            </w:r>
            <w:r w:rsidR="00C6674B" w:rsidRPr="00FE0708">
              <w:rPr>
                <w:rFonts w:eastAsia="Calibri"/>
              </w:rPr>
              <w:t>kūno odos priežiūros procedūros (odos valymas, šveitimas, maitinimas, drėkinimas, detoksikuoja</w:t>
            </w:r>
            <w:r w:rsidR="00D1137D" w:rsidRPr="00FE0708">
              <w:rPr>
                <w:rFonts w:eastAsia="Calibri"/>
              </w:rPr>
              <w:t>mos</w:t>
            </w:r>
            <w:r w:rsidR="00C6674B" w:rsidRPr="00FE0708">
              <w:rPr>
                <w:rFonts w:eastAsia="Calibri"/>
              </w:rPr>
              <w:t>ios, modeliuoja</w:t>
            </w:r>
            <w:r w:rsidR="00D1137D" w:rsidRPr="00FE0708">
              <w:rPr>
                <w:rFonts w:eastAsia="Calibri"/>
              </w:rPr>
              <w:t>mos</w:t>
            </w:r>
            <w:r w:rsidR="00C6674B" w:rsidRPr="00FE0708">
              <w:rPr>
                <w:rFonts w:eastAsia="Calibri"/>
              </w:rPr>
              <w:t>ios, stangrina</w:t>
            </w:r>
            <w:r w:rsidR="00D1137D" w:rsidRPr="00FE0708">
              <w:rPr>
                <w:rFonts w:eastAsia="Calibri"/>
              </w:rPr>
              <w:t>mos</w:t>
            </w:r>
            <w:r w:rsidR="00C6674B" w:rsidRPr="00FE0708">
              <w:rPr>
                <w:rFonts w:eastAsia="Calibri"/>
              </w:rPr>
              <w:t>ios</w:t>
            </w:r>
            <w:r w:rsidR="0034489C" w:rsidRPr="00FE0708">
              <w:rPr>
                <w:rFonts w:eastAsia="Calibri"/>
              </w:rPr>
              <w:t xml:space="preserve"> procedūros);</w:t>
            </w:r>
            <w:r w:rsidR="00C6674B" w:rsidRPr="00FE0708">
              <w:rPr>
                <w:rFonts w:eastAsia="Calibri"/>
              </w:rPr>
              <w:t xml:space="preserve"> suteikta konsultacija</w:t>
            </w:r>
            <w:r w:rsidR="00DD09A7" w:rsidRPr="00FE0708">
              <w:rPr>
                <w:rFonts w:eastAsia="Calibri"/>
              </w:rPr>
              <w:t xml:space="preserve"> </w:t>
            </w:r>
            <w:r w:rsidR="00C6674B" w:rsidRPr="00FE0708">
              <w:rPr>
                <w:rFonts w:eastAsia="Calibri"/>
              </w:rPr>
              <w:t xml:space="preserve">grožio paslaugos vartotojui </w:t>
            </w:r>
            <w:r w:rsidR="00D1137D" w:rsidRPr="00FE0708">
              <w:rPr>
                <w:rFonts w:eastAsia="Calibri"/>
              </w:rPr>
              <w:t xml:space="preserve">dėl </w:t>
            </w:r>
            <w:r w:rsidR="00C6674B" w:rsidRPr="00FE0708">
              <w:rPr>
                <w:rFonts w:eastAsia="Calibri"/>
              </w:rPr>
              <w:t>kūno odos priežiūr</w:t>
            </w:r>
            <w:r w:rsidR="00D1137D" w:rsidRPr="00FE0708">
              <w:rPr>
                <w:rFonts w:eastAsia="Calibri"/>
              </w:rPr>
              <w:t>os</w:t>
            </w:r>
            <w:r w:rsidR="00C6674B" w:rsidRPr="00FE0708">
              <w:rPr>
                <w:rFonts w:eastAsia="Calibri"/>
              </w:rPr>
              <w:t xml:space="preserve"> po atliktos procedūros; laikytasi darbuotojų saugos ir sveikatos, asmens higienos, ergonomikos reikalavimų</w:t>
            </w:r>
            <w:r w:rsidR="002E55B4" w:rsidRPr="00FE0708">
              <w:rPr>
                <w:rFonts w:eastAsia="Calibri"/>
              </w:rPr>
              <w:t>; t</w:t>
            </w:r>
            <w:r w:rsidR="002E55B4" w:rsidRPr="00FE0708">
              <w:rPr>
                <w:shd w:val="clear" w:color="auto" w:fill="FFFFFF"/>
              </w:rPr>
              <w:t>inkamai sutvarkyta darbo vieta</w:t>
            </w:r>
            <w:r w:rsidR="001A5A5F" w:rsidRPr="00FE0708">
              <w:rPr>
                <w:shd w:val="clear" w:color="auto" w:fill="FFFFFF"/>
              </w:rPr>
              <w:t>, dezinfekuotos darbo priemonės</w:t>
            </w:r>
            <w:r w:rsidR="0034489C" w:rsidRPr="00FE0708">
              <w:rPr>
                <w:shd w:val="clear" w:color="auto" w:fill="FFFFFF"/>
              </w:rPr>
              <w:t>.</w:t>
            </w:r>
          </w:p>
        </w:tc>
      </w:tr>
      <w:tr w:rsidR="00FE0708" w:rsidRPr="00FE0708" w14:paraId="2DC10C0E" w14:textId="77777777" w:rsidTr="00DD09A7">
        <w:trPr>
          <w:trHeight w:val="57"/>
          <w:jc w:val="center"/>
        </w:trPr>
        <w:tc>
          <w:tcPr>
            <w:tcW w:w="947" w:type="pct"/>
          </w:tcPr>
          <w:p w14:paraId="39268D48" w14:textId="77777777" w:rsidR="00C6674B" w:rsidRPr="00FE0708" w:rsidRDefault="00C6674B" w:rsidP="00DD09A7">
            <w:pPr>
              <w:pStyle w:val="2vidutinistinklelis1"/>
            </w:pPr>
            <w:r w:rsidRPr="00FE0708">
              <w:t>Reikalavimai mokymui skirtiems metodiniams ir materialiesiems ištekliams</w:t>
            </w:r>
          </w:p>
        </w:tc>
        <w:tc>
          <w:tcPr>
            <w:tcW w:w="4053" w:type="pct"/>
            <w:gridSpan w:val="2"/>
          </w:tcPr>
          <w:p w14:paraId="1706D49B" w14:textId="77777777" w:rsidR="00C6674B" w:rsidRPr="00FE0708" w:rsidRDefault="00C6674B" w:rsidP="00DD09A7">
            <w:pPr>
              <w:widowControl w:val="0"/>
              <w:rPr>
                <w:rFonts w:eastAsia="Calibri"/>
                <w:i/>
              </w:rPr>
            </w:pPr>
            <w:r w:rsidRPr="00FE0708">
              <w:rPr>
                <w:rFonts w:eastAsia="Calibri"/>
                <w:i/>
              </w:rPr>
              <w:t>Mokymo(si) medžiaga:</w:t>
            </w:r>
          </w:p>
          <w:p w14:paraId="7C1702CA" w14:textId="77777777" w:rsidR="00541B60" w:rsidRPr="00FE0708" w:rsidRDefault="00541B60" w:rsidP="00DD09A7">
            <w:pPr>
              <w:pStyle w:val="Betarp"/>
              <w:numPr>
                <w:ilvl w:val="0"/>
                <w:numId w:val="4"/>
              </w:numPr>
              <w:ind w:left="0" w:firstLine="0"/>
            </w:pPr>
            <w:r w:rsidRPr="00FE0708">
              <w:t>Vadovėliai ir kita mokomoji medžiaga</w:t>
            </w:r>
          </w:p>
          <w:p w14:paraId="4EC0ADF2" w14:textId="77777777" w:rsidR="00C6674B" w:rsidRPr="00FE0708" w:rsidRDefault="00C6674B" w:rsidP="00DD09A7">
            <w:pPr>
              <w:pStyle w:val="Betarp"/>
              <w:rPr>
                <w:rFonts w:eastAsia="Calibri"/>
                <w:i/>
              </w:rPr>
            </w:pPr>
            <w:r w:rsidRPr="00FE0708">
              <w:rPr>
                <w:rFonts w:eastAsia="Calibri"/>
                <w:i/>
              </w:rPr>
              <w:t>Mokymo(</w:t>
            </w:r>
            <w:proofErr w:type="spellStart"/>
            <w:r w:rsidRPr="00FE0708">
              <w:rPr>
                <w:rFonts w:eastAsia="Calibri"/>
                <w:i/>
              </w:rPr>
              <w:t>si</w:t>
            </w:r>
            <w:proofErr w:type="spellEnd"/>
            <w:r w:rsidRPr="00FE0708">
              <w:rPr>
                <w:rFonts w:eastAsia="Calibri"/>
                <w:i/>
              </w:rPr>
              <w:t>) priemonės:</w:t>
            </w:r>
          </w:p>
          <w:p w14:paraId="50DDFA6D" w14:textId="77777777" w:rsidR="00C6674B" w:rsidRPr="00FE0708" w:rsidRDefault="00C6674B" w:rsidP="00DD09A7">
            <w:pPr>
              <w:pStyle w:val="Betarp"/>
              <w:numPr>
                <w:ilvl w:val="0"/>
                <w:numId w:val="4"/>
              </w:numPr>
              <w:ind w:left="0" w:firstLine="0"/>
            </w:pPr>
            <w:r w:rsidRPr="00FE0708">
              <w:t>Techninės priemonės mokymo(si) medžiagai iliustruoti, vizualizuoti, pristatyti</w:t>
            </w:r>
          </w:p>
          <w:p w14:paraId="6EDCF572" w14:textId="07F3E975" w:rsidR="00C6674B" w:rsidRPr="00FE0708" w:rsidRDefault="00C6674B" w:rsidP="00DD09A7">
            <w:pPr>
              <w:pStyle w:val="Betarp"/>
              <w:numPr>
                <w:ilvl w:val="0"/>
                <w:numId w:val="4"/>
              </w:numPr>
              <w:ind w:left="0" w:firstLine="0"/>
            </w:pPr>
            <w:r w:rsidRPr="00FE0708">
              <w:t>Kosmetikos priemonės kūno odos priežiūrai</w:t>
            </w:r>
          </w:p>
        </w:tc>
      </w:tr>
      <w:tr w:rsidR="00FE0708" w:rsidRPr="00FE0708" w14:paraId="7DD35910" w14:textId="77777777" w:rsidTr="00DD09A7">
        <w:trPr>
          <w:trHeight w:val="57"/>
          <w:jc w:val="center"/>
        </w:trPr>
        <w:tc>
          <w:tcPr>
            <w:tcW w:w="947" w:type="pct"/>
            <w:tcBorders>
              <w:bottom w:val="single" w:sz="4" w:space="0" w:color="auto"/>
            </w:tcBorders>
          </w:tcPr>
          <w:p w14:paraId="61F82F74" w14:textId="77777777" w:rsidR="00C6674B" w:rsidRPr="00FE0708" w:rsidRDefault="00C6674B" w:rsidP="00DD09A7">
            <w:pPr>
              <w:pStyle w:val="2vidutinistinklelis1"/>
            </w:pPr>
            <w:r w:rsidRPr="00FE0708">
              <w:t>Reikalavimai teorinio ir praktinio mokymo vietai</w:t>
            </w:r>
          </w:p>
        </w:tc>
        <w:tc>
          <w:tcPr>
            <w:tcW w:w="4053" w:type="pct"/>
            <w:gridSpan w:val="2"/>
            <w:tcBorders>
              <w:bottom w:val="single" w:sz="4" w:space="0" w:color="auto"/>
            </w:tcBorders>
          </w:tcPr>
          <w:p w14:paraId="09416217" w14:textId="77777777" w:rsidR="00C6674B" w:rsidRPr="00FE0708" w:rsidRDefault="00C6674B" w:rsidP="00DD09A7">
            <w:r w:rsidRPr="00FE0708">
              <w:t>Klasė ar kita mokymui(si) pritaikyta patalpa su techninėmis priemonėmis (kompiuteriu, vaizdo projektoriumi</w:t>
            </w:r>
            <w:r w:rsidR="001A5A5F" w:rsidRPr="00FE0708">
              <w:t>) mokymo(si) medžiagai pateikti</w:t>
            </w:r>
            <w:r w:rsidR="009A7BCF" w:rsidRPr="00FE0708">
              <w:t>.</w:t>
            </w:r>
          </w:p>
          <w:p w14:paraId="2C5CC3E1" w14:textId="77777777" w:rsidR="00C6674B" w:rsidRPr="00FE0708" w:rsidRDefault="001E01F8" w:rsidP="00DD09A7">
            <w:pPr>
              <w:pStyle w:val="Sraopastraipa"/>
              <w:ind w:left="0"/>
              <w:contextualSpacing/>
              <w:rPr>
                <w:rFonts w:eastAsia="Calibri"/>
              </w:rPr>
            </w:pPr>
            <w:r w:rsidRPr="00FE0708">
              <w:t>Praktinio mokymo klasė (patalpa)</w:t>
            </w:r>
            <w:r w:rsidR="001E2D05" w:rsidRPr="00FE0708">
              <w:t>,</w:t>
            </w:r>
            <w:r w:rsidRPr="00FE0708">
              <w:t xml:space="preserve"> aprūpinta </w:t>
            </w:r>
            <w:proofErr w:type="spellStart"/>
            <w:r w:rsidRPr="00FE0708">
              <w:t>kosmetologiniais</w:t>
            </w:r>
            <w:proofErr w:type="spellEnd"/>
            <w:r w:rsidRPr="00FE0708">
              <w:t xml:space="preserve"> krėslais, staliukais, veidrodžiais, įrankių </w:t>
            </w:r>
            <w:proofErr w:type="spellStart"/>
            <w:r w:rsidRPr="00FE0708">
              <w:t>sanitizatoriais</w:t>
            </w:r>
            <w:proofErr w:type="spellEnd"/>
            <w:r w:rsidRPr="00FE0708">
              <w:t xml:space="preserve">, vežimėliais priemonėms, </w:t>
            </w:r>
            <w:r w:rsidR="001A5A5F" w:rsidRPr="00FE0708">
              <w:t>vietinio apšvietimo lempomis su padidinamuoju stiklu</w:t>
            </w:r>
            <w:r w:rsidR="009A7BCF" w:rsidRPr="00FE0708">
              <w:t>.</w:t>
            </w:r>
          </w:p>
        </w:tc>
      </w:tr>
      <w:tr w:rsidR="00C6674B" w:rsidRPr="00FE0708" w14:paraId="3C1A6C68" w14:textId="77777777" w:rsidTr="00DD09A7">
        <w:trPr>
          <w:trHeight w:val="57"/>
          <w:jc w:val="center"/>
        </w:trPr>
        <w:tc>
          <w:tcPr>
            <w:tcW w:w="947" w:type="pct"/>
            <w:tcBorders>
              <w:top w:val="single" w:sz="4" w:space="0" w:color="auto"/>
              <w:left w:val="single" w:sz="4" w:space="0" w:color="auto"/>
              <w:bottom w:val="single" w:sz="4" w:space="0" w:color="auto"/>
              <w:right w:val="single" w:sz="4" w:space="0" w:color="auto"/>
            </w:tcBorders>
          </w:tcPr>
          <w:p w14:paraId="300CC236" w14:textId="77777777" w:rsidR="00C6674B" w:rsidRPr="00FE0708" w:rsidRDefault="00C6674B" w:rsidP="00DD09A7">
            <w:pPr>
              <w:pStyle w:val="2vidutinistinklelis1"/>
            </w:pPr>
            <w:r w:rsidRPr="00FE0708">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Pr>
          <w:p w14:paraId="74834DC8" w14:textId="77777777" w:rsidR="00C6674B" w:rsidRPr="00FE0708" w:rsidRDefault="00C6674B" w:rsidP="00DD09A7">
            <w:pPr>
              <w:widowControl w:val="0"/>
            </w:pPr>
            <w:r w:rsidRPr="00FE0708">
              <w:t>Modulį gali vesti mokytojas, turintis:</w:t>
            </w:r>
          </w:p>
          <w:p w14:paraId="6C4BEC63" w14:textId="77777777" w:rsidR="00C6674B" w:rsidRPr="00FE0708" w:rsidRDefault="00C6674B" w:rsidP="00DD09A7">
            <w:pPr>
              <w:widowControl w:val="0"/>
            </w:pPr>
            <w:r w:rsidRPr="00FE0708">
              <w:t>1) Lietuvos Respublikos švietimo įstatyme ir Reikalavimų mokytojų kvalifikacijai apraše, patvirtintame Lietuvos Respublikos švietimo ir mokslo ministro 2014</w:t>
            </w:r>
            <w:r w:rsidR="001E2D05" w:rsidRPr="00FE0708">
              <w:t> </w:t>
            </w:r>
            <w:r w:rsidRPr="00FE0708">
              <w:t>m. rugpjūčio 29</w:t>
            </w:r>
            <w:r w:rsidR="001E2D05" w:rsidRPr="00FE0708">
              <w:t> </w:t>
            </w:r>
            <w:r w:rsidRPr="00FE0708">
              <w:t>d. įsakymu Nr.</w:t>
            </w:r>
            <w:r w:rsidR="001E2D05" w:rsidRPr="00FE0708">
              <w:t> </w:t>
            </w:r>
            <w:r w:rsidRPr="00FE0708">
              <w:t>V-774 „Dėl Reikalavimų mokytojų kvalifikacijai aprašo patvirtinimo“, nustatyt</w:t>
            </w:r>
            <w:r w:rsidR="001A5A5F" w:rsidRPr="00FE0708">
              <w:t>ą išsilavinimą ir kvalifikaciją</w:t>
            </w:r>
            <w:r w:rsidR="009A7BCF" w:rsidRPr="00FE0708">
              <w:t>;</w:t>
            </w:r>
          </w:p>
          <w:p w14:paraId="4516333B" w14:textId="77777777" w:rsidR="00CA56D6" w:rsidRPr="00FE0708" w:rsidRDefault="00FC6AE5" w:rsidP="00DD09A7">
            <w:pPr>
              <w:pStyle w:val="2vidutinistinklelis1"/>
            </w:pPr>
            <w:r w:rsidRPr="00FE0708">
              <w:t xml:space="preserve">2) </w:t>
            </w:r>
            <w:proofErr w:type="spellStart"/>
            <w:r w:rsidR="006A10D2" w:rsidRPr="00FE0708">
              <w:rPr>
                <w:rFonts w:eastAsia="Calibri"/>
                <w:iCs/>
              </w:rPr>
              <w:t>kosmetiko</w:t>
            </w:r>
            <w:proofErr w:type="spellEnd"/>
            <w:r w:rsidR="006A10D2" w:rsidRPr="00FE0708">
              <w:t xml:space="preserve"> ar lygiavertę kvalifikaciją arba ne mažesnę kaip 3 metų </w:t>
            </w:r>
            <w:proofErr w:type="spellStart"/>
            <w:r w:rsidR="006A10D2" w:rsidRPr="00FE0708">
              <w:t>kosmetiko</w:t>
            </w:r>
            <w:proofErr w:type="spellEnd"/>
            <w:r w:rsidR="006A10D2" w:rsidRPr="00FE0708">
              <w:t xml:space="preserve"> profesinės ve</w:t>
            </w:r>
            <w:r w:rsidR="001A5A5F" w:rsidRPr="00FE0708">
              <w:t>iklos patirtį</w:t>
            </w:r>
            <w:r w:rsidR="009A7BCF" w:rsidRPr="00FE0708">
              <w:t>.</w:t>
            </w:r>
          </w:p>
          <w:p w14:paraId="37B8802F" w14:textId="57F68945" w:rsidR="00C6674B" w:rsidRPr="00FE0708" w:rsidRDefault="00CA56D6" w:rsidP="00DD09A7">
            <w:pPr>
              <w:pStyle w:val="2vidutinistinklelis1"/>
            </w:pPr>
            <w:r w:rsidRPr="00FE0708">
              <w:rPr>
                <w:iCs/>
              </w:rPr>
              <w:t>Modulio temas, susijusias su odos sandara ir funkcijomis, odos problemomis ir dariniais, turėtų dėstyti medicinos gydytojo arba odos ligų gydytojo profesinę kvalifikaciją įgiję asmenys.</w:t>
            </w:r>
            <w:r w:rsidR="00C6674B" w:rsidRPr="00FE0708">
              <w:rPr>
                <w:i/>
                <w:iCs/>
              </w:rPr>
              <w:t xml:space="preserve"> </w:t>
            </w:r>
          </w:p>
        </w:tc>
      </w:tr>
    </w:tbl>
    <w:p w14:paraId="5CBDA9BF" w14:textId="77777777" w:rsidR="003C245B" w:rsidRPr="00FE0708" w:rsidRDefault="003C245B" w:rsidP="00D51EAE">
      <w:pPr>
        <w:rPr>
          <w:iCs/>
        </w:rPr>
      </w:pPr>
    </w:p>
    <w:p w14:paraId="7325E7AA" w14:textId="77777777" w:rsidR="004A15DF" w:rsidRPr="00FE0708" w:rsidRDefault="004A15DF" w:rsidP="00D51EAE">
      <w:pPr>
        <w:rPr>
          <w:iCs/>
        </w:rPr>
      </w:pPr>
    </w:p>
    <w:p w14:paraId="10355873" w14:textId="77777777" w:rsidR="003D1B8F" w:rsidRPr="00FE0708" w:rsidRDefault="003D1B8F" w:rsidP="00DD09A7">
      <w:pPr>
        <w:rPr>
          <w:b/>
          <w:lang w:val="pt-BR"/>
        </w:rPr>
      </w:pPr>
      <w:r w:rsidRPr="00FE0708">
        <w:rPr>
          <w:b/>
        </w:rPr>
        <w:t>Modulio pavadinimas – „</w:t>
      </w:r>
      <w:r w:rsidRPr="00FE0708">
        <w:rPr>
          <w:rFonts w:eastAsia="Calibri"/>
          <w:b/>
          <w:spacing w:val="-1"/>
        </w:rPr>
        <w:t>Aparatinių neinvazinių veido ir kūno odos priežiūros procedūrų atlikimas</w:t>
      </w:r>
      <w:r w:rsidRPr="00FE070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7612128A" w14:textId="77777777" w:rsidTr="00D51EAE">
        <w:trPr>
          <w:trHeight w:val="57"/>
          <w:jc w:val="center"/>
        </w:trPr>
        <w:tc>
          <w:tcPr>
            <w:tcW w:w="947" w:type="pct"/>
          </w:tcPr>
          <w:p w14:paraId="698EF8A2" w14:textId="77777777" w:rsidR="003D1B8F" w:rsidRPr="00FE0708" w:rsidRDefault="003D1B8F" w:rsidP="00D51EAE">
            <w:pPr>
              <w:pStyle w:val="Betarp"/>
            </w:pPr>
            <w:r w:rsidRPr="00FE0708">
              <w:t>Valstybinis kodas</w:t>
            </w:r>
          </w:p>
        </w:tc>
        <w:tc>
          <w:tcPr>
            <w:tcW w:w="4053" w:type="pct"/>
            <w:gridSpan w:val="2"/>
          </w:tcPr>
          <w:p w14:paraId="2CE55C48" w14:textId="27FFC2D1" w:rsidR="003D1B8F" w:rsidRPr="00FE0708" w:rsidRDefault="00C153D9" w:rsidP="00D51EAE">
            <w:pPr>
              <w:pStyle w:val="Betarp"/>
            </w:pPr>
            <w:r w:rsidRPr="00FE0708">
              <w:t>410120003</w:t>
            </w:r>
          </w:p>
        </w:tc>
      </w:tr>
      <w:tr w:rsidR="00FE0708" w:rsidRPr="00FE0708" w14:paraId="54566A79" w14:textId="77777777" w:rsidTr="00D51EAE">
        <w:trPr>
          <w:trHeight w:val="57"/>
          <w:jc w:val="center"/>
        </w:trPr>
        <w:tc>
          <w:tcPr>
            <w:tcW w:w="947" w:type="pct"/>
          </w:tcPr>
          <w:p w14:paraId="2E5E36EA" w14:textId="77777777" w:rsidR="003D1B8F" w:rsidRPr="00FE0708" w:rsidRDefault="003D1B8F" w:rsidP="00D51EAE">
            <w:pPr>
              <w:pStyle w:val="Betarp"/>
            </w:pPr>
            <w:r w:rsidRPr="00FE0708">
              <w:t>Modulio LTKS lygis</w:t>
            </w:r>
          </w:p>
        </w:tc>
        <w:tc>
          <w:tcPr>
            <w:tcW w:w="4053" w:type="pct"/>
            <w:gridSpan w:val="2"/>
          </w:tcPr>
          <w:p w14:paraId="6F6D6F5E" w14:textId="77777777" w:rsidR="003D1B8F" w:rsidRPr="00FE0708" w:rsidRDefault="003D1B8F" w:rsidP="00D51EAE">
            <w:pPr>
              <w:pStyle w:val="Betarp"/>
            </w:pPr>
            <w:r w:rsidRPr="00FE0708">
              <w:t>IV</w:t>
            </w:r>
          </w:p>
        </w:tc>
      </w:tr>
      <w:tr w:rsidR="00FE0708" w:rsidRPr="00FE0708" w14:paraId="195F212F" w14:textId="77777777" w:rsidTr="00D51EAE">
        <w:trPr>
          <w:trHeight w:val="57"/>
          <w:jc w:val="center"/>
        </w:trPr>
        <w:tc>
          <w:tcPr>
            <w:tcW w:w="947" w:type="pct"/>
          </w:tcPr>
          <w:p w14:paraId="123F9195" w14:textId="77777777" w:rsidR="003D1B8F" w:rsidRPr="00FE0708" w:rsidRDefault="003D1B8F" w:rsidP="00D51EAE">
            <w:pPr>
              <w:pStyle w:val="Betarp"/>
            </w:pPr>
            <w:r w:rsidRPr="00FE0708">
              <w:t>Apimtis mokymosi kreditais</w:t>
            </w:r>
          </w:p>
        </w:tc>
        <w:tc>
          <w:tcPr>
            <w:tcW w:w="4053" w:type="pct"/>
            <w:gridSpan w:val="2"/>
          </w:tcPr>
          <w:p w14:paraId="2BC0AAA4" w14:textId="77777777" w:rsidR="003D1B8F" w:rsidRPr="00FE0708" w:rsidRDefault="003D1B8F" w:rsidP="00D51EAE">
            <w:pPr>
              <w:pStyle w:val="Betarp"/>
            </w:pPr>
            <w:r w:rsidRPr="00FE0708">
              <w:t>10</w:t>
            </w:r>
          </w:p>
        </w:tc>
      </w:tr>
      <w:tr w:rsidR="00FE0708" w:rsidRPr="00FE0708" w14:paraId="6412A872" w14:textId="77777777" w:rsidTr="00D51EAE">
        <w:trPr>
          <w:trHeight w:val="57"/>
          <w:jc w:val="center"/>
        </w:trPr>
        <w:tc>
          <w:tcPr>
            <w:tcW w:w="947" w:type="pct"/>
          </w:tcPr>
          <w:p w14:paraId="4919104C" w14:textId="69F85D83" w:rsidR="00582AF0" w:rsidRPr="00FE0708" w:rsidRDefault="00582AF0" w:rsidP="00D51EAE">
            <w:pPr>
              <w:pStyle w:val="Betarp"/>
            </w:pPr>
            <w:r w:rsidRPr="00FE0708">
              <w:t>Asmens pasirengimo mokytis modulyje reikalavimai (jei taikoma)</w:t>
            </w:r>
          </w:p>
        </w:tc>
        <w:tc>
          <w:tcPr>
            <w:tcW w:w="4053" w:type="pct"/>
            <w:gridSpan w:val="2"/>
          </w:tcPr>
          <w:p w14:paraId="61931ED4" w14:textId="356DE014" w:rsidR="00582AF0" w:rsidRPr="00FE0708" w:rsidRDefault="00582AF0" w:rsidP="00D51EAE">
            <w:pPr>
              <w:pStyle w:val="Betarp"/>
            </w:pPr>
            <w:r w:rsidRPr="00FE0708">
              <w:t>Netaikoma</w:t>
            </w:r>
          </w:p>
        </w:tc>
      </w:tr>
      <w:tr w:rsidR="00FE0708" w:rsidRPr="00FE0708" w14:paraId="62A119D0" w14:textId="77777777" w:rsidTr="005A130B">
        <w:trPr>
          <w:trHeight w:val="57"/>
          <w:jc w:val="center"/>
        </w:trPr>
        <w:tc>
          <w:tcPr>
            <w:tcW w:w="947" w:type="pct"/>
            <w:shd w:val="clear" w:color="auto" w:fill="F2F2F2"/>
          </w:tcPr>
          <w:p w14:paraId="7188C61D" w14:textId="77777777" w:rsidR="003D1B8F" w:rsidRPr="00FE0708" w:rsidRDefault="003D1B8F" w:rsidP="00D51EAE">
            <w:pPr>
              <w:pStyle w:val="Betarp"/>
              <w:rPr>
                <w:bCs/>
                <w:iCs/>
              </w:rPr>
            </w:pPr>
            <w:r w:rsidRPr="00FE0708">
              <w:t>Kompetencijos</w:t>
            </w:r>
          </w:p>
        </w:tc>
        <w:tc>
          <w:tcPr>
            <w:tcW w:w="1129" w:type="pct"/>
            <w:shd w:val="clear" w:color="auto" w:fill="F2F2F2"/>
          </w:tcPr>
          <w:p w14:paraId="27252FA9" w14:textId="77777777" w:rsidR="003D1B8F" w:rsidRPr="00FE0708" w:rsidRDefault="003D1B8F" w:rsidP="00D51EAE">
            <w:pPr>
              <w:pStyle w:val="Betarp"/>
              <w:rPr>
                <w:bCs/>
                <w:iCs/>
                <w:lang w:val="de-DE"/>
              </w:rPr>
            </w:pPr>
            <w:r w:rsidRPr="00FE0708">
              <w:rPr>
                <w:bCs/>
                <w:iCs/>
                <w:lang w:val="de-DE"/>
              </w:rPr>
              <w:t>Mokymosi rezultatai</w:t>
            </w:r>
          </w:p>
        </w:tc>
        <w:tc>
          <w:tcPr>
            <w:tcW w:w="2924" w:type="pct"/>
            <w:shd w:val="clear" w:color="auto" w:fill="F2F2F2"/>
          </w:tcPr>
          <w:p w14:paraId="58A23A3D" w14:textId="77777777" w:rsidR="003D1B8F" w:rsidRPr="00FE0708" w:rsidRDefault="003D1B8F" w:rsidP="00D51EAE">
            <w:pPr>
              <w:pStyle w:val="Betarp"/>
              <w:rPr>
                <w:bCs/>
                <w:iCs/>
              </w:rPr>
            </w:pPr>
            <w:r w:rsidRPr="00FE0708">
              <w:rPr>
                <w:bCs/>
                <w:iCs/>
                <w:lang w:val="de-DE"/>
              </w:rPr>
              <w:t>Rekomenduojamas turinys mokymosi rezultatams pasiekti</w:t>
            </w:r>
          </w:p>
        </w:tc>
      </w:tr>
      <w:tr w:rsidR="00FE0708" w:rsidRPr="00FE0708" w14:paraId="08543773" w14:textId="77777777" w:rsidTr="005A130B">
        <w:trPr>
          <w:trHeight w:val="57"/>
          <w:jc w:val="center"/>
        </w:trPr>
        <w:tc>
          <w:tcPr>
            <w:tcW w:w="947" w:type="pct"/>
            <w:vMerge w:val="restart"/>
          </w:tcPr>
          <w:p w14:paraId="596830BB" w14:textId="77777777" w:rsidR="005B430C" w:rsidRPr="00FE0708" w:rsidRDefault="005B430C" w:rsidP="00D51EAE">
            <w:pPr>
              <w:widowControl w:val="0"/>
            </w:pPr>
            <w:r w:rsidRPr="00FE0708">
              <w:t xml:space="preserve">1. </w:t>
            </w:r>
            <w:r w:rsidRPr="00FE0708">
              <w:rPr>
                <w:rFonts w:eastAsia="Calibri"/>
              </w:rPr>
              <w:t xml:space="preserve">Įvertinti veido ir kūno odos būklę </w:t>
            </w:r>
            <w:r w:rsidR="00D1137D" w:rsidRPr="00FE0708">
              <w:rPr>
                <w:rFonts w:eastAsia="Calibri"/>
              </w:rPr>
              <w:t xml:space="preserve">prieš atliekant </w:t>
            </w:r>
            <w:r w:rsidRPr="00FE0708">
              <w:rPr>
                <w:rFonts w:eastAsia="Calibri"/>
              </w:rPr>
              <w:t>aparatin</w:t>
            </w:r>
            <w:r w:rsidR="00D1137D" w:rsidRPr="00FE0708">
              <w:rPr>
                <w:rFonts w:eastAsia="Calibri"/>
              </w:rPr>
              <w:t>e</w:t>
            </w:r>
            <w:r w:rsidRPr="00FE0708">
              <w:rPr>
                <w:rFonts w:eastAsia="Calibri"/>
              </w:rPr>
              <w:t>s procedūr</w:t>
            </w:r>
            <w:r w:rsidR="00D1137D" w:rsidRPr="00FE0708">
              <w:rPr>
                <w:rFonts w:eastAsia="Calibri"/>
              </w:rPr>
              <w:t>a</w:t>
            </w:r>
            <w:r w:rsidRPr="00FE0708">
              <w:rPr>
                <w:rFonts w:eastAsia="Calibri"/>
              </w:rPr>
              <w:t xml:space="preserve">s </w:t>
            </w:r>
            <w:r w:rsidRPr="00FE0708">
              <w:t xml:space="preserve">ir </w:t>
            </w:r>
            <w:r w:rsidRPr="00FE0708">
              <w:lastRenderedPageBreak/>
              <w:t>parinkti aparatines neinvazines procedūras</w:t>
            </w:r>
            <w:r w:rsidRPr="00FE0708">
              <w:rPr>
                <w:rFonts w:eastAsia="Calibri"/>
              </w:rPr>
              <w:t>.</w:t>
            </w:r>
          </w:p>
        </w:tc>
        <w:tc>
          <w:tcPr>
            <w:tcW w:w="1129" w:type="pct"/>
          </w:tcPr>
          <w:p w14:paraId="0D224C8E" w14:textId="46B709E7" w:rsidR="005F24D2" w:rsidRPr="00FE0708" w:rsidRDefault="00A74688" w:rsidP="00D51EAE">
            <w:pPr>
              <w:widowControl w:val="0"/>
            </w:pPr>
            <w:r w:rsidRPr="00FE0708">
              <w:lastRenderedPageBreak/>
              <w:t xml:space="preserve">1.1. </w:t>
            </w:r>
            <w:r w:rsidR="005F24D2" w:rsidRPr="00FE0708">
              <w:t xml:space="preserve">Apibūdinti veido </w:t>
            </w:r>
            <w:r w:rsidR="00E87AFC" w:rsidRPr="00FE0708">
              <w:t xml:space="preserve">ir kūno </w:t>
            </w:r>
            <w:r w:rsidR="005F24D2" w:rsidRPr="00FE0708">
              <w:t xml:space="preserve">odos sandarą, tipus, funkcijas, pakitimus įvairiais amžiaus </w:t>
            </w:r>
            <w:r w:rsidR="005F24D2" w:rsidRPr="00FE0708">
              <w:lastRenderedPageBreak/>
              <w:t>tarpsniais.</w:t>
            </w:r>
          </w:p>
        </w:tc>
        <w:tc>
          <w:tcPr>
            <w:tcW w:w="2924" w:type="pct"/>
          </w:tcPr>
          <w:p w14:paraId="77DF9629" w14:textId="2E639965" w:rsidR="005F24D2" w:rsidRPr="00FE0708" w:rsidRDefault="005F24D2" w:rsidP="00D51EAE">
            <w:pPr>
              <w:pStyle w:val="Betarp"/>
            </w:pPr>
            <w:r w:rsidRPr="00FE0708">
              <w:rPr>
                <w:b/>
              </w:rPr>
              <w:lastRenderedPageBreak/>
              <w:t>Tema.</w:t>
            </w:r>
            <w:r w:rsidRPr="00FE0708">
              <w:t xml:space="preserve"> </w:t>
            </w:r>
            <w:r w:rsidRPr="00FE0708">
              <w:rPr>
                <w:b/>
                <w:i/>
              </w:rPr>
              <w:t xml:space="preserve">Veido </w:t>
            </w:r>
            <w:r w:rsidR="00E87AFC" w:rsidRPr="00FE0708">
              <w:rPr>
                <w:b/>
                <w:i/>
              </w:rPr>
              <w:t xml:space="preserve">ir kūno </w:t>
            </w:r>
            <w:r w:rsidRPr="00FE0708">
              <w:rPr>
                <w:b/>
                <w:i/>
              </w:rPr>
              <w:t>odos sandara ir funkcijos</w:t>
            </w:r>
          </w:p>
          <w:p w14:paraId="6E1F9AC9" w14:textId="77777777" w:rsidR="00DD09A7" w:rsidRPr="00FE0708" w:rsidRDefault="005F24D2" w:rsidP="00D51EAE">
            <w:pPr>
              <w:pStyle w:val="Betarp"/>
              <w:numPr>
                <w:ilvl w:val="0"/>
                <w:numId w:val="7"/>
              </w:numPr>
              <w:ind w:left="0" w:firstLine="0"/>
              <w:rPr>
                <w:rFonts w:eastAsia="Calibri"/>
              </w:rPr>
            </w:pPr>
            <w:r w:rsidRPr="00FE0708">
              <w:rPr>
                <w:rFonts w:eastAsia="Calibri"/>
              </w:rPr>
              <w:t>Odos anatomija</w:t>
            </w:r>
          </w:p>
          <w:p w14:paraId="10F87399" w14:textId="77777777" w:rsidR="00DD09A7" w:rsidRPr="00FE0708" w:rsidRDefault="005F24D2" w:rsidP="00D51EAE">
            <w:pPr>
              <w:pStyle w:val="Betarp"/>
              <w:numPr>
                <w:ilvl w:val="0"/>
                <w:numId w:val="7"/>
              </w:numPr>
              <w:ind w:left="0" w:firstLine="0"/>
              <w:rPr>
                <w:rFonts w:eastAsia="Calibri"/>
              </w:rPr>
            </w:pPr>
            <w:r w:rsidRPr="00FE0708">
              <w:rPr>
                <w:rFonts w:eastAsia="Calibri"/>
              </w:rPr>
              <w:t>Odos liaukos</w:t>
            </w:r>
          </w:p>
          <w:p w14:paraId="7631AC38" w14:textId="4D820B4D" w:rsidR="005F24D2" w:rsidRPr="00FE0708" w:rsidRDefault="005F24D2" w:rsidP="00D51EAE">
            <w:pPr>
              <w:pStyle w:val="Betarp"/>
              <w:numPr>
                <w:ilvl w:val="0"/>
                <w:numId w:val="7"/>
              </w:numPr>
              <w:ind w:left="0" w:firstLine="0"/>
              <w:rPr>
                <w:rFonts w:eastAsia="Calibri"/>
              </w:rPr>
            </w:pPr>
            <w:r w:rsidRPr="00FE0708">
              <w:rPr>
                <w:rFonts w:eastAsia="Calibri"/>
              </w:rPr>
              <w:lastRenderedPageBreak/>
              <w:t>Odos priedai</w:t>
            </w:r>
          </w:p>
          <w:p w14:paraId="509A59B2" w14:textId="77777777" w:rsidR="00DD09A7" w:rsidRPr="00FE0708" w:rsidRDefault="005F24D2" w:rsidP="00D51EAE">
            <w:pPr>
              <w:pStyle w:val="Betarp"/>
              <w:numPr>
                <w:ilvl w:val="0"/>
                <w:numId w:val="7"/>
              </w:numPr>
              <w:ind w:left="0" w:firstLine="0"/>
              <w:rPr>
                <w:rFonts w:eastAsia="Calibri"/>
              </w:rPr>
            </w:pPr>
            <w:r w:rsidRPr="00FE0708">
              <w:rPr>
                <w:rFonts w:eastAsia="Calibri"/>
              </w:rPr>
              <w:t>Odos funkcijos</w:t>
            </w:r>
          </w:p>
          <w:p w14:paraId="68F80C6B" w14:textId="26777A44" w:rsidR="005F24D2" w:rsidRPr="00FE0708" w:rsidRDefault="00E87AFC" w:rsidP="00D51EAE">
            <w:pPr>
              <w:pStyle w:val="Betarp"/>
              <w:numPr>
                <w:ilvl w:val="0"/>
                <w:numId w:val="7"/>
              </w:numPr>
              <w:ind w:left="0" w:firstLine="0"/>
              <w:rPr>
                <w:rFonts w:eastAsia="Calibri"/>
              </w:rPr>
            </w:pPr>
            <w:r w:rsidRPr="00FE0708">
              <w:rPr>
                <w:rFonts w:eastAsia="Calibri"/>
              </w:rPr>
              <w:t>O</w:t>
            </w:r>
            <w:r w:rsidR="005F24D2" w:rsidRPr="00FE0708">
              <w:rPr>
                <w:rFonts w:eastAsia="Calibri"/>
              </w:rPr>
              <w:t>dos tipai</w:t>
            </w:r>
          </w:p>
          <w:p w14:paraId="0F015591" w14:textId="77777777" w:rsidR="005F24D2" w:rsidRPr="00FE0708" w:rsidRDefault="005F24D2" w:rsidP="00D51EAE">
            <w:pPr>
              <w:pStyle w:val="Betarp"/>
            </w:pPr>
            <w:r w:rsidRPr="00FE0708">
              <w:rPr>
                <w:b/>
              </w:rPr>
              <w:t>Tema.</w:t>
            </w:r>
            <w:r w:rsidRPr="00FE0708">
              <w:t xml:space="preserve"> </w:t>
            </w:r>
            <w:r w:rsidR="00A74688" w:rsidRPr="00FE0708">
              <w:rPr>
                <w:b/>
                <w:i/>
              </w:rPr>
              <w:t xml:space="preserve">Odos </w:t>
            </w:r>
            <w:r w:rsidRPr="00FE0708">
              <w:rPr>
                <w:b/>
                <w:i/>
              </w:rPr>
              <w:t>pakitimai įvairiais amžiaus tarpsniais</w:t>
            </w:r>
          </w:p>
          <w:p w14:paraId="42C9506D" w14:textId="77777777" w:rsidR="005F24D2" w:rsidRPr="00FE0708" w:rsidRDefault="005F24D2" w:rsidP="00D51EAE">
            <w:pPr>
              <w:pStyle w:val="Betarp"/>
              <w:numPr>
                <w:ilvl w:val="0"/>
                <w:numId w:val="7"/>
              </w:numPr>
              <w:ind w:left="0" w:firstLine="0"/>
            </w:pPr>
            <w:r w:rsidRPr="00FE0708">
              <w:rPr>
                <w:rFonts w:eastAsia="Calibri"/>
              </w:rPr>
              <w:t>Od</w:t>
            </w:r>
            <w:r w:rsidRPr="00FE0708">
              <w:t>os senėjimas</w:t>
            </w:r>
          </w:p>
          <w:p w14:paraId="799B1D2A" w14:textId="77777777" w:rsidR="00DD09A7" w:rsidRPr="00FE0708" w:rsidRDefault="00A74688" w:rsidP="00D51EAE">
            <w:pPr>
              <w:pStyle w:val="Betarp"/>
              <w:numPr>
                <w:ilvl w:val="0"/>
                <w:numId w:val="7"/>
              </w:numPr>
              <w:ind w:left="0" w:firstLine="0"/>
              <w:rPr>
                <w:rFonts w:eastAsia="Calibri"/>
              </w:rPr>
            </w:pPr>
            <w:r w:rsidRPr="00FE0708">
              <w:rPr>
                <w:rFonts w:eastAsia="Calibri"/>
              </w:rPr>
              <w:t>Odos bėrimo elementai</w:t>
            </w:r>
          </w:p>
          <w:p w14:paraId="07F452D5" w14:textId="4C6FD715" w:rsidR="00A74688" w:rsidRPr="00FE0708" w:rsidRDefault="00A74688" w:rsidP="00D51EAE">
            <w:pPr>
              <w:pStyle w:val="Betarp"/>
              <w:numPr>
                <w:ilvl w:val="0"/>
                <w:numId w:val="7"/>
              </w:numPr>
              <w:ind w:left="0" w:firstLine="0"/>
              <w:rPr>
                <w:rFonts w:eastAsia="Calibri"/>
              </w:rPr>
            </w:pPr>
            <w:r w:rsidRPr="00FE0708">
              <w:rPr>
                <w:rFonts w:eastAsia="Calibri"/>
              </w:rPr>
              <w:t>Odos riebalinių liaukų sutrikimai</w:t>
            </w:r>
          </w:p>
          <w:p w14:paraId="431A61F6" w14:textId="77777777" w:rsidR="00A74688" w:rsidRPr="00FE0708" w:rsidRDefault="00A74688" w:rsidP="00D51EAE">
            <w:pPr>
              <w:pStyle w:val="Betarp"/>
              <w:numPr>
                <w:ilvl w:val="0"/>
                <w:numId w:val="7"/>
              </w:numPr>
              <w:ind w:left="0" w:firstLine="0"/>
              <w:rPr>
                <w:rFonts w:eastAsia="Calibri"/>
              </w:rPr>
            </w:pPr>
            <w:r w:rsidRPr="00FE0708">
              <w:rPr>
                <w:rFonts w:eastAsia="Calibri"/>
              </w:rPr>
              <w:t>Odos kraujagyslių sutrikimai</w:t>
            </w:r>
          </w:p>
          <w:p w14:paraId="662CF720" w14:textId="77777777" w:rsidR="00A74688" w:rsidRPr="00FE0708" w:rsidRDefault="00A74688" w:rsidP="00D51EAE">
            <w:pPr>
              <w:pStyle w:val="Betarp"/>
              <w:numPr>
                <w:ilvl w:val="0"/>
                <w:numId w:val="7"/>
              </w:numPr>
              <w:ind w:left="0" w:firstLine="0"/>
            </w:pPr>
            <w:r w:rsidRPr="00FE0708">
              <w:rPr>
                <w:rFonts w:eastAsia="Calibri"/>
              </w:rPr>
              <w:t>Odos</w:t>
            </w:r>
            <w:r w:rsidRPr="00FE0708">
              <w:t xml:space="preserve"> pigmentacijos sutrikimai</w:t>
            </w:r>
          </w:p>
          <w:p w14:paraId="661181E1" w14:textId="77777777" w:rsidR="007F00B6" w:rsidRPr="00FE0708" w:rsidRDefault="007F00B6" w:rsidP="00D51EAE">
            <w:pPr>
              <w:pStyle w:val="Betarp"/>
              <w:numPr>
                <w:ilvl w:val="0"/>
                <w:numId w:val="7"/>
              </w:numPr>
              <w:ind w:left="0" w:firstLine="0"/>
              <w:rPr>
                <w:rFonts w:eastAsia="Calibri"/>
              </w:rPr>
            </w:pPr>
            <w:r w:rsidRPr="00FE0708">
              <w:rPr>
                <w:rFonts w:eastAsia="Calibri"/>
              </w:rPr>
              <w:t>Celiulitas</w:t>
            </w:r>
          </w:p>
          <w:p w14:paraId="48B08D39" w14:textId="77777777" w:rsidR="007F00B6" w:rsidRPr="00FE0708" w:rsidRDefault="007F00B6" w:rsidP="00D51EAE">
            <w:pPr>
              <w:pStyle w:val="Betarp"/>
              <w:numPr>
                <w:ilvl w:val="0"/>
                <w:numId w:val="7"/>
              </w:numPr>
              <w:ind w:left="0" w:firstLine="0"/>
              <w:rPr>
                <w:rFonts w:eastAsia="Calibri"/>
              </w:rPr>
            </w:pPr>
            <w:r w:rsidRPr="00FE0708">
              <w:rPr>
                <w:rFonts w:eastAsia="Calibri"/>
              </w:rPr>
              <w:t>Riebalų sankaupos</w:t>
            </w:r>
          </w:p>
          <w:p w14:paraId="3826A08B" w14:textId="77777777" w:rsidR="007F00B6" w:rsidRPr="00FE0708" w:rsidRDefault="007F00B6" w:rsidP="00D51EAE">
            <w:pPr>
              <w:pStyle w:val="Betarp"/>
              <w:numPr>
                <w:ilvl w:val="0"/>
                <w:numId w:val="7"/>
              </w:numPr>
              <w:ind w:left="0" w:firstLine="0"/>
              <w:rPr>
                <w:rFonts w:eastAsia="Calibri"/>
              </w:rPr>
            </w:pPr>
            <w:r w:rsidRPr="00FE0708">
              <w:rPr>
                <w:rFonts w:eastAsia="Calibri"/>
              </w:rPr>
              <w:t xml:space="preserve">Sutrikusi </w:t>
            </w:r>
            <w:proofErr w:type="spellStart"/>
            <w:r w:rsidRPr="00FE0708">
              <w:rPr>
                <w:rFonts w:eastAsia="Calibri"/>
              </w:rPr>
              <w:t>limfotaka</w:t>
            </w:r>
            <w:proofErr w:type="spellEnd"/>
          </w:p>
          <w:p w14:paraId="3CE9D05C" w14:textId="77777777" w:rsidR="007F00B6" w:rsidRPr="00FE0708" w:rsidRDefault="007F00B6" w:rsidP="00D51EAE">
            <w:pPr>
              <w:pStyle w:val="Betarp"/>
              <w:numPr>
                <w:ilvl w:val="0"/>
                <w:numId w:val="7"/>
              </w:numPr>
              <w:ind w:left="0" w:firstLine="0"/>
              <w:rPr>
                <w:rFonts w:eastAsia="Calibri"/>
              </w:rPr>
            </w:pPr>
            <w:r w:rsidRPr="00FE0708">
              <w:rPr>
                <w:rFonts w:eastAsia="Calibri"/>
              </w:rPr>
              <w:t>Suglebusi oda</w:t>
            </w:r>
          </w:p>
          <w:p w14:paraId="70EB276B" w14:textId="77777777" w:rsidR="007F00B6" w:rsidRPr="00FE0708" w:rsidRDefault="007F00B6" w:rsidP="00D51EAE">
            <w:pPr>
              <w:pStyle w:val="Betarp"/>
              <w:numPr>
                <w:ilvl w:val="0"/>
                <w:numId w:val="7"/>
              </w:numPr>
              <w:ind w:left="0" w:firstLine="0"/>
            </w:pPr>
            <w:proofErr w:type="spellStart"/>
            <w:r w:rsidRPr="00FE0708">
              <w:rPr>
                <w:rFonts w:eastAsia="Calibri"/>
              </w:rPr>
              <w:t>Strijos</w:t>
            </w:r>
            <w:proofErr w:type="spellEnd"/>
          </w:p>
        </w:tc>
      </w:tr>
      <w:tr w:rsidR="00FE0708" w:rsidRPr="00FE0708" w14:paraId="4B2BB581" w14:textId="77777777" w:rsidTr="005A130B">
        <w:trPr>
          <w:trHeight w:val="57"/>
          <w:jc w:val="center"/>
        </w:trPr>
        <w:tc>
          <w:tcPr>
            <w:tcW w:w="947" w:type="pct"/>
            <w:vMerge/>
          </w:tcPr>
          <w:p w14:paraId="21DFE8C2" w14:textId="77777777" w:rsidR="005B430C" w:rsidRPr="00FE0708" w:rsidRDefault="005B430C" w:rsidP="00D51EAE">
            <w:pPr>
              <w:pStyle w:val="Betarp"/>
            </w:pPr>
          </w:p>
        </w:tc>
        <w:tc>
          <w:tcPr>
            <w:tcW w:w="1129" w:type="pct"/>
          </w:tcPr>
          <w:p w14:paraId="25F113E0" w14:textId="77777777" w:rsidR="00FE7827" w:rsidRPr="00FE0708" w:rsidRDefault="005B430C" w:rsidP="00D51EAE">
            <w:r w:rsidRPr="00FE0708">
              <w:t xml:space="preserve">1.2. Paaiškinti veido ir kūno kosmetikos priemonių, naudojamų aparatinėms procedūroms, sudėtį, poveikį, indikacijas, kontraindikacijas. </w:t>
            </w:r>
          </w:p>
        </w:tc>
        <w:tc>
          <w:tcPr>
            <w:tcW w:w="2924" w:type="pct"/>
          </w:tcPr>
          <w:p w14:paraId="6C95D14E" w14:textId="77777777" w:rsidR="00DD09A7" w:rsidRPr="00FE0708" w:rsidRDefault="005B430C" w:rsidP="00D51EAE">
            <w:pPr>
              <w:pStyle w:val="Betarp"/>
            </w:pPr>
            <w:r w:rsidRPr="00FE0708">
              <w:rPr>
                <w:b/>
              </w:rPr>
              <w:t>Tema.</w:t>
            </w:r>
            <w:r w:rsidRPr="00FE0708">
              <w:rPr>
                <w:rFonts w:eastAsia="Calibri"/>
                <w:bCs/>
              </w:rPr>
              <w:t xml:space="preserve"> </w:t>
            </w:r>
            <w:r w:rsidRPr="00FE0708">
              <w:rPr>
                <w:b/>
                <w:i/>
              </w:rPr>
              <w:t>Kosmetikos priemonių, naudojamų aparatinėms procedūroms, sudėtis, poveikis, i</w:t>
            </w:r>
            <w:r w:rsidR="001A5A5F" w:rsidRPr="00FE0708">
              <w:rPr>
                <w:b/>
                <w:i/>
              </w:rPr>
              <w:t>ndikacijos ir kontraindikacijos</w:t>
            </w:r>
          </w:p>
          <w:p w14:paraId="65C64FE1" w14:textId="77777777" w:rsidR="00DD09A7" w:rsidRPr="00FE0708" w:rsidRDefault="005B430C" w:rsidP="00D51EAE">
            <w:pPr>
              <w:pStyle w:val="Betarp"/>
              <w:numPr>
                <w:ilvl w:val="0"/>
                <w:numId w:val="7"/>
              </w:numPr>
              <w:ind w:left="0" w:firstLine="0"/>
            </w:pPr>
            <w:r w:rsidRPr="00FE0708">
              <w:t>Kosmetikos pr</w:t>
            </w:r>
            <w:r w:rsidR="001A5A5F" w:rsidRPr="00FE0708">
              <w:t>iemonių klasifikacija</w:t>
            </w:r>
          </w:p>
          <w:p w14:paraId="5B71E162" w14:textId="4A8B86FC" w:rsidR="005B430C" w:rsidRPr="00FE0708" w:rsidRDefault="005B430C" w:rsidP="00D51EAE">
            <w:pPr>
              <w:pStyle w:val="Betarp"/>
              <w:numPr>
                <w:ilvl w:val="0"/>
                <w:numId w:val="7"/>
              </w:numPr>
              <w:ind w:left="0" w:firstLine="0"/>
            </w:pPr>
            <w:r w:rsidRPr="00FE0708">
              <w:t>Kosmetiko</w:t>
            </w:r>
            <w:r w:rsidR="001A5A5F" w:rsidRPr="00FE0708">
              <w:t>s priemonių sudėtis ir poveikis</w:t>
            </w:r>
          </w:p>
          <w:p w14:paraId="3AE0550D" w14:textId="77777777" w:rsidR="005B430C" w:rsidRPr="00FE0708" w:rsidRDefault="005B430C" w:rsidP="00D51EAE">
            <w:pPr>
              <w:pStyle w:val="Betarp"/>
              <w:numPr>
                <w:ilvl w:val="0"/>
                <w:numId w:val="7"/>
              </w:numPr>
              <w:ind w:left="0" w:firstLine="0"/>
            </w:pPr>
            <w:r w:rsidRPr="00FE0708">
              <w:t>Kosmetikos priemonių i</w:t>
            </w:r>
            <w:r w:rsidR="001A5A5F" w:rsidRPr="00FE0708">
              <w:t>ndikacijos ir kontraindikacijos</w:t>
            </w:r>
          </w:p>
        </w:tc>
      </w:tr>
      <w:tr w:rsidR="00FE0708" w:rsidRPr="00FE0708" w14:paraId="36257FC5" w14:textId="77777777" w:rsidTr="005A130B">
        <w:trPr>
          <w:trHeight w:val="57"/>
          <w:jc w:val="center"/>
        </w:trPr>
        <w:tc>
          <w:tcPr>
            <w:tcW w:w="947" w:type="pct"/>
            <w:vMerge/>
          </w:tcPr>
          <w:p w14:paraId="66DEF146" w14:textId="77777777" w:rsidR="00FE7827" w:rsidRPr="00FE0708" w:rsidRDefault="00FE7827" w:rsidP="00D51EAE">
            <w:pPr>
              <w:pStyle w:val="Betarp"/>
            </w:pPr>
          </w:p>
        </w:tc>
        <w:tc>
          <w:tcPr>
            <w:tcW w:w="1129" w:type="pct"/>
          </w:tcPr>
          <w:p w14:paraId="11DAFB5A" w14:textId="73A22894" w:rsidR="00FE7827" w:rsidRPr="00FE0708" w:rsidRDefault="00FE7827" w:rsidP="00BC5AF9">
            <w:r w:rsidRPr="00FE0708">
              <w:t xml:space="preserve">1.3. </w:t>
            </w:r>
            <w:r w:rsidR="0049265D" w:rsidRPr="00FE0708">
              <w:t>Paaiškinti aparatinių neinvazinių veido ir kūno odos priežiūros procedūrų atlikimo technikas ir poveikį, indikacijas ir kontraindikacijas</w:t>
            </w:r>
            <w:r w:rsidR="000D648F" w:rsidRPr="00FE0708">
              <w:t>.</w:t>
            </w:r>
          </w:p>
        </w:tc>
        <w:tc>
          <w:tcPr>
            <w:tcW w:w="2924" w:type="pct"/>
          </w:tcPr>
          <w:p w14:paraId="53BC1A60" w14:textId="77777777" w:rsidR="00E31D9A" w:rsidRPr="00FE0708" w:rsidRDefault="00E31D9A" w:rsidP="00D51EAE">
            <w:pPr>
              <w:pStyle w:val="Betarp"/>
              <w:rPr>
                <w:b/>
              </w:rPr>
            </w:pPr>
            <w:r w:rsidRPr="00FE0708">
              <w:rPr>
                <w:b/>
              </w:rPr>
              <w:t>Tema.</w:t>
            </w:r>
            <w:r w:rsidRPr="00FE0708">
              <w:t xml:space="preserve"> </w:t>
            </w:r>
            <w:r w:rsidRPr="00FE0708">
              <w:rPr>
                <w:b/>
                <w:i/>
              </w:rPr>
              <w:t>Aparatų veikimo principai</w:t>
            </w:r>
          </w:p>
          <w:p w14:paraId="69F41F3F" w14:textId="77777777" w:rsidR="00BC5AF9" w:rsidRPr="00FE0708" w:rsidRDefault="00E31D9A" w:rsidP="0011182D">
            <w:pPr>
              <w:pStyle w:val="Betarp"/>
              <w:numPr>
                <w:ilvl w:val="0"/>
                <w:numId w:val="10"/>
              </w:numPr>
              <w:ind w:left="0" w:firstLine="0"/>
              <w:rPr>
                <w:rFonts w:eastAsia="Calibri"/>
              </w:rPr>
            </w:pPr>
            <w:r w:rsidRPr="00FE0708">
              <w:rPr>
                <w:rFonts w:eastAsia="Calibri"/>
              </w:rPr>
              <w:t>Aparatų sudedamosios dalys, naudojimo ir priežiūros instrukcijos</w:t>
            </w:r>
          </w:p>
          <w:p w14:paraId="55B3CE66" w14:textId="0404E558" w:rsidR="00E31D9A" w:rsidRPr="00FE0708" w:rsidRDefault="00E31D9A" w:rsidP="0011182D">
            <w:pPr>
              <w:pStyle w:val="Betarp"/>
              <w:numPr>
                <w:ilvl w:val="0"/>
                <w:numId w:val="10"/>
              </w:numPr>
              <w:ind w:left="0" w:firstLine="0"/>
              <w:rPr>
                <w:rFonts w:eastAsia="Calibri"/>
              </w:rPr>
            </w:pPr>
            <w:r w:rsidRPr="00FE0708">
              <w:rPr>
                <w:rFonts w:eastAsia="Calibri"/>
              </w:rPr>
              <w:t xml:space="preserve">Saugos reikalavimai </w:t>
            </w:r>
            <w:r w:rsidR="00E568CB" w:rsidRPr="00FE0708">
              <w:rPr>
                <w:rFonts w:eastAsia="Calibri"/>
              </w:rPr>
              <w:t>atliekant aparatines neinvazines procedūras</w:t>
            </w:r>
          </w:p>
          <w:p w14:paraId="2A8BA60C" w14:textId="77E2FB49" w:rsidR="00DD09A7" w:rsidRPr="00FE0708" w:rsidRDefault="00FE7827" w:rsidP="00D51EAE">
            <w:pPr>
              <w:pStyle w:val="Betarp"/>
              <w:rPr>
                <w:b/>
                <w:i/>
              </w:rPr>
            </w:pPr>
            <w:r w:rsidRPr="00FE0708">
              <w:rPr>
                <w:b/>
              </w:rPr>
              <w:t xml:space="preserve">Tema. </w:t>
            </w:r>
            <w:r w:rsidRPr="00FE0708">
              <w:rPr>
                <w:b/>
                <w:i/>
              </w:rPr>
              <w:t xml:space="preserve">Neinvazinių veido ir kūno aparatinių procedūrų atlikimo </w:t>
            </w:r>
            <w:r w:rsidR="00BC5AF9" w:rsidRPr="00FE0708">
              <w:rPr>
                <w:b/>
                <w:i/>
              </w:rPr>
              <w:t>techniko</w:t>
            </w:r>
            <w:r w:rsidRPr="00FE0708">
              <w:rPr>
                <w:b/>
                <w:i/>
              </w:rPr>
              <w:t>s</w:t>
            </w:r>
          </w:p>
          <w:p w14:paraId="21139ACF" w14:textId="03F35EE2" w:rsidR="00296E10" w:rsidRPr="00FE0708" w:rsidRDefault="00296E10" w:rsidP="00D51EAE">
            <w:pPr>
              <w:pStyle w:val="Betarp"/>
              <w:numPr>
                <w:ilvl w:val="0"/>
                <w:numId w:val="7"/>
              </w:numPr>
              <w:ind w:left="0" w:firstLine="0"/>
            </w:pPr>
            <w:r w:rsidRPr="00FE0708">
              <w:t>Fizinių veiksnių taikymas veido ir kūno odos priežiūrai</w:t>
            </w:r>
          </w:p>
          <w:p w14:paraId="43A942B9" w14:textId="1A0F5B9A" w:rsidR="00625635" w:rsidRPr="00FE0708" w:rsidRDefault="00BC5AF9" w:rsidP="00D51EAE">
            <w:pPr>
              <w:pStyle w:val="Betarp"/>
              <w:numPr>
                <w:ilvl w:val="0"/>
                <w:numId w:val="7"/>
              </w:numPr>
              <w:ind w:left="0" w:firstLine="0"/>
            </w:pPr>
            <w:r w:rsidRPr="00FE0708">
              <w:t>Neinvaziniai aparatai, naudojami grožio procedūroms atlikti</w:t>
            </w:r>
          </w:p>
          <w:p w14:paraId="7361C814" w14:textId="74CDDCE4" w:rsidR="00BD1B30" w:rsidRPr="00FE0708" w:rsidRDefault="00BD1B30" w:rsidP="00D51EAE">
            <w:pPr>
              <w:pStyle w:val="Betarp"/>
              <w:numPr>
                <w:ilvl w:val="0"/>
                <w:numId w:val="7"/>
              </w:numPr>
              <w:ind w:left="0" w:firstLine="0"/>
            </w:pPr>
            <w:r w:rsidRPr="00FE0708">
              <w:t>Aparatinių procedūrų technologijos</w:t>
            </w:r>
          </w:p>
          <w:p w14:paraId="5BB23E75" w14:textId="0FB4F476" w:rsidR="00A74688" w:rsidRPr="00FE0708" w:rsidRDefault="00A74688" w:rsidP="00D51EAE">
            <w:pPr>
              <w:pStyle w:val="Betarp"/>
            </w:pPr>
            <w:r w:rsidRPr="00FE0708">
              <w:rPr>
                <w:b/>
              </w:rPr>
              <w:t>Tema.</w:t>
            </w:r>
            <w:r w:rsidRPr="00FE0708">
              <w:t xml:space="preserve"> </w:t>
            </w:r>
            <w:r w:rsidRPr="00FE0708">
              <w:rPr>
                <w:b/>
                <w:i/>
              </w:rPr>
              <w:t>Aparatinių neinvazinių veido ir kūno odos priežiūros procedūrų</w:t>
            </w:r>
            <w:r w:rsidR="00DD09A7" w:rsidRPr="00FE0708">
              <w:rPr>
                <w:b/>
                <w:i/>
              </w:rPr>
              <w:t xml:space="preserve"> </w:t>
            </w:r>
            <w:r w:rsidR="004B5E03" w:rsidRPr="00FE0708">
              <w:rPr>
                <w:b/>
                <w:i/>
              </w:rPr>
              <w:t xml:space="preserve">indikacijos ir </w:t>
            </w:r>
            <w:r w:rsidRPr="00FE0708">
              <w:rPr>
                <w:b/>
                <w:i/>
              </w:rPr>
              <w:t>kontraindikacijos</w:t>
            </w:r>
          </w:p>
          <w:p w14:paraId="5D714175" w14:textId="4DCEE397" w:rsidR="0072603B" w:rsidRPr="00FE0708" w:rsidRDefault="0072603B" w:rsidP="00D51EAE">
            <w:pPr>
              <w:pStyle w:val="Betarp"/>
              <w:numPr>
                <w:ilvl w:val="0"/>
                <w:numId w:val="10"/>
              </w:numPr>
              <w:ind w:left="0" w:firstLine="0"/>
              <w:rPr>
                <w:rFonts w:eastAsia="Calibri"/>
              </w:rPr>
            </w:pPr>
            <w:r w:rsidRPr="00FE0708">
              <w:rPr>
                <w:rFonts w:eastAsia="Calibri"/>
              </w:rPr>
              <w:t>Indikacijos</w:t>
            </w:r>
          </w:p>
          <w:p w14:paraId="265F6EAC" w14:textId="1DFDA6FD" w:rsidR="00625635" w:rsidRPr="00FE0708" w:rsidRDefault="0072603B" w:rsidP="00D51EAE">
            <w:pPr>
              <w:pStyle w:val="Betarp"/>
              <w:numPr>
                <w:ilvl w:val="0"/>
                <w:numId w:val="10"/>
              </w:numPr>
              <w:ind w:left="0" w:firstLine="0"/>
            </w:pPr>
            <w:r w:rsidRPr="00FE0708">
              <w:rPr>
                <w:rFonts w:eastAsia="Calibri"/>
              </w:rPr>
              <w:t>Kontraindikacijos</w:t>
            </w:r>
          </w:p>
        </w:tc>
      </w:tr>
      <w:tr w:rsidR="00FE0708" w:rsidRPr="00FE0708" w14:paraId="3EA71508" w14:textId="77777777" w:rsidTr="005A130B">
        <w:trPr>
          <w:trHeight w:val="57"/>
          <w:jc w:val="center"/>
        </w:trPr>
        <w:tc>
          <w:tcPr>
            <w:tcW w:w="947" w:type="pct"/>
            <w:vMerge/>
          </w:tcPr>
          <w:p w14:paraId="57A386C0" w14:textId="77777777" w:rsidR="00C959B3" w:rsidRPr="00FE0708" w:rsidRDefault="00C959B3" w:rsidP="00D51EAE">
            <w:pPr>
              <w:pStyle w:val="Betarp"/>
            </w:pPr>
          </w:p>
        </w:tc>
        <w:tc>
          <w:tcPr>
            <w:tcW w:w="1129" w:type="pct"/>
          </w:tcPr>
          <w:p w14:paraId="377559F4" w14:textId="4F7F7B96" w:rsidR="00C959B3" w:rsidRPr="00FE0708" w:rsidRDefault="00C959B3" w:rsidP="00D51EAE">
            <w:r w:rsidRPr="00FE0708">
              <w:t>1.4. Sudaryti individualų aparatinių neinvazinių veido ir kūno odos priežiūros procedūrų atlikimo planą.</w:t>
            </w:r>
          </w:p>
        </w:tc>
        <w:tc>
          <w:tcPr>
            <w:tcW w:w="2924" w:type="pct"/>
          </w:tcPr>
          <w:p w14:paraId="731F29A9" w14:textId="77777777" w:rsidR="00DD09A7" w:rsidRPr="00FE0708" w:rsidRDefault="00C959B3" w:rsidP="00D51EAE">
            <w:pPr>
              <w:pStyle w:val="Betarp"/>
            </w:pPr>
            <w:r w:rsidRPr="00FE0708">
              <w:rPr>
                <w:b/>
              </w:rPr>
              <w:t>Tema.</w:t>
            </w:r>
            <w:r w:rsidRPr="00FE0708">
              <w:rPr>
                <w:rFonts w:eastAsia="Calibri"/>
                <w:bCs/>
              </w:rPr>
              <w:t xml:space="preserve"> </w:t>
            </w:r>
            <w:r w:rsidRPr="00FE0708">
              <w:rPr>
                <w:rFonts w:eastAsia="Calibri"/>
                <w:b/>
                <w:bCs/>
                <w:i/>
              </w:rPr>
              <w:t>Veido odos tipo ir problemų nustatymas</w:t>
            </w:r>
          </w:p>
          <w:p w14:paraId="20BCDE55" w14:textId="77777777" w:rsidR="00DD09A7" w:rsidRPr="00FE0708" w:rsidRDefault="00C959B3" w:rsidP="00D51EAE">
            <w:pPr>
              <w:pStyle w:val="Betarp"/>
              <w:numPr>
                <w:ilvl w:val="0"/>
                <w:numId w:val="7"/>
              </w:numPr>
              <w:ind w:left="0" w:firstLine="0"/>
              <w:rPr>
                <w:rFonts w:eastAsia="Calibri"/>
              </w:rPr>
            </w:pPr>
            <w:r w:rsidRPr="00FE0708">
              <w:rPr>
                <w:rFonts w:eastAsia="Calibri"/>
              </w:rPr>
              <w:t>Odos tipo ir odos būklės nustatymo kriterijai</w:t>
            </w:r>
          </w:p>
          <w:p w14:paraId="04196557" w14:textId="77777777" w:rsidR="00DD09A7" w:rsidRPr="00FE0708" w:rsidRDefault="00C959B3" w:rsidP="00D51EAE">
            <w:pPr>
              <w:pStyle w:val="Betarp"/>
              <w:numPr>
                <w:ilvl w:val="0"/>
                <w:numId w:val="7"/>
              </w:numPr>
              <w:ind w:left="0" w:firstLine="0"/>
              <w:rPr>
                <w:b/>
              </w:rPr>
            </w:pPr>
            <w:r w:rsidRPr="00FE0708">
              <w:rPr>
                <w:rFonts w:eastAsia="Calibri"/>
              </w:rPr>
              <w:t>Veido odos problemų nustatymas</w:t>
            </w:r>
          </w:p>
          <w:p w14:paraId="055B37DD" w14:textId="08AA30A8" w:rsidR="00C959B3" w:rsidRPr="00FE0708" w:rsidRDefault="00C959B3" w:rsidP="00D51EAE">
            <w:pPr>
              <w:pStyle w:val="Betarp"/>
              <w:rPr>
                <w:b/>
                <w:i/>
              </w:rPr>
            </w:pPr>
            <w:r w:rsidRPr="00FE0708">
              <w:rPr>
                <w:b/>
              </w:rPr>
              <w:t xml:space="preserve">Tema. </w:t>
            </w:r>
            <w:r w:rsidRPr="00FE0708">
              <w:rPr>
                <w:b/>
                <w:i/>
              </w:rPr>
              <w:t>Aparatinių neinvazinių veido ir kūno odos priežiūros procedūrų atlikimo planas</w:t>
            </w:r>
          </w:p>
          <w:p w14:paraId="177ACD5D" w14:textId="77777777" w:rsidR="00C959B3" w:rsidRPr="00FE0708" w:rsidRDefault="00C959B3" w:rsidP="00D51EAE">
            <w:pPr>
              <w:pStyle w:val="Betarp"/>
              <w:numPr>
                <w:ilvl w:val="0"/>
                <w:numId w:val="7"/>
              </w:numPr>
              <w:ind w:left="0" w:firstLine="0"/>
            </w:pPr>
            <w:r w:rsidRPr="00FE0708">
              <w:lastRenderedPageBreak/>
              <w:t>Odos ir jos priedų priežiūros principai</w:t>
            </w:r>
          </w:p>
          <w:p w14:paraId="5D25257A" w14:textId="77777777" w:rsidR="00C959B3" w:rsidRPr="00FE0708" w:rsidRDefault="00C959B3" w:rsidP="00D51EAE">
            <w:pPr>
              <w:pStyle w:val="Betarp"/>
              <w:numPr>
                <w:ilvl w:val="0"/>
                <w:numId w:val="7"/>
              </w:numPr>
              <w:ind w:left="0" w:firstLine="0"/>
            </w:pPr>
            <w:r w:rsidRPr="00FE0708">
              <w:t>Procedūrų derinimo principai</w:t>
            </w:r>
          </w:p>
          <w:p w14:paraId="751B981A" w14:textId="77777777" w:rsidR="00C959B3" w:rsidRPr="00FE0708" w:rsidRDefault="00C959B3" w:rsidP="00D51EAE">
            <w:pPr>
              <w:pStyle w:val="Betarp"/>
              <w:numPr>
                <w:ilvl w:val="0"/>
                <w:numId w:val="7"/>
              </w:numPr>
              <w:ind w:left="0" w:firstLine="0"/>
            </w:pPr>
            <w:r w:rsidRPr="00FE0708">
              <w:t>Kosmetikos priemonių veido ir kūno odos priežiūrai namuose parinkimas</w:t>
            </w:r>
          </w:p>
        </w:tc>
      </w:tr>
      <w:tr w:rsidR="00FE0708" w:rsidRPr="00FE0708" w14:paraId="5E8F9045" w14:textId="77777777" w:rsidTr="005A130B">
        <w:trPr>
          <w:trHeight w:val="57"/>
          <w:jc w:val="center"/>
        </w:trPr>
        <w:tc>
          <w:tcPr>
            <w:tcW w:w="947" w:type="pct"/>
            <w:vMerge w:val="restart"/>
          </w:tcPr>
          <w:p w14:paraId="4D233F26" w14:textId="77777777" w:rsidR="00CD5EC7" w:rsidRPr="00FE0708" w:rsidRDefault="00CD5EC7" w:rsidP="00D51EAE">
            <w:pPr>
              <w:widowControl w:val="0"/>
            </w:pPr>
            <w:r w:rsidRPr="00FE0708">
              <w:t xml:space="preserve">2. </w:t>
            </w:r>
            <w:r w:rsidRPr="00FE0708">
              <w:rPr>
                <w:rFonts w:eastAsia="Calibri"/>
              </w:rPr>
              <w:t>Atlikti aparatines neinvazines veido ir kūno odos priežiūros procedūras.</w:t>
            </w:r>
          </w:p>
        </w:tc>
        <w:tc>
          <w:tcPr>
            <w:tcW w:w="1129" w:type="pct"/>
          </w:tcPr>
          <w:p w14:paraId="5C3A63ED" w14:textId="77777777" w:rsidR="00CD5EC7" w:rsidRPr="00FE0708" w:rsidRDefault="00CD5EC7" w:rsidP="00D51EAE">
            <w:pPr>
              <w:widowControl w:val="0"/>
            </w:pPr>
            <w:r w:rsidRPr="00FE0708">
              <w:t xml:space="preserve">2.1. </w:t>
            </w:r>
            <w:r w:rsidRPr="00FE0708">
              <w:rPr>
                <w:rFonts w:eastAsia="Calibri"/>
              </w:rPr>
              <w:t xml:space="preserve">Paruošti darbo vietą aparatinėms neinvazinėms kūno odos priežiūros procedūroms pagal </w:t>
            </w:r>
            <w:r w:rsidRPr="00FE0708">
              <w:t>grožio paslaugų sveikatos saugos reikalavimus.</w:t>
            </w:r>
          </w:p>
        </w:tc>
        <w:tc>
          <w:tcPr>
            <w:tcW w:w="2924" w:type="pct"/>
          </w:tcPr>
          <w:p w14:paraId="1999BA8D" w14:textId="77777777" w:rsidR="00DD09A7" w:rsidRPr="00FE0708" w:rsidRDefault="00CD5EC7" w:rsidP="00D51EAE">
            <w:pPr>
              <w:pStyle w:val="Betarp"/>
              <w:rPr>
                <w:rFonts w:eastAsia="Calibri"/>
              </w:rPr>
            </w:pPr>
            <w:r w:rsidRPr="00FE0708">
              <w:rPr>
                <w:b/>
              </w:rPr>
              <w:t>Tema.</w:t>
            </w:r>
            <w:r w:rsidRPr="00FE0708">
              <w:t xml:space="preserve"> </w:t>
            </w:r>
            <w:r w:rsidRPr="00FE0708">
              <w:rPr>
                <w:rFonts w:eastAsia="Calibri"/>
                <w:b/>
                <w:i/>
              </w:rPr>
              <w:t>Darbo vietos paruošimas aparatinėms neinvazinėms ve</w:t>
            </w:r>
            <w:r w:rsidR="001A5A5F" w:rsidRPr="00FE0708">
              <w:rPr>
                <w:rFonts w:eastAsia="Calibri"/>
                <w:b/>
                <w:i/>
              </w:rPr>
              <w:t>ido odos priežiūros procedūroms</w:t>
            </w:r>
          </w:p>
          <w:p w14:paraId="102B1710" w14:textId="5D5178F2" w:rsidR="00CD5EC7" w:rsidRPr="00FE0708" w:rsidRDefault="00CD5EC7" w:rsidP="00D51EAE">
            <w:pPr>
              <w:pStyle w:val="Betarp"/>
              <w:numPr>
                <w:ilvl w:val="0"/>
                <w:numId w:val="7"/>
              </w:numPr>
              <w:ind w:left="0" w:firstLine="0"/>
            </w:pPr>
            <w:r w:rsidRPr="00FE0708">
              <w:t xml:space="preserve">Reikalavimai </w:t>
            </w:r>
            <w:proofErr w:type="spellStart"/>
            <w:r w:rsidRPr="00FE0708">
              <w:t>kosmetiko</w:t>
            </w:r>
            <w:proofErr w:type="spellEnd"/>
            <w:r w:rsidRPr="00FE0708">
              <w:t xml:space="preserve"> </w:t>
            </w:r>
            <w:r w:rsidR="001A5A5F" w:rsidRPr="00FE0708">
              <w:t>darbo vietai</w:t>
            </w:r>
          </w:p>
          <w:p w14:paraId="60207FD3" w14:textId="77777777" w:rsidR="00CD5EC7" w:rsidRPr="00FE0708" w:rsidRDefault="00CD5EC7" w:rsidP="00D51EAE">
            <w:pPr>
              <w:pStyle w:val="Betarp"/>
              <w:numPr>
                <w:ilvl w:val="0"/>
                <w:numId w:val="7"/>
              </w:numPr>
              <w:ind w:left="0" w:firstLine="0"/>
            </w:pPr>
            <w:r w:rsidRPr="00FE0708">
              <w:t>Elektrosaugos reika</w:t>
            </w:r>
            <w:r w:rsidR="001A5A5F" w:rsidRPr="00FE0708">
              <w:t xml:space="preserve">lavimai </w:t>
            </w:r>
            <w:proofErr w:type="spellStart"/>
            <w:r w:rsidR="001A5A5F" w:rsidRPr="00FE0708">
              <w:t>kosmetiko</w:t>
            </w:r>
            <w:proofErr w:type="spellEnd"/>
            <w:r w:rsidR="001A5A5F" w:rsidRPr="00FE0708">
              <w:t xml:space="preserve"> darbo viet</w:t>
            </w:r>
            <w:r w:rsidR="00CA1C71" w:rsidRPr="00FE0708">
              <w:t>ai</w:t>
            </w:r>
          </w:p>
          <w:p w14:paraId="59D4B8A3" w14:textId="77777777" w:rsidR="00CD5EC7" w:rsidRPr="00FE0708" w:rsidRDefault="00CD5EC7" w:rsidP="00D51EAE">
            <w:pPr>
              <w:pStyle w:val="Betarp"/>
              <w:numPr>
                <w:ilvl w:val="0"/>
                <w:numId w:val="7"/>
              </w:numPr>
              <w:ind w:left="0" w:firstLine="0"/>
            </w:pPr>
            <w:r w:rsidRPr="00FE0708">
              <w:t>Reikalavimai asmenims</w:t>
            </w:r>
            <w:r w:rsidR="001A5A5F" w:rsidRPr="00FE0708">
              <w:t>, teikiantiems grožio paslaugas</w:t>
            </w:r>
          </w:p>
          <w:p w14:paraId="50BC3023" w14:textId="77777777" w:rsidR="00CD5EC7" w:rsidRPr="00FE0708" w:rsidRDefault="00CD5EC7" w:rsidP="00D51EAE">
            <w:pPr>
              <w:pStyle w:val="Betarp"/>
              <w:numPr>
                <w:ilvl w:val="0"/>
                <w:numId w:val="7"/>
              </w:numPr>
              <w:ind w:left="0" w:firstLine="0"/>
            </w:pPr>
            <w:r w:rsidRPr="00FE0708">
              <w:t>Įrankių valymo, dezinfek</w:t>
            </w:r>
            <w:r w:rsidR="001A5A5F" w:rsidRPr="00FE0708">
              <w:t>cijos, sterilizacijos taisyklės</w:t>
            </w:r>
          </w:p>
        </w:tc>
      </w:tr>
      <w:tr w:rsidR="00FE0708" w:rsidRPr="00FE0708" w14:paraId="675196FA" w14:textId="77777777" w:rsidTr="005A130B">
        <w:trPr>
          <w:trHeight w:val="57"/>
          <w:jc w:val="center"/>
        </w:trPr>
        <w:tc>
          <w:tcPr>
            <w:tcW w:w="947" w:type="pct"/>
            <w:vMerge/>
          </w:tcPr>
          <w:p w14:paraId="449E93F0" w14:textId="77777777" w:rsidR="003D1B8F" w:rsidRPr="00FE0708" w:rsidRDefault="003D1B8F" w:rsidP="00D51EAE">
            <w:pPr>
              <w:pStyle w:val="Betarp"/>
            </w:pPr>
          </w:p>
        </w:tc>
        <w:tc>
          <w:tcPr>
            <w:tcW w:w="1129" w:type="pct"/>
          </w:tcPr>
          <w:p w14:paraId="129E351B" w14:textId="77777777" w:rsidR="003D1B8F" w:rsidRPr="00FE0708" w:rsidRDefault="003D1B8F" w:rsidP="00D51EAE">
            <w:pPr>
              <w:pStyle w:val="Betarp"/>
            </w:pPr>
            <w:r w:rsidRPr="00FE0708">
              <w:t>2.2.</w:t>
            </w:r>
            <w:r w:rsidRPr="00FE0708">
              <w:rPr>
                <w:rFonts w:eastAsia="Calibri"/>
              </w:rPr>
              <w:t xml:space="preserve"> Atlikti aparatines neinvazines veido ir kūno odos priežiūros procedūras.</w:t>
            </w:r>
          </w:p>
        </w:tc>
        <w:tc>
          <w:tcPr>
            <w:tcW w:w="2924" w:type="pct"/>
          </w:tcPr>
          <w:p w14:paraId="791CEBF2" w14:textId="0A031838" w:rsidR="00E147B4" w:rsidRPr="00FE0708" w:rsidRDefault="00CD5EC7" w:rsidP="00D51EAE">
            <w:pPr>
              <w:pStyle w:val="Betarp"/>
              <w:rPr>
                <w:b/>
              </w:rPr>
            </w:pPr>
            <w:r w:rsidRPr="00FE0708">
              <w:rPr>
                <w:b/>
              </w:rPr>
              <w:t xml:space="preserve">Tema. </w:t>
            </w:r>
            <w:r w:rsidR="00E147B4" w:rsidRPr="00FE0708">
              <w:rPr>
                <w:b/>
                <w:i/>
              </w:rPr>
              <w:t>A</w:t>
            </w:r>
            <w:r w:rsidR="00E147B4" w:rsidRPr="00FE0708">
              <w:rPr>
                <w:rFonts w:eastAsia="Calibri"/>
                <w:b/>
                <w:i/>
              </w:rPr>
              <w:t>paratinių neinvazinių veido ir kūno odos priežiūros procedūrų atlikimas</w:t>
            </w:r>
          </w:p>
          <w:p w14:paraId="5C4D3769" w14:textId="77777777" w:rsidR="00DD09A7" w:rsidRPr="00FE0708" w:rsidRDefault="0054550E" w:rsidP="00D51EAE">
            <w:pPr>
              <w:pStyle w:val="Betarp"/>
              <w:numPr>
                <w:ilvl w:val="0"/>
                <w:numId w:val="7"/>
              </w:numPr>
              <w:ind w:left="0" w:firstLine="0"/>
            </w:pPr>
            <w:r w:rsidRPr="00FE0708">
              <w:t>Aparatinių</w:t>
            </w:r>
            <w:r w:rsidR="0034489C" w:rsidRPr="00FE0708">
              <w:t xml:space="preserve"> </w:t>
            </w:r>
            <w:r w:rsidRPr="00FE0708">
              <w:t>n</w:t>
            </w:r>
            <w:r w:rsidR="003D1B8F" w:rsidRPr="00FE0708">
              <w:t xml:space="preserve">einvazinių veido </w:t>
            </w:r>
            <w:r w:rsidRPr="00FE0708">
              <w:t xml:space="preserve">odos priežiūros </w:t>
            </w:r>
            <w:r w:rsidR="00CD5EC7" w:rsidRPr="00FE0708">
              <w:t>procedūrų atlikimas</w:t>
            </w:r>
          </w:p>
          <w:p w14:paraId="7A45EAE7" w14:textId="03407938" w:rsidR="003D1B8F" w:rsidRPr="00FE0708" w:rsidRDefault="00BD1B30" w:rsidP="00D51EAE">
            <w:pPr>
              <w:pStyle w:val="Betarp"/>
              <w:numPr>
                <w:ilvl w:val="0"/>
                <w:numId w:val="7"/>
              </w:numPr>
              <w:ind w:left="0" w:firstLine="0"/>
            </w:pPr>
            <w:r w:rsidRPr="00FE0708">
              <w:t>Aparatinių neinvazinių kūno odos priežiūros procedūrų atlikimas</w:t>
            </w:r>
          </w:p>
        </w:tc>
      </w:tr>
      <w:tr w:rsidR="00FE0708" w:rsidRPr="00FE0708" w14:paraId="19828B57" w14:textId="77777777" w:rsidTr="005A130B">
        <w:trPr>
          <w:trHeight w:val="57"/>
          <w:jc w:val="center"/>
        </w:trPr>
        <w:tc>
          <w:tcPr>
            <w:tcW w:w="947" w:type="pct"/>
            <w:vMerge/>
          </w:tcPr>
          <w:p w14:paraId="4019E6C9" w14:textId="77777777" w:rsidR="003D1B8F" w:rsidRPr="00FE0708" w:rsidRDefault="003D1B8F" w:rsidP="00D51EAE">
            <w:pPr>
              <w:pStyle w:val="Betarp"/>
            </w:pPr>
          </w:p>
        </w:tc>
        <w:tc>
          <w:tcPr>
            <w:tcW w:w="1129" w:type="pct"/>
          </w:tcPr>
          <w:p w14:paraId="3CB7916D" w14:textId="77777777" w:rsidR="003D1B8F" w:rsidRPr="00FE0708" w:rsidRDefault="003D1B8F" w:rsidP="00D51EAE">
            <w:pPr>
              <w:pStyle w:val="Betarp"/>
            </w:pPr>
            <w:r w:rsidRPr="00FE0708">
              <w:t>2.3.</w:t>
            </w:r>
            <w:r w:rsidR="00636FF4" w:rsidRPr="00FE0708">
              <w:rPr>
                <w:rFonts w:eastAsia="Calibri"/>
              </w:rPr>
              <w:t xml:space="preserve"> Konsultuoti </w:t>
            </w:r>
            <w:r w:rsidRPr="00FE0708">
              <w:rPr>
                <w:rFonts w:eastAsia="Calibri"/>
              </w:rPr>
              <w:t>grožio paslaugo</w:t>
            </w:r>
            <w:r w:rsidR="00636FF4" w:rsidRPr="00FE0708">
              <w:rPr>
                <w:rFonts w:eastAsia="Calibri"/>
              </w:rPr>
              <w:t xml:space="preserve">s vartotoją </w:t>
            </w:r>
            <w:r w:rsidR="00B70FC1" w:rsidRPr="00FE0708">
              <w:rPr>
                <w:rFonts w:eastAsia="Calibri"/>
              </w:rPr>
              <w:t xml:space="preserve">dėl </w:t>
            </w:r>
            <w:r w:rsidR="00636FF4" w:rsidRPr="00FE0708">
              <w:rPr>
                <w:rFonts w:eastAsia="Calibri"/>
              </w:rPr>
              <w:t>odos priežiūr</w:t>
            </w:r>
            <w:r w:rsidR="00B70FC1" w:rsidRPr="00FE0708">
              <w:rPr>
                <w:rFonts w:eastAsia="Calibri"/>
              </w:rPr>
              <w:t>os</w:t>
            </w:r>
            <w:r w:rsidRPr="00FE0708">
              <w:rPr>
                <w:rFonts w:eastAsia="Calibri"/>
              </w:rPr>
              <w:t xml:space="preserve"> po atliktos procedūros.</w:t>
            </w:r>
          </w:p>
        </w:tc>
        <w:tc>
          <w:tcPr>
            <w:tcW w:w="2924" w:type="pct"/>
          </w:tcPr>
          <w:p w14:paraId="6952C55B" w14:textId="77777777" w:rsidR="003D1B8F" w:rsidRPr="00FE0708" w:rsidRDefault="003D1B8F" w:rsidP="00D51EAE">
            <w:pPr>
              <w:pStyle w:val="Betarp"/>
            </w:pPr>
            <w:r w:rsidRPr="00FE0708">
              <w:rPr>
                <w:b/>
              </w:rPr>
              <w:t>Tema.</w:t>
            </w:r>
            <w:r w:rsidRPr="00FE0708">
              <w:t xml:space="preserve"> </w:t>
            </w:r>
            <w:r w:rsidRPr="00FE0708">
              <w:rPr>
                <w:b/>
                <w:i/>
              </w:rPr>
              <w:t>Grožio paslaugos vartotojo</w:t>
            </w:r>
            <w:r w:rsidRPr="00FE0708">
              <w:rPr>
                <w:rFonts w:eastAsia="Calibri"/>
                <w:b/>
                <w:i/>
              </w:rPr>
              <w:t xml:space="preserve"> konsultavimas</w:t>
            </w:r>
          </w:p>
          <w:p w14:paraId="276A2E32" w14:textId="77777777" w:rsidR="00EC6D27" w:rsidRPr="00FE0708" w:rsidRDefault="00EC6D27" w:rsidP="00D51EAE">
            <w:pPr>
              <w:pStyle w:val="Betarp"/>
              <w:numPr>
                <w:ilvl w:val="0"/>
                <w:numId w:val="7"/>
              </w:numPr>
              <w:ind w:left="0" w:firstLine="0"/>
            </w:pPr>
            <w:r w:rsidRPr="00FE0708">
              <w:t xml:space="preserve">Grožio paslaugos vartotojo konsultavimas </w:t>
            </w:r>
            <w:r w:rsidR="00744DB2" w:rsidRPr="00FE0708">
              <w:t xml:space="preserve">dėl </w:t>
            </w:r>
            <w:r w:rsidRPr="00FE0708">
              <w:t>odos pr</w:t>
            </w:r>
            <w:r w:rsidR="001A5A5F" w:rsidRPr="00FE0708">
              <w:t>iežiūr</w:t>
            </w:r>
            <w:r w:rsidR="00744DB2" w:rsidRPr="00FE0708">
              <w:t>os</w:t>
            </w:r>
            <w:r w:rsidR="001A5A5F" w:rsidRPr="00FE0708">
              <w:t xml:space="preserve"> po atliktos procedūros</w:t>
            </w:r>
          </w:p>
          <w:p w14:paraId="2F7AEA7D" w14:textId="77777777" w:rsidR="003D1B8F" w:rsidRPr="00FE0708" w:rsidRDefault="00144271" w:rsidP="00D51EAE">
            <w:pPr>
              <w:pStyle w:val="Betarp"/>
              <w:numPr>
                <w:ilvl w:val="0"/>
                <w:numId w:val="7"/>
              </w:numPr>
              <w:ind w:left="0" w:firstLine="0"/>
            </w:pPr>
            <w:r w:rsidRPr="00FE0708">
              <w:t xml:space="preserve">Grožio paslaugos vartotojo konsultavimas </w:t>
            </w:r>
            <w:r w:rsidR="00744DB2" w:rsidRPr="00FE0708">
              <w:t xml:space="preserve">dėl </w:t>
            </w:r>
            <w:r w:rsidRPr="00FE0708">
              <w:t>galim</w:t>
            </w:r>
            <w:r w:rsidR="00744DB2" w:rsidRPr="00FE0708">
              <w:t>ų</w:t>
            </w:r>
            <w:r w:rsidRPr="00FE0708">
              <w:t xml:space="preserve"> kompl</w:t>
            </w:r>
            <w:r w:rsidR="001A5A5F" w:rsidRPr="00FE0708">
              <w:t>ikacij</w:t>
            </w:r>
            <w:r w:rsidR="00744DB2" w:rsidRPr="00FE0708">
              <w:t>ų</w:t>
            </w:r>
            <w:r w:rsidR="001A5A5F" w:rsidRPr="00FE0708">
              <w:t xml:space="preserve"> ir organizmo reakcij</w:t>
            </w:r>
            <w:r w:rsidR="00744DB2" w:rsidRPr="00FE0708">
              <w:t>ų</w:t>
            </w:r>
          </w:p>
        </w:tc>
      </w:tr>
      <w:tr w:rsidR="00FE0708" w:rsidRPr="00FE0708" w14:paraId="793E5F9B" w14:textId="77777777" w:rsidTr="00D51EAE">
        <w:trPr>
          <w:trHeight w:val="57"/>
          <w:jc w:val="center"/>
        </w:trPr>
        <w:tc>
          <w:tcPr>
            <w:tcW w:w="947" w:type="pct"/>
          </w:tcPr>
          <w:p w14:paraId="4028387C" w14:textId="77777777" w:rsidR="003D1B8F" w:rsidRPr="00FE0708" w:rsidRDefault="003D1B8F" w:rsidP="00D51EAE">
            <w:pPr>
              <w:pStyle w:val="Betarp"/>
              <w:rPr>
                <w:highlight w:val="yellow"/>
              </w:rPr>
            </w:pPr>
            <w:r w:rsidRPr="00FE0708">
              <w:t xml:space="preserve">Mokymosi pasiekimų vertinimo kriterijai </w:t>
            </w:r>
          </w:p>
        </w:tc>
        <w:tc>
          <w:tcPr>
            <w:tcW w:w="4053" w:type="pct"/>
            <w:gridSpan w:val="2"/>
          </w:tcPr>
          <w:p w14:paraId="620BC982" w14:textId="22A590AB" w:rsidR="00CE7A2C" w:rsidRPr="00FE0708" w:rsidRDefault="00C32D5E" w:rsidP="00D51EAE">
            <w:pPr>
              <w:rPr>
                <w:rFonts w:eastAsia="Calibri"/>
                <w:i/>
                <w:highlight w:val="yellow"/>
              </w:rPr>
            </w:pPr>
            <w:r w:rsidRPr="00FE0708">
              <w:t>A</w:t>
            </w:r>
            <w:r w:rsidR="007F00B6" w:rsidRPr="00FE0708">
              <w:t>pibūdinta odos sandara, tipai, funkcijos, pakitimai įvairiais amžiaus tarpsniais; atpažintos tam tikriems susirgimams būdingos odos problemos, dariniai;</w:t>
            </w:r>
            <w:r w:rsidR="009B74F6" w:rsidRPr="00FE0708">
              <w:t xml:space="preserve"> </w:t>
            </w:r>
            <w:r w:rsidR="00C370F7" w:rsidRPr="00FE0708">
              <w:t>paaiškinta</w:t>
            </w:r>
            <w:r w:rsidR="009B74F6" w:rsidRPr="00FE0708">
              <w:t xml:space="preserve"> veido ir kūno kosmetikos priemonių, naudojamų</w:t>
            </w:r>
            <w:r w:rsidR="00C370F7" w:rsidRPr="00FE0708">
              <w:t xml:space="preserve"> aparatinėms procedūroms</w:t>
            </w:r>
            <w:r w:rsidR="00744DB2" w:rsidRPr="00FE0708">
              <w:t>,</w:t>
            </w:r>
            <w:r w:rsidR="00C370F7" w:rsidRPr="00FE0708">
              <w:t xml:space="preserve"> sudėtis, poveikis, indikacijos, kontraindikacijo</w:t>
            </w:r>
            <w:r w:rsidR="009B74F6" w:rsidRPr="00FE0708">
              <w:t>s</w:t>
            </w:r>
            <w:r w:rsidR="00C370F7" w:rsidRPr="00FE0708">
              <w:t xml:space="preserve">; </w:t>
            </w:r>
            <w:r w:rsidR="007F00B6" w:rsidRPr="00FE0708">
              <w:t xml:space="preserve">nustatytas odos tipas ir problemos; </w:t>
            </w:r>
            <w:r w:rsidR="00C370F7" w:rsidRPr="00FE0708">
              <w:t>sudarytas individual</w:t>
            </w:r>
            <w:r w:rsidR="00744DB2" w:rsidRPr="00FE0708">
              <w:t>us</w:t>
            </w:r>
            <w:r w:rsidR="00C370F7" w:rsidRPr="00FE0708">
              <w:t xml:space="preserve"> aparatinių neinvazinių veido ir kūno odos priežiūros procedūrų </w:t>
            </w:r>
            <w:r w:rsidR="00A53023" w:rsidRPr="00FE0708">
              <w:t xml:space="preserve">atlikimo </w:t>
            </w:r>
            <w:r w:rsidR="00C370F7" w:rsidRPr="00FE0708">
              <w:t>planas</w:t>
            </w:r>
            <w:r w:rsidR="00CE7A2C" w:rsidRPr="00FE0708">
              <w:t xml:space="preserve">; </w:t>
            </w:r>
            <w:r w:rsidRPr="00FE0708">
              <w:t>pasirūpinta tinkama ir tvarkinga išvaizda, dėvėti švarūs ir tinkami darbo drabužiai bei apavas</w:t>
            </w:r>
            <w:r w:rsidRPr="00FE0708">
              <w:rPr>
                <w:rFonts w:eastAsia="Calibri"/>
              </w:rPr>
              <w:t xml:space="preserve">; </w:t>
            </w:r>
            <w:r w:rsidR="00CE7A2C" w:rsidRPr="00FE0708">
              <w:t>p</w:t>
            </w:r>
            <w:r w:rsidR="00C370F7" w:rsidRPr="00FE0708">
              <w:t xml:space="preserve">arengta </w:t>
            </w:r>
            <w:r w:rsidR="00C370F7" w:rsidRPr="00FE0708">
              <w:rPr>
                <w:rFonts w:eastAsia="Calibri"/>
              </w:rPr>
              <w:t xml:space="preserve">darbo vieta aparatinėms neinvazinėms kūno odos priežiūros procedūroms pagal </w:t>
            </w:r>
            <w:r w:rsidR="00C370F7" w:rsidRPr="00FE0708">
              <w:t>grožio paslaugų sveikatos saugos reikalavimus</w:t>
            </w:r>
            <w:r w:rsidRPr="00FE0708">
              <w:t>;</w:t>
            </w:r>
            <w:r w:rsidR="00C370F7" w:rsidRPr="00FE0708">
              <w:t xml:space="preserve"> atliktos </w:t>
            </w:r>
            <w:r w:rsidR="00C370F7" w:rsidRPr="00FE0708">
              <w:rPr>
                <w:rFonts w:eastAsia="Calibri"/>
              </w:rPr>
              <w:t>aparatinės neinvazinės veido ir kūno odos priežiūros procedūros</w:t>
            </w:r>
            <w:r w:rsidR="009C4FD0" w:rsidRPr="00FE0708">
              <w:rPr>
                <w:rFonts w:eastAsia="Calibri"/>
              </w:rPr>
              <w:t xml:space="preserve"> </w:t>
            </w:r>
            <w:r w:rsidR="00541816" w:rsidRPr="00FE0708">
              <w:t>prietaisais, skirtais grožio paslaugų teik</w:t>
            </w:r>
            <w:r w:rsidR="00F3478D" w:rsidRPr="00FE0708">
              <w:t>imui</w:t>
            </w:r>
            <w:r w:rsidR="00CE7A2C" w:rsidRPr="00FE0708">
              <w:t>; s</w:t>
            </w:r>
            <w:r w:rsidR="009B74F6" w:rsidRPr="00FE0708">
              <w:rPr>
                <w:rFonts w:eastAsia="Calibri"/>
              </w:rPr>
              <w:t xml:space="preserve">uteikta konsultacija grožio paslaugos vartotojui </w:t>
            </w:r>
            <w:r w:rsidR="00A53023" w:rsidRPr="00FE0708">
              <w:rPr>
                <w:rFonts w:eastAsia="Calibri"/>
              </w:rPr>
              <w:t xml:space="preserve">dėl </w:t>
            </w:r>
            <w:r w:rsidR="009B74F6" w:rsidRPr="00FE0708">
              <w:rPr>
                <w:rFonts w:eastAsia="Calibri"/>
              </w:rPr>
              <w:t>kūno</w:t>
            </w:r>
            <w:r w:rsidR="006A10D2" w:rsidRPr="00FE0708">
              <w:rPr>
                <w:rFonts w:eastAsia="Calibri"/>
              </w:rPr>
              <w:t xml:space="preserve"> odos priežiūr</w:t>
            </w:r>
            <w:r w:rsidR="00A53023" w:rsidRPr="00FE0708">
              <w:rPr>
                <w:rFonts w:eastAsia="Calibri"/>
              </w:rPr>
              <w:t>os</w:t>
            </w:r>
            <w:r w:rsidR="009B74F6" w:rsidRPr="00FE0708">
              <w:rPr>
                <w:rFonts w:eastAsia="Calibri"/>
              </w:rPr>
              <w:t xml:space="preserve"> po atliktos procedūros</w:t>
            </w:r>
            <w:r w:rsidR="00CE7A2C" w:rsidRPr="00FE0708">
              <w:rPr>
                <w:rFonts w:eastAsia="Calibri"/>
              </w:rPr>
              <w:t>; laikytasi darbuotojų saugos ir sveikatos, asmens higienos, ergonomikos reikalavimų</w:t>
            </w:r>
            <w:r w:rsidR="002E55B4" w:rsidRPr="00FE0708">
              <w:rPr>
                <w:rFonts w:eastAsia="Calibri"/>
              </w:rPr>
              <w:t>; t</w:t>
            </w:r>
            <w:r w:rsidR="002E55B4" w:rsidRPr="00FE0708">
              <w:rPr>
                <w:shd w:val="clear" w:color="auto" w:fill="FFFFFF"/>
              </w:rPr>
              <w:t>inkamai sutvarkyta darbo vieta, dezinfekuotos darbo priemonės</w:t>
            </w:r>
            <w:r w:rsidR="009A7BCF" w:rsidRPr="00FE0708">
              <w:rPr>
                <w:shd w:val="clear" w:color="auto" w:fill="FFFFFF"/>
              </w:rPr>
              <w:t>.</w:t>
            </w:r>
          </w:p>
        </w:tc>
      </w:tr>
      <w:tr w:rsidR="00FE0708" w:rsidRPr="00FE0708" w14:paraId="1DD1B0D4" w14:textId="77777777" w:rsidTr="00D51EAE">
        <w:trPr>
          <w:trHeight w:val="57"/>
          <w:jc w:val="center"/>
        </w:trPr>
        <w:tc>
          <w:tcPr>
            <w:tcW w:w="947" w:type="pct"/>
          </w:tcPr>
          <w:p w14:paraId="68E6C646" w14:textId="77777777" w:rsidR="003D1B8F" w:rsidRPr="00FE0708" w:rsidRDefault="003D1B8F" w:rsidP="00D51EAE">
            <w:pPr>
              <w:pStyle w:val="2vidutinistinklelis1"/>
            </w:pPr>
            <w:r w:rsidRPr="00FE0708">
              <w:t>Reikalavimai mokymui skirtiems metodiniams ir materialiesiems ištekliams</w:t>
            </w:r>
          </w:p>
        </w:tc>
        <w:tc>
          <w:tcPr>
            <w:tcW w:w="4053" w:type="pct"/>
            <w:gridSpan w:val="2"/>
          </w:tcPr>
          <w:p w14:paraId="78516D21" w14:textId="77777777" w:rsidR="003D1B8F" w:rsidRPr="00FE0708" w:rsidRDefault="003D1B8F" w:rsidP="00D51EAE">
            <w:pPr>
              <w:widowControl w:val="0"/>
              <w:rPr>
                <w:rFonts w:eastAsia="Calibri"/>
                <w:i/>
              </w:rPr>
            </w:pPr>
            <w:r w:rsidRPr="00FE0708">
              <w:rPr>
                <w:rFonts w:eastAsia="Calibri"/>
                <w:i/>
              </w:rPr>
              <w:t>Mokymo(si) medžiaga:</w:t>
            </w:r>
          </w:p>
          <w:p w14:paraId="66D474EF" w14:textId="77777777" w:rsidR="00541B60" w:rsidRPr="00FE0708" w:rsidRDefault="00541B60" w:rsidP="00D51EAE">
            <w:pPr>
              <w:pStyle w:val="Betarp"/>
              <w:numPr>
                <w:ilvl w:val="0"/>
                <w:numId w:val="4"/>
              </w:numPr>
              <w:ind w:left="0" w:firstLine="0"/>
            </w:pPr>
            <w:r w:rsidRPr="00FE0708">
              <w:t>Vadovėliai ir kita mokomoji medžiaga</w:t>
            </w:r>
          </w:p>
          <w:p w14:paraId="5C5CE98F" w14:textId="77777777" w:rsidR="003D1B8F" w:rsidRPr="00FE0708" w:rsidRDefault="003D1B8F" w:rsidP="00D51EAE">
            <w:pPr>
              <w:pStyle w:val="Betarp"/>
              <w:rPr>
                <w:rFonts w:eastAsia="Calibri"/>
                <w:i/>
              </w:rPr>
            </w:pPr>
            <w:r w:rsidRPr="00FE0708">
              <w:rPr>
                <w:rFonts w:eastAsia="Calibri"/>
                <w:i/>
              </w:rPr>
              <w:t>Mokymo(</w:t>
            </w:r>
            <w:proofErr w:type="spellStart"/>
            <w:r w:rsidRPr="00FE0708">
              <w:rPr>
                <w:rFonts w:eastAsia="Calibri"/>
                <w:i/>
              </w:rPr>
              <w:t>si</w:t>
            </w:r>
            <w:proofErr w:type="spellEnd"/>
            <w:r w:rsidRPr="00FE0708">
              <w:rPr>
                <w:rFonts w:eastAsia="Calibri"/>
                <w:i/>
              </w:rPr>
              <w:t>) priemonės:</w:t>
            </w:r>
          </w:p>
          <w:p w14:paraId="73790344" w14:textId="77777777" w:rsidR="003D1B8F" w:rsidRPr="00FE0708" w:rsidRDefault="003D1B8F" w:rsidP="00D51EAE">
            <w:pPr>
              <w:pStyle w:val="Betarp"/>
              <w:numPr>
                <w:ilvl w:val="0"/>
                <w:numId w:val="7"/>
              </w:numPr>
              <w:ind w:left="0" w:firstLine="0"/>
            </w:pPr>
            <w:r w:rsidRPr="00FE0708">
              <w:t>Techninės priemonės mokymo(si) medžiagai iliustruoti, vizualizuoti, pristatyti</w:t>
            </w:r>
          </w:p>
          <w:p w14:paraId="047F2C43" w14:textId="2DD31B5E" w:rsidR="003D1B8F" w:rsidRPr="00FE0708" w:rsidRDefault="00CE7A2C" w:rsidP="00D51EAE">
            <w:pPr>
              <w:pStyle w:val="Betarp"/>
              <w:numPr>
                <w:ilvl w:val="0"/>
                <w:numId w:val="7"/>
              </w:numPr>
              <w:ind w:left="0" w:firstLine="0"/>
            </w:pPr>
            <w:r w:rsidRPr="00FE0708">
              <w:t>Kosmetikos priemon</w:t>
            </w:r>
            <w:r w:rsidR="000D648F" w:rsidRPr="00FE0708">
              <w:t>ės</w:t>
            </w:r>
            <w:r w:rsidRPr="00FE0708">
              <w:t xml:space="preserve"> aparatinėms neinvazinėms veido ir kūno odos procedūroms</w:t>
            </w:r>
          </w:p>
        </w:tc>
      </w:tr>
      <w:tr w:rsidR="00FE0708" w:rsidRPr="00FE0708" w14:paraId="798B250B" w14:textId="77777777" w:rsidTr="00D51EAE">
        <w:trPr>
          <w:trHeight w:val="57"/>
          <w:jc w:val="center"/>
        </w:trPr>
        <w:tc>
          <w:tcPr>
            <w:tcW w:w="947" w:type="pct"/>
          </w:tcPr>
          <w:p w14:paraId="1079681F" w14:textId="77777777" w:rsidR="003D1B8F" w:rsidRPr="00FE0708" w:rsidRDefault="003D1B8F" w:rsidP="00D51EAE">
            <w:pPr>
              <w:pStyle w:val="2vidutinistinklelis1"/>
            </w:pPr>
            <w:r w:rsidRPr="00FE0708">
              <w:t>Reikalavimai teorinio ir praktinio mokymo vietai</w:t>
            </w:r>
          </w:p>
        </w:tc>
        <w:tc>
          <w:tcPr>
            <w:tcW w:w="4053" w:type="pct"/>
            <w:gridSpan w:val="2"/>
          </w:tcPr>
          <w:p w14:paraId="1C9C1C18" w14:textId="77777777" w:rsidR="003D1B8F" w:rsidRPr="00FE0708" w:rsidRDefault="003D1B8F" w:rsidP="00D51EAE">
            <w:r w:rsidRPr="00FE0708">
              <w:t>Klasė ar kita mokymui(si) pritaikyta patalpa su techninėmis priemonėmis (kompiuteriu, vaizdo projektoriumi) mokymo(si) medžiagai pateikti.</w:t>
            </w:r>
          </w:p>
          <w:p w14:paraId="2BEE8C5A" w14:textId="77777777" w:rsidR="003D1B8F" w:rsidRPr="00FE0708" w:rsidRDefault="001E01F8" w:rsidP="00D51EAE">
            <w:pPr>
              <w:pStyle w:val="Sraopastraipa"/>
              <w:ind w:left="0"/>
              <w:contextualSpacing/>
              <w:rPr>
                <w:rFonts w:eastAsia="Calibri"/>
              </w:rPr>
            </w:pPr>
            <w:r w:rsidRPr="00FE0708">
              <w:t>Praktinio mokymo klasė (patalpa)</w:t>
            </w:r>
            <w:r w:rsidR="00A53023" w:rsidRPr="00FE0708">
              <w:t>,</w:t>
            </w:r>
            <w:r w:rsidRPr="00FE0708">
              <w:t xml:space="preserve"> aprūpinta </w:t>
            </w:r>
            <w:proofErr w:type="spellStart"/>
            <w:r w:rsidRPr="00FE0708">
              <w:t>kosmetol</w:t>
            </w:r>
            <w:r w:rsidR="000D648F" w:rsidRPr="00FE0708">
              <w:t>oginiais</w:t>
            </w:r>
            <w:proofErr w:type="spellEnd"/>
            <w:r w:rsidR="000D648F" w:rsidRPr="00FE0708">
              <w:t xml:space="preserve"> krėslais, staliukais, </w:t>
            </w:r>
            <w:r w:rsidRPr="00FE0708">
              <w:t xml:space="preserve">veidrodžiais, įrankių </w:t>
            </w:r>
            <w:proofErr w:type="spellStart"/>
            <w:r w:rsidRPr="00FE0708">
              <w:t>sanitizatoriais</w:t>
            </w:r>
            <w:proofErr w:type="spellEnd"/>
            <w:r w:rsidRPr="00FE0708">
              <w:t xml:space="preserve">, vežimėliais priemonėms, </w:t>
            </w:r>
            <w:r w:rsidR="001A5A5F" w:rsidRPr="00FE0708">
              <w:t>vietinio apšvietimo lempomis su padidinamuoju stiklu</w:t>
            </w:r>
            <w:r w:rsidRPr="00FE0708">
              <w:t>,</w:t>
            </w:r>
            <w:r w:rsidR="001A5A5F" w:rsidRPr="00FE0708">
              <w:t xml:space="preserve"> kosmetikos aparatais ir įranga</w:t>
            </w:r>
            <w:r w:rsidR="009A7BCF" w:rsidRPr="00FE0708">
              <w:t>.</w:t>
            </w:r>
          </w:p>
        </w:tc>
      </w:tr>
      <w:tr w:rsidR="004A15DF" w:rsidRPr="00FE0708" w14:paraId="5D25EF15" w14:textId="77777777" w:rsidTr="00D51EAE">
        <w:trPr>
          <w:trHeight w:val="57"/>
          <w:jc w:val="center"/>
        </w:trPr>
        <w:tc>
          <w:tcPr>
            <w:tcW w:w="947" w:type="pct"/>
          </w:tcPr>
          <w:p w14:paraId="6A191AB8" w14:textId="77777777" w:rsidR="004A15DF" w:rsidRPr="00FE0708" w:rsidRDefault="004A15DF" w:rsidP="00D51EAE">
            <w:pPr>
              <w:pStyle w:val="2vidutinistinklelis1"/>
            </w:pPr>
            <w:r w:rsidRPr="00FE0708">
              <w:lastRenderedPageBreak/>
              <w:t>Reikalavimai mokytojų dalykiniam pasirengimui (dalykinei kvalifikacijai)</w:t>
            </w:r>
          </w:p>
        </w:tc>
        <w:tc>
          <w:tcPr>
            <w:tcW w:w="4053" w:type="pct"/>
            <w:gridSpan w:val="2"/>
          </w:tcPr>
          <w:p w14:paraId="6022EB45" w14:textId="77777777" w:rsidR="004A15DF" w:rsidRPr="00FE0708" w:rsidRDefault="004A15DF" w:rsidP="00D51EAE">
            <w:pPr>
              <w:widowControl w:val="0"/>
            </w:pPr>
            <w:r w:rsidRPr="00FE0708">
              <w:t>Modulį gali vesti mokytojas, turintis:</w:t>
            </w:r>
          </w:p>
          <w:p w14:paraId="36A89B85" w14:textId="77777777" w:rsidR="004A15DF" w:rsidRPr="00FE0708" w:rsidRDefault="004A15DF" w:rsidP="00D51EAE">
            <w:pPr>
              <w:widowControl w:val="0"/>
            </w:pPr>
            <w:r w:rsidRPr="00FE0708">
              <w:t>1) Lietuvos Respublikos švietimo įstatyme ir Reikalavimų mokytojų kvalifikacijai apraše, patvirtintame Lietuvos Respublikos švietimo ir mokslo ministro 2014</w:t>
            </w:r>
            <w:r w:rsidR="00A53023" w:rsidRPr="00FE0708">
              <w:t> </w:t>
            </w:r>
            <w:r w:rsidRPr="00FE0708">
              <w:t>m. rugpjūčio 29</w:t>
            </w:r>
            <w:r w:rsidR="00A53023" w:rsidRPr="00FE0708">
              <w:t> </w:t>
            </w:r>
            <w:r w:rsidRPr="00FE0708">
              <w:t>d. įsakymu Nr.</w:t>
            </w:r>
            <w:r w:rsidR="00A53023" w:rsidRPr="00FE0708">
              <w:t> </w:t>
            </w:r>
            <w:r w:rsidRPr="00FE0708">
              <w:t>V-774 „Dėl Reikalavimų mokytojų kvalifikacijai aprašo patvirtinimo“, nustatytą išsilavinimą ir k</w:t>
            </w:r>
            <w:r w:rsidR="001A5A5F" w:rsidRPr="00FE0708">
              <w:t>valifikaciją</w:t>
            </w:r>
            <w:r w:rsidR="009A7BCF" w:rsidRPr="00FE0708">
              <w:t>;</w:t>
            </w:r>
          </w:p>
          <w:p w14:paraId="49EE49DE" w14:textId="77777777" w:rsidR="004A15DF" w:rsidRPr="00FE0708" w:rsidRDefault="004A15DF" w:rsidP="00D51EAE">
            <w:pPr>
              <w:pStyle w:val="2vidutinistinklelis1"/>
              <w:rPr>
                <w:i/>
                <w:iCs/>
              </w:rPr>
            </w:pPr>
            <w:r w:rsidRPr="00FE0708">
              <w:t xml:space="preserve">2) </w:t>
            </w:r>
            <w:proofErr w:type="spellStart"/>
            <w:r w:rsidRPr="00FE0708">
              <w:t>kosmetiko</w:t>
            </w:r>
            <w:proofErr w:type="spellEnd"/>
            <w:r w:rsidRPr="00FE0708">
              <w:t xml:space="preserve"> </w:t>
            </w:r>
            <w:r w:rsidR="003D0F94" w:rsidRPr="00FE0708">
              <w:t xml:space="preserve">ar lygiavertę </w:t>
            </w:r>
            <w:r w:rsidRPr="00FE0708">
              <w:t xml:space="preserve">kvalifikaciją arba ne mažesnę kaip 3 metų </w:t>
            </w:r>
            <w:proofErr w:type="spellStart"/>
            <w:r w:rsidRPr="00FE0708">
              <w:t>kosmetiko</w:t>
            </w:r>
            <w:proofErr w:type="spellEnd"/>
            <w:r w:rsidR="001A5A5F" w:rsidRPr="00FE0708">
              <w:t xml:space="preserve"> profesinės veiklos patirtį</w:t>
            </w:r>
            <w:r w:rsidR="009A7BCF" w:rsidRPr="00FE0708">
              <w:rPr>
                <w:i/>
                <w:iCs/>
              </w:rPr>
              <w:t>.</w:t>
            </w:r>
          </w:p>
          <w:p w14:paraId="7D6314E7" w14:textId="1FDA7DC4" w:rsidR="00CA56D6" w:rsidRPr="00FE0708" w:rsidRDefault="00CA56D6" w:rsidP="00D51EAE">
            <w:pPr>
              <w:pStyle w:val="2vidutinistinklelis1"/>
            </w:pPr>
            <w:r w:rsidRPr="00FE0708">
              <w:rPr>
                <w:iCs/>
              </w:rPr>
              <w:t>Modulio temas, susijusias su odos sandara ir funkcijomis, odos problemomis ir dariniais, turėtų dėstyti medicinos gydytojo arba odos ligų gydytojo profesinę kvalifikaciją įgiję asmenys.</w:t>
            </w:r>
          </w:p>
        </w:tc>
      </w:tr>
    </w:tbl>
    <w:p w14:paraId="1351DA90" w14:textId="77777777" w:rsidR="0037581C" w:rsidRPr="00FE0708" w:rsidRDefault="0037581C" w:rsidP="00DD09A7">
      <w:pPr>
        <w:rPr>
          <w:b/>
        </w:rPr>
      </w:pPr>
    </w:p>
    <w:p w14:paraId="463A894C" w14:textId="77777777" w:rsidR="003C245B" w:rsidRPr="00FE0708" w:rsidRDefault="003C245B" w:rsidP="00DD09A7">
      <w:pPr>
        <w:rPr>
          <w:b/>
        </w:rPr>
      </w:pPr>
    </w:p>
    <w:p w14:paraId="4EB21149" w14:textId="77777777" w:rsidR="000F42FD" w:rsidRPr="00FE0708" w:rsidRDefault="003D266A" w:rsidP="00DD09A7">
      <w:pPr>
        <w:rPr>
          <w:b/>
          <w:lang w:val="pt-BR"/>
        </w:rPr>
      </w:pPr>
      <w:r w:rsidRPr="00FE0708">
        <w:rPr>
          <w:b/>
        </w:rPr>
        <w:t>Modulio pavadinimas – „Makiažo atlikimas“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676027FE" w14:textId="77777777" w:rsidTr="00D51EAE">
        <w:trPr>
          <w:trHeight w:val="57"/>
          <w:jc w:val="center"/>
        </w:trPr>
        <w:tc>
          <w:tcPr>
            <w:tcW w:w="947" w:type="pct"/>
          </w:tcPr>
          <w:p w14:paraId="204DEDD8" w14:textId="77777777" w:rsidR="004A15DF" w:rsidRPr="00FE0708" w:rsidRDefault="004A15DF" w:rsidP="00D51EAE">
            <w:pPr>
              <w:pStyle w:val="Betarp"/>
            </w:pPr>
            <w:r w:rsidRPr="00FE0708">
              <w:t>Valstybinis kodas</w:t>
            </w:r>
          </w:p>
        </w:tc>
        <w:tc>
          <w:tcPr>
            <w:tcW w:w="4053" w:type="pct"/>
            <w:gridSpan w:val="2"/>
          </w:tcPr>
          <w:p w14:paraId="68AA4684" w14:textId="19810278" w:rsidR="004A15DF" w:rsidRPr="00FE0708" w:rsidRDefault="00C153D9" w:rsidP="00D51EAE">
            <w:pPr>
              <w:pStyle w:val="Betarp"/>
            </w:pPr>
            <w:r w:rsidRPr="00FE0708">
              <w:t>410120004</w:t>
            </w:r>
          </w:p>
        </w:tc>
      </w:tr>
      <w:tr w:rsidR="00FE0708" w:rsidRPr="00FE0708" w14:paraId="18FE5410" w14:textId="77777777" w:rsidTr="00D51EAE">
        <w:trPr>
          <w:trHeight w:val="57"/>
          <w:jc w:val="center"/>
        </w:trPr>
        <w:tc>
          <w:tcPr>
            <w:tcW w:w="947" w:type="pct"/>
          </w:tcPr>
          <w:p w14:paraId="6EEB26A5" w14:textId="77777777" w:rsidR="004A15DF" w:rsidRPr="00FE0708" w:rsidRDefault="004A15DF" w:rsidP="00D51EAE">
            <w:pPr>
              <w:pStyle w:val="Betarp"/>
            </w:pPr>
            <w:r w:rsidRPr="00FE0708">
              <w:t>Modulio LTKS lygis</w:t>
            </w:r>
          </w:p>
        </w:tc>
        <w:tc>
          <w:tcPr>
            <w:tcW w:w="4053" w:type="pct"/>
            <w:gridSpan w:val="2"/>
          </w:tcPr>
          <w:p w14:paraId="4E366CF2" w14:textId="77777777" w:rsidR="004A15DF" w:rsidRPr="00FE0708" w:rsidRDefault="004A15DF" w:rsidP="00D51EAE">
            <w:pPr>
              <w:pStyle w:val="Betarp"/>
            </w:pPr>
            <w:r w:rsidRPr="00FE0708">
              <w:t>IV</w:t>
            </w:r>
          </w:p>
        </w:tc>
      </w:tr>
      <w:tr w:rsidR="00FE0708" w:rsidRPr="00FE0708" w14:paraId="14AEF50A" w14:textId="77777777" w:rsidTr="00D51EAE">
        <w:trPr>
          <w:trHeight w:val="57"/>
          <w:jc w:val="center"/>
        </w:trPr>
        <w:tc>
          <w:tcPr>
            <w:tcW w:w="947" w:type="pct"/>
          </w:tcPr>
          <w:p w14:paraId="6FEB9C9C" w14:textId="77777777" w:rsidR="004A15DF" w:rsidRPr="00FE0708" w:rsidRDefault="004A15DF" w:rsidP="00D51EAE">
            <w:pPr>
              <w:pStyle w:val="Betarp"/>
            </w:pPr>
            <w:r w:rsidRPr="00FE0708">
              <w:t>Apimtis mokymosi kreditais</w:t>
            </w:r>
          </w:p>
        </w:tc>
        <w:tc>
          <w:tcPr>
            <w:tcW w:w="4053" w:type="pct"/>
            <w:gridSpan w:val="2"/>
          </w:tcPr>
          <w:p w14:paraId="3CE412B8" w14:textId="77777777" w:rsidR="004A15DF" w:rsidRPr="00FE0708" w:rsidRDefault="004A15DF" w:rsidP="00D51EAE">
            <w:pPr>
              <w:pStyle w:val="Betarp"/>
            </w:pPr>
            <w:r w:rsidRPr="00FE0708">
              <w:t>10</w:t>
            </w:r>
          </w:p>
        </w:tc>
      </w:tr>
      <w:tr w:rsidR="00FE0708" w:rsidRPr="00FE0708" w14:paraId="62744886" w14:textId="77777777" w:rsidTr="00D51EAE">
        <w:trPr>
          <w:trHeight w:val="57"/>
          <w:jc w:val="center"/>
        </w:trPr>
        <w:tc>
          <w:tcPr>
            <w:tcW w:w="947" w:type="pct"/>
          </w:tcPr>
          <w:p w14:paraId="7EBC8331" w14:textId="00110AEC" w:rsidR="00582AF0" w:rsidRPr="00FE0708" w:rsidRDefault="00582AF0" w:rsidP="00D51EAE">
            <w:pPr>
              <w:pStyle w:val="Betarp"/>
            </w:pPr>
            <w:r w:rsidRPr="00FE0708">
              <w:t>Asmens pasirengimo mokytis modulyje reikalavimai (jei taikoma)</w:t>
            </w:r>
          </w:p>
        </w:tc>
        <w:tc>
          <w:tcPr>
            <w:tcW w:w="4053" w:type="pct"/>
            <w:gridSpan w:val="2"/>
          </w:tcPr>
          <w:p w14:paraId="2101F081" w14:textId="46F9BC3F" w:rsidR="00582AF0" w:rsidRPr="00FE0708" w:rsidRDefault="00582AF0" w:rsidP="00D51EAE">
            <w:pPr>
              <w:pStyle w:val="Betarp"/>
            </w:pPr>
            <w:r w:rsidRPr="00FE0708">
              <w:t>Netaikoma</w:t>
            </w:r>
          </w:p>
        </w:tc>
      </w:tr>
      <w:tr w:rsidR="00FE0708" w:rsidRPr="00FE0708" w14:paraId="6BF99A73" w14:textId="77777777" w:rsidTr="005A130B">
        <w:trPr>
          <w:trHeight w:val="57"/>
          <w:jc w:val="center"/>
        </w:trPr>
        <w:tc>
          <w:tcPr>
            <w:tcW w:w="947" w:type="pct"/>
            <w:shd w:val="clear" w:color="auto" w:fill="F2F2F2"/>
          </w:tcPr>
          <w:p w14:paraId="16FB2C18" w14:textId="77777777" w:rsidR="004A15DF" w:rsidRPr="00FE0708" w:rsidRDefault="004A15DF" w:rsidP="00D51EAE">
            <w:pPr>
              <w:pStyle w:val="Betarp"/>
              <w:rPr>
                <w:bCs/>
                <w:iCs/>
              </w:rPr>
            </w:pPr>
            <w:r w:rsidRPr="00FE0708">
              <w:t>Kompetencijos</w:t>
            </w:r>
          </w:p>
        </w:tc>
        <w:tc>
          <w:tcPr>
            <w:tcW w:w="1129" w:type="pct"/>
            <w:shd w:val="clear" w:color="auto" w:fill="F2F2F2"/>
          </w:tcPr>
          <w:p w14:paraId="3CD755AF" w14:textId="77777777" w:rsidR="004A15DF" w:rsidRPr="00FE0708" w:rsidRDefault="004A15DF" w:rsidP="00D51EAE">
            <w:pPr>
              <w:pStyle w:val="Betarp"/>
              <w:rPr>
                <w:bCs/>
                <w:iCs/>
                <w:lang w:val="de-DE"/>
              </w:rPr>
            </w:pPr>
            <w:r w:rsidRPr="00FE0708">
              <w:rPr>
                <w:bCs/>
                <w:iCs/>
                <w:lang w:val="de-DE"/>
              </w:rPr>
              <w:t>Mokymosi rezultatai</w:t>
            </w:r>
          </w:p>
        </w:tc>
        <w:tc>
          <w:tcPr>
            <w:tcW w:w="2924" w:type="pct"/>
            <w:shd w:val="clear" w:color="auto" w:fill="F2F2F2"/>
          </w:tcPr>
          <w:p w14:paraId="2BFEE08F" w14:textId="77777777" w:rsidR="004A15DF" w:rsidRPr="00FE0708" w:rsidRDefault="004A15DF" w:rsidP="00D51EAE">
            <w:pPr>
              <w:pStyle w:val="Betarp"/>
              <w:rPr>
                <w:bCs/>
                <w:iCs/>
              </w:rPr>
            </w:pPr>
            <w:r w:rsidRPr="00FE0708">
              <w:rPr>
                <w:bCs/>
                <w:iCs/>
                <w:lang w:val="de-DE"/>
              </w:rPr>
              <w:t>Rekomenduojamas turinys mokymosi rezultatams pasiekti</w:t>
            </w:r>
          </w:p>
        </w:tc>
      </w:tr>
      <w:tr w:rsidR="00FE0708" w:rsidRPr="00FE0708" w14:paraId="3F1E7FF9" w14:textId="77777777" w:rsidTr="005A130B">
        <w:trPr>
          <w:trHeight w:val="57"/>
          <w:jc w:val="center"/>
        </w:trPr>
        <w:tc>
          <w:tcPr>
            <w:tcW w:w="947" w:type="pct"/>
            <w:vMerge w:val="restart"/>
          </w:tcPr>
          <w:p w14:paraId="61A71913" w14:textId="77777777" w:rsidR="004A15DF" w:rsidRPr="00FE0708" w:rsidRDefault="004A15DF" w:rsidP="00D51EAE">
            <w:pPr>
              <w:widowControl w:val="0"/>
            </w:pPr>
            <w:r w:rsidRPr="00FE0708">
              <w:t>1.</w:t>
            </w:r>
            <w:r w:rsidRPr="00FE0708">
              <w:rPr>
                <w:rFonts w:eastAsia="Calibri"/>
              </w:rPr>
              <w:t xml:space="preserve"> Įvertinti veido odos būklę ir parinkti priemones makiažui atlikti.</w:t>
            </w:r>
          </w:p>
        </w:tc>
        <w:tc>
          <w:tcPr>
            <w:tcW w:w="1129" w:type="pct"/>
          </w:tcPr>
          <w:p w14:paraId="6279CBF0" w14:textId="018C0B0C" w:rsidR="004A15DF" w:rsidRPr="00FE0708" w:rsidRDefault="004A15DF" w:rsidP="00D51EAE">
            <w:r w:rsidRPr="00FE0708">
              <w:t>1.1. Apibūdinti veido odos sandarą, tipus, funkcijas ir problemas, pakitimus</w:t>
            </w:r>
            <w:r w:rsidR="00D51EAE" w:rsidRPr="00FE0708">
              <w:t xml:space="preserve"> įvairiais amžiaus tarpsniais.</w:t>
            </w:r>
          </w:p>
        </w:tc>
        <w:tc>
          <w:tcPr>
            <w:tcW w:w="2924" w:type="pct"/>
          </w:tcPr>
          <w:p w14:paraId="75918E73" w14:textId="77777777" w:rsidR="004A15DF" w:rsidRPr="00FE0708" w:rsidRDefault="004A15DF" w:rsidP="00D51EAE">
            <w:pPr>
              <w:pStyle w:val="Betarp"/>
            </w:pPr>
            <w:r w:rsidRPr="00FE0708">
              <w:rPr>
                <w:b/>
              </w:rPr>
              <w:t>Tema.</w:t>
            </w:r>
            <w:r w:rsidRPr="00FE0708">
              <w:t xml:space="preserve"> </w:t>
            </w:r>
            <w:r w:rsidRPr="00FE0708">
              <w:rPr>
                <w:b/>
                <w:i/>
              </w:rPr>
              <w:t>Veido odos s</w:t>
            </w:r>
            <w:r w:rsidR="001A5A5F" w:rsidRPr="00FE0708">
              <w:rPr>
                <w:b/>
                <w:i/>
              </w:rPr>
              <w:t>andara ir funkcijos</w:t>
            </w:r>
          </w:p>
          <w:p w14:paraId="6C12D0EE" w14:textId="77777777" w:rsidR="004A15DF" w:rsidRPr="00FE0708" w:rsidRDefault="004A15DF" w:rsidP="00D51EAE">
            <w:pPr>
              <w:pStyle w:val="Betarp"/>
              <w:numPr>
                <w:ilvl w:val="0"/>
                <w:numId w:val="7"/>
              </w:numPr>
              <w:ind w:left="0" w:firstLine="0"/>
            </w:pPr>
            <w:r w:rsidRPr="00FE0708">
              <w:t>Odos anatom</w:t>
            </w:r>
            <w:r w:rsidR="001A5A5F" w:rsidRPr="00FE0708">
              <w:t>ija</w:t>
            </w:r>
          </w:p>
          <w:p w14:paraId="28E61DBE" w14:textId="77777777" w:rsidR="004A15DF" w:rsidRPr="00FE0708" w:rsidRDefault="001A5A5F" w:rsidP="00D51EAE">
            <w:pPr>
              <w:pStyle w:val="Betarp"/>
              <w:numPr>
                <w:ilvl w:val="0"/>
                <w:numId w:val="7"/>
              </w:numPr>
              <w:ind w:left="0" w:firstLine="0"/>
            </w:pPr>
            <w:r w:rsidRPr="00FE0708">
              <w:t>Odos liaukos</w:t>
            </w:r>
          </w:p>
          <w:p w14:paraId="1F0FCF6D" w14:textId="77777777" w:rsidR="004A15DF" w:rsidRPr="00FE0708" w:rsidRDefault="001A5A5F" w:rsidP="00D51EAE">
            <w:pPr>
              <w:pStyle w:val="Betarp"/>
              <w:numPr>
                <w:ilvl w:val="0"/>
                <w:numId w:val="7"/>
              </w:numPr>
              <w:ind w:left="0" w:firstLine="0"/>
            </w:pPr>
            <w:r w:rsidRPr="00FE0708">
              <w:t>Odos priedai</w:t>
            </w:r>
          </w:p>
          <w:p w14:paraId="3C95546D" w14:textId="77777777" w:rsidR="004A15DF" w:rsidRPr="00FE0708" w:rsidRDefault="001A5A5F" w:rsidP="00D51EAE">
            <w:pPr>
              <w:pStyle w:val="Betarp"/>
              <w:numPr>
                <w:ilvl w:val="0"/>
                <w:numId w:val="7"/>
              </w:numPr>
              <w:ind w:left="0" w:firstLine="0"/>
            </w:pPr>
            <w:r w:rsidRPr="00FE0708">
              <w:t>Odos funkcijos</w:t>
            </w:r>
          </w:p>
          <w:p w14:paraId="47D4AC8B" w14:textId="77777777" w:rsidR="004A15DF" w:rsidRPr="00FE0708" w:rsidRDefault="004A15DF" w:rsidP="00D51EAE">
            <w:pPr>
              <w:pStyle w:val="Betarp"/>
            </w:pPr>
            <w:r w:rsidRPr="00FE0708">
              <w:rPr>
                <w:b/>
              </w:rPr>
              <w:t>Tema.</w:t>
            </w:r>
            <w:r w:rsidRPr="00FE0708">
              <w:t xml:space="preserve"> </w:t>
            </w:r>
            <w:r w:rsidRPr="00FE0708">
              <w:rPr>
                <w:b/>
                <w:i/>
              </w:rPr>
              <w:t>Veido odos tipai</w:t>
            </w:r>
          </w:p>
          <w:p w14:paraId="44EC2D42" w14:textId="77777777" w:rsidR="004A15DF" w:rsidRPr="00FE0708" w:rsidRDefault="001A5A5F" w:rsidP="00D51EAE">
            <w:pPr>
              <w:pStyle w:val="Betarp"/>
              <w:numPr>
                <w:ilvl w:val="0"/>
                <w:numId w:val="7"/>
              </w:numPr>
              <w:ind w:left="0" w:firstLine="0"/>
            </w:pPr>
            <w:r w:rsidRPr="00FE0708">
              <w:t>Pagrindiniai veido odos tipai</w:t>
            </w:r>
          </w:p>
          <w:p w14:paraId="339111DF" w14:textId="77777777" w:rsidR="004A15DF" w:rsidRPr="00FE0708" w:rsidRDefault="004A15DF" w:rsidP="00D51EAE">
            <w:pPr>
              <w:pStyle w:val="Betarp"/>
              <w:numPr>
                <w:ilvl w:val="0"/>
                <w:numId w:val="7"/>
              </w:numPr>
              <w:ind w:left="0" w:firstLine="0"/>
            </w:pPr>
            <w:r w:rsidRPr="00FE0708">
              <w:t xml:space="preserve">Odos ir </w:t>
            </w:r>
            <w:r w:rsidR="001A5A5F" w:rsidRPr="00FE0708">
              <w:t>jos priedų priežiūros principai</w:t>
            </w:r>
          </w:p>
          <w:p w14:paraId="5F676A22" w14:textId="77777777" w:rsidR="004A15DF" w:rsidRPr="00FE0708" w:rsidRDefault="004A15DF" w:rsidP="00D51EAE">
            <w:pPr>
              <w:pStyle w:val="Betarp"/>
            </w:pPr>
            <w:r w:rsidRPr="00FE0708">
              <w:rPr>
                <w:b/>
              </w:rPr>
              <w:t>Tema.</w:t>
            </w:r>
            <w:r w:rsidRPr="00FE0708">
              <w:t xml:space="preserve"> </w:t>
            </w:r>
            <w:r w:rsidRPr="00FE0708">
              <w:rPr>
                <w:b/>
                <w:i/>
              </w:rPr>
              <w:t>Veido odos pakitim</w:t>
            </w:r>
            <w:r w:rsidR="001A5A5F" w:rsidRPr="00FE0708">
              <w:rPr>
                <w:b/>
                <w:i/>
              </w:rPr>
              <w:t>ai įvairiais amžiaus tarpsniais</w:t>
            </w:r>
          </w:p>
          <w:p w14:paraId="1D5F7731" w14:textId="77777777" w:rsidR="004A15DF" w:rsidRPr="00FE0708" w:rsidRDefault="001A5A5F" w:rsidP="00D51EAE">
            <w:pPr>
              <w:pStyle w:val="Betarp"/>
              <w:numPr>
                <w:ilvl w:val="0"/>
                <w:numId w:val="7"/>
              </w:numPr>
              <w:ind w:left="0" w:firstLine="0"/>
            </w:pPr>
            <w:r w:rsidRPr="00FE0708">
              <w:t>Veido odos būklės</w:t>
            </w:r>
          </w:p>
          <w:p w14:paraId="726C484C" w14:textId="77777777" w:rsidR="004A15DF" w:rsidRPr="00FE0708" w:rsidRDefault="004A15DF" w:rsidP="00D51EAE">
            <w:pPr>
              <w:pStyle w:val="Betarp"/>
              <w:numPr>
                <w:ilvl w:val="0"/>
                <w:numId w:val="7"/>
              </w:numPr>
              <w:ind w:left="0" w:firstLine="0"/>
            </w:pPr>
            <w:r w:rsidRPr="00FE0708">
              <w:t>Od</w:t>
            </w:r>
            <w:r w:rsidR="001A5A5F" w:rsidRPr="00FE0708">
              <w:t>os senėjimas</w:t>
            </w:r>
          </w:p>
        </w:tc>
      </w:tr>
      <w:tr w:rsidR="00FE0708" w:rsidRPr="00FE0708" w14:paraId="73420B1A" w14:textId="77777777" w:rsidTr="005A130B">
        <w:trPr>
          <w:trHeight w:val="57"/>
          <w:jc w:val="center"/>
        </w:trPr>
        <w:tc>
          <w:tcPr>
            <w:tcW w:w="947" w:type="pct"/>
            <w:vMerge/>
          </w:tcPr>
          <w:p w14:paraId="102050BF" w14:textId="77777777" w:rsidR="004A15DF" w:rsidRPr="00FE0708" w:rsidRDefault="004A15DF" w:rsidP="00D51EAE">
            <w:pPr>
              <w:widowControl w:val="0"/>
            </w:pPr>
          </w:p>
        </w:tc>
        <w:tc>
          <w:tcPr>
            <w:tcW w:w="1129" w:type="pct"/>
          </w:tcPr>
          <w:p w14:paraId="42C66855" w14:textId="77777777" w:rsidR="004A15DF" w:rsidRPr="00FE0708" w:rsidRDefault="004A15DF" w:rsidP="00D51EAE">
            <w:pPr>
              <w:widowControl w:val="0"/>
              <w:rPr>
                <w:highlight w:val="yellow"/>
              </w:rPr>
            </w:pPr>
            <w:r w:rsidRPr="00FE0708">
              <w:t>1.2. Atpažinti tam tikriems susirgimams būdingas odos problemas, darinius.</w:t>
            </w:r>
          </w:p>
        </w:tc>
        <w:tc>
          <w:tcPr>
            <w:tcW w:w="2924" w:type="pct"/>
          </w:tcPr>
          <w:p w14:paraId="509D6084" w14:textId="77777777" w:rsidR="004A15DF" w:rsidRPr="00FE0708" w:rsidRDefault="004A15DF" w:rsidP="00D51EAE">
            <w:pPr>
              <w:pStyle w:val="Betarp"/>
              <w:rPr>
                <w:b/>
                <w:i/>
              </w:rPr>
            </w:pPr>
            <w:r w:rsidRPr="00FE0708">
              <w:rPr>
                <w:b/>
              </w:rPr>
              <w:t>Tema.</w:t>
            </w:r>
            <w:r w:rsidRPr="00FE0708">
              <w:t xml:space="preserve"> </w:t>
            </w:r>
            <w:r w:rsidR="001A5A5F" w:rsidRPr="00FE0708">
              <w:rPr>
                <w:b/>
                <w:i/>
              </w:rPr>
              <w:t>Odos problemos, dariniai</w:t>
            </w:r>
          </w:p>
          <w:p w14:paraId="0DF7A1FB" w14:textId="77777777" w:rsidR="00DD09A7" w:rsidRPr="00FE0708" w:rsidRDefault="001A5A5F" w:rsidP="00D51EAE">
            <w:pPr>
              <w:pStyle w:val="Betarp"/>
              <w:numPr>
                <w:ilvl w:val="0"/>
                <w:numId w:val="7"/>
              </w:numPr>
              <w:ind w:left="0" w:firstLine="0"/>
            </w:pPr>
            <w:r w:rsidRPr="00FE0708">
              <w:t>Odos bėrimo elementai</w:t>
            </w:r>
          </w:p>
          <w:p w14:paraId="6A33B0B7" w14:textId="15E1AEB2" w:rsidR="004A15DF" w:rsidRPr="00FE0708" w:rsidRDefault="004A15DF" w:rsidP="00D51EAE">
            <w:pPr>
              <w:pStyle w:val="Betarp"/>
              <w:numPr>
                <w:ilvl w:val="0"/>
                <w:numId w:val="7"/>
              </w:numPr>
              <w:ind w:left="0" w:firstLine="0"/>
            </w:pPr>
            <w:r w:rsidRPr="00FE0708">
              <w:t>Od</w:t>
            </w:r>
            <w:r w:rsidR="001A5A5F" w:rsidRPr="00FE0708">
              <w:t>os riebalinių liaukų sutrikimai</w:t>
            </w:r>
          </w:p>
          <w:p w14:paraId="5F635DDD" w14:textId="77777777" w:rsidR="00DD09A7" w:rsidRPr="00FE0708" w:rsidRDefault="001A5A5F" w:rsidP="00D51EAE">
            <w:pPr>
              <w:pStyle w:val="Betarp"/>
              <w:numPr>
                <w:ilvl w:val="0"/>
                <w:numId w:val="7"/>
              </w:numPr>
              <w:ind w:left="0" w:firstLine="0"/>
            </w:pPr>
            <w:r w:rsidRPr="00FE0708">
              <w:t>Odos kraujagyslių sutrikimai</w:t>
            </w:r>
          </w:p>
          <w:p w14:paraId="53FEDBC6" w14:textId="700DE050" w:rsidR="004A15DF" w:rsidRPr="00FE0708" w:rsidRDefault="001A5A5F" w:rsidP="00D51EAE">
            <w:pPr>
              <w:pStyle w:val="Betarp"/>
              <w:numPr>
                <w:ilvl w:val="0"/>
                <w:numId w:val="7"/>
              </w:numPr>
              <w:ind w:left="0" w:firstLine="0"/>
            </w:pPr>
            <w:r w:rsidRPr="00FE0708">
              <w:t>Odos pigmentacijos sutrikimai</w:t>
            </w:r>
          </w:p>
        </w:tc>
      </w:tr>
      <w:tr w:rsidR="00FE0708" w:rsidRPr="00FE0708" w14:paraId="357B751D" w14:textId="77777777" w:rsidTr="005A130B">
        <w:trPr>
          <w:trHeight w:val="57"/>
          <w:jc w:val="center"/>
        </w:trPr>
        <w:tc>
          <w:tcPr>
            <w:tcW w:w="947" w:type="pct"/>
            <w:vMerge/>
          </w:tcPr>
          <w:p w14:paraId="47B0CBEC" w14:textId="77777777" w:rsidR="004A15DF" w:rsidRPr="00FE0708" w:rsidRDefault="004A15DF" w:rsidP="00D51EAE">
            <w:pPr>
              <w:pStyle w:val="Betarp"/>
            </w:pPr>
          </w:p>
        </w:tc>
        <w:tc>
          <w:tcPr>
            <w:tcW w:w="1129" w:type="pct"/>
          </w:tcPr>
          <w:p w14:paraId="648BF0BA" w14:textId="193C5517" w:rsidR="004A15DF" w:rsidRPr="00FE0708" w:rsidRDefault="004A15DF" w:rsidP="00BC5AF9">
            <w:pPr>
              <w:widowControl w:val="0"/>
              <w:rPr>
                <w:rFonts w:eastAsia="Calibri"/>
              </w:rPr>
            </w:pPr>
            <w:r w:rsidRPr="00FE0708">
              <w:t>1.3.</w:t>
            </w:r>
            <w:r w:rsidRPr="00FE0708">
              <w:rPr>
                <w:rFonts w:eastAsia="Calibri"/>
              </w:rPr>
              <w:t xml:space="preserve"> Išmanyti žmogaus veido </w:t>
            </w:r>
            <w:r w:rsidRPr="00FE0708">
              <w:rPr>
                <w:rFonts w:eastAsia="Calibri"/>
              </w:rPr>
              <w:lastRenderedPageBreak/>
              <w:t>anatomiją</w:t>
            </w:r>
            <w:r w:rsidR="00BC5AF9" w:rsidRPr="00FE0708">
              <w:rPr>
                <w:rFonts w:eastAsia="Calibri"/>
              </w:rPr>
              <w:t xml:space="preserve"> ir formas.</w:t>
            </w:r>
          </w:p>
        </w:tc>
        <w:tc>
          <w:tcPr>
            <w:tcW w:w="2924" w:type="pct"/>
          </w:tcPr>
          <w:p w14:paraId="72A62A42" w14:textId="77777777" w:rsidR="00DD09A7" w:rsidRPr="00FE0708" w:rsidRDefault="004A15DF" w:rsidP="00D51EAE">
            <w:pPr>
              <w:widowControl w:val="0"/>
              <w:rPr>
                <w:rFonts w:eastAsia="Calibri"/>
                <w:b/>
                <w:i/>
              </w:rPr>
            </w:pPr>
            <w:r w:rsidRPr="00FE0708">
              <w:rPr>
                <w:b/>
              </w:rPr>
              <w:lastRenderedPageBreak/>
              <w:t>Tema.</w:t>
            </w:r>
            <w:r w:rsidRPr="00FE0708">
              <w:t xml:space="preserve"> </w:t>
            </w:r>
            <w:r w:rsidRPr="00FE0708">
              <w:rPr>
                <w:rFonts w:eastAsia="Calibri"/>
                <w:b/>
                <w:i/>
              </w:rPr>
              <w:t>Veido anatomija</w:t>
            </w:r>
          </w:p>
          <w:p w14:paraId="59FC69D2" w14:textId="0214CA6B" w:rsidR="004A15DF" w:rsidRPr="00FE0708" w:rsidRDefault="00216DA5" w:rsidP="00D51EAE">
            <w:pPr>
              <w:pStyle w:val="Betarp"/>
              <w:numPr>
                <w:ilvl w:val="0"/>
                <w:numId w:val="7"/>
              </w:numPr>
              <w:ind w:left="0" w:firstLine="0"/>
            </w:pPr>
            <w:r w:rsidRPr="00FE0708">
              <w:lastRenderedPageBreak/>
              <w:t>Veido kaulai</w:t>
            </w:r>
          </w:p>
          <w:p w14:paraId="437474A8" w14:textId="77777777" w:rsidR="004A15DF" w:rsidRPr="00FE0708" w:rsidRDefault="001A5A5F" w:rsidP="00D51EAE">
            <w:pPr>
              <w:pStyle w:val="Betarp"/>
              <w:numPr>
                <w:ilvl w:val="0"/>
                <w:numId w:val="7"/>
              </w:numPr>
              <w:ind w:left="0" w:firstLine="0"/>
            </w:pPr>
            <w:r w:rsidRPr="00FE0708">
              <w:t>Veido raumenys</w:t>
            </w:r>
          </w:p>
          <w:p w14:paraId="65AC22ED" w14:textId="560E2FA9" w:rsidR="004A15DF" w:rsidRPr="00FE0708" w:rsidRDefault="004A15DF" w:rsidP="00D51EAE">
            <w:pPr>
              <w:pStyle w:val="Betarp"/>
            </w:pPr>
            <w:r w:rsidRPr="00FE0708">
              <w:rPr>
                <w:b/>
              </w:rPr>
              <w:t>Tema.</w:t>
            </w:r>
            <w:r w:rsidRPr="00FE0708">
              <w:t xml:space="preserve"> </w:t>
            </w:r>
            <w:r w:rsidRPr="00FE0708">
              <w:rPr>
                <w:b/>
                <w:i/>
              </w:rPr>
              <w:t>Veido dalių formos ir jų kore</w:t>
            </w:r>
            <w:r w:rsidR="00DC7C72" w:rsidRPr="00FE0708">
              <w:rPr>
                <w:b/>
                <w:i/>
              </w:rPr>
              <w:t>kcija</w:t>
            </w:r>
            <w:r w:rsidR="005453E0" w:rsidRPr="00FE0708">
              <w:t xml:space="preserve"> </w:t>
            </w:r>
            <w:r w:rsidR="005453E0" w:rsidRPr="00FE0708">
              <w:rPr>
                <w:b/>
                <w:i/>
              </w:rPr>
              <w:t>dekoratyvinės kosmetikos priemonėmis</w:t>
            </w:r>
          </w:p>
          <w:p w14:paraId="5DCCF15F" w14:textId="77777777" w:rsidR="00DD09A7" w:rsidRPr="00FE0708" w:rsidRDefault="004A15DF" w:rsidP="00D51EAE">
            <w:pPr>
              <w:pStyle w:val="Betarp"/>
              <w:numPr>
                <w:ilvl w:val="0"/>
                <w:numId w:val="7"/>
              </w:numPr>
              <w:ind w:left="0" w:firstLine="0"/>
            </w:pPr>
            <w:r w:rsidRPr="00FE0708">
              <w:t xml:space="preserve">Veido </w:t>
            </w:r>
            <w:r w:rsidR="001A5A5F" w:rsidRPr="00FE0708">
              <w:t>formos. Veido form</w:t>
            </w:r>
            <w:r w:rsidR="00CB45B6" w:rsidRPr="00FE0708">
              <w:t>os</w:t>
            </w:r>
            <w:r w:rsidR="001A5A5F" w:rsidRPr="00FE0708">
              <w:t xml:space="preserve"> kore</w:t>
            </w:r>
            <w:r w:rsidR="00DC7C72" w:rsidRPr="00FE0708">
              <w:t>kcija</w:t>
            </w:r>
          </w:p>
          <w:p w14:paraId="3C228455" w14:textId="77777777" w:rsidR="00DD09A7" w:rsidRPr="00FE0708" w:rsidRDefault="004A15DF" w:rsidP="00D51EAE">
            <w:pPr>
              <w:pStyle w:val="Betarp"/>
              <w:numPr>
                <w:ilvl w:val="0"/>
                <w:numId w:val="7"/>
              </w:numPr>
              <w:ind w:left="0" w:firstLine="0"/>
            </w:pPr>
            <w:r w:rsidRPr="00FE0708">
              <w:t>Akių formos. Akių form</w:t>
            </w:r>
            <w:r w:rsidR="00CB45B6" w:rsidRPr="00FE0708">
              <w:t>os</w:t>
            </w:r>
            <w:r w:rsidRPr="00FE0708">
              <w:t xml:space="preserve"> kore</w:t>
            </w:r>
            <w:r w:rsidR="00DC7C72" w:rsidRPr="00FE0708">
              <w:t>kcija</w:t>
            </w:r>
          </w:p>
          <w:p w14:paraId="6F033DFA" w14:textId="77777777" w:rsidR="00DD09A7" w:rsidRPr="00FE0708" w:rsidRDefault="004A15DF" w:rsidP="00D51EAE">
            <w:pPr>
              <w:pStyle w:val="Betarp"/>
              <w:numPr>
                <w:ilvl w:val="0"/>
                <w:numId w:val="7"/>
              </w:numPr>
              <w:ind w:left="0" w:firstLine="0"/>
            </w:pPr>
            <w:r w:rsidRPr="00FE0708">
              <w:t xml:space="preserve">Lūpų </w:t>
            </w:r>
            <w:r w:rsidR="001A5A5F" w:rsidRPr="00FE0708">
              <w:t xml:space="preserve">formos. Lūpų formos </w:t>
            </w:r>
            <w:r w:rsidR="005453E0" w:rsidRPr="00FE0708">
              <w:t>korekcija</w:t>
            </w:r>
          </w:p>
          <w:p w14:paraId="5BE9DACB" w14:textId="133B8FAB" w:rsidR="004A15DF" w:rsidRPr="00FE0708" w:rsidRDefault="004A15DF" w:rsidP="00D51EAE">
            <w:pPr>
              <w:pStyle w:val="Betarp"/>
              <w:numPr>
                <w:ilvl w:val="0"/>
                <w:numId w:val="7"/>
              </w:numPr>
              <w:ind w:left="0" w:firstLine="0"/>
            </w:pPr>
            <w:r w:rsidRPr="00FE0708">
              <w:t>Nosies fo</w:t>
            </w:r>
            <w:r w:rsidR="001A5A5F" w:rsidRPr="00FE0708">
              <w:t>rmos. Nosies formos kore</w:t>
            </w:r>
            <w:r w:rsidR="00DC7C72" w:rsidRPr="00FE0708">
              <w:t>kcija</w:t>
            </w:r>
            <w:r w:rsidR="00892152" w:rsidRPr="00FE0708">
              <w:t xml:space="preserve"> </w:t>
            </w:r>
          </w:p>
        </w:tc>
      </w:tr>
      <w:tr w:rsidR="00FE0708" w:rsidRPr="00FE0708" w14:paraId="48EF7C68" w14:textId="77777777" w:rsidTr="005A130B">
        <w:trPr>
          <w:trHeight w:val="57"/>
          <w:jc w:val="center"/>
        </w:trPr>
        <w:tc>
          <w:tcPr>
            <w:tcW w:w="947" w:type="pct"/>
            <w:vMerge/>
          </w:tcPr>
          <w:p w14:paraId="5C48AB6E" w14:textId="77777777" w:rsidR="004A15DF" w:rsidRPr="00FE0708" w:rsidRDefault="004A15DF" w:rsidP="00D51EAE">
            <w:pPr>
              <w:pStyle w:val="Betarp"/>
            </w:pPr>
          </w:p>
        </w:tc>
        <w:tc>
          <w:tcPr>
            <w:tcW w:w="1129" w:type="pct"/>
          </w:tcPr>
          <w:p w14:paraId="6AE58941" w14:textId="77777777" w:rsidR="004A15DF" w:rsidRPr="00FE0708" w:rsidRDefault="004A15DF" w:rsidP="00D51EAE">
            <w:pPr>
              <w:widowControl w:val="0"/>
              <w:rPr>
                <w:rFonts w:eastAsia="Calibri"/>
              </w:rPr>
            </w:pPr>
            <w:r w:rsidRPr="00FE0708">
              <w:t xml:space="preserve">1.4. </w:t>
            </w:r>
            <w:r w:rsidRPr="00FE0708">
              <w:rPr>
                <w:rFonts w:eastAsia="Calibri"/>
              </w:rPr>
              <w:t>Paaiškinti makiažui naudojamų kosmetikos priemonių sudėtį, indikacijas, kontraindikacijas.</w:t>
            </w:r>
          </w:p>
        </w:tc>
        <w:tc>
          <w:tcPr>
            <w:tcW w:w="2924" w:type="pct"/>
          </w:tcPr>
          <w:p w14:paraId="0A0B5EA8" w14:textId="77777777" w:rsidR="00DD09A7" w:rsidRPr="00FE0708" w:rsidRDefault="004A15DF" w:rsidP="00D51EAE">
            <w:pPr>
              <w:pStyle w:val="Betarp"/>
              <w:rPr>
                <w:b/>
              </w:rPr>
            </w:pPr>
            <w:r w:rsidRPr="00FE0708">
              <w:rPr>
                <w:b/>
              </w:rPr>
              <w:t>Tema.</w:t>
            </w:r>
            <w:r w:rsidRPr="00FE0708">
              <w:t xml:space="preserve"> </w:t>
            </w:r>
            <w:r w:rsidRPr="00FE0708">
              <w:rPr>
                <w:b/>
                <w:i/>
              </w:rPr>
              <w:t>Makiažui naudojamų kosmetikos priemonių sudėtis, indikacijos, kontraindikacijos</w:t>
            </w:r>
          </w:p>
          <w:p w14:paraId="6A42870E" w14:textId="6A6D9C20" w:rsidR="004A15DF" w:rsidRPr="00FE0708" w:rsidRDefault="001A5A5F" w:rsidP="00D51EAE">
            <w:pPr>
              <w:pStyle w:val="Betarp"/>
              <w:numPr>
                <w:ilvl w:val="0"/>
                <w:numId w:val="7"/>
              </w:numPr>
              <w:ind w:left="0" w:firstLine="0"/>
            </w:pPr>
            <w:r w:rsidRPr="00FE0708">
              <w:t>Priemonės od</w:t>
            </w:r>
            <w:r w:rsidR="00CB45B6" w:rsidRPr="00FE0708">
              <w:t>ai</w:t>
            </w:r>
            <w:r w:rsidRPr="00FE0708">
              <w:t xml:space="preserve"> valy</w:t>
            </w:r>
            <w:r w:rsidR="00CB45B6" w:rsidRPr="00FE0708">
              <w:t>t</w:t>
            </w:r>
            <w:r w:rsidRPr="00FE0708">
              <w:t>i</w:t>
            </w:r>
          </w:p>
          <w:p w14:paraId="154412D6" w14:textId="264D5343" w:rsidR="004A15DF" w:rsidRPr="00FE0708" w:rsidRDefault="001A5A5F" w:rsidP="00D51EAE">
            <w:pPr>
              <w:pStyle w:val="Betarp"/>
              <w:numPr>
                <w:ilvl w:val="0"/>
                <w:numId w:val="7"/>
              </w:numPr>
              <w:ind w:left="0" w:firstLine="0"/>
            </w:pPr>
            <w:r w:rsidRPr="00FE0708">
              <w:t>Makiažo bazė</w:t>
            </w:r>
            <w:r w:rsidR="005453E0" w:rsidRPr="00FE0708">
              <w:t>, pagrindas</w:t>
            </w:r>
          </w:p>
          <w:p w14:paraId="6F9351B0" w14:textId="77777777" w:rsidR="004A15DF" w:rsidRPr="00FE0708" w:rsidRDefault="004A15DF" w:rsidP="00D51EAE">
            <w:pPr>
              <w:pStyle w:val="Betarp"/>
              <w:numPr>
                <w:ilvl w:val="0"/>
                <w:numId w:val="7"/>
              </w:numPr>
              <w:ind w:left="0" w:firstLine="0"/>
            </w:pPr>
            <w:r w:rsidRPr="00FE0708">
              <w:t>Mask</w:t>
            </w:r>
            <w:r w:rsidR="001A5A5F" w:rsidRPr="00FE0708">
              <w:t>avimo priemonės</w:t>
            </w:r>
          </w:p>
          <w:p w14:paraId="01B1C4C1" w14:textId="77777777" w:rsidR="004A15DF" w:rsidRPr="00FE0708" w:rsidRDefault="004A15DF" w:rsidP="00D51EAE">
            <w:pPr>
              <w:pStyle w:val="Betarp"/>
              <w:numPr>
                <w:ilvl w:val="0"/>
                <w:numId w:val="7"/>
              </w:numPr>
              <w:ind w:left="0" w:firstLine="0"/>
            </w:pPr>
            <w:r w:rsidRPr="00FE0708">
              <w:t>Akių vokų šešėliai</w:t>
            </w:r>
            <w:r w:rsidR="001A5A5F" w:rsidRPr="00FE0708">
              <w:t>, pieštukai, tušai</w:t>
            </w:r>
          </w:p>
          <w:p w14:paraId="1BD5BE50" w14:textId="77777777" w:rsidR="004A15DF" w:rsidRPr="00FE0708" w:rsidRDefault="004A15DF" w:rsidP="00D51EAE">
            <w:pPr>
              <w:pStyle w:val="Betarp"/>
              <w:numPr>
                <w:ilvl w:val="0"/>
                <w:numId w:val="7"/>
              </w:numPr>
              <w:ind w:left="0" w:firstLine="0"/>
            </w:pPr>
            <w:r w:rsidRPr="00FE0708">
              <w:t>Skaistalai, vei</w:t>
            </w:r>
            <w:r w:rsidR="001A5A5F" w:rsidRPr="00FE0708">
              <w:t>do formos modeliavimo priemonės</w:t>
            </w:r>
          </w:p>
          <w:p w14:paraId="71F2BE41" w14:textId="77777777" w:rsidR="004A15DF" w:rsidRPr="00FE0708" w:rsidRDefault="004A15DF" w:rsidP="00D51EAE">
            <w:pPr>
              <w:pStyle w:val="Betarp"/>
              <w:numPr>
                <w:ilvl w:val="0"/>
                <w:numId w:val="7"/>
              </w:numPr>
              <w:ind w:left="0" w:firstLine="0"/>
            </w:pPr>
            <w:r w:rsidRPr="00FE0708">
              <w:t xml:space="preserve">Lūpų </w:t>
            </w:r>
            <w:proofErr w:type="spellStart"/>
            <w:r w:rsidR="001A5A5F" w:rsidRPr="00FE0708">
              <w:t>kontūravimo</w:t>
            </w:r>
            <w:proofErr w:type="spellEnd"/>
            <w:r w:rsidR="001A5A5F" w:rsidRPr="00FE0708">
              <w:t xml:space="preserve"> ir dažymo priemonės</w:t>
            </w:r>
          </w:p>
          <w:p w14:paraId="0879C77E" w14:textId="77777777" w:rsidR="004A15DF" w:rsidRPr="00FE0708" w:rsidRDefault="004A15DF" w:rsidP="00D51EAE">
            <w:pPr>
              <w:pStyle w:val="Betarp"/>
              <w:numPr>
                <w:ilvl w:val="0"/>
                <w:numId w:val="7"/>
              </w:numPr>
              <w:ind w:left="0" w:firstLine="0"/>
            </w:pPr>
            <w:r w:rsidRPr="00FE0708">
              <w:t>Makiažo</w:t>
            </w:r>
            <w:r w:rsidR="001A5A5F" w:rsidRPr="00FE0708">
              <w:t xml:space="preserve"> fiksavimo priemonės</w:t>
            </w:r>
          </w:p>
          <w:p w14:paraId="7F0E2B10" w14:textId="77777777" w:rsidR="00DD09A7" w:rsidRPr="00FE0708" w:rsidRDefault="004A15DF" w:rsidP="00D51EAE">
            <w:pPr>
              <w:pStyle w:val="Betarp"/>
            </w:pPr>
            <w:r w:rsidRPr="00FE0708">
              <w:rPr>
                <w:b/>
              </w:rPr>
              <w:t>Tema.</w:t>
            </w:r>
            <w:r w:rsidRPr="00FE0708">
              <w:t xml:space="preserve"> </w:t>
            </w:r>
            <w:r w:rsidRPr="00FE0708">
              <w:rPr>
                <w:b/>
                <w:i/>
              </w:rPr>
              <w:t>Makiažui atlikti naudojami įrankiai ir jų priežiūra</w:t>
            </w:r>
          </w:p>
          <w:p w14:paraId="2C69DD9E" w14:textId="713AFD23" w:rsidR="004A15DF" w:rsidRPr="00FE0708" w:rsidRDefault="001A5A5F" w:rsidP="00D51EAE">
            <w:pPr>
              <w:pStyle w:val="Betarp"/>
              <w:numPr>
                <w:ilvl w:val="0"/>
                <w:numId w:val="7"/>
              </w:numPr>
              <w:ind w:left="0" w:firstLine="0"/>
            </w:pPr>
            <w:r w:rsidRPr="00FE0708">
              <w:t xml:space="preserve">Makiažui atlikti naudojami įrankiai: šepetėliai, pincetai, blakstienų </w:t>
            </w:r>
            <w:proofErr w:type="spellStart"/>
            <w:r w:rsidRPr="00FE0708">
              <w:t>rietikliai</w:t>
            </w:r>
            <w:proofErr w:type="spellEnd"/>
            <w:r w:rsidRPr="00FE0708">
              <w:t xml:space="preserve">, </w:t>
            </w:r>
            <w:proofErr w:type="spellStart"/>
            <w:r w:rsidRPr="00FE0708">
              <w:t>žirklutės</w:t>
            </w:r>
            <w:proofErr w:type="spellEnd"/>
          </w:p>
          <w:p w14:paraId="7467B09D" w14:textId="77777777" w:rsidR="004A15DF" w:rsidRPr="00FE0708" w:rsidRDefault="001A5A5F" w:rsidP="00D51EAE">
            <w:pPr>
              <w:pStyle w:val="Betarp"/>
              <w:numPr>
                <w:ilvl w:val="0"/>
                <w:numId w:val="7"/>
              </w:numPr>
              <w:ind w:left="0" w:firstLine="0"/>
            </w:pPr>
            <w:r w:rsidRPr="00FE0708">
              <w:t>Makiažui atlikti naudojamų įrankių priežiūra</w:t>
            </w:r>
          </w:p>
        </w:tc>
      </w:tr>
      <w:tr w:rsidR="00FE0708" w:rsidRPr="00FE0708" w14:paraId="0FC51633" w14:textId="77777777" w:rsidTr="005A130B">
        <w:trPr>
          <w:trHeight w:val="57"/>
          <w:jc w:val="center"/>
        </w:trPr>
        <w:tc>
          <w:tcPr>
            <w:tcW w:w="947" w:type="pct"/>
            <w:vMerge/>
          </w:tcPr>
          <w:p w14:paraId="268487E9" w14:textId="77777777" w:rsidR="004A15DF" w:rsidRPr="00FE0708" w:rsidRDefault="004A15DF" w:rsidP="00D51EAE">
            <w:pPr>
              <w:pStyle w:val="Betarp"/>
            </w:pPr>
          </w:p>
        </w:tc>
        <w:tc>
          <w:tcPr>
            <w:tcW w:w="1129" w:type="pct"/>
          </w:tcPr>
          <w:p w14:paraId="455EBF39" w14:textId="77777777" w:rsidR="004A15DF" w:rsidRPr="00FE0708" w:rsidRDefault="004A15DF" w:rsidP="00D51EAE">
            <w:pPr>
              <w:widowControl w:val="0"/>
              <w:rPr>
                <w:rFonts w:eastAsia="Calibri"/>
              </w:rPr>
            </w:pPr>
            <w:r w:rsidRPr="00FE0708">
              <w:t>1.5. Parinkti dekoratyvinės kosmetikos priemones, makiažo atlikimo techniką ir technologiją pagal nustatytą veido odos tipą ir problemas.</w:t>
            </w:r>
          </w:p>
        </w:tc>
        <w:tc>
          <w:tcPr>
            <w:tcW w:w="2924" w:type="pct"/>
          </w:tcPr>
          <w:p w14:paraId="024FA2BE" w14:textId="77777777" w:rsidR="00DD09A7" w:rsidRPr="00FE0708" w:rsidRDefault="004A15DF" w:rsidP="00D51EAE">
            <w:pPr>
              <w:pStyle w:val="Betarp"/>
              <w:rPr>
                <w:b/>
                <w:i/>
              </w:rPr>
            </w:pPr>
            <w:r w:rsidRPr="00FE0708">
              <w:rPr>
                <w:b/>
              </w:rPr>
              <w:t>Tema.</w:t>
            </w:r>
            <w:r w:rsidRPr="00FE0708">
              <w:t xml:space="preserve"> </w:t>
            </w:r>
            <w:r w:rsidRPr="00FE0708">
              <w:rPr>
                <w:b/>
                <w:i/>
              </w:rPr>
              <w:t xml:space="preserve">Dekoratyvinės kosmetikos priemonių </w:t>
            </w:r>
            <w:r w:rsidR="00CB45B6" w:rsidRPr="00FE0708">
              <w:rPr>
                <w:b/>
                <w:i/>
              </w:rPr>
              <w:t xml:space="preserve">parinkimas </w:t>
            </w:r>
            <w:r w:rsidRPr="00FE0708">
              <w:rPr>
                <w:b/>
                <w:i/>
              </w:rPr>
              <w:t>pagal nustatytą veido od</w:t>
            </w:r>
            <w:r w:rsidR="001A5A5F" w:rsidRPr="00FE0708">
              <w:rPr>
                <w:b/>
                <w:i/>
              </w:rPr>
              <w:t>os tipą ir problemas</w:t>
            </w:r>
          </w:p>
          <w:p w14:paraId="0C483EF6" w14:textId="5D96EEAF" w:rsidR="004A15DF" w:rsidRPr="00FE0708" w:rsidRDefault="004A15DF" w:rsidP="00D51EAE">
            <w:pPr>
              <w:pStyle w:val="Betarp"/>
              <w:numPr>
                <w:ilvl w:val="0"/>
                <w:numId w:val="7"/>
              </w:numPr>
              <w:ind w:left="0" w:firstLine="0"/>
            </w:pPr>
            <w:r w:rsidRPr="00FE0708">
              <w:t>Prie</w:t>
            </w:r>
            <w:r w:rsidR="001A5A5F" w:rsidRPr="00FE0708">
              <w:t>monių od</w:t>
            </w:r>
            <w:r w:rsidR="00CB45B6" w:rsidRPr="00FE0708">
              <w:t>ai</w:t>
            </w:r>
            <w:r w:rsidR="001A5A5F" w:rsidRPr="00FE0708">
              <w:t xml:space="preserve"> valy</w:t>
            </w:r>
            <w:r w:rsidR="00CB45B6" w:rsidRPr="00FE0708">
              <w:t>t</w:t>
            </w:r>
            <w:r w:rsidR="001A5A5F" w:rsidRPr="00FE0708">
              <w:t>i parinkimas</w:t>
            </w:r>
          </w:p>
          <w:p w14:paraId="4AA42D05" w14:textId="77777777" w:rsidR="004A15DF" w:rsidRPr="00FE0708" w:rsidRDefault="001A5A5F" w:rsidP="00D51EAE">
            <w:pPr>
              <w:pStyle w:val="Betarp"/>
              <w:numPr>
                <w:ilvl w:val="0"/>
                <w:numId w:val="7"/>
              </w:numPr>
              <w:ind w:left="0" w:firstLine="0"/>
            </w:pPr>
            <w:r w:rsidRPr="00FE0708">
              <w:t>Makiažo bazės parinkimas</w:t>
            </w:r>
          </w:p>
          <w:p w14:paraId="176007DD" w14:textId="77777777" w:rsidR="004A15DF" w:rsidRPr="00FE0708" w:rsidRDefault="001A5A5F" w:rsidP="00D51EAE">
            <w:pPr>
              <w:pStyle w:val="Betarp"/>
              <w:numPr>
                <w:ilvl w:val="0"/>
                <w:numId w:val="7"/>
              </w:numPr>
              <w:ind w:left="0" w:firstLine="0"/>
            </w:pPr>
            <w:r w:rsidRPr="00FE0708">
              <w:t>Makiažo pagrindo parinkimas</w:t>
            </w:r>
          </w:p>
          <w:p w14:paraId="5A1A641A" w14:textId="77777777" w:rsidR="004A15DF" w:rsidRPr="00FE0708" w:rsidRDefault="004A15DF" w:rsidP="00D51EAE">
            <w:pPr>
              <w:pStyle w:val="Betarp"/>
              <w:numPr>
                <w:ilvl w:val="0"/>
                <w:numId w:val="7"/>
              </w:numPr>
              <w:ind w:left="0" w:firstLine="0"/>
            </w:pPr>
            <w:r w:rsidRPr="00FE0708">
              <w:t>Mask</w:t>
            </w:r>
            <w:r w:rsidR="001A5A5F" w:rsidRPr="00FE0708">
              <w:t>avimo priemonių parinkimas</w:t>
            </w:r>
          </w:p>
          <w:p w14:paraId="417F29D7" w14:textId="3C19768E" w:rsidR="004A15DF" w:rsidRPr="00FE0708" w:rsidRDefault="004A15DF" w:rsidP="00D51EAE">
            <w:pPr>
              <w:pStyle w:val="Betarp"/>
              <w:rPr>
                <w:b/>
                <w:i/>
              </w:rPr>
            </w:pPr>
            <w:r w:rsidRPr="00FE0708">
              <w:rPr>
                <w:b/>
              </w:rPr>
              <w:t>Tema.</w:t>
            </w:r>
            <w:r w:rsidRPr="00FE0708">
              <w:t xml:space="preserve"> </w:t>
            </w:r>
            <w:r w:rsidRPr="00FE0708">
              <w:rPr>
                <w:b/>
                <w:i/>
              </w:rPr>
              <w:t>Makiažo atlikimo technologijos parinkimas</w:t>
            </w:r>
          </w:p>
          <w:p w14:paraId="7743D65B" w14:textId="24B6C61A" w:rsidR="00BC5AF9" w:rsidRPr="00FE0708" w:rsidRDefault="00BC5AF9" w:rsidP="00BC5AF9">
            <w:pPr>
              <w:pStyle w:val="Betarp"/>
              <w:numPr>
                <w:ilvl w:val="0"/>
                <w:numId w:val="7"/>
              </w:numPr>
              <w:ind w:left="0" w:firstLine="0"/>
            </w:pPr>
            <w:r w:rsidRPr="00FE0708">
              <w:t>Makiažo atlikimo eiga</w:t>
            </w:r>
          </w:p>
          <w:p w14:paraId="4674E244" w14:textId="6C362815" w:rsidR="004A15DF" w:rsidRPr="00FE0708" w:rsidRDefault="001A5A5F" w:rsidP="00D51EAE">
            <w:pPr>
              <w:pStyle w:val="Betarp"/>
              <w:numPr>
                <w:ilvl w:val="0"/>
                <w:numId w:val="7"/>
              </w:numPr>
              <w:ind w:left="0" w:firstLine="0"/>
            </w:pPr>
            <w:r w:rsidRPr="00FE0708">
              <w:t>Veido odos paruošimas</w:t>
            </w:r>
          </w:p>
          <w:p w14:paraId="0D191749" w14:textId="77777777" w:rsidR="004A15DF" w:rsidRPr="00FE0708" w:rsidRDefault="001A5A5F" w:rsidP="00D51EAE">
            <w:pPr>
              <w:pStyle w:val="Betarp"/>
              <w:numPr>
                <w:ilvl w:val="0"/>
                <w:numId w:val="7"/>
              </w:numPr>
              <w:ind w:left="0" w:firstLine="0"/>
            </w:pPr>
            <w:r w:rsidRPr="00FE0708">
              <w:t>Veido odos defektų maskavimas</w:t>
            </w:r>
          </w:p>
          <w:p w14:paraId="169EF110" w14:textId="77777777" w:rsidR="004A15DF" w:rsidRPr="00FE0708" w:rsidRDefault="001A5A5F" w:rsidP="00D51EAE">
            <w:pPr>
              <w:pStyle w:val="Betarp"/>
              <w:numPr>
                <w:ilvl w:val="0"/>
                <w:numId w:val="7"/>
              </w:numPr>
              <w:ind w:left="0" w:firstLine="0"/>
            </w:pPr>
            <w:r w:rsidRPr="00FE0708">
              <w:t>Veido odos grimavimas</w:t>
            </w:r>
          </w:p>
          <w:p w14:paraId="6A92A65C" w14:textId="77777777" w:rsidR="004A15DF" w:rsidRPr="00FE0708" w:rsidRDefault="004A15DF" w:rsidP="00D51EAE">
            <w:pPr>
              <w:pStyle w:val="Betarp"/>
              <w:numPr>
                <w:ilvl w:val="0"/>
                <w:numId w:val="7"/>
              </w:numPr>
              <w:ind w:left="0" w:firstLine="0"/>
            </w:pPr>
            <w:r w:rsidRPr="00FE0708">
              <w:t>Veido dalių formų kore</w:t>
            </w:r>
            <w:r w:rsidR="00DC7C72" w:rsidRPr="00FE0708">
              <w:t>kcija</w:t>
            </w:r>
            <w:r w:rsidR="001A5A5F" w:rsidRPr="00FE0708">
              <w:t xml:space="preserve"> ir ryškinimas</w:t>
            </w:r>
          </w:p>
          <w:p w14:paraId="0FC88226" w14:textId="77777777" w:rsidR="00DD09A7" w:rsidRPr="00FE0708" w:rsidRDefault="004A15DF" w:rsidP="00D51EAE">
            <w:pPr>
              <w:pStyle w:val="Betarp"/>
              <w:rPr>
                <w:b/>
                <w:i/>
              </w:rPr>
            </w:pPr>
            <w:r w:rsidRPr="00FE0708">
              <w:rPr>
                <w:b/>
              </w:rPr>
              <w:t>Tema.</w:t>
            </w:r>
            <w:r w:rsidRPr="00FE0708">
              <w:t xml:space="preserve"> </w:t>
            </w:r>
            <w:r w:rsidRPr="00FE0708">
              <w:rPr>
                <w:b/>
                <w:i/>
              </w:rPr>
              <w:t>Makiažo atlikimo technikos</w:t>
            </w:r>
            <w:r w:rsidR="00CB45B6" w:rsidRPr="00FE0708">
              <w:rPr>
                <w:b/>
                <w:i/>
              </w:rPr>
              <w:t xml:space="preserve"> parinkimas </w:t>
            </w:r>
            <w:r w:rsidRPr="00FE0708">
              <w:rPr>
                <w:b/>
                <w:i/>
              </w:rPr>
              <w:t>pagal nustatytą veido odos tipą ir problemas</w:t>
            </w:r>
          </w:p>
          <w:p w14:paraId="393A28DE" w14:textId="44230D78" w:rsidR="004A15DF" w:rsidRPr="00FE0708" w:rsidRDefault="001A5A5F" w:rsidP="00D51EAE">
            <w:pPr>
              <w:pStyle w:val="Betarp"/>
              <w:numPr>
                <w:ilvl w:val="0"/>
                <w:numId w:val="7"/>
              </w:numPr>
              <w:ind w:left="0" w:firstLine="0"/>
            </w:pPr>
            <w:r w:rsidRPr="00FE0708">
              <w:t>Pieštukinė technika</w:t>
            </w:r>
          </w:p>
          <w:p w14:paraId="073E9B41" w14:textId="77777777" w:rsidR="004A15DF" w:rsidRPr="00FE0708" w:rsidRDefault="004A15DF" w:rsidP="00D51EAE">
            <w:pPr>
              <w:pStyle w:val="Betarp"/>
              <w:numPr>
                <w:ilvl w:val="0"/>
                <w:numId w:val="7"/>
              </w:numPr>
              <w:ind w:left="0" w:firstLine="0"/>
            </w:pPr>
            <w:r w:rsidRPr="00FE0708">
              <w:t xml:space="preserve">Kreminių </w:t>
            </w:r>
            <w:r w:rsidR="001A5A5F" w:rsidRPr="00FE0708">
              <w:t>šešėlių technika</w:t>
            </w:r>
          </w:p>
          <w:p w14:paraId="07D6AE7C" w14:textId="77777777" w:rsidR="004A15DF" w:rsidRPr="00FE0708" w:rsidRDefault="001A5A5F" w:rsidP="00D51EAE">
            <w:pPr>
              <w:pStyle w:val="Betarp"/>
              <w:numPr>
                <w:ilvl w:val="0"/>
                <w:numId w:val="7"/>
              </w:numPr>
              <w:ind w:left="0" w:firstLine="0"/>
            </w:pPr>
            <w:r w:rsidRPr="00FE0708">
              <w:lastRenderedPageBreak/>
              <w:t>Sausų šešėlių technika</w:t>
            </w:r>
          </w:p>
          <w:p w14:paraId="199BF742" w14:textId="77777777" w:rsidR="00DD09A7" w:rsidRPr="00FE0708" w:rsidRDefault="004A15DF" w:rsidP="00D51EAE">
            <w:pPr>
              <w:pStyle w:val="Betarp"/>
              <w:numPr>
                <w:ilvl w:val="0"/>
                <w:numId w:val="7"/>
              </w:numPr>
              <w:ind w:left="0" w:firstLine="0"/>
            </w:pPr>
            <w:r w:rsidRPr="00FE0708">
              <w:t>Purškiam</w:t>
            </w:r>
            <w:r w:rsidR="00CB45B6" w:rsidRPr="00FE0708">
              <w:t>oji</w:t>
            </w:r>
            <w:r w:rsidRPr="00FE0708">
              <w:t xml:space="preserve"> ir akvarelinė technika</w:t>
            </w:r>
          </w:p>
          <w:p w14:paraId="5739760D" w14:textId="77777777" w:rsidR="00DD09A7" w:rsidRPr="00FE0708" w:rsidRDefault="004A15DF" w:rsidP="00D51EAE">
            <w:r w:rsidRPr="00FE0708">
              <w:rPr>
                <w:b/>
              </w:rPr>
              <w:t xml:space="preserve">Tema. </w:t>
            </w:r>
            <w:r w:rsidRPr="00FE0708">
              <w:rPr>
                <w:b/>
                <w:i/>
              </w:rPr>
              <w:t>Spalvų naudojimo ir derinimo principai</w:t>
            </w:r>
          </w:p>
          <w:p w14:paraId="23585467" w14:textId="0F6956F4" w:rsidR="004A15DF" w:rsidRPr="00FE0708" w:rsidRDefault="001A5A5F" w:rsidP="00D51EAE">
            <w:pPr>
              <w:pStyle w:val="Betarp"/>
              <w:numPr>
                <w:ilvl w:val="0"/>
                <w:numId w:val="7"/>
              </w:numPr>
              <w:ind w:left="0" w:firstLine="0"/>
            </w:pPr>
            <w:r w:rsidRPr="00FE0708">
              <w:t>Spalvų savybės</w:t>
            </w:r>
          </w:p>
          <w:p w14:paraId="0EAAAEC4" w14:textId="77777777" w:rsidR="004A15DF" w:rsidRPr="00FE0708" w:rsidRDefault="004A15DF" w:rsidP="00D51EAE">
            <w:pPr>
              <w:pStyle w:val="Betarp"/>
              <w:numPr>
                <w:ilvl w:val="0"/>
                <w:numId w:val="7"/>
              </w:numPr>
              <w:ind w:left="0" w:firstLine="0"/>
            </w:pPr>
            <w:r w:rsidRPr="00FE0708">
              <w:t>Spalvų r</w:t>
            </w:r>
            <w:r w:rsidR="001A5A5F" w:rsidRPr="00FE0708">
              <w:t>atas, spalvų derinimo principai</w:t>
            </w:r>
          </w:p>
          <w:p w14:paraId="44FF4349" w14:textId="77777777" w:rsidR="004A15DF" w:rsidRPr="00FE0708" w:rsidRDefault="001A5A5F" w:rsidP="00D51EAE">
            <w:pPr>
              <w:pStyle w:val="Betarp"/>
              <w:numPr>
                <w:ilvl w:val="0"/>
                <w:numId w:val="7"/>
              </w:numPr>
              <w:ind w:left="0" w:firstLine="0"/>
            </w:pPr>
            <w:r w:rsidRPr="00FE0708">
              <w:t xml:space="preserve">Žmonių </w:t>
            </w:r>
            <w:r w:rsidR="00915674" w:rsidRPr="00FE0708">
              <w:t xml:space="preserve">odos </w:t>
            </w:r>
            <w:r w:rsidRPr="00FE0708">
              <w:t>spalviniai tipai</w:t>
            </w:r>
          </w:p>
        </w:tc>
      </w:tr>
      <w:tr w:rsidR="00FE0708" w:rsidRPr="00FE0708" w14:paraId="344A8848" w14:textId="77777777" w:rsidTr="005A130B">
        <w:trPr>
          <w:trHeight w:val="57"/>
          <w:jc w:val="center"/>
        </w:trPr>
        <w:tc>
          <w:tcPr>
            <w:tcW w:w="947" w:type="pct"/>
            <w:vMerge w:val="restart"/>
          </w:tcPr>
          <w:p w14:paraId="16F14B5E" w14:textId="77777777" w:rsidR="004A15DF" w:rsidRPr="00FE0708" w:rsidRDefault="004A15DF" w:rsidP="00D51EAE">
            <w:pPr>
              <w:widowControl w:val="0"/>
            </w:pPr>
            <w:r w:rsidRPr="00FE0708">
              <w:t>2.</w:t>
            </w:r>
            <w:r w:rsidRPr="00FE0708">
              <w:rPr>
                <w:rFonts w:eastAsia="Calibri"/>
              </w:rPr>
              <w:t xml:space="preserve"> Atlikti makiažą.</w:t>
            </w:r>
          </w:p>
        </w:tc>
        <w:tc>
          <w:tcPr>
            <w:tcW w:w="1129" w:type="pct"/>
          </w:tcPr>
          <w:p w14:paraId="41E50866" w14:textId="77777777" w:rsidR="004A15DF" w:rsidRPr="00FE0708" w:rsidRDefault="004A15DF" w:rsidP="00D51EAE">
            <w:pPr>
              <w:widowControl w:val="0"/>
            </w:pPr>
            <w:r w:rsidRPr="00FE0708">
              <w:t xml:space="preserve">2.1. </w:t>
            </w:r>
            <w:r w:rsidRPr="00FE0708">
              <w:rPr>
                <w:rFonts w:eastAsia="Calibri"/>
              </w:rPr>
              <w:t xml:space="preserve">Paruošti darbo vietą makiažui atlikti pagal </w:t>
            </w:r>
            <w:r w:rsidRPr="00FE0708">
              <w:t>grožio paslaugų sveikatos saugos reikalavimus.</w:t>
            </w:r>
          </w:p>
        </w:tc>
        <w:tc>
          <w:tcPr>
            <w:tcW w:w="2924" w:type="pct"/>
          </w:tcPr>
          <w:p w14:paraId="17254409" w14:textId="77777777" w:rsidR="00DD09A7" w:rsidRPr="00FE0708" w:rsidRDefault="004A15DF" w:rsidP="00D51EAE">
            <w:pPr>
              <w:pStyle w:val="Betarp"/>
              <w:rPr>
                <w:b/>
                <w:i/>
              </w:rPr>
            </w:pPr>
            <w:r w:rsidRPr="00FE0708">
              <w:rPr>
                <w:b/>
              </w:rPr>
              <w:t>Tema.</w:t>
            </w:r>
            <w:r w:rsidRPr="00FE0708">
              <w:rPr>
                <w:b/>
                <w:i/>
              </w:rPr>
              <w:t xml:space="preserve"> </w:t>
            </w:r>
            <w:r w:rsidRPr="00FE0708">
              <w:rPr>
                <w:rFonts w:eastAsia="Calibri"/>
                <w:b/>
                <w:i/>
              </w:rPr>
              <w:t xml:space="preserve">Darbo vietos makiažui atlikti </w:t>
            </w:r>
            <w:r w:rsidR="00EE7259" w:rsidRPr="00FE0708">
              <w:rPr>
                <w:b/>
                <w:i/>
              </w:rPr>
              <w:t>paruošimas</w:t>
            </w:r>
            <w:r w:rsidR="00EE7259" w:rsidRPr="00FE0708">
              <w:rPr>
                <w:rFonts w:eastAsia="Calibri"/>
                <w:b/>
                <w:i/>
              </w:rPr>
              <w:t xml:space="preserve"> </w:t>
            </w:r>
            <w:r w:rsidRPr="00FE0708">
              <w:rPr>
                <w:rFonts w:eastAsia="Calibri"/>
                <w:b/>
                <w:i/>
              </w:rPr>
              <w:t xml:space="preserve">pagal </w:t>
            </w:r>
            <w:r w:rsidRPr="00FE0708">
              <w:rPr>
                <w:b/>
                <w:i/>
              </w:rPr>
              <w:t>grožio paslaugų sveikatos saugos reikalavimus</w:t>
            </w:r>
          </w:p>
          <w:p w14:paraId="6E9334D3" w14:textId="5272BF64" w:rsidR="004A15DF" w:rsidRPr="00FE0708" w:rsidRDefault="004A15DF" w:rsidP="00D51EAE">
            <w:pPr>
              <w:pStyle w:val="Betarp"/>
              <w:numPr>
                <w:ilvl w:val="0"/>
                <w:numId w:val="7"/>
              </w:numPr>
              <w:ind w:left="0" w:firstLine="0"/>
            </w:pPr>
            <w:proofErr w:type="spellStart"/>
            <w:r w:rsidRPr="00FE0708">
              <w:t>Kosmetiko</w:t>
            </w:r>
            <w:proofErr w:type="spellEnd"/>
            <w:r w:rsidRPr="00FE0708">
              <w:t xml:space="preserve"> darbo vieto</w:t>
            </w:r>
            <w:r w:rsidR="001A5A5F" w:rsidRPr="00FE0708">
              <w:t>s paruošimas pagal reikalavimus</w:t>
            </w:r>
          </w:p>
          <w:p w14:paraId="205E761E" w14:textId="77777777" w:rsidR="004A15DF" w:rsidRPr="00FE0708" w:rsidRDefault="004A15DF" w:rsidP="00D51EAE">
            <w:pPr>
              <w:pStyle w:val="Betarp"/>
              <w:numPr>
                <w:ilvl w:val="0"/>
                <w:numId w:val="7"/>
              </w:numPr>
              <w:ind w:left="0" w:firstLine="0"/>
            </w:pPr>
            <w:r w:rsidRPr="00FE0708">
              <w:t xml:space="preserve">Asmens, teikiančio grožio paslaugą, pasiruošimas </w:t>
            </w:r>
            <w:r w:rsidR="00EE7259" w:rsidRPr="00FE0708">
              <w:t xml:space="preserve">darbui </w:t>
            </w:r>
            <w:r w:rsidRPr="00FE0708">
              <w:t xml:space="preserve">pagal </w:t>
            </w:r>
            <w:r w:rsidR="001A5A5F" w:rsidRPr="00FE0708">
              <w:t>reikalavimus</w:t>
            </w:r>
          </w:p>
          <w:p w14:paraId="62E6334A" w14:textId="77777777" w:rsidR="004A15DF" w:rsidRPr="00FE0708" w:rsidRDefault="004A15DF" w:rsidP="00D51EAE">
            <w:pPr>
              <w:pStyle w:val="Betarp"/>
              <w:numPr>
                <w:ilvl w:val="0"/>
                <w:numId w:val="7"/>
              </w:numPr>
              <w:ind w:left="0" w:firstLine="0"/>
            </w:pPr>
            <w:r w:rsidRPr="00FE0708">
              <w:t>Įrankių valymas,</w:t>
            </w:r>
            <w:r w:rsidR="001A5A5F" w:rsidRPr="00FE0708">
              <w:t xml:space="preserve"> dezinfekavimas, sterilizavimas</w:t>
            </w:r>
          </w:p>
        </w:tc>
      </w:tr>
      <w:tr w:rsidR="00FE0708" w:rsidRPr="00FE0708" w14:paraId="1CF496EA" w14:textId="77777777" w:rsidTr="005A130B">
        <w:trPr>
          <w:trHeight w:val="57"/>
          <w:jc w:val="center"/>
        </w:trPr>
        <w:tc>
          <w:tcPr>
            <w:tcW w:w="947" w:type="pct"/>
            <w:vMerge/>
          </w:tcPr>
          <w:p w14:paraId="2A5B094D" w14:textId="77777777" w:rsidR="004A15DF" w:rsidRPr="00FE0708" w:rsidRDefault="004A15DF" w:rsidP="00D51EAE">
            <w:pPr>
              <w:pStyle w:val="Betarp"/>
            </w:pPr>
          </w:p>
        </w:tc>
        <w:tc>
          <w:tcPr>
            <w:tcW w:w="1129" w:type="pct"/>
          </w:tcPr>
          <w:p w14:paraId="01808BF8" w14:textId="6F10A644" w:rsidR="004A15DF" w:rsidRPr="00FE0708" w:rsidRDefault="004A15DF" w:rsidP="00D51EAE">
            <w:r w:rsidRPr="00FE0708">
              <w:t xml:space="preserve">2.2. </w:t>
            </w:r>
            <w:r w:rsidR="00424B4A" w:rsidRPr="00FE0708">
              <w:t>Atlikti skirtingų rūšių makiažą pagal paslaugos vartotojo poreikius, naudojant įvairias technikas ir dekoratyvinės kosmetikos priemones.</w:t>
            </w:r>
          </w:p>
        </w:tc>
        <w:tc>
          <w:tcPr>
            <w:tcW w:w="2924" w:type="pct"/>
          </w:tcPr>
          <w:p w14:paraId="713A28C7" w14:textId="77777777" w:rsidR="00DD09A7" w:rsidRPr="00FE0708" w:rsidRDefault="004A15DF" w:rsidP="00D51EAE">
            <w:pPr>
              <w:pStyle w:val="Betarp"/>
              <w:rPr>
                <w:b/>
                <w:i/>
              </w:rPr>
            </w:pPr>
            <w:r w:rsidRPr="00FE0708">
              <w:rPr>
                <w:b/>
              </w:rPr>
              <w:t>Tema.</w:t>
            </w:r>
            <w:r w:rsidRPr="00FE0708">
              <w:t xml:space="preserve"> </w:t>
            </w:r>
            <w:r w:rsidRPr="00FE0708">
              <w:rPr>
                <w:b/>
                <w:i/>
              </w:rPr>
              <w:t>Skirtingų rūšių makiaž</w:t>
            </w:r>
            <w:r w:rsidR="00EE7259" w:rsidRPr="00FE0708">
              <w:rPr>
                <w:b/>
                <w:i/>
              </w:rPr>
              <w:t>o</w:t>
            </w:r>
            <w:r w:rsidRPr="00FE0708">
              <w:rPr>
                <w:b/>
                <w:i/>
              </w:rPr>
              <w:t xml:space="preserve"> </w:t>
            </w:r>
            <w:r w:rsidR="00EE7259" w:rsidRPr="00FE0708">
              <w:rPr>
                <w:b/>
                <w:i/>
              </w:rPr>
              <w:t xml:space="preserve">atlikimas </w:t>
            </w:r>
            <w:r w:rsidRPr="00FE0708">
              <w:rPr>
                <w:b/>
                <w:i/>
              </w:rPr>
              <w:t>pagal paslaugos</w:t>
            </w:r>
            <w:r w:rsidR="001A5A5F" w:rsidRPr="00FE0708">
              <w:rPr>
                <w:b/>
                <w:i/>
              </w:rPr>
              <w:t xml:space="preserve"> vartotojo</w:t>
            </w:r>
            <w:r w:rsidR="00DD09A7" w:rsidRPr="00FE0708">
              <w:rPr>
                <w:b/>
                <w:i/>
              </w:rPr>
              <w:t xml:space="preserve"> </w:t>
            </w:r>
            <w:r w:rsidR="001A5A5F" w:rsidRPr="00FE0708">
              <w:rPr>
                <w:b/>
                <w:i/>
              </w:rPr>
              <w:t>poreikius</w:t>
            </w:r>
          </w:p>
          <w:p w14:paraId="2BC56849" w14:textId="0BAFC58B" w:rsidR="004A15DF" w:rsidRPr="00FE0708" w:rsidRDefault="004A15DF" w:rsidP="00D51EAE">
            <w:pPr>
              <w:pStyle w:val="Betarp"/>
              <w:numPr>
                <w:ilvl w:val="0"/>
                <w:numId w:val="7"/>
              </w:numPr>
              <w:ind w:left="0" w:firstLine="0"/>
            </w:pPr>
            <w:r w:rsidRPr="00FE0708">
              <w:t xml:space="preserve">Dieninio makiažo </w:t>
            </w:r>
            <w:r w:rsidR="001A5A5F" w:rsidRPr="00FE0708">
              <w:t>atlikimas</w:t>
            </w:r>
          </w:p>
          <w:p w14:paraId="4F3E7510" w14:textId="77777777" w:rsidR="004A15DF" w:rsidRPr="00FE0708" w:rsidRDefault="001A5A5F" w:rsidP="00D51EAE">
            <w:pPr>
              <w:pStyle w:val="Betarp"/>
              <w:numPr>
                <w:ilvl w:val="0"/>
                <w:numId w:val="7"/>
              </w:numPr>
              <w:ind w:left="0" w:firstLine="0"/>
            </w:pPr>
            <w:r w:rsidRPr="00FE0708">
              <w:t>Vakarinio makiažo atlikimas</w:t>
            </w:r>
          </w:p>
          <w:p w14:paraId="2A1DB7A9" w14:textId="77777777" w:rsidR="004A15DF" w:rsidRPr="00FE0708" w:rsidRDefault="001A5A5F" w:rsidP="00D51EAE">
            <w:pPr>
              <w:pStyle w:val="Betarp"/>
              <w:numPr>
                <w:ilvl w:val="0"/>
                <w:numId w:val="7"/>
              </w:numPr>
              <w:ind w:left="0" w:firstLine="0"/>
            </w:pPr>
            <w:r w:rsidRPr="00FE0708">
              <w:t>Proginio makiažo atlikimas</w:t>
            </w:r>
          </w:p>
          <w:p w14:paraId="511BA7DC" w14:textId="77777777" w:rsidR="004A15DF" w:rsidRPr="00FE0708" w:rsidRDefault="00915674" w:rsidP="00D51EAE">
            <w:pPr>
              <w:pStyle w:val="Betarp"/>
              <w:numPr>
                <w:ilvl w:val="0"/>
                <w:numId w:val="7"/>
              </w:numPr>
              <w:ind w:left="0" w:firstLine="0"/>
            </w:pPr>
            <w:r w:rsidRPr="00FE0708">
              <w:t>Makiažo fotosesijai ar filmavimui</w:t>
            </w:r>
            <w:r w:rsidR="001A5A5F" w:rsidRPr="00FE0708">
              <w:t xml:space="preserve"> atlikimas</w:t>
            </w:r>
          </w:p>
          <w:p w14:paraId="2D03781E" w14:textId="77777777" w:rsidR="004A15DF" w:rsidRPr="00FE0708" w:rsidRDefault="001A5A5F" w:rsidP="00D51EAE">
            <w:pPr>
              <w:pStyle w:val="Betarp"/>
              <w:numPr>
                <w:ilvl w:val="0"/>
                <w:numId w:val="7"/>
              </w:numPr>
              <w:ind w:left="0" w:firstLine="0"/>
            </w:pPr>
            <w:r w:rsidRPr="00FE0708">
              <w:t>Sceninio makiažo atlikimas</w:t>
            </w:r>
          </w:p>
          <w:p w14:paraId="7923DE87" w14:textId="77777777" w:rsidR="004A15DF" w:rsidRPr="00FE0708" w:rsidRDefault="001A5A5F" w:rsidP="00D51EAE">
            <w:pPr>
              <w:pStyle w:val="Betarp"/>
              <w:numPr>
                <w:ilvl w:val="0"/>
                <w:numId w:val="7"/>
              </w:numPr>
              <w:ind w:left="0" w:firstLine="0"/>
            </w:pPr>
            <w:r w:rsidRPr="00FE0708">
              <w:t>Vyrų makiažo atlikimas</w:t>
            </w:r>
          </w:p>
          <w:p w14:paraId="701CD3C1" w14:textId="77777777" w:rsidR="004A15DF" w:rsidRPr="00FE0708" w:rsidRDefault="004A15DF" w:rsidP="00D51EAE">
            <w:pPr>
              <w:pStyle w:val="Betarp"/>
              <w:numPr>
                <w:ilvl w:val="0"/>
                <w:numId w:val="7"/>
              </w:numPr>
              <w:ind w:left="0" w:firstLine="0"/>
            </w:pPr>
            <w:r w:rsidRPr="00FE0708">
              <w:t>Bra</w:t>
            </w:r>
            <w:r w:rsidR="001A5A5F" w:rsidRPr="00FE0708">
              <w:t>ndžios moters makiažo atlikimas</w:t>
            </w:r>
          </w:p>
        </w:tc>
      </w:tr>
      <w:tr w:rsidR="00FE0708" w:rsidRPr="00FE0708" w14:paraId="703D1D40" w14:textId="77777777" w:rsidTr="005A130B">
        <w:trPr>
          <w:trHeight w:val="57"/>
          <w:jc w:val="center"/>
        </w:trPr>
        <w:tc>
          <w:tcPr>
            <w:tcW w:w="947" w:type="pct"/>
            <w:vMerge/>
          </w:tcPr>
          <w:p w14:paraId="6E4E55F6" w14:textId="77777777" w:rsidR="004A15DF" w:rsidRPr="00FE0708" w:rsidRDefault="004A15DF" w:rsidP="00D51EAE">
            <w:pPr>
              <w:pStyle w:val="Betarp"/>
            </w:pPr>
          </w:p>
        </w:tc>
        <w:tc>
          <w:tcPr>
            <w:tcW w:w="1129" w:type="pct"/>
          </w:tcPr>
          <w:p w14:paraId="4E44BF18" w14:textId="77777777" w:rsidR="004A15DF" w:rsidRPr="00FE0708" w:rsidRDefault="004A15DF" w:rsidP="00D51EAE">
            <w:r w:rsidRPr="00FE0708">
              <w:t>2.3.</w:t>
            </w:r>
            <w:r w:rsidRPr="00FE0708">
              <w:rPr>
                <w:rFonts w:eastAsia="Calibri"/>
              </w:rPr>
              <w:t xml:space="preserve"> Formuoti antakius.</w:t>
            </w:r>
          </w:p>
        </w:tc>
        <w:tc>
          <w:tcPr>
            <w:tcW w:w="2924" w:type="pct"/>
          </w:tcPr>
          <w:p w14:paraId="3E63D7F5" w14:textId="77777777" w:rsidR="004A15DF" w:rsidRPr="00FE0708" w:rsidRDefault="004A15DF" w:rsidP="00D51EAE">
            <w:pPr>
              <w:pStyle w:val="Default"/>
              <w:rPr>
                <w:color w:val="auto"/>
              </w:rPr>
            </w:pPr>
            <w:r w:rsidRPr="00FE0708">
              <w:rPr>
                <w:b/>
                <w:color w:val="auto"/>
              </w:rPr>
              <w:t>Tema.</w:t>
            </w:r>
            <w:r w:rsidRPr="00FE0708">
              <w:rPr>
                <w:color w:val="auto"/>
              </w:rPr>
              <w:t xml:space="preserve"> </w:t>
            </w:r>
            <w:r w:rsidRPr="00FE0708">
              <w:rPr>
                <w:b/>
                <w:i/>
                <w:color w:val="auto"/>
              </w:rPr>
              <w:t>Antakių formavimas</w:t>
            </w:r>
          </w:p>
          <w:p w14:paraId="17609C7C" w14:textId="77777777" w:rsidR="004A15DF" w:rsidRPr="00FE0708" w:rsidRDefault="001A5A5F" w:rsidP="00D51EAE">
            <w:pPr>
              <w:pStyle w:val="Betarp"/>
              <w:numPr>
                <w:ilvl w:val="0"/>
                <w:numId w:val="7"/>
              </w:numPr>
              <w:ind w:left="0" w:firstLine="0"/>
            </w:pPr>
            <w:r w:rsidRPr="00FE0708">
              <w:t>Antakių formos</w:t>
            </w:r>
          </w:p>
          <w:p w14:paraId="706009A6" w14:textId="77777777" w:rsidR="004A15DF" w:rsidRPr="00FE0708" w:rsidRDefault="004A15DF" w:rsidP="00D51EAE">
            <w:pPr>
              <w:pStyle w:val="Betarp"/>
              <w:numPr>
                <w:ilvl w:val="0"/>
                <w:numId w:val="7"/>
              </w:numPr>
              <w:ind w:left="0" w:firstLine="0"/>
            </w:pPr>
            <w:r w:rsidRPr="00FE0708">
              <w:t>Antaki</w:t>
            </w:r>
            <w:r w:rsidR="001A5A5F" w:rsidRPr="00FE0708">
              <w:t>ų kore</w:t>
            </w:r>
            <w:r w:rsidR="00DC7C72" w:rsidRPr="00FE0708">
              <w:t>kcijos</w:t>
            </w:r>
            <w:r w:rsidR="001A5A5F" w:rsidRPr="00FE0708">
              <w:t xml:space="preserve"> būdai ir priemonės</w:t>
            </w:r>
          </w:p>
          <w:p w14:paraId="2F5F25E2" w14:textId="77777777" w:rsidR="004A15DF" w:rsidRPr="00FE0708" w:rsidRDefault="001A5A5F" w:rsidP="00D51EAE">
            <w:pPr>
              <w:pStyle w:val="Betarp"/>
              <w:numPr>
                <w:ilvl w:val="0"/>
                <w:numId w:val="7"/>
              </w:numPr>
              <w:ind w:left="0" w:firstLine="0"/>
            </w:pPr>
            <w:r w:rsidRPr="00FE0708">
              <w:t>Antakių formos parinkimas</w:t>
            </w:r>
          </w:p>
        </w:tc>
      </w:tr>
      <w:tr w:rsidR="00FE0708" w:rsidRPr="00FE0708" w14:paraId="59F6E55A" w14:textId="77777777" w:rsidTr="005A130B">
        <w:trPr>
          <w:trHeight w:val="57"/>
          <w:jc w:val="center"/>
        </w:trPr>
        <w:tc>
          <w:tcPr>
            <w:tcW w:w="947" w:type="pct"/>
            <w:vMerge/>
          </w:tcPr>
          <w:p w14:paraId="73980B65" w14:textId="77777777" w:rsidR="004A15DF" w:rsidRPr="00FE0708" w:rsidRDefault="004A15DF" w:rsidP="00D51EAE">
            <w:pPr>
              <w:pStyle w:val="Betarp"/>
            </w:pPr>
          </w:p>
        </w:tc>
        <w:tc>
          <w:tcPr>
            <w:tcW w:w="1129" w:type="pct"/>
          </w:tcPr>
          <w:p w14:paraId="2AFA184E" w14:textId="77777777" w:rsidR="004A15DF" w:rsidRPr="00FE0708" w:rsidRDefault="004A15DF" w:rsidP="00D51EAE">
            <w:r w:rsidRPr="00FE0708">
              <w:t>2.4.</w:t>
            </w:r>
            <w:r w:rsidRPr="00FE0708">
              <w:rPr>
                <w:rFonts w:eastAsia="Calibri"/>
              </w:rPr>
              <w:t xml:space="preserve"> Dažyti antakius ir blakstienas.</w:t>
            </w:r>
          </w:p>
        </w:tc>
        <w:tc>
          <w:tcPr>
            <w:tcW w:w="2924" w:type="pct"/>
          </w:tcPr>
          <w:p w14:paraId="5783307E" w14:textId="77777777" w:rsidR="004A15DF" w:rsidRPr="00FE0708" w:rsidRDefault="004A15DF" w:rsidP="00D51EAE">
            <w:pPr>
              <w:pStyle w:val="Betarp"/>
            </w:pPr>
            <w:r w:rsidRPr="00FE0708">
              <w:rPr>
                <w:b/>
              </w:rPr>
              <w:t>Tema.</w:t>
            </w:r>
            <w:r w:rsidRPr="00FE0708">
              <w:t xml:space="preserve"> </w:t>
            </w:r>
            <w:r w:rsidRPr="00FE0708">
              <w:rPr>
                <w:b/>
                <w:i/>
              </w:rPr>
              <w:t>Antakių ir blakstienų dažymas</w:t>
            </w:r>
          </w:p>
          <w:p w14:paraId="5EE8288A" w14:textId="77777777" w:rsidR="004A15DF" w:rsidRPr="00FE0708" w:rsidRDefault="004A15DF" w:rsidP="00D51EAE">
            <w:pPr>
              <w:pStyle w:val="Betarp"/>
              <w:numPr>
                <w:ilvl w:val="0"/>
                <w:numId w:val="7"/>
              </w:numPr>
              <w:ind w:left="0" w:firstLine="0"/>
            </w:pPr>
            <w:r w:rsidRPr="00FE0708">
              <w:t>Antakių ir blakstienų dažymo pri</w:t>
            </w:r>
            <w:r w:rsidR="001A5A5F" w:rsidRPr="00FE0708">
              <w:t>emonių parinkimas ir paruošimas</w:t>
            </w:r>
          </w:p>
          <w:p w14:paraId="0B681D03" w14:textId="77777777" w:rsidR="004A15DF" w:rsidRPr="00FE0708" w:rsidRDefault="001A5A5F" w:rsidP="00D51EAE">
            <w:pPr>
              <w:pStyle w:val="Betarp"/>
              <w:numPr>
                <w:ilvl w:val="0"/>
                <w:numId w:val="7"/>
              </w:numPr>
              <w:ind w:left="0" w:firstLine="0"/>
            </w:pPr>
            <w:r w:rsidRPr="00FE0708">
              <w:t>Antakių dažymas</w:t>
            </w:r>
          </w:p>
          <w:p w14:paraId="342DBEA1" w14:textId="77777777" w:rsidR="004A15DF" w:rsidRPr="00FE0708" w:rsidRDefault="001A5A5F" w:rsidP="00D51EAE">
            <w:pPr>
              <w:pStyle w:val="Betarp"/>
              <w:numPr>
                <w:ilvl w:val="0"/>
                <w:numId w:val="7"/>
              </w:numPr>
              <w:ind w:left="0" w:firstLine="0"/>
              <w:rPr>
                <w:b/>
              </w:rPr>
            </w:pPr>
            <w:r w:rsidRPr="00FE0708">
              <w:t>Blakstienų dažymas</w:t>
            </w:r>
          </w:p>
        </w:tc>
      </w:tr>
      <w:tr w:rsidR="00FE0708" w:rsidRPr="00FE0708" w14:paraId="222D1452" w14:textId="77777777" w:rsidTr="00D51EAE">
        <w:trPr>
          <w:trHeight w:val="57"/>
          <w:jc w:val="center"/>
        </w:trPr>
        <w:tc>
          <w:tcPr>
            <w:tcW w:w="947" w:type="pct"/>
          </w:tcPr>
          <w:p w14:paraId="6FC996BE" w14:textId="77777777" w:rsidR="004A15DF" w:rsidRPr="00FE0708" w:rsidRDefault="004A15DF" w:rsidP="00D51EAE">
            <w:pPr>
              <w:pStyle w:val="Betarp"/>
              <w:rPr>
                <w:highlight w:val="yellow"/>
              </w:rPr>
            </w:pPr>
            <w:r w:rsidRPr="00FE0708">
              <w:t xml:space="preserve">Mokymosi pasiekimų vertinimo kriterijai </w:t>
            </w:r>
          </w:p>
        </w:tc>
        <w:tc>
          <w:tcPr>
            <w:tcW w:w="4053" w:type="pct"/>
            <w:gridSpan w:val="2"/>
          </w:tcPr>
          <w:p w14:paraId="23A8EA31" w14:textId="329AAD26" w:rsidR="004A15DF" w:rsidRPr="00FE0708" w:rsidRDefault="00C32D5E" w:rsidP="00D51EAE">
            <w:pPr>
              <w:widowControl w:val="0"/>
              <w:rPr>
                <w:rFonts w:eastAsia="Calibri"/>
              </w:rPr>
            </w:pPr>
            <w:r w:rsidRPr="00FE0708">
              <w:t>N</w:t>
            </w:r>
            <w:r w:rsidR="004A15DF" w:rsidRPr="00FE0708">
              <w:t xml:space="preserve">ustatytas veido odos tipas ir problemos, </w:t>
            </w:r>
            <w:proofErr w:type="spellStart"/>
            <w:r w:rsidR="004A15DF" w:rsidRPr="00FE0708">
              <w:t>įvertintant</w:t>
            </w:r>
            <w:proofErr w:type="spellEnd"/>
            <w:r w:rsidR="004A15DF" w:rsidRPr="00FE0708">
              <w:t xml:space="preserve"> veido anatomiją; paaiškint</w:t>
            </w:r>
            <w:r w:rsidR="00762C59" w:rsidRPr="00FE0708">
              <w:t>a</w:t>
            </w:r>
            <w:r w:rsidR="004A15DF" w:rsidRPr="00FE0708">
              <w:t xml:space="preserve"> </w:t>
            </w:r>
            <w:r w:rsidR="004A15DF" w:rsidRPr="00FE0708">
              <w:rPr>
                <w:rFonts w:eastAsia="Calibri"/>
              </w:rPr>
              <w:t xml:space="preserve">makiažui naudojamų kosmetikos priemonių sudėtis, indikacijos, kontraindikacijos; </w:t>
            </w:r>
            <w:r w:rsidR="004A15DF" w:rsidRPr="00FE0708">
              <w:t>parinktos dekoratyvinės kosmetikos priemonės makiažui pagal nustatytą veido odos tipą ir problemas;</w:t>
            </w:r>
            <w:r w:rsidR="00DD09A7" w:rsidRPr="00FE0708">
              <w:t xml:space="preserve"> </w:t>
            </w:r>
            <w:r w:rsidRPr="00FE0708">
              <w:t>pasirūpinta tinkama ir tvarkinga išvaizda, dėvėti švarūs ir tinkami darbo drabužiai bei apavas</w:t>
            </w:r>
            <w:r w:rsidRPr="00FE0708">
              <w:rPr>
                <w:rFonts w:eastAsia="Calibri"/>
              </w:rPr>
              <w:t xml:space="preserve">; </w:t>
            </w:r>
            <w:r w:rsidR="004A15DF" w:rsidRPr="00FE0708">
              <w:t xml:space="preserve">parengta </w:t>
            </w:r>
            <w:r w:rsidR="004A15DF" w:rsidRPr="00FE0708">
              <w:rPr>
                <w:rFonts w:eastAsia="Calibri"/>
              </w:rPr>
              <w:t xml:space="preserve">darbo vieta makiažui atlikti pagal </w:t>
            </w:r>
            <w:r w:rsidR="004A15DF" w:rsidRPr="00FE0708">
              <w:t>grožio paslaugų sveikatos saugos reikalavimus</w:t>
            </w:r>
            <w:r w:rsidRPr="00FE0708">
              <w:t>;</w:t>
            </w:r>
            <w:r w:rsidR="004A15DF" w:rsidRPr="00FE0708">
              <w:t xml:space="preserve"> atliktas </w:t>
            </w:r>
            <w:r w:rsidR="004A15DF" w:rsidRPr="00FE0708">
              <w:rPr>
                <w:rFonts w:eastAsia="Calibri"/>
              </w:rPr>
              <w:t>skirtingų rūšių makiažas pagal kliento poreikius (suformuoti</w:t>
            </w:r>
            <w:r w:rsidR="0028213B" w:rsidRPr="00FE0708">
              <w:t xml:space="preserve"> ir (arba)</w:t>
            </w:r>
            <w:r w:rsidR="004A15DF" w:rsidRPr="00FE0708">
              <w:t xml:space="preserve"> nu</w:t>
            </w:r>
            <w:r w:rsidR="004A15DF" w:rsidRPr="00FE0708">
              <w:rPr>
                <w:rFonts w:eastAsia="Calibri"/>
              </w:rPr>
              <w:t>dažyti antakiai ir blakstienos); laikytasi darbuotojų saugos ir sveikatos, asmens higienos, ergonomikos reikalavimų; t</w:t>
            </w:r>
            <w:r w:rsidR="004A15DF" w:rsidRPr="00FE0708">
              <w:rPr>
                <w:shd w:val="clear" w:color="auto" w:fill="FFFFFF"/>
              </w:rPr>
              <w:t>inkamai sutvarkyta darbo vieta, dezinfekuotos darbo priemonės.</w:t>
            </w:r>
          </w:p>
        </w:tc>
      </w:tr>
      <w:tr w:rsidR="00FE0708" w:rsidRPr="00FE0708" w14:paraId="185F6713" w14:textId="77777777" w:rsidTr="00D51EAE">
        <w:trPr>
          <w:trHeight w:val="57"/>
          <w:jc w:val="center"/>
        </w:trPr>
        <w:tc>
          <w:tcPr>
            <w:tcW w:w="947" w:type="pct"/>
          </w:tcPr>
          <w:p w14:paraId="3671624F" w14:textId="77777777" w:rsidR="004A15DF" w:rsidRPr="00FE0708" w:rsidRDefault="004A15DF" w:rsidP="00D51EAE">
            <w:pPr>
              <w:pStyle w:val="2vidutinistinklelis1"/>
            </w:pPr>
            <w:r w:rsidRPr="00FE0708">
              <w:lastRenderedPageBreak/>
              <w:t>Reikalavimai mokymui skirtiems metodiniams ir materialiesiems ištekliams</w:t>
            </w:r>
          </w:p>
        </w:tc>
        <w:tc>
          <w:tcPr>
            <w:tcW w:w="4053" w:type="pct"/>
            <w:gridSpan w:val="2"/>
          </w:tcPr>
          <w:p w14:paraId="36D54658" w14:textId="77777777" w:rsidR="004A15DF" w:rsidRPr="00FE0708" w:rsidRDefault="004A15DF" w:rsidP="00D51EAE">
            <w:pPr>
              <w:widowControl w:val="0"/>
              <w:rPr>
                <w:rFonts w:eastAsia="Calibri"/>
                <w:i/>
              </w:rPr>
            </w:pPr>
            <w:r w:rsidRPr="00FE0708">
              <w:rPr>
                <w:rFonts w:eastAsia="Calibri"/>
                <w:i/>
              </w:rPr>
              <w:t>Mokymo(si) medžiaga:</w:t>
            </w:r>
          </w:p>
          <w:p w14:paraId="2EF8690C" w14:textId="77777777" w:rsidR="00541B60" w:rsidRPr="00FE0708" w:rsidRDefault="00541B60" w:rsidP="00D51EAE">
            <w:pPr>
              <w:pStyle w:val="Betarp"/>
              <w:numPr>
                <w:ilvl w:val="0"/>
                <w:numId w:val="4"/>
              </w:numPr>
              <w:ind w:left="0" w:firstLine="0"/>
            </w:pPr>
            <w:r w:rsidRPr="00FE0708">
              <w:t>Vadovėliai ir kita mokomoji medžiaga</w:t>
            </w:r>
          </w:p>
          <w:p w14:paraId="399FF4F1" w14:textId="77777777" w:rsidR="004A15DF" w:rsidRPr="00FE0708" w:rsidRDefault="004A15DF" w:rsidP="00D51EAE">
            <w:pPr>
              <w:pStyle w:val="Betarp"/>
              <w:rPr>
                <w:rFonts w:eastAsia="Calibri"/>
                <w:i/>
              </w:rPr>
            </w:pPr>
            <w:r w:rsidRPr="00FE0708">
              <w:rPr>
                <w:rFonts w:eastAsia="Calibri"/>
                <w:i/>
              </w:rPr>
              <w:t>Mokymo(</w:t>
            </w:r>
            <w:proofErr w:type="spellStart"/>
            <w:r w:rsidRPr="00FE0708">
              <w:rPr>
                <w:rFonts w:eastAsia="Calibri"/>
                <w:i/>
              </w:rPr>
              <w:t>si</w:t>
            </w:r>
            <w:proofErr w:type="spellEnd"/>
            <w:r w:rsidRPr="00FE0708">
              <w:rPr>
                <w:rFonts w:eastAsia="Calibri"/>
                <w:i/>
              </w:rPr>
              <w:t>) priemonės:</w:t>
            </w:r>
          </w:p>
          <w:p w14:paraId="488492B3" w14:textId="77777777" w:rsidR="004A15DF" w:rsidRPr="00FE0708" w:rsidRDefault="004A15DF" w:rsidP="00D51EAE">
            <w:pPr>
              <w:pStyle w:val="Betarp"/>
              <w:numPr>
                <w:ilvl w:val="0"/>
                <w:numId w:val="1"/>
              </w:numPr>
              <w:ind w:left="0" w:firstLine="0"/>
            </w:pPr>
            <w:r w:rsidRPr="00FE0708">
              <w:t>Techninės priemonės mokymo(si) medžiagai iliustruoti, vizualizuoti, pristatyti</w:t>
            </w:r>
          </w:p>
          <w:p w14:paraId="20FCAC01" w14:textId="53D80533" w:rsidR="004A15DF" w:rsidRPr="00FE0708" w:rsidRDefault="004A15DF" w:rsidP="00D51EAE">
            <w:pPr>
              <w:pStyle w:val="Betarp"/>
              <w:numPr>
                <w:ilvl w:val="0"/>
                <w:numId w:val="1"/>
              </w:numPr>
              <w:ind w:left="0" w:firstLine="0"/>
            </w:pPr>
            <w:r w:rsidRPr="00FE0708">
              <w:t>Dekoratyvinės kosmetikos priemonės</w:t>
            </w:r>
          </w:p>
        </w:tc>
      </w:tr>
      <w:tr w:rsidR="00FE0708" w:rsidRPr="00FE0708" w14:paraId="24946319" w14:textId="77777777" w:rsidTr="00D51EAE">
        <w:trPr>
          <w:trHeight w:val="57"/>
          <w:jc w:val="center"/>
        </w:trPr>
        <w:tc>
          <w:tcPr>
            <w:tcW w:w="947" w:type="pct"/>
          </w:tcPr>
          <w:p w14:paraId="1F020D09" w14:textId="77777777" w:rsidR="004A15DF" w:rsidRPr="00FE0708" w:rsidRDefault="004A15DF" w:rsidP="00D51EAE">
            <w:pPr>
              <w:pStyle w:val="2vidutinistinklelis1"/>
            </w:pPr>
            <w:r w:rsidRPr="00FE0708">
              <w:t>Reikalavimai teorinio ir praktinio mokymo vietai</w:t>
            </w:r>
          </w:p>
        </w:tc>
        <w:tc>
          <w:tcPr>
            <w:tcW w:w="4053" w:type="pct"/>
            <w:gridSpan w:val="2"/>
          </w:tcPr>
          <w:p w14:paraId="2CBAD089" w14:textId="77777777" w:rsidR="004A15DF" w:rsidRPr="00FE0708" w:rsidRDefault="004A15DF" w:rsidP="00D51EAE">
            <w:r w:rsidRPr="00FE0708">
              <w:t>Klasė ar kita mokymui(si) pritaikyta patalpa su techninėmis priemonėmis (kompiuteriu, vaizdo projektoriumi</w:t>
            </w:r>
            <w:r w:rsidR="00B7445D" w:rsidRPr="00FE0708">
              <w:t>) mokymo(si) medžiagai pateikti</w:t>
            </w:r>
            <w:r w:rsidR="009A7BCF" w:rsidRPr="00FE0708">
              <w:t>.</w:t>
            </w:r>
          </w:p>
          <w:p w14:paraId="15DEEF70" w14:textId="2DEECACF" w:rsidR="004A15DF" w:rsidRPr="00FE0708" w:rsidRDefault="004A15DF" w:rsidP="00D51EAE">
            <w:pPr>
              <w:pStyle w:val="Sraopastraipa"/>
              <w:ind w:left="0"/>
              <w:contextualSpacing/>
              <w:rPr>
                <w:rFonts w:eastAsia="Calibri"/>
              </w:rPr>
            </w:pPr>
            <w:r w:rsidRPr="00FE0708">
              <w:t>Praktinio mokymo klasė (patalpa)</w:t>
            </w:r>
            <w:r w:rsidR="000B4950" w:rsidRPr="00FE0708">
              <w:t>,</w:t>
            </w:r>
            <w:r w:rsidRPr="00FE0708">
              <w:t xml:space="preserve"> aprūpinta makiažo kėdėmis, veidrodžiais, ve</w:t>
            </w:r>
            <w:r w:rsidR="00790D26" w:rsidRPr="00FE0708">
              <w:t>žimėliais priemonėms,</w:t>
            </w:r>
            <w:r w:rsidR="00DD09A7" w:rsidRPr="00FE0708">
              <w:t xml:space="preserve"> </w:t>
            </w:r>
            <w:r w:rsidR="00AD7C5D" w:rsidRPr="00FE0708">
              <w:t>vietinio apšvietimo lempomis su padidinamuoju stiklu</w:t>
            </w:r>
            <w:r w:rsidR="00B7445D" w:rsidRPr="00FE0708">
              <w:t>, makiažo įrankiais</w:t>
            </w:r>
            <w:r w:rsidR="009A7BCF" w:rsidRPr="00FE0708">
              <w:t>.</w:t>
            </w:r>
          </w:p>
        </w:tc>
      </w:tr>
      <w:tr w:rsidR="004A15DF" w:rsidRPr="00FE0708" w14:paraId="45E005E4" w14:textId="77777777" w:rsidTr="00D51EAE">
        <w:trPr>
          <w:trHeight w:val="57"/>
          <w:jc w:val="center"/>
        </w:trPr>
        <w:tc>
          <w:tcPr>
            <w:tcW w:w="947" w:type="pct"/>
          </w:tcPr>
          <w:p w14:paraId="6BAA6D87" w14:textId="77777777" w:rsidR="004A15DF" w:rsidRPr="00FE0708" w:rsidRDefault="004A15DF" w:rsidP="00D51EAE">
            <w:pPr>
              <w:pStyle w:val="2vidutinistinklelis1"/>
            </w:pPr>
            <w:r w:rsidRPr="00FE0708">
              <w:t>Reikalavimai mokytojų dalykiniam pasirengimui (dalykinei kvalifikacijai)</w:t>
            </w:r>
          </w:p>
        </w:tc>
        <w:tc>
          <w:tcPr>
            <w:tcW w:w="4053" w:type="pct"/>
            <w:gridSpan w:val="2"/>
          </w:tcPr>
          <w:p w14:paraId="0438BDC5" w14:textId="77777777" w:rsidR="004A15DF" w:rsidRPr="00FE0708" w:rsidRDefault="004A15DF" w:rsidP="00D51EAE">
            <w:pPr>
              <w:widowControl w:val="0"/>
            </w:pPr>
            <w:r w:rsidRPr="00FE0708">
              <w:t>Modulį gali vesti mokytojas, turintis:</w:t>
            </w:r>
          </w:p>
          <w:p w14:paraId="0FD4ED6F" w14:textId="77777777" w:rsidR="004A15DF" w:rsidRPr="00FE0708" w:rsidRDefault="004A15DF" w:rsidP="00D51EAE">
            <w:pPr>
              <w:widowControl w:val="0"/>
            </w:pPr>
            <w:r w:rsidRPr="00FE0708">
              <w:t>1) Lietuvos Respublikos švietimo įstatyme ir Reikalavimų mokytojų kvalifikacijai apraše, patvirtintame Lietuvos Respublikos švietimo ir mokslo ministro 2014</w:t>
            </w:r>
            <w:r w:rsidR="000B4950" w:rsidRPr="00FE0708">
              <w:t> </w:t>
            </w:r>
            <w:r w:rsidRPr="00FE0708">
              <w:t>m. rugpjūčio 29</w:t>
            </w:r>
            <w:r w:rsidR="000B4950" w:rsidRPr="00FE0708">
              <w:t> </w:t>
            </w:r>
            <w:r w:rsidRPr="00FE0708">
              <w:t>d. įsakymu Nr.</w:t>
            </w:r>
            <w:r w:rsidR="000B4950" w:rsidRPr="00FE0708">
              <w:t> </w:t>
            </w:r>
            <w:r w:rsidRPr="00FE0708">
              <w:t>V-774 „Dėl Reikalavimų mokytojų kvalifikacijai aprašo patvirtinimo“, nustatyt</w:t>
            </w:r>
            <w:r w:rsidR="00B7445D" w:rsidRPr="00FE0708">
              <w:t>ą išsilavinimą ir kvalifikaciją</w:t>
            </w:r>
            <w:r w:rsidR="009A7BCF" w:rsidRPr="00FE0708">
              <w:t>;</w:t>
            </w:r>
          </w:p>
          <w:p w14:paraId="08B219F5" w14:textId="77777777" w:rsidR="004A15DF" w:rsidRPr="00FE0708" w:rsidRDefault="004A15DF" w:rsidP="00D51EAE">
            <w:pPr>
              <w:pStyle w:val="2vidutinistinklelis1"/>
              <w:rPr>
                <w:i/>
                <w:iCs/>
              </w:rPr>
            </w:pPr>
            <w:r w:rsidRPr="00FE0708">
              <w:t xml:space="preserve">2) </w:t>
            </w:r>
            <w:proofErr w:type="spellStart"/>
            <w:r w:rsidRPr="00FE0708">
              <w:t>kosmetiko</w:t>
            </w:r>
            <w:proofErr w:type="spellEnd"/>
            <w:r w:rsidR="0028213B" w:rsidRPr="00FE0708">
              <w:t xml:space="preserve"> ar lygiavertę kvalifikaciją </w:t>
            </w:r>
            <w:r w:rsidRPr="00FE0708">
              <w:t xml:space="preserve">arba ne mažesnę kaip 3 metų </w:t>
            </w:r>
            <w:proofErr w:type="spellStart"/>
            <w:r w:rsidRPr="00FE0708">
              <w:t>kosmetiko</w:t>
            </w:r>
            <w:proofErr w:type="spellEnd"/>
            <w:r w:rsidR="00B7445D" w:rsidRPr="00FE0708">
              <w:t xml:space="preserve"> profesinės veiklos patirtį</w:t>
            </w:r>
            <w:r w:rsidR="009A7BCF" w:rsidRPr="00FE0708">
              <w:t>.</w:t>
            </w:r>
            <w:r w:rsidRPr="00FE0708">
              <w:rPr>
                <w:i/>
                <w:iCs/>
              </w:rPr>
              <w:t xml:space="preserve"> </w:t>
            </w:r>
          </w:p>
          <w:p w14:paraId="76A57E02" w14:textId="7D26E7D2" w:rsidR="00CA56D6" w:rsidRPr="00FE0708" w:rsidRDefault="00CA56D6" w:rsidP="00D51EAE">
            <w:pPr>
              <w:pStyle w:val="2vidutinistinklelis1"/>
            </w:pPr>
            <w:r w:rsidRPr="00FE0708">
              <w:rPr>
                <w:iCs/>
              </w:rPr>
              <w:t>Modulio temas, susijusias su odos sandara ir funkcijomis, odos problemomis ir dariniais, veido anatomija, turėtų dėstyti medicinos gydytojo arba odos ligų gydytojo profesinę kvalifikaciją įgiję asmenys.</w:t>
            </w:r>
          </w:p>
        </w:tc>
      </w:tr>
    </w:tbl>
    <w:p w14:paraId="3E4EDCB6" w14:textId="77777777" w:rsidR="00443DFA" w:rsidRPr="00FE0708" w:rsidRDefault="00443DFA" w:rsidP="00DD09A7"/>
    <w:p w14:paraId="727606A2" w14:textId="77777777" w:rsidR="003D17EE" w:rsidRPr="00FE0708" w:rsidRDefault="003D17EE" w:rsidP="00DD09A7"/>
    <w:p w14:paraId="34E970DC" w14:textId="77777777" w:rsidR="009C2387" w:rsidRPr="00FE0708" w:rsidRDefault="0003192B" w:rsidP="00DD09A7">
      <w:pPr>
        <w:rPr>
          <w:b/>
        </w:rPr>
      </w:pPr>
      <w:r w:rsidRPr="00FE0708">
        <w:rPr>
          <w:b/>
        </w:rPr>
        <w:t>Modulio pavadinimas – „</w:t>
      </w:r>
      <w:r w:rsidR="00B84A52" w:rsidRPr="00FE0708">
        <w:rPr>
          <w:b/>
        </w:rPr>
        <w:t>Rankų ir kojų priežiūra</w:t>
      </w:r>
      <w:r w:rsidRPr="00FE070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1A4E5390" w14:textId="77777777" w:rsidTr="00C153D9">
        <w:trPr>
          <w:trHeight w:val="57"/>
          <w:jc w:val="center"/>
        </w:trPr>
        <w:tc>
          <w:tcPr>
            <w:tcW w:w="947" w:type="pct"/>
          </w:tcPr>
          <w:p w14:paraId="7A9B7312" w14:textId="77777777" w:rsidR="00550403" w:rsidRPr="00FE0708" w:rsidRDefault="00550403" w:rsidP="00175A34">
            <w:pPr>
              <w:pStyle w:val="Betarp"/>
            </w:pPr>
            <w:r w:rsidRPr="00FE0708">
              <w:t>Valstybinis kodas</w:t>
            </w:r>
          </w:p>
        </w:tc>
        <w:tc>
          <w:tcPr>
            <w:tcW w:w="4053" w:type="pct"/>
            <w:gridSpan w:val="2"/>
          </w:tcPr>
          <w:p w14:paraId="389A80DC" w14:textId="26B94753" w:rsidR="00550403" w:rsidRPr="00FE0708" w:rsidRDefault="00175A34" w:rsidP="00175A34">
            <w:pPr>
              <w:pStyle w:val="Betarp"/>
            </w:pPr>
            <w:r w:rsidRPr="00FE0708">
              <w:t>410120005</w:t>
            </w:r>
          </w:p>
        </w:tc>
      </w:tr>
      <w:tr w:rsidR="00FE0708" w:rsidRPr="00FE0708" w14:paraId="6075B146" w14:textId="77777777" w:rsidTr="00C153D9">
        <w:trPr>
          <w:trHeight w:val="57"/>
          <w:jc w:val="center"/>
        </w:trPr>
        <w:tc>
          <w:tcPr>
            <w:tcW w:w="947" w:type="pct"/>
          </w:tcPr>
          <w:p w14:paraId="49E87468" w14:textId="77777777" w:rsidR="00550403" w:rsidRPr="00FE0708" w:rsidRDefault="00550403" w:rsidP="00175A34">
            <w:pPr>
              <w:pStyle w:val="Betarp"/>
            </w:pPr>
            <w:r w:rsidRPr="00FE0708">
              <w:t>Modulio LTKS lygis</w:t>
            </w:r>
          </w:p>
        </w:tc>
        <w:tc>
          <w:tcPr>
            <w:tcW w:w="4053" w:type="pct"/>
            <w:gridSpan w:val="2"/>
          </w:tcPr>
          <w:p w14:paraId="75C6A35A" w14:textId="77777777" w:rsidR="00550403" w:rsidRPr="00FE0708" w:rsidRDefault="00550403" w:rsidP="00175A34">
            <w:pPr>
              <w:pStyle w:val="Betarp"/>
            </w:pPr>
            <w:r w:rsidRPr="00FE0708">
              <w:t>IV</w:t>
            </w:r>
          </w:p>
        </w:tc>
      </w:tr>
      <w:tr w:rsidR="00FE0708" w:rsidRPr="00FE0708" w14:paraId="482877FF" w14:textId="77777777" w:rsidTr="00C153D9">
        <w:trPr>
          <w:trHeight w:val="57"/>
          <w:jc w:val="center"/>
        </w:trPr>
        <w:tc>
          <w:tcPr>
            <w:tcW w:w="947" w:type="pct"/>
          </w:tcPr>
          <w:p w14:paraId="1E1EB4C1" w14:textId="77777777" w:rsidR="00550403" w:rsidRPr="00FE0708" w:rsidRDefault="00550403" w:rsidP="00175A34">
            <w:pPr>
              <w:pStyle w:val="Betarp"/>
            </w:pPr>
            <w:r w:rsidRPr="00FE0708">
              <w:t>Apimtis mokymosi kreditais</w:t>
            </w:r>
          </w:p>
        </w:tc>
        <w:tc>
          <w:tcPr>
            <w:tcW w:w="4053" w:type="pct"/>
            <w:gridSpan w:val="2"/>
          </w:tcPr>
          <w:p w14:paraId="1B09204A" w14:textId="77777777" w:rsidR="00550403" w:rsidRPr="00FE0708" w:rsidRDefault="00550403" w:rsidP="00175A34">
            <w:pPr>
              <w:pStyle w:val="Betarp"/>
            </w:pPr>
            <w:r w:rsidRPr="00FE0708">
              <w:t>15</w:t>
            </w:r>
          </w:p>
        </w:tc>
      </w:tr>
      <w:tr w:rsidR="00FE0708" w:rsidRPr="00FE0708" w14:paraId="538EF7FA" w14:textId="77777777" w:rsidTr="00C153D9">
        <w:trPr>
          <w:trHeight w:val="57"/>
          <w:jc w:val="center"/>
        </w:trPr>
        <w:tc>
          <w:tcPr>
            <w:tcW w:w="947" w:type="pct"/>
          </w:tcPr>
          <w:p w14:paraId="4C51E137" w14:textId="0E801739" w:rsidR="00582AF0" w:rsidRPr="00FE0708" w:rsidRDefault="00582AF0" w:rsidP="00175A34">
            <w:pPr>
              <w:pStyle w:val="Betarp"/>
            </w:pPr>
            <w:r w:rsidRPr="00FE0708">
              <w:t>Asmens pasirengimo mokytis modulyje reikalavimai (jei taikoma)</w:t>
            </w:r>
          </w:p>
        </w:tc>
        <w:tc>
          <w:tcPr>
            <w:tcW w:w="4053" w:type="pct"/>
            <w:gridSpan w:val="2"/>
          </w:tcPr>
          <w:p w14:paraId="7C39E18E" w14:textId="0413F924" w:rsidR="00582AF0" w:rsidRPr="00FE0708" w:rsidRDefault="00582AF0" w:rsidP="00175A34">
            <w:pPr>
              <w:pStyle w:val="Betarp"/>
            </w:pPr>
            <w:r w:rsidRPr="00FE0708">
              <w:t>Netaikoma</w:t>
            </w:r>
          </w:p>
        </w:tc>
      </w:tr>
      <w:tr w:rsidR="00FE0708" w:rsidRPr="00FE0708" w14:paraId="1BF744F8" w14:textId="77777777" w:rsidTr="005A130B">
        <w:trPr>
          <w:trHeight w:val="57"/>
          <w:jc w:val="center"/>
        </w:trPr>
        <w:tc>
          <w:tcPr>
            <w:tcW w:w="947" w:type="pct"/>
            <w:shd w:val="clear" w:color="auto" w:fill="F2F2F2"/>
          </w:tcPr>
          <w:p w14:paraId="5390458E" w14:textId="77777777" w:rsidR="00550403" w:rsidRPr="00FE0708" w:rsidRDefault="00550403" w:rsidP="00175A34">
            <w:pPr>
              <w:pStyle w:val="Betarp"/>
              <w:rPr>
                <w:bCs/>
                <w:iCs/>
              </w:rPr>
            </w:pPr>
            <w:r w:rsidRPr="00FE0708">
              <w:t>Kompetencijos</w:t>
            </w:r>
          </w:p>
        </w:tc>
        <w:tc>
          <w:tcPr>
            <w:tcW w:w="1129" w:type="pct"/>
            <w:shd w:val="clear" w:color="auto" w:fill="F2F2F2"/>
          </w:tcPr>
          <w:p w14:paraId="60C94335" w14:textId="77777777" w:rsidR="00550403" w:rsidRPr="00FE0708" w:rsidRDefault="00550403" w:rsidP="00175A34">
            <w:pPr>
              <w:pStyle w:val="Betarp"/>
              <w:rPr>
                <w:bCs/>
                <w:iCs/>
                <w:lang w:val="de-DE"/>
              </w:rPr>
            </w:pPr>
            <w:r w:rsidRPr="00FE0708">
              <w:rPr>
                <w:bCs/>
                <w:iCs/>
                <w:lang w:val="de-DE"/>
              </w:rPr>
              <w:t>Mokymosi rezultatai</w:t>
            </w:r>
          </w:p>
        </w:tc>
        <w:tc>
          <w:tcPr>
            <w:tcW w:w="2924" w:type="pct"/>
            <w:shd w:val="clear" w:color="auto" w:fill="F2F2F2"/>
          </w:tcPr>
          <w:p w14:paraId="2424344D" w14:textId="77777777" w:rsidR="00550403" w:rsidRPr="00FE0708" w:rsidRDefault="00550403" w:rsidP="00175A34">
            <w:pPr>
              <w:pStyle w:val="Betarp"/>
              <w:rPr>
                <w:bCs/>
                <w:iCs/>
              </w:rPr>
            </w:pPr>
            <w:r w:rsidRPr="00FE0708">
              <w:rPr>
                <w:bCs/>
                <w:iCs/>
                <w:lang w:val="de-DE"/>
              </w:rPr>
              <w:t>Rekomenduojamas turinys mokymosi rezultatams pasiekti</w:t>
            </w:r>
          </w:p>
        </w:tc>
      </w:tr>
      <w:tr w:rsidR="00FE0708" w:rsidRPr="00FE0708" w14:paraId="18711480" w14:textId="77777777" w:rsidTr="005A130B">
        <w:trPr>
          <w:trHeight w:val="57"/>
          <w:jc w:val="center"/>
        </w:trPr>
        <w:tc>
          <w:tcPr>
            <w:tcW w:w="947" w:type="pct"/>
            <w:vMerge w:val="restart"/>
          </w:tcPr>
          <w:p w14:paraId="781D8D25" w14:textId="77777777" w:rsidR="00550403" w:rsidRPr="00FE0708" w:rsidRDefault="00550403" w:rsidP="00175A34">
            <w:pPr>
              <w:widowControl w:val="0"/>
            </w:pPr>
            <w:r w:rsidRPr="00FE0708">
              <w:t xml:space="preserve">1. </w:t>
            </w:r>
            <w:r w:rsidRPr="00FE0708">
              <w:rPr>
                <w:rFonts w:eastAsia="Calibri"/>
              </w:rPr>
              <w:t>Įvertinti rankų ir kojų odos ir nagų būklę ir parinkti procedūras rankų ir kojų priežiūrai.</w:t>
            </w:r>
          </w:p>
        </w:tc>
        <w:tc>
          <w:tcPr>
            <w:tcW w:w="1129" w:type="pct"/>
          </w:tcPr>
          <w:p w14:paraId="20BCC758" w14:textId="77777777" w:rsidR="00550403" w:rsidRPr="00FE0708" w:rsidRDefault="00550403" w:rsidP="00175A34">
            <w:r w:rsidRPr="00FE0708">
              <w:t xml:space="preserve">1.1. Apibūdinti rankų ir kojų odos ir nagų sandarą, funkcijas ir pakitimus įvairiais amžiaus tarpsniais. </w:t>
            </w:r>
          </w:p>
        </w:tc>
        <w:tc>
          <w:tcPr>
            <w:tcW w:w="2924" w:type="pct"/>
          </w:tcPr>
          <w:p w14:paraId="05383B09" w14:textId="77777777" w:rsidR="00FB2EA9" w:rsidRPr="00FE0708" w:rsidRDefault="00FB2EA9" w:rsidP="00175A34">
            <w:pPr>
              <w:pStyle w:val="Betarp"/>
            </w:pPr>
            <w:r w:rsidRPr="00FE0708">
              <w:rPr>
                <w:b/>
              </w:rPr>
              <w:t>Tema.</w:t>
            </w:r>
            <w:r w:rsidRPr="00FE0708">
              <w:t xml:space="preserve"> </w:t>
            </w:r>
            <w:r w:rsidRPr="00FE0708">
              <w:rPr>
                <w:b/>
                <w:i/>
              </w:rPr>
              <w:t>Rankų ir kojų odos ir nagų sandara, funkcijos ir pakitimai įvairiais amžiaus tarpsniais</w:t>
            </w:r>
          </w:p>
          <w:p w14:paraId="03B24463" w14:textId="77777777" w:rsidR="00DD09A7" w:rsidRPr="00FE0708" w:rsidRDefault="00AD7C5D" w:rsidP="00175A34">
            <w:pPr>
              <w:pStyle w:val="Betarp"/>
              <w:numPr>
                <w:ilvl w:val="0"/>
                <w:numId w:val="7"/>
              </w:numPr>
              <w:ind w:left="0" w:firstLine="0"/>
            </w:pPr>
            <w:r w:rsidRPr="00FE0708">
              <w:t>Odos anatomija</w:t>
            </w:r>
          </w:p>
          <w:p w14:paraId="4946CDBB" w14:textId="77777777" w:rsidR="00DD09A7" w:rsidRPr="00FE0708" w:rsidRDefault="00AD7C5D" w:rsidP="00175A34">
            <w:pPr>
              <w:pStyle w:val="Betarp"/>
              <w:numPr>
                <w:ilvl w:val="0"/>
                <w:numId w:val="7"/>
              </w:numPr>
              <w:ind w:left="0" w:firstLine="0"/>
            </w:pPr>
            <w:r w:rsidRPr="00FE0708">
              <w:t>Odos liaukos</w:t>
            </w:r>
          </w:p>
          <w:p w14:paraId="4CE20085" w14:textId="77777777" w:rsidR="00DD09A7" w:rsidRPr="00FE0708" w:rsidRDefault="00AD7C5D" w:rsidP="00175A34">
            <w:pPr>
              <w:pStyle w:val="Betarp"/>
              <w:numPr>
                <w:ilvl w:val="0"/>
                <w:numId w:val="7"/>
              </w:numPr>
              <w:ind w:left="0" w:firstLine="0"/>
            </w:pPr>
            <w:r w:rsidRPr="00FE0708">
              <w:t>Odos priedai</w:t>
            </w:r>
          </w:p>
          <w:p w14:paraId="0DDDB886" w14:textId="77777777" w:rsidR="00DD09A7" w:rsidRPr="00FE0708" w:rsidRDefault="00AD7C5D" w:rsidP="00175A34">
            <w:pPr>
              <w:pStyle w:val="Betarp"/>
              <w:numPr>
                <w:ilvl w:val="0"/>
                <w:numId w:val="7"/>
              </w:numPr>
              <w:ind w:left="0" w:firstLine="0"/>
            </w:pPr>
            <w:r w:rsidRPr="00FE0708">
              <w:t>Odos funkcijos</w:t>
            </w:r>
          </w:p>
          <w:p w14:paraId="2DB32610" w14:textId="77777777" w:rsidR="00DD09A7" w:rsidRPr="00FE0708" w:rsidRDefault="00AD7C5D" w:rsidP="00175A34">
            <w:pPr>
              <w:pStyle w:val="Betarp"/>
              <w:numPr>
                <w:ilvl w:val="0"/>
                <w:numId w:val="7"/>
              </w:numPr>
              <w:ind w:left="0" w:firstLine="0"/>
            </w:pPr>
            <w:r w:rsidRPr="00FE0708">
              <w:t xml:space="preserve">Odos </w:t>
            </w:r>
            <w:proofErr w:type="spellStart"/>
            <w:r w:rsidRPr="00FE0708">
              <w:t>keratinizacija</w:t>
            </w:r>
            <w:proofErr w:type="spellEnd"/>
          </w:p>
          <w:p w14:paraId="2CD2AA1E" w14:textId="77777777" w:rsidR="00DD09A7" w:rsidRPr="00FE0708" w:rsidRDefault="00AD7C5D" w:rsidP="00175A34">
            <w:pPr>
              <w:pStyle w:val="Betarp"/>
              <w:numPr>
                <w:ilvl w:val="0"/>
                <w:numId w:val="7"/>
              </w:numPr>
              <w:ind w:left="0" w:firstLine="0"/>
            </w:pPr>
            <w:r w:rsidRPr="00FE0708">
              <w:t xml:space="preserve">Odos </w:t>
            </w:r>
            <w:proofErr w:type="spellStart"/>
            <w:r w:rsidRPr="00FE0708">
              <w:t>melanogenezė</w:t>
            </w:r>
            <w:proofErr w:type="spellEnd"/>
          </w:p>
          <w:p w14:paraId="5B2AA5EA" w14:textId="4CC7ECC2" w:rsidR="00FB2EA9" w:rsidRPr="00FE0708" w:rsidRDefault="00FB2EA9" w:rsidP="00175A34">
            <w:pPr>
              <w:pStyle w:val="Betarp"/>
              <w:numPr>
                <w:ilvl w:val="0"/>
                <w:numId w:val="7"/>
              </w:numPr>
              <w:ind w:left="0" w:firstLine="0"/>
            </w:pPr>
            <w:r w:rsidRPr="00FE0708">
              <w:lastRenderedPageBreak/>
              <w:t>Odos ap</w:t>
            </w:r>
            <w:r w:rsidR="00AD7C5D" w:rsidRPr="00FE0708">
              <w:t>sauginė vandens riebalų plėvelė</w:t>
            </w:r>
          </w:p>
          <w:p w14:paraId="0E2BD807" w14:textId="77777777" w:rsidR="00DC71BB" w:rsidRPr="00FE0708" w:rsidRDefault="00DC71BB" w:rsidP="00175A34">
            <w:pPr>
              <w:pStyle w:val="Betarp"/>
              <w:numPr>
                <w:ilvl w:val="0"/>
                <w:numId w:val="7"/>
              </w:numPr>
              <w:ind w:left="0" w:firstLine="0"/>
            </w:pPr>
            <w:r w:rsidRPr="00FE0708">
              <w:t>Plaštakos ir pėdos struk</w:t>
            </w:r>
            <w:r w:rsidR="00AD7C5D" w:rsidRPr="00FE0708">
              <w:t>tūra</w:t>
            </w:r>
          </w:p>
          <w:p w14:paraId="430B4C1A" w14:textId="77777777" w:rsidR="00DC71BB" w:rsidRPr="00FE0708" w:rsidRDefault="00DC71BB" w:rsidP="00175A34">
            <w:pPr>
              <w:pStyle w:val="Betarp"/>
              <w:numPr>
                <w:ilvl w:val="0"/>
                <w:numId w:val="7"/>
              </w:numPr>
              <w:ind w:left="0" w:firstLine="0"/>
            </w:pPr>
            <w:r w:rsidRPr="00FE0708">
              <w:t>Nago sandara</w:t>
            </w:r>
          </w:p>
          <w:p w14:paraId="237346D5" w14:textId="77777777" w:rsidR="00550403" w:rsidRPr="00FE0708" w:rsidRDefault="00FB2EA9" w:rsidP="00175A34">
            <w:pPr>
              <w:pStyle w:val="Betarp"/>
              <w:numPr>
                <w:ilvl w:val="0"/>
                <w:numId w:val="7"/>
              </w:numPr>
              <w:ind w:left="0" w:firstLine="0"/>
            </w:pPr>
            <w:r w:rsidRPr="00FE0708">
              <w:t xml:space="preserve">Odos ir odos priedų </w:t>
            </w:r>
            <w:r w:rsidR="00AD7C5D" w:rsidRPr="00FE0708">
              <w:t>senėjimas</w:t>
            </w:r>
          </w:p>
        </w:tc>
      </w:tr>
      <w:tr w:rsidR="00FE0708" w:rsidRPr="00FE0708" w14:paraId="26ECB687" w14:textId="77777777" w:rsidTr="005A130B">
        <w:trPr>
          <w:trHeight w:val="57"/>
          <w:jc w:val="center"/>
        </w:trPr>
        <w:tc>
          <w:tcPr>
            <w:tcW w:w="947" w:type="pct"/>
            <w:vMerge/>
          </w:tcPr>
          <w:p w14:paraId="452C320A" w14:textId="77777777" w:rsidR="00550403" w:rsidRPr="00FE0708" w:rsidRDefault="00550403" w:rsidP="00175A34">
            <w:pPr>
              <w:pStyle w:val="Betarp"/>
            </w:pPr>
          </w:p>
        </w:tc>
        <w:tc>
          <w:tcPr>
            <w:tcW w:w="1129" w:type="pct"/>
          </w:tcPr>
          <w:p w14:paraId="4B8884AC" w14:textId="0DF3771A" w:rsidR="00550403" w:rsidRPr="00FE0708" w:rsidRDefault="00550403" w:rsidP="00175A34">
            <w:pPr>
              <w:widowControl w:val="0"/>
            </w:pPr>
            <w:r w:rsidRPr="00FE0708">
              <w:t>1.2. Atpažinti</w:t>
            </w:r>
            <w:r w:rsidR="00DD09A7" w:rsidRPr="00FE0708">
              <w:t xml:space="preserve"> </w:t>
            </w:r>
            <w:r w:rsidRPr="00FE0708">
              <w:t>rankų ir kojų odos ir nagų ligas ir pakitimus.</w:t>
            </w:r>
          </w:p>
        </w:tc>
        <w:tc>
          <w:tcPr>
            <w:tcW w:w="2924" w:type="pct"/>
          </w:tcPr>
          <w:p w14:paraId="4F56888F" w14:textId="77777777" w:rsidR="00550403" w:rsidRPr="00FE0708" w:rsidRDefault="00550403" w:rsidP="00175A34">
            <w:pPr>
              <w:pStyle w:val="Betarp"/>
            </w:pPr>
            <w:r w:rsidRPr="00FE0708">
              <w:rPr>
                <w:b/>
              </w:rPr>
              <w:t>Tema.</w:t>
            </w:r>
            <w:r w:rsidRPr="00FE0708">
              <w:t xml:space="preserve"> </w:t>
            </w:r>
            <w:r w:rsidR="00FB2EA9" w:rsidRPr="00FE0708">
              <w:rPr>
                <w:b/>
                <w:i/>
              </w:rPr>
              <w:t>Rankų ir kojų odos ir nagų ligos ir pakitimai</w:t>
            </w:r>
          </w:p>
          <w:p w14:paraId="45C1BA21" w14:textId="77777777" w:rsidR="004D55A0" w:rsidRPr="00FE0708" w:rsidRDefault="00AD7C5D" w:rsidP="00175A34">
            <w:pPr>
              <w:pStyle w:val="Betarp"/>
              <w:numPr>
                <w:ilvl w:val="0"/>
                <w:numId w:val="7"/>
              </w:numPr>
              <w:ind w:left="0" w:firstLine="0"/>
            </w:pPr>
            <w:r w:rsidRPr="00FE0708">
              <w:t>Rankų ir kojų odos pakitimai</w:t>
            </w:r>
          </w:p>
          <w:p w14:paraId="0D876EDA" w14:textId="77777777" w:rsidR="00DD09A7" w:rsidRPr="00FE0708" w:rsidRDefault="004D55A0" w:rsidP="00175A34">
            <w:pPr>
              <w:pStyle w:val="Betarp"/>
              <w:numPr>
                <w:ilvl w:val="0"/>
                <w:numId w:val="7"/>
              </w:numPr>
              <w:ind w:left="0" w:firstLine="0"/>
            </w:pPr>
            <w:r w:rsidRPr="00FE0708">
              <w:t>Rankų ir kojų n</w:t>
            </w:r>
            <w:r w:rsidR="00AD7C5D" w:rsidRPr="00FE0708">
              <w:t>agų pakitimai</w:t>
            </w:r>
          </w:p>
          <w:p w14:paraId="255AC964" w14:textId="28D4F9FF" w:rsidR="00550403" w:rsidRPr="00FE0708" w:rsidRDefault="004D55A0" w:rsidP="00175A34">
            <w:pPr>
              <w:pStyle w:val="Betarp"/>
              <w:numPr>
                <w:ilvl w:val="0"/>
                <w:numId w:val="7"/>
              </w:numPr>
              <w:ind w:left="0" w:firstLine="0"/>
            </w:pPr>
            <w:r w:rsidRPr="00FE0708">
              <w:t>Rankų ir kojų odos ir nagų</w:t>
            </w:r>
            <w:r w:rsidR="00AD7C5D" w:rsidRPr="00FE0708">
              <w:t xml:space="preserve"> ligos</w:t>
            </w:r>
            <w:r w:rsidR="004A15DF" w:rsidRPr="00FE0708">
              <w:t xml:space="preserve"> </w:t>
            </w:r>
          </w:p>
        </w:tc>
      </w:tr>
      <w:tr w:rsidR="00FE0708" w:rsidRPr="00FE0708" w14:paraId="295FD6A5" w14:textId="77777777" w:rsidTr="005A130B">
        <w:trPr>
          <w:trHeight w:val="57"/>
          <w:jc w:val="center"/>
        </w:trPr>
        <w:tc>
          <w:tcPr>
            <w:tcW w:w="947" w:type="pct"/>
            <w:vMerge/>
          </w:tcPr>
          <w:p w14:paraId="62233188" w14:textId="77777777" w:rsidR="004D55A0" w:rsidRPr="00FE0708" w:rsidRDefault="004D55A0" w:rsidP="00175A34">
            <w:pPr>
              <w:pStyle w:val="Betarp"/>
            </w:pPr>
          </w:p>
        </w:tc>
        <w:tc>
          <w:tcPr>
            <w:tcW w:w="1129" w:type="pct"/>
          </w:tcPr>
          <w:p w14:paraId="7B301C19" w14:textId="77777777" w:rsidR="004D55A0" w:rsidRPr="00FE0708" w:rsidRDefault="004D55A0" w:rsidP="00175A34">
            <w:pPr>
              <w:widowControl w:val="0"/>
            </w:pPr>
            <w:r w:rsidRPr="00FE0708">
              <w:t xml:space="preserve">1.3. Paaiškinti rankų ir kojų odos ir nagų kosmetikos priemonių sudėtį, poveikį, indikacijas ir kontraindikacijas. </w:t>
            </w:r>
          </w:p>
        </w:tc>
        <w:tc>
          <w:tcPr>
            <w:tcW w:w="2924" w:type="pct"/>
          </w:tcPr>
          <w:p w14:paraId="63BC80AE" w14:textId="77777777" w:rsidR="00DD09A7" w:rsidRPr="00FE0708" w:rsidRDefault="004D55A0" w:rsidP="00175A34">
            <w:pPr>
              <w:pStyle w:val="Betarp"/>
            </w:pPr>
            <w:r w:rsidRPr="00FE0708">
              <w:rPr>
                <w:b/>
              </w:rPr>
              <w:t>Tema.</w:t>
            </w:r>
            <w:r w:rsidRPr="00FE0708">
              <w:rPr>
                <w:rFonts w:eastAsia="Calibri"/>
                <w:bCs/>
              </w:rPr>
              <w:t xml:space="preserve"> </w:t>
            </w:r>
            <w:r w:rsidRPr="00FE0708">
              <w:rPr>
                <w:b/>
                <w:i/>
              </w:rPr>
              <w:t>Rankų ir kojų odos ir nagų kosmetikos priemonių sudėtis, poveikis, indikacijos ir kontraindikacijos</w:t>
            </w:r>
          </w:p>
          <w:p w14:paraId="3D2E4BDD" w14:textId="77777777" w:rsidR="00DD09A7" w:rsidRPr="00FE0708" w:rsidRDefault="004D55A0" w:rsidP="00175A34">
            <w:pPr>
              <w:pStyle w:val="Betarp"/>
              <w:numPr>
                <w:ilvl w:val="0"/>
                <w:numId w:val="7"/>
              </w:numPr>
              <w:ind w:left="0" w:firstLine="0"/>
            </w:pPr>
            <w:r w:rsidRPr="00FE0708">
              <w:t xml:space="preserve">Kosmetikos priemonių </w:t>
            </w:r>
            <w:r w:rsidR="00AD7C5D" w:rsidRPr="00FE0708">
              <w:t>klasifikacija</w:t>
            </w:r>
          </w:p>
          <w:p w14:paraId="6E7D8282" w14:textId="51A189BF" w:rsidR="004D55A0" w:rsidRPr="00FE0708" w:rsidRDefault="00790D26" w:rsidP="00175A34">
            <w:pPr>
              <w:pStyle w:val="Betarp"/>
              <w:numPr>
                <w:ilvl w:val="0"/>
                <w:numId w:val="7"/>
              </w:numPr>
              <w:ind w:left="0" w:firstLine="0"/>
            </w:pPr>
            <w:r w:rsidRPr="00FE0708">
              <w:t>Rankų</w:t>
            </w:r>
            <w:r w:rsidR="004D55A0" w:rsidRPr="00FE0708">
              <w:t xml:space="preserve"> odos ir nagų kosmetikos priemonių sudėtis ir poveikis</w:t>
            </w:r>
            <w:r w:rsidR="00AD7C5D" w:rsidRPr="00FE0708">
              <w:t>, indikacijos</w:t>
            </w:r>
          </w:p>
          <w:p w14:paraId="60049DAD" w14:textId="77777777" w:rsidR="004D55A0" w:rsidRPr="00FE0708" w:rsidRDefault="001B259B" w:rsidP="00175A34">
            <w:pPr>
              <w:pStyle w:val="Betarp"/>
              <w:numPr>
                <w:ilvl w:val="0"/>
                <w:numId w:val="7"/>
              </w:numPr>
              <w:ind w:left="0" w:firstLine="0"/>
            </w:pPr>
            <w:r w:rsidRPr="00FE0708">
              <w:t>Kojų</w:t>
            </w:r>
            <w:r w:rsidR="004D55A0" w:rsidRPr="00FE0708">
              <w:t xml:space="preserve"> odos ir nagų kosmetikos priemonių sudėtis ir poveikis</w:t>
            </w:r>
            <w:r w:rsidRPr="00FE0708">
              <w:t>, indikacijos</w:t>
            </w:r>
          </w:p>
          <w:p w14:paraId="2C21D7C8" w14:textId="77777777" w:rsidR="004D55A0" w:rsidRPr="00FE0708" w:rsidRDefault="001B259B" w:rsidP="00175A34">
            <w:pPr>
              <w:pStyle w:val="Betarp"/>
              <w:numPr>
                <w:ilvl w:val="0"/>
                <w:numId w:val="7"/>
              </w:numPr>
              <w:ind w:left="0" w:firstLine="0"/>
            </w:pPr>
            <w:r w:rsidRPr="00FE0708">
              <w:t xml:space="preserve">Rankų ir kojų odos ir nagų kosmetikos </w:t>
            </w:r>
            <w:r w:rsidR="00AD7C5D" w:rsidRPr="00FE0708">
              <w:t>priemonių kontraindikacijos</w:t>
            </w:r>
          </w:p>
        </w:tc>
      </w:tr>
      <w:tr w:rsidR="00FE0708" w:rsidRPr="00FE0708" w14:paraId="078F7A32" w14:textId="77777777" w:rsidTr="005A130B">
        <w:trPr>
          <w:trHeight w:val="57"/>
          <w:jc w:val="center"/>
        </w:trPr>
        <w:tc>
          <w:tcPr>
            <w:tcW w:w="947" w:type="pct"/>
            <w:vMerge/>
          </w:tcPr>
          <w:p w14:paraId="5CBA3A40" w14:textId="77777777" w:rsidR="00550403" w:rsidRPr="00FE0708" w:rsidRDefault="00550403" w:rsidP="00175A34">
            <w:pPr>
              <w:pStyle w:val="Betarp"/>
            </w:pPr>
          </w:p>
        </w:tc>
        <w:tc>
          <w:tcPr>
            <w:tcW w:w="1129" w:type="pct"/>
          </w:tcPr>
          <w:p w14:paraId="6F599FEF" w14:textId="4CA72F26" w:rsidR="00550403" w:rsidRPr="00FE0708" w:rsidRDefault="00550403" w:rsidP="00175A34">
            <w:pPr>
              <w:widowControl w:val="0"/>
            </w:pPr>
            <w:r w:rsidRPr="00FE0708">
              <w:t>1.4. Paaiškinti rankų ir kojų odos ir nagų priežiūros procedūrų technologijas.</w:t>
            </w:r>
          </w:p>
        </w:tc>
        <w:tc>
          <w:tcPr>
            <w:tcW w:w="2924" w:type="pct"/>
          </w:tcPr>
          <w:p w14:paraId="5C59893C" w14:textId="77777777" w:rsidR="00550403" w:rsidRPr="00FE0708" w:rsidRDefault="00550403" w:rsidP="00175A34">
            <w:pPr>
              <w:pStyle w:val="Betarp"/>
            </w:pPr>
            <w:r w:rsidRPr="00FE0708">
              <w:rPr>
                <w:b/>
              </w:rPr>
              <w:t>Tema.</w:t>
            </w:r>
            <w:r w:rsidRPr="00FE0708">
              <w:t xml:space="preserve"> </w:t>
            </w:r>
            <w:r w:rsidR="001B259B" w:rsidRPr="00FE0708">
              <w:rPr>
                <w:b/>
                <w:i/>
              </w:rPr>
              <w:t>Rankų odos ir nagų priežiūros procedūrų technologijos</w:t>
            </w:r>
          </w:p>
          <w:p w14:paraId="0DEF5456" w14:textId="275A1F89" w:rsidR="00022C14" w:rsidRPr="00FE0708" w:rsidRDefault="00022C14" w:rsidP="00175A34">
            <w:pPr>
              <w:pStyle w:val="Betarp"/>
              <w:numPr>
                <w:ilvl w:val="0"/>
                <w:numId w:val="7"/>
              </w:numPr>
              <w:ind w:left="0" w:firstLine="0"/>
            </w:pPr>
            <w:r w:rsidRPr="00FE0708">
              <w:t>Rankų odos priežiūros</w:t>
            </w:r>
            <w:r w:rsidR="00A351F5" w:rsidRPr="00FE0708">
              <w:t xml:space="preserve"> procedūrų</w:t>
            </w:r>
            <w:r w:rsidRPr="00FE0708">
              <w:t xml:space="preserve"> technologijos</w:t>
            </w:r>
          </w:p>
          <w:p w14:paraId="51B02DA5" w14:textId="55D3F1E0" w:rsidR="00022C14" w:rsidRPr="00FE0708" w:rsidRDefault="00022C14" w:rsidP="00175A34">
            <w:pPr>
              <w:pStyle w:val="Betarp"/>
              <w:numPr>
                <w:ilvl w:val="0"/>
                <w:numId w:val="7"/>
              </w:numPr>
              <w:ind w:left="0" w:firstLine="0"/>
            </w:pPr>
            <w:r w:rsidRPr="00FE0708">
              <w:t>Rankų nagų priežiūros</w:t>
            </w:r>
            <w:r w:rsidR="00A351F5" w:rsidRPr="00FE0708">
              <w:t xml:space="preserve"> procedūrų</w:t>
            </w:r>
            <w:r w:rsidRPr="00FE0708">
              <w:t xml:space="preserve"> technologijos</w:t>
            </w:r>
          </w:p>
          <w:p w14:paraId="0E50B4AE" w14:textId="77777777" w:rsidR="001B259B" w:rsidRPr="00FE0708" w:rsidRDefault="001B259B" w:rsidP="00175A34">
            <w:pPr>
              <w:pStyle w:val="Betarp"/>
            </w:pPr>
            <w:r w:rsidRPr="00FE0708">
              <w:rPr>
                <w:b/>
              </w:rPr>
              <w:t>Tema.</w:t>
            </w:r>
            <w:r w:rsidRPr="00FE0708">
              <w:t xml:space="preserve"> </w:t>
            </w:r>
            <w:r w:rsidRPr="00FE0708">
              <w:rPr>
                <w:b/>
                <w:i/>
              </w:rPr>
              <w:t>Kojų odos ir nagų priežiūros procedūrų technologijos</w:t>
            </w:r>
          </w:p>
          <w:p w14:paraId="6AD890B4" w14:textId="351287B3" w:rsidR="00022C14" w:rsidRPr="00FE0708" w:rsidRDefault="00022C14" w:rsidP="00175A34">
            <w:pPr>
              <w:pStyle w:val="Betarp"/>
              <w:numPr>
                <w:ilvl w:val="0"/>
                <w:numId w:val="7"/>
              </w:numPr>
              <w:ind w:left="0" w:firstLine="0"/>
            </w:pPr>
            <w:r w:rsidRPr="00FE0708">
              <w:t>Kojų odos priežiūros</w:t>
            </w:r>
            <w:r w:rsidR="00A351F5" w:rsidRPr="00FE0708">
              <w:t xml:space="preserve"> procedūrų</w:t>
            </w:r>
            <w:r w:rsidRPr="00FE0708">
              <w:t xml:space="preserve"> technologijos</w:t>
            </w:r>
          </w:p>
          <w:p w14:paraId="3A5C7208" w14:textId="146ECF5D" w:rsidR="00022C14" w:rsidRPr="00FE0708" w:rsidRDefault="00022C14" w:rsidP="00175A34">
            <w:pPr>
              <w:pStyle w:val="Betarp"/>
              <w:numPr>
                <w:ilvl w:val="0"/>
                <w:numId w:val="7"/>
              </w:numPr>
              <w:ind w:left="0" w:firstLine="0"/>
            </w:pPr>
            <w:r w:rsidRPr="00FE0708">
              <w:t>Kojų nagų priežiūros</w:t>
            </w:r>
            <w:r w:rsidR="00A351F5" w:rsidRPr="00FE0708">
              <w:t xml:space="preserve"> procedūrų</w:t>
            </w:r>
            <w:r w:rsidRPr="00FE0708">
              <w:t xml:space="preserve"> technologijos</w:t>
            </w:r>
          </w:p>
        </w:tc>
      </w:tr>
      <w:tr w:rsidR="00FE0708" w:rsidRPr="00FE0708" w14:paraId="2D81DA1B" w14:textId="77777777" w:rsidTr="005A130B">
        <w:trPr>
          <w:trHeight w:val="57"/>
          <w:jc w:val="center"/>
        </w:trPr>
        <w:tc>
          <w:tcPr>
            <w:tcW w:w="947" w:type="pct"/>
            <w:vMerge w:val="restart"/>
          </w:tcPr>
          <w:p w14:paraId="1FF1586E" w14:textId="0060CD26" w:rsidR="002870B6" w:rsidRPr="00FE0708" w:rsidRDefault="002870B6" w:rsidP="00175A34">
            <w:pPr>
              <w:widowControl w:val="0"/>
            </w:pPr>
            <w:r w:rsidRPr="00FE0708">
              <w:t xml:space="preserve">2. </w:t>
            </w:r>
            <w:r w:rsidRPr="00FE0708">
              <w:rPr>
                <w:rFonts w:eastAsia="Calibri"/>
              </w:rPr>
              <w:t xml:space="preserve">Atlikti neinvazines rankų ir kojų </w:t>
            </w:r>
            <w:r w:rsidR="0015426D" w:rsidRPr="00FE0708">
              <w:rPr>
                <w:rFonts w:eastAsia="Calibri"/>
              </w:rPr>
              <w:t xml:space="preserve">sveikos </w:t>
            </w:r>
            <w:r w:rsidRPr="00FE0708">
              <w:rPr>
                <w:rFonts w:eastAsia="Calibri"/>
              </w:rPr>
              <w:t>odos priežiūros procedūras.</w:t>
            </w:r>
          </w:p>
        </w:tc>
        <w:tc>
          <w:tcPr>
            <w:tcW w:w="1129" w:type="pct"/>
          </w:tcPr>
          <w:p w14:paraId="08DA3587" w14:textId="28264F3A" w:rsidR="002870B6" w:rsidRPr="00FE0708" w:rsidRDefault="002870B6" w:rsidP="00175A34">
            <w:pPr>
              <w:widowControl w:val="0"/>
            </w:pPr>
            <w:r w:rsidRPr="00FE0708">
              <w:t xml:space="preserve">2.1. </w:t>
            </w:r>
            <w:r w:rsidRPr="00FE0708">
              <w:rPr>
                <w:rFonts w:eastAsia="Calibri"/>
              </w:rPr>
              <w:t xml:space="preserve">Paruošti darbo vietą rankų ir kojų odos priežiūros procedūroms pagal </w:t>
            </w:r>
            <w:r w:rsidRPr="00FE0708">
              <w:t>grožio paslaugų sveikatos saugos reikalavimus.</w:t>
            </w:r>
          </w:p>
        </w:tc>
        <w:tc>
          <w:tcPr>
            <w:tcW w:w="2924" w:type="pct"/>
          </w:tcPr>
          <w:p w14:paraId="78698283" w14:textId="77777777" w:rsidR="00DD09A7" w:rsidRPr="00FE0708" w:rsidRDefault="002870B6" w:rsidP="00175A34">
            <w:pPr>
              <w:pStyle w:val="Betarp"/>
              <w:rPr>
                <w:b/>
                <w:i/>
              </w:rPr>
            </w:pPr>
            <w:r w:rsidRPr="00FE0708">
              <w:rPr>
                <w:b/>
              </w:rPr>
              <w:t xml:space="preserve">Tema. </w:t>
            </w:r>
            <w:r w:rsidRPr="00FE0708">
              <w:rPr>
                <w:rFonts w:eastAsia="Calibri"/>
                <w:b/>
                <w:i/>
              </w:rPr>
              <w:t xml:space="preserve">Darbo vietos rankų ir kojų odos priežiūros procedūroms </w:t>
            </w:r>
            <w:r w:rsidR="00927F1C" w:rsidRPr="00FE0708">
              <w:rPr>
                <w:rFonts w:eastAsia="Calibri"/>
                <w:b/>
                <w:i/>
              </w:rPr>
              <w:t xml:space="preserve">paruošimas </w:t>
            </w:r>
            <w:r w:rsidRPr="00FE0708">
              <w:rPr>
                <w:rFonts w:eastAsia="Calibri"/>
                <w:b/>
                <w:i/>
              </w:rPr>
              <w:t xml:space="preserve">pagal grožio </w:t>
            </w:r>
            <w:r w:rsidRPr="00FE0708">
              <w:rPr>
                <w:b/>
                <w:i/>
              </w:rPr>
              <w:t>paslaugų sveikatos saugos reikalavimus</w:t>
            </w:r>
          </w:p>
          <w:p w14:paraId="7080F741" w14:textId="34213135" w:rsidR="00957360" w:rsidRPr="00FE0708" w:rsidRDefault="00957360" w:rsidP="00175A34">
            <w:pPr>
              <w:pStyle w:val="Betarp"/>
              <w:numPr>
                <w:ilvl w:val="0"/>
                <w:numId w:val="7"/>
              </w:numPr>
              <w:ind w:left="0" w:firstLine="0"/>
            </w:pPr>
            <w:r w:rsidRPr="00FE0708">
              <w:t xml:space="preserve">Darbo vietos rankų ir kojų odos priežiūros procedūroms </w:t>
            </w:r>
            <w:r w:rsidR="00510A40" w:rsidRPr="00FE0708">
              <w:t xml:space="preserve">atlikti </w:t>
            </w:r>
            <w:r w:rsidRPr="00FE0708">
              <w:t>paruošimas pagal reikalavim</w:t>
            </w:r>
            <w:r w:rsidR="00AD7C5D" w:rsidRPr="00FE0708">
              <w:t>us</w:t>
            </w:r>
          </w:p>
          <w:p w14:paraId="1E9A66E9" w14:textId="77777777" w:rsidR="00957360" w:rsidRPr="00FE0708" w:rsidRDefault="00957360" w:rsidP="00175A34">
            <w:pPr>
              <w:pStyle w:val="Betarp"/>
              <w:numPr>
                <w:ilvl w:val="0"/>
                <w:numId w:val="7"/>
              </w:numPr>
              <w:ind w:left="0" w:firstLine="0"/>
            </w:pPr>
            <w:r w:rsidRPr="00FE0708">
              <w:t xml:space="preserve">Asmens, teikiančio grožio paslaugą, </w:t>
            </w:r>
            <w:r w:rsidR="00AD7C5D" w:rsidRPr="00FE0708">
              <w:t xml:space="preserve">pasiruošimas </w:t>
            </w:r>
            <w:r w:rsidR="00F0633D" w:rsidRPr="00FE0708">
              <w:t xml:space="preserve">darbui </w:t>
            </w:r>
            <w:r w:rsidR="00AD7C5D" w:rsidRPr="00FE0708">
              <w:t>pagal reikalavimus</w:t>
            </w:r>
          </w:p>
          <w:p w14:paraId="246ABA82" w14:textId="77777777" w:rsidR="002870B6" w:rsidRPr="00FE0708" w:rsidRDefault="009A5FBD" w:rsidP="00175A34">
            <w:pPr>
              <w:pStyle w:val="Betarp"/>
              <w:numPr>
                <w:ilvl w:val="0"/>
                <w:numId w:val="7"/>
              </w:numPr>
              <w:ind w:left="0" w:firstLine="0"/>
            </w:pPr>
            <w:r w:rsidRPr="00FE0708">
              <w:t>Įrankių valymas,</w:t>
            </w:r>
            <w:r w:rsidR="00AD7C5D" w:rsidRPr="00FE0708">
              <w:t xml:space="preserve"> dezinfekavimas, sterilizavimas</w:t>
            </w:r>
          </w:p>
        </w:tc>
      </w:tr>
      <w:tr w:rsidR="00FE0708" w:rsidRPr="00FE0708" w14:paraId="470D37EC" w14:textId="77777777" w:rsidTr="005A130B">
        <w:trPr>
          <w:trHeight w:val="57"/>
          <w:jc w:val="center"/>
        </w:trPr>
        <w:tc>
          <w:tcPr>
            <w:tcW w:w="947" w:type="pct"/>
            <w:vMerge/>
          </w:tcPr>
          <w:p w14:paraId="6998FF38" w14:textId="77777777" w:rsidR="002870B6" w:rsidRPr="00FE0708" w:rsidRDefault="002870B6" w:rsidP="00175A34">
            <w:pPr>
              <w:pStyle w:val="Betarp"/>
            </w:pPr>
          </w:p>
        </w:tc>
        <w:tc>
          <w:tcPr>
            <w:tcW w:w="1129" w:type="pct"/>
          </w:tcPr>
          <w:p w14:paraId="2D83F723" w14:textId="16066C6B" w:rsidR="002870B6" w:rsidRPr="00FE0708" w:rsidRDefault="002870B6" w:rsidP="00175A34">
            <w:pPr>
              <w:pStyle w:val="Betarp"/>
            </w:pPr>
            <w:r w:rsidRPr="00FE0708">
              <w:t>2.2.</w:t>
            </w:r>
            <w:r w:rsidRPr="00FE0708">
              <w:rPr>
                <w:rFonts w:eastAsia="Calibri"/>
              </w:rPr>
              <w:t xml:space="preserve"> Atlikti rankų ir kojų </w:t>
            </w:r>
            <w:r w:rsidR="0015426D" w:rsidRPr="00FE0708">
              <w:rPr>
                <w:rFonts w:eastAsia="Calibri"/>
              </w:rPr>
              <w:t xml:space="preserve">sveikos </w:t>
            </w:r>
            <w:r w:rsidRPr="00FE0708">
              <w:rPr>
                <w:rFonts w:eastAsia="Calibri"/>
              </w:rPr>
              <w:t>odos priežiūros procedūras.</w:t>
            </w:r>
          </w:p>
        </w:tc>
        <w:tc>
          <w:tcPr>
            <w:tcW w:w="2924" w:type="pct"/>
          </w:tcPr>
          <w:p w14:paraId="3AACD3DB" w14:textId="25674D35" w:rsidR="002870B6" w:rsidRPr="00FE0708" w:rsidRDefault="002870B6" w:rsidP="00175A34">
            <w:pPr>
              <w:pStyle w:val="Betarp"/>
              <w:rPr>
                <w:rFonts w:eastAsia="Calibri"/>
              </w:rPr>
            </w:pPr>
            <w:r w:rsidRPr="00FE0708">
              <w:rPr>
                <w:b/>
              </w:rPr>
              <w:t>Tema.</w:t>
            </w:r>
            <w:r w:rsidRPr="00FE0708">
              <w:t xml:space="preserve"> </w:t>
            </w:r>
            <w:r w:rsidRPr="00FE0708">
              <w:rPr>
                <w:rFonts w:eastAsia="Calibri"/>
                <w:b/>
                <w:i/>
              </w:rPr>
              <w:t>Rankų ir kojų</w:t>
            </w:r>
            <w:r w:rsidR="0015426D" w:rsidRPr="00FE0708">
              <w:rPr>
                <w:rFonts w:eastAsia="Calibri"/>
                <w:b/>
                <w:i/>
              </w:rPr>
              <w:t xml:space="preserve"> sveikos</w:t>
            </w:r>
            <w:r w:rsidRPr="00FE0708">
              <w:rPr>
                <w:rFonts w:eastAsia="Calibri"/>
                <w:b/>
                <w:i/>
              </w:rPr>
              <w:t xml:space="preserve"> odos priežiūros procedūrų atlikimas</w:t>
            </w:r>
          </w:p>
          <w:p w14:paraId="13483FBE" w14:textId="77777777" w:rsidR="003A677E" w:rsidRPr="00FE0708" w:rsidRDefault="003A677E" w:rsidP="00175A34">
            <w:pPr>
              <w:pStyle w:val="Betarp"/>
              <w:numPr>
                <w:ilvl w:val="0"/>
                <w:numId w:val="7"/>
              </w:numPr>
              <w:ind w:left="0" w:firstLine="0"/>
            </w:pPr>
            <w:r w:rsidRPr="00FE0708">
              <w:t>Rankų ir kojų odos p</w:t>
            </w:r>
            <w:r w:rsidR="00AD7C5D" w:rsidRPr="00FE0708">
              <w:t>aruošimas</w:t>
            </w:r>
          </w:p>
          <w:p w14:paraId="55C224ED" w14:textId="77777777" w:rsidR="002870B6" w:rsidRPr="00FE0708" w:rsidRDefault="00AD7C5D" w:rsidP="00175A34">
            <w:pPr>
              <w:pStyle w:val="Betarp"/>
              <w:numPr>
                <w:ilvl w:val="0"/>
                <w:numId w:val="7"/>
              </w:numPr>
              <w:ind w:left="0" w:firstLine="0"/>
            </w:pPr>
            <w:r w:rsidRPr="00FE0708">
              <w:t>Rankų ir kojų odos šveitimas</w:t>
            </w:r>
          </w:p>
          <w:p w14:paraId="140F8E30" w14:textId="77777777" w:rsidR="003A677E" w:rsidRPr="00FE0708" w:rsidRDefault="003A677E" w:rsidP="00175A34">
            <w:pPr>
              <w:pStyle w:val="Betarp"/>
              <w:numPr>
                <w:ilvl w:val="0"/>
                <w:numId w:val="7"/>
              </w:numPr>
              <w:ind w:left="0" w:firstLine="0"/>
            </w:pPr>
            <w:r w:rsidRPr="00FE0708">
              <w:t>Rankų ir kojų odos k</w:t>
            </w:r>
            <w:r w:rsidR="00AD7C5D" w:rsidRPr="00FE0708">
              <w:t>aukių, kompresų tepimas</w:t>
            </w:r>
            <w:r w:rsidR="00F0633D" w:rsidRPr="00FE0708">
              <w:t xml:space="preserve"> (</w:t>
            </w:r>
            <w:r w:rsidR="00AD7C5D" w:rsidRPr="00FE0708">
              <w:t>dėjimas</w:t>
            </w:r>
            <w:r w:rsidR="00F0633D" w:rsidRPr="00FE0708">
              <w:t>)</w:t>
            </w:r>
          </w:p>
          <w:p w14:paraId="4FB011BB" w14:textId="77777777" w:rsidR="002870B6" w:rsidRPr="00FE0708" w:rsidRDefault="002870B6" w:rsidP="00175A34">
            <w:pPr>
              <w:pStyle w:val="Betarp"/>
              <w:numPr>
                <w:ilvl w:val="0"/>
                <w:numId w:val="7"/>
              </w:numPr>
              <w:ind w:left="0" w:firstLine="0"/>
            </w:pPr>
            <w:r w:rsidRPr="00FE0708">
              <w:t>Karšto parafi</w:t>
            </w:r>
            <w:r w:rsidR="00AD7C5D" w:rsidRPr="00FE0708">
              <w:t>no procedūros rankoms atlikimas</w:t>
            </w:r>
          </w:p>
          <w:p w14:paraId="30A50DBF" w14:textId="77777777" w:rsidR="003A677E" w:rsidRPr="00FE0708" w:rsidRDefault="002870B6" w:rsidP="00175A34">
            <w:pPr>
              <w:pStyle w:val="Betarp"/>
              <w:numPr>
                <w:ilvl w:val="0"/>
                <w:numId w:val="7"/>
              </w:numPr>
              <w:ind w:left="0" w:firstLine="0"/>
            </w:pPr>
            <w:r w:rsidRPr="00FE0708">
              <w:t>Karšto paraf</w:t>
            </w:r>
            <w:r w:rsidR="00AD7C5D" w:rsidRPr="00FE0708">
              <w:t>ino procedūros kojoms atlikimas</w:t>
            </w:r>
          </w:p>
        </w:tc>
      </w:tr>
      <w:tr w:rsidR="00FE0708" w:rsidRPr="00FE0708" w14:paraId="2F371BA6" w14:textId="77777777" w:rsidTr="005A130B">
        <w:trPr>
          <w:trHeight w:val="57"/>
          <w:jc w:val="center"/>
        </w:trPr>
        <w:tc>
          <w:tcPr>
            <w:tcW w:w="947" w:type="pct"/>
            <w:vMerge/>
          </w:tcPr>
          <w:p w14:paraId="612722E9" w14:textId="77777777" w:rsidR="002870B6" w:rsidRPr="00FE0708" w:rsidRDefault="002870B6" w:rsidP="00175A34">
            <w:pPr>
              <w:pStyle w:val="Betarp"/>
            </w:pPr>
          </w:p>
        </w:tc>
        <w:tc>
          <w:tcPr>
            <w:tcW w:w="1129" w:type="pct"/>
          </w:tcPr>
          <w:p w14:paraId="35733E1B" w14:textId="647A0301" w:rsidR="002870B6" w:rsidRPr="00FE0708" w:rsidRDefault="002870B6" w:rsidP="00175A34">
            <w:pPr>
              <w:widowControl w:val="0"/>
            </w:pPr>
            <w:r w:rsidRPr="00FE0708">
              <w:t xml:space="preserve">2.3. </w:t>
            </w:r>
            <w:r w:rsidRPr="00FE0708">
              <w:rPr>
                <w:rFonts w:eastAsia="Calibri"/>
              </w:rPr>
              <w:t>Konsultuoti</w:t>
            </w:r>
            <w:r w:rsidR="00DD09A7" w:rsidRPr="00FE0708">
              <w:rPr>
                <w:rFonts w:eastAsia="Calibri"/>
              </w:rPr>
              <w:t xml:space="preserve"> </w:t>
            </w:r>
            <w:r w:rsidRPr="00FE0708">
              <w:rPr>
                <w:rFonts w:eastAsia="Calibri"/>
              </w:rPr>
              <w:t xml:space="preserve">grožio paslaugos vartotoją </w:t>
            </w:r>
            <w:r w:rsidR="00927F1C" w:rsidRPr="00FE0708">
              <w:rPr>
                <w:rFonts w:eastAsia="Calibri"/>
              </w:rPr>
              <w:t xml:space="preserve">dėl </w:t>
            </w:r>
            <w:r w:rsidRPr="00FE0708">
              <w:rPr>
                <w:rFonts w:eastAsia="Calibri"/>
              </w:rPr>
              <w:t xml:space="preserve">rankų ir kojų odos </w:t>
            </w:r>
            <w:r w:rsidRPr="00FE0708">
              <w:rPr>
                <w:rFonts w:eastAsia="Calibri"/>
              </w:rPr>
              <w:lastRenderedPageBreak/>
              <w:t>priežiūr</w:t>
            </w:r>
            <w:r w:rsidR="00927F1C" w:rsidRPr="00FE0708">
              <w:rPr>
                <w:rFonts w:eastAsia="Calibri"/>
              </w:rPr>
              <w:t>os</w:t>
            </w:r>
            <w:r w:rsidRPr="00FE0708">
              <w:rPr>
                <w:rFonts w:eastAsia="Calibri"/>
              </w:rPr>
              <w:t xml:space="preserve"> po atliktos procedūros.</w:t>
            </w:r>
          </w:p>
        </w:tc>
        <w:tc>
          <w:tcPr>
            <w:tcW w:w="2924" w:type="pct"/>
            <w:shd w:val="clear" w:color="auto" w:fill="auto"/>
          </w:tcPr>
          <w:p w14:paraId="21225625" w14:textId="77777777" w:rsidR="002870B6" w:rsidRPr="00FE0708" w:rsidRDefault="002870B6" w:rsidP="00175A34">
            <w:pPr>
              <w:pStyle w:val="Betarp"/>
            </w:pPr>
            <w:r w:rsidRPr="00FE0708">
              <w:rPr>
                <w:b/>
              </w:rPr>
              <w:lastRenderedPageBreak/>
              <w:t>Tema.</w:t>
            </w:r>
            <w:r w:rsidRPr="00FE0708">
              <w:t xml:space="preserve"> </w:t>
            </w:r>
            <w:r w:rsidRPr="00FE0708">
              <w:rPr>
                <w:b/>
                <w:i/>
              </w:rPr>
              <w:t>Grožio paslaugos vartotojo</w:t>
            </w:r>
            <w:r w:rsidRPr="00FE0708">
              <w:rPr>
                <w:rFonts w:eastAsia="Calibri"/>
                <w:b/>
                <w:i/>
              </w:rPr>
              <w:t xml:space="preserve"> konsultavimas</w:t>
            </w:r>
          </w:p>
          <w:p w14:paraId="3D4F9618" w14:textId="58E1557F" w:rsidR="00FD4E1E" w:rsidRPr="00FE0708" w:rsidRDefault="00FD4E1E" w:rsidP="00175A34">
            <w:pPr>
              <w:pStyle w:val="Betarp"/>
              <w:numPr>
                <w:ilvl w:val="0"/>
                <w:numId w:val="7"/>
              </w:numPr>
              <w:ind w:left="0" w:firstLine="0"/>
            </w:pPr>
            <w:r w:rsidRPr="00FE0708">
              <w:lastRenderedPageBreak/>
              <w:t xml:space="preserve">Grožio paslaugos vartotojo konsultavimas </w:t>
            </w:r>
            <w:r w:rsidR="00F0633D" w:rsidRPr="00FE0708">
              <w:t xml:space="preserve">dėl </w:t>
            </w:r>
            <w:r w:rsidRPr="00FE0708">
              <w:t>rankų ir kojų</w:t>
            </w:r>
            <w:r w:rsidR="0065741E" w:rsidRPr="00FE0708">
              <w:t xml:space="preserve"> </w:t>
            </w:r>
            <w:r w:rsidRPr="00FE0708">
              <w:t>odos pr</w:t>
            </w:r>
            <w:r w:rsidR="00AD7C5D" w:rsidRPr="00FE0708">
              <w:t>iežiūr</w:t>
            </w:r>
            <w:r w:rsidR="00F0633D" w:rsidRPr="00FE0708">
              <w:t>os</w:t>
            </w:r>
            <w:r w:rsidR="00AD7C5D" w:rsidRPr="00FE0708">
              <w:t xml:space="preserve"> po atliktos procedūros</w:t>
            </w:r>
          </w:p>
          <w:p w14:paraId="313DE997" w14:textId="77777777" w:rsidR="002870B6" w:rsidRPr="00FE0708" w:rsidRDefault="00144271" w:rsidP="00175A34">
            <w:pPr>
              <w:pStyle w:val="Betarp"/>
              <w:numPr>
                <w:ilvl w:val="0"/>
                <w:numId w:val="7"/>
              </w:numPr>
              <w:ind w:left="0" w:firstLine="0"/>
            </w:pPr>
            <w:r w:rsidRPr="00FE0708">
              <w:t xml:space="preserve">Grožio paslaugos vartotojo konsultavimas </w:t>
            </w:r>
            <w:r w:rsidR="00F0633D" w:rsidRPr="00FE0708">
              <w:t xml:space="preserve">dėl </w:t>
            </w:r>
            <w:r w:rsidRPr="00FE0708">
              <w:t>galim</w:t>
            </w:r>
            <w:r w:rsidR="00F0633D" w:rsidRPr="00FE0708">
              <w:t>ų</w:t>
            </w:r>
            <w:r w:rsidRPr="00FE0708">
              <w:t xml:space="preserve"> kompl</w:t>
            </w:r>
            <w:r w:rsidR="00AD7C5D" w:rsidRPr="00FE0708">
              <w:t>ikacij</w:t>
            </w:r>
            <w:r w:rsidR="00F0633D" w:rsidRPr="00FE0708">
              <w:t>ų</w:t>
            </w:r>
            <w:r w:rsidR="00AD7C5D" w:rsidRPr="00FE0708">
              <w:t xml:space="preserve"> ir organizmo reakcij</w:t>
            </w:r>
            <w:r w:rsidR="00F0633D" w:rsidRPr="00FE0708">
              <w:t>ų</w:t>
            </w:r>
          </w:p>
        </w:tc>
      </w:tr>
      <w:tr w:rsidR="00FE0708" w:rsidRPr="00FE0708" w14:paraId="5CA1F288" w14:textId="77777777" w:rsidTr="005A130B">
        <w:trPr>
          <w:trHeight w:val="57"/>
          <w:jc w:val="center"/>
        </w:trPr>
        <w:tc>
          <w:tcPr>
            <w:tcW w:w="947" w:type="pct"/>
            <w:vMerge w:val="restart"/>
          </w:tcPr>
          <w:p w14:paraId="702C8851" w14:textId="6D3E2A7B" w:rsidR="002870B6" w:rsidRPr="00FE0708" w:rsidRDefault="00790D26" w:rsidP="00175A34">
            <w:pPr>
              <w:widowControl w:val="0"/>
            </w:pPr>
            <w:r w:rsidRPr="00FE0708">
              <w:t xml:space="preserve">3. Atlikti </w:t>
            </w:r>
            <w:r w:rsidR="002D3904" w:rsidRPr="00FE0708">
              <w:t xml:space="preserve">sveikų nagų </w:t>
            </w:r>
            <w:r w:rsidRPr="00FE0708">
              <w:t>manikiūrą.</w:t>
            </w:r>
          </w:p>
        </w:tc>
        <w:tc>
          <w:tcPr>
            <w:tcW w:w="1129" w:type="pct"/>
          </w:tcPr>
          <w:p w14:paraId="77768388" w14:textId="77777777" w:rsidR="002870B6" w:rsidRPr="00FE0708" w:rsidRDefault="002870B6" w:rsidP="00175A34">
            <w:pPr>
              <w:widowControl w:val="0"/>
            </w:pPr>
            <w:r w:rsidRPr="00FE0708">
              <w:t>3.1.</w:t>
            </w:r>
            <w:r w:rsidRPr="00FE0708">
              <w:rPr>
                <w:rFonts w:eastAsia="Calibri"/>
              </w:rPr>
              <w:t xml:space="preserve"> </w:t>
            </w:r>
            <w:r w:rsidR="003A677E" w:rsidRPr="00FE0708">
              <w:rPr>
                <w:rFonts w:eastAsia="Calibri"/>
              </w:rPr>
              <w:t>Išmanyti manikiūro rūšis ir atlikimo technikas.</w:t>
            </w:r>
          </w:p>
        </w:tc>
        <w:tc>
          <w:tcPr>
            <w:tcW w:w="2924" w:type="pct"/>
          </w:tcPr>
          <w:p w14:paraId="18A0FF34" w14:textId="77777777" w:rsidR="002870B6" w:rsidRPr="00FE0708" w:rsidRDefault="002870B6" w:rsidP="00175A34">
            <w:pPr>
              <w:pStyle w:val="Betarp"/>
            </w:pPr>
            <w:r w:rsidRPr="00FE0708">
              <w:rPr>
                <w:b/>
              </w:rPr>
              <w:t>Tema.</w:t>
            </w:r>
            <w:r w:rsidRPr="00FE0708">
              <w:t xml:space="preserve"> </w:t>
            </w:r>
            <w:r w:rsidR="003A677E" w:rsidRPr="00FE0708">
              <w:rPr>
                <w:rFonts w:eastAsia="Calibri"/>
                <w:b/>
                <w:i/>
              </w:rPr>
              <w:t>Manikiūro rūšys ir atlikimo technikos</w:t>
            </w:r>
          </w:p>
          <w:p w14:paraId="736B3F09" w14:textId="77777777" w:rsidR="003A677E" w:rsidRPr="00FE0708" w:rsidRDefault="00AD7C5D" w:rsidP="00175A34">
            <w:pPr>
              <w:pStyle w:val="Betarp"/>
              <w:numPr>
                <w:ilvl w:val="0"/>
                <w:numId w:val="7"/>
              </w:numPr>
              <w:ind w:left="0" w:firstLine="0"/>
            </w:pPr>
            <w:r w:rsidRPr="00FE0708">
              <w:t>Manikiūro rūšys</w:t>
            </w:r>
          </w:p>
          <w:p w14:paraId="745E319B" w14:textId="77777777" w:rsidR="002870B6" w:rsidRPr="00FE0708" w:rsidRDefault="003A677E" w:rsidP="00175A34">
            <w:pPr>
              <w:pStyle w:val="Betarp"/>
              <w:numPr>
                <w:ilvl w:val="0"/>
                <w:numId w:val="7"/>
              </w:numPr>
              <w:ind w:left="0" w:firstLine="0"/>
            </w:pPr>
            <w:r w:rsidRPr="00FE0708">
              <w:t>M</w:t>
            </w:r>
            <w:r w:rsidR="00AD7C5D" w:rsidRPr="00FE0708">
              <w:rPr>
                <w:rFonts w:eastAsia="Calibri"/>
              </w:rPr>
              <w:t>anikiūro technikos</w:t>
            </w:r>
          </w:p>
        </w:tc>
      </w:tr>
      <w:tr w:rsidR="00FE0708" w:rsidRPr="00FE0708" w14:paraId="11FBD5D7" w14:textId="77777777" w:rsidTr="005A130B">
        <w:trPr>
          <w:trHeight w:val="57"/>
          <w:jc w:val="center"/>
        </w:trPr>
        <w:tc>
          <w:tcPr>
            <w:tcW w:w="947" w:type="pct"/>
            <w:vMerge/>
          </w:tcPr>
          <w:p w14:paraId="4BE2228C" w14:textId="77777777" w:rsidR="003A677E" w:rsidRPr="00FE0708" w:rsidRDefault="003A677E" w:rsidP="00175A34">
            <w:pPr>
              <w:widowControl w:val="0"/>
            </w:pPr>
          </w:p>
        </w:tc>
        <w:tc>
          <w:tcPr>
            <w:tcW w:w="1129" w:type="pct"/>
          </w:tcPr>
          <w:p w14:paraId="3D543837" w14:textId="73781463" w:rsidR="003A677E" w:rsidRPr="00FE0708" w:rsidRDefault="003A677E" w:rsidP="00175A34">
            <w:pPr>
              <w:widowControl w:val="0"/>
            </w:pPr>
            <w:r w:rsidRPr="00FE0708">
              <w:t>3.2.</w:t>
            </w:r>
            <w:r w:rsidRPr="00FE0708">
              <w:rPr>
                <w:rFonts w:eastAsia="Calibri"/>
              </w:rPr>
              <w:t xml:space="preserve"> Paruošti darbo vietą ir priemones manikiūrui atlikti pagal </w:t>
            </w:r>
            <w:r w:rsidRPr="00FE0708">
              <w:t>grožio paslaugų sveikatos saugos reikalavimus.</w:t>
            </w:r>
          </w:p>
        </w:tc>
        <w:tc>
          <w:tcPr>
            <w:tcW w:w="2924" w:type="pct"/>
          </w:tcPr>
          <w:p w14:paraId="62FD6A46" w14:textId="7A8025CD" w:rsidR="003A677E" w:rsidRPr="00FE0708" w:rsidRDefault="003A677E" w:rsidP="00175A34">
            <w:pPr>
              <w:pStyle w:val="Betarp"/>
            </w:pPr>
            <w:r w:rsidRPr="00FE0708">
              <w:rPr>
                <w:b/>
              </w:rPr>
              <w:t>Tema.</w:t>
            </w:r>
            <w:r w:rsidRPr="00FE0708">
              <w:t xml:space="preserve"> </w:t>
            </w:r>
            <w:r w:rsidRPr="00FE0708">
              <w:rPr>
                <w:rFonts w:eastAsia="Calibri"/>
                <w:b/>
                <w:i/>
              </w:rPr>
              <w:t xml:space="preserve">Darbo vietos ir priemonių manikiūrui </w:t>
            </w:r>
            <w:r w:rsidRPr="00FE0708">
              <w:rPr>
                <w:b/>
                <w:i/>
              </w:rPr>
              <w:t>paruošimas</w:t>
            </w:r>
            <w:r w:rsidRPr="00FE0708">
              <w:rPr>
                <w:rFonts w:eastAsia="Calibri"/>
                <w:b/>
                <w:i/>
              </w:rPr>
              <w:t xml:space="preserve"> pagal </w:t>
            </w:r>
            <w:r w:rsidRPr="00FE0708">
              <w:rPr>
                <w:b/>
                <w:i/>
              </w:rPr>
              <w:t>grožio paslaug</w:t>
            </w:r>
            <w:r w:rsidR="00AD7C5D" w:rsidRPr="00FE0708">
              <w:rPr>
                <w:b/>
                <w:i/>
              </w:rPr>
              <w:t>ų sveikatos saugos reikalavimus</w:t>
            </w:r>
          </w:p>
          <w:p w14:paraId="2EE2E688" w14:textId="50B3FBC1" w:rsidR="00957360" w:rsidRPr="00FE0708" w:rsidRDefault="006E60F7" w:rsidP="00175A34">
            <w:pPr>
              <w:pStyle w:val="Betarp"/>
              <w:numPr>
                <w:ilvl w:val="0"/>
                <w:numId w:val="7"/>
              </w:numPr>
              <w:ind w:left="0" w:firstLine="0"/>
            </w:pPr>
            <w:r w:rsidRPr="00FE0708">
              <w:t xml:space="preserve">Darbo vietos </w:t>
            </w:r>
            <w:r w:rsidR="00A351F5" w:rsidRPr="00FE0708">
              <w:t xml:space="preserve">paruošimas </w:t>
            </w:r>
            <w:r w:rsidRPr="00FE0708">
              <w:t>manikiūr</w:t>
            </w:r>
            <w:r w:rsidR="00022C14" w:rsidRPr="00FE0708">
              <w:t>ui</w:t>
            </w:r>
            <w:r w:rsidR="00A351F5" w:rsidRPr="00FE0708">
              <w:t xml:space="preserve"> atlikti</w:t>
            </w:r>
          </w:p>
          <w:p w14:paraId="38B78F5B" w14:textId="77777777" w:rsidR="00DD09A7" w:rsidRPr="00FE0708" w:rsidRDefault="00957360" w:rsidP="00175A34">
            <w:pPr>
              <w:pStyle w:val="Betarp"/>
              <w:numPr>
                <w:ilvl w:val="0"/>
                <w:numId w:val="7"/>
              </w:numPr>
              <w:ind w:left="0" w:firstLine="0"/>
            </w:pPr>
            <w:r w:rsidRPr="00FE0708">
              <w:t xml:space="preserve">Asmens, teikiančio grožio paslaugą, </w:t>
            </w:r>
            <w:r w:rsidR="00AD7C5D" w:rsidRPr="00FE0708">
              <w:t>pasiruošimas</w:t>
            </w:r>
          </w:p>
          <w:p w14:paraId="52834BB2" w14:textId="02C0C7A4" w:rsidR="003A677E" w:rsidRPr="00FE0708" w:rsidRDefault="009A5FBD" w:rsidP="00175A34">
            <w:pPr>
              <w:pStyle w:val="Betarp"/>
              <w:numPr>
                <w:ilvl w:val="0"/>
                <w:numId w:val="7"/>
              </w:numPr>
              <w:ind w:left="0" w:firstLine="0"/>
            </w:pPr>
            <w:r w:rsidRPr="00FE0708">
              <w:t>Įrankių valymas,</w:t>
            </w:r>
            <w:r w:rsidR="00AD7C5D" w:rsidRPr="00FE0708">
              <w:t xml:space="preserve"> dezinfekavimas, sterilizavimas</w:t>
            </w:r>
          </w:p>
        </w:tc>
      </w:tr>
      <w:tr w:rsidR="00FE0708" w:rsidRPr="00FE0708" w14:paraId="33FB827B" w14:textId="77777777" w:rsidTr="005A130B">
        <w:trPr>
          <w:trHeight w:val="57"/>
          <w:jc w:val="center"/>
        </w:trPr>
        <w:tc>
          <w:tcPr>
            <w:tcW w:w="947" w:type="pct"/>
            <w:vMerge/>
          </w:tcPr>
          <w:p w14:paraId="05475B59" w14:textId="77777777" w:rsidR="003A677E" w:rsidRPr="00FE0708" w:rsidRDefault="003A677E" w:rsidP="00175A34">
            <w:pPr>
              <w:widowControl w:val="0"/>
            </w:pPr>
          </w:p>
        </w:tc>
        <w:tc>
          <w:tcPr>
            <w:tcW w:w="1129" w:type="pct"/>
          </w:tcPr>
          <w:p w14:paraId="1D880853" w14:textId="5D176F72" w:rsidR="003A677E" w:rsidRPr="00FE0708" w:rsidRDefault="003A677E" w:rsidP="00175A34">
            <w:pPr>
              <w:widowControl w:val="0"/>
            </w:pPr>
            <w:r w:rsidRPr="00FE0708">
              <w:t xml:space="preserve">3.3. </w:t>
            </w:r>
            <w:r w:rsidRPr="00FE0708">
              <w:rPr>
                <w:rFonts w:eastAsia="Calibri"/>
              </w:rPr>
              <w:t xml:space="preserve">Atlikti </w:t>
            </w:r>
            <w:r w:rsidR="0015426D" w:rsidRPr="00FE0708">
              <w:rPr>
                <w:rFonts w:eastAsia="Calibri"/>
              </w:rPr>
              <w:t xml:space="preserve">sveikų nagų </w:t>
            </w:r>
            <w:r w:rsidRPr="00FE0708">
              <w:rPr>
                <w:rFonts w:eastAsia="Calibri"/>
              </w:rPr>
              <w:t>manikiūrą įvairiomis technikomis.</w:t>
            </w:r>
          </w:p>
        </w:tc>
        <w:tc>
          <w:tcPr>
            <w:tcW w:w="2924" w:type="pct"/>
          </w:tcPr>
          <w:p w14:paraId="06B42B54" w14:textId="3866D4D9" w:rsidR="003A677E" w:rsidRPr="00FE0708" w:rsidRDefault="003A677E" w:rsidP="00175A34">
            <w:pPr>
              <w:pStyle w:val="Betarp"/>
            </w:pPr>
            <w:r w:rsidRPr="00FE0708">
              <w:rPr>
                <w:b/>
              </w:rPr>
              <w:t>Tema.</w:t>
            </w:r>
            <w:r w:rsidRPr="00FE0708">
              <w:t xml:space="preserve"> </w:t>
            </w:r>
            <w:r w:rsidR="0015426D" w:rsidRPr="00FE0708">
              <w:rPr>
                <w:b/>
                <w:i/>
              </w:rPr>
              <w:t>Sveikų nagų</w:t>
            </w:r>
            <w:r w:rsidR="0015426D" w:rsidRPr="00FE0708">
              <w:t xml:space="preserve"> </w:t>
            </w:r>
            <w:r w:rsidR="0015426D" w:rsidRPr="00FE0708">
              <w:rPr>
                <w:rFonts w:eastAsia="Calibri"/>
                <w:b/>
                <w:i/>
              </w:rPr>
              <w:t>m</w:t>
            </w:r>
            <w:r w:rsidRPr="00FE0708">
              <w:rPr>
                <w:rFonts w:eastAsia="Calibri"/>
                <w:b/>
                <w:i/>
              </w:rPr>
              <w:t>anikiūro į</w:t>
            </w:r>
            <w:r w:rsidR="00AD7C5D" w:rsidRPr="00FE0708">
              <w:rPr>
                <w:rFonts w:eastAsia="Calibri"/>
                <w:b/>
                <w:i/>
              </w:rPr>
              <w:t>vairiomis technikomis atlikimas</w:t>
            </w:r>
          </w:p>
          <w:p w14:paraId="2155C2CF" w14:textId="77777777" w:rsidR="00DD09A7" w:rsidRPr="00FE0708" w:rsidRDefault="001B23D7" w:rsidP="00175A34">
            <w:pPr>
              <w:pStyle w:val="Betarp"/>
              <w:numPr>
                <w:ilvl w:val="0"/>
                <w:numId w:val="7"/>
              </w:numPr>
              <w:ind w:left="0" w:firstLine="0"/>
            </w:pPr>
            <w:r w:rsidRPr="00FE0708">
              <w:t>Neaparatinis manikiūro atlikimas</w:t>
            </w:r>
          </w:p>
          <w:p w14:paraId="5A637139" w14:textId="7503796A" w:rsidR="003A677E" w:rsidRPr="00FE0708" w:rsidRDefault="00AD7C5D" w:rsidP="00175A34">
            <w:pPr>
              <w:pStyle w:val="Betarp"/>
              <w:numPr>
                <w:ilvl w:val="0"/>
                <w:numId w:val="7"/>
              </w:numPr>
              <w:ind w:left="0" w:firstLine="0"/>
            </w:pPr>
            <w:r w:rsidRPr="00FE0708">
              <w:t>Aparatinio manikiūro atlikimas</w:t>
            </w:r>
          </w:p>
        </w:tc>
      </w:tr>
      <w:tr w:rsidR="00FE0708" w:rsidRPr="00FE0708" w14:paraId="36AA2BC8" w14:textId="77777777" w:rsidTr="005A130B">
        <w:trPr>
          <w:trHeight w:val="57"/>
          <w:jc w:val="center"/>
        </w:trPr>
        <w:tc>
          <w:tcPr>
            <w:tcW w:w="947" w:type="pct"/>
            <w:vMerge/>
          </w:tcPr>
          <w:p w14:paraId="52C97C4E" w14:textId="77777777" w:rsidR="003A677E" w:rsidRPr="00FE0708" w:rsidRDefault="003A677E" w:rsidP="00175A34">
            <w:pPr>
              <w:widowControl w:val="0"/>
            </w:pPr>
          </w:p>
        </w:tc>
        <w:tc>
          <w:tcPr>
            <w:tcW w:w="1129" w:type="pct"/>
          </w:tcPr>
          <w:p w14:paraId="16B28B17" w14:textId="77777777" w:rsidR="003A677E" w:rsidRPr="00FE0708" w:rsidRDefault="003A677E" w:rsidP="00175A34">
            <w:pPr>
              <w:widowControl w:val="0"/>
              <w:rPr>
                <w:rFonts w:eastAsia="Calibri"/>
              </w:rPr>
            </w:pPr>
            <w:r w:rsidRPr="00FE0708">
              <w:t xml:space="preserve">3.4. </w:t>
            </w:r>
            <w:r w:rsidR="00790D26" w:rsidRPr="00FE0708">
              <w:rPr>
                <w:rFonts w:eastAsia="Calibri"/>
              </w:rPr>
              <w:t>Lakuoti nagus.</w:t>
            </w:r>
          </w:p>
        </w:tc>
        <w:tc>
          <w:tcPr>
            <w:tcW w:w="2924" w:type="pct"/>
          </w:tcPr>
          <w:p w14:paraId="5A8EA129" w14:textId="77777777" w:rsidR="003A677E" w:rsidRPr="00FE0708" w:rsidRDefault="003A677E" w:rsidP="00175A34">
            <w:pPr>
              <w:pStyle w:val="Betarp"/>
            </w:pPr>
            <w:r w:rsidRPr="00FE0708">
              <w:rPr>
                <w:b/>
              </w:rPr>
              <w:t xml:space="preserve">Tema. </w:t>
            </w:r>
            <w:r w:rsidR="00AD7C5D" w:rsidRPr="00FE0708">
              <w:rPr>
                <w:b/>
                <w:i/>
              </w:rPr>
              <w:t>Nagų lakavimas</w:t>
            </w:r>
          </w:p>
          <w:p w14:paraId="2CC97764" w14:textId="77777777" w:rsidR="00761746" w:rsidRPr="00FE0708" w:rsidRDefault="00AD7C5D" w:rsidP="00175A34">
            <w:pPr>
              <w:pStyle w:val="Betarp"/>
              <w:numPr>
                <w:ilvl w:val="0"/>
                <w:numId w:val="7"/>
              </w:numPr>
              <w:ind w:left="0" w:firstLine="0"/>
            </w:pPr>
            <w:r w:rsidRPr="00FE0708">
              <w:t>Nagų formos</w:t>
            </w:r>
          </w:p>
          <w:p w14:paraId="47F5F478" w14:textId="77777777" w:rsidR="00761746" w:rsidRPr="00FE0708" w:rsidRDefault="00AD7C5D" w:rsidP="00175A34">
            <w:pPr>
              <w:pStyle w:val="Betarp"/>
              <w:numPr>
                <w:ilvl w:val="0"/>
                <w:numId w:val="7"/>
              </w:numPr>
              <w:ind w:left="0" w:firstLine="0"/>
            </w:pPr>
            <w:r w:rsidRPr="00FE0708">
              <w:t>Klasikinis nagų lakavimas</w:t>
            </w:r>
          </w:p>
          <w:p w14:paraId="41B081D3" w14:textId="77777777" w:rsidR="003A677E" w:rsidRPr="00FE0708" w:rsidRDefault="003A677E" w:rsidP="00175A34">
            <w:pPr>
              <w:pStyle w:val="Betarp"/>
              <w:numPr>
                <w:ilvl w:val="0"/>
                <w:numId w:val="7"/>
              </w:numPr>
              <w:ind w:left="0" w:firstLine="0"/>
            </w:pPr>
            <w:r w:rsidRPr="00FE0708">
              <w:t>Nagų</w:t>
            </w:r>
            <w:r w:rsidR="00AD7C5D" w:rsidRPr="00FE0708">
              <w:t xml:space="preserve"> lakavimas prancūziška technika</w:t>
            </w:r>
          </w:p>
          <w:p w14:paraId="2B715A83" w14:textId="77777777" w:rsidR="003A677E" w:rsidRPr="00FE0708" w:rsidRDefault="00AD7C5D" w:rsidP="00175A34">
            <w:pPr>
              <w:pStyle w:val="Betarp"/>
              <w:numPr>
                <w:ilvl w:val="0"/>
                <w:numId w:val="7"/>
              </w:numPr>
              <w:ind w:left="0" w:firstLine="0"/>
            </w:pPr>
            <w:r w:rsidRPr="00FE0708">
              <w:t>Nagų lakavimas ir nagų dailė</w:t>
            </w:r>
          </w:p>
        </w:tc>
      </w:tr>
      <w:tr w:rsidR="00FE0708" w:rsidRPr="00FE0708" w14:paraId="5245285F" w14:textId="77777777" w:rsidTr="005A130B">
        <w:trPr>
          <w:trHeight w:val="57"/>
          <w:jc w:val="center"/>
        </w:trPr>
        <w:tc>
          <w:tcPr>
            <w:tcW w:w="947" w:type="pct"/>
            <w:vMerge w:val="restart"/>
          </w:tcPr>
          <w:p w14:paraId="395E697B" w14:textId="2900E5A4" w:rsidR="007A1C32" w:rsidRPr="00FE0708" w:rsidRDefault="007A1C32" w:rsidP="00175A34">
            <w:pPr>
              <w:widowControl w:val="0"/>
            </w:pPr>
            <w:r w:rsidRPr="00FE0708">
              <w:t xml:space="preserve">4. Atlikti </w:t>
            </w:r>
            <w:r w:rsidR="002D3904" w:rsidRPr="00FE0708">
              <w:t xml:space="preserve">sveikų nagų </w:t>
            </w:r>
            <w:r w:rsidRPr="00FE0708">
              <w:t>pedikiūrą.</w:t>
            </w:r>
          </w:p>
        </w:tc>
        <w:tc>
          <w:tcPr>
            <w:tcW w:w="1129" w:type="pct"/>
          </w:tcPr>
          <w:p w14:paraId="760154A5" w14:textId="77777777" w:rsidR="007A1C32" w:rsidRPr="00FE0708" w:rsidRDefault="007A1C32" w:rsidP="00175A34">
            <w:pPr>
              <w:widowControl w:val="0"/>
            </w:pPr>
            <w:r w:rsidRPr="00FE0708">
              <w:t>4.1.</w:t>
            </w:r>
            <w:r w:rsidRPr="00FE0708">
              <w:rPr>
                <w:rFonts w:eastAsia="Calibri"/>
              </w:rPr>
              <w:t xml:space="preserve"> Išmanyti pedikiūro rūšis ir atlikimo technikas.</w:t>
            </w:r>
          </w:p>
        </w:tc>
        <w:tc>
          <w:tcPr>
            <w:tcW w:w="2924" w:type="pct"/>
          </w:tcPr>
          <w:p w14:paraId="3288E147" w14:textId="77777777" w:rsidR="00DD09A7" w:rsidRPr="00FE0708" w:rsidRDefault="007A1C32" w:rsidP="00175A34">
            <w:pPr>
              <w:pStyle w:val="Betarp"/>
              <w:rPr>
                <w:rFonts w:eastAsia="Calibri"/>
                <w:b/>
                <w:i/>
              </w:rPr>
            </w:pPr>
            <w:r w:rsidRPr="00FE0708">
              <w:rPr>
                <w:b/>
              </w:rPr>
              <w:t>Tema.</w:t>
            </w:r>
            <w:r w:rsidRPr="00FE0708">
              <w:t xml:space="preserve"> </w:t>
            </w:r>
            <w:r w:rsidRPr="00FE0708">
              <w:rPr>
                <w:rFonts w:eastAsia="Calibri"/>
                <w:b/>
                <w:i/>
              </w:rPr>
              <w:t>Pediki</w:t>
            </w:r>
            <w:r w:rsidR="00AD7C5D" w:rsidRPr="00FE0708">
              <w:rPr>
                <w:rFonts w:eastAsia="Calibri"/>
                <w:b/>
                <w:i/>
              </w:rPr>
              <w:t>ūro rūšys ir atlikimo technikos</w:t>
            </w:r>
          </w:p>
          <w:p w14:paraId="5C782588" w14:textId="721F36DE" w:rsidR="00913CED" w:rsidRPr="00FE0708" w:rsidRDefault="00AD7C5D" w:rsidP="00175A34">
            <w:pPr>
              <w:pStyle w:val="Betarp"/>
              <w:numPr>
                <w:ilvl w:val="0"/>
                <w:numId w:val="7"/>
              </w:numPr>
              <w:ind w:left="0" w:firstLine="0"/>
            </w:pPr>
            <w:r w:rsidRPr="00FE0708">
              <w:t>Pedikiūro rūšys</w:t>
            </w:r>
          </w:p>
          <w:p w14:paraId="0844CBA5" w14:textId="77777777" w:rsidR="00913CED" w:rsidRPr="00FE0708" w:rsidRDefault="00913CED" w:rsidP="00175A34">
            <w:pPr>
              <w:pStyle w:val="Betarp"/>
              <w:numPr>
                <w:ilvl w:val="0"/>
                <w:numId w:val="7"/>
              </w:numPr>
              <w:ind w:left="0" w:firstLine="0"/>
            </w:pPr>
            <w:r w:rsidRPr="00FE0708">
              <w:t>Pe</w:t>
            </w:r>
            <w:r w:rsidR="00AD7C5D" w:rsidRPr="00FE0708">
              <w:rPr>
                <w:rFonts w:eastAsia="Calibri"/>
              </w:rPr>
              <w:t>dikiūro technikos</w:t>
            </w:r>
          </w:p>
        </w:tc>
      </w:tr>
      <w:tr w:rsidR="00FE0708" w:rsidRPr="00FE0708" w14:paraId="7C1BFDBD" w14:textId="77777777" w:rsidTr="005A130B">
        <w:trPr>
          <w:trHeight w:val="57"/>
          <w:jc w:val="center"/>
        </w:trPr>
        <w:tc>
          <w:tcPr>
            <w:tcW w:w="947" w:type="pct"/>
            <w:vMerge/>
          </w:tcPr>
          <w:p w14:paraId="422A9D87" w14:textId="77777777" w:rsidR="007A1C32" w:rsidRPr="00FE0708" w:rsidRDefault="007A1C32" w:rsidP="00175A34">
            <w:pPr>
              <w:widowControl w:val="0"/>
            </w:pPr>
          </w:p>
        </w:tc>
        <w:tc>
          <w:tcPr>
            <w:tcW w:w="1129" w:type="pct"/>
          </w:tcPr>
          <w:p w14:paraId="77EA15C9" w14:textId="77777777" w:rsidR="007A1C32" w:rsidRPr="00FE0708" w:rsidRDefault="007A1C32" w:rsidP="00175A34">
            <w:pPr>
              <w:widowControl w:val="0"/>
            </w:pPr>
            <w:r w:rsidRPr="00FE0708">
              <w:t xml:space="preserve">4.2. </w:t>
            </w:r>
            <w:r w:rsidRPr="00FE0708">
              <w:rPr>
                <w:rFonts w:eastAsia="Calibri"/>
              </w:rPr>
              <w:t xml:space="preserve">Paruošti darbo vietą ir priemones pedikiūrui </w:t>
            </w:r>
            <w:r w:rsidR="00100C92" w:rsidRPr="00FE0708">
              <w:rPr>
                <w:rFonts w:eastAsia="Calibri"/>
              </w:rPr>
              <w:t xml:space="preserve">atlikti </w:t>
            </w:r>
            <w:r w:rsidRPr="00FE0708">
              <w:rPr>
                <w:rFonts w:eastAsia="Calibri"/>
              </w:rPr>
              <w:t xml:space="preserve">pagal </w:t>
            </w:r>
            <w:r w:rsidRPr="00FE0708">
              <w:t>grožio paslaugų sveikatos saugos reikalavimus.</w:t>
            </w:r>
          </w:p>
        </w:tc>
        <w:tc>
          <w:tcPr>
            <w:tcW w:w="2924" w:type="pct"/>
          </w:tcPr>
          <w:p w14:paraId="6A52C6BD" w14:textId="77777777" w:rsidR="007A1C32" w:rsidRPr="00FE0708" w:rsidRDefault="007A1C32" w:rsidP="00175A34">
            <w:pPr>
              <w:pStyle w:val="Betarp"/>
            </w:pPr>
            <w:r w:rsidRPr="00FE0708">
              <w:rPr>
                <w:b/>
              </w:rPr>
              <w:t>Tema.</w:t>
            </w:r>
            <w:r w:rsidRPr="00FE0708">
              <w:t xml:space="preserve"> </w:t>
            </w:r>
            <w:r w:rsidRPr="00FE0708">
              <w:rPr>
                <w:rFonts w:eastAsia="Calibri"/>
                <w:b/>
                <w:i/>
              </w:rPr>
              <w:t xml:space="preserve">Darbo vietos ir priemonių pedikiūrui </w:t>
            </w:r>
            <w:r w:rsidRPr="00FE0708">
              <w:rPr>
                <w:b/>
                <w:i/>
              </w:rPr>
              <w:t>paruošimas</w:t>
            </w:r>
            <w:r w:rsidRPr="00FE0708">
              <w:rPr>
                <w:rFonts w:eastAsia="Calibri"/>
                <w:b/>
                <w:i/>
              </w:rPr>
              <w:t xml:space="preserve"> pagal </w:t>
            </w:r>
            <w:r w:rsidRPr="00FE0708">
              <w:rPr>
                <w:b/>
                <w:i/>
              </w:rPr>
              <w:t>grožio paslaug</w:t>
            </w:r>
            <w:r w:rsidR="00AD7C5D" w:rsidRPr="00FE0708">
              <w:rPr>
                <w:b/>
                <w:i/>
              </w:rPr>
              <w:t>ų sveikatos saugos reikalavimus</w:t>
            </w:r>
          </w:p>
          <w:p w14:paraId="049F3148" w14:textId="77777777" w:rsidR="00957360" w:rsidRPr="00FE0708" w:rsidRDefault="00957360" w:rsidP="00175A34">
            <w:pPr>
              <w:pStyle w:val="Betarp"/>
              <w:numPr>
                <w:ilvl w:val="0"/>
                <w:numId w:val="7"/>
              </w:numPr>
              <w:ind w:left="0" w:firstLine="0"/>
            </w:pPr>
            <w:proofErr w:type="spellStart"/>
            <w:r w:rsidRPr="00FE0708">
              <w:t>Pedikiūrini</w:t>
            </w:r>
            <w:r w:rsidR="00100C92" w:rsidRPr="00FE0708">
              <w:t>n</w:t>
            </w:r>
            <w:r w:rsidRPr="00FE0708">
              <w:t>ko</w:t>
            </w:r>
            <w:proofErr w:type="spellEnd"/>
            <w:r w:rsidRPr="00FE0708">
              <w:t xml:space="preserve"> darbo vieto</w:t>
            </w:r>
            <w:r w:rsidR="00AD7C5D" w:rsidRPr="00FE0708">
              <w:t>s paruošimas pagal reikalavimus</w:t>
            </w:r>
          </w:p>
          <w:p w14:paraId="6A324ADB" w14:textId="77777777" w:rsidR="00957360" w:rsidRPr="00FE0708" w:rsidRDefault="00957360" w:rsidP="00175A34">
            <w:pPr>
              <w:pStyle w:val="Betarp"/>
              <w:numPr>
                <w:ilvl w:val="0"/>
                <w:numId w:val="7"/>
              </w:numPr>
              <w:ind w:left="0" w:firstLine="0"/>
            </w:pPr>
            <w:r w:rsidRPr="00FE0708">
              <w:t xml:space="preserve">Asmens, teikiančio grožio paslaugą, </w:t>
            </w:r>
            <w:r w:rsidR="00AD7C5D" w:rsidRPr="00FE0708">
              <w:t xml:space="preserve">pasiruošimas </w:t>
            </w:r>
            <w:r w:rsidR="00100C92" w:rsidRPr="00FE0708">
              <w:t xml:space="preserve">darbui </w:t>
            </w:r>
            <w:r w:rsidR="00AD7C5D" w:rsidRPr="00FE0708">
              <w:t>pagal reikalavimus</w:t>
            </w:r>
          </w:p>
          <w:p w14:paraId="266E9A23" w14:textId="77777777" w:rsidR="007A1C32" w:rsidRPr="00FE0708" w:rsidRDefault="009A5FBD" w:rsidP="00175A34">
            <w:pPr>
              <w:pStyle w:val="Betarp"/>
              <w:numPr>
                <w:ilvl w:val="0"/>
                <w:numId w:val="7"/>
              </w:numPr>
              <w:ind w:left="0" w:firstLine="0"/>
            </w:pPr>
            <w:r w:rsidRPr="00FE0708">
              <w:t>Įrankių valymas, dezinfekavimas, steriliza</w:t>
            </w:r>
            <w:r w:rsidR="00AD7C5D" w:rsidRPr="00FE0708">
              <w:t>vimas</w:t>
            </w:r>
          </w:p>
        </w:tc>
      </w:tr>
      <w:tr w:rsidR="00FE0708" w:rsidRPr="00FE0708" w14:paraId="443C2731" w14:textId="77777777" w:rsidTr="005A130B">
        <w:trPr>
          <w:trHeight w:val="57"/>
          <w:jc w:val="center"/>
        </w:trPr>
        <w:tc>
          <w:tcPr>
            <w:tcW w:w="947" w:type="pct"/>
            <w:vMerge/>
          </w:tcPr>
          <w:p w14:paraId="58E2315F" w14:textId="77777777" w:rsidR="007A1C32" w:rsidRPr="00FE0708" w:rsidRDefault="007A1C32" w:rsidP="00175A34">
            <w:pPr>
              <w:widowControl w:val="0"/>
            </w:pPr>
          </w:p>
        </w:tc>
        <w:tc>
          <w:tcPr>
            <w:tcW w:w="1129" w:type="pct"/>
          </w:tcPr>
          <w:p w14:paraId="788CF122" w14:textId="3C814762" w:rsidR="007A1C32" w:rsidRPr="00FE0708" w:rsidRDefault="007A1C32" w:rsidP="00175A34">
            <w:pPr>
              <w:widowControl w:val="0"/>
              <w:rPr>
                <w:rFonts w:eastAsia="Calibri"/>
              </w:rPr>
            </w:pPr>
            <w:r w:rsidRPr="00FE0708">
              <w:t>4.3.</w:t>
            </w:r>
            <w:r w:rsidRPr="00FE0708">
              <w:rPr>
                <w:rFonts w:eastAsia="Calibri"/>
              </w:rPr>
              <w:t xml:space="preserve"> Atlikti </w:t>
            </w:r>
            <w:r w:rsidR="0015426D" w:rsidRPr="00FE0708">
              <w:rPr>
                <w:rFonts w:eastAsia="Calibri"/>
              </w:rPr>
              <w:t xml:space="preserve">sveikų nagų </w:t>
            </w:r>
            <w:r w:rsidRPr="00FE0708">
              <w:rPr>
                <w:rFonts w:eastAsia="Calibri"/>
              </w:rPr>
              <w:t>pe</w:t>
            </w:r>
            <w:r w:rsidR="00790D26" w:rsidRPr="00FE0708">
              <w:rPr>
                <w:rFonts w:eastAsia="Calibri"/>
              </w:rPr>
              <w:t>dikiūrą įvairiomis technikomis.</w:t>
            </w:r>
          </w:p>
        </w:tc>
        <w:tc>
          <w:tcPr>
            <w:tcW w:w="2924" w:type="pct"/>
          </w:tcPr>
          <w:p w14:paraId="520BAD92" w14:textId="18956365" w:rsidR="007A1C32" w:rsidRPr="00FE0708" w:rsidRDefault="007A1C32" w:rsidP="00175A34">
            <w:pPr>
              <w:pStyle w:val="Betarp"/>
            </w:pPr>
            <w:r w:rsidRPr="00FE0708">
              <w:rPr>
                <w:b/>
              </w:rPr>
              <w:t>Tema.</w:t>
            </w:r>
            <w:r w:rsidRPr="00FE0708">
              <w:t xml:space="preserve"> </w:t>
            </w:r>
            <w:r w:rsidR="0015426D" w:rsidRPr="00FE0708">
              <w:rPr>
                <w:b/>
                <w:i/>
              </w:rPr>
              <w:t>Sveikų nagų</w:t>
            </w:r>
            <w:r w:rsidR="0015426D" w:rsidRPr="00FE0708">
              <w:t xml:space="preserve"> </w:t>
            </w:r>
            <w:r w:rsidR="0015426D" w:rsidRPr="00FE0708">
              <w:rPr>
                <w:rFonts w:eastAsia="Calibri"/>
                <w:b/>
                <w:i/>
              </w:rPr>
              <w:t>p</w:t>
            </w:r>
            <w:r w:rsidRPr="00FE0708">
              <w:rPr>
                <w:rFonts w:eastAsia="Calibri"/>
                <w:b/>
                <w:i/>
              </w:rPr>
              <w:t>edikiūro įvairiomis technikomis atlikimas</w:t>
            </w:r>
          </w:p>
          <w:p w14:paraId="09AEAC14" w14:textId="77777777" w:rsidR="00DD09A7" w:rsidRPr="00FE0708" w:rsidRDefault="001B23D7" w:rsidP="00175A34">
            <w:pPr>
              <w:pStyle w:val="Betarp"/>
              <w:numPr>
                <w:ilvl w:val="0"/>
                <w:numId w:val="7"/>
              </w:numPr>
              <w:ind w:left="0" w:firstLine="0"/>
            </w:pPr>
            <w:r w:rsidRPr="00FE0708">
              <w:t>Neaparatini</w:t>
            </w:r>
            <w:r w:rsidR="00A351F5" w:rsidRPr="00FE0708">
              <w:t>o</w:t>
            </w:r>
            <w:r w:rsidRPr="00FE0708">
              <w:t xml:space="preserve"> </w:t>
            </w:r>
            <w:r w:rsidR="00A351F5" w:rsidRPr="00FE0708">
              <w:rPr>
                <w:rFonts w:eastAsia="Calibri"/>
              </w:rPr>
              <w:t>pedikiūro</w:t>
            </w:r>
            <w:r w:rsidRPr="00FE0708">
              <w:t xml:space="preserve"> atlikimas</w:t>
            </w:r>
          </w:p>
          <w:p w14:paraId="60053E84" w14:textId="483739BC" w:rsidR="007A1C32" w:rsidRPr="00FE0708" w:rsidRDefault="007A1C32" w:rsidP="00175A34">
            <w:pPr>
              <w:pStyle w:val="Betarp"/>
              <w:numPr>
                <w:ilvl w:val="0"/>
                <w:numId w:val="7"/>
              </w:numPr>
              <w:ind w:left="0" w:firstLine="0"/>
            </w:pPr>
            <w:r w:rsidRPr="00FE0708">
              <w:t xml:space="preserve">Aparatinio </w:t>
            </w:r>
            <w:r w:rsidRPr="00FE0708">
              <w:rPr>
                <w:rFonts w:eastAsia="Calibri"/>
              </w:rPr>
              <w:t>pedikiūro</w:t>
            </w:r>
            <w:r w:rsidR="00E07DF4" w:rsidRPr="00FE0708">
              <w:t xml:space="preserve"> atlikimas</w:t>
            </w:r>
          </w:p>
        </w:tc>
      </w:tr>
      <w:tr w:rsidR="00FE0708" w:rsidRPr="00FE0708" w14:paraId="605F18F1" w14:textId="77777777" w:rsidTr="00C153D9">
        <w:trPr>
          <w:trHeight w:val="57"/>
          <w:jc w:val="center"/>
        </w:trPr>
        <w:tc>
          <w:tcPr>
            <w:tcW w:w="947" w:type="pct"/>
          </w:tcPr>
          <w:p w14:paraId="52B86974" w14:textId="77777777" w:rsidR="007A1C32" w:rsidRPr="00FE0708" w:rsidRDefault="007A1C32" w:rsidP="00175A34">
            <w:pPr>
              <w:pStyle w:val="Betarp"/>
              <w:rPr>
                <w:highlight w:val="yellow"/>
              </w:rPr>
            </w:pPr>
            <w:r w:rsidRPr="00FE0708">
              <w:t xml:space="preserve">Mokymosi pasiekimų vertinimo kriterijai </w:t>
            </w:r>
          </w:p>
        </w:tc>
        <w:tc>
          <w:tcPr>
            <w:tcW w:w="4053" w:type="pct"/>
            <w:gridSpan w:val="2"/>
          </w:tcPr>
          <w:p w14:paraId="07B25B24" w14:textId="16D8BDA1" w:rsidR="0044428C" w:rsidRPr="00FE0708" w:rsidRDefault="003D17EE" w:rsidP="00175A34">
            <w:pPr>
              <w:pStyle w:val="Betarp"/>
            </w:pPr>
            <w:r w:rsidRPr="00FE0708">
              <w:t>Apibūdin</w:t>
            </w:r>
            <w:r w:rsidR="00917327" w:rsidRPr="00FE0708">
              <w:t>t</w:t>
            </w:r>
            <w:r w:rsidR="00E20CC6" w:rsidRPr="00FE0708">
              <w:t>a</w:t>
            </w:r>
            <w:r w:rsidRPr="00FE0708">
              <w:t xml:space="preserve"> rankų ir kojų odos ir nagų sandar</w:t>
            </w:r>
            <w:r w:rsidR="00E20CC6" w:rsidRPr="00FE0708">
              <w:t>a</w:t>
            </w:r>
            <w:r w:rsidRPr="00FE0708">
              <w:t>, funkcijos ir pakitimai įvairiais amžiaus tarpsniais</w:t>
            </w:r>
            <w:r w:rsidR="000823D1" w:rsidRPr="00FE0708">
              <w:t>;</w:t>
            </w:r>
            <w:r w:rsidRPr="00FE0708">
              <w:t xml:space="preserve"> atpažintos rankų ir kojų odos ir nagų ligos ir pakitimai</w:t>
            </w:r>
            <w:r w:rsidR="000823D1" w:rsidRPr="00FE0708">
              <w:t>;</w:t>
            </w:r>
            <w:r w:rsidRPr="00FE0708">
              <w:t xml:space="preserve"> paaiškinta rankų ir kojų odos ir nagų kosmetikos priemonių sudėtis, poveikis, indikacijos ir kontraindikacijos; paaiškintos rankų ir kojų odos ir nagų priežiūros procedūrų technologijos</w:t>
            </w:r>
            <w:r w:rsidR="000823D1" w:rsidRPr="00FE0708">
              <w:t xml:space="preserve">; </w:t>
            </w:r>
            <w:r w:rsidR="00A351F5" w:rsidRPr="00FE0708">
              <w:t>a</w:t>
            </w:r>
            <w:r w:rsidR="00A351F5" w:rsidRPr="00FE0708">
              <w:rPr>
                <w:rFonts w:eastAsia="Calibri"/>
              </w:rPr>
              <w:t xml:space="preserve">pibūdintos manikiūro rūšys ir atlikimo technikos; </w:t>
            </w:r>
            <w:r w:rsidR="00A351F5" w:rsidRPr="00FE0708">
              <w:t>a</w:t>
            </w:r>
            <w:r w:rsidR="00A351F5" w:rsidRPr="00FE0708">
              <w:rPr>
                <w:rFonts w:eastAsia="Calibri"/>
              </w:rPr>
              <w:t xml:space="preserve">pibūdintos pedikiūro rūšys ir atlikimo technikos; </w:t>
            </w:r>
            <w:r w:rsidR="00C32D5E" w:rsidRPr="00FE0708">
              <w:t xml:space="preserve">pasirūpinta tinkama ir tvarkinga išvaizda, dėvėti švarūs ir </w:t>
            </w:r>
            <w:r w:rsidR="00C32D5E" w:rsidRPr="00FE0708">
              <w:lastRenderedPageBreak/>
              <w:t>tinkami darbo drabužiai bei apavas</w:t>
            </w:r>
            <w:r w:rsidR="00C32D5E" w:rsidRPr="00FE0708">
              <w:rPr>
                <w:rFonts w:eastAsia="Calibri"/>
              </w:rPr>
              <w:t xml:space="preserve">; </w:t>
            </w:r>
            <w:r w:rsidR="000823D1" w:rsidRPr="00FE0708">
              <w:t>p</w:t>
            </w:r>
            <w:r w:rsidRPr="00FE0708">
              <w:rPr>
                <w:rFonts w:eastAsia="Calibri"/>
              </w:rPr>
              <w:t xml:space="preserve">arengta darbo vieta neinvazinėms rankų ir kojų odos priežiūros procedūroms pagal </w:t>
            </w:r>
            <w:r w:rsidRPr="00FE0708">
              <w:t xml:space="preserve">grožio paslaugų sveikatos saugos reikalavimus; </w:t>
            </w:r>
            <w:r w:rsidRPr="00FE0708">
              <w:rPr>
                <w:rFonts w:eastAsia="Calibri"/>
              </w:rPr>
              <w:t xml:space="preserve">atliktos rankų ir kojų </w:t>
            </w:r>
            <w:r w:rsidR="0015426D" w:rsidRPr="00FE0708">
              <w:rPr>
                <w:rFonts w:eastAsia="Calibri"/>
              </w:rPr>
              <w:t xml:space="preserve">sveikos </w:t>
            </w:r>
            <w:r w:rsidRPr="00FE0708">
              <w:rPr>
                <w:rFonts w:eastAsia="Calibri"/>
              </w:rPr>
              <w:t>odos priežiūros procedūros (rankų ir kojų odos paruošimas, rankų ir kojų odos šveitimas, rankų ir koj</w:t>
            </w:r>
            <w:r w:rsidR="00790D26" w:rsidRPr="00FE0708">
              <w:rPr>
                <w:rFonts w:eastAsia="Calibri"/>
              </w:rPr>
              <w:t>ų odos kaukių, kompresų tepimas (</w:t>
            </w:r>
            <w:r w:rsidRPr="00FE0708">
              <w:rPr>
                <w:rFonts w:eastAsia="Calibri"/>
              </w:rPr>
              <w:t>dėjimas</w:t>
            </w:r>
            <w:r w:rsidR="00B657FB" w:rsidRPr="00FE0708">
              <w:rPr>
                <w:rFonts w:eastAsia="Calibri"/>
              </w:rPr>
              <w:t xml:space="preserve">) </w:t>
            </w:r>
            <w:r w:rsidRPr="00FE0708">
              <w:t>karšto parafino procedūros rankoms, karšto parafino procedūros kojoms)</w:t>
            </w:r>
            <w:r w:rsidR="000823D1" w:rsidRPr="00FE0708">
              <w:t>; a</w:t>
            </w:r>
            <w:r w:rsidR="0044428C" w:rsidRPr="00FE0708">
              <w:t xml:space="preserve">tliktas </w:t>
            </w:r>
            <w:r w:rsidR="0015426D" w:rsidRPr="00FE0708">
              <w:t xml:space="preserve">sveikų nagų </w:t>
            </w:r>
            <w:r w:rsidR="0044428C" w:rsidRPr="00FE0708">
              <w:rPr>
                <w:rFonts w:eastAsia="Calibri"/>
              </w:rPr>
              <w:t>manikiūras</w:t>
            </w:r>
            <w:r w:rsidR="000823D1" w:rsidRPr="00FE0708">
              <w:t xml:space="preserve">; </w:t>
            </w:r>
            <w:r w:rsidR="00790D26" w:rsidRPr="00FE0708">
              <w:t>nulakuoti nagai</w:t>
            </w:r>
            <w:r w:rsidR="000823D1" w:rsidRPr="00FE0708">
              <w:t>; a</w:t>
            </w:r>
            <w:r w:rsidR="0044428C" w:rsidRPr="00FE0708">
              <w:rPr>
                <w:rFonts w:eastAsia="Calibri"/>
              </w:rPr>
              <w:t>tliktas</w:t>
            </w:r>
            <w:r w:rsidR="0015426D" w:rsidRPr="00FE0708">
              <w:rPr>
                <w:rFonts w:eastAsia="Calibri"/>
              </w:rPr>
              <w:t xml:space="preserve"> sveikų nagų</w:t>
            </w:r>
            <w:r w:rsidR="0044428C" w:rsidRPr="00FE0708">
              <w:rPr>
                <w:rFonts w:eastAsia="Calibri"/>
              </w:rPr>
              <w:t xml:space="preserve"> pedikiūras</w:t>
            </w:r>
            <w:r w:rsidR="000823D1" w:rsidRPr="00FE0708">
              <w:t>; s</w:t>
            </w:r>
            <w:r w:rsidR="000823D1" w:rsidRPr="00FE0708">
              <w:rPr>
                <w:rFonts w:eastAsia="Calibri"/>
              </w:rPr>
              <w:t>uteikta konsultacija</w:t>
            </w:r>
            <w:r w:rsidR="00897CD6" w:rsidRPr="00FE0708">
              <w:rPr>
                <w:rFonts w:eastAsia="Calibri"/>
              </w:rPr>
              <w:t xml:space="preserve"> po atliktų procedūrų</w:t>
            </w:r>
            <w:r w:rsidR="000823D1" w:rsidRPr="00FE0708">
              <w:rPr>
                <w:rFonts w:eastAsia="Calibri"/>
              </w:rPr>
              <w:t>; l</w:t>
            </w:r>
            <w:r w:rsidR="00897CD6" w:rsidRPr="00FE0708">
              <w:rPr>
                <w:rFonts w:eastAsia="Calibri"/>
              </w:rPr>
              <w:t>aikytasi darbuotojų saugos ir sveikatos, asmens higienos, ergonomikos reikalavimų</w:t>
            </w:r>
            <w:r w:rsidR="002E55B4" w:rsidRPr="00FE0708">
              <w:rPr>
                <w:rFonts w:eastAsia="Calibri"/>
              </w:rPr>
              <w:t>; t</w:t>
            </w:r>
            <w:r w:rsidR="002E55B4" w:rsidRPr="00FE0708">
              <w:rPr>
                <w:shd w:val="clear" w:color="auto" w:fill="FFFFFF"/>
              </w:rPr>
              <w:t>inkamai sutvark</w:t>
            </w:r>
            <w:r w:rsidR="00790D26" w:rsidRPr="00FE0708">
              <w:rPr>
                <w:shd w:val="clear" w:color="auto" w:fill="FFFFFF"/>
              </w:rPr>
              <w:t xml:space="preserve">yta darbo vieta, dezinfekuotos </w:t>
            </w:r>
            <w:r w:rsidR="00AE1EB6" w:rsidRPr="00FE0708">
              <w:rPr>
                <w:shd w:val="clear" w:color="auto" w:fill="FFFFFF"/>
              </w:rPr>
              <w:t>darbo priemonės,</w:t>
            </w:r>
            <w:r w:rsidR="00DD09A7" w:rsidRPr="00FE0708">
              <w:rPr>
                <w:shd w:val="clear" w:color="auto" w:fill="FFFFFF"/>
              </w:rPr>
              <w:t xml:space="preserve"> </w:t>
            </w:r>
            <w:r w:rsidR="00AE1EB6" w:rsidRPr="00FE0708">
              <w:t>sterilizuoti įrankiai</w:t>
            </w:r>
            <w:r w:rsidR="009A7BCF" w:rsidRPr="00FE0708">
              <w:t>.</w:t>
            </w:r>
          </w:p>
        </w:tc>
      </w:tr>
      <w:tr w:rsidR="00FE0708" w:rsidRPr="00FE0708" w14:paraId="36DD6A27" w14:textId="77777777" w:rsidTr="00C153D9">
        <w:trPr>
          <w:trHeight w:val="57"/>
          <w:jc w:val="center"/>
        </w:trPr>
        <w:tc>
          <w:tcPr>
            <w:tcW w:w="947" w:type="pct"/>
          </w:tcPr>
          <w:p w14:paraId="3B4CBD7A" w14:textId="77777777" w:rsidR="007A1C32" w:rsidRPr="00FE0708" w:rsidRDefault="007A1C32" w:rsidP="00175A34">
            <w:pPr>
              <w:pStyle w:val="2vidutinistinklelis1"/>
            </w:pPr>
            <w:r w:rsidRPr="00FE0708">
              <w:t>Reikalavimai mokymui skirtiems metodiniams ir materialiesiems ištekliams</w:t>
            </w:r>
          </w:p>
        </w:tc>
        <w:tc>
          <w:tcPr>
            <w:tcW w:w="4053" w:type="pct"/>
            <w:gridSpan w:val="2"/>
          </w:tcPr>
          <w:p w14:paraId="0A0DC8B1" w14:textId="77777777" w:rsidR="007A1C32" w:rsidRPr="00FE0708" w:rsidRDefault="007A1C32" w:rsidP="00175A34">
            <w:pPr>
              <w:widowControl w:val="0"/>
              <w:rPr>
                <w:rFonts w:eastAsia="Calibri"/>
                <w:i/>
              </w:rPr>
            </w:pPr>
            <w:r w:rsidRPr="00FE0708">
              <w:rPr>
                <w:rFonts w:eastAsia="Calibri"/>
                <w:i/>
              </w:rPr>
              <w:t>Mokymo(si) medžiaga:</w:t>
            </w:r>
          </w:p>
          <w:p w14:paraId="4DD8D9D5" w14:textId="77777777" w:rsidR="00541B60" w:rsidRPr="00FE0708" w:rsidRDefault="00541B60" w:rsidP="00175A34">
            <w:pPr>
              <w:pStyle w:val="Betarp"/>
              <w:numPr>
                <w:ilvl w:val="0"/>
                <w:numId w:val="4"/>
              </w:numPr>
              <w:ind w:left="0" w:firstLine="0"/>
            </w:pPr>
            <w:r w:rsidRPr="00FE0708">
              <w:t>Vadovėliai ir kita mokomoji medžiaga</w:t>
            </w:r>
          </w:p>
          <w:p w14:paraId="411EE4B6" w14:textId="77777777" w:rsidR="007A1C32" w:rsidRPr="00FE0708" w:rsidRDefault="007A1C32" w:rsidP="00175A34">
            <w:pPr>
              <w:pStyle w:val="Betarp"/>
              <w:rPr>
                <w:rFonts w:eastAsia="Calibri"/>
                <w:i/>
              </w:rPr>
            </w:pPr>
            <w:r w:rsidRPr="00FE0708">
              <w:rPr>
                <w:rFonts w:eastAsia="Calibri"/>
                <w:i/>
              </w:rPr>
              <w:t>Mokymo(</w:t>
            </w:r>
            <w:proofErr w:type="spellStart"/>
            <w:r w:rsidRPr="00FE0708">
              <w:rPr>
                <w:rFonts w:eastAsia="Calibri"/>
                <w:i/>
              </w:rPr>
              <w:t>si</w:t>
            </w:r>
            <w:proofErr w:type="spellEnd"/>
            <w:r w:rsidRPr="00FE0708">
              <w:rPr>
                <w:rFonts w:eastAsia="Calibri"/>
                <w:i/>
              </w:rPr>
              <w:t>) priemonės:</w:t>
            </w:r>
          </w:p>
          <w:p w14:paraId="5938E6FE" w14:textId="77777777" w:rsidR="007A1C32" w:rsidRPr="00FE0708" w:rsidRDefault="007A1C32" w:rsidP="00175A34">
            <w:pPr>
              <w:pStyle w:val="Betarp"/>
              <w:numPr>
                <w:ilvl w:val="0"/>
                <w:numId w:val="4"/>
              </w:numPr>
              <w:ind w:left="0" w:firstLine="0"/>
            </w:pPr>
            <w:r w:rsidRPr="00FE0708">
              <w:t>Techninės priemonės mokymo(si) medžiagai iliustruoti, vizualizuoti, pristatyti</w:t>
            </w:r>
          </w:p>
          <w:p w14:paraId="7702860C" w14:textId="700FA5A1" w:rsidR="007A1C32" w:rsidRPr="00FE0708" w:rsidRDefault="00864CBD" w:rsidP="00175A34">
            <w:pPr>
              <w:pStyle w:val="Betarp"/>
              <w:numPr>
                <w:ilvl w:val="0"/>
                <w:numId w:val="4"/>
              </w:numPr>
              <w:ind w:left="0" w:firstLine="0"/>
            </w:pPr>
            <w:r w:rsidRPr="00FE0708">
              <w:t>Rankų ir kojų odos ir nagų priežiūros priemonės</w:t>
            </w:r>
          </w:p>
        </w:tc>
      </w:tr>
      <w:tr w:rsidR="00FE0708" w:rsidRPr="00FE0708" w14:paraId="75DD1073" w14:textId="77777777" w:rsidTr="00C153D9">
        <w:trPr>
          <w:trHeight w:val="57"/>
          <w:jc w:val="center"/>
        </w:trPr>
        <w:tc>
          <w:tcPr>
            <w:tcW w:w="947" w:type="pct"/>
          </w:tcPr>
          <w:p w14:paraId="673E344E" w14:textId="77777777" w:rsidR="007A1C32" w:rsidRPr="00FE0708" w:rsidRDefault="007A1C32" w:rsidP="00175A34">
            <w:pPr>
              <w:pStyle w:val="2vidutinistinklelis1"/>
            </w:pPr>
            <w:r w:rsidRPr="00FE0708">
              <w:t>Reikalavimai teorinio ir praktinio mokymo vietai</w:t>
            </w:r>
          </w:p>
        </w:tc>
        <w:tc>
          <w:tcPr>
            <w:tcW w:w="4053" w:type="pct"/>
            <w:gridSpan w:val="2"/>
          </w:tcPr>
          <w:p w14:paraId="586981E1" w14:textId="77777777" w:rsidR="007A1C32" w:rsidRPr="00FE0708" w:rsidRDefault="007A1C32" w:rsidP="00175A34">
            <w:r w:rsidRPr="00FE0708">
              <w:t>Klasė ar kita mokymui(si) pritaikyta patalpa su techninėmis priemonėmis (kompiuteriu, vaizdo projektoriumi</w:t>
            </w:r>
            <w:r w:rsidR="00E07DF4" w:rsidRPr="00FE0708">
              <w:t>) mokymo(si) medžiagai pateikti</w:t>
            </w:r>
            <w:r w:rsidR="009A7BCF" w:rsidRPr="00FE0708">
              <w:t>.</w:t>
            </w:r>
          </w:p>
          <w:p w14:paraId="62A88401" w14:textId="77777777" w:rsidR="007A1C32" w:rsidRPr="00FE0708" w:rsidRDefault="00864CBD" w:rsidP="00175A34">
            <w:pPr>
              <w:pStyle w:val="Sraopastraipa"/>
              <w:ind w:left="0"/>
              <w:contextualSpacing/>
              <w:rPr>
                <w:rFonts w:eastAsia="Calibri"/>
              </w:rPr>
            </w:pPr>
            <w:r w:rsidRPr="00FE0708">
              <w:t>Praktinio mokymo klasė (patalpa)</w:t>
            </w:r>
            <w:r w:rsidR="002B3449" w:rsidRPr="00FE0708">
              <w:t>,</w:t>
            </w:r>
            <w:r w:rsidRPr="00FE0708">
              <w:t xml:space="preserve"> aprūpinta </w:t>
            </w:r>
            <w:r w:rsidR="0044553B" w:rsidRPr="00FE0708">
              <w:t>pedikiūro</w:t>
            </w:r>
            <w:r w:rsidRPr="00FE0708">
              <w:t xml:space="preserve"> krėslais, </w:t>
            </w:r>
            <w:r w:rsidR="0044553B" w:rsidRPr="00FE0708">
              <w:t xml:space="preserve">manikiūro stalais, kėdėmis, </w:t>
            </w:r>
            <w:r w:rsidRPr="00FE0708">
              <w:t xml:space="preserve">vežimėliais priemonėms, </w:t>
            </w:r>
            <w:r w:rsidR="0044553B" w:rsidRPr="00FE0708">
              <w:t>vietinio apšvietimo lempomis, manikiūro ir pedikiūro įrankiais ir įranga</w:t>
            </w:r>
            <w:r w:rsidR="009A7BCF" w:rsidRPr="00FE0708">
              <w:t>.</w:t>
            </w:r>
          </w:p>
        </w:tc>
      </w:tr>
      <w:tr w:rsidR="007A1C32" w:rsidRPr="00FE0708" w14:paraId="0F7D1114" w14:textId="77777777" w:rsidTr="00C153D9">
        <w:trPr>
          <w:trHeight w:val="57"/>
          <w:jc w:val="center"/>
        </w:trPr>
        <w:tc>
          <w:tcPr>
            <w:tcW w:w="947" w:type="pct"/>
          </w:tcPr>
          <w:p w14:paraId="3CCCEFCF" w14:textId="77777777" w:rsidR="007A1C32" w:rsidRPr="00FE0708" w:rsidRDefault="007A1C32" w:rsidP="00175A34">
            <w:pPr>
              <w:pStyle w:val="2vidutinistinklelis1"/>
            </w:pPr>
            <w:r w:rsidRPr="00FE0708">
              <w:t>Reikalavimai mokytojų dalykiniam pasirengimui (dalykinei kvalifikacijai)</w:t>
            </w:r>
          </w:p>
        </w:tc>
        <w:tc>
          <w:tcPr>
            <w:tcW w:w="4053" w:type="pct"/>
            <w:gridSpan w:val="2"/>
          </w:tcPr>
          <w:p w14:paraId="1D189E8F" w14:textId="77777777" w:rsidR="007A1C32" w:rsidRPr="00FE0708" w:rsidRDefault="007A1C32" w:rsidP="00175A34">
            <w:pPr>
              <w:widowControl w:val="0"/>
            </w:pPr>
            <w:r w:rsidRPr="00FE0708">
              <w:t>Modulį gali vesti mokytojas, turintis:</w:t>
            </w:r>
          </w:p>
          <w:p w14:paraId="54879CEE" w14:textId="77777777" w:rsidR="007A1C32" w:rsidRPr="00FE0708" w:rsidRDefault="007A1C32" w:rsidP="00175A34">
            <w:pPr>
              <w:widowControl w:val="0"/>
            </w:pPr>
            <w:r w:rsidRPr="00FE0708">
              <w:t>1) Lietuvos Respublikos švietimo įstatyme ir Reikalavimų mokytojų kvalifikacijai apraše, patvirtintame Lietuvos Respublikos švietimo ir mokslo ministro 2014</w:t>
            </w:r>
            <w:r w:rsidR="002B3449" w:rsidRPr="00FE0708">
              <w:t> </w:t>
            </w:r>
            <w:r w:rsidRPr="00FE0708">
              <w:t>m. rugpjūčio 29</w:t>
            </w:r>
            <w:r w:rsidR="002B3449" w:rsidRPr="00FE0708">
              <w:t> </w:t>
            </w:r>
            <w:r w:rsidRPr="00FE0708">
              <w:t>d. įsakymu Nr.</w:t>
            </w:r>
            <w:r w:rsidR="002B3449" w:rsidRPr="00FE0708">
              <w:t> </w:t>
            </w:r>
            <w:r w:rsidRPr="00FE0708">
              <w:t>V-774 „Dėl Reikalavimų mokytojų kvalifikacijai aprašo patvirtinimo“, nustatyt</w:t>
            </w:r>
            <w:r w:rsidR="00E07DF4" w:rsidRPr="00FE0708">
              <w:t>ą išsilavinimą ir kvalifikaciją</w:t>
            </w:r>
            <w:r w:rsidR="009A7BCF" w:rsidRPr="00FE0708">
              <w:t>;</w:t>
            </w:r>
          </w:p>
          <w:p w14:paraId="080F53BD" w14:textId="77777777" w:rsidR="007A1C32" w:rsidRPr="00FE0708" w:rsidRDefault="007A1C32" w:rsidP="00175A34">
            <w:pPr>
              <w:pStyle w:val="2vidutinistinklelis1"/>
            </w:pPr>
            <w:r w:rsidRPr="00FE0708">
              <w:t xml:space="preserve">2) </w:t>
            </w:r>
            <w:proofErr w:type="spellStart"/>
            <w:r w:rsidR="006A10D2" w:rsidRPr="00FE0708">
              <w:rPr>
                <w:rFonts w:eastAsia="Calibri"/>
                <w:iCs/>
              </w:rPr>
              <w:t>kosmetiko</w:t>
            </w:r>
            <w:proofErr w:type="spellEnd"/>
            <w:r w:rsidR="006A10D2" w:rsidRPr="00FE0708">
              <w:t xml:space="preserve"> ar lygiavertę kvalifikaciją arba ne mažesnę kaip 3 metų </w:t>
            </w:r>
            <w:proofErr w:type="spellStart"/>
            <w:r w:rsidR="006A10D2" w:rsidRPr="00FE0708">
              <w:t>kosmetiko</w:t>
            </w:r>
            <w:proofErr w:type="spellEnd"/>
            <w:r w:rsidR="00E07DF4" w:rsidRPr="00FE0708">
              <w:t xml:space="preserve"> profesinės veiklos patirtį</w:t>
            </w:r>
            <w:r w:rsidR="009A7BCF" w:rsidRPr="00FE0708">
              <w:t>.</w:t>
            </w:r>
          </w:p>
          <w:p w14:paraId="719C2D26" w14:textId="6164087A" w:rsidR="00CA56D6" w:rsidRPr="00FE0708" w:rsidRDefault="00CA56D6" w:rsidP="00CA56D6">
            <w:pPr>
              <w:pStyle w:val="2vidutinistinklelis1"/>
            </w:pPr>
            <w:r w:rsidRPr="00FE0708">
              <w:rPr>
                <w:iCs/>
              </w:rPr>
              <w:t>Modulio temas, susijusias su rankų ir kojų odos ir nagų sandara, funkcijomis ir pakitimais įvairiais amžiaus tarpsniais, rankų ir kojų odos ir nagų ligomis, jų pakitimais, turėtų dėstyti medicinos gydytojo arba odos ligų gydytojo profesinę kvalifikaciją įgiję asmenys.</w:t>
            </w:r>
          </w:p>
        </w:tc>
      </w:tr>
    </w:tbl>
    <w:p w14:paraId="4C04F2EC" w14:textId="77777777" w:rsidR="009C2387" w:rsidRPr="00FE0708" w:rsidRDefault="009C2387" w:rsidP="00DD09A7"/>
    <w:p w14:paraId="74E82C96" w14:textId="77777777" w:rsidR="00790D26" w:rsidRPr="00FE0708" w:rsidRDefault="00790D26" w:rsidP="00DD09A7"/>
    <w:p w14:paraId="0A036311" w14:textId="77777777" w:rsidR="003D1B8F" w:rsidRPr="00FE0708" w:rsidRDefault="003D1B8F" w:rsidP="00DD09A7">
      <w:pPr>
        <w:rPr>
          <w:b/>
        </w:rPr>
      </w:pPr>
      <w:r w:rsidRPr="00FE0708">
        <w:rPr>
          <w:b/>
        </w:rPr>
        <w:t>Modulio pavadinimas – „Depiliacija“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77DBF1D7" w14:textId="77777777" w:rsidTr="00864B08">
        <w:trPr>
          <w:trHeight w:val="57"/>
          <w:jc w:val="center"/>
        </w:trPr>
        <w:tc>
          <w:tcPr>
            <w:tcW w:w="947" w:type="pct"/>
          </w:tcPr>
          <w:p w14:paraId="3EFC3E4B" w14:textId="77777777" w:rsidR="003D1B8F" w:rsidRPr="00FE0708" w:rsidRDefault="003D1B8F" w:rsidP="00864B08">
            <w:pPr>
              <w:pStyle w:val="Betarp"/>
            </w:pPr>
            <w:r w:rsidRPr="00FE0708">
              <w:t>Valstybinis kodas</w:t>
            </w:r>
          </w:p>
        </w:tc>
        <w:tc>
          <w:tcPr>
            <w:tcW w:w="4053" w:type="pct"/>
            <w:gridSpan w:val="2"/>
          </w:tcPr>
          <w:p w14:paraId="6DEEA925" w14:textId="5C0931DC" w:rsidR="003D1B8F" w:rsidRPr="00FE0708" w:rsidRDefault="00864B08" w:rsidP="00864B08">
            <w:pPr>
              <w:pStyle w:val="Betarp"/>
            </w:pPr>
            <w:r w:rsidRPr="00FE0708">
              <w:t>410120006</w:t>
            </w:r>
          </w:p>
        </w:tc>
      </w:tr>
      <w:tr w:rsidR="00FE0708" w:rsidRPr="00FE0708" w14:paraId="388723D4" w14:textId="77777777" w:rsidTr="00864B08">
        <w:trPr>
          <w:trHeight w:val="57"/>
          <w:jc w:val="center"/>
        </w:trPr>
        <w:tc>
          <w:tcPr>
            <w:tcW w:w="947" w:type="pct"/>
          </w:tcPr>
          <w:p w14:paraId="4BD9B99E" w14:textId="77777777" w:rsidR="003D1B8F" w:rsidRPr="00FE0708" w:rsidRDefault="003D1B8F" w:rsidP="00864B08">
            <w:pPr>
              <w:pStyle w:val="Betarp"/>
            </w:pPr>
            <w:r w:rsidRPr="00FE0708">
              <w:t>Modulio LTKS lygis</w:t>
            </w:r>
          </w:p>
        </w:tc>
        <w:tc>
          <w:tcPr>
            <w:tcW w:w="4053" w:type="pct"/>
            <w:gridSpan w:val="2"/>
          </w:tcPr>
          <w:p w14:paraId="7AB2CD9E" w14:textId="77777777" w:rsidR="003D1B8F" w:rsidRPr="00FE0708" w:rsidRDefault="003D1B8F" w:rsidP="00864B08">
            <w:pPr>
              <w:pStyle w:val="Betarp"/>
            </w:pPr>
            <w:r w:rsidRPr="00FE0708">
              <w:t>IV</w:t>
            </w:r>
          </w:p>
        </w:tc>
      </w:tr>
      <w:tr w:rsidR="00FE0708" w:rsidRPr="00FE0708" w14:paraId="726C88E2" w14:textId="77777777" w:rsidTr="00864B08">
        <w:trPr>
          <w:trHeight w:val="57"/>
          <w:jc w:val="center"/>
        </w:trPr>
        <w:tc>
          <w:tcPr>
            <w:tcW w:w="947" w:type="pct"/>
          </w:tcPr>
          <w:p w14:paraId="3376588E" w14:textId="77777777" w:rsidR="003D1B8F" w:rsidRPr="00FE0708" w:rsidRDefault="003D1B8F" w:rsidP="00864B08">
            <w:pPr>
              <w:pStyle w:val="Betarp"/>
            </w:pPr>
            <w:r w:rsidRPr="00FE0708">
              <w:t>Apimtis mokymosi kreditais</w:t>
            </w:r>
          </w:p>
        </w:tc>
        <w:tc>
          <w:tcPr>
            <w:tcW w:w="4053" w:type="pct"/>
            <w:gridSpan w:val="2"/>
          </w:tcPr>
          <w:p w14:paraId="5E2FFF93" w14:textId="77777777" w:rsidR="003D1B8F" w:rsidRPr="00FE0708" w:rsidRDefault="003D1B8F" w:rsidP="00864B08">
            <w:pPr>
              <w:pStyle w:val="Betarp"/>
            </w:pPr>
            <w:r w:rsidRPr="00FE0708">
              <w:t>5</w:t>
            </w:r>
          </w:p>
        </w:tc>
      </w:tr>
      <w:tr w:rsidR="00FE0708" w:rsidRPr="00FE0708" w14:paraId="1CF2EA6F" w14:textId="77777777" w:rsidTr="00864B08">
        <w:trPr>
          <w:trHeight w:val="57"/>
          <w:jc w:val="center"/>
        </w:trPr>
        <w:tc>
          <w:tcPr>
            <w:tcW w:w="947" w:type="pct"/>
          </w:tcPr>
          <w:p w14:paraId="3BE8549E" w14:textId="7B841610" w:rsidR="00582AF0" w:rsidRPr="00FE0708" w:rsidRDefault="00582AF0" w:rsidP="00864B08">
            <w:pPr>
              <w:pStyle w:val="Betarp"/>
            </w:pPr>
            <w:r w:rsidRPr="00FE0708">
              <w:t>Asmens pasirengimo mokytis modulyje reikalavimai (jei taikoma)</w:t>
            </w:r>
          </w:p>
        </w:tc>
        <w:tc>
          <w:tcPr>
            <w:tcW w:w="4053" w:type="pct"/>
            <w:gridSpan w:val="2"/>
          </w:tcPr>
          <w:p w14:paraId="5B02FEB9" w14:textId="0686E438" w:rsidR="00582AF0" w:rsidRPr="00FE0708" w:rsidRDefault="00582AF0" w:rsidP="00864B08">
            <w:pPr>
              <w:pStyle w:val="Betarp"/>
            </w:pPr>
            <w:r w:rsidRPr="00FE0708">
              <w:t>Netaikoma</w:t>
            </w:r>
          </w:p>
        </w:tc>
      </w:tr>
      <w:tr w:rsidR="00FE0708" w:rsidRPr="00FE0708" w14:paraId="45D56031" w14:textId="77777777" w:rsidTr="005A130B">
        <w:trPr>
          <w:trHeight w:val="57"/>
          <w:jc w:val="center"/>
        </w:trPr>
        <w:tc>
          <w:tcPr>
            <w:tcW w:w="947" w:type="pct"/>
            <w:shd w:val="clear" w:color="auto" w:fill="F2F2F2"/>
          </w:tcPr>
          <w:p w14:paraId="48CC482D" w14:textId="77777777" w:rsidR="003D1B8F" w:rsidRPr="00FE0708" w:rsidRDefault="003D1B8F" w:rsidP="00864B08">
            <w:pPr>
              <w:pStyle w:val="Betarp"/>
              <w:rPr>
                <w:bCs/>
                <w:iCs/>
              </w:rPr>
            </w:pPr>
            <w:r w:rsidRPr="00FE0708">
              <w:t>Kompetencijos</w:t>
            </w:r>
          </w:p>
        </w:tc>
        <w:tc>
          <w:tcPr>
            <w:tcW w:w="1129" w:type="pct"/>
            <w:shd w:val="clear" w:color="auto" w:fill="F2F2F2"/>
          </w:tcPr>
          <w:p w14:paraId="5FF9CCC6" w14:textId="77777777" w:rsidR="003D1B8F" w:rsidRPr="00FE0708" w:rsidRDefault="003D1B8F" w:rsidP="00864B08">
            <w:pPr>
              <w:pStyle w:val="Betarp"/>
              <w:rPr>
                <w:bCs/>
                <w:iCs/>
                <w:lang w:val="de-DE"/>
              </w:rPr>
            </w:pPr>
            <w:r w:rsidRPr="00FE0708">
              <w:rPr>
                <w:bCs/>
                <w:iCs/>
                <w:lang w:val="de-DE"/>
              </w:rPr>
              <w:t>Mokymosi rezultatai</w:t>
            </w:r>
          </w:p>
        </w:tc>
        <w:tc>
          <w:tcPr>
            <w:tcW w:w="2924" w:type="pct"/>
            <w:shd w:val="clear" w:color="auto" w:fill="F2F2F2"/>
          </w:tcPr>
          <w:p w14:paraId="0D31AD63" w14:textId="77777777" w:rsidR="003D1B8F" w:rsidRPr="00FE0708" w:rsidRDefault="003D1B8F" w:rsidP="00864B08">
            <w:pPr>
              <w:pStyle w:val="Betarp"/>
              <w:rPr>
                <w:bCs/>
                <w:iCs/>
              </w:rPr>
            </w:pPr>
            <w:r w:rsidRPr="00FE0708">
              <w:rPr>
                <w:bCs/>
                <w:iCs/>
                <w:lang w:val="de-DE"/>
              </w:rPr>
              <w:t>Rekomenduojamas turinys mokymosi rezultatams pasiekti</w:t>
            </w:r>
          </w:p>
        </w:tc>
      </w:tr>
      <w:tr w:rsidR="00FE0708" w:rsidRPr="00FE0708" w14:paraId="4AFDD6C1" w14:textId="77777777" w:rsidTr="005A130B">
        <w:trPr>
          <w:trHeight w:val="57"/>
          <w:jc w:val="center"/>
        </w:trPr>
        <w:tc>
          <w:tcPr>
            <w:tcW w:w="947" w:type="pct"/>
            <w:vMerge w:val="restart"/>
          </w:tcPr>
          <w:p w14:paraId="25D81E9B" w14:textId="77777777" w:rsidR="00790D26" w:rsidRPr="00FE0708" w:rsidRDefault="00790D26" w:rsidP="00864B08">
            <w:pPr>
              <w:widowControl w:val="0"/>
            </w:pPr>
            <w:r w:rsidRPr="00FE0708">
              <w:t>1.</w:t>
            </w:r>
            <w:r w:rsidRPr="00FE0708">
              <w:rPr>
                <w:rFonts w:eastAsia="Calibri"/>
              </w:rPr>
              <w:t xml:space="preserve"> Įvertinti veido ir kūno odos būklę </w:t>
            </w:r>
            <w:r w:rsidR="007A3511" w:rsidRPr="00FE0708">
              <w:rPr>
                <w:rFonts w:eastAsia="Calibri"/>
              </w:rPr>
              <w:t xml:space="preserve">prieš atliekant </w:t>
            </w:r>
            <w:r w:rsidRPr="00FE0708">
              <w:rPr>
                <w:rFonts w:eastAsia="Calibri"/>
              </w:rPr>
              <w:lastRenderedPageBreak/>
              <w:t>depiliacij</w:t>
            </w:r>
            <w:r w:rsidR="007A3511" w:rsidRPr="00FE0708">
              <w:rPr>
                <w:rFonts w:eastAsia="Calibri"/>
              </w:rPr>
              <w:t>ą</w:t>
            </w:r>
            <w:r w:rsidRPr="00FE0708">
              <w:rPr>
                <w:rFonts w:eastAsia="Calibri"/>
              </w:rPr>
              <w:t xml:space="preserve"> ir parinkti kosmetikos priemones ir plaukų šalinimo procedūrą.</w:t>
            </w:r>
          </w:p>
        </w:tc>
        <w:tc>
          <w:tcPr>
            <w:tcW w:w="1129" w:type="pct"/>
          </w:tcPr>
          <w:p w14:paraId="6F1ADBE0" w14:textId="77777777" w:rsidR="00790D26" w:rsidRPr="00FE0708" w:rsidRDefault="00790D26" w:rsidP="00864B08">
            <w:pPr>
              <w:widowControl w:val="0"/>
            </w:pPr>
            <w:r w:rsidRPr="00FE0708">
              <w:lastRenderedPageBreak/>
              <w:t xml:space="preserve">1.1. Apibūdinti veido ir kūno odos sandarą, tipus ir pakitimus </w:t>
            </w:r>
            <w:r w:rsidRPr="00FE0708">
              <w:lastRenderedPageBreak/>
              <w:t>įvairiais amžiaus tarpsniais</w:t>
            </w:r>
            <w:r w:rsidR="001A7AF5" w:rsidRPr="00FE0708">
              <w:t>.</w:t>
            </w:r>
          </w:p>
        </w:tc>
        <w:tc>
          <w:tcPr>
            <w:tcW w:w="2924" w:type="pct"/>
          </w:tcPr>
          <w:p w14:paraId="747209B9" w14:textId="77777777" w:rsidR="00790D26" w:rsidRPr="00FE0708" w:rsidRDefault="00790D26" w:rsidP="00864B08">
            <w:pPr>
              <w:pStyle w:val="Betarp"/>
            </w:pPr>
            <w:r w:rsidRPr="00FE0708">
              <w:rPr>
                <w:b/>
              </w:rPr>
              <w:lastRenderedPageBreak/>
              <w:t>Tema.</w:t>
            </w:r>
            <w:r w:rsidRPr="00FE0708">
              <w:t xml:space="preserve"> </w:t>
            </w:r>
            <w:r w:rsidRPr="00FE0708">
              <w:rPr>
                <w:b/>
                <w:i/>
              </w:rPr>
              <w:t>Odos sandara ir funkcijos</w:t>
            </w:r>
          </w:p>
          <w:p w14:paraId="29022E55" w14:textId="77777777" w:rsidR="00DD09A7" w:rsidRPr="00FE0708" w:rsidRDefault="00E07DF4" w:rsidP="00864B08">
            <w:pPr>
              <w:pStyle w:val="Betarp"/>
              <w:numPr>
                <w:ilvl w:val="0"/>
                <w:numId w:val="7"/>
              </w:numPr>
              <w:ind w:left="0" w:firstLine="0"/>
            </w:pPr>
            <w:r w:rsidRPr="00FE0708">
              <w:t>Odos anatomija</w:t>
            </w:r>
          </w:p>
          <w:p w14:paraId="560AFC3D" w14:textId="0D0C3962" w:rsidR="00790D26" w:rsidRPr="00FE0708" w:rsidRDefault="00E07DF4" w:rsidP="00864B08">
            <w:pPr>
              <w:pStyle w:val="Betarp"/>
              <w:numPr>
                <w:ilvl w:val="0"/>
                <w:numId w:val="7"/>
              </w:numPr>
              <w:ind w:left="0" w:firstLine="0"/>
            </w:pPr>
            <w:r w:rsidRPr="00FE0708">
              <w:lastRenderedPageBreak/>
              <w:t>Odos liaukos</w:t>
            </w:r>
          </w:p>
          <w:p w14:paraId="5EDD121A" w14:textId="77777777" w:rsidR="00DD09A7" w:rsidRPr="00FE0708" w:rsidRDefault="00E07DF4" w:rsidP="00864B08">
            <w:pPr>
              <w:pStyle w:val="Betarp"/>
              <w:numPr>
                <w:ilvl w:val="0"/>
                <w:numId w:val="7"/>
              </w:numPr>
              <w:ind w:left="0" w:firstLine="0"/>
            </w:pPr>
            <w:r w:rsidRPr="00FE0708">
              <w:t>Odos priedai</w:t>
            </w:r>
          </w:p>
          <w:p w14:paraId="0FD3DF9F" w14:textId="77777777" w:rsidR="00DD09A7" w:rsidRPr="00FE0708" w:rsidRDefault="00E07DF4" w:rsidP="00864B08">
            <w:pPr>
              <w:pStyle w:val="Betarp"/>
              <w:numPr>
                <w:ilvl w:val="0"/>
                <w:numId w:val="7"/>
              </w:numPr>
              <w:ind w:left="0" w:firstLine="0"/>
            </w:pPr>
            <w:r w:rsidRPr="00FE0708">
              <w:t>Odos funkcijos</w:t>
            </w:r>
          </w:p>
          <w:p w14:paraId="02411693" w14:textId="620C6036" w:rsidR="00790D26" w:rsidRPr="00FE0708" w:rsidRDefault="00E07DF4" w:rsidP="00864B08">
            <w:pPr>
              <w:pStyle w:val="Betarp"/>
              <w:numPr>
                <w:ilvl w:val="0"/>
                <w:numId w:val="7"/>
              </w:numPr>
              <w:ind w:left="0" w:firstLine="0"/>
            </w:pPr>
            <w:r w:rsidRPr="00FE0708">
              <w:t>Odos tipai</w:t>
            </w:r>
          </w:p>
          <w:p w14:paraId="160BC4A5" w14:textId="77777777" w:rsidR="00790D26" w:rsidRPr="00FE0708" w:rsidRDefault="00790D26" w:rsidP="00864B08">
            <w:pPr>
              <w:pStyle w:val="Betarp"/>
            </w:pPr>
            <w:r w:rsidRPr="00FE0708">
              <w:rPr>
                <w:b/>
              </w:rPr>
              <w:t>Tema.</w:t>
            </w:r>
            <w:r w:rsidRPr="00FE0708">
              <w:t xml:space="preserve"> </w:t>
            </w:r>
            <w:r w:rsidRPr="00FE0708">
              <w:rPr>
                <w:b/>
                <w:i/>
              </w:rPr>
              <w:t>Odos ir odos priedų pakitimai įvairiais amžiaus tarpsniais</w:t>
            </w:r>
          </w:p>
          <w:p w14:paraId="5C83AD1B" w14:textId="77777777" w:rsidR="00790D26" w:rsidRPr="00FE0708" w:rsidRDefault="00E07DF4" w:rsidP="00864B08">
            <w:pPr>
              <w:pStyle w:val="Betarp"/>
              <w:numPr>
                <w:ilvl w:val="0"/>
                <w:numId w:val="7"/>
              </w:numPr>
              <w:ind w:left="0" w:firstLine="0"/>
            </w:pPr>
            <w:r w:rsidRPr="00FE0708">
              <w:t>Odos ir odos priedų būklės</w:t>
            </w:r>
          </w:p>
          <w:p w14:paraId="4294DA5F" w14:textId="77777777" w:rsidR="00790D26" w:rsidRPr="00FE0708" w:rsidRDefault="00E07DF4" w:rsidP="00864B08">
            <w:pPr>
              <w:pStyle w:val="Betarp"/>
              <w:numPr>
                <w:ilvl w:val="0"/>
                <w:numId w:val="7"/>
              </w:numPr>
              <w:ind w:left="0" w:firstLine="0"/>
            </w:pPr>
            <w:r w:rsidRPr="00FE0708">
              <w:t>Odos ir odos priedų senėjimas</w:t>
            </w:r>
          </w:p>
          <w:p w14:paraId="638A4820" w14:textId="77777777" w:rsidR="00790D26" w:rsidRPr="00FE0708" w:rsidRDefault="00790D26" w:rsidP="00864B08">
            <w:pPr>
              <w:pStyle w:val="Betarp"/>
              <w:numPr>
                <w:ilvl w:val="0"/>
                <w:numId w:val="7"/>
              </w:numPr>
              <w:ind w:left="0" w:firstLine="0"/>
            </w:pPr>
            <w:r w:rsidRPr="00FE0708">
              <w:t>Plaukuotumo p</w:t>
            </w:r>
            <w:r w:rsidR="00E07DF4" w:rsidRPr="00FE0708">
              <w:t>adidėjimo</w:t>
            </w:r>
            <w:r w:rsidR="007A3511" w:rsidRPr="00FE0708">
              <w:t xml:space="preserve"> ar </w:t>
            </w:r>
            <w:r w:rsidR="00E07DF4" w:rsidRPr="00FE0708">
              <w:t>sumažėjimo priežastys</w:t>
            </w:r>
          </w:p>
        </w:tc>
      </w:tr>
      <w:tr w:rsidR="00FE0708" w:rsidRPr="00FE0708" w14:paraId="794183A1" w14:textId="77777777" w:rsidTr="005A130B">
        <w:trPr>
          <w:trHeight w:val="57"/>
          <w:jc w:val="center"/>
        </w:trPr>
        <w:tc>
          <w:tcPr>
            <w:tcW w:w="947" w:type="pct"/>
            <w:vMerge/>
          </w:tcPr>
          <w:p w14:paraId="07248FDF" w14:textId="77777777" w:rsidR="00790D26" w:rsidRPr="00FE0708" w:rsidRDefault="00790D26" w:rsidP="00864B08">
            <w:pPr>
              <w:pStyle w:val="Betarp"/>
            </w:pPr>
          </w:p>
        </w:tc>
        <w:tc>
          <w:tcPr>
            <w:tcW w:w="1129" w:type="pct"/>
          </w:tcPr>
          <w:p w14:paraId="20B004C0" w14:textId="77777777" w:rsidR="00790D26" w:rsidRPr="00FE0708" w:rsidRDefault="00790D26" w:rsidP="00864B08">
            <w:pPr>
              <w:widowControl w:val="0"/>
              <w:rPr>
                <w:rFonts w:eastAsia="Calibri"/>
              </w:rPr>
            </w:pPr>
            <w:r w:rsidRPr="00FE0708">
              <w:t>1.2.</w:t>
            </w:r>
            <w:r w:rsidRPr="00FE0708">
              <w:rPr>
                <w:rFonts w:eastAsia="Calibri"/>
              </w:rPr>
              <w:t xml:space="preserve"> Paaiškinti plauko struktūrą ir funkcijas.</w:t>
            </w:r>
          </w:p>
        </w:tc>
        <w:tc>
          <w:tcPr>
            <w:tcW w:w="2924" w:type="pct"/>
          </w:tcPr>
          <w:p w14:paraId="1BB31012" w14:textId="77777777" w:rsidR="00790D26" w:rsidRPr="00FE0708" w:rsidRDefault="00790D26" w:rsidP="00864B08">
            <w:pPr>
              <w:pStyle w:val="Betarp"/>
              <w:rPr>
                <w:b/>
              </w:rPr>
            </w:pPr>
            <w:r w:rsidRPr="00FE0708">
              <w:rPr>
                <w:b/>
              </w:rPr>
              <w:t>Tema.</w:t>
            </w:r>
            <w:r w:rsidRPr="00FE0708">
              <w:t xml:space="preserve"> </w:t>
            </w:r>
            <w:r w:rsidR="00E07DF4" w:rsidRPr="00FE0708">
              <w:rPr>
                <w:b/>
                <w:i/>
              </w:rPr>
              <w:t>Plauko struktūra ir funkcijos</w:t>
            </w:r>
          </w:p>
          <w:p w14:paraId="1E0E9013" w14:textId="77777777" w:rsidR="00DD09A7" w:rsidRPr="00FE0708" w:rsidRDefault="00790D26" w:rsidP="00864B08">
            <w:pPr>
              <w:pStyle w:val="Betarp"/>
              <w:numPr>
                <w:ilvl w:val="0"/>
                <w:numId w:val="7"/>
              </w:numPr>
              <w:ind w:left="0" w:firstLine="0"/>
            </w:pPr>
            <w:r w:rsidRPr="00FE0708">
              <w:t>Plauko anatomija ir fiziologija</w:t>
            </w:r>
          </w:p>
          <w:p w14:paraId="1CA0F893" w14:textId="4E368EBC" w:rsidR="00790D26" w:rsidRPr="00FE0708" w:rsidRDefault="00E07DF4" w:rsidP="00864B08">
            <w:pPr>
              <w:pStyle w:val="Betarp"/>
              <w:numPr>
                <w:ilvl w:val="0"/>
                <w:numId w:val="7"/>
              </w:numPr>
              <w:ind w:left="0" w:firstLine="0"/>
            </w:pPr>
            <w:r w:rsidRPr="00FE0708">
              <w:t>Plaukų rūšys</w:t>
            </w:r>
          </w:p>
          <w:p w14:paraId="666CDC04" w14:textId="77777777" w:rsidR="00790D26" w:rsidRPr="00FE0708" w:rsidRDefault="00E07DF4" w:rsidP="00864B08">
            <w:pPr>
              <w:pStyle w:val="Betarp"/>
              <w:numPr>
                <w:ilvl w:val="0"/>
                <w:numId w:val="7"/>
              </w:numPr>
              <w:ind w:left="0" w:firstLine="0"/>
            </w:pPr>
            <w:r w:rsidRPr="00FE0708">
              <w:t>Plauko augimo fazės</w:t>
            </w:r>
          </w:p>
        </w:tc>
      </w:tr>
      <w:tr w:rsidR="00FE0708" w:rsidRPr="00FE0708" w14:paraId="319173CC" w14:textId="77777777" w:rsidTr="005A130B">
        <w:trPr>
          <w:trHeight w:val="57"/>
          <w:jc w:val="center"/>
        </w:trPr>
        <w:tc>
          <w:tcPr>
            <w:tcW w:w="947" w:type="pct"/>
            <w:vMerge/>
          </w:tcPr>
          <w:p w14:paraId="6163B331" w14:textId="77777777" w:rsidR="00790D26" w:rsidRPr="00FE0708" w:rsidRDefault="00790D26" w:rsidP="00864B08">
            <w:pPr>
              <w:pStyle w:val="Betarp"/>
            </w:pPr>
          </w:p>
        </w:tc>
        <w:tc>
          <w:tcPr>
            <w:tcW w:w="1129" w:type="pct"/>
          </w:tcPr>
          <w:p w14:paraId="48DE5ACF" w14:textId="77777777" w:rsidR="00790D26" w:rsidRPr="00FE0708" w:rsidRDefault="00790D26" w:rsidP="00864B08">
            <w:r w:rsidRPr="00FE0708">
              <w:t xml:space="preserve">1.3. Paaiškinti </w:t>
            </w:r>
            <w:r w:rsidRPr="00FE0708">
              <w:rPr>
                <w:rFonts w:eastAsia="Calibri"/>
              </w:rPr>
              <w:t xml:space="preserve">kosmetikos priemonių, skirtų nepageidaujamiems plaukams šalinti, </w:t>
            </w:r>
            <w:r w:rsidRPr="00FE0708">
              <w:t>sudėtį, poveikį, indikacijas ir kontraindikacijas.</w:t>
            </w:r>
          </w:p>
        </w:tc>
        <w:tc>
          <w:tcPr>
            <w:tcW w:w="2924" w:type="pct"/>
          </w:tcPr>
          <w:p w14:paraId="154E8248" w14:textId="77777777" w:rsidR="00790D26" w:rsidRPr="00FE0708" w:rsidRDefault="00790D26" w:rsidP="00864B08">
            <w:pPr>
              <w:pStyle w:val="Betarp"/>
            </w:pPr>
            <w:r w:rsidRPr="00FE0708">
              <w:rPr>
                <w:b/>
              </w:rPr>
              <w:t>Tema.</w:t>
            </w:r>
            <w:r w:rsidRPr="00FE0708">
              <w:t xml:space="preserve"> </w:t>
            </w:r>
            <w:r w:rsidRPr="00FE0708">
              <w:rPr>
                <w:b/>
                <w:i/>
              </w:rPr>
              <w:t>Kosmet</w:t>
            </w:r>
            <w:r w:rsidR="00E07DF4" w:rsidRPr="00FE0708">
              <w:rPr>
                <w:b/>
                <w:i/>
              </w:rPr>
              <w:t>ikos priemonės plauk</w:t>
            </w:r>
            <w:r w:rsidR="00A921B7" w:rsidRPr="00FE0708">
              <w:rPr>
                <w:b/>
                <w:i/>
              </w:rPr>
              <w:t>ams</w:t>
            </w:r>
            <w:r w:rsidR="00E07DF4" w:rsidRPr="00FE0708">
              <w:rPr>
                <w:b/>
                <w:i/>
              </w:rPr>
              <w:t xml:space="preserve"> šalin</w:t>
            </w:r>
            <w:r w:rsidR="00A921B7" w:rsidRPr="00FE0708">
              <w:rPr>
                <w:b/>
                <w:i/>
              </w:rPr>
              <w:t>t</w:t>
            </w:r>
            <w:r w:rsidR="00E07DF4" w:rsidRPr="00FE0708">
              <w:rPr>
                <w:b/>
                <w:i/>
              </w:rPr>
              <w:t>i</w:t>
            </w:r>
          </w:p>
          <w:p w14:paraId="7FE8B7C7" w14:textId="77777777" w:rsidR="00790D26" w:rsidRPr="00FE0708" w:rsidRDefault="00790D26" w:rsidP="00864B08">
            <w:pPr>
              <w:pStyle w:val="Betarp"/>
              <w:numPr>
                <w:ilvl w:val="0"/>
                <w:numId w:val="7"/>
              </w:numPr>
              <w:ind w:left="0" w:firstLine="0"/>
            </w:pPr>
            <w:r w:rsidRPr="00FE0708">
              <w:t>Kosme</w:t>
            </w:r>
            <w:r w:rsidR="00E07DF4" w:rsidRPr="00FE0708">
              <w:t>tikos priemonės od</w:t>
            </w:r>
            <w:r w:rsidR="00A921B7" w:rsidRPr="00FE0708">
              <w:t>ai</w:t>
            </w:r>
            <w:r w:rsidR="00E07DF4" w:rsidRPr="00FE0708">
              <w:t xml:space="preserve"> paruoš</w:t>
            </w:r>
            <w:r w:rsidR="00A921B7" w:rsidRPr="00FE0708">
              <w:t>t</w:t>
            </w:r>
            <w:r w:rsidR="00E07DF4" w:rsidRPr="00FE0708">
              <w:t>i</w:t>
            </w:r>
          </w:p>
          <w:p w14:paraId="36F61DCD" w14:textId="77777777" w:rsidR="00F02E1C" w:rsidRPr="00FE0708" w:rsidRDefault="00101054" w:rsidP="00864B08">
            <w:pPr>
              <w:pStyle w:val="Betarp"/>
              <w:numPr>
                <w:ilvl w:val="0"/>
                <w:numId w:val="7"/>
              </w:numPr>
              <w:ind w:left="0" w:firstLine="0"/>
            </w:pPr>
            <w:r w:rsidRPr="00FE0708">
              <w:t>Kosmetikos priemonės depiliacijai</w:t>
            </w:r>
          </w:p>
          <w:p w14:paraId="1E4E022C" w14:textId="2DE14A8F" w:rsidR="00790D26" w:rsidRPr="00FE0708" w:rsidRDefault="00790D26" w:rsidP="00864B08">
            <w:pPr>
              <w:pStyle w:val="Betarp"/>
              <w:numPr>
                <w:ilvl w:val="0"/>
                <w:numId w:val="7"/>
              </w:numPr>
              <w:ind w:left="0" w:firstLine="0"/>
            </w:pPr>
            <w:r w:rsidRPr="00FE0708">
              <w:t xml:space="preserve">Kosmetikos priemonės </w:t>
            </w:r>
            <w:r w:rsidR="00E07DF4" w:rsidRPr="00FE0708">
              <w:t>odos priežiūrai po depiliacijos</w:t>
            </w:r>
          </w:p>
          <w:p w14:paraId="31B616B2" w14:textId="64D0AA74" w:rsidR="00790D26" w:rsidRPr="00FE0708" w:rsidRDefault="00790D26" w:rsidP="00864B08">
            <w:pPr>
              <w:pStyle w:val="Betarp"/>
              <w:numPr>
                <w:ilvl w:val="0"/>
                <w:numId w:val="7"/>
              </w:numPr>
              <w:ind w:left="0" w:firstLine="0"/>
            </w:pPr>
            <w:r w:rsidRPr="00FE0708">
              <w:t>Kosmetikos priemonių, skirtų nepageidaujamiems plaukams šalinti</w:t>
            </w:r>
            <w:r w:rsidRPr="00FE0708">
              <w:rPr>
                <w:rFonts w:eastAsia="Calibri"/>
              </w:rPr>
              <w:t>,</w:t>
            </w:r>
            <w:r w:rsidR="00DD09A7" w:rsidRPr="00FE0708">
              <w:rPr>
                <w:rFonts w:eastAsia="Calibri"/>
              </w:rPr>
              <w:t xml:space="preserve"> </w:t>
            </w:r>
            <w:r w:rsidRPr="00FE0708">
              <w:rPr>
                <w:rFonts w:eastAsia="Calibri"/>
              </w:rPr>
              <w:t>indikacijos</w:t>
            </w:r>
            <w:r w:rsidR="00E07DF4" w:rsidRPr="00FE0708">
              <w:rPr>
                <w:rFonts w:eastAsia="Calibri"/>
              </w:rPr>
              <w:t xml:space="preserve"> ir kontraindikacijos</w:t>
            </w:r>
          </w:p>
        </w:tc>
      </w:tr>
      <w:tr w:rsidR="00FE0708" w:rsidRPr="00FE0708" w14:paraId="5D537462" w14:textId="77777777" w:rsidTr="005A130B">
        <w:trPr>
          <w:trHeight w:val="57"/>
          <w:jc w:val="center"/>
        </w:trPr>
        <w:tc>
          <w:tcPr>
            <w:tcW w:w="947" w:type="pct"/>
            <w:vMerge/>
          </w:tcPr>
          <w:p w14:paraId="34141760" w14:textId="77777777" w:rsidR="00F17815" w:rsidRPr="00FE0708" w:rsidRDefault="00F17815" w:rsidP="00864B08">
            <w:pPr>
              <w:pStyle w:val="Betarp"/>
            </w:pPr>
          </w:p>
        </w:tc>
        <w:tc>
          <w:tcPr>
            <w:tcW w:w="1129" w:type="pct"/>
          </w:tcPr>
          <w:p w14:paraId="01D1958C" w14:textId="77777777" w:rsidR="00F17815" w:rsidRPr="00FE0708" w:rsidRDefault="00F17815" w:rsidP="00864B08">
            <w:r w:rsidRPr="00FE0708">
              <w:t xml:space="preserve">1.4. Paaiškinti </w:t>
            </w:r>
            <w:r w:rsidRPr="00FE0708">
              <w:rPr>
                <w:rFonts w:eastAsia="Calibri"/>
              </w:rPr>
              <w:t>nepageidaujamų plaukų šalinimo</w:t>
            </w:r>
            <w:r w:rsidRPr="00FE0708">
              <w:t xml:space="preserve"> procedūrų technologijas.</w:t>
            </w:r>
          </w:p>
        </w:tc>
        <w:tc>
          <w:tcPr>
            <w:tcW w:w="2924" w:type="pct"/>
          </w:tcPr>
          <w:p w14:paraId="6062BCE7" w14:textId="77777777" w:rsidR="00F17815" w:rsidRPr="00FE0708" w:rsidRDefault="00F17815" w:rsidP="00864B08">
            <w:r w:rsidRPr="00FE0708">
              <w:rPr>
                <w:b/>
              </w:rPr>
              <w:t>Tema.</w:t>
            </w:r>
            <w:r w:rsidRPr="00FE0708">
              <w:t xml:space="preserve"> </w:t>
            </w:r>
            <w:r w:rsidRPr="00FE0708">
              <w:rPr>
                <w:rFonts w:eastAsia="Calibri"/>
                <w:b/>
                <w:i/>
              </w:rPr>
              <w:t>Nepageidaujamų p</w:t>
            </w:r>
            <w:r w:rsidRPr="00FE0708">
              <w:rPr>
                <w:b/>
                <w:i/>
              </w:rPr>
              <w:t>laukų šalinimo būdai</w:t>
            </w:r>
          </w:p>
          <w:p w14:paraId="0B6762F6" w14:textId="77777777" w:rsidR="00DD09A7" w:rsidRPr="00FE0708" w:rsidRDefault="00F17815" w:rsidP="00864B08">
            <w:pPr>
              <w:pStyle w:val="Betarp"/>
              <w:numPr>
                <w:ilvl w:val="0"/>
                <w:numId w:val="7"/>
              </w:numPr>
              <w:ind w:left="0" w:firstLine="0"/>
            </w:pPr>
            <w:r w:rsidRPr="00FE0708">
              <w:t>Mechaninis plaukų šalinimo būdas</w:t>
            </w:r>
          </w:p>
          <w:p w14:paraId="5DFC2B4C" w14:textId="2FB9F136" w:rsidR="00F17815" w:rsidRPr="00FE0708" w:rsidRDefault="00F17815" w:rsidP="00864B08">
            <w:pPr>
              <w:pStyle w:val="Betarp"/>
              <w:numPr>
                <w:ilvl w:val="0"/>
                <w:numId w:val="7"/>
              </w:numPr>
              <w:ind w:left="0" w:firstLine="0"/>
            </w:pPr>
            <w:r w:rsidRPr="00FE0708">
              <w:t>Cheminis plaukų šalinimo būdas</w:t>
            </w:r>
          </w:p>
          <w:p w14:paraId="4DCCF2E3" w14:textId="4067382B" w:rsidR="00F17815" w:rsidRPr="00FE0708" w:rsidRDefault="00F17815" w:rsidP="00864B08">
            <w:r w:rsidRPr="00FE0708">
              <w:rPr>
                <w:b/>
              </w:rPr>
              <w:t>Tema.</w:t>
            </w:r>
            <w:r w:rsidRPr="00FE0708">
              <w:t xml:space="preserve"> </w:t>
            </w:r>
            <w:r w:rsidRPr="00FE0708">
              <w:rPr>
                <w:rFonts w:eastAsia="Calibri"/>
                <w:b/>
                <w:i/>
              </w:rPr>
              <w:t xml:space="preserve">Nepageidaujamų plaukų šalinimo </w:t>
            </w:r>
            <w:r w:rsidRPr="00FE0708">
              <w:rPr>
                <w:b/>
                <w:i/>
              </w:rPr>
              <w:t>procedūrų technologijos</w:t>
            </w:r>
          </w:p>
          <w:p w14:paraId="3DCC69DD" w14:textId="77777777" w:rsidR="00DD09A7" w:rsidRPr="00FE0708" w:rsidRDefault="00F17815" w:rsidP="00864B08">
            <w:pPr>
              <w:pStyle w:val="Betarp"/>
              <w:numPr>
                <w:ilvl w:val="0"/>
                <w:numId w:val="7"/>
              </w:numPr>
              <w:ind w:left="0" w:firstLine="0"/>
            </w:pPr>
            <w:r w:rsidRPr="00FE0708">
              <w:t>Depiliacijos vašku technologija</w:t>
            </w:r>
          </w:p>
          <w:p w14:paraId="143EDECD" w14:textId="77777777" w:rsidR="00DD09A7" w:rsidRPr="00FE0708" w:rsidRDefault="00F17815" w:rsidP="00864B08">
            <w:pPr>
              <w:pStyle w:val="Betarp"/>
              <w:numPr>
                <w:ilvl w:val="0"/>
                <w:numId w:val="7"/>
              </w:numPr>
              <w:ind w:left="0" w:firstLine="0"/>
            </w:pPr>
            <w:r w:rsidRPr="00FE0708">
              <w:t>Depiliacijos vaško kasetėmis technologija</w:t>
            </w:r>
          </w:p>
          <w:p w14:paraId="5BB6F8FC" w14:textId="77777777" w:rsidR="00DD09A7" w:rsidRPr="00FE0708" w:rsidRDefault="00F17815" w:rsidP="00864B08">
            <w:pPr>
              <w:pStyle w:val="Betarp"/>
              <w:numPr>
                <w:ilvl w:val="0"/>
                <w:numId w:val="7"/>
              </w:numPr>
              <w:ind w:left="0" w:firstLine="0"/>
            </w:pPr>
            <w:r w:rsidRPr="00FE0708">
              <w:t>Depiliacijos cukraus pasta technologija</w:t>
            </w:r>
          </w:p>
          <w:p w14:paraId="0740841D" w14:textId="4AF608A8" w:rsidR="00F17815" w:rsidRPr="00FE0708" w:rsidRDefault="00F17815" w:rsidP="00864B08">
            <w:pPr>
              <w:pStyle w:val="Betarp"/>
              <w:rPr>
                <w:b/>
                <w:i/>
              </w:rPr>
            </w:pPr>
            <w:r w:rsidRPr="00FE0708">
              <w:rPr>
                <w:b/>
              </w:rPr>
              <w:t>Tema.</w:t>
            </w:r>
            <w:r w:rsidRPr="00FE0708">
              <w:t xml:space="preserve"> </w:t>
            </w:r>
            <w:r w:rsidRPr="00FE0708">
              <w:rPr>
                <w:b/>
                <w:i/>
              </w:rPr>
              <w:t xml:space="preserve">Indikacijos ir kontraindikacijos </w:t>
            </w:r>
            <w:r w:rsidRPr="00FE0708">
              <w:rPr>
                <w:rFonts w:eastAsia="Calibri"/>
                <w:b/>
                <w:i/>
              </w:rPr>
              <w:t xml:space="preserve">nepageidaujamų plaukų šalinimo </w:t>
            </w:r>
            <w:r w:rsidRPr="00FE0708">
              <w:rPr>
                <w:b/>
                <w:i/>
              </w:rPr>
              <w:t>procedūrai</w:t>
            </w:r>
          </w:p>
          <w:p w14:paraId="3C35AB87" w14:textId="502DFA05" w:rsidR="00F17815" w:rsidRPr="00FE0708" w:rsidRDefault="00F17815" w:rsidP="00864B08">
            <w:pPr>
              <w:pStyle w:val="Betarp"/>
              <w:numPr>
                <w:ilvl w:val="0"/>
                <w:numId w:val="11"/>
              </w:numPr>
              <w:ind w:left="0" w:firstLine="0"/>
            </w:pPr>
            <w:r w:rsidRPr="00FE0708">
              <w:t>Indikacijos</w:t>
            </w:r>
          </w:p>
          <w:p w14:paraId="6626107D" w14:textId="74769199" w:rsidR="00F17815" w:rsidRPr="00FE0708" w:rsidRDefault="00F17815" w:rsidP="00864B08">
            <w:pPr>
              <w:pStyle w:val="Betarp"/>
              <w:numPr>
                <w:ilvl w:val="0"/>
                <w:numId w:val="11"/>
              </w:numPr>
              <w:ind w:left="0" w:firstLine="0"/>
              <w:rPr>
                <w:b/>
              </w:rPr>
            </w:pPr>
            <w:r w:rsidRPr="00FE0708">
              <w:t>Kontraindikacijos</w:t>
            </w:r>
          </w:p>
        </w:tc>
      </w:tr>
      <w:tr w:rsidR="00FE0708" w:rsidRPr="00FE0708" w14:paraId="5FB02A3B" w14:textId="77777777" w:rsidTr="005A130B">
        <w:trPr>
          <w:trHeight w:val="57"/>
          <w:jc w:val="center"/>
        </w:trPr>
        <w:tc>
          <w:tcPr>
            <w:tcW w:w="947" w:type="pct"/>
            <w:vMerge w:val="restart"/>
          </w:tcPr>
          <w:p w14:paraId="36BA7393" w14:textId="77777777" w:rsidR="0077210B" w:rsidRPr="00FE0708" w:rsidRDefault="0077210B" w:rsidP="00864B08">
            <w:pPr>
              <w:widowControl w:val="0"/>
            </w:pPr>
            <w:r w:rsidRPr="00FE0708">
              <w:t xml:space="preserve">2. </w:t>
            </w:r>
            <w:r w:rsidRPr="00FE0708">
              <w:rPr>
                <w:rFonts w:eastAsia="Calibri"/>
              </w:rPr>
              <w:t>Atlikti nepageidaujamų plaukų šalinimą įvairiose kūno vietose.</w:t>
            </w:r>
          </w:p>
        </w:tc>
        <w:tc>
          <w:tcPr>
            <w:tcW w:w="1129" w:type="pct"/>
          </w:tcPr>
          <w:p w14:paraId="29F0A2C6" w14:textId="77777777" w:rsidR="0077210B" w:rsidRPr="00FE0708" w:rsidRDefault="0077210B" w:rsidP="00864B08">
            <w:pPr>
              <w:widowControl w:val="0"/>
            </w:pPr>
            <w:r w:rsidRPr="00FE0708">
              <w:t xml:space="preserve">2.1. </w:t>
            </w:r>
            <w:r w:rsidRPr="00FE0708">
              <w:rPr>
                <w:rFonts w:eastAsia="Calibri"/>
              </w:rPr>
              <w:t xml:space="preserve">Paruošti darbo vietą ir priemones nepageidaujamiems plaukams šalinti pagal </w:t>
            </w:r>
            <w:r w:rsidRPr="00FE0708">
              <w:t>grožio paslaugų sveikatos saugos reikalavimus.</w:t>
            </w:r>
          </w:p>
        </w:tc>
        <w:tc>
          <w:tcPr>
            <w:tcW w:w="2924" w:type="pct"/>
          </w:tcPr>
          <w:p w14:paraId="21539435" w14:textId="77777777" w:rsidR="00DD09A7" w:rsidRPr="00FE0708" w:rsidRDefault="0077210B" w:rsidP="00864B08">
            <w:pPr>
              <w:pStyle w:val="Betarp"/>
              <w:rPr>
                <w:b/>
                <w:i/>
              </w:rPr>
            </w:pPr>
            <w:r w:rsidRPr="00FE0708">
              <w:rPr>
                <w:b/>
              </w:rPr>
              <w:t>Tema.</w:t>
            </w:r>
            <w:r w:rsidRPr="00FE0708">
              <w:rPr>
                <w:b/>
                <w:i/>
              </w:rPr>
              <w:t xml:space="preserve"> </w:t>
            </w:r>
            <w:r w:rsidRPr="00FE0708">
              <w:rPr>
                <w:rFonts w:eastAsia="Calibri"/>
                <w:b/>
                <w:i/>
              </w:rPr>
              <w:t>Darbo vietos nepageidaujam</w:t>
            </w:r>
            <w:r w:rsidR="00660148" w:rsidRPr="00FE0708">
              <w:rPr>
                <w:rFonts w:eastAsia="Calibri"/>
                <w:b/>
                <w:i/>
              </w:rPr>
              <w:t>iems</w:t>
            </w:r>
            <w:r w:rsidRPr="00FE0708">
              <w:rPr>
                <w:rFonts w:eastAsia="Calibri"/>
                <w:b/>
                <w:i/>
              </w:rPr>
              <w:t xml:space="preserve"> plauk</w:t>
            </w:r>
            <w:r w:rsidR="00660148" w:rsidRPr="00FE0708">
              <w:rPr>
                <w:rFonts w:eastAsia="Calibri"/>
                <w:b/>
                <w:i/>
              </w:rPr>
              <w:t>ams</w:t>
            </w:r>
            <w:r w:rsidRPr="00FE0708">
              <w:rPr>
                <w:rFonts w:eastAsia="Calibri"/>
                <w:b/>
                <w:i/>
              </w:rPr>
              <w:t xml:space="preserve"> šalin</w:t>
            </w:r>
            <w:r w:rsidR="00660148" w:rsidRPr="00FE0708">
              <w:rPr>
                <w:rFonts w:eastAsia="Calibri"/>
                <w:b/>
                <w:i/>
              </w:rPr>
              <w:t>t</w:t>
            </w:r>
            <w:r w:rsidRPr="00FE0708">
              <w:rPr>
                <w:rFonts w:eastAsia="Calibri"/>
                <w:b/>
                <w:i/>
              </w:rPr>
              <w:t xml:space="preserve">i </w:t>
            </w:r>
            <w:r w:rsidR="00660148" w:rsidRPr="00FE0708">
              <w:rPr>
                <w:b/>
                <w:i/>
              </w:rPr>
              <w:t>paruošimas</w:t>
            </w:r>
            <w:r w:rsidR="00660148" w:rsidRPr="00FE0708">
              <w:rPr>
                <w:rFonts w:eastAsia="Calibri"/>
                <w:b/>
                <w:i/>
              </w:rPr>
              <w:t xml:space="preserve"> </w:t>
            </w:r>
            <w:r w:rsidRPr="00FE0708">
              <w:rPr>
                <w:rFonts w:eastAsia="Calibri"/>
                <w:b/>
                <w:i/>
              </w:rPr>
              <w:t xml:space="preserve">pagal </w:t>
            </w:r>
            <w:r w:rsidRPr="00FE0708">
              <w:rPr>
                <w:b/>
                <w:i/>
              </w:rPr>
              <w:t>grožio paslaugų sveikatos saugos reikalavimus</w:t>
            </w:r>
          </w:p>
          <w:p w14:paraId="3A2C3989" w14:textId="157AC13A" w:rsidR="00957360" w:rsidRPr="00FE0708" w:rsidRDefault="00957360" w:rsidP="00864B08">
            <w:pPr>
              <w:pStyle w:val="Betarp"/>
              <w:numPr>
                <w:ilvl w:val="0"/>
                <w:numId w:val="7"/>
              </w:numPr>
              <w:ind w:left="0" w:firstLine="0"/>
            </w:pPr>
            <w:proofErr w:type="spellStart"/>
            <w:r w:rsidRPr="00FE0708">
              <w:t>Kosmetiko</w:t>
            </w:r>
            <w:proofErr w:type="spellEnd"/>
            <w:r w:rsidRPr="00FE0708">
              <w:t xml:space="preserve"> darbo vieto</w:t>
            </w:r>
            <w:r w:rsidR="00E07DF4" w:rsidRPr="00FE0708">
              <w:t>s paruošimas pagal reikalavimus</w:t>
            </w:r>
          </w:p>
          <w:p w14:paraId="4DA81602" w14:textId="77777777" w:rsidR="00957360" w:rsidRPr="00FE0708" w:rsidRDefault="00957360" w:rsidP="00864B08">
            <w:pPr>
              <w:pStyle w:val="Betarp"/>
              <w:numPr>
                <w:ilvl w:val="0"/>
                <w:numId w:val="7"/>
              </w:numPr>
              <w:ind w:left="0" w:firstLine="0"/>
            </w:pPr>
            <w:r w:rsidRPr="00FE0708">
              <w:t xml:space="preserve">Asmens, teikiančio grožio paslaugą, </w:t>
            </w:r>
            <w:r w:rsidR="00E07DF4" w:rsidRPr="00FE0708">
              <w:t xml:space="preserve">pasiruošimas </w:t>
            </w:r>
            <w:r w:rsidR="00660148" w:rsidRPr="00FE0708">
              <w:t xml:space="preserve">darbui </w:t>
            </w:r>
            <w:r w:rsidR="00E07DF4" w:rsidRPr="00FE0708">
              <w:t>pagal reikalavimus</w:t>
            </w:r>
          </w:p>
          <w:p w14:paraId="44613161" w14:textId="77777777" w:rsidR="0077210B" w:rsidRPr="00FE0708" w:rsidRDefault="009A5FBD" w:rsidP="00864B08">
            <w:pPr>
              <w:pStyle w:val="Betarp"/>
              <w:numPr>
                <w:ilvl w:val="0"/>
                <w:numId w:val="7"/>
              </w:numPr>
              <w:ind w:left="0" w:firstLine="0"/>
            </w:pPr>
            <w:r w:rsidRPr="00FE0708">
              <w:t>Įrankių valymas,</w:t>
            </w:r>
            <w:r w:rsidR="00E07DF4" w:rsidRPr="00FE0708">
              <w:t xml:space="preserve"> dezinfekavimas, sterilizavimas</w:t>
            </w:r>
          </w:p>
        </w:tc>
      </w:tr>
      <w:tr w:rsidR="00FE0708" w:rsidRPr="00FE0708" w14:paraId="71739B0B" w14:textId="77777777" w:rsidTr="005A130B">
        <w:trPr>
          <w:trHeight w:val="57"/>
          <w:jc w:val="center"/>
        </w:trPr>
        <w:tc>
          <w:tcPr>
            <w:tcW w:w="947" w:type="pct"/>
            <w:vMerge/>
          </w:tcPr>
          <w:p w14:paraId="04510B07" w14:textId="77777777" w:rsidR="0077210B" w:rsidRPr="00FE0708" w:rsidRDefault="0077210B" w:rsidP="00864B08">
            <w:pPr>
              <w:pStyle w:val="Betarp"/>
            </w:pPr>
          </w:p>
        </w:tc>
        <w:tc>
          <w:tcPr>
            <w:tcW w:w="1129" w:type="pct"/>
          </w:tcPr>
          <w:p w14:paraId="3420CD1B" w14:textId="6CB7F109" w:rsidR="0077210B" w:rsidRPr="00FE0708" w:rsidRDefault="0077210B" w:rsidP="003430AB">
            <w:pPr>
              <w:widowControl w:val="0"/>
              <w:rPr>
                <w:strike/>
              </w:rPr>
            </w:pPr>
            <w:r w:rsidRPr="00FE0708">
              <w:t>2.2.</w:t>
            </w:r>
            <w:r w:rsidRPr="00FE0708">
              <w:rPr>
                <w:rFonts w:eastAsia="Calibri"/>
              </w:rPr>
              <w:t xml:space="preserve"> Atlikti įvairių kūno vietų </w:t>
            </w:r>
            <w:r w:rsidRPr="00FE0708">
              <w:rPr>
                <w:rFonts w:eastAsia="Calibri"/>
              </w:rPr>
              <w:lastRenderedPageBreak/>
              <w:t>depiliacijos procedūras</w:t>
            </w:r>
            <w:r w:rsidR="009E4833" w:rsidRPr="00FE0708">
              <w:t>.</w:t>
            </w:r>
          </w:p>
        </w:tc>
        <w:tc>
          <w:tcPr>
            <w:tcW w:w="2924" w:type="pct"/>
          </w:tcPr>
          <w:p w14:paraId="69695C2C" w14:textId="05159350" w:rsidR="0077210B" w:rsidRPr="00FE0708" w:rsidRDefault="0077210B" w:rsidP="00864B08">
            <w:pPr>
              <w:pStyle w:val="Betarp"/>
            </w:pPr>
            <w:r w:rsidRPr="00FE0708">
              <w:rPr>
                <w:b/>
              </w:rPr>
              <w:lastRenderedPageBreak/>
              <w:t>Tema.</w:t>
            </w:r>
            <w:r w:rsidRPr="00FE0708">
              <w:t xml:space="preserve"> </w:t>
            </w:r>
            <w:r w:rsidRPr="00FE0708">
              <w:rPr>
                <w:b/>
                <w:i/>
              </w:rPr>
              <w:t>Įvairių kūno vietų depiliacijos atlikimas</w:t>
            </w:r>
          </w:p>
          <w:p w14:paraId="0A01FC3F" w14:textId="77777777" w:rsidR="0077210B" w:rsidRPr="00FE0708" w:rsidRDefault="0077210B" w:rsidP="00864B08">
            <w:pPr>
              <w:pStyle w:val="Betarp"/>
              <w:numPr>
                <w:ilvl w:val="0"/>
                <w:numId w:val="7"/>
              </w:numPr>
              <w:ind w:left="0" w:firstLine="0"/>
            </w:pPr>
            <w:r w:rsidRPr="00FE0708">
              <w:lastRenderedPageBreak/>
              <w:t xml:space="preserve">Įvairių kūno </w:t>
            </w:r>
            <w:r w:rsidR="00E07DF4" w:rsidRPr="00FE0708">
              <w:t>dalių depiliacija karštu vašku</w:t>
            </w:r>
          </w:p>
          <w:p w14:paraId="0936C4D2" w14:textId="77777777" w:rsidR="0077210B" w:rsidRPr="00FE0708" w:rsidRDefault="0077210B" w:rsidP="00864B08">
            <w:pPr>
              <w:pStyle w:val="Betarp"/>
              <w:numPr>
                <w:ilvl w:val="0"/>
                <w:numId w:val="7"/>
              </w:numPr>
              <w:ind w:left="0" w:firstLine="0"/>
            </w:pPr>
            <w:r w:rsidRPr="00FE0708">
              <w:t>Įvairių kūno dalių depiliacija vaško kasetėmis</w:t>
            </w:r>
          </w:p>
          <w:p w14:paraId="15296E27" w14:textId="77777777" w:rsidR="0077210B" w:rsidRPr="00FE0708" w:rsidRDefault="0077210B" w:rsidP="00864B08">
            <w:pPr>
              <w:pStyle w:val="Betarp"/>
              <w:numPr>
                <w:ilvl w:val="0"/>
                <w:numId w:val="7"/>
              </w:numPr>
              <w:ind w:left="0" w:firstLine="0"/>
            </w:pPr>
            <w:r w:rsidRPr="00FE0708">
              <w:t>Įvairių kūno dalių depiliacija cukraus pasta</w:t>
            </w:r>
          </w:p>
        </w:tc>
      </w:tr>
      <w:tr w:rsidR="00FE0708" w:rsidRPr="00FE0708" w14:paraId="76915D5D" w14:textId="77777777" w:rsidTr="005A130B">
        <w:trPr>
          <w:trHeight w:val="57"/>
          <w:jc w:val="center"/>
        </w:trPr>
        <w:tc>
          <w:tcPr>
            <w:tcW w:w="947" w:type="pct"/>
            <w:vMerge/>
          </w:tcPr>
          <w:p w14:paraId="7B0FDCC5" w14:textId="77777777" w:rsidR="00F83557" w:rsidRPr="00FE0708" w:rsidRDefault="00F83557" w:rsidP="00864B08">
            <w:pPr>
              <w:pStyle w:val="Betarp"/>
            </w:pPr>
          </w:p>
        </w:tc>
        <w:tc>
          <w:tcPr>
            <w:tcW w:w="1129" w:type="pct"/>
          </w:tcPr>
          <w:p w14:paraId="2A956170" w14:textId="77777777" w:rsidR="00F83557" w:rsidRPr="00FE0708" w:rsidRDefault="00F83557" w:rsidP="00864B08">
            <w:pPr>
              <w:pStyle w:val="Betarp"/>
            </w:pPr>
            <w:r w:rsidRPr="00FE0708">
              <w:t>2.3.</w:t>
            </w:r>
            <w:r w:rsidR="00636FF4" w:rsidRPr="00FE0708">
              <w:rPr>
                <w:rFonts w:eastAsia="Calibri"/>
              </w:rPr>
              <w:t xml:space="preserve"> Konsultuoti </w:t>
            </w:r>
            <w:r w:rsidRPr="00FE0708">
              <w:rPr>
                <w:rFonts w:eastAsia="Calibri"/>
              </w:rPr>
              <w:t xml:space="preserve">grožio paslaugos vartotoją </w:t>
            </w:r>
            <w:r w:rsidR="00560DEC" w:rsidRPr="00FE0708">
              <w:rPr>
                <w:rFonts w:eastAsia="Calibri"/>
              </w:rPr>
              <w:t xml:space="preserve">dėl </w:t>
            </w:r>
            <w:r w:rsidRPr="00FE0708">
              <w:rPr>
                <w:rFonts w:eastAsia="Calibri"/>
              </w:rPr>
              <w:t xml:space="preserve">veido ir kūno </w:t>
            </w:r>
            <w:r w:rsidR="00636FF4" w:rsidRPr="00FE0708">
              <w:rPr>
                <w:rFonts w:eastAsia="Calibri"/>
              </w:rPr>
              <w:t>odos priežiūr</w:t>
            </w:r>
            <w:r w:rsidR="00560DEC" w:rsidRPr="00FE0708">
              <w:rPr>
                <w:rFonts w:eastAsia="Calibri"/>
              </w:rPr>
              <w:t>os</w:t>
            </w:r>
            <w:r w:rsidR="00636FF4" w:rsidRPr="00FE0708">
              <w:rPr>
                <w:rFonts w:eastAsia="Calibri"/>
              </w:rPr>
              <w:t xml:space="preserve"> </w:t>
            </w:r>
            <w:r w:rsidRPr="00FE0708">
              <w:rPr>
                <w:rFonts w:eastAsia="Calibri"/>
              </w:rPr>
              <w:t>po atliktos procedūros.</w:t>
            </w:r>
          </w:p>
        </w:tc>
        <w:tc>
          <w:tcPr>
            <w:tcW w:w="2924" w:type="pct"/>
          </w:tcPr>
          <w:p w14:paraId="3FC7C082" w14:textId="77777777" w:rsidR="00F83557" w:rsidRPr="00FE0708" w:rsidRDefault="00F83557" w:rsidP="00864B08">
            <w:pPr>
              <w:pStyle w:val="Betarp"/>
            </w:pPr>
            <w:r w:rsidRPr="00FE0708">
              <w:rPr>
                <w:b/>
              </w:rPr>
              <w:t>Tema.</w:t>
            </w:r>
            <w:r w:rsidRPr="00FE0708">
              <w:t xml:space="preserve"> </w:t>
            </w:r>
            <w:r w:rsidRPr="00FE0708">
              <w:rPr>
                <w:b/>
                <w:i/>
              </w:rPr>
              <w:t>Grožio paslaugos vartotojo</w:t>
            </w:r>
            <w:r w:rsidRPr="00FE0708">
              <w:rPr>
                <w:rFonts w:eastAsia="Calibri"/>
                <w:b/>
                <w:i/>
              </w:rPr>
              <w:t xml:space="preserve"> konsultavimas</w:t>
            </w:r>
          </w:p>
          <w:p w14:paraId="6D310541" w14:textId="77777777" w:rsidR="00FD4E1E" w:rsidRPr="00FE0708" w:rsidRDefault="00FD4E1E" w:rsidP="00864B08">
            <w:pPr>
              <w:pStyle w:val="Betarp"/>
              <w:numPr>
                <w:ilvl w:val="0"/>
                <w:numId w:val="7"/>
              </w:numPr>
              <w:ind w:left="0" w:firstLine="0"/>
            </w:pPr>
            <w:r w:rsidRPr="00FE0708">
              <w:t xml:space="preserve">Grožio paslaugos vartotojo konsultavimas </w:t>
            </w:r>
            <w:r w:rsidR="00660148" w:rsidRPr="00FE0708">
              <w:t xml:space="preserve">dėl </w:t>
            </w:r>
            <w:r w:rsidRPr="00FE0708">
              <w:t>veido ir kūno odos pr</w:t>
            </w:r>
            <w:r w:rsidR="00E07DF4" w:rsidRPr="00FE0708">
              <w:t>iežiūr</w:t>
            </w:r>
            <w:r w:rsidR="00660148" w:rsidRPr="00FE0708">
              <w:t>os</w:t>
            </w:r>
            <w:r w:rsidR="00E07DF4" w:rsidRPr="00FE0708">
              <w:t xml:space="preserve"> po atliktos procedūros</w:t>
            </w:r>
          </w:p>
          <w:p w14:paraId="0CA37A24" w14:textId="77777777" w:rsidR="00F83557" w:rsidRPr="00FE0708" w:rsidRDefault="00F83557" w:rsidP="00864B08">
            <w:pPr>
              <w:pStyle w:val="Betarp"/>
              <w:numPr>
                <w:ilvl w:val="0"/>
                <w:numId w:val="7"/>
              </w:numPr>
              <w:ind w:left="0" w:firstLine="0"/>
            </w:pPr>
            <w:r w:rsidRPr="00FE0708">
              <w:t xml:space="preserve">Grožio paslaugos vartotojo konsultavimas </w:t>
            </w:r>
            <w:r w:rsidR="00660148" w:rsidRPr="00FE0708">
              <w:t xml:space="preserve">dėl </w:t>
            </w:r>
            <w:r w:rsidRPr="00FE0708">
              <w:t>galim</w:t>
            </w:r>
            <w:r w:rsidR="00660148" w:rsidRPr="00FE0708">
              <w:t>ų</w:t>
            </w:r>
            <w:r w:rsidRPr="00FE0708">
              <w:t xml:space="preserve"> kompl</w:t>
            </w:r>
            <w:r w:rsidR="00F63402" w:rsidRPr="00FE0708">
              <w:t>ikacij</w:t>
            </w:r>
            <w:r w:rsidR="00660148" w:rsidRPr="00FE0708">
              <w:t>ų</w:t>
            </w:r>
            <w:r w:rsidR="00F63402" w:rsidRPr="00FE0708">
              <w:t xml:space="preserve"> ir organizmo reakcij</w:t>
            </w:r>
            <w:r w:rsidR="00660148" w:rsidRPr="00FE0708">
              <w:t>ų</w:t>
            </w:r>
          </w:p>
        </w:tc>
      </w:tr>
      <w:tr w:rsidR="00FE0708" w:rsidRPr="00FE0708" w14:paraId="78DBDC6D" w14:textId="77777777" w:rsidTr="00864B08">
        <w:trPr>
          <w:trHeight w:val="57"/>
          <w:jc w:val="center"/>
        </w:trPr>
        <w:tc>
          <w:tcPr>
            <w:tcW w:w="947" w:type="pct"/>
          </w:tcPr>
          <w:p w14:paraId="41B7B205" w14:textId="77777777" w:rsidR="0077210B" w:rsidRPr="00FE0708" w:rsidRDefault="0077210B" w:rsidP="00864B08">
            <w:pPr>
              <w:pStyle w:val="Betarp"/>
              <w:rPr>
                <w:highlight w:val="yellow"/>
              </w:rPr>
            </w:pPr>
            <w:r w:rsidRPr="00FE0708">
              <w:t xml:space="preserve">Mokymosi pasiekimų vertinimo kriterijai </w:t>
            </w:r>
          </w:p>
        </w:tc>
        <w:tc>
          <w:tcPr>
            <w:tcW w:w="4053" w:type="pct"/>
            <w:gridSpan w:val="2"/>
          </w:tcPr>
          <w:p w14:paraId="3F353FC2" w14:textId="3E5FCA6F" w:rsidR="0077210B" w:rsidRPr="00FE0708" w:rsidRDefault="007B5C4C" w:rsidP="00864B08">
            <w:pPr>
              <w:pStyle w:val="Betarp"/>
            </w:pPr>
            <w:r w:rsidRPr="00FE0708">
              <w:t>Paaiškinta</w:t>
            </w:r>
            <w:r w:rsidR="00897CD6" w:rsidRPr="00FE0708">
              <w:t xml:space="preserve"> veido ir kūno odos sandara, tipai ir pakitimai įvairiais amžiaus tarpsniais</w:t>
            </w:r>
            <w:r w:rsidR="000823D1" w:rsidRPr="00FE0708">
              <w:t>; a</w:t>
            </w:r>
            <w:r w:rsidR="00897CD6" w:rsidRPr="00FE0708">
              <w:t>pibūdinta plauko struktūra ir funkcijos</w:t>
            </w:r>
            <w:r w:rsidR="000823D1" w:rsidRPr="00FE0708">
              <w:t>;</w:t>
            </w:r>
            <w:r w:rsidR="00897CD6" w:rsidRPr="00FE0708">
              <w:t xml:space="preserve"> </w:t>
            </w:r>
            <w:r w:rsidR="004B4A80" w:rsidRPr="00FE0708">
              <w:t xml:space="preserve">paaiškinta </w:t>
            </w:r>
            <w:r w:rsidR="00897CD6" w:rsidRPr="00FE0708">
              <w:rPr>
                <w:rFonts w:eastAsia="Calibri"/>
              </w:rPr>
              <w:t xml:space="preserve">nepageidaujamų plaukų šalinimo kosmetikos priemonių </w:t>
            </w:r>
            <w:r w:rsidR="00897CD6" w:rsidRPr="00FE0708">
              <w:t xml:space="preserve">sudėtis, poveikis, indikacijos ir kontraindikacijos bei </w:t>
            </w:r>
            <w:r w:rsidR="00897CD6" w:rsidRPr="00FE0708">
              <w:rPr>
                <w:rFonts w:eastAsia="Calibri"/>
              </w:rPr>
              <w:t xml:space="preserve">nepageidaujamų plaukų šalinimo </w:t>
            </w:r>
            <w:r w:rsidR="00897CD6" w:rsidRPr="00FE0708">
              <w:t>procedūrų technologijos</w:t>
            </w:r>
            <w:r w:rsidRPr="00FE0708">
              <w:t xml:space="preserve"> ir būdai</w:t>
            </w:r>
            <w:r w:rsidR="000823D1" w:rsidRPr="00FE0708">
              <w:t xml:space="preserve">; </w:t>
            </w:r>
            <w:r w:rsidR="00A351F5" w:rsidRPr="00FE0708">
              <w:t>pasirūpinta tinkama ir tvarkinga išvaizda, dėvėti švarūs ir tinkami darbo drabužiai bei apavas</w:t>
            </w:r>
            <w:r w:rsidR="00A351F5" w:rsidRPr="00FE0708">
              <w:rPr>
                <w:rFonts w:eastAsia="Calibri"/>
              </w:rPr>
              <w:t xml:space="preserve">; </w:t>
            </w:r>
            <w:r w:rsidR="000823D1" w:rsidRPr="00FE0708">
              <w:t>p</w:t>
            </w:r>
            <w:r w:rsidR="00897CD6" w:rsidRPr="00FE0708">
              <w:t xml:space="preserve">arengta </w:t>
            </w:r>
            <w:r w:rsidR="00897CD6" w:rsidRPr="00FE0708">
              <w:rPr>
                <w:rFonts w:eastAsia="Calibri"/>
              </w:rPr>
              <w:t xml:space="preserve">darbo vieta </w:t>
            </w:r>
            <w:r w:rsidRPr="00FE0708">
              <w:rPr>
                <w:rFonts w:eastAsia="Calibri"/>
              </w:rPr>
              <w:t xml:space="preserve">nepageidaujamiems plaukams šalinti </w:t>
            </w:r>
            <w:r w:rsidR="00897CD6" w:rsidRPr="00FE0708">
              <w:rPr>
                <w:rFonts w:eastAsia="Calibri"/>
              </w:rPr>
              <w:t xml:space="preserve">pagal </w:t>
            </w:r>
            <w:r w:rsidR="00897CD6" w:rsidRPr="00FE0708">
              <w:t>grožio paslaugų sveikatos saugos reikalavimus</w:t>
            </w:r>
            <w:r w:rsidR="00A351F5" w:rsidRPr="00FE0708">
              <w:t xml:space="preserve">; </w:t>
            </w:r>
            <w:r w:rsidR="000823D1" w:rsidRPr="00FE0708">
              <w:t>atliktos</w:t>
            </w:r>
            <w:r w:rsidRPr="00FE0708">
              <w:t xml:space="preserve"> </w:t>
            </w:r>
            <w:r w:rsidRPr="00FE0708">
              <w:rPr>
                <w:rFonts w:eastAsia="Calibri"/>
              </w:rPr>
              <w:t>įvairių kūno vietų depiliacijos procedūr</w:t>
            </w:r>
            <w:r w:rsidR="000823D1" w:rsidRPr="00FE0708">
              <w:rPr>
                <w:rFonts w:eastAsia="Calibri"/>
              </w:rPr>
              <w:t>o</w:t>
            </w:r>
            <w:r w:rsidRPr="00FE0708">
              <w:rPr>
                <w:rFonts w:eastAsia="Calibri"/>
              </w:rPr>
              <w:t>s</w:t>
            </w:r>
            <w:r w:rsidR="00B219D6" w:rsidRPr="00FE0708">
              <w:rPr>
                <w:rFonts w:eastAsia="Calibri"/>
              </w:rPr>
              <w:t xml:space="preserve"> </w:t>
            </w:r>
            <w:r w:rsidR="00B219D6" w:rsidRPr="00FE0708">
              <w:t>(vašku, vaško kasetėmis, cukraus pasta)</w:t>
            </w:r>
            <w:r w:rsidR="000823D1" w:rsidRPr="00FE0708">
              <w:rPr>
                <w:rFonts w:eastAsia="Calibri"/>
              </w:rPr>
              <w:t>; s</w:t>
            </w:r>
            <w:r w:rsidR="00897CD6" w:rsidRPr="00FE0708">
              <w:rPr>
                <w:rFonts w:eastAsia="Calibri"/>
              </w:rPr>
              <w:t>uteikta konsultacija po atliktos procedūros</w:t>
            </w:r>
            <w:r w:rsidR="000823D1" w:rsidRPr="00FE0708">
              <w:rPr>
                <w:rFonts w:eastAsia="Calibri"/>
              </w:rPr>
              <w:t>; l</w:t>
            </w:r>
            <w:r w:rsidR="00897CD6" w:rsidRPr="00FE0708">
              <w:rPr>
                <w:rFonts w:eastAsia="Calibri"/>
              </w:rPr>
              <w:t>aikytasi darbuotojų saugos ir sveikatos, asmens higienos, ergonomikos reikalavimų</w:t>
            </w:r>
            <w:r w:rsidR="002E55B4" w:rsidRPr="00FE0708">
              <w:rPr>
                <w:rFonts w:eastAsia="Calibri"/>
              </w:rPr>
              <w:t>; t</w:t>
            </w:r>
            <w:r w:rsidR="002E55B4" w:rsidRPr="00FE0708">
              <w:rPr>
                <w:shd w:val="clear" w:color="auto" w:fill="FFFFFF"/>
              </w:rPr>
              <w:t>inkamai sutvarkyta darbo vieta, dezinfeku</w:t>
            </w:r>
            <w:r w:rsidR="00F63402" w:rsidRPr="00FE0708">
              <w:rPr>
                <w:shd w:val="clear" w:color="auto" w:fill="FFFFFF"/>
              </w:rPr>
              <w:t>otos darbo priemonės</w:t>
            </w:r>
            <w:r w:rsidR="00D233DA" w:rsidRPr="00FE0708">
              <w:rPr>
                <w:shd w:val="clear" w:color="auto" w:fill="FFFFFF"/>
              </w:rPr>
              <w:t xml:space="preserve">, </w:t>
            </w:r>
            <w:r w:rsidR="00D233DA" w:rsidRPr="00FE0708">
              <w:t>sterilizuoti įrankiai</w:t>
            </w:r>
            <w:r w:rsidR="00605AB3" w:rsidRPr="00FE0708">
              <w:t>.</w:t>
            </w:r>
          </w:p>
        </w:tc>
      </w:tr>
      <w:tr w:rsidR="00FE0708" w:rsidRPr="00FE0708" w14:paraId="6BF35523" w14:textId="77777777" w:rsidTr="00864B08">
        <w:trPr>
          <w:trHeight w:val="57"/>
          <w:jc w:val="center"/>
        </w:trPr>
        <w:tc>
          <w:tcPr>
            <w:tcW w:w="947" w:type="pct"/>
          </w:tcPr>
          <w:p w14:paraId="25A43178" w14:textId="77777777" w:rsidR="0077210B" w:rsidRPr="00FE0708" w:rsidRDefault="0077210B" w:rsidP="00864B08">
            <w:pPr>
              <w:pStyle w:val="2vidutinistinklelis1"/>
            </w:pPr>
            <w:r w:rsidRPr="00FE0708">
              <w:t>Reikalavimai mokymui skirtiems metodiniams ir materialiesiems ištekliams</w:t>
            </w:r>
          </w:p>
        </w:tc>
        <w:tc>
          <w:tcPr>
            <w:tcW w:w="4053" w:type="pct"/>
            <w:gridSpan w:val="2"/>
          </w:tcPr>
          <w:p w14:paraId="270A836A" w14:textId="77777777" w:rsidR="0077210B" w:rsidRPr="00FE0708" w:rsidRDefault="0077210B" w:rsidP="00864B08">
            <w:pPr>
              <w:widowControl w:val="0"/>
              <w:rPr>
                <w:rFonts w:eastAsia="Calibri"/>
                <w:i/>
              </w:rPr>
            </w:pPr>
            <w:r w:rsidRPr="00FE0708">
              <w:rPr>
                <w:rFonts w:eastAsia="Calibri"/>
                <w:i/>
              </w:rPr>
              <w:t>Mokymo(si) medžiaga:</w:t>
            </w:r>
          </w:p>
          <w:p w14:paraId="59604389" w14:textId="77777777" w:rsidR="00541B60" w:rsidRPr="00FE0708" w:rsidRDefault="00541B60" w:rsidP="00864B08">
            <w:pPr>
              <w:pStyle w:val="Betarp"/>
              <w:numPr>
                <w:ilvl w:val="0"/>
                <w:numId w:val="4"/>
              </w:numPr>
              <w:ind w:left="0" w:firstLine="0"/>
            </w:pPr>
            <w:r w:rsidRPr="00FE0708">
              <w:t>Vadovėliai ir kita mokomoji medžiaga</w:t>
            </w:r>
          </w:p>
          <w:p w14:paraId="285C6BD3" w14:textId="77777777" w:rsidR="0077210B" w:rsidRPr="00FE0708" w:rsidRDefault="0077210B" w:rsidP="00864B08">
            <w:pPr>
              <w:pStyle w:val="Betarp"/>
              <w:rPr>
                <w:rFonts w:eastAsia="Calibri"/>
                <w:i/>
              </w:rPr>
            </w:pPr>
            <w:r w:rsidRPr="00FE0708">
              <w:rPr>
                <w:rFonts w:eastAsia="Calibri"/>
                <w:i/>
              </w:rPr>
              <w:t>Mokymo(</w:t>
            </w:r>
            <w:proofErr w:type="spellStart"/>
            <w:r w:rsidRPr="00FE0708">
              <w:rPr>
                <w:rFonts w:eastAsia="Calibri"/>
                <w:i/>
              </w:rPr>
              <w:t>si</w:t>
            </w:r>
            <w:proofErr w:type="spellEnd"/>
            <w:r w:rsidRPr="00FE0708">
              <w:rPr>
                <w:rFonts w:eastAsia="Calibri"/>
                <w:i/>
              </w:rPr>
              <w:t>) priemonės:</w:t>
            </w:r>
          </w:p>
          <w:p w14:paraId="7CA1498D" w14:textId="77777777" w:rsidR="0077210B" w:rsidRPr="00FE0708" w:rsidRDefault="0077210B" w:rsidP="00864B08">
            <w:pPr>
              <w:pStyle w:val="Betarp"/>
              <w:numPr>
                <w:ilvl w:val="0"/>
                <w:numId w:val="1"/>
              </w:numPr>
              <w:ind w:left="0" w:firstLine="0"/>
            </w:pPr>
            <w:r w:rsidRPr="00FE0708">
              <w:t>Techninės priemonės mokymo(si) medžiagai iliustruoti, vizualizuoti, pristatyti</w:t>
            </w:r>
          </w:p>
          <w:p w14:paraId="528FA680" w14:textId="16A22A2F" w:rsidR="0077210B" w:rsidRPr="00FE0708" w:rsidRDefault="000823D1" w:rsidP="00864B08">
            <w:pPr>
              <w:pStyle w:val="Betarp"/>
              <w:numPr>
                <w:ilvl w:val="0"/>
                <w:numId w:val="1"/>
              </w:numPr>
              <w:ind w:left="0" w:firstLine="0"/>
            </w:pPr>
            <w:r w:rsidRPr="00FE0708">
              <w:t>Kosmetikos priemonės depi</w:t>
            </w:r>
            <w:r w:rsidR="007E4B02" w:rsidRPr="00FE0708">
              <w:t>liacijai</w:t>
            </w:r>
          </w:p>
        </w:tc>
      </w:tr>
      <w:tr w:rsidR="00FE0708" w:rsidRPr="00FE0708" w14:paraId="3A9D0A8C" w14:textId="77777777" w:rsidTr="00864B08">
        <w:trPr>
          <w:trHeight w:val="57"/>
          <w:jc w:val="center"/>
        </w:trPr>
        <w:tc>
          <w:tcPr>
            <w:tcW w:w="947" w:type="pct"/>
          </w:tcPr>
          <w:p w14:paraId="71161B58" w14:textId="77777777" w:rsidR="0077210B" w:rsidRPr="00FE0708" w:rsidRDefault="0077210B" w:rsidP="00864B08">
            <w:pPr>
              <w:pStyle w:val="2vidutinistinklelis1"/>
            </w:pPr>
            <w:r w:rsidRPr="00FE0708">
              <w:t>Reikalavimai teorinio ir praktinio mokymo vietai</w:t>
            </w:r>
          </w:p>
        </w:tc>
        <w:tc>
          <w:tcPr>
            <w:tcW w:w="4053" w:type="pct"/>
            <w:gridSpan w:val="2"/>
          </w:tcPr>
          <w:p w14:paraId="7823F414" w14:textId="77777777" w:rsidR="0077210B" w:rsidRPr="00FE0708" w:rsidRDefault="0077210B" w:rsidP="00864B08">
            <w:r w:rsidRPr="00FE0708">
              <w:t>Klasė ar kita mokymui(si) pritaikyta patalpa su techninėmis priemonėmis (kompiuteriu, vaizdo projektoriumi</w:t>
            </w:r>
            <w:r w:rsidR="00F63402" w:rsidRPr="00FE0708">
              <w:t>) mokymo(si) medžiagai pateikti</w:t>
            </w:r>
            <w:r w:rsidR="00605AB3" w:rsidRPr="00FE0708">
              <w:t>.</w:t>
            </w:r>
          </w:p>
          <w:p w14:paraId="16579FE0" w14:textId="77777777" w:rsidR="0077210B" w:rsidRPr="00FE0708" w:rsidRDefault="000823D1" w:rsidP="00864B08">
            <w:pPr>
              <w:pStyle w:val="Sraopastraipa"/>
              <w:ind w:left="0"/>
              <w:contextualSpacing/>
              <w:rPr>
                <w:rFonts w:eastAsia="Calibri"/>
              </w:rPr>
            </w:pPr>
            <w:r w:rsidRPr="00FE0708">
              <w:t>Praktinio mokymo klasė (patalpa)</w:t>
            </w:r>
            <w:r w:rsidR="00F03BB0" w:rsidRPr="00FE0708">
              <w:t>,</w:t>
            </w:r>
            <w:r w:rsidRPr="00FE0708">
              <w:t xml:space="preserve"> aprūpinta depiliacijos krėslais,</w:t>
            </w:r>
            <w:r w:rsidR="003C54BD" w:rsidRPr="00FE0708">
              <w:t xml:space="preserve"> veidrodžiais,</w:t>
            </w:r>
            <w:r w:rsidRPr="00FE0708">
              <w:t xml:space="preserve"> v</w:t>
            </w:r>
            <w:r w:rsidR="00790D26" w:rsidRPr="00FE0708">
              <w:t xml:space="preserve">ežimėliais priemonėms, </w:t>
            </w:r>
            <w:r w:rsidR="00F63402" w:rsidRPr="00FE0708">
              <w:t>vietinio apšvietimo lempomis su padidinamuoju stiklu</w:t>
            </w:r>
            <w:r w:rsidRPr="00FE0708">
              <w:t>, d</w:t>
            </w:r>
            <w:r w:rsidR="00F63402" w:rsidRPr="00FE0708">
              <w:t>epiliacijos įrankiais ir įranga</w:t>
            </w:r>
            <w:r w:rsidR="00605AB3" w:rsidRPr="00FE0708">
              <w:t>.</w:t>
            </w:r>
          </w:p>
        </w:tc>
      </w:tr>
      <w:tr w:rsidR="0077210B" w:rsidRPr="00FE0708" w14:paraId="510DBA75" w14:textId="77777777" w:rsidTr="00864B08">
        <w:trPr>
          <w:trHeight w:val="57"/>
          <w:jc w:val="center"/>
        </w:trPr>
        <w:tc>
          <w:tcPr>
            <w:tcW w:w="947" w:type="pct"/>
          </w:tcPr>
          <w:p w14:paraId="35AA8336" w14:textId="77777777" w:rsidR="0077210B" w:rsidRPr="00FE0708" w:rsidRDefault="0077210B" w:rsidP="00864B08">
            <w:pPr>
              <w:pStyle w:val="2vidutinistinklelis1"/>
            </w:pPr>
            <w:r w:rsidRPr="00FE0708">
              <w:t>Reikalavimai mokytojų dalykiniam pasirengimui (dalykinei kvalifikacijai)</w:t>
            </w:r>
          </w:p>
        </w:tc>
        <w:tc>
          <w:tcPr>
            <w:tcW w:w="4053" w:type="pct"/>
            <w:gridSpan w:val="2"/>
          </w:tcPr>
          <w:p w14:paraId="69788D19" w14:textId="77777777" w:rsidR="0077210B" w:rsidRPr="00FE0708" w:rsidRDefault="0077210B" w:rsidP="00864B08">
            <w:pPr>
              <w:widowControl w:val="0"/>
            </w:pPr>
            <w:r w:rsidRPr="00FE0708">
              <w:t>Modulį gali vesti mokytojas, turintis:</w:t>
            </w:r>
          </w:p>
          <w:p w14:paraId="50C9FA28" w14:textId="77777777" w:rsidR="0077210B" w:rsidRPr="00FE0708" w:rsidRDefault="0077210B" w:rsidP="00864B08">
            <w:pPr>
              <w:widowControl w:val="0"/>
            </w:pPr>
            <w:r w:rsidRPr="00FE0708">
              <w:t>1) Lietuvos Respublikos švietimo įstatyme ir Reikalavimų mokytojų kvalifikacijai apraše, patvirtintame Lietuvos Respublikos švietimo ir mokslo ministro 2014</w:t>
            </w:r>
            <w:r w:rsidR="00E976DA" w:rsidRPr="00FE0708">
              <w:t> </w:t>
            </w:r>
            <w:r w:rsidRPr="00FE0708">
              <w:t>m. rugpjūčio 29</w:t>
            </w:r>
            <w:r w:rsidR="00E976DA" w:rsidRPr="00FE0708">
              <w:t> </w:t>
            </w:r>
            <w:r w:rsidRPr="00FE0708">
              <w:t>d. įsakymu Nr.</w:t>
            </w:r>
            <w:r w:rsidR="00E976DA" w:rsidRPr="00FE0708">
              <w:t> </w:t>
            </w:r>
            <w:r w:rsidRPr="00FE0708">
              <w:t>V-774 „Dėl Reikalavimų mokytojų kvalifikacijai aprašo patvirtinimo“, nustatyt</w:t>
            </w:r>
            <w:r w:rsidR="00F63402" w:rsidRPr="00FE0708">
              <w:t>ą išsilavinimą ir kvalifikaciją</w:t>
            </w:r>
            <w:r w:rsidR="00605AB3" w:rsidRPr="00FE0708">
              <w:t>;</w:t>
            </w:r>
          </w:p>
          <w:p w14:paraId="3D84692F" w14:textId="77777777" w:rsidR="0077210B" w:rsidRPr="00FE0708" w:rsidRDefault="0077210B" w:rsidP="00864B08">
            <w:pPr>
              <w:pStyle w:val="2vidutinistinklelis1"/>
              <w:rPr>
                <w:i/>
                <w:iCs/>
              </w:rPr>
            </w:pPr>
            <w:r w:rsidRPr="00FE0708">
              <w:t xml:space="preserve">2) </w:t>
            </w:r>
            <w:proofErr w:type="spellStart"/>
            <w:r w:rsidR="007B5C4C" w:rsidRPr="00FE0708">
              <w:t>kosmet</w:t>
            </w:r>
            <w:r w:rsidR="00F63402" w:rsidRPr="00FE0708">
              <w:t>iko</w:t>
            </w:r>
            <w:proofErr w:type="spellEnd"/>
            <w:r w:rsidR="00790D26" w:rsidRPr="00FE0708">
              <w:t xml:space="preserve"> ar lygiavertę kvalifikaciją</w:t>
            </w:r>
            <w:r w:rsidRPr="00FE0708">
              <w:t xml:space="preserve"> arba ne mažesnę kaip 3 metų </w:t>
            </w:r>
            <w:proofErr w:type="spellStart"/>
            <w:r w:rsidR="00ED3EFC" w:rsidRPr="00FE0708">
              <w:t>kosmetiko</w:t>
            </w:r>
            <w:proofErr w:type="spellEnd"/>
            <w:r w:rsidR="00F63402" w:rsidRPr="00FE0708">
              <w:t xml:space="preserve"> profesinės veiklos patirtį</w:t>
            </w:r>
            <w:r w:rsidR="00605AB3" w:rsidRPr="00FE0708">
              <w:t>.</w:t>
            </w:r>
            <w:r w:rsidR="00DD09A7" w:rsidRPr="00FE0708">
              <w:rPr>
                <w:i/>
                <w:iCs/>
              </w:rPr>
              <w:t xml:space="preserve"> </w:t>
            </w:r>
          </w:p>
          <w:p w14:paraId="6F8EB6F5" w14:textId="69302670" w:rsidR="00CA56D6" w:rsidRPr="00FE0708" w:rsidRDefault="00CA56D6" w:rsidP="00864B08">
            <w:pPr>
              <w:pStyle w:val="2vidutinistinklelis1"/>
            </w:pPr>
            <w:r w:rsidRPr="00FE0708">
              <w:rPr>
                <w:iCs/>
              </w:rPr>
              <w:t>Modulio temas, susijusias su odos sandara ir funkcijomis, odos problemomis ir dariniais, turėtų dėstyti medicinos gydytojo arba odos ligų gydytojo profesinę kvalifikaciją įgiję asmenys.</w:t>
            </w:r>
          </w:p>
        </w:tc>
      </w:tr>
    </w:tbl>
    <w:p w14:paraId="16B6F23F" w14:textId="77777777" w:rsidR="009C2387" w:rsidRPr="00FE0708" w:rsidRDefault="009C2387" w:rsidP="00DD09A7"/>
    <w:p w14:paraId="03782944" w14:textId="77777777" w:rsidR="007018FB" w:rsidRPr="00FE0708" w:rsidRDefault="00532432" w:rsidP="00DD09A7">
      <w:pPr>
        <w:jc w:val="center"/>
        <w:rPr>
          <w:b/>
        </w:rPr>
      </w:pPr>
      <w:r w:rsidRPr="00FE0708">
        <w:rPr>
          <w:b/>
        </w:rPr>
        <w:br w:type="page"/>
      </w:r>
      <w:r w:rsidR="004F35E4" w:rsidRPr="00FE0708">
        <w:rPr>
          <w:b/>
        </w:rPr>
        <w:lastRenderedPageBreak/>
        <w:t>6</w:t>
      </w:r>
      <w:r w:rsidR="007018FB" w:rsidRPr="00FE0708">
        <w:rPr>
          <w:b/>
        </w:rPr>
        <w:t>.3. PASIRENKAMIEJI MODULIAI</w:t>
      </w:r>
    </w:p>
    <w:p w14:paraId="5E71CB55" w14:textId="77777777" w:rsidR="005A130B" w:rsidRPr="00FE0708" w:rsidRDefault="005A130B" w:rsidP="00DD09A7"/>
    <w:p w14:paraId="33D3C908" w14:textId="067F5879" w:rsidR="00526753" w:rsidRPr="00FE0708" w:rsidRDefault="00C579B8" w:rsidP="00DD09A7">
      <w:pPr>
        <w:rPr>
          <w:b/>
        </w:rPr>
      </w:pPr>
      <w:r w:rsidRPr="00FE0708">
        <w:rPr>
          <w:b/>
        </w:rPr>
        <w:t>Modulio pavadinimas – „</w:t>
      </w:r>
      <w:r w:rsidR="00C06769" w:rsidRPr="00FE0708">
        <w:rPr>
          <w:b/>
        </w:rPr>
        <w:t>Nagų dailė</w:t>
      </w:r>
      <w:r w:rsidRPr="00FE070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40CD7918" w14:textId="77777777" w:rsidTr="005A130B">
        <w:trPr>
          <w:trHeight w:val="57"/>
          <w:jc w:val="center"/>
        </w:trPr>
        <w:tc>
          <w:tcPr>
            <w:tcW w:w="947" w:type="pct"/>
          </w:tcPr>
          <w:p w14:paraId="5ED3FBA4" w14:textId="77777777" w:rsidR="00C67558" w:rsidRPr="00FE0708" w:rsidRDefault="00C67558" w:rsidP="005A130B">
            <w:pPr>
              <w:pStyle w:val="Betarp"/>
            </w:pPr>
            <w:r w:rsidRPr="00FE0708">
              <w:t>Valstybinis kodas</w:t>
            </w:r>
          </w:p>
        </w:tc>
        <w:tc>
          <w:tcPr>
            <w:tcW w:w="4053" w:type="pct"/>
            <w:gridSpan w:val="2"/>
          </w:tcPr>
          <w:p w14:paraId="0569A437" w14:textId="5C9E62B7" w:rsidR="00C67558" w:rsidRPr="00FE0708" w:rsidRDefault="005A130B" w:rsidP="005A130B">
            <w:pPr>
              <w:pStyle w:val="Betarp"/>
            </w:pPr>
            <w:r w:rsidRPr="00FE0708">
              <w:t>410120007</w:t>
            </w:r>
          </w:p>
        </w:tc>
      </w:tr>
      <w:tr w:rsidR="00FE0708" w:rsidRPr="00FE0708" w14:paraId="05B38D6F" w14:textId="77777777" w:rsidTr="005A130B">
        <w:trPr>
          <w:trHeight w:val="57"/>
          <w:jc w:val="center"/>
        </w:trPr>
        <w:tc>
          <w:tcPr>
            <w:tcW w:w="947" w:type="pct"/>
          </w:tcPr>
          <w:p w14:paraId="25AB6084" w14:textId="77777777" w:rsidR="00C67558" w:rsidRPr="00FE0708" w:rsidRDefault="00C67558" w:rsidP="005A130B">
            <w:pPr>
              <w:pStyle w:val="Betarp"/>
            </w:pPr>
            <w:r w:rsidRPr="00FE0708">
              <w:t>Modulio LTKS lygis</w:t>
            </w:r>
          </w:p>
        </w:tc>
        <w:tc>
          <w:tcPr>
            <w:tcW w:w="4053" w:type="pct"/>
            <w:gridSpan w:val="2"/>
          </w:tcPr>
          <w:p w14:paraId="3AA276C7" w14:textId="77777777" w:rsidR="00C67558" w:rsidRPr="00FE0708" w:rsidRDefault="00C67558" w:rsidP="005A130B">
            <w:pPr>
              <w:pStyle w:val="Betarp"/>
            </w:pPr>
            <w:r w:rsidRPr="00FE0708">
              <w:t>IV</w:t>
            </w:r>
          </w:p>
        </w:tc>
      </w:tr>
      <w:tr w:rsidR="00FE0708" w:rsidRPr="00FE0708" w14:paraId="39BD4730" w14:textId="77777777" w:rsidTr="005A130B">
        <w:trPr>
          <w:trHeight w:val="57"/>
          <w:jc w:val="center"/>
        </w:trPr>
        <w:tc>
          <w:tcPr>
            <w:tcW w:w="947" w:type="pct"/>
          </w:tcPr>
          <w:p w14:paraId="54458655" w14:textId="77777777" w:rsidR="00C67558" w:rsidRPr="00FE0708" w:rsidRDefault="00C67558" w:rsidP="005A130B">
            <w:pPr>
              <w:pStyle w:val="Betarp"/>
            </w:pPr>
            <w:r w:rsidRPr="00FE0708">
              <w:t>Apimtis mokymosi kreditais</w:t>
            </w:r>
          </w:p>
        </w:tc>
        <w:tc>
          <w:tcPr>
            <w:tcW w:w="4053" w:type="pct"/>
            <w:gridSpan w:val="2"/>
          </w:tcPr>
          <w:p w14:paraId="0A3F4EC3" w14:textId="77777777" w:rsidR="00C67558" w:rsidRPr="00FE0708" w:rsidRDefault="00C67558" w:rsidP="005A130B">
            <w:pPr>
              <w:pStyle w:val="Betarp"/>
            </w:pPr>
            <w:r w:rsidRPr="00FE0708">
              <w:t>5</w:t>
            </w:r>
          </w:p>
        </w:tc>
      </w:tr>
      <w:tr w:rsidR="00FE0708" w:rsidRPr="00FE0708" w14:paraId="0DE55DE1" w14:textId="77777777" w:rsidTr="005A130B">
        <w:trPr>
          <w:trHeight w:val="57"/>
          <w:jc w:val="center"/>
        </w:trPr>
        <w:tc>
          <w:tcPr>
            <w:tcW w:w="947" w:type="pct"/>
          </w:tcPr>
          <w:p w14:paraId="60C8DAD5" w14:textId="6E3CC119" w:rsidR="00582AF0" w:rsidRPr="00FE0708" w:rsidRDefault="00582AF0" w:rsidP="005A130B">
            <w:pPr>
              <w:pStyle w:val="Betarp"/>
            </w:pPr>
            <w:r w:rsidRPr="00FE0708">
              <w:t>Asmens pasirengimo mokytis modulyje reikalavimai (jei taikoma)</w:t>
            </w:r>
          </w:p>
        </w:tc>
        <w:tc>
          <w:tcPr>
            <w:tcW w:w="4053" w:type="pct"/>
            <w:gridSpan w:val="2"/>
          </w:tcPr>
          <w:p w14:paraId="016EA156" w14:textId="77777777" w:rsidR="008A1777" w:rsidRPr="00FE0708" w:rsidRDefault="008A1777" w:rsidP="008A1777">
            <w:pPr>
              <w:rPr>
                <w:i/>
              </w:rPr>
            </w:pPr>
            <w:r w:rsidRPr="00FE0708">
              <w:rPr>
                <w:i/>
              </w:rPr>
              <w:t>Baigtas šis modulis:</w:t>
            </w:r>
          </w:p>
          <w:p w14:paraId="1480024F" w14:textId="0C301705" w:rsidR="00582AF0" w:rsidRPr="00FE0708" w:rsidRDefault="008A1777" w:rsidP="008A1777">
            <w:pPr>
              <w:pStyle w:val="Betarp"/>
            </w:pPr>
            <w:r w:rsidRPr="00FE0708">
              <w:t>Rankų ir kojų priežiūra</w:t>
            </w:r>
          </w:p>
        </w:tc>
      </w:tr>
      <w:tr w:rsidR="00FE0708" w:rsidRPr="00FE0708" w14:paraId="22FCB8E3" w14:textId="77777777" w:rsidTr="005A130B">
        <w:trPr>
          <w:trHeight w:val="57"/>
          <w:jc w:val="center"/>
        </w:trPr>
        <w:tc>
          <w:tcPr>
            <w:tcW w:w="947" w:type="pct"/>
            <w:shd w:val="clear" w:color="auto" w:fill="F2F2F2"/>
          </w:tcPr>
          <w:p w14:paraId="2D60C6B1" w14:textId="77777777" w:rsidR="00C67558" w:rsidRPr="00FE0708" w:rsidRDefault="00C67558" w:rsidP="005A130B">
            <w:pPr>
              <w:pStyle w:val="Betarp"/>
              <w:rPr>
                <w:bCs/>
                <w:iCs/>
              </w:rPr>
            </w:pPr>
            <w:r w:rsidRPr="00FE0708">
              <w:t>Kompetencijos</w:t>
            </w:r>
          </w:p>
        </w:tc>
        <w:tc>
          <w:tcPr>
            <w:tcW w:w="1129" w:type="pct"/>
            <w:shd w:val="clear" w:color="auto" w:fill="F2F2F2"/>
          </w:tcPr>
          <w:p w14:paraId="74B34E5D" w14:textId="77777777" w:rsidR="00C67558" w:rsidRPr="00FE0708" w:rsidRDefault="00C67558" w:rsidP="005A130B">
            <w:pPr>
              <w:pStyle w:val="Betarp"/>
              <w:rPr>
                <w:bCs/>
                <w:iCs/>
                <w:lang w:val="de-DE"/>
              </w:rPr>
            </w:pPr>
            <w:r w:rsidRPr="00FE0708">
              <w:rPr>
                <w:bCs/>
                <w:iCs/>
                <w:lang w:val="de-DE"/>
              </w:rPr>
              <w:t>Mokymosi rezultatai</w:t>
            </w:r>
          </w:p>
        </w:tc>
        <w:tc>
          <w:tcPr>
            <w:tcW w:w="2924" w:type="pct"/>
            <w:shd w:val="clear" w:color="auto" w:fill="F2F2F2"/>
          </w:tcPr>
          <w:p w14:paraId="1DD22C5D" w14:textId="77777777" w:rsidR="00C67558" w:rsidRPr="00FE0708" w:rsidRDefault="00C67558" w:rsidP="005A130B">
            <w:pPr>
              <w:pStyle w:val="Betarp"/>
              <w:rPr>
                <w:bCs/>
                <w:iCs/>
              </w:rPr>
            </w:pPr>
            <w:r w:rsidRPr="00FE0708">
              <w:rPr>
                <w:bCs/>
                <w:iCs/>
                <w:lang w:val="de-DE"/>
              </w:rPr>
              <w:t>Rekomenduojamas turinys mokymosi rezultatams pasiekti</w:t>
            </w:r>
          </w:p>
        </w:tc>
      </w:tr>
      <w:tr w:rsidR="00FE0708" w:rsidRPr="00FE0708" w14:paraId="676CBA9D" w14:textId="77777777" w:rsidTr="005A130B">
        <w:trPr>
          <w:trHeight w:val="57"/>
          <w:jc w:val="center"/>
        </w:trPr>
        <w:tc>
          <w:tcPr>
            <w:tcW w:w="947" w:type="pct"/>
            <w:vMerge w:val="restart"/>
          </w:tcPr>
          <w:p w14:paraId="544DB2C8" w14:textId="77777777" w:rsidR="00790D26" w:rsidRPr="00FE0708" w:rsidRDefault="00790D26" w:rsidP="005A130B">
            <w:pPr>
              <w:widowControl w:val="0"/>
              <w:rPr>
                <w:rFonts w:eastAsia="Calibri"/>
              </w:rPr>
            </w:pPr>
            <w:r w:rsidRPr="00FE0708">
              <w:t>1.</w:t>
            </w:r>
            <w:r w:rsidRPr="00FE0708">
              <w:rPr>
                <w:rFonts w:eastAsia="Calibri"/>
              </w:rPr>
              <w:t xml:space="preserve"> Įvertinti nagų būklę ir parinkti priemones nagų dailei.</w:t>
            </w:r>
          </w:p>
        </w:tc>
        <w:tc>
          <w:tcPr>
            <w:tcW w:w="1129" w:type="pct"/>
          </w:tcPr>
          <w:p w14:paraId="43D08616" w14:textId="77777777" w:rsidR="00790D26" w:rsidRPr="00FE0708" w:rsidRDefault="00790D26" w:rsidP="005A130B">
            <w:pPr>
              <w:widowControl w:val="0"/>
            </w:pPr>
            <w:r w:rsidRPr="00FE0708">
              <w:t xml:space="preserve">1.1. </w:t>
            </w:r>
            <w:r w:rsidRPr="00FE0708">
              <w:rPr>
                <w:rFonts w:eastAsia="Calibri"/>
              </w:rPr>
              <w:t>Išmanyti nagų anatomiją, fiziologiją.</w:t>
            </w:r>
          </w:p>
        </w:tc>
        <w:tc>
          <w:tcPr>
            <w:tcW w:w="2924" w:type="pct"/>
          </w:tcPr>
          <w:p w14:paraId="31B4D542" w14:textId="77777777" w:rsidR="00790D26" w:rsidRPr="00FE0708" w:rsidRDefault="00790D26" w:rsidP="005A130B">
            <w:pPr>
              <w:pStyle w:val="Betarp"/>
            </w:pPr>
            <w:r w:rsidRPr="00FE0708">
              <w:rPr>
                <w:b/>
              </w:rPr>
              <w:t>Tema.</w:t>
            </w:r>
            <w:r w:rsidRPr="00FE0708">
              <w:t xml:space="preserve"> </w:t>
            </w:r>
            <w:r w:rsidR="00F63402" w:rsidRPr="00FE0708">
              <w:rPr>
                <w:rFonts w:eastAsia="Calibri"/>
                <w:b/>
                <w:i/>
              </w:rPr>
              <w:t>Nagų anatomija, fiziologija</w:t>
            </w:r>
          </w:p>
          <w:p w14:paraId="01660199" w14:textId="77777777" w:rsidR="00790D26" w:rsidRPr="00FE0708" w:rsidRDefault="00F63402" w:rsidP="005A130B">
            <w:pPr>
              <w:pStyle w:val="Betarp"/>
              <w:numPr>
                <w:ilvl w:val="0"/>
                <w:numId w:val="7"/>
              </w:numPr>
              <w:ind w:left="0" w:firstLine="0"/>
            </w:pPr>
            <w:r w:rsidRPr="00FE0708">
              <w:t>Nago sandara ir funkcijos</w:t>
            </w:r>
          </w:p>
          <w:p w14:paraId="4157FC09" w14:textId="77777777" w:rsidR="00790D26" w:rsidRPr="00FE0708" w:rsidRDefault="00790D26" w:rsidP="005A130B">
            <w:pPr>
              <w:pStyle w:val="Betarp"/>
              <w:numPr>
                <w:ilvl w:val="0"/>
                <w:numId w:val="7"/>
              </w:numPr>
              <w:ind w:left="0" w:firstLine="0"/>
            </w:pPr>
            <w:r w:rsidRPr="00FE0708">
              <w:t xml:space="preserve">Nagų formos </w:t>
            </w:r>
          </w:p>
        </w:tc>
      </w:tr>
      <w:tr w:rsidR="00FE0708" w:rsidRPr="00FE0708" w14:paraId="26856566" w14:textId="77777777" w:rsidTr="005A130B">
        <w:trPr>
          <w:trHeight w:val="57"/>
          <w:jc w:val="center"/>
        </w:trPr>
        <w:tc>
          <w:tcPr>
            <w:tcW w:w="947" w:type="pct"/>
            <w:vMerge/>
          </w:tcPr>
          <w:p w14:paraId="513FFA11" w14:textId="77777777" w:rsidR="00790D26" w:rsidRPr="00FE0708" w:rsidRDefault="00790D26" w:rsidP="005A130B">
            <w:pPr>
              <w:widowControl w:val="0"/>
            </w:pPr>
          </w:p>
        </w:tc>
        <w:tc>
          <w:tcPr>
            <w:tcW w:w="1129" w:type="pct"/>
          </w:tcPr>
          <w:p w14:paraId="1E6940A2" w14:textId="77777777" w:rsidR="00790D26" w:rsidRPr="00FE0708" w:rsidRDefault="00790D26" w:rsidP="005A130B">
            <w:r w:rsidRPr="00FE0708">
              <w:t>1.2. Atpažinti nagų ligas ir pakitimus.</w:t>
            </w:r>
          </w:p>
        </w:tc>
        <w:tc>
          <w:tcPr>
            <w:tcW w:w="2924" w:type="pct"/>
          </w:tcPr>
          <w:p w14:paraId="46E15441" w14:textId="77777777" w:rsidR="00790D26" w:rsidRPr="00FE0708" w:rsidRDefault="00790D26" w:rsidP="005A130B">
            <w:pPr>
              <w:pStyle w:val="Betarp"/>
            </w:pPr>
            <w:r w:rsidRPr="00FE0708">
              <w:rPr>
                <w:b/>
              </w:rPr>
              <w:t>Tema.</w:t>
            </w:r>
            <w:r w:rsidRPr="00FE0708">
              <w:t xml:space="preserve"> </w:t>
            </w:r>
            <w:r w:rsidRPr="00FE0708">
              <w:rPr>
                <w:b/>
                <w:i/>
              </w:rPr>
              <w:t>Nagų ligos ir pakitimai</w:t>
            </w:r>
          </w:p>
          <w:p w14:paraId="4CFA9E92" w14:textId="77777777" w:rsidR="00DD09A7" w:rsidRPr="00FE0708" w:rsidRDefault="00F63402" w:rsidP="005A130B">
            <w:pPr>
              <w:pStyle w:val="Betarp"/>
              <w:numPr>
                <w:ilvl w:val="0"/>
                <w:numId w:val="1"/>
              </w:numPr>
              <w:ind w:left="0" w:firstLine="0"/>
            </w:pPr>
            <w:r w:rsidRPr="00FE0708">
              <w:t>Nagų pakitimai</w:t>
            </w:r>
          </w:p>
          <w:p w14:paraId="78927AFE" w14:textId="1E696955" w:rsidR="00790D26" w:rsidRPr="00FE0708" w:rsidRDefault="00F63402" w:rsidP="005A130B">
            <w:pPr>
              <w:pStyle w:val="Betarp"/>
              <w:numPr>
                <w:ilvl w:val="0"/>
                <w:numId w:val="1"/>
              </w:numPr>
              <w:ind w:left="0" w:firstLine="0"/>
              <w:rPr>
                <w:b/>
              </w:rPr>
            </w:pPr>
            <w:r w:rsidRPr="00FE0708">
              <w:t>Nagų ligos</w:t>
            </w:r>
          </w:p>
        </w:tc>
      </w:tr>
      <w:tr w:rsidR="00FE0708" w:rsidRPr="00FE0708" w14:paraId="01349200" w14:textId="77777777" w:rsidTr="005A130B">
        <w:trPr>
          <w:trHeight w:val="57"/>
          <w:jc w:val="center"/>
        </w:trPr>
        <w:tc>
          <w:tcPr>
            <w:tcW w:w="947" w:type="pct"/>
            <w:vMerge/>
          </w:tcPr>
          <w:p w14:paraId="668FCF19" w14:textId="77777777" w:rsidR="00790D26" w:rsidRPr="00FE0708" w:rsidRDefault="00790D26" w:rsidP="005A130B">
            <w:pPr>
              <w:widowControl w:val="0"/>
            </w:pPr>
          </w:p>
        </w:tc>
        <w:tc>
          <w:tcPr>
            <w:tcW w:w="1129" w:type="pct"/>
          </w:tcPr>
          <w:p w14:paraId="3608D224" w14:textId="77777777" w:rsidR="00790D26" w:rsidRPr="00FE0708" w:rsidRDefault="00790D26" w:rsidP="005A130B">
            <w:pPr>
              <w:widowControl w:val="0"/>
            </w:pPr>
            <w:r w:rsidRPr="00FE0708">
              <w:t>1.3.</w:t>
            </w:r>
            <w:r w:rsidRPr="00FE0708">
              <w:rPr>
                <w:rFonts w:eastAsia="Calibri"/>
              </w:rPr>
              <w:t xml:space="preserve"> Parinkti priemones nagų dailei pagal nagų būklę ir kliento poreikius.</w:t>
            </w:r>
          </w:p>
        </w:tc>
        <w:tc>
          <w:tcPr>
            <w:tcW w:w="2924" w:type="pct"/>
          </w:tcPr>
          <w:p w14:paraId="0B7283AD" w14:textId="77777777" w:rsidR="00790D26" w:rsidRPr="00FE0708" w:rsidRDefault="00790D26" w:rsidP="005A130B">
            <w:pPr>
              <w:pStyle w:val="Betarp"/>
              <w:rPr>
                <w:rFonts w:eastAsia="Calibri"/>
              </w:rPr>
            </w:pPr>
            <w:r w:rsidRPr="00FE0708">
              <w:rPr>
                <w:b/>
              </w:rPr>
              <w:t xml:space="preserve">Tema. </w:t>
            </w:r>
            <w:r w:rsidRPr="00FE0708">
              <w:rPr>
                <w:rFonts w:eastAsia="Calibri"/>
                <w:b/>
                <w:i/>
              </w:rPr>
              <w:t xml:space="preserve">Nagų dailės priemonių </w:t>
            </w:r>
            <w:r w:rsidR="009607BF" w:rsidRPr="00FE0708">
              <w:rPr>
                <w:rFonts w:eastAsia="Calibri"/>
                <w:b/>
                <w:i/>
              </w:rPr>
              <w:t xml:space="preserve">parinkimas </w:t>
            </w:r>
            <w:r w:rsidRPr="00FE0708">
              <w:rPr>
                <w:rFonts w:eastAsia="Calibri"/>
                <w:b/>
                <w:i/>
              </w:rPr>
              <w:t>pagal nagų būklę ir kliento poreikius</w:t>
            </w:r>
          </w:p>
          <w:p w14:paraId="43323A19" w14:textId="77777777" w:rsidR="00790D26" w:rsidRPr="00FE0708" w:rsidRDefault="00790D26" w:rsidP="005A130B">
            <w:pPr>
              <w:pStyle w:val="Betarp"/>
              <w:numPr>
                <w:ilvl w:val="0"/>
                <w:numId w:val="1"/>
              </w:numPr>
              <w:ind w:left="0" w:firstLine="0"/>
              <w:rPr>
                <w:b/>
              </w:rPr>
            </w:pPr>
            <w:r w:rsidRPr="00FE0708">
              <w:rPr>
                <w:rFonts w:eastAsia="Calibri"/>
              </w:rPr>
              <w:t xml:space="preserve">Nagų dailės priemonių sudėtis, paskirtis, </w:t>
            </w:r>
            <w:r w:rsidR="00F63402" w:rsidRPr="00FE0708">
              <w:t>kontraindikacijos</w:t>
            </w:r>
          </w:p>
          <w:p w14:paraId="78EB9809" w14:textId="77777777" w:rsidR="00790D26" w:rsidRPr="00FE0708" w:rsidRDefault="00790D26" w:rsidP="005A130B">
            <w:pPr>
              <w:pStyle w:val="Betarp"/>
              <w:numPr>
                <w:ilvl w:val="0"/>
                <w:numId w:val="1"/>
              </w:numPr>
              <w:ind w:left="0" w:firstLine="0"/>
              <w:rPr>
                <w:b/>
              </w:rPr>
            </w:pPr>
            <w:r w:rsidRPr="00FE0708">
              <w:t xml:space="preserve">Nagų dailės priemonių ir įrankių parinkimas </w:t>
            </w:r>
            <w:r w:rsidRPr="00FE0708">
              <w:rPr>
                <w:rFonts w:eastAsia="Calibri"/>
              </w:rPr>
              <w:t>pagal nagų būklę ir kliento por</w:t>
            </w:r>
            <w:r w:rsidR="00F63402" w:rsidRPr="00FE0708">
              <w:t>eikius</w:t>
            </w:r>
            <w:r w:rsidRPr="00FE0708">
              <w:rPr>
                <w:b/>
              </w:rPr>
              <w:t xml:space="preserve"> </w:t>
            </w:r>
          </w:p>
        </w:tc>
      </w:tr>
      <w:tr w:rsidR="00FE0708" w:rsidRPr="00FE0708" w14:paraId="7521B598" w14:textId="77777777" w:rsidTr="005A130B">
        <w:trPr>
          <w:trHeight w:val="57"/>
          <w:jc w:val="center"/>
        </w:trPr>
        <w:tc>
          <w:tcPr>
            <w:tcW w:w="947" w:type="pct"/>
            <w:vMerge/>
          </w:tcPr>
          <w:p w14:paraId="58D1BFDF" w14:textId="77777777" w:rsidR="00790D26" w:rsidRPr="00FE0708" w:rsidRDefault="00790D26" w:rsidP="005A130B">
            <w:pPr>
              <w:widowControl w:val="0"/>
            </w:pPr>
          </w:p>
        </w:tc>
        <w:tc>
          <w:tcPr>
            <w:tcW w:w="1129" w:type="pct"/>
          </w:tcPr>
          <w:p w14:paraId="01BABEDC" w14:textId="77777777" w:rsidR="00790D26" w:rsidRPr="00FE0708" w:rsidRDefault="00790D26" w:rsidP="005A130B">
            <w:pPr>
              <w:widowControl w:val="0"/>
            </w:pPr>
            <w:r w:rsidRPr="00FE0708">
              <w:t>1.4.</w:t>
            </w:r>
            <w:r w:rsidRPr="00FE0708">
              <w:rPr>
                <w:rFonts w:eastAsia="Calibri"/>
              </w:rPr>
              <w:t xml:space="preserve"> Paaiškinti nagų dailės technologij</w:t>
            </w:r>
            <w:r w:rsidR="009607BF" w:rsidRPr="00FE0708">
              <w:rPr>
                <w:rFonts w:eastAsia="Calibri"/>
              </w:rPr>
              <w:t>as</w:t>
            </w:r>
            <w:r w:rsidRPr="00FE0708">
              <w:rPr>
                <w:rFonts w:eastAsia="Calibri"/>
              </w:rPr>
              <w:t>.</w:t>
            </w:r>
          </w:p>
        </w:tc>
        <w:tc>
          <w:tcPr>
            <w:tcW w:w="2924" w:type="pct"/>
          </w:tcPr>
          <w:p w14:paraId="7438ABA0" w14:textId="77777777" w:rsidR="00790D26" w:rsidRPr="00FE0708" w:rsidRDefault="00790D26" w:rsidP="005A130B">
            <w:pPr>
              <w:pStyle w:val="Betarp"/>
            </w:pPr>
            <w:r w:rsidRPr="00FE0708">
              <w:rPr>
                <w:b/>
              </w:rPr>
              <w:t xml:space="preserve">Tema. </w:t>
            </w:r>
            <w:r w:rsidRPr="00FE0708">
              <w:rPr>
                <w:rFonts w:eastAsia="Calibri"/>
                <w:b/>
                <w:i/>
              </w:rPr>
              <w:t>Nagų dailės technologijos</w:t>
            </w:r>
          </w:p>
          <w:p w14:paraId="3D1D11B0" w14:textId="77777777" w:rsidR="00790D26" w:rsidRPr="00FE0708" w:rsidRDefault="00790D26" w:rsidP="005A130B">
            <w:pPr>
              <w:pStyle w:val="Betarp"/>
              <w:numPr>
                <w:ilvl w:val="0"/>
                <w:numId w:val="1"/>
              </w:numPr>
              <w:ind w:left="0" w:firstLine="0"/>
            </w:pPr>
            <w:r w:rsidRPr="00FE0708">
              <w:t>Na</w:t>
            </w:r>
            <w:r w:rsidR="00F63402" w:rsidRPr="00FE0708">
              <w:t>gų dailės UV geliu technologija</w:t>
            </w:r>
          </w:p>
          <w:p w14:paraId="1F3C6162" w14:textId="77777777" w:rsidR="00790D26" w:rsidRPr="00FE0708" w:rsidRDefault="00790D26" w:rsidP="005A130B">
            <w:pPr>
              <w:pStyle w:val="Betarp"/>
              <w:numPr>
                <w:ilvl w:val="0"/>
                <w:numId w:val="1"/>
              </w:numPr>
              <w:ind w:left="0" w:firstLine="0"/>
            </w:pPr>
            <w:r w:rsidRPr="00FE0708">
              <w:t xml:space="preserve">Nagų dailės </w:t>
            </w:r>
            <w:r w:rsidR="00F63402" w:rsidRPr="00FE0708">
              <w:t>akriliniais dažais technologija</w:t>
            </w:r>
          </w:p>
          <w:p w14:paraId="6A70BB46" w14:textId="77777777" w:rsidR="00790D26" w:rsidRPr="00FE0708" w:rsidRDefault="00790D26" w:rsidP="005A130B">
            <w:pPr>
              <w:pStyle w:val="Betarp"/>
              <w:numPr>
                <w:ilvl w:val="0"/>
                <w:numId w:val="1"/>
              </w:numPr>
              <w:ind w:left="0" w:firstLine="0"/>
            </w:pPr>
            <w:r w:rsidRPr="00FE0708">
              <w:t>Nagų dailė</w:t>
            </w:r>
            <w:r w:rsidR="00F63402" w:rsidRPr="00FE0708">
              <w:t>s akriliniu smėliu technologija</w:t>
            </w:r>
          </w:p>
          <w:p w14:paraId="01CD61FF" w14:textId="77777777" w:rsidR="00790D26" w:rsidRPr="00FE0708" w:rsidRDefault="00790D26" w:rsidP="005A130B">
            <w:pPr>
              <w:pStyle w:val="Betarp"/>
              <w:numPr>
                <w:ilvl w:val="0"/>
                <w:numId w:val="1"/>
              </w:numPr>
              <w:ind w:left="0" w:firstLine="0"/>
            </w:pPr>
            <w:r w:rsidRPr="00FE0708">
              <w:t>Dekoracijų įliejimo į gelį technologija</w:t>
            </w:r>
          </w:p>
          <w:p w14:paraId="3F3526E3" w14:textId="77777777" w:rsidR="00790D26" w:rsidRPr="00FE0708" w:rsidRDefault="00790D26" w:rsidP="005A130B">
            <w:pPr>
              <w:pStyle w:val="Betarp"/>
              <w:numPr>
                <w:ilvl w:val="0"/>
                <w:numId w:val="1"/>
              </w:numPr>
              <w:ind w:left="0" w:firstLine="0"/>
              <w:rPr>
                <w:b/>
              </w:rPr>
            </w:pPr>
            <w:r w:rsidRPr="00FE0708">
              <w:t>Nagų dai</w:t>
            </w:r>
            <w:r w:rsidR="00F63402" w:rsidRPr="00FE0708">
              <w:t>lės spalvotu geliu technologija</w:t>
            </w:r>
          </w:p>
        </w:tc>
      </w:tr>
      <w:tr w:rsidR="00FE0708" w:rsidRPr="00FE0708" w14:paraId="2B0640A3" w14:textId="77777777" w:rsidTr="005A130B">
        <w:trPr>
          <w:trHeight w:val="57"/>
          <w:jc w:val="center"/>
        </w:trPr>
        <w:tc>
          <w:tcPr>
            <w:tcW w:w="947" w:type="pct"/>
            <w:vMerge w:val="restart"/>
          </w:tcPr>
          <w:p w14:paraId="294084FA" w14:textId="77777777" w:rsidR="00790D26" w:rsidRPr="00FE0708" w:rsidRDefault="00790D26" w:rsidP="005A130B">
            <w:pPr>
              <w:widowControl w:val="0"/>
            </w:pPr>
            <w:r w:rsidRPr="00FE0708">
              <w:t xml:space="preserve">2. </w:t>
            </w:r>
            <w:r w:rsidRPr="00FE0708">
              <w:rPr>
                <w:rFonts w:eastAsia="Calibri"/>
              </w:rPr>
              <w:t>Atlikti nagų dailę.</w:t>
            </w:r>
          </w:p>
        </w:tc>
        <w:tc>
          <w:tcPr>
            <w:tcW w:w="1129" w:type="pct"/>
          </w:tcPr>
          <w:p w14:paraId="2B3A2EEF" w14:textId="77777777" w:rsidR="00790D26" w:rsidRPr="00FE0708" w:rsidRDefault="00790D26" w:rsidP="005A130B">
            <w:pPr>
              <w:widowControl w:val="0"/>
            </w:pPr>
            <w:r w:rsidRPr="00FE0708">
              <w:t xml:space="preserve">2.1. </w:t>
            </w:r>
            <w:r w:rsidRPr="00FE0708">
              <w:rPr>
                <w:rFonts w:eastAsia="Calibri"/>
              </w:rPr>
              <w:t xml:space="preserve">Paruošti darbo vietą ir priemones nagų dailei pagal </w:t>
            </w:r>
            <w:r w:rsidRPr="00FE0708">
              <w:t>grožio paslaugų sveikatos saugos reikalavimus</w:t>
            </w:r>
            <w:r w:rsidRPr="00FE0708">
              <w:rPr>
                <w:rFonts w:eastAsia="Calibri"/>
              </w:rPr>
              <w:t>.</w:t>
            </w:r>
          </w:p>
        </w:tc>
        <w:tc>
          <w:tcPr>
            <w:tcW w:w="2924" w:type="pct"/>
          </w:tcPr>
          <w:p w14:paraId="7891E0DF" w14:textId="77777777" w:rsidR="00DD09A7" w:rsidRPr="00FE0708" w:rsidRDefault="00790D26" w:rsidP="005A130B">
            <w:pPr>
              <w:pStyle w:val="Betarp"/>
              <w:rPr>
                <w:b/>
                <w:i/>
              </w:rPr>
            </w:pPr>
            <w:r w:rsidRPr="00FE0708">
              <w:rPr>
                <w:b/>
              </w:rPr>
              <w:t xml:space="preserve">Tema. </w:t>
            </w:r>
            <w:r w:rsidRPr="00FE0708">
              <w:rPr>
                <w:rFonts w:eastAsia="Calibri"/>
                <w:b/>
                <w:i/>
              </w:rPr>
              <w:t xml:space="preserve">Darbo vietos ir priemonių nagų dailei </w:t>
            </w:r>
            <w:r w:rsidR="009607BF" w:rsidRPr="00FE0708">
              <w:rPr>
                <w:rFonts w:eastAsia="Calibri"/>
                <w:b/>
                <w:i/>
              </w:rPr>
              <w:t xml:space="preserve">paruošimas </w:t>
            </w:r>
            <w:r w:rsidRPr="00FE0708">
              <w:rPr>
                <w:rFonts w:eastAsia="Calibri"/>
                <w:b/>
                <w:i/>
              </w:rPr>
              <w:t xml:space="preserve">pagal grožio </w:t>
            </w:r>
            <w:r w:rsidRPr="00FE0708">
              <w:rPr>
                <w:b/>
                <w:i/>
              </w:rPr>
              <w:t>paslaugų sveikatos saugos reikalavimus</w:t>
            </w:r>
          </w:p>
          <w:p w14:paraId="66984645" w14:textId="45A225D3" w:rsidR="00790D26" w:rsidRPr="00FE0708" w:rsidRDefault="00790D26" w:rsidP="005A130B">
            <w:pPr>
              <w:pStyle w:val="Betarp"/>
              <w:numPr>
                <w:ilvl w:val="0"/>
                <w:numId w:val="1"/>
              </w:numPr>
              <w:ind w:left="0" w:firstLine="0"/>
              <w:rPr>
                <w:rFonts w:eastAsia="Calibri"/>
              </w:rPr>
            </w:pPr>
            <w:r w:rsidRPr="00FE0708">
              <w:rPr>
                <w:rFonts w:eastAsia="Calibri"/>
              </w:rPr>
              <w:t>Darbo vietos nagų daile</w:t>
            </w:r>
            <w:r w:rsidR="00F63402" w:rsidRPr="00FE0708">
              <w:rPr>
                <w:rFonts w:eastAsia="Calibri"/>
              </w:rPr>
              <w:t>i paruošimas pagal reikalavimus</w:t>
            </w:r>
          </w:p>
          <w:p w14:paraId="7ACCC02C" w14:textId="77777777" w:rsidR="00790D26" w:rsidRPr="00FE0708" w:rsidRDefault="00790D26" w:rsidP="005A130B">
            <w:pPr>
              <w:pStyle w:val="Betarp"/>
              <w:numPr>
                <w:ilvl w:val="0"/>
                <w:numId w:val="1"/>
              </w:numPr>
              <w:ind w:left="0" w:firstLine="0"/>
              <w:rPr>
                <w:rFonts w:eastAsia="Calibri"/>
              </w:rPr>
            </w:pPr>
            <w:r w:rsidRPr="00FE0708">
              <w:rPr>
                <w:rFonts w:eastAsia="Calibri"/>
              </w:rPr>
              <w:t xml:space="preserve">Asmens, teikiančio grožio paslaugą, </w:t>
            </w:r>
            <w:r w:rsidR="00F63402" w:rsidRPr="00FE0708">
              <w:rPr>
                <w:rFonts w:eastAsia="Calibri"/>
              </w:rPr>
              <w:t xml:space="preserve">pasiruošimas </w:t>
            </w:r>
            <w:r w:rsidR="009607BF" w:rsidRPr="00FE0708">
              <w:rPr>
                <w:rFonts w:eastAsia="Calibri"/>
              </w:rPr>
              <w:t xml:space="preserve">darbui </w:t>
            </w:r>
            <w:r w:rsidR="00F63402" w:rsidRPr="00FE0708">
              <w:rPr>
                <w:rFonts w:eastAsia="Calibri"/>
              </w:rPr>
              <w:t>pagal reikalavimus</w:t>
            </w:r>
          </w:p>
          <w:p w14:paraId="1BF54289" w14:textId="77777777" w:rsidR="00790D26" w:rsidRPr="00FE0708" w:rsidRDefault="00790D26" w:rsidP="005A130B">
            <w:pPr>
              <w:pStyle w:val="Betarp"/>
              <w:numPr>
                <w:ilvl w:val="0"/>
                <w:numId w:val="1"/>
              </w:numPr>
              <w:ind w:left="0" w:firstLine="0"/>
            </w:pPr>
            <w:r w:rsidRPr="00FE0708">
              <w:rPr>
                <w:rFonts w:eastAsia="Calibri"/>
              </w:rPr>
              <w:t>Įrankių</w:t>
            </w:r>
            <w:r w:rsidRPr="00FE0708">
              <w:t xml:space="preserve"> valymas, dezinfekavimas, sterilizavimas</w:t>
            </w:r>
          </w:p>
        </w:tc>
      </w:tr>
      <w:tr w:rsidR="00FE0708" w:rsidRPr="00FE0708" w14:paraId="13FD620E" w14:textId="77777777" w:rsidTr="005A130B">
        <w:trPr>
          <w:trHeight w:val="57"/>
          <w:jc w:val="center"/>
        </w:trPr>
        <w:tc>
          <w:tcPr>
            <w:tcW w:w="947" w:type="pct"/>
            <w:vMerge/>
          </w:tcPr>
          <w:p w14:paraId="29EA6FE7" w14:textId="77777777" w:rsidR="00790D26" w:rsidRPr="00FE0708" w:rsidRDefault="00790D26" w:rsidP="005A130B">
            <w:pPr>
              <w:widowControl w:val="0"/>
            </w:pPr>
          </w:p>
        </w:tc>
        <w:tc>
          <w:tcPr>
            <w:tcW w:w="1129" w:type="pct"/>
          </w:tcPr>
          <w:p w14:paraId="21D3BDB9" w14:textId="77777777" w:rsidR="00790D26" w:rsidRPr="00FE0708" w:rsidRDefault="00790D26" w:rsidP="005A130B">
            <w:pPr>
              <w:widowControl w:val="0"/>
            </w:pPr>
            <w:r w:rsidRPr="00FE0708">
              <w:t>2.2.</w:t>
            </w:r>
            <w:r w:rsidRPr="00FE0708">
              <w:rPr>
                <w:rFonts w:eastAsia="Calibri"/>
              </w:rPr>
              <w:t xml:space="preserve"> Atlikti nagų dailę taikant įvairias technikas.</w:t>
            </w:r>
          </w:p>
        </w:tc>
        <w:tc>
          <w:tcPr>
            <w:tcW w:w="2924" w:type="pct"/>
          </w:tcPr>
          <w:p w14:paraId="53221CA6" w14:textId="77777777" w:rsidR="00790D26" w:rsidRPr="00FE0708" w:rsidRDefault="00790D26" w:rsidP="005A130B">
            <w:pPr>
              <w:pStyle w:val="Betarp"/>
            </w:pPr>
            <w:r w:rsidRPr="00FE0708">
              <w:rPr>
                <w:b/>
              </w:rPr>
              <w:t xml:space="preserve">Tema. </w:t>
            </w:r>
            <w:r w:rsidRPr="00FE0708">
              <w:rPr>
                <w:rFonts w:eastAsia="Calibri"/>
                <w:b/>
                <w:i/>
              </w:rPr>
              <w:t>Nagų dailės taikant įvairias technikas atlikimas</w:t>
            </w:r>
          </w:p>
          <w:p w14:paraId="5EB20038" w14:textId="77777777" w:rsidR="00790D26" w:rsidRPr="00FE0708" w:rsidRDefault="00F63402" w:rsidP="005A130B">
            <w:pPr>
              <w:pStyle w:val="Betarp"/>
              <w:numPr>
                <w:ilvl w:val="0"/>
                <w:numId w:val="1"/>
              </w:numPr>
              <w:ind w:left="0" w:firstLine="0"/>
              <w:rPr>
                <w:rFonts w:eastAsia="Calibri"/>
              </w:rPr>
            </w:pPr>
            <w:r w:rsidRPr="00FE0708">
              <w:rPr>
                <w:rFonts w:eastAsia="Calibri"/>
              </w:rPr>
              <w:t>Nagų dailės UV geliu atlikimas</w:t>
            </w:r>
          </w:p>
          <w:p w14:paraId="6DBF3E1B" w14:textId="77777777" w:rsidR="00790D26" w:rsidRPr="00FE0708" w:rsidRDefault="00F63402" w:rsidP="005A130B">
            <w:pPr>
              <w:pStyle w:val="Betarp"/>
              <w:numPr>
                <w:ilvl w:val="0"/>
                <w:numId w:val="1"/>
              </w:numPr>
              <w:ind w:left="0" w:firstLine="0"/>
              <w:rPr>
                <w:rFonts w:eastAsia="Calibri"/>
              </w:rPr>
            </w:pPr>
            <w:r w:rsidRPr="00FE0708">
              <w:rPr>
                <w:rFonts w:eastAsia="Calibri"/>
              </w:rPr>
              <w:t>Linijinės nagų dailės atlikimas</w:t>
            </w:r>
          </w:p>
          <w:p w14:paraId="5CBE82E0" w14:textId="77777777" w:rsidR="00790D26" w:rsidRPr="00FE0708" w:rsidRDefault="00F63402" w:rsidP="005A130B">
            <w:pPr>
              <w:pStyle w:val="Betarp"/>
              <w:numPr>
                <w:ilvl w:val="0"/>
                <w:numId w:val="1"/>
              </w:numPr>
              <w:ind w:left="0" w:firstLine="0"/>
              <w:rPr>
                <w:rFonts w:eastAsia="Calibri"/>
              </w:rPr>
            </w:pPr>
            <w:r w:rsidRPr="00FE0708">
              <w:rPr>
                <w:rFonts w:eastAsia="Calibri"/>
              </w:rPr>
              <w:t>Kiniškos nagų dailės atlikimas</w:t>
            </w:r>
          </w:p>
          <w:p w14:paraId="13AFA8F7" w14:textId="77777777" w:rsidR="00790D26" w:rsidRPr="00FE0708" w:rsidRDefault="00790D26" w:rsidP="005A130B">
            <w:pPr>
              <w:pStyle w:val="Betarp"/>
              <w:numPr>
                <w:ilvl w:val="0"/>
                <w:numId w:val="1"/>
              </w:numPr>
              <w:ind w:left="0" w:firstLine="0"/>
              <w:rPr>
                <w:rFonts w:eastAsia="Calibri"/>
              </w:rPr>
            </w:pPr>
            <w:r w:rsidRPr="00FE0708">
              <w:rPr>
                <w:rFonts w:eastAsia="Calibri"/>
              </w:rPr>
              <w:lastRenderedPageBreak/>
              <w:t>Nagų dail</w:t>
            </w:r>
            <w:r w:rsidR="00F63402" w:rsidRPr="00FE0708">
              <w:rPr>
                <w:rFonts w:eastAsia="Calibri"/>
              </w:rPr>
              <w:t>ės akriliniais dažais atlikimas</w:t>
            </w:r>
          </w:p>
          <w:p w14:paraId="54F1BA2F" w14:textId="77777777" w:rsidR="00790D26" w:rsidRPr="00FE0708" w:rsidRDefault="00790D26" w:rsidP="005A130B">
            <w:pPr>
              <w:pStyle w:val="Betarp"/>
              <w:numPr>
                <w:ilvl w:val="0"/>
                <w:numId w:val="1"/>
              </w:numPr>
              <w:ind w:left="0" w:firstLine="0"/>
              <w:rPr>
                <w:rFonts w:eastAsia="Calibri"/>
              </w:rPr>
            </w:pPr>
            <w:r w:rsidRPr="00FE0708">
              <w:rPr>
                <w:rFonts w:eastAsia="Calibri"/>
              </w:rPr>
              <w:t>Nagų da</w:t>
            </w:r>
            <w:r w:rsidR="00F63402" w:rsidRPr="00FE0708">
              <w:rPr>
                <w:rFonts w:eastAsia="Calibri"/>
              </w:rPr>
              <w:t>ilės akriliniu smėliu atlikimas</w:t>
            </w:r>
          </w:p>
          <w:p w14:paraId="58808E97" w14:textId="77777777" w:rsidR="00790D26" w:rsidRPr="00FE0708" w:rsidRDefault="00790D26" w:rsidP="005A130B">
            <w:pPr>
              <w:pStyle w:val="Betarp"/>
              <w:numPr>
                <w:ilvl w:val="0"/>
                <w:numId w:val="1"/>
              </w:numPr>
              <w:ind w:left="0" w:firstLine="0"/>
              <w:rPr>
                <w:rFonts w:eastAsia="Calibri"/>
              </w:rPr>
            </w:pPr>
            <w:r w:rsidRPr="00FE0708">
              <w:rPr>
                <w:rFonts w:eastAsia="Calibri"/>
              </w:rPr>
              <w:t>Nagų dailės naudojant š</w:t>
            </w:r>
            <w:r w:rsidR="00F63402" w:rsidRPr="00FE0708">
              <w:rPr>
                <w:rFonts w:eastAsia="Calibri"/>
              </w:rPr>
              <w:t>tampavimo techniką atlikimas</w:t>
            </w:r>
          </w:p>
          <w:p w14:paraId="56EB17D0" w14:textId="77777777" w:rsidR="00790D26" w:rsidRPr="00FE0708" w:rsidRDefault="00790D26" w:rsidP="005A130B">
            <w:pPr>
              <w:pStyle w:val="Betarp"/>
              <w:numPr>
                <w:ilvl w:val="0"/>
                <w:numId w:val="1"/>
              </w:numPr>
              <w:ind w:left="0" w:firstLine="0"/>
            </w:pPr>
            <w:r w:rsidRPr="00FE0708">
              <w:rPr>
                <w:rFonts w:eastAsia="Calibri"/>
              </w:rPr>
              <w:t>Nagų dailės</w:t>
            </w:r>
            <w:r w:rsidR="00F63402" w:rsidRPr="00FE0708">
              <w:t xml:space="preserve"> dekoracijomis atlikimas</w:t>
            </w:r>
          </w:p>
        </w:tc>
      </w:tr>
      <w:tr w:rsidR="00FE0708" w:rsidRPr="00FE0708" w14:paraId="3EE47A26" w14:textId="77777777" w:rsidTr="005A130B">
        <w:trPr>
          <w:trHeight w:val="57"/>
          <w:jc w:val="center"/>
        </w:trPr>
        <w:tc>
          <w:tcPr>
            <w:tcW w:w="947" w:type="pct"/>
          </w:tcPr>
          <w:p w14:paraId="7AA75E3E" w14:textId="77777777" w:rsidR="00790D26" w:rsidRPr="00FE0708" w:rsidRDefault="00790D26" w:rsidP="005A130B">
            <w:pPr>
              <w:pStyle w:val="Betarp"/>
              <w:rPr>
                <w:highlight w:val="yellow"/>
              </w:rPr>
            </w:pPr>
            <w:r w:rsidRPr="00FE0708">
              <w:t>Mokymosi pasiekimų vertinimo kriterijai</w:t>
            </w:r>
          </w:p>
        </w:tc>
        <w:tc>
          <w:tcPr>
            <w:tcW w:w="4053" w:type="pct"/>
            <w:gridSpan w:val="2"/>
          </w:tcPr>
          <w:p w14:paraId="01D76258" w14:textId="0CC3BE3A" w:rsidR="00790D26" w:rsidRPr="00FE0708" w:rsidRDefault="00790D26" w:rsidP="005A130B">
            <w:pPr>
              <w:pStyle w:val="Betarp"/>
              <w:rPr>
                <w:rFonts w:eastAsia="Calibri"/>
              </w:rPr>
            </w:pPr>
            <w:r w:rsidRPr="00FE0708">
              <w:t>Apibūdinta rankų ir kojų odos ir nagų sandara, funkcijos ir pakitimai įvairiais amžiaus tarpsniais; atpažintos rankų ir kojų odos ir nagų ligos ir pakitimai; paaiškinta rankų ir kojų odos ir nagų kosmetikos priemonių sudėtis, poveikis, indikacijos ir kontraindikacijos;</w:t>
            </w:r>
            <w:r w:rsidRPr="00FE0708">
              <w:rPr>
                <w:rFonts w:eastAsia="Calibri"/>
              </w:rPr>
              <w:t xml:space="preserve"> paaiškinta nagų dailės technologija; </w:t>
            </w:r>
            <w:r w:rsidR="00F02E1C" w:rsidRPr="00FE0708">
              <w:t>pasirūpinta tinkama ir tvarkinga išvaizda, dėvėti švarūs ir tinkami darbo drabužiai bei apavas</w:t>
            </w:r>
            <w:r w:rsidR="00F02E1C" w:rsidRPr="00FE0708">
              <w:rPr>
                <w:rFonts w:eastAsia="Calibri"/>
              </w:rPr>
              <w:t xml:space="preserve">; </w:t>
            </w:r>
            <w:r w:rsidRPr="00FE0708">
              <w:rPr>
                <w:rFonts w:eastAsia="Calibri"/>
              </w:rPr>
              <w:t xml:space="preserve">parengta darbo vieta ir priemonės nagų dailei atlikti pagal </w:t>
            </w:r>
            <w:r w:rsidRPr="00FE0708">
              <w:t>grožio paslaugų sveikatos saugos reikalavimus; atlikta</w:t>
            </w:r>
            <w:r w:rsidRPr="00FE0708">
              <w:rPr>
                <w:rFonts w:eastAsia="Calibri"/>
              </w:rPr>
              <w:t xml:space="preserve"> nagų dailė taikant įvairias technikas (</w:t>
            </w:r>
            <w:r w:rsidRPr="00FE0708">
              <w:t>nagų dailė</w:t>
            </w:r>
            <w:r w:rsidR="0028213B" w:rsidRPr="00FE0708">
              <w:t xml:space="preserve"> su </w:t>
            </w:r>
            <w:r w:rsidRPr="00FE0708">
              <w:t>UV geliu, linijinė nagų dailė, kiniška nagų dailė, nagų dailė akriliniais dažais, nagų dailė akriliniu smėliu, nagų dailė naudojant štampavimo techniką, nagų dailė dekoracijomis); s</w:t>
            </w:r>
            <w:r w:rsidRPr="00FE0708">
              <w:rPr>
                <w:rFonts w:eastAsia="Calibri"/>
              </w:rPr>
              <w:t>uteikta konsultacija po atlikt</w:t>
            </w:r>
            <w:r w:rsidR="00DF5683" w:rsidRPr="00FE0708">
              <w:rPr>
                <w:rFonts w:eastAsia="Calibri"/>
              </w:rPr>
              <w:t>os</w:t>
            </w:r>
            <w:r w:rsidRPr="00FE0708">
              <w:rPr>
                <w:rFonts w:eastAsia="Calibri"/>
              </w:rPr>
              <w:t xml:space="preserve"> nagų dailės procedūros; laikytasi darbuotojų saugos ir sveikatos, asmens higienos, ergonomikos reikalavimų; t</w:t>
            </w:r>
            <w:r w:rsidRPr="00FE0708">
              <w:rPr>
                <w:shd w:val="clear" w:color="auto" w:fill="FFFFFF"/>
              </w:rPr>
              <w:t>inkamai sutvarkyta darbo vieta</w:t>
            </w:r>
            <w:r w:rsidR="00F63402" w:rsidRPr="00FE0708">
              <w:rPr>
                <w:shd w:val="clear" w:color="auto" w:fill="FFFFFF"/>
              </w:rPr>
              <w:t>, dezinfekuotos darbo priemonės,</w:t>
            </w:r>
            <w:r w:rsidR="00DD09A7" w:rsidRPr="00FE0708">
              <w:rPr>
                <w:shd w:val="clear" w:color="auto" w:fill="FFFFFF"/>
              </w:rPr>
              <w:t xml:space="preserve"> </w:t>
            </w:r>
            <w:r w:rsidR="00F63402" w:rsidRPr="00FE0708">
              <w:t>sterilizuoti įrankiai</w:t>
            </w:r>
            <w:r w:rsidR="00F02E1C" w:rsidRPr="00FE0708">
              <w:t>.</w:t>
            </w:r>
          </w:p>
        </w:tc>
      </w:tr>
      <w:tr w:rsidR="00FE0708" w:rsidRPr="00FE0708" w14:paraId="1A22C970" w14:textId="77777777" w:rsidTr="005A130B">
        <w:trPr>
          <w:trHeight w:val="57"/>
          <w:jc w:val="center"/>
        </w:trPr>
        <w:tc>
          <w:tcPr>
            <w:tcW w:w="947" w:type="pct"/>
          </w:tcPr>
          <w:p w14:paraId="5E2ED5C7" w14:textId="77777777" w:rsidR="00790D26" w:rsidRPr="00FE0708" w:rsidRDefault="00790D26" w:rsidP="005A130B">
            <w:pPr>
              <w:pStyle w:val="2vidutinistinklelis1"/>
            </w:pPr>
            <w:r w:rsidRPr="00FE0708">
              <w:t>Reikalavimai mokymui skirtiems metodiniams ir materialiesiems ištekliams</w:t>
            </w:r>
          </w:p>
        </w:tc>
        <w:tc>
          <w:tcPr>
            <w:tcW w:w="4053" w:type="pct"/>
            <w:gridSpan w:val="2"/>
          </w:tcPr>
          <w:p w14:paraId="45CC1932" w14:textId="77777777" w:rsidR="00790D26" w:rsidRPr="00FE0708" w:rsidRDefault="00790D26" w:rsidP="005A130B">
            <w:pPr>
              <w:widowControl w:val="0"/>
              <w:rPr>
                <w:rFonts w:eastAsia="Calibri"/>
                <w:i/>
              </w:rPr>
            </w:pPr>
            <w:r w:rsidRPr="00FE0708">
              <w:rPr>
                <w:rFonts w:eastAsia="Calibri"/>
                <w:i/>
              </w:rPr>
              <w:t>Mokymo(si) medžiaga:</w:t>
            </w:r>
          </w:p>
          <w:p w14:paraId="41EF6E34" w14:textId="77777777" w:rsidR="00541B60" w:rsidRPr="00FE0708" w:rsidRDefault="00541B60" w:rsidP="005A130B">
            <w:pPr>
              <w:pStyle w:val="Betarp"/>
              <w:numPr>
                <w:ilvl w:val="0"/>
                <w:numId w:val="4"/>
              </w:numPr>
              <w:ind w:left="0" w:firstLine="0"/>
            </w:pPr>
            <w:r w:rsidRPr="00FE0708">
              <w:t>Vadovėliai ir kita mokomoji medžiaga</w:t>
            </w:r>
          </w:p>
          <w:p w14:paraId="1B707DEA" w14:textId="77777777" w:rsidR="00790D26" w:rsidRPr="00FE0708" w:rsidRDefault="00790D26" w:rsidP="005A130B">
            <w:pPr>
              <w:pStyle w:val="Betarp"/>
              <w:rPr>
                <w:rFonts w:eastAsia="Calibri"/>
                <w:i/>
              </w:rPr>
            </w:pPr>
            <w:r w:rsidRPr="00FE0708">
              <w:rPr>
                <w:rFonts w:eastAsia="Calibri"/>
                <w:i/>
              </w:rPr>
              <w:t>Mokymo(</w:t>
            </w:r>
            <w:proofErr w:type="spellStart"/>
            <w:r w:rsidRPr="00FE0708">
              <w:rPr>
                <w:rFonts w:eastAsia="Calibri"/>
                <w:i/>
              </w:rPr>
              <w:t>si</w:t>
            </w:r>
            <w:proofErr w:type="spellEnd"/>
            <w:r w:rsidRPr="00FE0708">
              <w:rPr>
                <w:rFonts w:eastAsia="Calibri"/>
                <w:i/>
              </w:rPr>
              <w:t>) priemonės:</w:t>
            </w:r>
          </w:p>
          <w:p w14:paraId="459B27DD" w14:textId="77777777" w:rsidR="00790D26" w:rsidRPr="00FE0708" w:rsidRDefault="00790D26" w:rsidP="005A130B">
            <w:pPr>
              <w:pStyle w:val="Betarp"/>
              <w:numPr>
                <w:ilvl w:val="0"/>
                <w:numId w:val="1"/>
              </w:numPr>
              <w:ind w:left="0" w:firstLine="0"/>
              <w:rPr>
                <w:rFonts w:eastAsia="Calibri"/>
              </w:rPr>
            </w:pPr>
            <w:r w:rsidRPr="00FE0708">
              <w:rPr>
                <w:rFonts w:eastAsia="Calibri"/>
              </w:rPr>
              <w:t>Techninės priemonės mokymo(si) medžiagai iliustruoti, vizualizuoti, pristatyti</w:t>
            </w:r>
          </w:p>
          <w:p w14:paraId="6C55296A" w14:textId="77777777" w:rsidR="00790D26" w:rsidRPr="00FE0708" w:rsidRDefault="00790D26" w:rsidP="005A130B">
            <w:pPr>
              <w:pStyle w:val="Betarp"/>
              <w:numPr>
                <w:ilvl w:val="0"/>
                <w:numId w:val="1"/>
              </w:numPr>
              <w:ind w:left="0" w:firstLine="0"/>
            </w:pPr>
            <w:r w:rsidRPr="00FE0708">
              <w:rPr>
                <w:rFonts w:eastAsia="Calibri"/>
              </w:rPr>
              <w:t>Ko</w:t>
            </w:r>
            <w:r w:rsidR="0028213B" w:rsidRPr="00FE0708">
              <w:t>smetikos priemonės nagų dailei</w:t>
            </w:r>
          </w:p>
        </w:tc>
      </w:tr>
      <w:tr w:rsidR="00FE0708" w:rsidRPr="00FE0708" w14:paraId="75DF8E40" w14:textId="77777777" w:rsidTr="005A130B">
        <w:trPr>
          <w:trHeight w:val="57"/>
          <w:jc w:val="center"/>
        </w:trPr>
        <w:tc>
          <w:tcPr>
            <w:tcW w:w="947" w:type="pct"/>
          </w:tcPr>
          <w:p w14:paraId="43967FF7" w14:textId="77777777" w:rsidR="00790D26" w:rsidRPr="00FE0708" w:rsidRDefault="00790D26" w:rsidP="005A130B">
            <w:pPr>
              <w:pStyle w:val="2vidutinistinklelis1"/>
            </w:pPr>
            <w:r w:rsidRPr="00FE0708">
              <w:t>Reikalavimai teorinio ir praktinio mokymo vietai</w:t>
            </w:r>
          </w:p>
        </w:tc>
        <w:tc>
          <w:tcPr>
            <w:tcW w:w="4053" w:type="pct"/>
            <w:gridSpan w:val="2"/>
          </w:tcPr>
          <w:p w14:paraId="7FB7FBFF" w14:textId="77777777" w:rsidR="00790D26" w:rsidRPr="00FE0708" w:rsidRDefault="00790D26" w:rsidP="005A130B">
            <w:r w:rsidRPr="00FE0708">
              <w:t>Klasė ar kita mokymui(si) pritaikyta patalpa su techninėmis priemonėmis (kompiuteriu, vaizdo projektoriumi</w:t>
            </w:r>
            <w:r w:rsidR="00F63402" w:rsidRPr="00FE0708">
              <w:t>) mokymo(si) medžiagai pateikti</w:t>
            </w:r>
            <w:r w:rsidR="00605AB3" w:rsidRPr="00FE0708">
              <w:t>.</w:t>
            </w:r>
          </w:p>
          <w:p w14:paraId="504B5A99" w14:textId="77777777" w:rsidR="00790D26" w:rsidRPr="00FE0708" w:rsidRDefault="00790D26" w:rsidP="005A130B">
            <w:pPr>
              <w:pStyle w:val="Sraopastraipa"/>
              <w:ind w:left="0"/>
              <w:contextualSpacing/>
              <w:rPr>
                <w:rFonts w:eastAsia="Calibri"/>
              </w:rPr>
            </w:pPr>
            <w:r w:rsidRPr="00FE0708">
              <w:t>Praktinio mokymo klasė (patalpa)</w:t>
            </w:r>
            <w:r w:rsidR="00DF5683" w:rsidRPr="00FE0708">
              <w:t>,</w:t>
            </w:r>
            <w:r w:rsidRPr="00FE0708">
              <w:t xml:space="preserve"> aprūpinta manikiūro stalais, kėdėmis, vietinio apšvietimo lempomis, manikiūro ir </w:t>
            </w:r>
            <w:r w:rsidR="00F63402" w:rsidRPr="00FE0708">
              <w:t>nagų dailės įrankiais ir įranga</w:t>
            </w:r>
            <w:r w:rsidR="00605AB3" w:rsidRPr="00FE0708">
              <w:t>.</w:t>
            </w:r>
          </w:p>
        </w:tc>
      </w:tr>
      <w:tr w:rsidR="00790D26" w:rsidRPr="00FE0708" w14:paraId="2CDF560E" w14:textId="77777777" w:rsidTr="005A130B">
        <w:trPr>
          <w:trHeight w:val="57"/>
          <w:jc w:val="center"/>
        </w:trPr>
        <w:tc>
          <w:tcPr>
            <w:tcW w:w="947" w:type="pct"/>
          </w:tcPr>
          <w:p w14:paraId="1C6111F5" w14:textId="77777777" w:rsidR="00790D26" w:rsidRPr="00FE0708" w:rsidRDefault="00790D26" w:rsidP="005A130B">
            <w:pPr>
              <w:pStyle w:val="2vidutinistinklelis1"/>
            </w:pPr>
            <w:r w:rsidRPr="00FE0708">
              <w:t>Reikalavimai mokytojų dalykiniam pasirengimui (dalykinei kvalifikacijai)</w:t>
            </w:r>
          </w:p>
        </w:tc>
        <w:tc>
          <w:tcPr>
            <w:tcW w:w="4053" w:type="pct"/>
            <w:gridSpan w:val="2"/>
          </w:tcPr>
          <w:p w14:paraId="52FA9C46" w14:textId="77777777" w:rsidR="00790D26" w:rsidRPr="00FE0708" w:rsidRDefault="00790D26" w:rsidP="005A130B">
            <w:pPr>
              <w:widowControl w:val="0"/>
            </w:pPr>
            <w:r w:rsidRPr="00FE0708">
              <w:t>Modulį gali vesti mokytojas, turintis:</w:t>
            </w:r>
          </w:p>
          <w:p w14:paraId="734A1313" w14:textId="77777777" w:rsidR="00790D26" w:rsidRPr="00FE0708" w:rsidRDefault="00790D26" w:rsidP="005A130B">
            <w:pPr>
              <w:widowControl w:val="0"/>
            </w:pPr>
            <w:r w:rsidRPr="00FE0708">
              <w:t>1) Lietuvos Respublikos švietimo įstatyme ir Reikalavimų mokytojų kvalifikacijai apraše, patvirtintame Lietuvos Respublikos švietimo ir mokslo ministro 2014</w:t>
            </w:r>
            <w:r w:rsidR="00915674" w:rsidRPr="00FE0708">
              <w:t xml:space="preserve"> </w:t>
            </w:r>
            <w:r w:rsidRPr="00FE0708">
              <w:t>m. rugpjūčio 29</w:t>
            </w:r>
            <w:r w:rsidR="00915674" w:rsidRPr="00FE0708">
              <w:t xml:space="preserve"> </w:t>
            </w:r>
            <w:r w:rsidRPr="00FE0708">
              <w:t>d. įsakymu Nr.</w:t>
            </w:r>
            <w:r w:rsidR="00915674" w:rsidRPr="00FE0708">
              <w:t xml:space="preserve"> </w:t>
            </w:r>
            <w:r w:rsidRPr="00FE0708">
              <w:t>V-774 „Dėl Reikalavimų mokytojų kvalifikacijai aprašo patvirtinimo“, nustatyt</w:t>
            </w:r>
            <w:r w:rsidR="00F63402" w:rsidRPr="00FE0708">
              <w:t>ą išsilavinimą ir kvalifikaciją</w:t>
            </w:r>
            <w:r w:rsidR="00605AB3" w:rsidRPr="00FE0708">
              <w:t>;</w:t>
            </w:r>
          </w:p>
          <w:p w14:paraId="579290D7" w14:textId="77777777" w:rsidR="00CA56D6" w:rsidRPr="00FE0708" w:rsidRDefault="00790D26" w:rsidP="005A130B">
            <w:pPr>
              <w:pStyle w:val="2vidutinistinklelis1"/>
            </w:pPr>
            <w:r w:rsidRPr="00FE0708">
              <w:t xml:space="preserve">2) </w:t>
            </w:r>
            <w:proofErr w:type="spellStart"/>
            <w:r w:rsidR="00F63402" w:rsidRPr="00FE0708">
              <w:t>kosmetiko</w:t>
            </w:r>
            <w:proofErr w:type="spellEnd"/>
            <w:r w:rsidRPr="00FE0708">
              <w:t xml:space="preserve"> ar lygiavertę kvalifikaciją arba ne mažesnę kaip 3 metų </w:t>
            </w:r>
            <w:proofErr w:type="spellStart"/>
            <w:r w:rsidRPr="00FE0708">
              <w:t>kosmetiko</w:t>
            </w:r>
            <w:proofErr w:type="spellEnd"/>
            <w:r w:rsidR="00CE5AFB" w:rsidRPr="00FE0708">
              <w:t xml:space="preserve"> profesinės veiklos patirtį</w:t>
            </w:r>
            <w:r w:rsidR="00605AB3" w:rsidRPr="00FE0708">
              <w:t>.</w:t>
            </w:r>
          </w:p>
          <w:p w14:paraId="7BCAC472" w14:textId="616134A3" w:rsidR="00663B04" w:rsidRPr="00FE0708" w:rsidRDefault="00CA56D6" w:rsidP="00CA56D6">
            <w:pPr>
              <w:pStyle w:val="2vidutinistinklelis1"/>
              <w:rPr>
                <w:i/>
                <w:iCs/>
              </w:rPr>
            </w:pPr>
            <w:r w:rsidRPr="00FE0708">
              <w:rPr>
                <w:iCs/>
              </w:rPr>
              <w:t>Modulio temas, susijusias su nagų anatomija, fiziologija, nagų ligomis ir pakitimais, turėtų dėstyti medicinos gydytojo arba odos ligų gydytojo profesinę kvalifikaciją įgiję asmenys.</w:t>
            </w:r>
            <w:r w:rsidR="00DD09A7" w:rsidRPr="00FE0708">
              <w:rPr>
                <w:i/>
                <w:iCs/>
              </w:rPr>
              <w:t xml:space="preserve"> </w:t>
            </w:r>
          </w:p>
        </w:tc>
      </w:tr>
    </w:tbl>
    <w:p w14:paraId="0EF52EAE" w14:textId="77777777" w:rsidR="00255A55" w:rsidRPr="00FE0708" w:rsidRDefault="00255A55" w:rsidP="00DD09A7">
      <w:pPr>
        <w:rPr>
          <w:b/>
        </w:rPr>
      </w:pPr>
    </w:p>
    <w:p w14:paraId="6BA568B9" w14:textId="77777777" w:rsidR="00DD09A7" w:rsidRPr="00FE0708" w:rsidRDefault="00DD09A7" w:rsidP="00DD09A7">
      <w:pPr>
        <w:rPr>
          <w:b/>
        </w:rPr>
      </w:pPr>
    </w:p>
    <w:p w14:paraId="4F09873C" w14:textId="4085E4C0" w:rsidR="00255A55" w:rsidRPr="00FE0708" w:rsidRDefault="00DD09A7" w:rsidP="00DD09A7">
      <w:pPr>
        <w:rPr>
          <w:b/>
        </w:rPr>
      </w:pPr>
      <w:r w:rsidRPr="00FE0708">
        <w:rPr>
          <w:b/>
        </w:rPr>
        <w:t xml:space="preserve"> </w:t>
      </w:r>
      <w:r w:rsidR="00255A55" w:rsidRPr="00FE0708">
        <w:rPr>
          <w:b/>
        </w:rPr>
        <w:t>Modulio pavadinimas – „</w:t>
      </w:r>
      <w:r w:rsidR="00156A8C" w:rsidRPr="00FE0708">
        <w:rPr>
          <w:b/>
        </w:rPr>
        <w:t>Dirbtinių nagų priauginimas</w:t>
      </w:r>
      <w:r w:rsidR="00255A55" w:rsidRPr="00FE070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26A8DF1D" w14:textId="77777777" w:rsidTr="005A130B">
        <w:trPr>
          <w:trHeight w:val="57"/>
          <w:jc w:val="center"/>
        </w:trPr>
        <w:tc>
          <w:tcPr>
            <w:tcW w:w="947" w:type="pct"/>
          </w:tcPr>
          <w:p w14:paraId="3B95F239" w14:textId="77777777" w:rsidR="00255A55" w:rsidRPr="00FE0708" w:rsidRDefault="00255A55" w:rsidP="005A130B">
            <w:pPr>
              <w:pStyle w:val="Betarp"/>
            </w:pPr>
            <w:r w:rsidRPr="00FE0708">
              <w:t>Valstybinis kodas</w:t>
            </w:r>
          </w:p>
        </w:tc>
        <w:tc>
          <w:tcPr>
            <w:tcW w:w="4053" w:type="pct"/>
            <w:gridSpan w:val="2"/>
          </w:tcPr>
          <w:p w14:paraId="027A3DFE" w14:textId="0435B105" w:rsidR="00255A55" w:rsidRPr="00FE0708" w:rsidRDefault="005A130B" w:rsidP="005A130B">
            <w:pPr>
              <w:pStyle w:val="Betarp"/>
            </w:pPr>
            <w:r w:rsidRPr="00FE0708">
              <w:t>410120008</w:t>
            </w:r>
          </w:p>
        </w:tc>
      </w:tr>
      <w:tr w:rsidR="00FE0708" w:rsidRPr="00FE0708" w14:paraId="5DE14EBE" w14:textId="77777777" w:rsidTr="005A130B">
        <w:trPr>
          <w:trHeight w:val="57"/>
          <w:jc w:val="center"/>
        </w:trPr>
        <w:tc>
          <w:tcPr>
            <w:tcW w:w="947" w:type="pct"/>
          </w:tcPr>
          <w:p w14:paraId="37842AF6" w14:textId="77777777" w:rsidR="00255A55" w:rsidRPr="00FE0708" w:rsidRDefault="00255A55" w:rsidP="005A130B">
            <w:pPr>
              <w:pStyle w:val="Betarp"/>
            </w:pPr>
            <w:r w:rsidRPr="00FE0708">
              <w:t>Modulio LTKS lygis</w:t>
            </w:r>
          </w:p>
        </w:tc>
        <w:tc>
          <w:tcPr>
            <w:tcW w:w="4053" w:type="pct"/>
            <w:gridSpan w:val="2"/>
          </w:tcPr>
          <w:p w14:paraId="6470FE86" w14:textId="77777777" w:rsidR="00255A55" w:rsidRPr="00FE0708" w:rsidRDefault="00255A55" w:rsidP="005A130B">
            <w:pPr>
              <w:pStyle w:val="Betarp"/>
            </w:pPr>
            <w:r w:rsidRPr="00FE0708">
              <w:t>IV</w:t>
            </w:r>
          </w:p>
        </w:tc>
      </w:tr>
      <w:tr w:rsidR="00FE0708" w:rsidRPr="00FE0708" w14:paraId="248FD12B" w14:textId="77777777" w:rsidTr="005A130B">
        <w:trPr>
          <w:trHeight w:val="57"/>
          <w:jc w:val="center"/>
        </w:trPr>
        <w:tc>
          <w:tcPr>
            <w:tcW w:w="947" w:type="pct"/>
          </w:tcPr>
          <w:p w14:paraId="2796B6BA" w14:textId="77777777" w:rsidR="00255A55" w:rsidRPr="00FE0708" w:rsidRDefault="00255A55" w:rsidP="005A130B">
            <w:pPr>
              <w:pStyle w:val="Betarp"/>
            </w:pPr>
            <w:r w:rsidRPr="00FE0708">
              <w:t>Apimtis mokymosi kreditais</w:t>
            </w:r>
          </w:p>
        </w:tc>
        <w:tc>
          <w:tcPr>
            <w:tcW w:w="4053" w:type="pct"/>
            <w:gridSpan w:val="2"/>
          </w:tcPr>
          <w:p w14:paraId="5BECC008" w14:textId="77777777" w:rsidR="00255A55" w:rsidRPr="00FE0708" w:rsidRDefault="00255A55" w:rsidP="005A130B">
            <w:pPr>
              <w:pStyle w:val="Betarp"/>
            </w:pPr>
            <w:r w:rsidRPr="00FE0708">
              <w:t>5</w:t>
            </w:r>
          </w:p>
        </w:tc>
      </w:tr>
      <w:tr w:rsidR="00FE0708" w:rsidRPr="00FE0708" w14:paraId="52EDFBDC" w14:textId="77777777" w:rsidTr="005A130B">
        <w:trPr>
          <w:trHeight w:val="57"/>
          <w:jc w:val="center"/>
        </w:trPr>
        <w:tc>
          <w:tcPr>
            <w:tcW w:w="947" w:type="pct"/>
          </w:tcPr>
          <w:p w14:paraId="1EFBCB0E" w14:textId="67ABF1B7" w:rsidR="00582AF0" w:rsidRPr="00FE0708" w:rsidRDefault="00582AF0" w:rsidP="005A130B">
            <w:pPr>
              <w:pStyle w:val="Betarp"/>
            </w:pPr>
            <w:r w:rsidRPr="00FE0708">
              <w:lastRenderedPageBreak/>
              <w:t>Asmens pasirengimo mokytis modulyje reikalavimai (jei taikoma)</w:t>
            </w:r>
          </w:p>
        </w:tc>
        <w:tc>
          <w:tcPr>
            <w:tcW w:w="4053" w:type="pct"/>
            <w:gridSpan w:val="2"/>
          </w:tcPr>
          <w:p w14:paraId="078055FC" w14:textId="77777777" w:rsidR="008A1777" w:rsidRPr="00FE0708" w:rsidRDefault="008A1777" w:rsidP="008A1777">
            <w:pPr>
              <w:rPr>
                <w:i/>
              </w:rPr>
            </w:pPr>
            <w:r w:rsidRPr="00FE0708">
              <w:rPr>
                <w:i/>
              </w:rPr>
              <w:t>Baigtas šis modulis:</w:t>
            </w:r>
          </w:p>
          <w:p w14:paraId="3CA9A364" w14:textId="616F5A45" w:rsidR="00582AF0" w:rsidRPr="00FE0708" w:rsidRDefault="008A1777" w:rsidP="008A1777">
            <w:pPr>
              <w:pStyle w:val="Betarp"/>
            </w:pPr>
            <w:r w:rsidRPr="00FE0708">
              <w:t>Rankų ir kojų priežiūra</w:t>
            </w:r>
          </w:p>
        </w:tc>
      </w:tr>
      <w:tr w:rsidR="00FE0708" w:rsidRPr="00FE0708" w14:paraId="3B8CF267" w14:textId="77777777" w:rsidTr="005A130B">
        <w:trPr>
          <w:trHeight w:val="57"/>
          <w:jc w:val="center"/>
        </w:trPr>
        <w:tc>
          <w:tcPr>
            <w:tcW w:w="947" w:type="pct"/>
            <w:shd w:val="clear" w:color="auto" w:fill="F2F2F2"/>
          </w:tcPr>
          <w:p w14:paraId="3C58256E" w14:textId="77777777" w:rsidR="00255A55" w:rsidRPr="00FE0708" w:rsidRDefault="00255A55" w:rsidP="005A130B">
            <w:pPr>
              <w:pStyle w:val="Betarp"/>
              <w:rPr>
                <w:bCs/>
                <w:iCs/>
              </w:rPr>
            </w:pPr>
            <w:r w:rsidRPr="00FE0708">
              <w:t>Kompetencijos</w:t>
            </w:r>
          </w:p>
        </w:tc>
        <w:tc>
          <w:tcPr>
            <w:tcW w:w="1129" w:type="pct"/>
            <w:shd w:val="clear" w:color="auto" w:fill="F2F2F2"/>
          </w:tcPr>
          <w:p w14:paraId="1CA0B964" w14:textId="77777777" w:rsidR="00255A55" w:rsidRPr="00FE0708" w:rsidRDefault="00255A55" w:rsidP="005A130B">
            <w:pPr>
              <w:pStyle w:val="Betarp"/>
              <w:rPr>
                <w:bCs/>
                <w:iCs/>
                <w:lang w:val="de-DE"/>
              </w:rPr>
            </w:pPr>
            <w:r w:rsidRPr="00FE0708">
              <w:rPr>
                <w:bCs/>
                <w:iCs/>
                <w:lang w:val="de-DE"/>
              </w:rPr>
              <w:t>Mokymosi rezultatai</w:t>
            </w:r>
          </w:p>
        </w:tc>
        <w:tc>
          <w:tcPr>
            <w:tcW w:w="2924" w:type="pct"/>
            <w:shd w:val="clear" w:color="auto" w:fill="F2F2F2"/>
          </w:tcPr>
          <w:p w14:paraId="5CF4EF4B" w14:textId="77777777" w:rsidR="00255A55" w:rsidRPr="00FE0708" w:rsidRDefault="00255A55" w:rsidP="005A130B">
            <w:pPr>
              <w:pStyle w:val="Betarp"/>
              <w:rPr>
                <w:bCs/>
                <w:iCs/>
              </w:rPr>
            </w:pPr>
            <w:r w:rsidRPr="00FE0708">
              <w:rPr>
                <w:bCs/>
                <w:iCs/>
                <w:lang w:val="de-DE"/>
              </w:rPr>
              <w:t>Rekomenduojamas turinys mokymosi rezultatams pasiekti</w:t>
            </w:r>
          </w:p>
        </w:tc>
      </w:tr>
      <w:tr w:rsidR="00FE0708" w:rsidRPr="00FE0708" w14:paraId="69B2D04C" w14:textId="77777777" w:rsidTr="005A130B">
        <w:trPr>
          <w:trHeight w:val="57"/>
          <w:jc w:val="center"/>
        </w:trPr>
        <w:tc>
          <w:tcPr>
            <w:tcW w:w="947" w:type="pct"/>
            <w:vMerge w:val="restart"/>
          </w:tcPr>
          <w:p w14:paraId="293C3150" w14:textId="77777777" w:rsidR="00A23E24" w:rsidRPr="00FE0708" w:rsidRDefault="00A23E24" w:rsidP="005A130B">
            <w:pPr>
              <w:pStyle w:val="Betarp"/>
            </w:pPr>
            <w:r w:rsidRPr="00FE0708">
              <w:t>1. Įvertinti nagų būklę ir parinkti priemones</w:t>
            </w:r>
            <w:r w:rsidR="007757E5" w:rsidRPr="00FE0708">
              <w:t>, technologijas</w:t>
            </w:r>
            <w:r w:rsidRPr="00FE0708">
              <w:t xml:space="preserve"> dirbtiniams nagams priauginti.</w:t>
            </w:r>
          </w:p>
        </w:tc>
        <w:tc>
          <w:tcPr>
            <w:tcW w:w="1129" w:type="pct"/>
          </w:tcPr>
          <w:p w14:paraId="053C8004" w14:textId="77777777" w:rsidR="00A23E24" w:rsidRPr="00FE0708" w:rsidRDefault="00A23E24" w:rsidP="005A130B">
            <w:pPr>
              <w:widowControl w:val="0"/>
              <w:rPr>
                <w:rFonts w:eastAsia="Calibri"/>
              </w:rPr>
            </w:pPr>
            <w:r w:rsidRPr="00FE0708">
              <w:t xml:space="preserve">1.1. </w:t>
            </w:r>
            <w:r w:rsidRPr="00FE0708">
              <w:rPr>
                <w:rFonts w:eastAsia="Calibri"/>
              </w:rPr>
              <w:t>Išmanyti nagų anat</w:t>
            </w:r>
            <w:r w:rsidR="0028213B" w:rsidRPr="00FE0708">
              <w:rPr>
                <w:rFonts w:eastAsia="Calibri"/>
              </w:rPr>
              <w:t>omiją, fiziologiją, patologiją.</w:t>
            </w:r>
          </w:p>
        </w:tc>
        <w:tc>
          <w:tcPr>
            <w:tcW w:w="2924" w:type="pct"/>
          </w:tcPr>
          <w:p w14:paraId="7D07C489" w14:textId="77777777" w:rsidR="00A23E24" w:rsidRPr="00FE0708" w:rsidRDefault="00A23E24" w:rsidP="005A130B">
            <w:pPr>
              <w:pStyle w:val="Betarp"/>
            </w:pPr>
            <w:r w:rsidRPr="00FE0708">
              <w:rPr>
                <w:b/>
              </w:rPr>
              <w:t>Tema.</w:t>
            </w:r>
            <w:r w:rsidRPr="00FE0708">
              <w:t xml:space="preserve"> </w:t>
            </w:r>
            <w:r w:rsidRPr="00FE0708">
              <w:rPr>
                <w:rFonts w:eastAsia="Calibri"/>
                <w:b/>
                <w:i/>
              </w:rPr>
              <w:t>Nagų anatomija, fiziologija, patologija</w:t>
            </w:r>
          </w:p>
          <w:p w14:paraId="2E0BA69E" w14:textId="77777777" w:rsidR="007757E5" w:rsidRPr="00FE0708" w:rsidRDefault="00CE5AFB" w:rsidP="005A130B">
            <w:pPr>
              <w:pStyle w:val="Betarp"/>
              <w:numPr>
                <w:ilvl w:val="0"/>
                <w:numId w:val="1"/>
              </w:numPr>
              <w:ind w:left="0" w:firstLine="0"/>
              <w:rPr>
                <w:rFonts w:eastAsia="Calibri"/>
              </w:rPr>
            </w:pPr>
            <w:r w:rsidRPr="00FE0708">
              <w:rPr>
                <w:rFonts w:eastAsia="Calibri"/>
              </w:rPr>
              <w:t>Plaštakos ir pėdos struktūra</w:t>
            </w:r>
          </w:p>
          <w:p w14:paraId="1003D624" w14:textId="77777777" w:rsidR="00A23E24" w:rsidRPr="00FE0708" w:rsidRDefault="00CE5AFB" w:rsidP="005A130B">
            <w:pPr>
              <w:pStyle w:val="Betarp"/>
              <w:numPr>
                <w:ilvl w:val="0"/>
                <w:numId w:val="1"/>
              </w:numPr>
              <w:ind w:left="0" w:firstLine="0"/>
              <w:rPr>
                <w:rFonts w:eastAsia="Calibri"/>
              </w:rPr>
            </w:pPr>
            <w:r w:rsidRPr="00FE0708">
              <w:rPr>
                <w:rFonts w:eastAsia="Calibri"/>
              </w:rPr>
              <w:t>Nago sandara</w:t>
            </w:r>
          </w:p>
          <w:p w14:paraId="5B275573" w14:textId="77777777" w:rsidR="00DD09A7" w:rsidRPr="00FE0708" w:rsidRDefault="00CE5AFB" w:rsidP="005A130B">
            <w:pPr>
              <w:pStyle w:val="Betarp"/>
              <w:numPr>
                <w:ilvl w:val="0"/>
                <w:numId w:val="1"/>
              </w:numPr>
              <w:ind w:left="0" w:firstLine="0"/>
              <w:rPr>
                <w:rFonts w:eastAsia="Calibri"/>
              </w:rPr>
            </w:pPr>
            <w:r w:rsidRPr="00FE0708">
              <w:rPr>
                <w:rFonts w:eastAsia="Calibri"/>
              </w:rPr>
              <w:t>Nagų pakitimai ir ligos</w:t>
            </w:r>
          </w:p>
          <w:p w14:paraId="3214F975" w14:textId="0F6CC752" w:rsidR="00A23E24" w:rsidRPr="00FE0708" w:rsidRDefault="00CE5AFB" w:rsidP="005A130B">
            <w:pPr>
              <w:pStyle w:val="Betarp"/>
              <w:numPr>
                <w:ilvl w:val="0"/>
                <w:numId w:val="1"/>
              </w:numPr>
              <w:ind w:left="0" w:firstLine="0"/>
            </w:pPr>
            <w:r w:rsidRPr="00FE0708">
              <w:rPr>
                <w:rFonts w:eastAsia="Calibri"/>
              </w:rPr>
              <w:t>Nagų formos</w:t>
            </w:r>
          </w:p>
        </w:tc>
      </w:tr>
      <w:tr w:rsidR="00FE0708" w:rsidRPr="00FE0708" w14:paraId="1C5B0153" w14:textId="77777777" w:rsidTr="005A130B">
        <w:trPr>
          <w:trHeight w:val="57"/>
          <w:jc w:val="center"/>
        </w:trPr>
        <w:tc>
          <w:tcPr>
            <w:tcW w:w="947" w:type="pct"/>
            <w:vMerge/>
          </w:tcPr>
          <w:p w14:paraId="0BEDE8CD" w14:textId="77777777" w:rsidR="00A23E24" w:rsidRPr="00FE0708" w:rsidRDefault="00A23E24" w:rsidP="005A130B">
            <w:pPr>
              <w:pStyle w:val="Betarp"/>
            </w:pPr>
          </w:p>
        </w:tc>
        <w:tc>
          <w:tcPr>
            <w:tcW w:w="1129" w:type="pct"/>
          </w:tcPr>
          <w:p w14:paraId="4108B73F" w14:textId="77777777" w:rsidR="00A23E24" w:rsidRPr="00FE0708" w:rsidRDefault="00A23E24" w:rsidP="005A130B">
            <w:pPr>
              <w:widowControl w:val="0"/>
              <w:rPr>
                <w:rFonts w:eastAsia="Calibri"/>
              </w:rPr>
            </w:pPr>
            <w:r w:rsidRPr="00FE0708">
              <w:t xml:space="preserve">1.2. </w:t>
            </w:r>
            <w:r w:rsidR="00882907" w:rsidRPr="00FE0708">
              <w:rPr>
                <w:rFonts w:eastAsia="Calibri"/>
              </w:rPr>
              <w:t>Paaiškinti</w:t>
            </w:r>
            <w:r w:rsidRPr="00FE0708">
              <w:rPr>
                <w:rFonts w:eastAsia="Calibri"/>
              </w:rPr>
              <w:t xml:space="preserve"> </w:t>
            </w:r>
            <w:r w:rsidR="00882907" w:rsidRPr="00FE0708">
              <w:rPr>
                <w:rFonts w:eastAsia="Calibri"/>
              </w:rPr>
              <w:t>dirbtinių nagų priauginimo priemoni</w:t>
            </w:r>
            <w:r w:rsidR="0028213B" w:rsidRPr="00FE0708">
              <w:rPr>
                <w:rFonts w:eastAsia="Calibri"/>
              </w:rPr>
              <w:t>ų sudėtį, poveikį, naudojim</w:t>
            </w:r>
            <w:r w:rsidR="002B7A4E" w:rsidRPr="00FE0708">
              <w:rPr>
                <w:rFonts w:eastAsia="Calibri"/>
              </w:rPr>
              <w:t>o principus</w:t>
            </w:r>
            <w:r w:rsidR="0028213B" w:rsidRPr="00FE0708">
              <w:rPr>
                <w:rFonts w:eastAsia="Calibri"/>
              </w:rPr>
              <w:t>.</w:t>
            </w:r>
          </w:p>
        </w:tc>
        <w:tc>
          <w:tcPr>
            <w:tcW w:w="2924" w:type="pct"/>
          </w:tcPr>
          <w:p w14:paraId="066ABD43" w14:textId="77777777" w:rsidR="00683E6B" w:rsidRPr="00FE0708" w:rsidRDefault="00A23E24" w:rsidP="005A130B">
            <w:pPr>
              <w:pStyle w:val="Betarp"/>
            </w:pPr>
            <w:r w:rsidRPr="00FE0708">
              <w:rPr>
                <w:b/>
              </w:rPr>
              <w:t xml:space="preserve">Tema. </w:t>
            </w:r>
            <w:r w:rsidR="00882907" w:rsidRPr="00FE0708">
              <w:rPr>
                <w:rFonts w:eastAsia="Calibri"/>
                <w:b/>
                <w:i/>
              </w:rPr>
              <w:t>Dirbtinių nagų priauginimo priemonių sudėtis</w:t>
            </w:r>
            <w:r w:rsidR="00683E6B" w:rsidRPr="00FE0708">
              <w:rPr>
                <w:rFonts w:eastAsia="Calibri"/>
                <w:b/>
                <w:i/>
              </w:rPr>
              <w:t>, poveikis, naudojim</w:t>
            </w:r>
            <w:r w:rsidR="004040C3" w:rsidRPr="00FE0708">
              <w:rPr>
                <w:rFonts w:eastAsia="Calibri"/>
                <w:b/>
                <w:i/>
              </w:rPr>
              <w:t>o principai</w:t>
            </w:r>
          </w:p>
          <w:p w14:paraId="47EB70DB" w14:textId="77777777" w:rsidR="00A23E24" w:rsidRPr="00FE0708" w:rsidRDefault="00A23E24" w:rsidP="005A130B">
            <w:pPr>
              <w:pStyle w:val="Betarp"/>
              <w:numPr>
                <w:ilvl w:val="0"/>
                <w:numId w:val="1"/>
              </w:numPr>
              <w:ind w:left="0" w:firstLine="0"/>
              <w:rPr>
                <w:rFonts w:eastAsia="Calibri"/>
              </w:rPr>
            </w:pPr>
            <w:r w:rsidRPr="00FE0708">
              <w:rPr>
                <w:rFonts w:eastAsia="Calibri"/>
              </w:rPr>
              <w:t>Kosmetikos įrankiai dirbtiniams nagams priauginti</w:t>
            </w:r>
          </w:p>
          <w:p w14:paraId="2E556045" w14:textId="77777777" w:rsidR="00A23E24" w:rsidRPr="00FE0708" w:rsidRDefault="00A23E24" w:rsidP="005A130B">
            <w:pPr>
              <w:pStyle w:val="Betarp"/>
              <w:numPr>
                <w:ilvl w:val="0"/>
                <w:numId w:val="1"/>
              </w:numPr>
              <w:ind w:left="0" w:firstLine="0"/>
              <w:rPr>
                <w:b/>
              </w:rPr>
            </w:pPr>
            <w:r w:rsidRPr="00FE0708">
              <w:rPr>
                <w:rFonts w:eastAsia="Calibri"/>
              </w:rPr>
              <w:t>Kosmetikos priemonių dirbtiniams nagams priauginti sudėtis, paskirtis</w:t>
            </w:r>
            <w:r w:rsidR="00CE5AFB" w:rsidRPr="00FE0708">
              <w:rPr>
                <w:rFonts w:eastAsia="Calibri"/>
              </w:rPr>
              <w:t>, naudojim</w:t>
            </w:r>
            <w:r w:rsidR="004040C3" w:rsidRPr="00FE0708">
              <w:rPr>
                <w:rFonts w:eastAsia="Calibri"/>
              </w:rPr>
              <w:t>o principai</w:t>
            </w:r>
          </w:p>
        </w:tc>
      </w:tr>
      <w:tr w:rsidR="00FE0708" w:rsidRPr="00FE0708" w14:paraId="46C17062" w14:textId="77777777" w:rsidTr="005A130B">
        <w:trPr>
          <w:trHeight w:val="57"/>
          <w:jc w:val="center"/>
        </w:trPr>
        <w:tc>
          <w:tcPr>
            <w:tcW w:w="947" w:type="pct"/>
            <w:vMerge/>
          </w:tcPr>
          <w:p w14:paraId="6A4E80DA" w14:textId="77777777" w:rsidR="00A23E24" w:rsidRPr="00FE0708" w:rsidRDefault="00A23E24" w:rsidP="005A130B">
            <w:pPr>
              <w:pStyle w:val="Betarp"/>
            </w:pPr>
          </w:p>
        </w:tc>
        <w:tc>
          <w:tcPr>
            <w:tcW w:w="1129" w:type="pct"/>
          </w:tcPr>
          <w:p w14:paraId="60B211C5" w14:textId="77777777" w:rsidR="00A23E24" w:rsidRPr="00FE0708" w:rsidRDefault="00A23E24" w:rsidP="005A130B">
            <w:pPr>
              <w:widowControl w:val="0"/>
              <w:rPr>
                <w:rFonts w:eastAsia="Calibri"/>
              </w:rPr>
            </w:pPr>
            <w:r w:rsidRPr="00FE0708">
              <w:t xml:space="preserve">1.3. </w:t>
            </w:r>
            <w:r w:rsidRPr="00FE0708">
              <w:rPr>
                <w:rFonts w:eastAsia="Calibri"/>
              </w:rPr>
              <w:t>Paaiškinti dirbtini</w:t>
            </w:r>
            <w:r w:rsidR="00683E6B" w:rsidRPr="00FE0708">
              <w:rPr>
                <w:rFonts w:eastAsia="Calibri"/>
              </w:rPr>
              <w:t>ų nagų priauginimo technologiją</w:t>
            </w:r>
            <w:r w:rsidR="0028213B" w:rsidRPr="00FE0708">
              <w:rPr>
                <w:rFonts w:eastAsia="Calibri"/>
              </w:rPr>
              <w:t>.</w:t>
            </w:r>
          </w:p>
        </w:tc>
        <w:tc>
          <w:tcPr>
            <w:tcW w:w="2924" w:type="pct"/>
          </w:tcPr>
          <w:p w14:paraId="2A60A5F5" w14:textId="77777777" w:rsidR="00A23E24" w:rsidRPr="00FE0708" w:rsidRDefault="00A23E24" w:rsidP="005A130B">
            <w:pPr>
              <w:pStyle w:val="Betarp"/>
              <w:rPr>
                <w:rFonts w:eastAsia="Calibri"/>
              </w:rPr>
            </w:pPr>
            <w:r w:rsidRPr="00FE0708">
              <w:rPr>
                <w:b/>
              </w:rPr>
              <w:t xml:space="preserve">Tema. </w:t>
            </w:r>
            <w:r w:rsidRPr="00FE0708">
              <w:rPr>
                <w:rFonts w:eastAsia="Calibri"/>
                <w:b/>
                <w:i/>
              </w:rPr>
              <w:t xml:space="preserve">Dirbtinių </w:t>
            </w:r>
            <w:r w:rsidR="00683E6B" w:rsidRPr="00FE0708">
              <w:rPr>
                <w:rFonts w:eastAsia="Calibri"/>
                <w:b/>
                <w:i/>
              </w:rPr>
              <w:t>nagų priauginimo technologija</w:t>
            </w:r>
          </w:p>
          <w:p w14:paraId="58CB775A" w14:textId="77777777" w:rsidR="007757E5" w:rsidRPr="00FE0708" w:rsidRDefault="00683E6B" w:rsidP="005A130B">
            <w:pPr>
              <w:pStyle w:val="Betarp"/>
              <w:numPr>
                <w:ilvl w:val="0"/>
                <w:numId w:val="1"/>
              </w:numPr>
              <w:ind w:left="0" w:firstLine="0"/>
              <w:rPr>
                <w:rFonts w:eastAsia="Calibri"/>
              </w:rPr>
            </w:pPr>
            <w:r w:rsidRPr="00FE0708">
              <w:rPr>
                <w:rFonts w:eastAsia="Calibri"/>
              </w:rPr>
              <w:t>N</w:t>
            </w:r>
            <w:r w:rsidR="0066421B" w:rsidRPr="00FE0708">
              <w:rPr>
                <w:rFonts w:eastAsia="Calibri"/>
              </w:rPr>
              <w:t>agų paruošimas</w:t>
            </w:r>
          </w:p>
          <w:p w14:paraId="10AE9F40" w14:textId="77777777" w:rsidR="00683E6B" w:rsidRPr="00FE0708" w:rsidRDefault="00CE5AFB" w:rsidP="005A130B">
            <w:pPr>
              <w:pStyle w:val="Betarp"/>
              <w:numPr>
                <w:ilvl w:val="0"/>
                <w:numId w:val="1"/>
              </w:numPr>
              <w:ind w:left="0" w:firstLine="0"/>
              <w:rPr>
                <w:rFonts w:eastAsia="Calibri"/>
              </w:rPr>
            </w:pPr>
            <w:r w:rsidRPr="00FE0708">
              <w:rPr>
                <w:rFonts w:eastAsia="Calibri"/>
              </w:rPr>
              <w:t>Formos uždėjimas</w:t>
            </w:r>
          </w:p>
          <w:p w14:paraId="16200EC7" w14:textId="77777777" w:rsidR="00683E6B" w:rsidRPr="00FE0708" w:rsidRDefault="00CE5AFB" w:rsidP="005A130B">
            <w:pPr>
              <w:pStyle w:val="Betarp"/>
              <w:numPr>
                <w:ilvl w:val="0"/>
                <w:numId w:val="1"/>
              </w:numPr>
              <w:ind w:left="0" w:firstLine="0"/>
              <w:rPr>
                <w:rFonts w:eastAsia="Calibri"/>
              </w:rPr>
            </w:pPr>
            <w:r w:rsidRPr="00FE0708">
              <w:rPr>
                <w:rFonts w:eastAsia="Calibri"/>
              </w:rPr>
              <w:t>Nago formavimas</w:t>
            </w:r>
          </w:p>
          <w:p w14:paraId="66E3A86E" w14:textId="77777777" w:rsidR="00683E6B" w:rsidRPr="00FE0708" w:rsidRDefault="0066421B" w:rsidP="005A130B">
            <w:pPr>
              <w:pStyle w:val="Betarp"/>
              <w:numPr>
                <w:ilvl w:val="0"/>
                <w:numId w:val="1"/>
              </w:numPr>
              <w:ind w:left="0" w:firstLine="0"/>
            </w:pPr>
            <w:r w:rsidRPr="00FE0708">
              <w:rPr>
                <w:rFonts w:eastAsia="Calibri"/>
              </w:rPr>
              <w:t>Nago lakavimas</w:t>
            </w:r>
          </w:p>
        </w:tc>
      </w:tr>
      <w:tr w:rsidR="00FE0708" w:rsidRPr="00FE0708" w14:paraId="467466E5" w14:textId="77777777" w:rsidTr="005A130B">
        <w:trPr>
          <w:trHeight w:val="57"/>
          <w:jc w:val="center"/>
        </w:trPr>
        <w:tc>
          <w:tcPr>
            <w:tcW w:w="947" w:type="pct"/>
            <w:vMerge w:val="restart"/>
          </w:tcPr>
          <w:p w14:paraId="06013313" w14:textId="77777777" w:rsidR="00A23E24" w:rsidRPr="00FE0708" w:rsidRDefault="00A23E24" w:rsidP="005A130B">
            <w:pPr>
              <w:widowControl w:val="0"/>
            </w:pPr>
            <w:r w:rsidRPr="00FE0708">
              <w:t xml:space="preserve">2. </w:t>
            </w:r>
            <w:r w:rsidRPr="00FE0708">
              <w:rPr>
                <w:rFonts w:eastAsia="Calibri"/>
              </w:rPr>
              <w:t xml:space="preserve">Priauginti dirbtinius nagus. </w:t>
            </w:r>
          </w:p>
        </w:tc>
        <w:tc>
          <w:tcPr>
            <w:tcW w:w="1129" w:type="pct"/>
          </w:tcPr>
          <w:p w14:paraId="771120B6" w14:textId="77777777" w:rsidR="00A23E24" w:rsidRPr="00FE0708" w:rsidRDefault="00A23E24" w:rsidP="005A130B">
            <w:pPr>
              <w:widowControl w:val="0"/>
            </w:pPr>
            <w:r w:rsidRPr="00FE0708">
              <w:t xml:space="preserve">2.1. </w:t>
            </w:r>
            <w:r w:rsidRPr="00FE0708">
              <w:rPr>
                <w:rFonts w:eastAsia="Calibri"/>
              </w:rPr>
              <w:t xml:space="preserve">Paruošti darbo vietą dirbtiniams nagams priauginti pagal </w:t>
            </w:r>
            <w:r w:rsidRPr="00FE0708">
              <w:t>grožio paslaugų sveikatos saugos reikalavimus</w:t>
            </w:r>
            <w:r w:rsidR="007757E5" w:rsidRPr="00FE0708">
              <w:t>.</w:t>
            </w:r>
          </w:p>
        </w:tc>
        <w:tc>
          <w:tcPr>
            <w:tcW w:w="2924" w:type="pct"/>
          </w:tcPr>
          <w:p w14:paraId="772B4B05" w14:textId="77777777" w:rsidR="00DD09A7" w:rsidRPr="00FE0708" w:rsidRDefault="007757E5" w:rsidP="005A130B">
            <w:pPr>
              <w:pStyle w:val="Betarp"/>
            </w:pPr>
            <w:r w:rsidRPr="00FE0708">
              <w:rPr>
                <w:b/>
              </w:rPr>
              <w:t xml:space="preserve">Tema. </w:t>
            </w:r>
            <w:r w:rsidRPr="00FE0708">
              <w:rPr>
                <w:rFonts w:eastAsia="Calibri"/>
                <w:b/>
                <w:i/>
              </w:rPr>
              <w:t xml:space="preserve">Darbo vietos ir priemonių dirbtiniams nagams priauginti </w:t>
            </w:r>
            <w:r w:rsidR="004040C3" w:rsidRPr="00FE0708">
              <w:rPr>
                <w:rFonts w:eastAsia="Calibri"/>
                <w:b/>
                <w:i/>
              </w:rPr>
              <w:t xml:space="preserve">paruošimas </w:t>
            </w:r>
            <w:r w:rsidRPr="00FE0708">
              <w:rPr>
                <w:rFonts w:eastAsia="Calibri"/>
                <w:b/>
                <w:i/>
              </w:rPr>
              <w:t xml:space="preserve">pagal grožio </w:t>
            </w:r>
            <w:r w:rsidRPr="00FE0708">
              <w:rPr>
                <w:b/>
                <w:i/>
              </w:rPr>
              <w:t>paslaugų sveikatos saugos reikalavimus</w:t>
            </w:r>
          </w:p>
          <w:p w14:paraId="74E00192" w14:textId="0F06139E" w:rsidR="00957360" w:rsidRPr="00FE0708" w:rsidRDefault="00957360" w:rsidP="005A130B">
            <w:pPr>
              <w:pStyle w:val="Betarp"/>
              <w:numPr>
                <w:ilvl w:val="0"/>
                <w:numId w:val="1"/>
              </w:numPr>
              <w:ind w:left="0" w:firstLine="0"/>
              <w:rPr>
                <w:rFonts w:eastAsia="Calibri"/>
              </w:rPr>
            </w:pPr>
            <w:r w:rsidRPr="00FE0708">
              <w:rPr>
                <w:rFonts w:eastAsia="Calibri"/>
              </w:rPr>
              <w:t xml:space="preserve">Darbo vietos </w:t>
            </w:r>
            <w:r w:rsidR="004040C3" w:rsidRPr="00FE0708">
              <w:rPr>
                <w:rFonts w:eastAsia="Calibri"/>
              </w:rPr>
              <w:t xml:space="preserve">ir priemonių </w:t>
            </w:r>
            <w:r w:rsidRPr="00FE0708">
              <w:rPr>
                <w:rFonts w:eastAsia="Calibri"/>
              </w:rPr>
              <w:t xml:space="preserve">dirbtiniams nagams priauginti </w:t>
            </w:r>
            <w:r w:rsidR="00CE5AFB" w:rsidRPr="00FE0708">
              <w:rPr>
                <w:rFonts w:eastAsia="Calibri"/>
              </w:rPr>
              <w:t>paruošimas pagal reikalavimus</w:t>
            </w:r>
          </w:p>
          <w:p w14:paraId="50A92896" w14:textId="77777777" w:rsidR="00957360" w:rsidRPr="00FE0708" w:rsidRDefault="00957360" w:rsidP="005A130B">
            <w:pPr>
              <w:pStyle w:val="Betarp"/>
              <w:numPr>
                <w:ilvl w:val="0"/>
                <w:numId w:val="1"/>
              </w:numPr>
              <w:ind w:left="0" w:firstLine="0"/>
              <w:rPr>
                <w:rFonts w:eastAsia="Calibri"/>
              </w:rPr>
            </w:pPr>
            <w:r w:rsidRPr="00FE0708">
              <w:rPr>
                <w:rFonts w:eastAsia="Calibri"/>
              </w:rPr>
              <w:t xml:space="preserve">Asmens, teikiančio grožio paslaugą, pasiruošimas </w:t>
            </w:r>
            <w:r w:rsidR="004040C3" w:rsidRPr="00FE0708">
              <w:rPr>
                <w:rFonts w:eastAsia="Calibri"/>
              </w:rPr>
              <w:t xml:space="preserve">darbui </w:t>
            </w:r>
            <w:r w:rsidRPr="00FE0708">
              <w:rPr>
                <w:rFonts w:eastAsia="Calibri"/>
              </w:rPr>
              <w:t xml:space="preserve">pagal </w:t>
            </w:r>
            <w:r w:rsidR="00CE5AFB" w:rsidRPr="00FE0708">
              <w:rPr>
                <w:rFonts w:eastAsia="Calibri"/>
              </w:rPr>
              <w:t>reikalavimus</w:t>
            </w:r>
          </w:p>
          <w:p w14:paraId="0486E7B9" w14:textId="77777777" w:rsidR="00A23E24" w:rsidRPr="00FE0708" w:rsidRDefault="009A5FBD" w:rsidP="005A130B">
            <w:pPr>
              <w:pStyle w:val="Betarp"/>
              <w:numPr>
                <w:ilvl w:val="0"/>
                <w:numId w:val="1"/>
              </w:numPr>
              <w:ind w:left="0" w:firstLine="0"/>
            </w:pPr>
            <w:r w:rsidRPr="00FE0708">
              <w:rPr>
                <w:rFonts w:eastAsia="Calibri"/>
              </w:rPr>
              <w:t>Įrankių valymas</w:t>
            </w:r>
            <w:r w:rsidRPr="00FE0708">
              <w:t>, dezinfe</w:t>
            </w:r>
            <w:r w:rsidR="00CE5AFB" w:rsidRPr="00FE0708">
              <w:t>kavimas, sterilizavimas</w:t>
            </w:r>
          </w:p>
        </w:tc>
      </w:tr>
      <w:tr w:rsidR="00FE0708" w:rsidRPr="00FE0708" w14:paraId="2FCD27C4" w14:textId="77777777" w:rsidTr="005A130B">
        <w:trPr>
          <w:trHeight w:val="57"/>
          <w:jc w:val="center"/>
        </w:trPr>
        <w:tc>
          <w:tcPr>
            <w:tcW w:w="947" w:type="pct"/>
            <w:vMerge/>
          </w:tcPr>
          <w:p w14:paraId="7A9C2BFD" w14:textId="77777777" w:rsidR="00A23E24" w:rsidRPr="00FE0708" w:rsidRDefault="00A23E24" w:rsidP="005A130B">
            <w:pPr>
              <w:pStyle w:val="Betarp"/>
            </w:pPr>
          </w:p>
        </w:tc>
        <w:tc>
          <w:tcPr>
            <w:tcW w:w="1129" w:type="pct"/>
          </w:tcPr>
          <w:p w14:paraId="54509014" w14:textId="77777777" w:rsidR="00A23E24" w:rsidRPr="00FE0708" w:rsidRDefault="00A23E24" w:rsidP="005A130B">
            <w:pPr>
              <w:widowControl w:val="0"/>
              <w:rPr>
                <w:rFonts w:eastAsia="Calibri"/>
              </w:rPr>
            </w:pPr>
            <w:r w:rsidRPr="00FE0708">
              <w:t>2.2.</w:t>
            </w:r>
            <w:r w:rsidRPr="00FE0708">
              <w:rPr>
                <w:rFonts w:eastAsia="Calibri"/>
              </w:rPr>
              <w:t xml:space="preserve"> Paruošti nagus</w:t>
            </w:r>
            <w:r w:rsidR="0028213B" w:rsidRPr="00FE0708">
              <w:rPr>
                <w:rFonts w:eastAsia="Calibri"/>
              </w:rPr>
              <w:t xml:space="preserve"> </w:t>
            </w:r>
            <w:r w:rsidR="00DB31C4" w:rsidRPr="00FE0708">
              <w:rPr>
                <w:rFonts w:eastAsia="Calibri"/>
              </w:rPr>
              <w:t xml:space="preserve">prieš priauginant </w:t>
            </w:r>
            <w:r w:rsidR="0028213B" w:rsidRPr="00FE0708">
              <w:rPr>
                <w:rFonts w:eastAsia="Calibri"/>
              </w:rPr>
              <w:t>dirbtini</w:t>
            </w:r>
            <w:r w:rsidR="00DB31C4" w:rsidRPr="00FE0708">
              <w:rPr>
                <w:rFonts w:eastAsia="Calibri"/>
              </w:rPr>
              <w:t>u</w:t>
            </w:r>
            <w:r w:rsidR="0028213B" w:rsidRPr="00FE0708">
              <w:rPr>
                <w:rFonts w:eastAsia="Calibri"/>
              </w:rPr>
              <w:t>s.</w:t>
            </w:r>
          </w:p>
        </w:tc>
        <w:tc>
          <w:tcPr>
            <w:tcW w:w="2924" w:type="pct"/>
          </w:tcPr>
          <w:p w14:paraId="728DBB27" w14:textId="77777777" w:rsidR="00DD09A7" w:rsidRPr="00FE0708" w:rsidRDefault="00A23E24" w:rsidP="005A130B">
            <w:pPr>
              <w:widowControl w:val="0"/>
              <w:rPr>
                <w:rFonts w:eastAsia="Calibri"/>
                <w:b/>
                <w:i/>
              </w:rPr>
            </w:pPr>
            <w:r w:rsidRPr="00FE0708">
              <w:rPr>
                <w:b/>
              </w:rPr>
              <w:t xml:space="preserve">Tema. </w:t>
            </w:r>
            <w:r w:rsidR="0001480E" w:rsidRPr="00FE0708">
              <w:rPr>
                <w:rFonts w:eastAsia="Calibri"/>
                <w:b/>
                <w:i/>
              </w:rPr>
              <w:t xml:space="preserve">Nagų paruošimas </w:t>
            </w:r>
            <w:r w:rsidR="00DB31C4" w:rsidRPr="00FE0708">
              <w:rPr>
                <w:rFonts w:eastAsia="Calibri"/>
                <w:b/>
                <w:i/>
              </w:rPr>
              <w:t xml:space="preserve">prieš priauginant </w:t>
            </w:r>
            <w:r w:rsidR="0001480E" w:rsidRPr="00FE0708">
              <w:rPr>
                <w:rFonts w:eastAsia="Calibri"/>
                <w:b/>
                <w:i/>
              </w:rPr>
              <w:t>dirbtini</w:t>
            </w:r>
            <w:r w:rsidR="00DB31C4" w:rsidRPr="00FE0708">
              <w:rPr>
                <w:rFonts w:eastAsia="Calibri"/>
                <w:b/>
                <w:i/>
              </w:rPr>
              <w:t>u</w:t>
            </w:r>
            <w:r w:rsidR="0001480E" w:rsidRPr="00FE0708">
              <w:rPr>
                <w:rFonts w:eastAsia="Calibri"/>
                <w:b/>
                <w:i/>
              </w:rPr>
              <w:t>s nag</w:t>
            </w:r>
            <w:r w:rsidR="00DB31C4" w:rsidRPr="00FE0708">
              <w:rPr>
                <w:rFonts w:eastAsia="Calibri"/>
                <w:b/>
                <w:i/>
              </w:rPr>
              <w:t>u</w:t>
            </w:r>
            <w:r w:rsidR="0001480E" w:rsidRPr="00FE0708">
              <w:rPr>
                <w:rFonts w:eastAsia="Calibri"/>
                <w:b/>
                <w:i/>
              </w:rPr>
              <w:t>s</w:t>
            </w:r>
          </w:p>
          <w:p w14:paraId="6B821579" w14:textId="52E9E89D" w:rsidR="0001480E" w:rsidRPr="00FE0708" w:rsidRDefault="0001480E" w:rsidP="005A130B">
            <w:pPr>
              <w:pStyle w:val="Betarp"/>
              <w:numPr>
                <w:ilvl w:val="0"/>
                <w:numId w:val="1"/>
              </w:numPr>
              <w:ind w:left="0" w:firstLine="0"/>
              <w:rPr>
                <w:rFonts w:eastAsia="Calibri"/>
              </w:rPr>
            </w:pPr>
            <w:r w:rsidRPr="00FE0708">
              <w:rPr>
                <w:rFonts w:eastAsia="Calibri"/>
              </w:rPr>
              <w:t xml:space="preserve">Mechaninis nagų </w:t>
            </w:r>
            <w:r w:rsidR="00B9657C" w:rsidRPr="00FE0708">
              <w:rPr>
                <w:rFonts w:eastAsia="Calibri"/>
              </w:rPr>
              <w:t>paruošima</w:t>
            </w:r>
            <w:r w:rsidR="00CE5AFB" w:rsidRPr="00FE0708">
              <w:rPr>
                <w:rFonts w:eastAsia="Calibri"/>
              </w:rPr>
              <w:t>s</w:t>
            </w:r>
          </w:p>
          <w:p w14:paraId="787EB405" w14:textId="77777777" w:rsidR="00A23E24" w:rsidRPr="00FE0708" w:rsidRDefault="0001480E" w:rsidP="005A130B">
            <w:pPr>
              <w:pStyle w:val="Betarp"/>
              <w:numPr>
                <w:ilvl w:val="0"/>
                <w:numId w:val="1"/>
              </w:numPr>
              <w:ind w:left="0" w:firstLine="0"/>
            </w:pPr>
            <w:r w:rsidRPr="00FE0708">
              <w:rPr>
                <w:rFonts w:eastAsia="Calibri"/>
              </w:rPr>
              <w:t>Aparatinis</w:t>
            </w:r>
            <w:r w:rsidRPr="00FE0708">
              <w:t xml:space="preserve"> nagų </w:t>
            </w:r>
            <w:r w:rsidR="00B9657C" w:rsidRPr="00FE0708">
              <w:t>paruošima</w:t>
            </w:r>
            <w:r w:rsidR="00CE5AFB" w:rsidRPr="00FE0708">
              <w:t>s</w:t>
            </w:r>
          </w:p>
        </w:tc>
      </w:tr>
      <w:tr w:rsidR="00FE0708" w:rsidRPr="00FE0708" w14:paraId="1C3A08E4" w14:textId="77777777" w:rsidTr="005A130B">
        <w:trPr>
          <w:trHeight w:val="57"/>
          <w:jc w:val="center"/>
        </w:trPr>
        <w:tc>
          <w:tcPr>
            <w:tcW w:w="947" w:type="pct"/>
            <w:vMerge/>
          </w:tcPr>
          <w:p w14:paraId="6C7B5F18" w14:textId="77777777" w:rsidR="00A23E24" w:rsidRPr="00FE0708" w:rsidRDefault="00A23E24" w:rsidP="005A130B">
            <w:pPr>
              <w:pStyle w:val="Betarp"/>
            </w:pPr>
          </w:p>
        </w:tc>
        <w:tc>
          <w:tcPr>
            <w:tcW w:w="1129" w:type="pct"/>
          </w:tcPr>
          <w:p w14:paraId="53FC1434" w14:textId="77777777" w:rsidR="00A23E24" w:rsidRPr="00FE0708" w:rsidRDefault="00A23E24" w:rsidP="005A130B">
            <w:pPr>
              <w:widowControl w:val="0"/>
              <w:rPr>
                <w:rFonts w:eastAsia="Calibri"/>
              </w:rPr>
            </w:pPr>
            <w:r w:rsidRPr="00FE0708">
              <w:t xml:space="preserve">2.3. </w:t>
            </w:r>
            <w:r w:rsidRPr="00FE0708">
              <w:rPr>
                <w:rFonts w:eastAsia="Calibri"/>
              </w:rPr>
              <w:t>Priauginti ir koreguoti dirbtinius nagus</w:t>
            </w:r>
            <w:r w:rsidR="0066421B" w:rsidRPr="00FE0708">
              <w:rPr>
                <w:rFonts w:eastAsia="Calibri"/>
              </w:rPr>
              <w:t>,</w:t>
            </w:r>
            <w:r w:rsidRPr="00FE0708">
              <w:rPr>
                <w:rFonts w:eastAsia="Calibri"/>
              </w:rPr>
              <w:t xml:space="preserve"> taikant įvair</w:t>
            </w:r>
            <w:r w:rsidR="0028213B" w:rsidRPr="00FE0708">
              <w:rPr>
                <w:rFonts w:eastAsia="Calibri"/>
              </w:rPr>
              <w:t>ias nagų priauginimo technikas.</w:t>
            </w:r>
          </w:p>
        </w:tc>
        <w:tc>
          <w:tcPr>
            <w:tcW w:w="2924" w:type="pct"/>
          </w:tcPr>
          <w:p w14:paraId="089FEBBB" w14:textId="77777777" w:rsidR="00A23E24" w:rsidRPr="00FE0708" w:rsidRDefault="00A23E24" w:rsidP="005A130B">
            <w:pPr>
              <w:pStyle w:val="Betarp"/>
            </w:pPr>
            <w:r w:rsidRPr="00FE0708">
              <w:rPr>
                <w:b/>
              </w:rPr>
              <w:t>Tema.</w:t>
            </w:r>
            <w:r w:rsidRPr="00FE0708">
              <w:t xml:space="preserve"> </w:t>
            </w:r>
            <w:r w:rsidR="0001480E" w:rsidRPr="00FE0708">
              <w:rPr>
                <w:rFonts w:eastAsia="Calibri"/>
                <w:b/>
                <w:i/>
              </w:rPr>
              <w:t>Dirbtinių nagų priauginimas ir kore</w:t>
            </w:r>
            <w:r w:rsidR="00DC7C72" w:rsidRPr="00FE0708">
              <w:rPr>
                <w:rFonts w:eastAsia="Calibri"/>
                <w:b/>
                <w:i/>
              </w:rPr>
              <w:t>kcija</w:t>
            </w:r>
            <w:r w:rsidR="00D00E4F" w:rsidRPr="00FE0708">
              <w:rPr>
                <w:rFonts w:eastAsia="Calibri"/>
                <w:b/>
                <w:i/>
              </w:rPr>
              <w:t>,</w:t>
            </w:r>
            <w:r w:rsidR="0001480E" w:rsidRPr="00FE0708">
              <w:rPr>
                <w:rFonts w:eastAsia="Calibri"/>
                <w:b/>
                <w:i/>
              </w:rPr>
              <w:t xml:space="preserve"> taikant įvairias nagų priauginimo technikas</w:t>
            </w:r>
          </w:p>
          <w:p w14:paraId="7A231A6E" w14:textId="77777777" w:rsidR="0001480E" w:rsidRPr="00FE0708" w:rsidRDefault="003C775F" w:rsidP="005A130B">
            <w:pPr>
              <w:pStyle w:val="Betarp"/>
              <w:numPr>
                <w:ilvl w:val="0"/>
                <w:numId w:val="1"/>
              </w:numPr>
              <w:ind w:left="0" w:firstLine="0"/>
              <w:rPr>
                <w:rFonts w:eastAsia="Calibri"/>
              </w:rPr>
            </w:pPr>
            <w:r w:rsidRPr="00FE0708">
              <w:rPr>
                <w:rFonts w:eastAsia="Calibri"/>
              </w:rPr>
              <w:t>Dirbtinių n</w:t>
            </w:r>
            <w:r w:rsidR="00CE5AFB" w:rsidRPr="00FE0708">
              <w:rPr>
                <w:rFonts w:eastAsia="Calibri"/>
              </w:rPr>
              <w:t>agų priauginimas</w:t>
            </w:r>
            <w:r w:rsidR="00A00CAD" w:rsidRPr="00FE0708">
              <w:rPr>
                <w:rFonts w:eastAsia="Calibri"/>
              </w:rPr>
              <w:t xml:space="preserve"> geliu</w:t>
            </w:r>
          </w:p>
          <w:p w14:paraId="2FB9E253" w14:textId="77777777" w:rsidR="0001480E" w:rsidRPr="00FE0708" w:rsidRDefault="0001480E" w:rsidP="005A130B">
            <w:pPr>
              <w:pStyle w:val="Betarp"/>
              <w:numPr>
                <w:ilvl w:val="0"/>
                <w:numId w:val="1"/>
              </w:numPr>
              <w:ind w:left="0" w:firstLine="0"/>
              <w:rPr>
                <w:rFonts w:eastAsia="Calibri"/>
              </w:rPr>
            </w:pPr>
            <w:r w:rsidRPr="00FE0708">
              <w:rPr>
                <w:rFonts w:eastAsia="Calibri"/>
              </w:rPr>
              <w:t>Prancūz</w:t>
            </w:r>
            <w:r w:rsidR="00CE5AFB" w:rsidRPr="00FE0708">
              <w:rPr>
                <w:rFonts w:eastAsia="Calibri"/>
              </w:rPr>
              <w:t xml:space="preserve">iškas </w:t>
            </w:r>
            <w:r w:rsidR="003C775F" w:rsidRPr="00FE0708">
              <w:rPr>
                <w:rFonts w:eastAsia="Calibri"/>
              </w:rPr>
              <w:t xml:space="preserve">dirbtinių </w:t>
            </w:r>
            <w:r w:rsidR="00CE5AFB" w:rsidRPr="00FE0708">
              <w:rPr>
                <w:rFonts w:eastAsia="Calibri"/>
              </w:rPr>
              <w:t>nagų priauginimas</w:t>
            </w:r>
            <w:r w:rsidR="00A00CAD" w:rsidRPr="00FE0708">
              <w:rPr>
                <w:rFonts w:eastAsia="Calibri"/>
              </w:rPr>
              <w:t xml:space="preserve"> geliu</w:t>
            </w:r>
          </w:p>
          <w:p w14:paraId="092C6771" w14:textId="77777777" w:rsidR="0001480E" w:rsidRPr="00FE0708" w:rsidRDefault="003C775F" w:rsidP="005A130B">
            <w:pPr>
              <w:pStyle w:val="Betarp"/>
              <w:numPr>
                <w:ilvl w:val="0"/>
                <w:numId w:val="1"/>
              </w:numPr>
              <w:ind w:left="0" w:firstLine="0"/>
              <w:rPr>
                <w:rFonts w:eastAsia="Calibri"/>
              </w:rPr>
            </w:pPr>
            <w:r w:rsidRPr="00FE0708">
              <w:rPr>
                <w:rFonts w:eastAsia="Calibri"/>
              </w:rPr>
              <w:t>Dirbtinių n</w:t>
            </w:r>
            <w:r w:rsidR="00CE5AFB" w:rsidRPr="00FE0708">
              <w:rPr>
                <w:rFonts w:eastAsia="Calibri"/>
              </w:rPr>
              <w:t>agų priauginimas</w:t>
            </w:r>
            <w:r w:rsidR="00A00CAD" w:rsidRPr="00FE0708">
              <w:rPr>
                <w:rFonts w:eastAsia="Calibri"/>
              </w:rPr>
              <w:t xml:space="preserve"> akrilu</w:t>
            </w:r>
          </w:p>
          <w:p w14:paraId="07891300" w14:textId="77777777" w:rsidR="00A23E24" w:rsidRPr="00FE0708" w:rsidRDefault="003C775F" w:rsidP="005A130B">
            <w:pPr>
              <w:pStyle w:val="Betarp"/>
              <w:numPr>
                <w:ilvl w:val="0"/>
                <w:numId w:val="1"/>
              </w:numPr>
              <w:ind w:left="0" w:firstLine="0"/>
              <w:rPr>
                <w:rFonts w:eastAsia="Calibri"/>
              </w:rPr>
            </w:pPr>
            <w:r w:rsidRPr="00FE0708">
              <w:rPr>
                <w:rFonts w:eastAsia="Calibri"/>
              </w:rPr>
              <w:t>Dirbtinių n</w:t>
            </w:r>
            <w:r w:rsidR="00CE5AFB" w:rsidRPr="00FE0708">
              <w:rPr>
                <w:rFonts w:eastAsia="Calibri"/>
              </w:rPr>
              <w:t>agų priauginimas</w:t>
            </w:r>
            <w:r w:rsidR="00A00CAD" w:rsidRPr="00FE0708">
              <w:rPr>
                <w:rFonts w:eastAsia="Calibri"/>
              </w:rPr>
              <w:t xml:space="preserve"> porcelianu</w:t>
            </w:r>
          </w:p>
          <w:p w14:paraId="30AA9C46" w14:textId="77777777" w:rsidR="0001480E" w:rsidRPr="00FE0708" w:rsidRDefault="00C275F9" w:rsidP="005A130B">
            <w:pPr>
              <w:pStyle w:val="Betarp"/>
              <w:numPr>
                <w:ilvl w:val="0"/>
                <w:numId w:val="1"/>
              </w:numPr>
              <w:ind w:left="0" w:firstLine="0"/>
            </w:pPr>
            <w:r w:rsidRPr="00FE0708">
              <w:rPr>
                <w:rFonts w:eastAsia="Calibri"/>
              </w:rPr>
              <w:t>Priaugintų</w:t>
            </w:r>
            <w:r w:rsidR="00CE5AFB" w:rsidRPr="00FE0708">
              <w:t xml:space="preserve"> </w:t>
            </w:r>
            <w:r w:rsidR="003C775F" w:rsidRPr="00FE0708">
              <w:rPr>
                <w:rFonts w:eastAsia="Calibri"/>
              </w:rPr>
              <w:t xml:space="preserve">dirbtinių </w:t>
            </w:r>
            <w:r w:rsidR="00CE5AFB" w:rsidRPr="00FE0708">
              <w:t>nagų kore</w:t>
            </w:r>
            <w:r w:rsidR="00D00E4F" w:rsidRPr="00FE0708">
              <w:t>kcija</w:t>
            </w:r>
          </w:p>
        </w:tc>
      </w:tr>
      <w:tr w:rsidR="00FE0708" w:rsidRPr="00FE0708" w14:paraId="3C591F9C" w14:textId="77777777" w:rsidTr="005A130B">
        <w:trPr>
          <w:trHeight w:val="57"/>
          <w:jc w:val="center"/>
        </w:trPr>
        <w:tc>
          <w:tcPr>
            <w:tcW w:w="947" w:type="pct"/>
            <w:vMerge/>
          </w:tcPr>
          <w:p w14:paraId="7973D609" w14:textId="77777777" w:rsidR="00F83557" w:rsidRPr="00FE0708" w:rsidRDefault="00F83557" w:rsidP="005A130B">
            <w:pPr>
              <w:pStyle w:val="Betarp"/>
            </w:pPr>
          </w:p>
        </w:tc>
        <w:tc>
          <w:tcPr>
            <w:tcW w:w="1129" w:type="pct"/>
          </w:tcPr>
          <w:p w14:paraId="6BE714D9" w14:textId="388BC15B" w:rsidR="00F83557" w:rsidRPr="00FE0708" w:rsidRDefault="00F83557" w:rsidP="005A130B">
            <w:pPr>
              <w:widowControl w:val="0"/>
              <w:rPr>
                <w:rFonts w:eastAsia="Calibri"/>
              </w:rPr>
            </w:pPr>
            <w:r w:rsidRPr="00FE0708">
              <w:t>2.4.</w:t>
            </w:r>
            <w:r w:rsidRPr="00FE0708">
              <w:rPr>
                <w:rFonts w:eastAsia="Calibri"/>
              </w:rPr>
              <w:t xml:space="preserve"> Konsultuoti</w:t>
            </w:r>
            <w:r w:rsidR="00DD09A7" w:rsidRPr="00FE0708">
              <w:rPr>
                <w:rFonts w:eastAsia="Calibri"/>
              </w:rPr>
              <w:t xml:space="preserve"> </w:t>
            </w:r>
            <w:r w:rsidRPr="00FE0708">
              <w:rPr>
                <w:rFonts w:eastAsia="Calibri"/>
              </w:rPr>
              <w:t xml:space="preserve">grožio paslaugos </w:t>
            </w:r>
            <w:r w:rsidRPr="00FE0708">
              <w:rPr>
                <w:rFonts w:eastAsia="Calibri"/>
              </w:rPr>
              <w:lastRenderedPageBreak/>
              <w:t xml:space="preserve">vartotoją </w:t>
            </w:r>
            <w:r w:rsidR="004040C3" w:rsidRPr="00FE0708">
              <w:rPr>
                <w:rFonts w:eastAsia="Calibri"/>
              </w:rPr>
              <w:t xml:space="preserve">dėl </w:t>
            </w:r>
            <w:r w:rsidRPr="00FE0708">
              <w:rPr>
                <w:rFonts w:eastAsia="Calibri"/>
              </w:rPr>
              <w:t>nagų pri</w:t>
            </w:r>
            <w:r w:rsidR="0028213B" w:rsidRPr="00FE0708">
              <w:rPr>
                <w:rFonts w:eastAsia="Calibri"/>
              </w:rPr>
              <w:t>ežiūr</w:t>
            </w:r>
            <w:r w:rsidR="004040C3" w:rsidRPr="00FE0708">
              <w:rPr>
                <w:rFonts w:eastAsia="Calibri"/>
              </w:rPr>
              <w:t>os</w:t>
            </w:r>
            <w:r w:rsidR="0028213B" w:rsidRPr="00FE0708">
              <w:rPr>
                <w:rFonts w:eastAsia="Calibri"/>
              </w:rPr>
              <w:t xml:space="preserve"> po atliktos procedūros.</w:t>
            </w:r>
          </w:p>
        </w:tc>
        <w:tc>
          <w:tcPr>
            <w:tcW w:w="2924" w:type="pct"/>
          </w:tcPr>
          <w:p w14:paraId="1B17B328" w14:textId="77777777" w:rsidR="00F83557" w:rsidRPr="00FE0708" w:rsidRDefault="00F83557" w:rsidP="005A130B">
            <w:pPr>
              <w:pStyle w:val="Betarp"/>
            </w:pPr>
            <w:r w:rsidRPr="00FE0708">
              <w:rPr>
                <w:b/>
              </w:rPr>
              <w:lastRenderedPageBreak/>
              <w:t>Tema.</w:t>
            </w:r>
            <w:r w:rsidRPr="00FE0708">
              <w:t xml:space="preserve"> </w:t>
            </w:r>
            <w:r w:rsidRPr="00FE0708">
              <w:rPr>
                <w:b/>
                <w:i/>
              </w:rPr>
              <w:t>Grožio paslaugos vartotojo</w:t>
            </w:r>
            <w:r w:rsidRPr="00FE0708">
              <w:rPr>
                <w:rFonts w:eastAsia="Calibri"/>
                <w:b/>
                <w:i/>
              </w:rPr>
              <w:t xml:space="preserve"> konsultavimas</w:t>
            </w:r>
          </w:p>
          <w:p w14:paraId="7740D5C7" w14:textId="77777777" w:rsidR="00FD4E1E" w:rsidRPr="00FE0708" w:rsidRDefault="00FD4E1E" w:rsidP="005A130B">
            <w:pPr>
              <w:pStyle w:val="Betarp"/>
              <w:numPr>
                <w:ilvl w:val="0"/>
                <w:numId w:val="1"/>
              </w:numPr>
              <w:ind w:left="0" w:firstLine="0"/>
              <w:rPr>
                <w:rFonts w:eastAsia="Calibri"/>
              </w:rPr>
            </w:pPr>
            <w:r w:rsidRPr="00FE0708">
              <w:rPr>
                <w:rFonts w:eastAsia="Calibri"/>
              </w:rPr>
              <w:lastRenderedPageBreak/>
              <w:t xml:space="preserve">Grožio paslaugos vartotojo konsultavimas </w:t>
            </w:r>
            <w:r w:rsidR="00D00E4F" w:rsidRPr="00FE0708">
              <w:rPr>
                <w:rFonts w:eastAsia="Calibri"/>
              </w:rPr>
              <w:t xml:space="preserve">dėl </w:t>
            </w:r>
            <w:r w:rsidRPr="00FE0708">
              <w:rPr>
                <w:rFonts w:eastAsia="Calibri"/>
              </w:rPr>
              <w:t>nagų pr</w:t>
            </w:r>
            <w:r w:rsidR="00CE5AFB" w:rsidRPr="00FE0708">
              <w:rPr>
                <w:rFonts w:eastAsia="Calibri"/>
              </w:rPr>
              <w:t>iežiūr</w:t>
            </w:r>
            <w:r w:rsidR="00D00E4F" w:rsidRPr="00FE0708">
              <w:rPr>
                <w:rFonts w:eastAsia="Calibri"/>
              </w:rPr>
              <w:t>os</w:t>
            </w:r>
            <w:r w:rsidR="00CE5AFB" w:rsidRPr="00FE0708">
              <w:rPr>
                <w:rFonts w:eastAsia="Calibri"/>
              </w:rPr>
              <w:t xml:space="preserve"> po atliktos procedūros</w:t>
            </w:r>
          </w:p>
          <w:p w14:paraId="0D5621BE" w14:textId="77777777" w:rsidR="00F83557" w:rsidRPr="00FE0708" w:rsidRDefault="00F83557" w:rsidP="005A130B">
            <w:pPr>
              <w:pStyle w:val="Betarp"/>
              <w:numPr>
                <w:ilvl w:val="0"/>
                <w:numId w:val="1"/>
              </w:numPr>
              <w:ind w:left="0" w:firstLine="0"/>
            </w:pPr>
            <w:r w:rsidRPr="00FE0708">
              <w:rPr>
                <w:rFonts w:eastAsia="Calibri"/>
              </w:rPr>
              <w:t xml:space="preserve">Grožio paslaugos vartotojo konsultavimas </w:t>
            </w:r>
            <w:r w:rsidR="00D00E4F" w:rsidRPr="00FE0708">
              <w:rPr>
                <w:rFonts w:eastAsia="Calibri"/>
              </w:rPr>
              <w:t xml:space="preserve">dėl </w:t>
            </w:r>
            <w:r w:rsidRPr="00FE0708">
              <w:rPr>
                <w:rFonts w:eastAsia="Calibri"/>
              </w:rPr>
              <w:t>galim</w:t>
            </w:r>
            <w:r w:rsidR="00D00E4F" w:rsidRPr="00FE0708">
              <w:rPr>
                <w:rFonts w:eastAsia="Calibri"/>
              </w:rPr>
              <w:t>ų</w:t>
            </w:r>
            <w:r w:rsidRPr="00FE0708">
              <w:rPr>
                <w:rFonts w:eastAsia="Calibri"/>
              </w:rPr>
              <w:t xml:space="preserve"> komplikacij</w:t>
            </w:r>
            <w:r w:rsidR="00D00E4F" w:rsidRPr="00FE0708">
              <w:rPr>
                <w:rFonts w:eastAsia="Calibri"/>
              </w:rPr>
              <w:t>ų</w:t>
            </w:r>
            <w:r w:rsidR="00CE5AFB" w:rsidRPr="00FE0708">
              <w:t xml:space="preserve"> ir organizmo reakcij</w:t>
            </w:r>
            <w:r w:rsidR="00D00E4F" w:rsidRPr="00FE0708">
              <w:t>ų</w:t>
            </w:r>
          </w:p>
        </w:tc>
      </w:tr>
      <w:tr w:rsidR="00FE0708" w:rsidRPr="00FE0708" w14:paraId="2D7DB056" w14:textId="77777777" w:rsidTr="005A130B">
        <w:trPr>
          <w:trHeight w:val="57"/>
          <w:jc w:val="center"/>
        </w:trPr>
        <w:tc>
          <w:tcPr>
            <w:tcW w:w="947" w:type="pct"/>
          </w:tcPr>
          <w:p w14:paraId="421E763E" w14:textId="77777777" w:rsidR="00A23E24" w:rsidRPr="00FE0708" w:rsidRDefault="00A23E24" w:rsidP="005A130B">
            <w:pPr>
              <w:pStyle w:val="Betarp"/>
              <w:rPr>
                <w:highlight w:val="yellow"/>
              </w:rPr>
            </w:pPr>
            <w:r w:rsidRPr="00FE0708">
              <w:t>Mokymosi pasiekimų vertinimo kriterijai</w:t>
            </w:r>
          </w:p>
        </w:tc>
        <w:tc>
          <w:tcPr>
            <w:tcW w:w="4053" w:type="pct"/>
            <w:gridSpan w:val="2"/>
          </w:tcPr>
          <w:p w14:paraId="25AB08CF" w14:textId="067BC7A8" w:rsidR="00A23E24" w:rsidRPr="00FE0708" w:rsidRDefault="00F24522" w:rsidP="00663B04">
            <w:pPr>
              <w:pStyle w:val="Betarp"/>
              <w:jc w:val="both"/>
              <w:rPr>
                <w:rFonts w:eastAsia="Calibri"/>
                <w:i/>
              </w:rPr>
            </w:pPr>
            <w:r w:rsidRPr="00FE0708">
              <w:t>Apibūdinta nagų sandara, funkcijos ir pakitimai įvairiais amžiaus tarpsniais</w:t>
            </w:r>
            <w:r w:rsidR="009820BD" w:rsidRPr="00FE0708">
              <w:t>;</w:t>
            </w:r>
            <w:r w:rsidRPr="00FE0708">
              <w:t xml:space="preserve"> atpažintos rankų ir kojų </w:t>
            </w:r>
            <w:r w:rsidR="009820BD" w:rsidRPr="00FE0708">
              <w:t>odos ir nagų ligos ir pakitimai;</w:t>
            </w:r>
            <w:r w:rsidRPr="00FE0708">
              <w:t xml:space="preserve"> </w:t>
            </w:r>
            <w:r w:rsidR="00DC7C72" w:rsidRPr="00FE0708">
              <w:t xml:space="preserve">paaiškinta </w:t>
            </w:r>
            <w:r w:rsidRPr="00FE0708">
              <w:rPr>
                <w:rFonts w:eastAsia="Calibri"/>
              </w:rPr>
              <w:t>dirbtinių nagų priauginimo priemonių sudėtis, poveikis, naudojim</w:t>
            </w:r>
            <w:r w:rsidR="00DC7C72" w:rsidRPr="00FE0708">
              <w:rPr>
                <w:rFonts w:eastAsia="Calibri"/>
              </w:rPr>
              <w:t>o principai</w:t>
            </w:r>
            <w:r w:rsidR="009820BD" w:rsidRPr="00FE0708">
              <w:rPr>
                <w:rFonts w:eastAsia="Calibri"/>
              </w:rPr>
              <w:t>; a</w:t>
            </w:r>
            <w:r w:rsidRPr="00FE0708">
              <w:rPr>
                <w:rFonts w:eastAsia="Calibri"/>
              </w:rPr>
              <w:t>pibūdintos dirbtinių nagų priauginimo technologijos (</w:t>
            </w:r>
            <w:r w:rsidR="009A55E2" w:rsidRPr="00FE0708">
              <w:rPr>
                <w:rFonts w:eastAsia="Calibri"/>
              </w:rPr>
              <w:t>n</w:t>
            </w:r>
            <w:r w:rsidR="009A55E2" w:rsidRPr="00FE0708">
              <w:t xml:space="preserve">agų paruošimas, formos ar </w:t>
            </w:r>
            <w:proofErr w:type="spellStart"/>
            <w:r w:rsidR="009A55E2" w:rsidRPr="00FE0708">
              <w:t>tipso</w:t>
            </w:r>
            <w:proofErr w:type="spellEnd"/>
            <w:r w:rsidR="009A55E2" w:rsidRPr="00FE0708">
              <w:t xml:space="preserve"> uždėjimas, nago formavimas, n</w:t>
            </w:r>
            <w:r w:rsidRPr="00FE0708">
              <w:t>ago lakavimas</w:t>
            </w:r>
            <w:r w:rsidR="009A55E2" w:rsidRPr="00FE0708">
              <w:t>)</w:t>
            </w:r>
            <w:r w:rsidR="009820BD" w:rsidRPr="00FE0708">
              <w:t xml:space="preserve">; </w:t>
            </w:r>
            <w:r w:rsidR="00F02E1C" w:rsidRPr="00FE0708">
              <w:t>pasirūpinta tinkama ir tvarkinga išvaizda, dėvėti švarūs ir tinkami darbo drabužiai bei apavas</w:t>
            </w:r>
            <w:r w:rsidR="00F02E1C" w:rsidRPr="00FE0708">
              <w:rPr>
                <w:rFonts w:eastAsia="Calibri"/>
              </w:rPr>
              <w:t xml:space="preserve">; </w:t>
            </w:r>
            <w:r w:rsidR="009820BD" w:rsidRPr="00FE0708">
              <w:t>p</w:t>
            </w:r>
            <w:r w:rsidRPr="00FE0708">
              <w:rPr>
                <w:rFonts w:eastAsia="Calibri"/>
              </w:rPr>
              <w:t xml:space="preserve">arengta darbo vieta ir priemonės </w:t>
            </w:r>
            <w:r w:rsidR="009A55E2" w:rsidRPr="00FE0708">
              <w:rPr>
                <w:rFonts w:eastAsia="Calibri"/>
              </w:rPr>
              <w:t>dirbtini</w:t>
            </w:r>
            <w:r w:rsidR="00DC7C72" w:rsidRPr="00FE0708">
              <w:rPr>
                <w:rFonts w:eastAsia="Calibri"/>
              </w:rPr>
              <w:t>ams</w:t>
            </w:r>
            <w:r w:rsidR="009A55E2" w:rsidRPr="00FE0708">
              <w:rPr>
                <w:rFonts w:eastAsia="Calibri"/>
              </w:rPr>
              <w:t xml:space="preserve"> nag</w:t>
            </w:r>
            <w:r w:rsidR="00DC7C72" w:rsidRPr="00FE0708">
              <w:rPr>
                <w:rFonts w:eastAsia="Calibri"/>
              </w:rPr>
              <w:t>ams</w:t>
            </w:r>
            <w:r w:rsidR="009A55E2" w:rsidRPr="00FE0708">
              <w:rPr>
                <w:rFonts w:eastAsia="Calibri"/>
              </w:rPr>
              <w:t xml:space="preserve"> priaugin</w:t>
            </w:r>
            <w:r w:rsidR="00DC7C72" w:rsidRPr="00FE0708">
              <w:rPr>
                <w:rFonts w:eastAsia="Calibri"/>
              </w:rPr>
              <w:t>t</w:t>
            </w:r>
            <w:r w:rsidR="009A55E2" w:rsidRPr="00FE0708">
              <w:rPr>
                <w:rFonts w:eastAsia="Calibri"/>
              </w:rPr>
              <w:t xml:space="preserve">i </w:t>
            </w:r>
            <w:r w:rsidRPr="00FE0708">
              <w:rPr>
                <w:rFonts w:eastAsia="Calibri"/>
              </w:rPr>
              <w:t xml:space="preserve">pagal </w:t>
            </w:r>
            <w:r w:rsidRPr="00FE0708">
              <w:t>grožio paslaugų sveikatos saugos reikalavimus</w:t>
            </w:r>
            <w:r w:rsidR="009820BD" w:rsidRPr="00FE0708">
              <w:t>; a</w:t>
            </w:r>
            <w:r w:rsidRPr="00FE0708">
              <w:t xml:space="preserve">tliktas </w:t>
            </w:r>
            <w:r w:rsidR="009A55E2" w:rsidRPr="00FE0708">
              <w:rPr>
                <w:rFonts w:eastAsia="Calibri"/>
              </w:rPr>
              <w:t xml:space="preserve">dirbtinių nagų priauginimas </w:t>
            </w:r>
            <w:r w:rsidRPr="00FE0708">
              <w:rPr>
                <w:rFonts w:eastAsia="Calibri"/>
              </w:rPr>
              <w:t>taikant įvairias technikas</w:t>
            </w:r>
            <w:r w:rsidR="009A55E2" w:rsidRPr="00FE0708">
              <w:rPr>
                <w:rFonts w:eastAsia="Calibri"/>
              </w:rPr>
              <w:t xml:space="preserve"> (</w:t>
            </w:r>
            <w:r w:rsidR="00DC7C72" w:rsidRPr="00FE0708">
              <w:rPr>
                <w:rFonts w:eastAsia="Calibri"/>
              </w:rPr>
              <w:t>dirbtinių</w:t>
            </w:r>
            <w:r w:rsidR="009A55E2" w:rsidRPr="00FE0708">
              <w:t xml:space="preserve"> nagų priauginimas</w:t>
            </w:r>
            <w:r w:rsidR="00DC7C72" w:rsidRPr="00FE0708">
              <w:t xml:space="preserve"> geliu</w:t>
            </w:r>
            <w:r w:rsidR="009A55E2" w:rsidRPr="00FE0708">
              <w:t xml:space="preserve">, prancūziškas </w:t>
            </w:r>
            <w:r w:rsidR="00DC7C72" w:rsidRPr="00FE0708">
              <w:rPr>
                <w:rFonts w:eastAsia="Calibri"/>
              </w:rPr>
              <w:t>dirbtinių</w:t>
            </w:r>
            <w:r w:rsidR="00DC7C72" w:rsidRPr="00FE0708">
              <w:t xml:space="preserve"> </w:t>
            </w:r>
            <w:r w:rsidR="009A55E2" w:rsidRPr="00FE0708">
              <w:t>nagų priauginimas</w:t>
            </w:r>
            <w:r w:rsidR="00DC7C72" w:rsidRPr="00FE0708">
              <w:t xml:space="preserve"> geliu</w:t>
            </w:r>
            <w:r w:rsidR="009A55E2" w:rsidRPr="00FE0708">
              <w:t xml:space="preserve">, </w:t>
            </w:r>
            <w:r w:rsidR="00DC7C72" w:rsidRPr="00FE0708">
              <w:rPr>
                <w:rFonts w:eastAsia="Calibri"/>
              </w:rPr>
              <w:t>dirbtinių</w:t>
            </w:r>
            <w:r w:rsidR="00DC7C72" w:rsidRPr="00FE0708">
              <w:t xml:space="preserve"> </w:t>
            </w:r>
            <w:r w:rsidR="009A55E2" w:rsidRPr="00FE0708">
              <w:t>nagų priauginimas</w:t>
            </w:r>
            <w:r w:rsidR="00DC7C72" w:rsidRPr="00FE0708">
              <w:t xml:space="preserve"> akrilu</w:t>
            </w:r>
            <w:r w:rsidR="009A55E2" w:rsidRPr="00FE0708">
              <w:t xml:space="preserve">, </w:t>
            </w:r>
            <w:r w:rsidR="00DC7C72" w:rsidRPr="00FE0708">
              <w:rPr>
                <w:rFonts w:eastAsia="Calibri"/>
              </w:rPr>
              <w:t>dirbtinių</w:t>
            </w:r>
            <w:r w:rsidR="00DC7C72" w:rsidRPr="00FE0708">
              <w:t xml:space="preserve"> </w:t>
            </w:r>
            <w:r w:rsidR="009A55E2" w:rsidRPr="00FE0708">
              <w:t>nagų priauginimas</w:t>
            </w:r>
            <w:r w:rsidR="00DC7C72" w:rsidRPr="00FE0708">
              <w:t xml:space="preserve"> porcelianu</w:t>
            </w:r>
            <w:r w:rsidR="009A55E2" w:rsidRPr="00FE0708">
              <w:t xml:space="preserve">, </w:t>
            </w:r>
            <w:r w:rsidR="00DC7C72" w:rsidRPr="00FE0708">
              <w:t xml:space="preserve">atlikta </w:t>
            </w:r>
            <w:r w:rsidR="009A55E2" w:rsidRPr="00FE0708">
              <w:t xml:space="preserve">priaugintų </w:t>
            </w:r>
            <w:r w:rsidR="00DC7C72" w:rsidRPr="00FE0708">
              <w:rPr>
                <w:rFonts w:eastAsia="Calibri"/>
              </w:rPr>
              <w:t>dirbtinių</w:t>
            </w:r>
            <w:r w:rsidR="00DC7C72" w:rsidRPr="00FE0708">
              <w:t xml:space="preserve"> </w:t>
            </w:r>
            <w:r w:rsidR="009A55E2" w:rsidRPr="00FE0708">
              <w:t>nagų kore</w:t>
            </w:r>
            <w:r w:rsidR="00DC7C72" w:rsidRPr="00FE0708">
              <w:t>kcija</w:t>
            </w:r>
            <w:r w:rsidR="009A55E2" w:rsidRPr="00FE0708">
              <w:t>)</w:t>
            </w:r>
            <w:r w:rsidR="009820BD" w:rsidRPr="00FE0708">
              <w:t>; s</w:t>
            </w:r>
            <w:r w:rsidR="009A55E2" w:rsidRPr="00FE0708">
              <w:rPr>
                <w:rFonts w:eastAsia="Calibri"/>
              </w:rPr>
              <w:t>uteikta konsultacija</w:t>
            </w:r>
            <w:r w:rsidRPr="00FE0708">
              <w:rPr>
                <w:rFonts w:eastAsia="Calibri"/>
              </w:rPr>
              <w:t xml:space="preserve"> po atlikt</w:t>
            </w:r>
            <w:r w:rsidR="009820BD" w:rsidRPr="00FE0708">
              <w:rPr>
                <w:rFonts w:eastAsia="Calibri"/>
              </w:rPr>
              <w:t>os</w:t>
            </w:r>
            <w:r w:rsidRPr="00FE0708">
              <w:rPr>
                <w:rFonts w:eastAsia="Calibri"/>
              </w:rPr>
              <w:t xml:space="preserve"> </w:t>
            </w:r>
            <w:r w:rsidR="009A55E2" w:rsidRPr="00FE0708">
              <w:rPr>
                <w:rFonts w:eastAsia="Calibri"/>
              </w:rPr>
              <w:t>dirbtinių nagų priauginimo procedūros</w:t>
            </w:r>
            <w:r w:rsidR="009820BD" w:rsidRPr="00FE0708">
              <w:rPr>
                <w:rFonts w:eastAsia="Calibri"/>
              </w:rPr>
              <w:t>; l</w:t>
            </w:r>
            <w:r w:rsidRPr="00FE0708">
              <w:rPr>
                <w:rFonts w:eastAsia="Calibri"/>
              </w:rPr>
              <w:t>aikytasi darbuotojų saugos ir sveikatos, asmens higienos, ergonomikos reikalavimų</w:t>
            </w:r>
            <w:r w:rsidR="002E55B4" w:rsidRPr="00FE0708">
              <w:rPr>
                <w:rFonts w:eastAsia="Calibri"/>
              </w:rPr>
              <w:t>; t</w:t>
            </w:r>
            <w:r w:rsidR="002E55B4" w:rsidRPr="00FE0708">
              <w:rPr>
                <w:shd w:val="clear" w:color="auto" w:fill="FFFFFF"/>
              </w:rPr>
              <w:t>inkamai sutvarkyta darbo vieta</w:t>
            </w:r>
            <w:r w:rsidR="00CE5AFB" w:rsidRPr="00FE0708">
              <w:rPr>
                <w:shd w:val="clear" w:color="auto" w:fill="FFFFFF"/>
              </w:rPr>
              <w:t>, dezinfekuotos darbo priemonės,</w:t>
            </w:r>
            <w:r w:rsidR="00CE5AFB" w:rsidRPr="00FE0708">
              <w:t xml:space="preserve"> sterilizuoti įrankiai</w:t>
            </w:r>
            <w:r w:rsidR="00605AB3" w:rsidRPr="00FE0708">
              <w:t>.</w:t>
            </w:r>
          </w:p>
        </w:tc>
      </w:tr>
      <w:tr w:rsidR="00FE0708" w:rsidRPr="00FE0708" w14:paraId="3CA124B7" w14:textId="77777777" w:rsidTr="005A130B">
        <w:trPr>
          <w:trHeight w:val="57"/>
          <w:jc w:val="center"/>
        </w:trPr>
        <w:tc>
          <w:tcPr>
            <w:tcW w:w="947" w:type="pct"/>
          </w:tcPr>
          <w:p w14:paraId="49E2A37D" w14:textId="77777777" w:rsidR="00A23E24" w:rsidRPr="00FE0708" w:rsidRDefault="00A23E24" w:rsidP="005A130B">
            <w:pPr>
              <w:pStyle w:val="2vidutinistinklelis1"/>
            </w:pPr>
            <w:r w:rsidRPr="00FE0708">
              <w:t>Reikalavimai mokymui skirtiems metodiniams ir materialiesiems ištekliams</w:t>
            </w:r>
          </w:p>
        </w:tc>
        <w:tc>
          <w:tcPr>
            <w:tcW w:w="4053" w:type="pct"/>
            <w:gridSpan w:val="2"/>
          </w:tcPr>
          <w:p w14:paraId="16A6E0DB" w14:textId="77777777" w:rsidR="00A23E24" w:rsidRPr="00FE0708" w:rsidRDefault="00A23E24" w:rsidP="005A130B">
            <w:pPr>
              <w:widowControl w:val="0"/>
              <w:rPr>
                <w:rFonts w:eastAsia="Calibri"/>
                <w:i/>
              </w:rPr>
            </w:pPr>
            <w:r w:rsidRPr="00FE0708">
              <w:rPr>
                <w:rFonts w:eastAsia="Calibri"/>
                <w:i/>
              </w:rPr>
              <w:t>Mokymo(si) medžiaga:</w:t>
            </w:r>
          </w:p>
          <w:p w14:paraId="1B0D015C" w14:textId="77777777" w:rsidR="00541B60" w:rsidRPr="00FE0708" w:rsidRDefault="00541B60" w:rsidP="005A130B">
            <w:pPr>
              <w:pStyle w:val="Betarp"/>
              <w:numPr>
                <w:ilvl w:val="0"/>
                <w:numId w:val="4"/>
              </w:numPr>
              <w:ind w:left="0" w:firstLine="0"/>
            </w:pPr>
            <w:r w:rsidRPr="00FE0708">
              <w:t>Vadovėliai ir kita mokomoji medžiaga</w:t>
            </w:r>
          </w:p>
          <w:p w14:paraId="7ABB609C" w14:textId="77777777" w:rsidR="00A23E24" w:rsidRPr="00FE0708" w:rsidRDefault="00A23E24" w:rsidP="005A130B">
            <w:pPr>
              <w:pStyle w:val="Betarp"/>
              <w:rPr>
                <w:rFonts w:eastAsia="Calibri"/>
                <w:i/>
              </w:rPr>
            </w:pPr>
            <w:r w:rsidRPr="00FE0708">
              <w:rPr>
                <w:rFonts w:eastAsia="Calibri"/>
                <w:i/>
              </w:rPr>
              <w:t>Mokymo(</w:t>
            </w:r>
            <w:proofErr w:type="spellStart"/>
            <w:r w:rsidRPr="00FE0708">
              <w:rPr>
                <w:rFonts w:eastAsia="Calibri"/>
                <w:i/>
              </w:rPr>
              <w:t>si</w:t>
            </w:r>
            <w:proofErr w:type="spellEnd"/>
            <w:r w:rsidRPr="00FE0708">
              <w:rPr>
                <w:rFonts w:eastAsia="Calibri"/>
                <w:i/>
              </w:rPr>
              <w:t>) priemonės:</w:t>
            </w:r>
          </w:p>
          <w:p w14:paraId="0176296D" w14:textId="77777777" w:rsidR="00A23E24" w:rsidRPr="00FE0708" w:rsidRDefault="00A23E24" w:rsidP="005A130B">
            <w:pPr>
              <w:pStyle w:val="Betarp"/>
              <w:numPr>
                <w:ilvl w:val="0"/>
                <w:numId w:val="1"/>
              </w:numPr>
              <w:ind w:left="0" w:firstLine="0"/>
              <w:rPr>
                <w:rFonts w:eastAsia="Calibri"/>
              </w:rPr>
            </w:pPr>
            <w:r w:rsidRPr="00FE0708">
              <w:rPr>
                <w:rFonts w:eastAsia="Calibri"/>
              </w:rPr>
              <w:t>Techninės priemonės mokymo(si) medžiagai iliust</w:t>
            </w:r>
            <w:r w:rsidR="0028213B" w:rsidRPr="00FE0708">
              <w:rPr>
                <w:rFonts w:eastAsia="Calibri"/>
              </w:rPr>
              <w:t>ruoti, vizualizuoti, pristatyti</w:t>
            </w:r>
          </w:p>
          <w:p w14:paraId="2D1FEBAD" w14:textId="77777777" w:rsidR="00A23E24" w:rsidRPr="00FE0708" w:rsidRDefault="009820BD" w:rsidP="005A130B">
            <w:pPr>
              <w:pStyle w:val="Betarp"/>
              <w:numPr>
                <w:ilvl w:val="0"/>
                <w:numId w:val="1"/>
              </w:numPr>
              <w:ind w:left="0" w:firstLine="0"/>
            </w:pPr>
            <w:r w:rsidRPr="00FE0708">
              <w:rPr>
                <w:rFonts w:eastAsia="Calibri"/>
              </w:rPr>
              <w:t>Kosm</w:t>
            </w:r>
            <w:r w:rsidRPr="00FE0708">
              <w:t>etikos priemo</w:t>
            </w:r>
            <w:r w:rsidR="0028213B" w:rsidRPr="00FE0708">
              <w:t>nės dirbtini</w:t>
            </w:r>
            <w:r w:rsidR="00D611F0" w:rsidRPr="00FE0708">
              <w:t>ams</w:t>
            </w:r>
            <w:r w:rsidR="0028213B" w:rsidRPr="00FE0708">
              <w:t xml:space="preserve"> nag</w:t>
            </w:r>
            <w:r w:rsidR="00F36648" w:rsidRPr="00FE0708">
              <w:t>ams</w:t>
            </w:r>
            <w:r w:rsidR="0028213B" w:rsidRPr="00FE0708">
              <w:t xml:space="preserve"> priaugin</w:t>
            </w:r>
            <w:r w:rsidR="00F36648" w:rsidRPr="00FE0708">
              <w:t>t</w:t>
            </w:r>
            <w:r w:rsidR="0028213B" w:rsidRPr="00FE0708">
              <w:t>i</w:t>
            </w:r>
          </w:p>
        </w:tc>
      </w:tr>
      <w:tr w:rsidR="00FE0708" w:rsidRPr="00FE0708" w14:paraId="1F483FA9" w14:textId="77777777" w:rsidTr="005A130B">
        <w:trPr>
          <w:trHeight w:val="57"/>
          <w:jc w:val="center"/>
        </w:trPr>
        <w:tc>
          <w:tcPr>
            <w:tcW w:w="947" w:type="pct"/>
          </w:tcPr>
          <w:p w14:paraId="0D0A4FCC" w14:textId="77777777" w:rsidR="00A23E24" w:rsidRPr="00FE0708" w:rsidRDefault="00A23E24" w:rsidP="005A130B">
            <w:pPr>
              <w:pStyle w:val="2vidutinistinklelis1"/>
            </w:pPr>
            <w:r w:rsidRPr="00FE0708">
              <w:t>Reikalavimai teorinio ir praktinio mokymo vietai</w:t>
            </w:r>
          </w:p>
        </w:tc>
        <w:tc>
          <w:tcPr>
            <w:tcW w:w="4053" w:type="pct"/>
            <w:gridSpan w:val="2"/>
          </w:tcPr>
          <w:p w14:paraId="5FA3EFAB" w14:textId="77777777" w:rsidR="00A23E24" w:rsidRPr="00FE0708" w:rsidRDefault="00A23E24" w:rsidP="005A130B">
            <w:r w:rsidRPr="00FE0708">
              <w:t>Klasė ar kita mokymui(si) pritaikyta patalpa su techninėmis priemonėmis (kompiuteriu, vaizdo projektoriumi</w:t>
            </w:r>
            <w:r w:rsidR="00CE5AFB" w:rsidRPr="00FE0708">
              <w:t>) mokymo(si) medžiagai pateikti</w:t>
            </w:r>
            <w:r w:rsidR="00605AB3" w:rsidRPr="00FE0708">
              <w:t>.</w:t>
            </w:r>
          </w:p>
          <w:p w14:paraId="2F2E538E" w14:textId="77777777" w:rsidR="00A23E24" w:rsidRPr="00FE0708" w:rsidRDefault="0044553B" w:rsidP="005A130B">
            <w:pPr>
              <w:pStyle w:val="Sraopastraipa"/>
              <w:ind w:left="0"/>
              <w:contextualSpacing/>
              <w:rPr>
                <w:rFonts w:eastAsia="Calibri"/>
              </w:rPr>
            </w:pPr>
            <w:r w:rsidRPr="00FE0708">
              <w:t>Praktinio mokymo klasė (patalpa)</w:t>
            </w:r>
            <w:r w:rsidR="00F36648" w:rsidRPr="00FE0708">
              <w:t>,</w:t>
            </w:r>
            <w:r w:rsidRPr="00FE0708">
              <w:t xml:space="preserve"> aprūpinta manikiūro stalais, kėdėmis, vietinio apšvietimo lempomis, manikiūro ir nagų </w:t>
            </w:r>
            <w:r w:rsidR="00CE5AFB" w:rsidRPr="00FE0708">
              <w:t>priauginimo įrankiais ir įranga</w:t>
            </w:r>
            <w:r w:rsidR="00605AB3" w:rsidRPr="00FE0708">
              <w:t>.</w:t>
            </w:r>
          </w:p>
        </w:tc>
      </w:tr>
      <w:tr w:rsidR="00A23E24" w:rsidRPr="00FE0708" w14:paraId="38D079DD" w14:textId="77777777" w:rsidTr="005A130B">
        <w:trPr>
          <w:trHeight w:val="57"/>
          <w:jc w:val="center"/>
        </w:trPr>
        <w:tc>
          <w:tcPr>
            <w:tcW w:w="947" w:type="pct"/>
          </w:tcPr>
          <w:p w14:paraId="31BEFE67" w14:textId="77777777" w:rsidR="00A23E24" w:rsidRPr="00FE0708" w:rsidRDefault="00A23E24" w:rsidP="005A130B">
            <w:pPr>
              <w:pStyle w:val="2vidutinistinklelis1"/>
            </w:pPr>
            <w:r w:rsidRPr="00FE0708">
              <w:t>Reikalavimai mokytojų dalykiniam pasirengimui (dalykinei kvalifikacijai)</w:t>
            </w:r>
          </w:p>
        </w:tc>
        <w:tc>
          <w:tcPr>
            <w:tcW w:w="4053" w:type="pct"/>
            <w:gridSpan w:val="2"/>
          </w:tcPr>
          <w:p w14:paraId="07327E41" w14:textId="77777777" w:rsidR="00A23E24" w:rsidRPr="00FE0708" w:rsidRDefault="00A23E24" w:rsidP="005A130B">
            <w:pPr>
              <w:widowControl w:val="0"/>
            </w:pPr>
            <w:r w:rsidRPr="00FE0708">
              <w:t>Modulį gali vesti mokytojas, turintis:</w:t>
            </w:r>
          </w:p>
          <w:p w14:paraId="37222602" w14:textId="77777777" w:rsidR="00A23E24" w:rsidRPr="00FE0708" w:rsidRDefault="00A23E24" w:rsidP="005A130B">
            <w:pPr>
              <w:widowControl w:val="0"/>
            </w:pPr>
            <w:r w:rsidRPr="00FE0708">
              <w:t>1) Lietuvos Respublikos švietimo įstatyme ir Reikalavimų mokytojų kvalifikacijai apraše, patvirtintame Lietuvos Respublikos švietimo ir mokslo ministro 2014</w:t>
            </w:r>
            <w:r w:rsidR="00235C9A" w:rsidRPr="00FE0708">
              <w:t xml:space="preserve"> </w:t>
            </w:r>
            <w:r w:rsidRPr="00FE0708">
              <w:t>m. rugpjūčio 29</w:t>
            </w:r>
            <w:r w:rsidR="00235C9A" w:rsidRPr="00FE0708">
              <w:t xml:space="preserve"> </w:t>
            </w:r>
            <w:r w:rsidRPr="00FE0708">
              <w:t>d. įsakymu Nr.</w:t>
            </w:r>
            <w:r w:rsidR="00235C9A" w:rsidRPr="00FE0708">
              <w:t xml:space="preserve"> </w:t>
            </w:r>
            <w:r w:rsidRPr="00FE0708">
              <w:t>V-774 „Dėl Reikalavimų mokytojų kvalifikacijai aprašo patvirtinimo“, nustatyt</w:t>
            </w:r>
            <w:r w:rsidR="00CE5AFB" w:rsidRPr="00FE0708">
              <w:t>ą išsilavinimą ir kvalifikaciją</w:t>
            </w:r>
            <w:r w:rsidR="00605AB3" w:rsidRPr="00FE0708">
              <w:t>;</w:t>
            </w:r>
          </w:p>
          <w:p w14:paraId="12899A4C" w14:textId="77777777" w:rsidR="00A23E24" w:rsidRPr="00FE0708" w:rsidRDefault="00A23E24" w:rsidP="005A130B">
            <w:pPr>
              <w:pStyle w:val="2vidutinistinklelis1"/>
              <w:rPr>
                <w:i/>
                <w:iCs/>
              </w:rPr>
            </w:pPr>
            <w:r w:rsidRPr="00FE0708">
              <w:t xml:space="preserve">2) </w:t>
            </w:r>
            <w:proofErr w:type="spellStart"/>
            <w:r w:rsidR="007153F8" w:rsidRPr="00FE0708">
              <w:t>kosmetiko</w:t>
            </w:r>
            <w:proofErr w:type="spellEnd"/>
            <w:r w:rsidR="0028213B" w:rsidRPr="00FE0708">
              <w:t xml:space="preserve"> ar lygiavertę kvalifikaciją </w:t>
            </w:r>
            <w:r w:rsidRPr="00FE0708">
              <w:t xml:space="preserve">arba ne mažesnę kaip 3 metų </w:t>
            </w:r>
            <w:proofErr w:type="spellStart"/>
            <w:r w:rsidR="00ED3EFC" w:rsidRPr="00FE0708">
              <w:t>kosmetiko</w:t>
            </w:r>
            <w:proofErr w:type="spellEnd"/>
            <w:r w:rsidR="00CE5AFB" w:rsidRPr="00FE0708">
              <w:t xml:space="preserve"> profesinės veiklos patirtį</w:t>
            </w:r>
            <w:r w:rsidR="00605AB3" w:rsidRPr="00FE0708">
              <w:t>.</w:t>
            </w:r>
          </w:p>
          <w:p w14:paraId="3418DC84" w14:textId="228A7B87" w:rsidR="00CA56D6" w:rsidRPr="00FE0708" w:rsidRDefault="00663B04" w:rsidP="00663B04">
            <w:pPr>
              <w:pStyle w:val="2vidutinistinklelis1"/>
            </w:pPr>
            <w:r w:rsidRPr="00FE0708">
              <w:rPr>
                <w:iCs/>
              </w:rPr>
              <w:t>Modulio temas, susijusias su nagų anatomija, fiziologija, patologija, turėtų dėstyti medicinos gydytojo arba odos ligų gydytojo profesinę kvalifikaciją įgiję asmenys.</w:t>
            </w:r>
          </w:p>
        </w:tc>
      </w:tr>
    </w:tbl>
    <w:p w14:paraId="30DFD8D2" w14:textId="77777777" w:rsidR="00255A55" w:rsidRPr="00FE0708" w:rsidRDefault="00255A55" w:rsidP="00DD09A7">
      <w:pPr>
        <w:rPr>
          <w:b/>
        </w:rPr>
      </w:pPr>
    </w:p>
    <w:p w14:paraId="168DB959" w14:textId="6E11F375" w:rsidR="00255A55" w:rsidRPr="00FE0708" w:rsidRDefault="00255A55" w:rsidP="00DD09A7">
      <w:pPr>
        <w:rPr>
          <w:b/>
        </w:rPr>
      </w:pPr>
    </w:p>
    <w:p w14:paraId="59993C81" w14:textId="77777777" w:rsidR="00AE0834" w:rsidRPr="00FE0708" w:rsidRDefault="00AE0834" w:rsidP="00AE0834">
      <w:pPr>
        <w:rPr>
          <w:b/>
        </w:rPr>
      </w:pPr>
      <w:r w:rsidRPr="00FE0708">
        <w:rPr>
          <w:b/>
        </w:rPr>
        <w:t>Modulio pavadinimas – „</w:t>
      </w:r>
      <w:r w:rsidRPr="00FE0708">
        <w:rPr>
          <w:b/>
          <w:spacing w:val="-1"/>
        </w:rPr>
        <w:t>Blakstienų</w:t>
      </w:r>
      <w:r w:rsidRPr="00FE0708">
        <w:rPr>
          <w:b/>
        </w:rPr>
        <w:t xml:space="preserve"> </w:t>
      </w:r>
      <w:r w:rsidRPr="00FE0708">
        <w:rPr>
          <w:b/>
          <w:spacing w:val="-1"/>
        </w:rPr>
        <w:t>priauginimas</w:t>
      </w:r>
      <w:r w:rsidRPr="00FE070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3"/>
        <w:gridCol w:w="9320"/>
      </w:tblGrid>
      <w:tr w:rsidR="00FE0708" w:rsidRPr="00FE0708" w14:paraId="4C8FE1B7" w14:textId="77777777" w:rsidTr="00AE0834">
        <w:trPr>
          <w:trHeight w:val="57"/>
          <w:jc w:val="center"/>
        </w:trPr>
        <w:tc>
          <w:tcPr>
            <w:tcW w:w="947" w:type="pct"/>
          </w:tcPr>
          <w:p w14:paraId="66B31513" w14:textId="77777777" w:rsidR="00AE0834" w:rsidRPr="00FE0708" w:rsidRDefault="00AE0834" w:rsidP="00AE0834">
            <w:pPr>
              <w:pStyle w:val="Betarp"/>
              <w:widowControl w:val="0"/>
            </w:pPr>
            <w:r w:rsidRPr="00FE0708">
              <w:t>Valstybinis kodas</w:t>
            </w:r>
          </w:p>
        </w:tc>
        <w:tc>
          <w:tcPr>
            <w:tcW w:w="4053" w:type="pct"/>
            <w:gridSpan w:val="2"/>
          </w:tcPr>
          <w:p w14:paraId="7F3C6F89" w14:textId="77777777" w:rsidR="00AE0834" w:rsidRPr="00FE0708" w:rsidRDefault="00AE0834" w:rsidP="00AE0834">
            <w:pPr>
              <w:pStyle w:val="Betarp"/>
              <w:widowControl w:val="0"/>
            </w:pPr>
            <w:r w:rsidRPr="00FE0708">
              <w:t>310120003</w:t>
            </w:r>
          </w:p>
        </w:tc>
      </w:tr>
      <w:tr w:rsidR="00FE0708" w:rsidRPr="00FE0708" w14:paraId="7664A69A" w14:textId="77777777" w:rsidTr="00AE0834">
        <w:trPr>
          <w:trHeight w:val="57"/>
          <w:jc w:val="center"/>
        </w:trPr>
        <w:tc>
          <w:tcPr>
            <w:tcW w:w="947" w:type="pct"/>
          </w:tcPr>
          <w:p w14:paraId="46D30890" w14:textId="77777777" w:rsidR="00AE0834" w:rsidRPr="00FE0708" w:rsidRDefault="00AE0834" w:rsidP="00AE0834">
            <w:pPr>
              <w:pStyle w:val="Betarp"/>
              <w:widowControl w:val="0"/>
            </w:pPr>
            <w:r w:rsidRPr="00FE0708">
              <w:t>Modulio LTKS lygis</w:t>
            </w:r>
          </w:p>
        </w:tc>
        <w:tc>
          <w:tcPr>
            <w:tcW w:w="4053" w:type="pct"/>
            <w:gridSpan w:val="2"/>
          </w:tcPr>
          <w:p w14:paraId="28FC6969" w14:textId="77777777" w:rsidR="00AE0834" w:rsidRPr="00FE0708" w:rsidRDefault="00AE0834" w:rsidP="00AE0834">
            <w:pPr>
              <w:pStyle w:val="Betarp"/>
              <w:widowControl w:val="0"/>
            </w:pPr>
            <w:r w:rsidRPr="00FE0708">
              <w:t>III</w:t>
            </w:r>
          </w:p>
        </w:tc>
      </w:tr>
      <w:tr w:rsidR="00FE0708" w:rsidRPr="00FE0708" w14:paraId="44DE4B1C" w14:textId="77777777" w:rsidTr="00AE0834">
        <w:trPr>
          <w:trHeight w:val="57"/>
          <w:jc w:val="center"/>
        </w:trPr>
        <w:tc>
          <w:tcPr>
            <w:tcW w:w="947" w:type="pct"/>
          </w:tcPr>
          <w:p w14:paraId="0E584A66" w14:textId="77777777" w:rsidR="00AE0834" w:rsidRPr="00FE0708" w:rsidRDefault="00AE0834" w:rsidP="00AE0834">
            <w:pPr>
              <w:pStyle w:val="Betarp"/>
              <w:widowControl w:val="0"/>
            </w:pPr>
            <w:r w:rsidRPr="00FE0708">
              <w:t>Apimtis mokymosi kreditais</w:t>
            </w:r>
          </w:p>
        </w:tc>
        <w:tc>
          <w:tcPr>
            <w:tcW w:w="4053" w:type="pct"/>
            <w:gridSpan w:val="2"/>
          </w:tcPr>
          <w:p w14:paraId="6C2AE69F" w14:textId="77777777" w:rsidR="00AE0834" w:rsidRPr="00FE0708" w:rsidRDefault="00AE0834" w:rsidP="00AE0834">
            <w:pPr>
              <w:pStyle w:val="Betarp"/>
              <w:widowControl w:val="0"/>
            </w:pPr>
            <w:r w:rsidRPr="00FE0708">
              <w:t>5</w:t>
            </w:r>
          </w:p>
        </w:tc>
      </w:tr>
      <w:tr w:rsidR="00FE0708" w:rsidRPr="00FE0708" w14:paraId="2C44635D" w14:textId="77777777" w:rsidTr="00AE0834">
        <w:trPr>
          <w:trHeight w:val="57"/>
          <w:jc w:val="center"/>
        </w:trPr>
        <w:tc>
          <w:tcPr>
            <w:tcW w:w="947" w:type="pct"/>
          </w:tcPr>
          <w:p w14:paraId="1EF45A00" w14:textId="77777777" w:rsidR="00AE0834" w:rsidRPr="00FE0708" w:rsidRDefault="00AE0834" w:rsidP="00AE0834">
            <w:pPr>
              <w:pStyle w:val="Betarp"/>
              <w:widowControl w:val="0"/>
            </w:pPr>
            <w:r w:rsidRPr="00FE0708">
              <w:t xml:space="preserve">Asmens pasirengimo mokytis modulyje </w:t>
            </w:r>
            <w:r w:rsidRPr="00FE0708">
              <w:lastRenderedPageBreak/>
              <w:t>reikalavimai (jei taikoma)</w:t>
            </w:r>
          </w:p>
        </w:tc>
        <w:tc>
          <w:tcPr>
            <w:tcW w:w="4053" w:type="pct"/>
            <w:gridSpan w:val="2"/>
          </w:tcPr>
          <w:p w14:paraId="1F2D69E6" w14:textId="77777777" w:rsidR="00AE0834" w:rsidRPr="00FE0708" w:rsidRDefault="00AE0834" w:rsidP="00AE0834">
            <w:pPr>
              <w:pStyle w:val="Betarp"/>
              <w:widowControl w:val="0"/>
            </w:pPr>
            <w:r w:rsidRPr="00FE0708">
              <w:lastRenderedPageBreak/>
              <w:t>Netaikoma</w:t>
            </w:r>
          </w:p>
        </w:tc>
      </w:tr>
      <w:tr w:rsidR="00FE0708" w:rsidRPr="00FE0708" w14:paraId="3365EA6E" w14:textId="77777777" w:rsidTr="00AE0834">
        <w:trPr>
          <w:trHeight w:val="57"/>
          <w:jc w:val="center"/>
        </w:trPr>
        <w:tc>
          <w:tcPr>
            <w:tcW w:w="947" w:type="pct"/>
            <w:shd w:val="clear" w:color="auto" w:fill="F2F2F2"/>
          </w:tcPr>
          <w:p w14:paraId="56A4B336" w14:textId="77777777" w:rsidR="00AE0834" w:rsidRPr="00FE0708" w:rsidRDefault="00AE0834" w:rsidP="00AE0834">
            <w:pPr>
              <w:pStyle w:val="Betarp"/>
              <w:widowControl w:val="0"/>
              <w:rPr>
                <w:bCs/>
                <w:iCs/>
              </w:rPr>
            </w:pPr>
            <w:r w:rsidRPr="00FE0708">
              <w:t>Kompetencijos</w:t>
            </w:r>
          </w:p>
        </w:tc>
        <w:tc>
          <w:tcPr>
            <w:tcW w:w="1084" w:type="pct"/>
            <w:shd w:val="clear" w:color="auto" w:fill="F2F2F2"/>
          </w:tcPr>
          <w:p w14:paraId="077C02F3" w14:textId="77777777" w:rsidR="00AE0834" w:rsidRPr="00FE0708" w:rsidRDefault="00AE0834" w:rsidP="00AE0834">
            <w:pPr>
              <w:pStyle w:val="Betarp"/>
              <w:widowControl w:val="0"/>
              <w:rPr>
                <w:bCs/>
                <w:iCs/>
              </w:rPr>
            </w:pPr>
            <w:r w:rsidRPr="00FE0708">
              <w:rPr>
                <w:bCs/>
                <w:iCs/>
              </w:rPr>
              <w:t>Mokymosi rezultatai</w:t>
            </w:r>
          </w:p>
        </w:tc>
        <w:tc>
          <w:tcPr>
            <w:tcW w:w="2969" w:type="pct"/>
            <w:shd w:val="clear" w:color="auto" w:fill="F2F2F2"/>
          </w:tcPr>
          <w:p w14:paraId="3B89E012" w14:textId="77777777" w:rsidR="00AE0834" w:rsidRPr="00FE0708" w:rsidRDefault="00AE0834" w:rsidP="00AE0834">
            <w:pPr>
              <w:pStyle w:val="Betarp"/>
              <w:widowControl w:val="0"/>
              <w:rPr>
                <w:bCs/>
                <w:iCs/>
              </w:rPr>
            </w:pPr>
            <w:r w:rsidRPr="00FE0708">
              <w:rPr>
                <w:bCs/>
                <w:iCs/>
              </w:rPr>
              <w:t>Rekomenduojamas turinys mokymosi rezultatams pasiekti</w:t>
            </w:r>
          </w:p>
        </w:tc>
      </w:tr>
      <w:tr w:rsidR="00FE0708" w:rsidRPr="00FE0708" w14:paraId="3D847818" w14:textId="77777777" w:rsidTr="00AE0834">
        <w:trPr>
          <w:trHeight w:val="57"/>
          <w:jc w:val="center"/>
        </w:trPr>
        <w:tc>
          <w:tcPr>
            <w:tcW w:w="947" w:type="pct"/>
            <w:vMerge w:val="restart"/>
          </w:tcPr>
          <w:p w14:paraId="67DF5A45" w14:textId="5A794C22" w:rsidR="00AE0834" w:rsidRPr="00FE0708" w:rsidRDefault="00AE0834" w:rsidP="00AE0834">
            <w:r w:rsidRPr="00FE0708">
              <w:t xml:space="preserve">1. </w:t>
            </w:r>
            <w:r w:rsidR="006B27D5" w:rsidRPr="00FE0708">
              <w:t>Parinkti priemones blakstienoms priauginti</w:t>
            </w:r>
            <w:r w:rsidRPr="00FE0708">
              <w:t>.</w:t>
            </w:r>
          </w:p>
        </w:tc>
        <w:tc>
          <w:tcPr>
            <w:tcW w:w="1084" w:type="pct"/>
          </w:tcPr>
          <w:p w14:paraId="7E9700E0" w14:textId="77777777" w:rsidR="00AE0834" w:rsidRPr="00FE0708" w:rsidRDefault="00AE0834" w:rsidP="00AE0834">
            <w:r w:rsidRPr="00FE0708">
              <w:t xml:space="preserve">1.1. </w:t>
            </w:r>
            <w:r w:rsidRPr="00FE0708">
              <w:rPr>
                <w:shd w:val="clear" w:color="auto" w:fill="FFFFFF"/>
              </w:rPr>
              <w:t>Paaiškinti blakstienų priauginimo priemonių sudėtį, naudojimą ir parinkimą.</w:t>
            </w:r>
          </w:p>
        </w:tc>
        <w:tc>
          <w:tcPr>
            <w:tcW w:w="2969" w:type="pct"/>
          </w:tcPr>
          <w:p w14:paraId="5F25C59D" w14:textId="5E31F1F7" w:rsidR="00F63E97" w:rsidRPr="00FE0708" w:rsidRDefault="0011765C" w:rsidP="0011765C">
            <w:pPr>
              <w:rPr>
                <w:b/>
                <w:i/>
              </w:rPr>
            </w:pPr>
            <w:r w:rsidRPr="00FE0708">
              <w:rPr>
                <w:b/>
              </w:rPr>
              <w:t xml:space="preserve">Tema. </w:t>
            </w:r>
            <w:r w:rsidRPr="00FE0708">
              <w:rPr>
                <w:b/>
                <w:i/>
              </w:rPr>
              <w:t>Blakstienų apžiūra ir būklės vertinimas blakstienų priauginimui atlikti</w:t>
            </w:r>
          </w:p>
          <w:p w14:paraId="6595A5DE" w14:textId="673E6140" w:rsidR="00F63E97" w:rsidRPr="00FE0708" w:rsidRDefault="00F63E97" w:rsidP="00F63E97">
            <w:pPr>
              <w:pStyle w:val="Betarp"/>
            </w:pPr>
            <w:r w:rsidRPr="00FE0708">
              <w:rPr>
                <w:b/>
              </w:rPr>
              <w:t xml:space="preserve">Tema. </w:t>
            </w:r>
            <w:r w:rsidRPr="00FE0708">
              <w:rPr>
                <w:b/>
                <w:i/>
              </w:rPr>
              <w:t>Veido odos ir odos priedų problemos, dariniai</w:t>
            </w:r>
          </w:p>
          <w:p w14:paraId="390935C7" w14:textId="77777777" w:rsidR="00F63E97" w:rsidRPr="00FE0708" w:rsidRDefault="00F63E97" w:rsidP="00F63E97">
            <w:pPr>
              <w:pStyle w:val="Betarp"/>
              <w:numPr>
                <w:ilvl w:val="0"/>
                <w:numId w:val="1"/>
              </w:numPr>
              <w:tabs>
                <w:tab w:val="left" w:pos="286"/>
              </w:tabs>
              <w:ind w:left="31" w:firstLine="0"/>
              <w:jc w:val="both"/>
              <w:rPr>
                <w:rFonts w:eastAsia="Calibri"/>
              </w:rPr>
            </w:pPr>
            <w:r w:rsidRPr="00FE0708">
              <w:rPr>
                <w:rFonts w:eastAsia="Calibri"/>
              </w:rPr>
              <w:t>Užkrečiamos odos ligos</w:t>
            </w:r>
          </w:p>
          <w:p w14:paraId="77C16BAF" w14:textId="77777777" w:rsidR="00F63E97" w:rsidRPr="00FE0708" w:rsidRDefault="00F63E97" w:rsidP="00F63E97">
            <w:pPr>
              <w:pStyle w:val="Betarp"/>
              <w:numPr>
                <w:ilvl w:val="0"/>
                <w:numId w:val="1"/>
              </w:numPr>
              <w:tabs>
                <w:tab w:val="left" w:pos="286"/>
              </w:tabs>
              <w:ind w:left="31" w:firstLine="0"/>
              <w:jc w:val="both"/>
              <w:rPr>
                <w:rFonts w:eastAsia="Calibri"/>
              </w:rPr>
            </w:pPr>
            <w:r w:rsidRPr="00FE0708">
              <w:rPr>
                <w:rFonts w:eastAsia="Calibri"/>
              </w:rPr>
              <w:t>Neužkrečiamos odos ligos</w:t>
            </w:r>
          </w:p>
          <w:p w14:paraId="7B3D0CE1" w14:textId="1317165B" w:rsidR="00F63E97" w:rsidRPr="00FE0708" w:rsidRDefault="00F63E97" w:rsidP="00F63E97">
            <w:pPr>
              <w:pStyle w:val="Betarp"/>
              <w:numPr>
                <w:ilvl w:val="0"/>
                <w:numId w:val="1"/>
              </w:numPr>
              <w:tabs>
                <w:tab w:val="left" w:pos="286"/>
              </w:tabs>
              <w:ind w:left="31" w:firstLine="0"/>
              <w:jc w:val="both"/>
              <w:rPr>
                <w:rFonts w:eastAsia="Calibri"/>
              </w:rPr>
            </w:pPr>
            <w:r w:rsidRPr="00FE0708">
              <w:rPr>
                <w:rFonts w:eastAsia="Calibri"/>
              </w:rPr>
              <w:t>Riebalinių liaukų sutrikimai</w:t>
            </w:r>
          </w:p>
          <w:p w14:paraId="02097C3A" w14:textId="04102A8D" w:rsidR="00AE0834" w:rsidRPr="00FE0708" w:rsidRDefault="00AE0834" w:rsidP="00AE0834">
            <w:pPr>
              <w:pStyle w:val="Betarp"/>
              <w:widowControl w:val="0"/>
            </w:pPr>
            <w:r w:rsidRPr="00FE0708">
              <w:rPr>
                <w:b/>
              </w:rPr>
              <w:t>Tema.</w:t>
            </w:r>
            <w:r w:rsidRPr="00FE0708">
              <w:t xml:space="preserve"> </w:t>
            </w:r>
            <w:r w:rsidRPr="00FE0708">
              <w:rPr>
                <w:b/>
                <w:i/>
              </w:rPr>
              <w:t>Blakstienų priauginimo priemonių sudėtis, naudojimas ir parinkimas</w:t>
            </w:r>
          </w:p>
          <w:p w14:paraId="40EF7172" w14:textId="77777777" w:rsidR="00AE0834" w:rsidRPr="00FE0708" w:rsidRDefault="00AE0834" w:rsidP="00AE0834">
            <w:pPr>
              <w:pStyle w:val="Betarp"/>
              <w:widowControl w:val="0"/>
              <w:numPr>
                <w:ilvl w:val="0"/>
                <w:numId w:val="1"/>
              </w:numPr>
              <w:ind w:left="0" w:firstLine="0"/>
              <w:rPr>
                <w:rFonts w:eastAsia="Calibri"/>
              </w:rPr>
            </w:pPr>
            <w:r w:rsidRPr="00FE0708">
              <w:rPr>
                <w:rFonts w:eastAsia="Calibri"/>
              </w:rPr>
              <w:t>Priemonės blakstienų paruošimui</w:t>
            </w:r>
          </w:p>
          <w:p w14:paraId="3CDFFAFB" w14:textId="77777777" w:rsidR="00AE0834" w:rsidRPr="00FE0708" w:rsidRDefault="00AE0834" w:rsidP="00AE0834">
            <w:pPr>
              <w:pStyle w:val="Betarp"/>
              <w:widowControl w:val="0"/>
              <w:numPr>
                <w:ilvl w:val="0"/>
                <w:numId w:val="1"/>
              </w:numPr>
              <w:ind w:left="0" w:firstLine="0"/>
              <w:rPr>
                <w:rFonts w:eastAsia="Calibri"/>
              </w:rPr>
            </w:pPr>
            <w:r w:rsidRPr="00FE0708">
              <w:rPr>
                <w:rFonts w:eastAsia="Calibri"/>
              </w:rPr>
              <w:t>Blakstienos, jų formos</w:t>
            </w:r>
          </w:p>
          <w:p w14:paraId="77AC547C" w14:textId="77777777" w:rsidR="00AE0834" w:rsidRPr="00FE0708" w:rsidRDefault="00AE0834" w:rsidP="00AE0834">
            <w:pPr>
              <w:pStyle w:val="Betarp"/>
              <w:widowControl w:val="0"/>
              <w:numPr>
                <w:ilvl w:val="0"/>
                <w:numId w:val="1"/>
              </w:numPr>
              <w:ind w:left="0" w:firstLine="0"/>
              <w:rPr>
                <w:rFonts w:eastAsia="Calibri"/>
              </w:rPr>
            </w:pPr>
            <w:r w:rsidRPr="00FE0708">
              <w:rPr>
                <w:rFonts w:eastAsia="Calibri"/>
              </w:rPr>
              <w:t>Kosmetiniai blakstienų klijai</w:t>
            </w:r>
          </w:p>
          <w:p w14:paraId="29320911" w14:textId="77777777" w:rsidR="00AE0834" w:rsidRPr="00FE0708" w:rsidRDefault="00AE0834" w:rsidP="00AE0834">
            <w:pPr>
              <w:pStyle w:val="Betarp"/>
              <w:widowControl w:val="0"/>
            </w:pPr>
            <w:r w:rsidRPr="00FE0708">
              <w:rPr>
                <w:b/>
              </w:rPr>
              <w:t xml:space="preserve">Tema. </w:t>
            </w:r>
            <w:r w:rsidRPr="00FE0708">
              <w:rPr>
                <w:b/>
                <w:i/>
              </w:rPr>
              <w:t>Blakstienų priauginimo įrankiai</w:t>
            </w:r>
          </w:p>
          <w:p w14:paraId="7F9299ED" w14:textId="77777777" w:rsidR="00AE0834" w:rsidRPr="00FE0708" w:rsidRDefault="00AE0834" w:rsidP="00AE0834">
            <w:pPr>
              <w:pStyle w:val="Betarp"/>
              <w:widowControl w:val="0"/>
              <w:numPr>
                <w:ilvl w:val="0"/>
                <w:numId w:val="1"/>
              </w:numPr>
              <w:ind w:left="0" w:firstLine="0"/>
              <w:rPr>
                <w:rFonts w:eastAsia="Calibri"/>
              </w:rPr>
            </w:pPr>
            <w:r w:rsidRPr="00FE0708">
              <w:t>Įrankiai blakstienų priauginimui</w:t>
            </w:r>
          </w:p>
          <w:p w14:paraId="3628279D" w14:textId="77777777" w:rsidR="00AE0834" w:rsidRPr="00FE0708" w:rsidRDefault="00AE0834" w:rsidP="00AE0834">
            <w:pPr>
              <w:pStyle w:val="Betarp"/>
              <w:widowControl w:val="0"/>
              <w:numPr>
                <w:ilvl w:val="0"/>
                <w:numId w:val="1"/>
              </w:numPr>
              <w:ind w:left="0" w:firstLine="0"/>
            </w:pPr>
            <w:r w:rsidRPr="00FE0708">
              <w:rPr>
                <w:rFonts w:eastAsia="Calibri"/>
              </w:rPr>
              <w:t>Įrankių priežiūra</w:t>
            </w:r>
          </w:p>
        </w:tc>
      </w:tr>
      <w:tr w:rsidR="00FE0708" w:rsidRPr="00FE0708" w14:paraId="73406F83" w14:textId="77777777" w:rsidTr="00AE0834">
        <w:trPr>
          <w:trHeight w:val="57"/>
          <w:jc w:val="center"/>
        </w:trPr>
        <w:tc>
          <w:tcPr>
            <w:tcW w:w="947" w:type="pct"/>
            <w:vMerge/>
          </w:tcPr>
          <w:p w14:paraId="1E000431" w14:textId="77777777" w:rsidR="00AE0834" w:rsidRPr="00FE0708" w:rsidRDefault="00AE0834" w:rsidP="00AE0834">
            <w:pPr>
              <w:pStyle w:val="Betarp"/>
              <w:widowControl w:val="0"/>
            </w:pPr>
          </w:p>
        </w:tc>
        <w:tc>
          <w:tcPr>
            <w:tcW w:w="1084" w:type="pct"/>
          </w:tcPr>
          <w:p w14:paraId="01AD8C9E" w14:textId="77777777" w:rsidR="00AE0834" w:rsidRPr="00FE0708" w:rsidRDefault="00AE0834" w:rsidP="00AE0834">
            <w:r w:rsidRPr="00FE0708">
              <w:t>1.2. Paaiškinti blakstienų priauginimo technologijas.</w:t>
            </w:r>
          </w:p>
        </w:tc>
        <w:tc>
          <w:tcPr>
            <w:tcW w:w="2969" w:type="pct"/>
          </w:tcPr>
          <w:p w14:paraId="79F84171" w14:textId="77777777" w:rsidR="00AE0834" w:rsidRPr="00FE0708" w:rsidRDefault="00AE0834" w:rsidP="00AE0834">
            <w:pPr>
              <w:pStyle w:val="Betarp"/>
              <w:widowControl w:val="0"/>
            </w:pPr>
            <w:r w:rsidRPr="00FE0708">
              <w:rPr>
                <w:b/>
              </w:rPr>
              <w:t>Tema.</w:t>
            </w:r>
            <w:r w:rsidRPr="00FE0708">
              <w:t xml:space="preserve"> </w:t>
            </w:r>
            <w:r w:rsidRPr="00FE0708">
              <w:rPr>
                <w:b/>
                <w:i/>
              </w:rPr>
              <w:t>Blakstienų priauginimo technologijos</w:t>
            </w:r>
          </w:p>
          <w:p w14:paraId="43F38729" w14:textId="77777777" w:rsidR="00AE0834" w:rsidRPr="00FE0708" w:rsidRDefault="00AE0834" w:rsidP="00AE0834">
            <w:pPr>
              <w:pStyle w:val="Betarp"/>
              <w:widowControl w:val="0"/>
              <w:numPr>
                <w:ilvl w:val="0"/>
                <w:numId w:val="1"/>
              </w:numPr>
              <w:ind w:left="0" w:firstLine="0"/>
            </w:pPr>
            <w:r w:rsidRPr="00FE0708">
              <w:t>Klasikinė blakstienų priauginimo technologija</w:t>
            </w:r>
          </w:p>
          <w:p w14:paraId="70950B14" w14:textId="77777777" w:rsidR="00AE0834" w:rsidRPr="00FE0708" w:rsidRDefault="00AE0834" w:rsidP="00AE0834">
            <w:pPr>
              <w:pStyle w:val="Betarp"/>
              <w:widowControl w:val="0"/>
              <w:numPr>
                <w:ilvl w:val="0"/>
                <w:numId w:val="1"/>
              </w:numPr>
              <w:ind w:left="0" w:firstLine="0"/>
            </w:pPr>
            <w:r w:rsidRPr="00FE0708">
              <w:t>2D–6D blakstienų priauginimo technologija</w:t>
            </w:r>
          </w:p>
          <w:p w14:paraId="20D700A5" w14:textId="77777777" w:rsidR="00AE0834" w:rsidRPr="00FE0708" w:rsidRDefault="00AE0834" w:rsidP="00AE0834">
            <w:pPr>
              <w:pStyle w:val="Betarp"/>
              <w:widowControl w:val="0"/>
              <w:numPr>
                <w:ilvl w:val="0"/>
                <w:numId w:val="1"/>
              </w:numPr>
              <w:ind w:left="0" w:firstLine="0"/>
            </w:pPr>
            <w:r w:rsidRPr="00FE0708">
              <w:t xml:space="preserve">Priaugintų blakstienų korekcijos </w:t>
            </w:r>
          </w:p>
        </w:tc>
      </w:tr>
      <w:tr w:rsidR="00FE0708" w:rsidRPr="00FE0708" w14:paraId="66253AA0" w14:textId="77777777" w:rsidTr="00AE0834">
        <w:trPr>
          <w:trHeight w:val="57"/>
          <w:jc w:val="center"/>
        </w:trPr>
        <w:tc>
          <w:tcPr>
            <w:tcW w:w="947" w:type="pct"/>
            <w:vMerge/>
          </w:tcPr>
          <w:p w14:paraId="0A02EFED" w14:textId="77777777" w:rsidR="00AE0834" w:rsidRPr="00FE0708" w:rsidRDefault="00AE0834" w:rsidP="00AE0834">
            <w:pPr>
              <w:pStyle w:val="Betarp"/>
              <w:widowControl w:val="0"/>
            </w:pPr>
          </w:p>
        </w:tc>
        <w:tc>
          <w:tcPr>
            <w:tcW w:w="1084" w:type="pct"/>
          </w:tcPr>
          <w:p w14:paraId="2DBB09FA" w14:textId="77777777" w:rsidR="00AE0834" w:rsidRPr="00FE0708" w:rsidRDefault="00AE0834" w:rsidP="00AE0834">
            <w:r w:rsidRPr="00FE0708">
              <w:t>1.3. Parinkti priemones priauginti blakstienas pagal planuojamą technologiją.</w:t>
            </w:r>
          </w:p>
        </w:tc>
        <w:tc>
          <w:tcPr>
            <w:tcW w:w="2969" w:type="pct"/>
          </w:tcPr>
          <w:p w14:paraId="7B7A7C1B" w14:textId="77777777" w:rsidR="00AE0834" w:rsidRPr="00FE0708" w:rsidRDefault="00AE0834" w:rsidP="00AE0834">
            <w:pPr>
              <w:pStyle w:val="Betarp"/>
              <w:widowControl w:val="0"/>
              <w:rPr>
                <w:b/>
                <w:i/>
              </w:rPr>
            </w:pPr>
            <w:r w:rsidRPr="00FE0708">
              <w:rPr>
                <w:b/>
              </w:rPr>
              <w:t>Tema.</w:t>
            </w:r>
            <w:r w:rsidRPr="00FE0708">
              <w:t xml:space="preserve"> </w:t>
            </w:r>
            <w:r w:rsidRPr="00FE0708">
              <w:rPr>
                <w:b/>
                <w:i/>
              </w:rPr>
              <w:t>Blakstienų priauginimo priemonių parinkimas</w:t>
            </w:r>
          </w:p>
          <w:p w14:paraId="24F8122B" w14:textId="77777777" w:rsidR="00AE0834" w:rsidRPr="00FE0708" w:rsidRDefault="00AE0834" w:rsidP="00AE0834">
            <w:pPr>
              <w:pStyle w:val="Betarp"/>
              <w:widowControl w:val="0"/>
              <w:numPr>
                <w:ilvl w:val="0"/>
                <w:numId w:val="1"/>
              </w:numPr>
              <w:ind w:left="0" w:firstLine="0"/>
            </w:pPr>
            <w:r w:rsidRPr="00FE0708">
              <w:t>Priemonių parinkimas klasikiniam blakstienų priauginimui</w:t>
            </w:r>
          </w:p>
          <w:p w14:paraId="5BDDC6EC" w14:textId="77777777" w:rsidR="00AE0834" w:rsidRPr="00FE0708" w:rsidRDefault="00AE0834" w:rsidP="00AE0834">
            <w:pPr>
              <w:pStyle w:val="Betarp"/>
              <w:widowControl w:val="0"/>
              <w:numPr>
                <w:ilvl w:val="0"/>
                <w:numId w:val="1"/>
              </w:numPr>
              <w:ind w:left="0" w:firstLine="0"/>
              <w:rPr>
                <w:b/>
              </w:rPr>
            </w:pPr>
            <w:r w:rsidRPr="00FE0708">
              <w:t>Priemonių parinkimas 2D–6D blakstienų priauginimui</w:t>
            </w:r>
          </w:p>
        </w:tc>
      </w:tr>
      <w:tr w:rsidR="00FE0708" w:rsidRPr="00FE0708" w14:paraId="17210F02" w14:textId="77777777" w:rsidTr="00AE0834">
        <w:trPr>
          <w:trHeight w:val="57"/>
          <w:jc w:val="center"/>
        </w:trPr>
        <w:tc>
          <w:tcPr>
            <w:tcW w:w="947" w:type="pct"/>
            <w:vMerge w:val="restart"/>
          </w:tcPr>
          <w:p w14:paraId="3D4705BC" w14:textId="77777777" w:rsidR="00AE0834" w:rsidRPr="00FE0708" w:rsidRDefault="00AE0834" w:rsidP="00AE0834">
            <w:pPr>
              <w:pStyle w:val="Sraopastraipa"/>
              <w:widowControl w:val="0"/>
              <w:ind w:left="0"/>
            </w:pPr>
            <w:r w:rsidRPr="00FE0708">
              <w:t xml:space="preserve">2. </w:t>
            </w:r>
            <w:r w:rsidRPr="00FE0708">
              <w:rPr>
                <w:rFonts w:eastAsia="Calibri"/>
              </w:rPr>
              <w:t>Priauginti blakstienas.</w:t>
            </w:r>
          </w:p>
        </w:tc>
        <w:tc>
          <w:tcPr>
            <w:tcW w:w="1084" w:type="pct"/>
          </w:tcPr>
          <w:p w14:paraId="68B3CF91" w14:textId="77777777" w:rsidR="00AE0834" w:rsidRPr="00FE0708" w:rsidRDefault="00AE0834" w:rsidP="00AE0834">
            <w:r w:rsidRPr="00FE0708">
              <w:t>2.1. Paruošti darbo vietą ir priemones blakstienoms priauginti pagal grožio paslaugų sveikatos saugos reikalavimus.</w:t>
            </w:r>
          </w:p>
        </w:tc>
        <w:tc>
          <w:tcPr>
            <w:tcW w:w="2969" w:type="pct"/>
          </w:tcPr>
          <w:p w14:paraId="552ED873" w14:textId="77777777" w:rsidR="00AE0834" w:rsidRPr="00FE0708" w:rsidRDefault="00AE0834" w:rsidP="00AE0834">
            <w:pPr>
              <w:pStyle w:val="Betarp"/>
              <w:widowControl w:val="0"/>
            </w:pPr>
            <w:r w:rsidRPr="00FE0708">
              <w:rPr>
                <w:b/>
              </w:rPr>
              <w:t>Tema.</w:t>
            </w:r>
            <w:r w:rsidRPr="00FE0708">
              <w:t xml:space="preserve"> </w:t>
            </w:r>
            <w:r w:rsidRPr="00FE0708">
              <w:rPr>
                <w:b/>
                <w:i/>
              </w:rPr>
              <w:t>Darbo vietos blakstienų priauginimui atlikti pagal grožio paslaugų sveikatos saugos reikalavimus paruošimas</w:t>
            </w:r>
          </w:p>
          <w:p w14:paraId="01328767" w14:textId="77777777" w:rsidR="00AE0834" w:rsidRPr="00FE0708" w:rsidRDefault="00AE0834" w:rsidP="00AE0834">
            <w:pPr>
              <w:pStyle w:val="Betarp"/>
              <w:widowControl w:val="0"/>
              <w:numPr>
                <w:ilvl w:val="0"/>
                <w:numId w:val="1"/>
              </w:numPr>
              <w:ind w:left="0" w:firstLine="0"/>
              <w:rPr>
                <w:rFonts w:eastAsia="Calibri"/>
              </w:rPr>
            </w:pPr>
            <w:r w:rsidRPr="00FE0708">
              <w:rPr>
                <w:rFonts w:eastAsia="Calibri"/>
              </w:rPr>
              <w:t>Darbo vietos blakstienų priauginimui paruošimas pagal reikalavimus</w:t>
            </w:r>
          </w:p>
          <w:p w14:paraId="0A8122CF" w14:textId="77777777" w:rsidR="00AE0834" w:rsidRPr="00FE0708" w:rsidRDefault="00AE0834" w:rsidP="00AE0834">
            <w:pPr>
              <w:pStyle w:val="Betarp"/>
              <w:widowControl w:val="0"/>
              <w:numPr>
                <w:ilvl w:val="0"/>
                <w:numId w:val="1"/>
              </w:numPr>
              <w:ind w:left="0" w:firstLine="0"/>
            </w:pPr>
            <w:r w:rsidRPr="00FE0708">
              <w:rPr>
                <w:rFonts w:eastAsia="Calibri"/>
              </w:rPr>
              <w:t>Įrankių</w:t>
            </w:r>
            <w:r w:rsidRPr="00FE0708">
              <w:t xml:space="preserve"> valymas, dezinfekavimas, sterilizavimas</w:t>
            </w:r>
          </w:p>
        </w:tc>
      </w:tr>
      <w:tr w:rsidR="00FE0708" w:rsidRPr="00FE0708" w14:paraId="75CD999B" w14:textId="77777777" w:rsidTr="00AE0834">
        <w:trPr>
          <w:trHeight w:val="57"/>
          <w:jc w:val="center"/>
        </w:trPr>
        <w:tc>
          <w:tcPr>
            <w:tcW w:w="947" w:type="pct"/>
            <w:vMerge/>
          </w:tcPr>
          <w:p w14:paraId="6A497A5B" w14:textId="77777777" w:rsidR="00AE0834" w:rsidRPr="00FE0708" w:rsidRDefault="00AE0834" w:rsidP="00AE0834">
            <w:pPr>
              <w:pStyle w:val="Betarp"/>
              <w:widowControl w:val="0"/>
            </w:pPr>
          </w:p>
        </w:tc>
        <w:tc>
          <w:tcPr>
            <w:tcW w:w="1084" w:type="pct"/>
          </w:tcPr>
          <w:p w14:paraId="1FE7E737" w14:textId="77777777" w:rsidR="00AE0834" w:rsidRPr="00FE0708" w:rsidRDefault="00AE0834" w:rsidP="00AE0834">
            <w:pPr>
              <w:pStyle w:val="Betarp"/>
              <w:widowControl w:val="0"/>
            </w:pPr>
            <w:r w:rsidRPr="00FE0708">
              <w:t>2.2.</w:t>
            </w:r>
            <w:r w:rsidRPr="00FE0708">
              <w:rPr>
                <w:rFonts w:eastAsia="Calibri"/>
              </w:rPr>
              <w:t xml:space="preserve"> Priauginti blakstienas laikantis klasikinės, 2D–6D blakstienų priauginimo technologijų.</w:t>
            </w:r>
          </w:p>
        </w:tc>
        <w:tc>
          <w:tcPr>
            <w:tcW w:w="2969" w:type="pct"/>
          </w:tcPr>
          <w:p w14:paraId="1E9DE53A" w14:textId="77777777" w:rsidR="00AE0834" w:rsidRPr="00FE0708" w:rsidRDefault="00AE0834" w:rsidP="00AE0834">
            <w:pPr>
              <w:pStyle w:val="Betarp"/>
              <w:widowControl w:val="0"/>
            </w:pPr>
            <w:r w:rsidRPr="00FE0708">
              <w:rPr>
                <w:b/>
              </w:rPr>
              <w:t>Tema.</w:t>
            </w:r>
            <w:r w:rsidRPr="00FE0708">
              <w:t xml:space="preserve"> </w:t>
            </w:r>
            <w:r w:rsidRPr="00FE0708">
              <w:rPr>
                <w:b/>
                <w:i/>
              </w:rPr>
              <w:t>Blakstienų priauginimas</w:t>
            </w:r>
          </w:p>
          <w:p w14:paraId="2A6F970C" w14:textId="77777777" w:rsidR="00AE0834" w:rsidRPr="00FE0708" w:rsidRDefault="00AE0834" w:rsidP="00AE0834">
            <w:pPr>
              <w:pStyle w:val="Betarp"/>
              <w:widowControl w:val="0"/>
              <w:numPr>
                <w:ilvl w:val="0"/>
                <w:numId w:val="1"/>
              </w:numPr>
              <w:ind w:left="0" w:firstLine="0"/>
              <w:rPr>
                <w:rFonts w:eastAsia="Calibri"/>
              </w:rPr>
            </w:pPr>
            <w:r w:rsidRPr="00FE0708">
              <w:rPr>
                <w:rFonts w:eastAsia="Calibri"/>
              </w:rPr>
              <w:t>Blakstienų priauginimas klasikine blakstienų priauginimo technologija</w:t>
            </w:r>
          </w:p>
          <w:p w14:paraId="16026AF3" w14:textId="77777777" w:rsidR="00AE0834" w:rsidRPr="00FE0708" w:rsidRDefault="00AE0834" w:rsidP="00AE0834">
            <w:pPr>
              <w:pStyle w:val="Betarp"/>
              <w:widowControl w:val="0"/>
              <w:numPr>
                <w:ilvl w:val="0"/>
                <w:numId w:val="1"/>
              </w:numPr>
              <w:ind w:left="0" w:firstLine="0"/>
            </w:pPr>
            <w:r w:rsidRPr="00FE0708">
              <w:rPr>
                <w:rFonts w:eastAsia="Calibri"/>
              </w:rPr>
              <w:t>Blakstienų priauginimas 2D–6D blakstienų priauginimo technologija</w:t>
            </w:r>
          </w:p>
        </w:tc>
      </w:tr>
      <w:tr w:rsidR="00FE0708" w:rsidRPr="00FE0708" w14:paraId="7D59DDD2" w14:textId="77777777" w:rsidTr="00AE0834">
        <w:trPr>
          <w:trHeight w:val="57"/>
          <w:jc w:val="center"/>
        </w:trPr>
        <w:tc>
          <w:tcPr>
            <w:tcW w:w="947" w:type="pct"/>
            <w:vMerge/>
          </w:tcPr>
          <w:p w14:paraId="6B8ACB63" w14:textId="77777777" w:rsidR="00AE0834" w:rsidRPr="00FE0708" w:rsidRDefault="00AE0834" w:rsidP="00AE0834">
            <w:pPr>
              <w:pStyle w:val="Betarp"/>
              <w:widowControl w:val="0"/>
            </w:pPr>
          </w:p>
        </w:tc>
        <w:tc>
          <w:tcPr>
            <w:tcW w:w="1084" w:type="pct"/>
          </w:tcPr>
          <w:p w14:paraId="46A98D60" w14:textId="77777777" w:rsidR="00AE0834" w:rsidRPr="00FE0708" w:rsidRDefault="00AE0834" w:rsidP="00AE0834">
            <w:r w:rsidRPr="00FE0708">
              <w:t>2.3. Atlikti blakstienų cheminį rietimą ir dažymą.</w:t>
            </w:r>
          </w:p>
        </w:tc>
        <w:tc>
          <w:tcPr>
            <w:tcW w:w="2969" w:type="pct"/>
          </w:tcPr>
          <w:p w14:paraId="71A171D1" w14:textId="77777777" w:rsidR="00AE0834" w:rsidRPr="00FE0708" w:rsidRDefault="00AE0834" w:rsidP="00AE0834">
            <w:pPr>
              <w:pStyle w:val="Betarp"/>
              <w:widowControl w:val="0"/>
            </w:pPr>
            <w:r w:rsidRPr="00FE0708">
              <w:rPr>
                <w:b/>
              </w:rPr>
              <w:t>Tema.</w:t>
            </w:r>
            <w:r w:rsidRPr="00FE0708">
              <w:t xml:space="preserve"> </w:t>
            </w:r>
            <w:r w:rsidRPr="00FE0708">
              <w:rPr>
                <w:rFonts w:eastAsia="Calibri"/>
                <w:b/>
                <w:i/>
              </w:rPr>
              <w:t>Blakstienų cheminio rietimo atlikimas</w:t>
            </w:r>
          </w:p>
          <w:p w14:paraId="599845E0" w14:textId="77777777" w:rsidR="00AE0834" w:rsidRPr="00FE0708" w:rsidRDefault="00AE0834" w:rsidP="00AE0834">
            <w:pPr>
              <w:pStyle w:val="Betarp"/>
              <w:widowControl w:val="0"/>
              <w:numPr>
                <w:ilvl w:val="0"/>
                <w:numId w:val="1"/>
              </w:numPr>
              <w:ind w:left="0" w:firstLine="0"/>
              <w:rPr>
                <w:rFonts w:eastAsia="Calibri"/>
              </w:rPr>
            </w:pPr>
            <w:r w:rsidRPr="00FE0708">
              <w:rPr>
                <w:rFonts w:eastAsia="Calibri"/>
              </w:rPr>
              <w:t>Blakstienų cheminis rietimas suktukais</w:t>
            </w:r>
          </w:p>
          <w:p w14:paraId="41BD9265" w14:textId="77777777" w:rsidR="00AE0834" w:rsidRPr="00FE0708" w:rsidRDefault="00AE0834" w:rsidP="00AE0834">
            <w:pPr>
              <w:pStyle w:val="Betarp"/>
              <w:widowControl w:val="0"/>
              <w:numPr>
                <w:ilvl w:val="0"/>
                <w:numId w:val="1"/>
              </w:numPr>
              <w:ind w:left="0" w:firstLine="0"/>
            </w:pPr>
            <w:r w:rsidRPr="00FE0708">
              <w:rPr>
                <w:rFonts w:eastAsia="Calibri"/>
              </w:rPr>
              <w:t>Bl</w:t>
            </w:r>
            <w:r w:rsidRPr="00FE0708">
              <w:t>akstienų laminavimas</w:t>
            </w:r>
          </w:p>
          <w:p w14:paraId="20A5F560" w14:textId="77777777" w:rsidR="00AE0834" w:rsidRPr="00FE0708" w:rsidRDefault="00AE0834" w:rsidP="00AE0834">
            <w:pPr>
              <w:pStyle w:val="Betarp"/>
              <w:widowControl w:val="0"/>
              <w:rPr>
                <w:rFonts w:eastAsia="Calibri"/>
                <w:b/>
                <w:i/>
              </w:rPr>
            </w:pPr>
            <w:r w:rsidRPr="00FE0708">
              <w:rPr>
                <w:b/>
              </w:rPr>
              <w:t>Tema.</w:t>
            </w:r>
            <w:r w:rsidRPr="00FE0708">
              <w:t xml:space="preserve"> </w:t>
            </w:r>
            <w:r w:rsidRPr="00FE0708">
              <w:rPr>
                <w:rFonts w:eastAsia="Calibri"/>
                <w:b/>
                <w:i/>
              </w:rPr>
              <w:t>Blakstienų cheminis dažymas</w:t>
            </w:r>
          </w:p>
          <w:p w14:paraId="19C31EB2" w14:textId="77777777" w:rsidR="00AE0834" w:rsidRPr="00FE0708" w:rsidRDefault="00AE0834" w:rsidP="00AE0834">
            <w:pPr>
              <w:pStyle w:val="Betarp"/>
              <w:widowControl w:val="0"/>
              <w:numPr>
                <w:ilvl w:val="0"/>
                <w:numId w:val="1"/>
              </w:numPr>
              <w:ind w:left="0" w:firstLine="0"/>
              <w:rPr>
                <w:b/>
              </w:rPr>
            </w:pPr>
            <w:r w:rsidRPr="00FE0708">
              <w:rPr>
                <w:rFonts w:eastAsia="Calibri"/>
              </w:rPr>
              <w:t>Blakstienų dažų paruošimas</w:t>
            </w:r>
          </w:p>
          <w:p w14:paraId="6D7D5CB1" w14:textId="77777777" w:rsidR="00AE0834" w:rsidRPr="00FE0708" w:rsidRDefault="00AE0834" w:rsidP="00AE0834">
            <w:pPr>
              <w:pStyle w:val="Betarp"/>
              <w:widowControl w:val="0"/>
              <w:numPr>
                <w:ilvl w:val="0"/>
                <w:numId w:val="1"/>
              </w:numPr>
              <w:ind w:left="0" w:firstLine="0"/>
            </w:pPr>
            <w:r w:rsidRPr="00FE0708">
              <w:rPr>
                <w:rFonts w:eastAsia="Calibri"/>
              </w:rPr>
              <w:lastRenderedPageBreak/>
              <w:t>Bl</w:t>
            </w:r>
            <w:r w:rsidRPr="00FE0708">
              <w:t>akstienų dažymas</w:t>
            </w:r>
          </w:p>
        </w:tc>
      </w:tr>
      <w:tr w:rsidR="00FE0708" w:rsidRPr="00FE0708" w14:paraId="2ADC4CA5" w14:textId="77777777" w:rsidTr="00AE0834">
        <w:trPr>
          <w:trHeight w:val="57"/>
          <w:jc w:val="center"/>
        </w:trPr>
        <w:tc>
          <w:tcPr>
            <w:tcW w:w="947" w:type="pct"/>
            <w:vMerge/>
          </w:tcPr>
          <w:p w14:paraId="7B9FB44D" w14:textId="77777777" w:rsidR="00AE0834" w:rsidRPr="00FE0708" w:rsidRDefault="00AE0834" w:rsidP="00AE0834">
            <w:pPr>
              <w:pStyle w:val="Betarp"/>
              <w:widowControl w:val="0"/>
            </w:pPr>
          </w:p>
        </w:tc>
        <w:tc>
          <w:tcPr>
            <w:tcW w:w="1084" w:type="pct"/>
          </w:tcPr>
          <w:p w14:paraId="38D4E748" w14:textId="77777777" w:rsidR="00AE0834" w:rsidRPr="00FE0708" w:rsidRDefault="00AE0834" w:rsidP="00AE0834">
            <w:r w:rsidRPr="00FE0708">
              <w:t>2.4. Paaiškinti klientui, kaip prižiūrėti priaugintas blakstienas.</w:t>
            </w:r>
          </w:p>
        </w:tc>
        <w:tc>
          <w:tcPr>
            <w:tcW w:w="2969" w:type="pct"/>
          </w:tcPr>
          <w:p w14:paraId="5AB991FE" w14:textId="77777777" w:rsidR="00AE0834" w:rsidRPr="00FE0708" w:rsidRDefault="00AE0834" w:rsidP="00AE0834">
            <w:pPr>
              <w:pStyle w:val="Betarp"/>
              <w:widowControl w:val="0"/>
              <w:rPr>
                <w:b/>
                <w:i/>
              </w:rPr>
            </w:pPr>
            <w:r w:rsidRPr="00FE0708">
              <w:rPr>
                <w:b/>
              </w:rPr>
              <w:t xml:space="preserve">Tema. </w:t>
            </w:r>
            <w:r w:rsidRPr="00FE0708">
              <w:rPr>
                <w:b/>
                <w:i/>
              </w:rPr>
              <w:t>Priaugintų blakstienų priežiūra</w:t>
            </w:r>
          </w:p>
          <w:p w14:paraId="1C229923" w14:textId="77777777" w:rsidR="00AE0834" w:rsidRPr="00FE0708" w:rsidRDefault="00AE0834" w:rsidP="00AE0834">
            <w:pPr>
              <w:pStyle w:val="Betarp"/>
              <w:widowControl w:val="0"/>
              <w:numPr>
                <w:ilvl w:val="0"/>
                <w:numId w:val="1"/>
              </w:numPr>
              <w:ind w:left="0" w:firstLine="0"/>
              <w:rPr>
                <w:b/>
              </w:rPr>
            </w:pPr>
            <w:r w:rsidRPr="00FE0708">
              <w:rPr>
                <w:rFonts w:eastAsia="Calibri"/>
              </w:rPr>
              <w:t>Priaugintų blakstienų priežiūros priemonės</w:t>
            </w:r>
          </w:p>
          <w:p w14:paraId="7659A1B6" w14:textId="77777777" w:rsidR="00AE0834" w:rsidRPr="00FE0708" w:rsidRDefault="00AE0834" w:rsidP="00AE0834">
            <w:pPr>
              <w:pStyle w:val="Betarp"/>
              <w:widowControl w:val="0"/>
              <w:numPr>
                <w:ilvl w:val="0"/>
                <w:numId w:val="1"/>
              </w:numPr>
              <w:ind w:left="0" w:firstLine="0"/>
              <w:rPr>
                <w:b/>
              </w:rPr>
            </w:pPr>
            <w:r w:rsidRPr="00FE0708">
              <w:rPr>
                <w:rFonts w:eastAsia="Calibri"/>
              </w:rPr>
              <w:t>Higiena</w:t>
            </w:r>
          </w:p>
          <w:p w14:paraId="679DC6B0" w14:textId="77777777" w:rsidR="00AE0834" w:rsidRPr="00FE0708" w:rsidRDefault="00AE0834" w:rsidP="00AE0834">
            <w:pPr>
              <w:pStyle w:val="Betarp"/>
              <w:widowControl w:val="0"/>
              <w:numPr>
                <w:ilvl w:val="0"/>
                <w:numId w:val="1"/>
              </w:numPr>
              <w:ind w:left="0" w:firstLine="0"/>
              <w:rPr>
                <w:b/>
              </w:rPr>
            </w:pPr>
            <w:r w:rsidRPr="00FE0708">
              <w:rPr>
                <w:rFonts w:eastAsia="Calibri"/>
              </w:rPr>
              <w:t>Kasdieninė priežiūra</w:t>
            </w:r>
          </w:p>
        </w:tc>
      </w:tr>
      <w:tr w:rsidR="00FE0708" w:rsidRPr="00FE0708" w14:paraId="1F3C9E40" w14:textId="77777777" w:rsidTr="00AE0834">
        <w:trPr>
          <w:trHeight w:val="57"/>
          <w:jc w:val="center"/>
        </w:trPr>
        <w:tc>
          <w:tcPr>
            <w:tcW w:w="947" w:type="pct"/>
          </w:tcPr>
          <w:p w14:paraId="60750F56" w14:textId="77777777" w:rsidR="00AE0834" w:rsidRPr="00FE0708" w:rsidRDefault="00AE0834" w:rsidP="00AE0834">
            <w:pPr>
              <w:pStyle w:val="Betarp"/>
              <w:widowControl w:val="0"/>
              <w:rPr>
                <w:highlight w:val="yellow"/>
              </w:rPr>
            </w:pPr>
            <w:r w:rsidRPr="00FE0708">
              <w:t>Mokymosi pasiekimų vertinimo kriterijai</w:t>
            </w:r>
          </w:p>
        </w:tc>
        <w:tc>
          <w:tcPr>
            <w:tcW w:w="4053" w:type="pct"/>
            <w:gridSpan w:val="2"/>
          </w:tcPr>
          <w:p w14:paraId="05DA3554" w14:textId="141EE22A" w:rsidR="00AE0834" w:rsidRPr="00FE0708" w:rsidRDefault="0011765C" w:rsidP="00B9255A">
            <w:pPr>
              <w:jc w:val="both"/>
            </w:pPr>
            <w:r w:rsidRPr="00FE0708">
              <w:t>Pasirūpinta tinkama ir tvarkinga išvaizda, dėvėti švarūs ir tinkami darbo drabužiai bei apavas</w:t>
            </w:r>
            <w:r w:rsidR="00AE0834" w:rsidRPr="00FE0708">
              <w:t xml:space="preserve">. </w:t>
            </w:r>
            <w:r w:rsidRPr="00FE0708">
              <w:t>Apibūdintos</w:t>
            </w:r>
            <w:r w:rsidR="00F63E97" w:rsidRPr="00FE0708">
              <w:t xml:space="preserve"> tam tikriems susirgimams būdingos veido odos ir odos priedų problemos, dariniai; </w:t>
            </w:r>
            <w:r w:rsidRPr="00FE0708">
              <w:t>blakstienos apžiūrėtos ir įvertinta jų būklė blakstienų priauginimui atlikti</w:t>
            </w:r>
            <w:r w:rsidRPr="00FE0708">
              <w:rPr>
                <w:rFonts w:eastAsia="Calibri"/>
              </w:rPr>
              <w:t xml:space="preserve">, </w:t>
            </w:r>
            <w:r w:rsidR="00F63E97" w:rsidRPr="00FE0708">
              <w:rPr>
                <w:rFonts w:eastAsia="Calibri"/>
              </w:rPr>
              <w:t xml:space="preserve">apibūdinta blakstienų priauginimo priemonių sudėtis, paskirtis, įrankiai, blakstienų priauginimo technologijos. </w:t>
            </w:r>
            <w:r w:rsidR="00AE0834" w:rsidRPr="00FE0708">
              <w:t>Parinktos priemonės blakstienų priauginimui pagal planuojamą technologiją; paruošta darbo vieta ir priemonės blakstienoms priauginti pagal grožio paslaugų sveikatos saugos reikalavimus; priaugintos blakstienos klasikine, 2D–6D blakstienų priauginimo technologijomis; tinkamai parinktos blakstienų rūšys pagal akies formą; atliktas blakstienų cheminis rietimas ir dažymas; klientas pakonsultuotas, kaip prižiūrėti priaugintas blakstienas; laikytasi darbuotojų saugos ir sveikatos, asmens higienos, ergonomikos reikalavimų; t</w:t>
            </w:r>
            <w:r w:rsidR="00AE0834" w:rsidRPr="00FE0708">
              <w:rPr>
                <w:shd w:val="clear" w:color="auto" w:fill="FFFFFF"/>
              </w:rPr>
              <w:t>inkamai sutvarkyta darbo vieta, dezinfekuotos darbo priemonės.</w:t>
            </w:r>
          </w:p>
        </w:tc>
      </w:tr>
      <w:tr w:rsidR="00FE0708" w:rsidRPr="00FE0708" w14:paraId="47B03F1E" w14:textId="77777777" w:rsidTr="00AE0834">
        <w:trPr>
          <w:trHeight w:val="57"/>
          <w:jc w:val="center"/>
        </w:trPr>
        <w:tc>
          <w:tcPr>
            <w:tcW w:w="947" w:type="pct"/>
          </w:tcPr>
          <w:p w14:paraId="738FC2B5" w14:textId="77777777" w:rsidR="00AE0834" w:rsidRPr="00FE0708" w:rsidRDefault="00AE0834" w:rsidP="00AE0834">
            <w:pPr>
              <w:pStyle w:val="2vidutinistinklelis1"/>
              <w:widowControl w:val="0"/>
            </w:pPr>
            <w:r w:rsidRPr="00FE0708">
              <w:t>Reikalavimai mokymui skirtiems metodiniams ir materialiesiems ištekliams</w:t>
            </w:r>
          </w:p>
        </w:tc>
        <w:tc>
          <w:tcPr>
            <w:tcW w:w="4053" w:type="pct"/>
            <w:gridSpan w:val="2"/>
          </w:tcPr>
          <w:p w14:paraId="6D2D8234" w14:textId="77777777" w:rsidR="00AE0834" w:rsidRPr="00FE0708" w:rsidRDefault="00AE0834" w:rsidP="00AE0834">
            <w:pPr>
              <w:rPr>
                <w:i/>
              </w:rPr>
            </w:pPr>
            <w:r w:rsidRPr="00FE0708">
              <w:rPr>
                <w:i/>
              </w:rPr>
              <w:t>Mokymo(si) medžiaga:</w:t>
            </w:r>
          </w:p>
          <w:p w14:paraId="05E8E6D3" w14:textId="77777777" w:rsidR="00AE0834" w:rsidRPr="00FE0708" w:rsidRDefault="00AE0834" w:rsidP="00AE0834">
            <w:pPr>
              <w:pStyle w:val="Betarp"/>
              <w:widowControl w:val="0"/>
              <w:numPr>
                <w:ilvl w:val="0"/>
                <w:numId w:val="1"/>
              </w:numPr>
              <w:ind w:left="0" w:firstLine="0"/>
              <w:rPr>
                <w:rFonts w:eastAsia="Calibri"/>
              </w:rPr>
            </w:pPr>
            <w:r w:rsidRPr="00FE0708">
              <w:rPr>
                <w:rFonts w:eastAsia="Calibri"/>
              </w:rPr>
              <w:t>Vadovėliai ir kita mokomoji medžiaga</w:t>
            </w:r>
          </w:p>
          <w:p w14:paraId="405808C3" w14:textId="77777777" w:rsidR="00AE0834" w:rsidRPr="00FE0708" w:rsidRDefault="00AE0834" w:rsidP="00AE0834">
            <w:pPr>
              <w:pStyle w:val="Betarp"/>
              <w:widowControl w:val="0"/>
              <w:rPr>
                <w:rFonts w:eastAsia="Calibri"/>
                <w:i/>
              </w:rPr>
            </w:pPr>
            <w:r w:rsidRPr="00FE0708">
              <w:rPr>
                <w:rFonts w:eastAsia="Calibri"/>
                <w:i/>
              </w:rPr>
              <w:t>Mokymo(</w:t>
            </w:r>
            <w:proofErr w:type="spellStart"/>
            <w:r w:rsidRPr="00FE0708">
              <w:rPr>
                <w:rFonts w:eastAsia="Calibri"/>
                <w:i/>
              </w:rPr>
              <w:t>si</w:t>
            </w:r>
            <w:proofErr w:type="spellEnd"/>
            <w:r w:rsidRPr="00FE0708">
              <w:rPr>
                <w:rFonts w:eastAsia="Calibri"/>
                <w:i/>
              </w:rPr>
              <w:t>) priemonės:</w:t>
            </w:r>
          </w:p>
          <w:p w14:paraId="0C54ED0C" w14:textId="77777777" w:rsidR="00AE0834" w:rsidRPr="00FE0708" w:rsidRDefault="00AE0834" w:rsidP="00AE0834">
            <w:pPr>
              <w:pStyle w:val="Betarp"/>
              <w:widowControl w:val="0"/>
              <w:numPr>
                <w:ilvl w:val="0"/>
                <w:numId w:val="1"/>
              </w:numPr>
              <w:ind w:left="0" w:firstLine="0"/>
              <w:rPr>
                <w:rFonts w:eastAsia="Calibri"/>
              </w:rPr>
            </w:pPr>
            <w:r w:rsidRPr="00FE0708">
              <w:rPr>
                <w:rFonts w:eastAsia="Calibri"/>
              </w:rPr>
              <w:t>Techninės priemonės mokymo(si) medžiagai iliustruoti, vizualizuoti, pristatyti</w:t>
            </w:r>
          </w:p>
          <w:p w14:paraId="31168E6C" w14:textId="77777777" w:rsidR="00AE0834" w:rsidRPr="00FE0708" w:rsidRDefault="00AE0834" w:rsidP="00AE0834">
            <w:pPr>
              <w:pStyle w:val="Betarp"/>
              <w:widowControl w:val="0"/>
              <w:numPr>
                <w:ilvl w:val="0"/>
                <w:numId w:val="1"/>
              </w:numPr>
              <w:ind w:left="0" w:firstLine="0"/>
            </w:pPr>
            <w:r w:rsidRPr="00FE0708">
              <w:rPr>
                <w:rFonts w:eastAsia="Calibri"/>
              </w:rPr>
              <w:t>Kosmetikos</w:t>
            </w:r>
            <w:r w:rsidRPr="00FE0708">
              <w:t xml:space="preserve"> priemonės blakstienų priauginimui, laminavimui, cheminiam dažymui</w:t>
            </w:r>
          </w:p>
          <w:p w14:paraId="49628D64" w14:textId="77777777" w:rsidR="00AE0834" w:rsidRPr="00FE0708" w:rsidRDefault="00AE0834" w:rsidP="00AE0834">
            <w:pPr>
              <w:pStyle w:val="Betarp"/>
              <w:widowControl w:val="0"/>
              <w:numPr>
                <w:ilvl w:val="0"/>
                <w:numId w:val="1"/>
              </w:numPr>
              <w:ind w:left="0" w:firstLine="0"/>
            </w:pPr>
            <w:r w:rsidRPr="00FE0708">
              <w:t>Įvairaus dydžio blakstienų kuokšteliai klijavimui</w:t>
            </w:r>
          </w:p>
          <w:p w14:paraId="64D70C18" w14:textId="77777777" w:rsidR="00AE0834" w:rsidRPr="00FE0708" w:rsidRDefault="00AE0834" w:rsidP="00AE0834">
            <w:pPr>
              <w:pStyle w:val="Betarp"/>
              <w:widowControl w:val="0"/>
              <w:numPr>
                <w:ilvl w:val="0"/>
                <w:numId w:val="1"/>
              </w:numPr>
              <w:ind w:left="0" w:firstLine="0"/>
            </w:pPr>
            <w:r w:rsidRPr="00FE0708">
              <w:t>Vienkartinės valymo priemonės</w:t>
            </w:r>
          </w:p>
          <w:p w14:paraId="28F7DB99" w14:textId="77777777" w:rsidR="00AE0834" w:rsidRPr="00FE0708" w:rsidRDefault="00AE0834" w:rsidP="00AE0834">
            <w:pPr>
              <w:pStyle w:val="Betarp"/>
              <w:widowControl w:val="0"/>
              <w:numPr>
                <w:ilvl w:val="0"/>
                <w:numId w:val="1"/>
              </w:numPr>
              <w:ind w:left="0" w:firstLine="0"/>
            </w:pPr>
            <w:r w:rsidRPr="00FE0708">
              <w:t>Dezinfekavimo priemonės</w:t>
            </w:r>
          </w:p>
        </w:tc>
      </w:tr>
      <w:tr w:rsidR="00FE0708" w:rsidRPr="00FE0708" w14:paraId="302AAD30" w14:textId="77777777" w:rsidTr="00AE0834">
        <w:trPr>
          <w:trHeight w:val="57"/>
          <w:jc w:val="center"/>
        </w:trPr>
        <w:tc>
          <w:tcPr>
            <w:tcW w:w="947" w:type="pct"/>
          </w:tcPr>
          <w:p w14:paraId="4F724720" w14:textId="77777777" w:rsidR="00AE0834" w:rsidRPr="00FE0708" w:rsidRDefault="00AE0834" w:rsidP="00AE0834">
            <w:pPr>
              <w:pStyle w:val="2vidutinistinklelis1"/>
              <w:widowControl w:val="0"/>
            </w:pPr>
            <w:r w:rsidRPr="00FE0708">
              <w:t>Reikalavimai teorinio ir praktinio mokymo vietai</w:t>
            </w:r>
          </w:p>
        </w:tc>
        <w:tc>
          <w:tcPr>
            <w:tcW w:w="4053" w:type="pct"/>
            <w:gridSpan w:val="2"/>
          </w:tcPr>
          <w:p w14:paraId="6E1F7FAC" w14:textId="77777777" w:rsidR="00AE0834" w:rsidRPr="00FE0708" w:rsidRDefault="00AE0834" w:rsidP="00AE0834">
            <w:pPr>
              <w:jc w:val="both"/>
            </w:pPr>
            <w:r w:rsidRPr="00FE0708">
              <w:t>Klasė ar kita mokymui(si) pritaikyta patalpa su techninėmis priemonėmis (kompiuteriu, vaizdo projektoriumi) mokymo(si) medžiagai pateikti</w:t>
            </w:r>
          </w:p>
          <w:p w14:paraId="4971DCA6" w14:textId="46FF0F39" w:rsidR="00AE0834" w:rsidRPr="00FE0708" w:rsidRDefault="00AE0834" w:rsidP="004D7E7C">
            <w:pPr>
              <w:pStyle w:val="Sraopastraipa"/>
              <w:widowControl w:val="0"/>
              <w:ind w:left="0"/>
              <w:contextualSpacing/>
              <w:jc w:val="both"/>
              <w:rPr>
                <w:rFonts w:eastAsia="Calibri"/>
              </w:rPr>
            </w:pPr>
            <w:r w:rsidRPr="00FE0708">
              <w:t xml:space="preserve">Praktinio mokymo klasė (patalpa) aprūpinta </w:t>
            </w:r>
            <w:proofErr w:type="spellStart"/>
            <w:r w:rsidRPr="00FE0708">
              <w:t>kosmetologiniais</w:t>
            </w:r>
            <w:proofErr w:type="spellEnd"/>
            <w:r w:rsidRPr="00FE0708">
              <w:t xml:space="preserve"> krėslais ir (arba) sulankstomais krėslais, veidrodžiais, vežimėliais priemonėms sudėti, vietinio apšvietimo lempomis su padidinamuoju stiklu, blakstienų priauginimo, rietimo, laminavimo priemonėmis ir įrankiais.</w:t>
            </w:r>
          </w:p>
        </w:tc>
      </w:tr>
      <w:tr w:rsidR="00AE0834" w:rsidRPr="00FE0708" w14:paraId="1CD3EC82" w14:textId="77777777" w:rsidTr="00AE0834">
        <w:trPr>
          <w:trHeight w:val="57"/>
          <w:jc w:val="center"/>
        </w:trPr>
        <w:tc>
          <w:tcPr>
            <w:tcW w:w="947" w:type="pct"/>
          </w:tcPr>
          <w:p w14:paraId="7042DEF4" w14:textId="77777777" w:rsidR="00AE0834" w:rsidRPr="00FE0708" w:rsidRDefault="00AE0834" w:rsidP="00AE0834">
            <w:pPr>
              <w:pStyle w:val="2vidutinistinklelis1"/>
              <w:widowControl w:val="0"/>
            </w:pPr>
            <w:r w:rsidRPr="00FE0708">
              <w:t>Reikalavimai mokytojų dalykiniam pasirengimui (dalykinei kvalifikacijai)</w:t>
            </w:r>
          </w:p>
        </w:tc>
        <w:tc>
          <w:tcPr>
            <w:tcW w:w="4053" w:type="pct"/>
            <w:gridSpan w:val="2"/>
          </w:tcPr>
          <w:p w14:paraId="507032A5" w14:textId="77777777" w:rsidR="00AE0834" w:rsidRPr="00FE0708" w:rsidRDefault="00AE0834" w:rsidP="00AE0834">
            <w:r w:rsidRPr="00FE0708">
              <w:t>Modulį gali vesti mokytojas, turintis:</w:t>
            </w:r>
          </w:p>
          <w:p w14:paraId="7B53D574" w14:textId="77777777" w:rsidR="00AE0834" w:rsidRPr="00FE0708" w:rsidRDefault="00AE0834" w:rsidP="00AE0834">
            <w:r w:rsidRPr="00FE07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582C6F0" w14:textId="77777777" w:rsidR="00AE0834" w:rsidRPr="00FE0708" w:rsidRDefault="00AE0834" w:rsidP="005C0051">
            <w:pPr>
              <w:pStyle w:val="2vidutinistinklelis1"/>
              <w:widowControl w:val="0"/>
            </w:pPr>
            <w:r w:rsidRPr="00FE0708">
              <w:t xml:space="preserve">2) </w:t>
            </w:r>
            <w:proofErr w:type="spellStart"/>
            <w:r w:rsidR="00B11E7E" w:rsidRPr="00FE0708">
              <w:t>vizažisto</w:t>
            </w:r>
            <w:proofErr w:type="spellEnd"/>
            <w:r w:rsidR="00B11E7E" w:rsidRPr="00FE0708">
              <w:t xml:space="preserve"> ar </w:t>
            </w:r>
            <w:proofErr w:type="spellStart"/>
            <w:r w:rsidR="005C0051" w:rsidRPr="00FE0708">
              <w:t>kosmetiko</w:t>
            </w:r>
            <w:proofErr w:type="spellEnd"/>
            <w:r w:rsidR="00B11E7E" w:rsidRPr="00FE0708">
              <w:t>,</w:t>
            </w:r>
            <w:r w:rsidRPr="00FE0708">
              <w:t xml:space="preserve"> ar lygiavertę kvalifikaciją (išsilavinimą), arba ne mažesnę kaip 3 metų blakstienų priauginimo darbo patirtį. </w:t>
            </w:r>
          </w:p>
          <w:p w14:paraId="5A30CA76" w14:textId="7C4A65EE" w:rsidR="00CA56D6" w:rsidRPr="00FE0708" w:rsidRDefault="00CA56D6" w:rsidP="00663B04">
            <w:pPr>
              <w:pStyle w:val="Betarp"/>
            </w:pPr>
            <w:r w:rsidRPr="00FE0708">
              <w:rPr>
                <w:iCs/>
              </w:rPr>
              <w:t>Modulio temas, susijusias su odos sandara ir funkcijomis, odos problemomis ir dariniais, turėtų dėstyti medicinos gydytojo arba odos ligų gydytojo profesinę kvalifikaciją įgiję asmenys.</w:t>
            </w:r>
          </w:p>
        </w:tc>
      </w:tr>
    </w:tbl>
    <w:p w14:paraId="0924F053" w14:textId="77777777" w:rsidR="00AE0834" w:rsidRPr="00FE0708" w:rsidRDefault="00AE0834" w:rsidP="00AE0834"/>
    <w:p w14:paraId="6924635C" w14:textId="77777777" w:rsidR="00AE0834" w:rsidRPr="00FE0708" w:rsidRDefault="00AE0834" w:rsidP="00AE0834"/>
    <w:p w14:paraId="3404BE01" w14:textId="77777777" w:rsidR="00AE0834" w:rsidRPr="00FE0708" w:rsidRDefault="00AE0834" w:rsidP="00AE0834">
      <w:pPr>
        <w:rPr>
          <w:b/>
        </w:rPr>
      </w:pPr>
      <w:r w:rsidRPr="00FE0708">
        <w:rPr>
          <w:b/>
        </w:rPr>
        <w:t xml:space="preserve">Modulio pavadinimas – „Kūno </w:t>
      </w:r>
      <w:r w:rsidRPr="00FE0708">
        <w:rPr>
          <w:b/>
          <w:spacing w:val="-1"/>
        </w:rPr>
        <w:t>tapyba</w:t>
      </w:r>
      <w:r w:rsidRPr="00FE070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3"/>
        <w:gridCol w:w="9320"/>
      </w:tblGrid>
      <w:tr w:rsidR="00FE0708" w:rsidRPr="00FE0708" w14:paraId="613307A0" w14:textId="77777777" w:rsidTr="00AE0834">
        <w:trPr>
          <w:trHeight w:val="57"/>
          <w:jc w:val="center"/>
        </w:trPr>
        <w:tc>
          <w:tcPr>
            <w:tcW w:w="947" w:type="pct"/>
          </w:tcPr>
          <w:p w14:paraId="34F9F053" w14:textId="77777777" w:rsidR="00AE0834" w:rsidRPr="00FE0708" w:rsidRDefault="00AE0834" w:rsidP="00AE0834">
            <w:r w:rsidRPr="00FE0708">
              <w:t>Valstybinis kodas</w:t>
            </w:r>
          </w:p>
        </w:tc>
        <w:tc>
          <w:tcPr>
            <w:tcW w:w="4053" w:type="pct"/>
            <w:gridSpan w:val="2"/>
          </w:tcPr>
          <w:p w14:paraId="73857053" w14:textId="77777777" w:rsidR="00AE0834" w:rsidRPr="00FE0708" w:rsidRDefault="00AE0834" w:rsidP="00AE0834">
            <w:r w:rsidRPr="00FE0708">
              <w:t>310120004</w:t>
            </w:r>
          </w:p>
        </w:tc>
      </w:tr>
      <w:tr w:rsidR="00FE0708" w:rsidRPr="00FE0708" w14:paraId="4A5BFC5B" w14:textId="77777777" w:rsidTr="00AE0834">
        <w:trPr>
          <w:trHeight w:val="57"/>
          <w:jc w:val="center"/>
        </w:trPr>
        <w:tc>
          <w:tcPr>
            <w:tcW w:w="947" w:type="pct"/>
          </w:tcPr>
          <w:p w14:paraId="7DB87F7B" w14:textId="77777777" w:rsidR="00AE0834" w:rsidRPr="00FE0708" w:rsidRDefault="00AE0834" w:rsidP="00AE0834">
            <w:r w:rsidRPr="00FE0708">
              <w:t>Modulio LTKS lygis</w:t>
            </w:r>
          </w:p>
        </w:tc>
        <w:tc>
          <w:tcPr>
            <w:tcW w:w="4053" w:type="pct"/>
            <w:gridSpan w:val="2"/>
          </w:tcPr>
          <w:p w14:paraId="29FF8347" w14:textId="77777777" w:rsidR="00AE0834" w:rsidRPr="00FE0708" w:rsidRDefault="00AE0834" w:rsidP="00AE0834">
            <w:pPr>
              <w:pStyle w:val="Betarp"/>
              <w:widowControl w:val="0"/>
            </w:pPr>
            <w:r w:rsidRPr="00FE0708">
              <w:t>III</w:t>
            </w:r>
          </w:p>
        </w:tc>
      </w:tr>
      <w:tr w:rsidR="00FE0708" w:rsidRPr="00FE0708" w14:paraId="2708B112" w14:textId="77777777" w:rsidTr="00AE0834">
        <w:trPr>
          <w:trHeight w:val="57"/>
          <w:jc w:val="center"/>
        </w:trPr>
        <w:tc>
          <w:tcPr>
            <w:tcW w:w="947" w:type="pct"/>
          </w:tcPr>
          <w:p w14:paraId="45ED066D" w14:textId="77777777" w:rsidR="00AE0834" w:rsidRPr="00FE0708" w:rsidRDefault="00AE0834" w:rsidP="00AE0834">
            <w:r w:rsidRPr="00FE0708">
              <w:t>Apimtis mokymosi kreditais</w:t>
            </w:r>
          </w:p>
        </w:tc>
        <w:tc>
          <w:tcPr>
            <w:tcW w:w="4053" w:type="pct"/>
            <w:gridSpan w:val="2"/>
          </w:tcPr>
          <w:p w14:paraId="311C557F" w14:textId="77777777" w:rsidR="00AE0834" w:rsidRPr="00FE0708" w:rsidRDefault="00AE0834" w:rsidP="00AE0834">
            <w:r w:rsidRPr="00FE0708">
              <w:t>5</w:t>
            </w:r>
          </w:p>
        </w:tc>
      </w:tr>
      <w:tr w:rsidR="00FE0708" w:rsidRPr="00FE0708" w14:paraId="497B7A06" w14:textId="77777777" w:rsidTr="00AE0834">
        <w:trPr>
          <w:trHeight w:val="57"/>
          <w:jc w:val="center"/>
        </w:trPr>
        <w:tc>
          <w:tcPr>
            <w:tcW w:w="947" w:type="pct"/>
          </w:tcPr>
          <w:p w14:paraId="137DC167" w14:textId="77777777" w:rsidR="00AE0834" w:rsidRPr="00FE0708" w:rsidRDefault="00AE0834" w:rsidP="00AE0834">
            <w:pPr>
              <w:pStyle w:val="Betarp"/>
              <w:widowControl w:val="0"/>
            </w:pPr>
            <w:r w:rsidRPr="00FE0708">
              <w:t>Asmens pasirengimo mokytis modulyje reikalavimai (jei taikoma)</w:t>
            </w:r>
          </w:p>
        </w:tc>
        <w:tc>
          <w:tcPr>
            <w:tcW w:w="4053" w:type="pct"/>
            <w:gridSpan w:val="2"/>
          </w:tcPr>
          <w:p w14:paraId="5A71594B" w14:textId="77777777" w:rsidR="00AE0834" w:rsidRPr="00FE0708" w:rsidRDefault="00AE0834" w:rsidP="00AE0834">
            <w:pPr>
              <w:pStyle w:val="Betarp"/>
              <w:widowControl w:val="0"/>
            </w:pPr>
            <w:r w:rsidRPr="00FE0708">
              <w:t>Netaikoma</w:t>
            </w:r>
          </w:p>
        </w:tc>
      </w:tr>
      <w:tr w:rsidR="00FE0708" w:rsidRPr="00FE0708" w14:paraId="3530E14B" w14:textId="77777777" w:rsidTr="00AE0834">
        <w:trPr>
          <w:trHeight w:val="57"/>
          <w:jc w:val="center"/>
        </w:trPr>
        <w:tc>
          <w:tcPr>
            <w:tcW w:w="947" w:type="pct"/>
            <w:shd w:val="clear" w:color="auto" w:fill="F2F2F2"/>
          </w:tcPr>
          <w:p w14:paraId="2105019D" w14:textId="77777777" w:rsidR="00AE0834" w:rsidRPr="00FE0708" w:rsidRDefault="00AE0834" w:rsidP="00AE0834">
            <w:pPr>
              <w:rPr>
                <w:bCs/>
                <w:iCs/>
              </w:rPr>
            </w:pPr>
            <w:r w:rsidRPr="00FE0708">
              <w:t>Kompetencijos</w:t>
            </w:r>
          </w:p>
        </w:tc>
        <w:tc>
          <w:tcPr>
            <w:tcW w:w="1084" w:type="pct"/>
            <w:shd w:val="clear" w:color="auto" w:fill="F2F2F2"/>
          </w:tcPr>
          <w:p w14:paraId="581B97CF" w14:textId="77777777" w:rsidR="00AE0834" w:rsidRPr="00FE0708" w:rsidRDefault="00AE0834" w:rsidP="00AE0834">
            <w:pPr>
              <w:rPr>
                <w:bCs/>
                <w:iCs/>
              </w:rPr>
            </w:pPr>
            <w:r w:rsidRPr="00FE0708">
              <w:rPr>
                <w:bCs/>
                <w:iCs/>
              </w:rPr>
              <w:t>Mokymosi rezultatai</w:t>
            </w:r>
          </w:p>
        </w:tc>
        <w:tc>
          <w:tcPr>
            <w:tcW w:w="2969" w:type="pct"/>
            <w:shd w:val="clear" w:color="auto" w:fill="F2F2F2"/>
          </w:tcPr>
          <w:p w14:paraId="359BCDBF" w14:textId="77777777" w:rsidR="00AE0834" w:rsidRPr="00FE0708" w:rsidRDefault="00AE0834" w:rsidP="00AE0834">
            <w:pPr>
              <w:rPr>
                <w:bCs/>
                <w:iCs/>
              </w:rPr>
            </w:pPr>
            <w:r w:rsidRPr="00FE0708">
              <w:rPr>
                <w:bCs/>
                <w:iCs/>
              </w:rPr>
              <w:t>Rekomenduojamas turinys mokymosi rezultatams pasiekti</w:t>
            </w:r>
          </w:p>
        </w:tc>
      </w:tr>
      <w:tr w:rsidR="00FE0708" w:rsidRPr="00FE0708" w14:paraId="2EC9EFFE" w14:textId="77777777" w:rsidTr="00AE0834">
        <w:trPr>
          <w:trHeight w:val="57"/>
          <w:jc w:val="center"/>
        </w:trPr>
        <w:tc>
          <w:tcPr>
            <w:tcW w:w="947" w:type="pct"/>
            <w:vMerge w:val="restart"/>
          </w:tcPr>
          <w:p w14:paraId="2F3FC9F9" w14:textId="77777777" w:rsidR="00AE0834" w:rsidRPr="00FE0708" w:rsidRDefault="00AE0834" w:rsidP="00AE0834">
            <w:r w:rsidRPr="00FE0708">
              <w:t>1. Parinkti priemones kūno tapybai.</w:t>
            </w:r>
          </w:p>
        </w:tc>
        <w:tc>
          <w:tcPr>
            <w:tcW w:w="1084" w:type="pct"/>
          </w:tcPr>
          <w:p w14:paraId="3D341320" w14:textId="77777777" w:rsidR="00AE0834" w:rsidRPr="00FE0708" w:rsidRDefault="00AE0834" w:rsidP="00AE0834">
            <w:r w:rsidRPr="00FE0708">
              <w:t>1.1. Paaiškinti kūno tapybos priemonių sudėtį, poveikį, indikacijas ir kontraindikacijas.</w:t>
            </w:r>
          </w:p>
        </w:tc>
        <w:tc>
          <w:tcPr>
            <w:tcW w:w="2969" w:type="pct"/>
          </w:tcPr>
          <w:p w14:paraId="5DCD9F36" w14:textId="04AE9037" w:rsidR="00F63E97" w:rsidRPr="00FE0708" w:rsidRDefault="00F63E97" w:rsidP="00AE0834">
            <w:pPr>
              <w:rPr>
                <w:b/>
                <w:i/>
              </w:rPr>
            </w:pPr>
            <w:r w:rsidRPr="00FE0708">
              <w:rPr>
                <w:b/>
              </w:rPr>
              <w:t xml:space="preserve">Tema. </w:t>
            </w:r>
            <w:r w:rsidRPr="00FE0708">
              <w:rPr>
                <w:b/>
                <w:i/>
              </w:rPr>
              <w:t>Kūno odos būklės prieš atliekant kūno tapybą apžiūra ir vertinimas</w:t>
            </w:r>
          </w:p>
          <w:p w14:paraId="601AE587" w14:textId="77777777" w:rsidR="00F63E97" w:rsidRPr="00FE0708" w:rsidRDefault="00F63E97" w:rsidP="00F63E97">
            <w:pPr>
              <w:pStyle w:val="Betarp"/>
            </w:pPr>
            <w:r w:rsidRPr="00FE0708">
              <w:rPr>
                <w:b/>
              </w:rPr>
              <w:t>Tema.</w:t>
            </w:r>
            <w:r w:rsidRPr="00FE0708">
              <w:t xml:space="preserve"> </w:t>
            </w:r>
            <w:r w:rsidRPr="00FE0708">
              <w:rPr>
                <w:b/>
                <w:i/>
              </w:rPr>
              <w:t>Kūno odos problemos ir dariniai</w:t>
            </w:r>
          </w:p>
          <w:p w14:paraId="02E4607C" w14:textId="77777777" w:rsidR="00F63E97" w:rsidRPr="00FE0708" w:rsidRDefault="00F63E97" w:rsidP="00F63E97">
            <w:pPr>
              <w:pStyle w:val="Betarp"/>
              <w:numPr>
                <w:ilvl w:val="0"/>
                <w:numId w:val="1"/>
              </w:numPr>
              <w:tabs>
                <w:tab w:val="left" w:pos="286"/>
              </w:tabs>
              <w:ind w:left="31" w:firstLine="0"/>
              <w:jc w:val="both"/>
              <w:rPr>
                <w:rFonts w:eastAsia="Calibri"/>
              </w:rPr>
            </w:pPr>
            <w:r w:rsidRPr="00FE0708">
              <w:rPr>
                <w:rFonts w:eastAsia="Calibri"/>
              </w:rPr>
              <w:t>Odos riebalinių liaukų sutrikimai</w:t>
            </w:r>
          </w:p>
          <w:p w14:paraId="0E5632DE" w14:textId="77777777" w:rsidR="00F63E97" w:rsidRPr="00FE0708" w:rsidRDefault="00F63E97" w:rsidP="00F63E97">
            <w:pPr>
              <w:pStyle w:val="Betarp"/>
              <w:numPr>
                <w:ilvl w:val="0"/>
                <w:numId w:val="1"/>
              </w:numPr>
              <w:tabs>
                <w:tab w:val="left" w:pos="286"/>
              </w:tabs>
              <w:ind w:left="31" w:firstLine="0"/>
              <w:jc w:val="both"/>
              <w:rPr>
                <w:rFonts w:eastAsia="Calibri"/>
              </w:rPr>
            </w:pPr>
            <w:r w:rsidRPr="00FE0708">
              <w:rPr>
                <w:rFonts w:eastAsia="Calibri"/>
              </w:rPr>
              <w:t xml:space="preserve">Odos kraujagyslių sutrikimai </w:t>
            </w:r>
          </w:p>
          <w:p w14:paraId="1BEA1C82" w14:textId="77777777" w:rsidR="00F63E97" w:rsidRPr="00FE0708" w:rsidRDefault="00F63E97" w:rsidP="00F63E97">
            <w:pPr>
              <w:pStyle w:val="Betarp"/>
              <w:numPr>
                <w:ilvl w:val="0"/>
                <w:numId w:val="1"/>
              </w:numPr>
              <w:tabs>
                <w:tab w:val="left" w:pos="286"/>
              </w:tabs>
              <w:ind w:left="31" w:firstLine="0"/>
              <w:jc w:val="both"/>
              <w:rPr>
                <w:rFonts w:eastAsia="Calibri"/>
              </w:rPr>
            </w:pPr>
            <w:r w:rsidRPr="00FE0708">
              <w:rPr>
                <w:rFonts w:eastAsia="Calibri"/>
              </w:rPr>
              <w:t>Odos pigmentacijos sutrikimai</w:t>
            </w:r>
          </w:p>
          <w:p w14:paraId="7F5477FF" w14:textId="77777777" w:rsidR="00F63E97" w:rsidRPr="00FE0708" w:rsidRDefault="00F63E97" w:rsidP="00F63E97">
            <w:pPr>
              <w:pStyle w:val="Betarp"/>
              <w:numPr>
                <w:ilvl w:val="0"/>
                <w:numId w:val="1"/>
              </w:numPr>
              <w:tabs>
                <w:tab w:val="left" w:pos="286"/>
              </w:tabs>
              <w:ind w:left="31" w:firstLine="0"/>
              <w:jc w:val="both"/>
              <w:rPr>
                <w:rFonts w:eastAsia="Calibri"/>
              </w:rPr>
            </w:pPr>
            <w:r w:rsidRPr="00FE0708">
              <w:rPr>
                <w:rFonts w:eastAsia="Calibri"/>
              </w:rPr>
              <w:t>Suglebusi oda</w:t>
            </w:r>
          </w:p>
          <w:p w14:paraId="1B09E04B" w14:textId="77777777" w:rsidR="00F63E97" w:rsidRPr="00FE0708" w:rsidRDefault="00F63E97" w:rsidP="00F63E97">
            <w:pPr>
              <w:pStyle w:val="Betarp"/>
              <w:numPr>
                <w:ilvl w:val="0"/>
                <w:numId w:val="1"/>
              </w:numPr>
              <w:tabs>
                <w:tab w:val="left" w:pos="286"/>
              </w:tabs>
              <w:ind w:left="31" w:firstLine="0"/>
              <w:jc w:val="both"/>
              <w:rPr>
                <w:rFonts w:eastAsia="Calibri"/>
              </w:rPr>
            </w:pPr>
            <w:proofErr w:type="spellStart"/>
            <w:r w:rsidRPr="00FE0708">
              <w:rPr>
                <w:rFonts w:eastAsia="Calibri"/>
              </w:rPr>
              <w:t>Strijos</w:t>
            </w:r>
            <w:proofErr w:type="spellEnd"/>
          </w:p>
          <w:p w14:paraId="609F028A" w14:textId="6C15CA96" w:rsidR="00F63E97" w:rsidRPr="00FE0708" w:rsidRDefault="00F63E97" w:rsidP="00F63E97">
            <w:pPr>
              <w:pStyle w:val="Betarp"/>
              <w:numPr>
                <w:ilvl w:val="0"/>
                <w:numId w:val="1"/>
              </w:numPr>
              <w:tabs>
                <w:tab w:val="left" w:pos="286"/>
              </w:tabs>
              <w:ind w:left="31" w:firstLine="0"/>
              <w:jc w:val="both"/>
              <w:rPr>
                <w:rFonts w:eastAsia="Calibri"/>
              </w:rPr>
            </w:pPr>
            <w:r w:rsidRPr="00FE0708">
              <w:rPr>
                <w:rFonts w:eastAsia="Calibri"/>
              </w:rPr>
              <w:t>Randai</w:t>
            </w:r>
          </w:p>
          <w:p w14:paraId="11CE78E9" w14:textId="6F851C63" w:rsidR="00AE0834" w:rsidRPr="00FE0708" w:rsidRDefault="00AE0834" w:rsidP="00AE0834">
            <w:pPr>
              <w:rPr>
                <w:b/>
              </w:rPr>
            </w:pPr>
            <w:r w:rsidRPr="00FE0708">
              <w:rPr>
                <w:b/>
              </w:rPr>
              <w:t>Tema</w:t>
            </w:r>
            <w:r w:rsidRPr="00FE0708">
              <w:t xml:space="preserve">. </w:t>
            </w:r>
            <w:r w:rsidRPr="00FE0708">
              <w:rPr>
                <w:b/>
                <w:i/>
              </w:rPr>
              <w:t>Kūno tapybos priemonių sudėtis, poveikis, indikacijos ir kontraindikacijos</w:t>
            </w:r>
          </w:p>
          <w:p w14:paraId="390144A8" w14:textId="77777777" w:rsidR="00AE0834" w:rsidRPr="00FE0708" w:rsidRDefault="00AE0834" w:rsidP="00AE0834">
            <w:pPr>
              <w:pStyle w:val="Betarp"/>
              <w:widowControl w:val="0"/>
              <w:numPr>
                <w:ilvl w:val="0"/>
                <w:numId w:val="13"/>
              </w:numPr>
              <w:ind w:left="0" w:firstLine="0"/>
            </w:pPr>
            <w:r w:rsidRPr="00FE0708">
              <w:t>Priemonės kūno odos paruošimui</w:t>
            </w:r>
          </w:p>
          <w:p w14:paraId="00B3BBD9" w14:textId="77777777" w:rsidR="00AE0834" w:rsidRPr="00FE0708" w:rsidRDefault="00AE0834" w:rsidP="00AE0834">
            <w:pPr>
              <w:pStyle w:val="Betarp"/>
              <w:widowControl w:val="0"/>
              <w:numPr>
                <w:ilvl w:val="0"/>
                <w:numId w:val="13"/>
              </w:numPr>
              <w:ind w:left="0" w:firstLine="0"/>
            </w:pPr>
            <w:r w:rsidRPr="00FE0708">
              <w:t>Kūno tapybos priemonės (vandens (aliejaus) pagrindo kūno dažai, vandeniui atsparios kūno tapybos priemonės)</w:t>
            </w:r>
          </w:p>
          <w:p w14:paraId="0A3A2D02" w14:textId="77777777" w:rsidR="00AE0834" w:rsidRPr="00FE0708" w:rsidRDefault="00AE0834" w:rsidP="00AE0834">
            <w:pPr>
              <w:pStyle w:val="Betarp"/>
              <w:widowControl w:val="0"/>
              <w:numPr>
                <w:ilvl w:val="0"/>
                <w:numId w:val="13"/>
              </w:numPr>
              <w:ind w:left="0" w:firstLine="0"/>
            </w:pPr>
            <w:r w:rsidRPr="00FE0708">
              <w:t>Kūno tapybos aksesuarai ir pridėtinės detalės</w:t>
            </w:r>
          </w:p>
          <w:p w14:paraId="74DD498A" w14:textId="77777777" w:rsidR="00AE0834" w:rsidRPr="00FE0708" w:rsidRDefault="00AE0834" w:rsidP="00AE0834">
            <w:pPr>
              <w:pStyle w:val="Betarp"/>
              <w:widowControl w:val="0"/>
              <w:numPr>
                <w:ilvl w:val="0"/>
                <w:numId w:val="13"/>
              </w:numPr>
              <w:ind w:left="0" w:firstLine="0"/>
            </w:pPr>
            <w:r w:rsidRPr="00FE0708">
              <w:t>Kūno tapybos fiksavimo priemonės</w:t>
            </w:r>
          </w:p>
          <w:p w14:paraId="685B3817" w14:textId="77777777" w:rsidR="00AE0834" w:rsidRPr="00FE0708" w:rsidRDefault="00AE0834" w:rsidP="00AE0834">
            <w:r w:rsidRPr="00FE0708">
              <w:rPr>
                <w:b/>
              </w:rPr>
              <w:t>Tema</w:t>
            </w:r>
            <w:r w:rsidRPr="00FE0708">
              <w:t xml:space="preserve">. </w:t>
            </w:r>
            <w:r w:rsidRPr="00FE0708">
              <w:rPr>
                <w:b/>
                <w:i/>
              </w:rPr>
              <w:t>Kūno tapybos įrankiai</w:t>
            </w:r>
          </w:p>
          <w:p w14:paraId="0E83C3D1" w14:textId="77777777" w:rsidR="00AE0834" w:rsidRPr="00FE0708" w:rsidRDefault="00AE0834" w:rsidP="00AE0834">
            <w:pPr>
              <w:pStyle w:val="Betarp"/>
              <w:widowControl w:val="0"/>
              <w:numPr>
                <w:ilvl w:val="0"/>
                <w:numId w:val="13"/>
              </w:numPr>
              <w:ind w:left="0" w:firstLine="0"/>
            </w:pPr>
            <w:r w:rsidRPr="00FE0708">
              <w:t xml:space="preserve">Kūno tapybos įrankiai: teptukai, kempinėlės, </w:t>
            </w:r>
            <w:proofErr w:type="spellStart"/>
            <w:r w:rsidRPr="00FE0708">
              <w:t>aerografai</w:t>
            </w:r>
            <w:proofErr w:type="spellEnd"/>
            <w:r w:rsidRPr="00FE0708">
              <w:t>, trafaretai</w:t>
            </w:r>
          </w:p>
          <w:p w14:paraId="6FFBED42" w14:textId="77777777" w:rsidR="00AE0834" w:rsidRPr="00FE0708" w:rsidRDefault="00AE0834" w:rsidP="00AE0834">
            <w:pPr>
              <w:pStyle w:val="Betarp"/>
              <w:widowControl w:val="0"/>
              <w:numPr>
                <w:ilvl w:val="0"/>
                <w:numId w:val="13"/>
              </w:numPr>
              <w:ind w:left="0" w:firstLine="0"/>
            </w:pPr>
            <w:r w:rsidRPr="00FE0708">
              <w:t>Kūno tapybos įrankių priežiūra</w:t>
            </w:r>
          </w:p>
        </w:tc>
      </w:tr>
      <w:tr w:rsidR="00FE0708" w:rsidRPr="00FE0708" w14:paraId="19C5B03F" w14:textId="77777777" w:rsidTr="00AE0834">
        <w:trPr>
          <w:trHeight w:val="57"/>
          <w:jc w:val="center"/>
        </w:trPr>
        <w:tc>
          <w:tcPr>
            <w:tcW w:w="947" w:type="pct"/>
            <w:vMerge/>
          </w:tcPr>
          <w:p w14:paraId="1408B639" w14:textId="77777777" w:rsidR="00AE0834" w:rsidRPr="00FE0708" w:rsidRDefault="00AE0834" w:rsidP="00AE0834"/>
        </w:tc>
        <w:tc>
          <w:tcPr>
            <w:tcW w:w="1084" w:type="pct"/>
          </w:tcPr>
          <w:p w14:paraId="2D435F1B" w14:textId="77777777" w:rsidR="00AE0834" w:rsidRPr="00FE0708" w:rsidRDefault="00AE0834" w:rsidP="00AE0834">
            <w:r w:rsidRPr="00FE0708">
              <w:t>1.2. Paaiškinti kūno tapybos technikas ir technologiją.</w:t>
            </w:r>
          </w:p>
        </w:tc>
        <w:tc>
          <w:tcPr>
            <w:tcW w:w="2969" w:type="pct"/>
          </w:tcPr>
          <w:p w14:paraId="0CA463B5" w14:textId="77777777" w:rsidR="00AE0834" w:rsidRPr="00FE0708" w:rsidRDefault="00AE0834" w:rsidP="00AE0834">
            <w:r w:rsidRPr="00FE0708">
              <w:rPr>
                <w:b/>
              </w:rPr>
              <w:t>Tema.</w:t>
            </w:r>
            <w:r w:rsidRPr="00FE0708">
              <w:t xml:space="preserve"> </w:t>
            </w:r>
            <w:r w:rsidRPr="00FE0708">
              <w:rPr>
                <w:b/>
                <w:i/>
              </w:rPr>
              <w:t>Kūno tapybos technikos</w:t>
            </w:r>
          </w:p>
          <w:p w14:paraId="1991C284" w14:textId="77777777" w:rsidR="00AE0834" w:rsidRPr="00FE0708" w:rsidRDefault="00AE0834" w:rsidP="00AE0834">
            <w:pPr>
              <w:pStyle w:val="Betarp"/>
              <w:widowControl w:val="0"/>
              <w:numPr>
                <w:ilvl w:val="0"/>
                <w:numId w:val="13"/>
              </w:numPr>
              <w:ind w:left="0" w:firstLine="0"/>
            </w:pPr>
            <w:r w:rsidRPr="00FE0708">
              <w:t>Spalvų naudojimas ir derinimas kūno tapyboje</w:t>
            </w:r>
          </w:p>
          <w:p w14:paraId="07DFF86E" w14:textId="77777777" w:rsidR="00AE0834" w:rsidRPr="00FE0708" w:rsidRDefault="00AE0834" w:rsidP="00AE0834">
            <w:pPr>
              <w:pStyle w:val="Betarp"/>
              <w:widowControl w:val="0"/>
              <w:numPr>
                <w:ilvl w:val="0"/>
                <w:numId w:val="13"/>
              </w:numPr>
              <w:ind w:left="0" w:firstLine="0"/>
            </w:pPr>
            <w:r w:rsidRPr="00FE0708">
              <w:t xml:space="preserve">Kūno tapybos </w:t>
            </w:r>
            <w:proofErr w:type="spellStart"/>
            <w:r w:rsidRPr="00FE0708">
              <w:t>aerografu</w:t>
            </w:r>
            <w:proofErr w:type="spellEnd"/>
            <w:r w:rsidRPr="00FE0708">
              <w:t xml:space="preserve"> technika</w:t>
            </w:r>
          </w:p>
          <w:p w14:paraId="364A4976" w14:textId="77777777" w:rsidR="00AE0834" w:rsidRPr="00FE0708" w:rsidRDefault="00AE0834" w:rsidP="00AE0834">
            <w:pPr>
              <w:pStyle w:val="Betarp"/>
              <w:widowControl w:val="0"/>
              <w:numPr>
                <w:ilvl w:val="0"/>
                <w:numId w:val="13"/>
              </w:numPr>
              <w:ind w:left="0" w:firstLine="0"/>
            </w:pPr>
            <w:r w:rsidRPr="00FE0708">
              <w:t>Kūno tapybos akvarele technika</w:t>
            </w:r>
          </w:p>
          <w:p w14:paraId="5AF101DE" w14:textId="77777777" w:rsidR="00AE0834" w:rsidRPr="00FE0708" w:rsidRDefault="00AE0834" w:rsidP="00AE0834">
            <w:pPr>
              <w:pStyle w:val="Betarp"/>
              <w:widowControl w:val="0"/>
              <w:numPr>
                <w:ilvl w:val="0"/>
                <w:numId w:val="13"/>
              </w:numPr>
              <w:ind w:left="0" w:firstLine="0"/>
            </w:pPr>
            <w:r w:rsidRPr="00FE0708">
              <w:t>Kūno tapybos grimu technika</w:t>
            </w:r>
          </w:p>
          <w:p w14:paraId="6AE17EDB" w14:textId="77777777" w:rsidR="00AE0834" w:rsidRPr="00FE0708" w:rsidRDefault="00AE0834" w:rsidP="00AE0834">
            <w:pPr>
              <w:pStyle w:val="Betarp"/>
              <w:widowControl w:val="0"/>
              <w:numPr>
                <w:ilvl w:val="0"/>
                <w:numId w:val="13"/>
              </w:numPr>
              <w:ind w:left="0" w:firstLine="0"/>
            </w:pPr>
            <w:r w:rsidRPr="00FE0708">
              <w:t>Kūno tapybos vandeniui atspariais dažais technika</w:t>
            </w:r>
          </w:p>
          <w:p w14:paraId="67CC9643" w14:textId="77777777" w:rsidR="00AE0834" w:rsidRPr="00FE0708" w:rsidRDefault="00AE0834" w:rsidP="00AE0834">
            <w:r w:rsidRPr="00FE0708">
              <w:rPr>
                <w:b/>
              </w:rPr>
              <w:t>Tema.</w:t>
            </w:r>
            <w:r w:rsidRPr="00FE0708">
              <w:t xml:space="preserve"> </w:t>
            </w:r>
            <w:r w:rsidRPr="00FE0708">
              <w:rPr>
                <w:b/>
                <w:i/>
              </w:rPr>
              <w:t>Kūno tapybos technologija</w:t>
            </w:r>
          </w:p>
          <w:p w14:paraId="2EAD682D" w14:textId="77777777" w:rsidR="00AE0834" w:rsidRPr="00FE0708" w:rsidRDefault="00AE0834" w:rsidP="00AE0834">
            <w:pPr>
              <w:pStyle w:val="Betarp"/>
              <w:widowControl w:val="0"/>
              <w:numPr>
                <w:ilvl w:val="0"/>
                <w:numId w:val="13"/>
              </w:numPr>
              <w:ind w:left="0" w:firstLine="0"/>
            </w:pPr>
            <w:r w:rsidRPr="00FE0708">
              <w:t>Kūno tapybos priemonių ir įrankių parinkimas</w:t>
            </w:r>
          </w:p>
          <w:p w14:paraId="4D824609" w14:textId="77777777" w:rsidR="00AE0834" w:rsidRPr="00FE0708" w:rsidRDefault="00AE0834" w:rsidP="00AE0834">
            <w:pPr>
              <w:pStyle w:val="Betarp"/>
              <w:widowControl w:val="0"/>
              <w:numPr>
                <w:ilvl w:val="0"/>
                <w:numId w:val="13"/>
              </w:numPr>
              <w:ind w:left="0" w:firstLine="0"/>
            </w:pPr>
            <w:r w:rsidRPr="00FE0708">
              <w:lastRenderedPageBreak/>
              <w:t>Kūno tapybos technologijos eiliškumas</w:t>
            </w:r>
          </w:p>
        </w:tc>
      </w:tr>
      <w:tr w:rsidR="00FE0708" w:rsidRPr="00FE0708" w14:paraId="069A5A67" w14:textId="77777777" w:rsidTr="00AE0834">
        <w:trPr>
          <w:trHeight w:val="57"/>
          <w:jc w:val="center"/>
        </w:trPr>
        <w:tc>
          <w:tcPr>
            <w:tcW w:w="947" w:type="pct"/>
            <w:vMerge/>
          </w:tcPr>
          <w:p w14:paraId="500726B8" w14:textId="77777777" w:rsidR="00AE0834" w:rsidRPr="00FE0708" w:rsidRDefault="00AE0834" w:rsidP="00AE0834"/>
        </w:tc>
        <w:tc>
          <w:tcPr>
            <w:tcW w:w="1084" w:type="pct"/>
          </w:tcPr>
          <w:p w14:paraId="3D6545C6" w14:textId="77777777" w:rsidR="00AE0834" w:rsidRPr="00FE0708" w:rsidRDefault="00AE0834" w:rsidP="00AE0834">
            <w:r w:rsidRPr="00FE0708">
              <w:t>1.3. Parinkti priemones tapyti kūną pagal kūno tapybos technikas.</w:t>
            </w:r>
          </w:p>
        </w:tc>
        <w:tc>
          <w:tcPr>
            <w:tcW w:w="2969" w:type="pct"/>
          </w:tcPr>
          <w:p w14:paraId="71328A1A" w14:textId="77777777" w:rsidR="00AE0834" w:rsidRPr="00FE0708" w:rsidRDefault="00AE0834" w:rsidP="00AE0834">
            <w:pPr>
              <w:rPr>
                <w:b/>
                <w:i/>
              </w:rPr>
            </w:pPr>
            <w:r w:rsidRPr="00FE0708">
              <w:rPr>
                <w:b/>
              </w:rPr>
              <w:t xml:space="preserve">Tema. </w:t>
            </w:r>
            <w:r w:rsidRPr="00FE0708">
              <w:rPr>
                <w:b/>
                <w:i/>
              </w:rPr>
              <w:t>Kūno tapybos priemonių parinkimas</w:t>
            </w:r>
          </w:p>
          <w:p w14:paraId="3AE90B18" w14:textId="77777777" w:rsidR="00AE0834" w:rsidRPr="00FE0708" w:rsidRDefault="00AE0834" w:rsidP="00AE0834">
            <w:pPr>
              <w:pStyle w:val="Betarp"/>
              <w:widowControl w:val="0"/>
              <w:numPr>
                <w:ilvl w:val="0"/>
                <w:numId w:val="13"/>
              </w:numPr>
              <w:ind w:left="0" w:firstLine="0"/>
            </w:pPr>
            <w:r w:rsidRPr="00FE0708">
              <w:t xml:space="preserve">Priemonių parinkimas kūno tapybai </w:t>
            </w:r>
            <w:proofErr w:type="spellStart"/>
            <w:r w:rsidRPr="00FE0708">
              <w:t>aerografu</w:t>
            </w:r>
            <w:proofErr w:type="spellEnd"/>
          </w:p>
          <w:p w14:paraId="195B771B" w14:textId="77777777" w:rsidR="00AE0834" w:rsidRPr="00FE0708" w:rsidRDefault="00AE0834" w:rsidP="00AE0834">
            <w:pPr>
              <w:pStyle w:val="Betarp"/>
              <w:widowControl w:val="0"/>
              <w:numPr>
                <w:ilvl w:val="0"/>
                <w:numId w:val="13"/>
              </w:numPr>
              <w:ind w:left="0" w:firstLine="0"/>
            </w:pPr>
            <w:r w:rsidRPr="00FE0708">
              <w:t>Priemonių parinkimas kūno tapybai akvarele</w:t>
            </w:r>
          </w:p>
          <w:p w14:paraId="64F5030D" w14:textId="77777777" w:rsidR="00AE0834" w:rsidRPr="00FE0708" w:rsidRDefault="00AE0834" w:rsidP="00AE0834">
            <w:pPr>
              <w:pStyle w:val="Betarp"/>
              <w:widowControl w:val="0"/>
              <w:numPr>
                <w:ilvl w:val="0"/>
                <w:numId w:val="13"/>
              </w:numPr>
              <w:ind w:left="0" w:firstLine="0"/>
            </w:pPr>
            <w:r w:rsidRPr="00FE0708">
              <w:t>Priemonių</w:t>
            </w:r>
            <w:r w:rsidRPr="00FE0708">
              <w:rPr>
                <w:b/>
                <w:bCs/>
              </w:rPr>
              <w:t xml:space="preserve"> </w:t>
            </w:r>
            <w:r w:rsidRPr="00FE0708">
              <w:t>parinkimas kūno tapybai grimu</w:t>
            </w:r>
          </w:p>
          <w:p w14:paraId="2682E510" w14:textId="77777777" w:rsidR="00AE0834" w:rsidRPr="00FE0708" w:rsidRDefault="00AE0834" w:rsidP="00AE0834">
            <w:pPr>
              <w:pStyle w:val="Betarp"/>
              <w:widowControl w:val="0"/>
              <w:numPr>
                <w:ilvl w:val="0"/>
                <w:numId w:val="13"/>
              </w:numPr>
              <w:ind w:left="0" w:firstLine="0"/>
              <w:rPr>
                <w:b/>
              </w:rPr>
            </w:pPr>
            <w:r w:rsidRPr="00FE0708">
              <w:t>Priemonių parinkimas kūno tapybai vandeniui atspariais dažais</w:t>
            </w:r>
          </w:p>
        </w:tc>
      </w:tr>
      <w:tr w:rsidR="00FE0708" w:rsidRPr="00FE0708" w14:paraId="054C4753" w14:textId="77777777" w:rsidTr="00AE0834">
        <w:trPr>
          <w:trHeight w:val="57"/>
          <w:jc w:val="center"/>
        </w:trPr>
        <w:tc>
          <w:tcPr>
            <w:tcW w:w="947" w:type="pct"/>
            <w:vMerge w:val="restart"/>
          </w:tcPr>
          <w:p w14:paraId="6A8ACEBF" w14:textId="77777777" w:rsidR="00AE0834" w:rsidRPr="00FE0708" w:rsidRDefault="00AE0834" w:rsidP="00AE0834">
            <w:r w:rsidRPr="00FE0708">
              <w:t>2. Atlikti kūno tapybą.</w:t>
            </w:r>
          </w:p>
        </w:tc>
        <w:tc>
          <w:tcPr>
            <w:tcW w:w="1084" w:type="pct"/>
          </w:tcPr>
          <w:p w14:paraId="6A2A7177" w14:textId="77777777" w:rsidR="00AE0834" w:rsidRPr="00FE0708" w:rsidRDefault="00AE0834" w:rsidP="00AE0834">
            <w:r w:rsidRPr="00FE0708">
              <w:t>2.1. Paruošti darbo vietą ir priemones kūno tapybai pagal grožio paslaugų sveikatos saugos reikalavimus.</w:t>
            </w:r>
          </w:p>
        </w:tc>
        <w:tc>
          <w:tcPr>
            <w:tcW w:w="2969" w:type="pct"/>
          </w:tcPr>
          <w:p w14:paraId="794FDAA3" w14:textId="77777777" w:rsidR="00AE0834" w:rsidRPr="00FE0708" w:rsidRDefault="00AE0834" w:rsidP="00AE0834">
            <w:pPr>
              <w:rPr>
                <w:b/>
                <w:i/>
              </w:rPr>
            </w:pPr>
            <w:r w:rsidRPr="00FE0708">
              <w:rPr>
                <w:b/>
              </w:rPr>
              <w:t>Tema.</w:t>
            </w:r>
            <w:r w:rsidRPr="00FE0708">
              <w:t xml:space="preserve"> </w:t>
            </w:r>
            <w:r w:rsidRPr="00FE0708">
              <w:rPr>
                <w:b/>
                <w:i/>
              </w:rPr>
              <w:t>Darbo vietos kūno tapybai pagal grožio paslaugų sveikatos saugos reikalavimus paruošimas</w:t>
            </w:r>
          </w:p>
          <w:p w14:paraId="07839B73" w14:textId="77777777" w:rsidR="00AE0834" w:rsidRPr="00FE0708" w:rsidRDefault="00AE0834" w:rsidP="00AE0834">
            <w:pPr>
              <w:pStyle w:val="Betarp"/>
              <w:widowControl w:val="0"/>
              <w:numPr>
                <w:ilvl w:val="0"/>
                <w:numId w:val="13"/>
              </w:numPr>
              <w:ind w:left="0" w:firstLine="0"/>
            </w:pPr>
            <w:r w:rsidRPr="00FE0708">
              <w:t>Darbo vietos kūno tapybai paruošimas pagal grožio paslaugų sveikatos saugos reikalavimus</w:t>
            </w:r>
          </w:p>
          <w:p w14:paraId="5EEF448C" w14:textId="77777777" w:rsidR="00AE0834" w:rsidRPr="00FE0708" w:rsidRDefault="00AE0834" w:rsidP="00AE0834">
            <w:pPr>
              <w:pStyle w:val="Betarp"/>
              <w:widowControl w:val="0"/>
              <w:numPr>
                <w:ilvl w:val="0"/>
                <w:numId w:val="13"/>
              </w:numPr>
              <w:ind w:left="0" w:firstLine="0"/>
            </w:pPr>
            <w:r w:rsidRPr="00FE0708">
              <w:t>Asmens, teikiančio grožio paslaugą, pasiruošimas pagal grožio paslaugų sveikatos saugos reikalavimus</w:t>
            </w:r>
          </w:p>
          <w:p w14:paraId="1C258A6D" w14:textId="77777777" w:rsidR="00AE0834" w:rsidRPr="00FE0708" w:rsidRDefault="00AE0834" w:rsidP="00AE0834">
            <w:pPr>
              <w:pStyle w:val="Betarp"/>
              <w:widowControl w:val="0"/>
              <w:numPr>
                <w:ilvl w:val="0"/>
                <w:numId w:val="13"/>
              </w:numPr>
              <w:ind w:left="0" w:firstLine="0"/>
            </w:pPr>
            <w:r w:rsidRPr="00FE0708">
              <w:t>Įrankių valymas, dezinfekavimas, sterilizavimas</w:t>
            </w:r>
          </w:p>
          <w:p w14:paraId="673C29B9" w14:textId="77777777" w:rsidR="00AE0834" w:rsidRPr="00FE0708" w:rsidRDefault="00AE0834" w:rsidP="00AE0834">
            <w:r w:rsidRPr="00FE0708">
              <w:rPr>
                <w:b/>
              </w:rPr>
              <w:t>Tema.</w:t>
            </w:r>
            <w:r w:rsidRPr="00FE0708">
              <w:t xml:space="preserve"> </w:t>
            </w:r>
            <w:r w:rsidRPr="00FE0708">
              <w:rPr>
                <w:b/>
                <w:i/>
              </w:rPr>
              <w:t>Kūno tapybos priemonių parinkimas</w:t>
            </w:r>
          </w:p>
          <w:p w14:paraId="0A198BE8" w14:textId="77777777" w:rsidR="00AE0834" w:rsidRPr="00FE0708" w:rsidRDefault="00AE0834" w:rsidP="00AE0834">
            <w:pPr>
              <w:pStyle w:val="Betarp"/>
              <w:widowControl w:val="0"/>
              <w:numPr>
                <w:ilvl w:val="0"/>
                <w:numId w:val="13"/>
              </w:numPr>
              <w:ind w:left="0" w:firstLine="0"/>
            </w:pPr>
            <w:r w:rsidRPr="00FE0708">
              <w:t>Odos paruošimo priemonių parinkimas</w:t>
            </w:r>
          </w:p>
          <w:p w14:paraId="1118F3C3" w14:textId="77777777" w:rsidR="00AE0834" w:rsidRPr="00FE0708" w:rsidRDefault="00AE0834" w:rsidP="00AE0834">
            <w:pPr>
              <w:pStyle w:val="Betarp"/>
              <w:widowControl w:val="0"/>
              <w:numPr>
                <w:ilvl w:val="0"/>
                <w:numId w:val="13"/>
              </w:numPr>
              <w:ind w:left="0" w:firstLine="0"/>
            </w:pPr>
            <w:r w:rsidRPr="00FE0708">
              <w:t xml:space="preserve">Kūno dažų parinkimas </w:t>
            </w:r>
          </w:p>
        </w:tc>
      </w:tr>
      <w:tr w:rsidR="00FE0708" w:rsidRPr="00FE0708" w14:paraId="3C888C9A" w14:textId="77777777" w:rsidTr="00AE0834">
        <w:trPr>
          <w:trHeight w:val="57"/>
          <w:jc w:val="center"/>
        </w:trPr>
        <w:tc>
          <w:tcPr>
            <w:tcW w:w="947" w:type="pct"/>
            <w:vMerge/>
          </w:tcPr>
          <w:p w14:paraId="5A58F991" w14:textId="77777777" w:rsidR="00AE0834" w:rsidRPr="00FE0708" w:rsidRDefault="00AE0834" w:rsidP="00AE0834"/>
        </w:tc>
        <w:tc>
          <w:tcPr>
            <w:tcW w:w="1084" w:type="pct"/>
          </w:tcPr>
          <w:p w14:paraId="226B1548" w14:textId="77777777" w:rsidR="00AE0834" w:rsidRPr="00FE0708" w:rsidRDefault="00AE0834" w:rsidP="00AE0834">
            <w:r w:rsidRPr="00FE0708">
              <w:t>2.2. Tapyti kūną skirtingomis technikomis.</w:t>
            </w:r>
          </w:p>
        </w:tc>
        <w:tc>
          <w:tcPr>
            <w:tcW w:w="2969" w:type="pct"/>
          </w:tcPr>
          <w:p w14:paraId="011C2A53" w14:textId="77777777" w:rsidR="00AE0834" w:rsidRPr="00FE0708" w:rsidRDefault="00AE0834" w:rsidP="00AE0834">
            <w:r w:rsidRPr="00FE0708">
              <w:rPr>
                <w:b/>
              </w:rPr>
              <w:t>Tema.</w:t>
            </w:r>
            <w:r w:rsidRPr="00FE0708">
              <w:t xml:space="preserve"> </w:t>
            </w:r>
            <w:r w:rsidRPr="00FE0708">
              <w:rPr>
                <w:b/>
                <w:i/>
              </w:rPr>
              <w:t>Kūno tapyba taikant įvairias kūno tapybos technikas</w:t>
            </w:r>
          </w:p>
          <w:p w14:paraId="30906A5A" w14:textId="77777777" w:rsidR="00AE0834" w:rsidRPr="00FE0708" w:rsidRDefault="00AE0834" w:rsidP="00AE0834">
            <w:pPr>
              <w:pStyle w:val="Betarp"/>
              <w:widowControl w:val="0"/>
              <w:numPr>
                <w:ilvl w:val="0"/>
                <w:numId w:val="13"/>
              </w:numPr>
              <w:ind w:left="0" w:firstLine="0"/>
            </w:pPr>
            <w:r w:rsidRPr="00FE0708">
              <w:t xml:space="preserve">Kūno tapyba </w:t>
            </w:r>
            <w:proofErr w:type="spellStart"/>
            <w:r w:rsidRPr="00FE0708">
              <w:t>aerografu</w:t>
            </w:r>
            <w:proofErr w:type="spellEnd"/>
          </w:p>
          <w:p w14:paraId="2F4CBB04" w14:textId="77777777" w:rsidR="00AE0834" w:rsidRPr="00FE0708" w:rsidRDefault="00AE0834" w:rsidP="00AE0834">
            <w:pPr>
              <w:pStyle w:val="Betarp"/>
              <w:widowControl w:val="0"/>
              <w:numPr>
                <w:ilvl w:val="0"/>
                <w:numId w:val="13"/>
              </w:numPr>
              <w:ind w:left="0" w:firstLine="0"/>
            </w:pPr>
            <w:r w:rsidRPr="00FE0708">
              <w:t>Kūno tapyba akvarele</w:t>
            </w:r>
          </w:p>
          <w:p w14:paraId="2DAF4FE6" w14:textId="77777777" w:rsidR="00AE0834" w:rsidRPr="00FE0708" w:rsidRDefault="00AE0834" w:rsidP="00AE0834">
            <w:pPr>
              <w:pStyle w:val="Betarp"/>
              <w:widowControl w:val="0"/>
              <w:numPr>
                <w:ilvl w:val="0"/>
                <w:numId w:val="13"/>
              </w:numPr>
              <w:ind w:left="0" w:firstLine="0"/>
            </w:pPr>
            <w:r w:rsidRPr="00FE0708">
              <w:t>Kūno tapyba grimu</w:t>
            </w:r>
          </w:p>
          <w:p w14:paraId="3998F8AB" w14:textId="77777777" w:rsidR="00AE0834" w:rsidRPr="00FE0708" w:rsidRDefault="00AE0834" w:rsidP="00AE0834">
            <w:pPr>
              <w:pStyle w:val="Betarp"/>
              <w:widowControl w:val="0"/>
              <w:numPr>
                <w:ilvl w:val="0"/>
                <w:numId w:val="13"/>
              </w:numPr>
              <w:ind w:left="0" w:firstLine="0"/>
            </w:pPr>
            <w:r w:rsidRPr="00FE0708">
              <w:t>Kūno tapyba vandeniui atspariais dažais</w:t>
            </w:r>
          </w:p>
        </w:tc>
      </w:tr>
      <w:tr w:rsidR="00FE0708" w:rsidRPr="00FE0708" w14:paraId="29AEA9F7" w14:textId="77777777" w:rsidTr="00AE0834">
        <w:trPr>
          <w:trHeight w:val="57"/>
          <w:jc w:val="center"/>
        </w:trPr>
        <w:tc>
          <w:tcPr>
            <w:tcW w:w="947" w:type="pct"/>
          </w:tcPr>
          <w:p w14:paraId="5D86D53F" w14:textId="77777777" w:rsidR="00AE0834" w:rsidRPr="00FE0708" w:rsidRDefault="00AE0834" w:rsidP="00AE0834">
            <w:pPr>
              <w:rPr>
                <w:highlight w:val="yellow"/>
              </w:rPr>
            </w:pPr>
            <w:r w:rsidRPr="00FE0708">
              <w:t>Mokymosi pasiekimų vertinimo kriterijai</w:t>
            </w:r>
          </w:p>
        </w:tc>
        <w:tc>
          <w:tcPr>
            <w:tcW w:w="4053" w:type="pct"/>
            <w:gridSpan w:val="2"/>
          </w:tcPr>
          <w:p w14:paraId="18AFC1E8" w14:textId="2844DA0E" w:rsidR="00AE0834" w:rsidRPr="00FE0708" w:rsidRDefault="0011765C" w:rsidP="00B9255A">
            <w:pPr>
              <w:jc w:val="both"/>
            </w:pPr>
            <w:r w:rsidRPr="00FE0708">
              <w:t>Pasirūpinta tinkama ir tvarkinga išvaizda, dėvėti švarūs ir tinkami darbo drabužiai bei apavas</w:t>
            </w:r>
            <w:r w:rsidR="00AE0834" w:rsidRPr="00FE0708">
              <w:t>.</w:t>
            </w:r>
            <w:r w:rsidRPr="00FE0708">
              <w:rPr>
                <w:b/>
                <w:i/>
              </w:rPr>
              <w:t xml:space="preserve"> </w:t>
            </w:r>
            <w:r w:rsidRPr="00FE0708">
              <w:t>Apžiūrėta ir į</w:t>
            </w:r>
            <w:r w:rsidR="00F63E97" w:rsidRPr="00FE0708">
              <w:rPr>
                <w:rFonts w:eastAsia="Calibri"/>
              </w:rPr>
              <w:t>vertinta kūno odos būklė</w:t>
            </w:r>
            <w:r w:rsidRPr="00FE0708">
              <w:rPr>
                <w:rFonts w:eastAsia="Calibri"/>
              </w:rPr>
              <w:t xml:space="preserve"> kūno tapybai atlikti</w:t>
            </w:r>
            <w:r w:rsidR="00F63E97" w:rsidRPr="00FE0708">
              <w:rPr>
                <w:rFonts w:eastAsia="Calibri"/>
              </w:rPr>
              <w:t>; apibūdinta kūno tapy</w:t>
            </w:r>
            <w:r w:rsidR="00B9255A" w:rsidRPr="00FE0708">
              <w:rPr>
                <w:rFonts w:eastAsia="Calibri"/>
              </w:rPr>
              <w:t>bos priemonių sudėtis, poveikis</w:t>
            </w:r>
            <w:r w:rsidR="00F63E97" w:rsidRPr="00FE0708">
              <w:rPr>
                <w:rFonts w:eastAsia="Calibri"/>
              </w:rPr>
              <w:t xml:space="preserve">. </w:t>
            </w:r>
            <w:r w:rsidR="00AE0834" w:rsidRPr="00FE0708">
              <w:t xml:space="preserve">Parinktos kūno tapybos priemonės, kūno tapybos technikos ir technologijos, paruošta darbo vieta ir priemonės kūno tapybai pagal grožio paslaugų sveikatos saugos reikalavimus; pasirinktas tinkamas kūno odos paruošimo būdas kūno tapybai, </w:t>
            </w:r>
            <w:r w:rsidR="000E280C" w:rsidRPr="00FE0708">
              <w:t>atlikta</w:t>
            </w:r>
            <w:r w:rsidR="000E280C" w:rsidRPr="00FE0708">
              <w:rPr>
                <w:rFonts w:eastAsia="Calibri"/>
              </w:rPr>
              <w:t xml:space="preserve"> kūno tapyba taikant įvairias kūno tapybos technikas (</w:t>
            </w:r>
            <w:r w:rsidR="000E280C" w:rsidRPr="00FE0708">
              <w:t xml:space="preserve">kūno tapyba </w:t>
            </w:r>
            <w:proofErr w:type="spellStart"/>
            <w:r w:rsidR="000E280C" w:rsidRPr="00FE0708">
              <w:t>aerografu</w:t>
            </w:r>
            <w:proofErr w:type="spellEnd"/>
            <w:r w:rsidR="000E280C" w:rsidRPr="00FE0708">
              <w:t>, kūno tapyba akvarele, kūno tapyba grimu, kūno tapyba vandeniui atspariais dažais); s</w:t>
            </w:r>
            <w:r w:rsidR="000E280C" w:rsidRPr="00FE0708">
              <w:rPr>
                <w:rFonts w:eastAsia="Calibri"/>
              </w:rPr>
              <w:t>uteikta konsultacija po atliktos kūno tapybos procedūros; laikytasi darbuotojų saugos ir sveikatos, asmens higienos, ergonomikos reikalavimų; t</w:t>
            </w:r>
            <w:r w:rsidR="000E280C" w:rsidRPr="00FE0708">
              <w:rPr>
                <w:shd w:val="clear" w:color="auto" w:fill="FFFFFF"/>
              </w:rPr>
              <w:t xml:space="preserve">inkamai sutvarkyta darbo vieta, dezinfekuotos darbo priemonės, </w:t>
            </w:r>
            <w:r w:rsidR="000E280C" w:rsidRPr="00FE0708">
              <w:t>sterilizuoti įrankiai.</w:t>
            </w:r>
          </w:p>
        </w:tc>
      </w:tr>
      <w:tr w:rsidR="00FE0708" w:rsidRPr="00FE0708" w14:paraId="0365D926" w14:textId="77777777" w:rsidTr="00AE0834">
        <w:trPr>
          <w:trHeight w:val="57"/>
          <w:jc w:val="center"/>
        </w:trPr>
        <w:tc>
          <w:tcPr>
            <w:tcW w:w="947" w:type="pct"/>
          </w:tcPr>
          <w:p w14:paraId="2CBB238D" w14:textId="77777777" w:rsidR="00AE0834" w:rsidRPr="00FE0708" w:rsidRDefault="00AE0834" w:rsidP="00AE0834">
            <w:r w:rsidRPr="00FE0708">
              <w:t>Reikalavimai mokymui skirtiems metodiniams ir materialiesiems ištekliams</w:t>
            </w:r>
          </w:p>
        </w:tc>
        <w:tc>
          <w:tcPr>
            <w:tcW w:w="4053" w:type="pct"/>
            <w:gridSpan w:val="2"/>
          </w:tcPr>
          <w:p w14:paraId="224FA241" w14:textId="77777777" w:rsidR="00AE0834" w:rsidRPr="00FE0708" w:rsidRDefault="00AE0834" w:rsidP="00AE0834">
            <w:pPr>
              <w:rPr>
                <w:i/>
              </w:rPr>
            </w:pPr>
            <w:r w:rsidRPr="00FE0708">
              <w:rPr>
                <w:i/>
              </w:rPr>
              <w:t>Mokymo(si) medžiaga:</w:t>
            </w:r>
          </w:p>
          <w:p w14:paraId="64105CC5" w14:textId="77777777" w:rsidR="00AE0834" w:rsidRPr="00FE0708" w:rsidRDefault="00AE0834" w:rsidP="00AE0834">
            <w:pPr>
              <w:widowControl w:val="0"/>
              <w:numPr>
                <w:ilvl w:val="0"/>
                <w:numId w:val="1"/>
              </w:numPr>
              <w:ind w:left="0" w:firstLine="0"/>
            </w:pPr>
            <w:r w:rsidRPr="00FE0708">
              <w:t>Vadovėliai ir kita mokomoji medžiaga</w:t>
            </w:r>
          </w:p>
          <w:p w14:paraId="10221B22" w14:textId="77777777" w:rsidR="00AE0834" w:rsidRPr="00FE0708" w:rsidRDefault="00AE0834" w:rsidP="00AE0834">
            <w:pPr>
              <w:rPr>
                <w:i/>
              </w:rPr>
            </w:pPr>
            <w:r w:rsidRPr="00FE0708">
              <w:rPr>
                <w:i/>
              </w:rPr>
              <w:t>Mokymo(</w:t>
            </w:r>
            <w:proofErr w:type="spellStart"/>
            <w:r w:rsidRPr="00FE0708">
              <w:rPr>
                <w:i/>
              </w:rPr>
              <w:t>si</w:t>
            </w:r>
            <w:proofErr w:type="spellEnd"/>
            <w:r w:rsidRPr="00FE0708">
              <w:rPr>
                <w:i/>
              </w:rPr>
              <w:t>) priemonės:</w:t>
            </w:r>
          </w:p>
          <w:p w14:paraId="07779AE8" w14:textId="77777777" w:rsidR="00AE0834" w:rsidRPr="00FE0708" w:rsidRDefault="00AE0834" w:rsidP="00AE0834">
            <w:pPr>
              <w:widowControl w:val="0"/>
              <w:numPr>
                <w:ilvl w:val="0"/>
                <w:numId w:val="1"/>
              </w:numPr>
              <w:ind w:left="0" w:firstLine="0"/>
            </w:pPr>
            <w:r w:rsidRPr="00FE0708">
              <w:t>Techninės priemonės mokymo(si) medžiagai iliustruoti, vizualizuoti, pristatyti</w:t>
            </w:r>
          </w:p>
          <w:p w14:paraId="127E6890" w14:textId="77777777" w:rsidR="00AE0834" w:rsidRPr="00FE0708" w:rsidRDefault="00AE0834" w:rsidP="00AE0834">
            <w:pPr>
              <w:widowControl w:val="0"/>
              <w:numPr>
                <w:ilvl w:val="0"/>
                <w:numId w:val="1"/>
              </w:numPr>
              <w:ind w:left="0" w:firstLine="0"/>
            </w:pPr>
            <w:r w:rsidRPr="00FE0708">
              <w:t>Kosmetikos priemonės kūno tapybai</w:t>
            </w:r>
          </w:p>
          <w:p w14:paraId="167E0B38" w14:textId="77777777" w:rsidR="00AE0834" w:rsidRPr="00FE0708" w:rsidRDefault="00AE0834" w:rsidP="00AE0834">
            <w:pPr>
              <w:widowControl w:val="0"/>
              <w:numPr>
                <w:ilvl w:val="0"/>
                <w:numId w:val="1"/>
              </w:numPr>
              <w:ind w:left="0" w:firstLine="0"/>
            </w:pPr>
            <w:r w:rsidRPr="00FE0708">
              <w:t>Vienkartinės kūno dažų valymo priemonės</w:t>
            </w:r>
          </w:p>
          <w:p w14:paraId="7C8131F1" w14:textId="77777777" w:rsidR="00AE0834" w:rsidRPr="00FE0708" w:rsidRDefault="00AE0834" w:rsidP="00AE0834">
            <w:pPr>
              <w:widowControl w:val="0"/>
              <w:numPr>
                <w:ilvl w:val="0"/>
                <w:numId w:val="1"/>
              </w:numPr>
              <w:ind w:left="0" w:firstLine="0"/>
            </w:pPr>
            <w:r w:rsidRPr="00FE0708">
              <w:lastRenderedPageBreak/>
              <w:t>Dezinfekavimo priemonės</w:t>
            </w:r>
          </w:p>
        </w:tc>
      </w:tr>
      <w:tr w:rsidR="00FE0708" w:rsidRPr="00FE0708" w14:paraId="22FCA95E" w14:textId="77777777" w:rsidTr="00AE0834">
        <w:trPr>
          <w:trHeight w:val="57"/>
          <w:jc w:val="center"/>
        </w:trPr>
        <w:tc>
          <w:tcPr>
            <w:tcW w:w="947" w:type="pct"/>
          </w:tcPr>
          <w:p w14:paraId="75483E2C" w14:textId="77777777" w:rsidR="00AE0834" w:rsidRPr="00FE0708" w:rsidRDefault="00AE0834" w:rsidP="00AE0834">
            <w:r w:rsidRPr="00FE0708">
              <w:t>Reikalavimai teorinio ir praktinio mokymo vietai</w:t>
            </w:r>
          </w:p>
        </w:tc>
        <w:tc>
          <w:tcPr>
            <w:tcW w:w="4053" w:type="pct"/>
            <w:gridSpan w:val="2"/>
          </w:tcPr>
          <w:p w14:paraId="6F86271A" w14:textId="77777777" w:rsidR="00AE0834" w:rsidRPr="00FE0708" w:rsidRDefault="00AE0834" w:rsidP="00AE0834">
            <w:r w:rsidRPr="00FE0708">
              <w:t>Klasė ar kita mokymui(si) pritaikyta patalpa su techninėmis priemonėmis (kompiuteriu, vaizdo projektoriumi) mokymo(si) medžiagai pateikti.</w:t>
            </w:r>
          </w:p>
          <w:p w14:paraId="0896F9E0" w14:textId="77777777" w:rsidR="00AE0834" w:rsidRPr="00FE0708" w:rsidRDefault="00AE0834" w:rsidP="00AE0834">
            <w:pPr>
              <w:contextualSpacing/>
            </w:pPr>
            <w:r w:rsidRPr="00FE0708">
              <w:t xml:space="preserve">Praktinio mokymo klasė (patalpa) aprūpinta </w:t>
            </w:r>
            <w:proofErr w:type="spellStart"/>
            <w:r w:rsidRPr="00FE0708">
              <w:t>kosmetologiniais</w:t>
            </w:r>
            <w:proofErr w:type="spellEnd"/>
            <w:r w:rsidRPr="00FE0708">
              <w:t xml:space="preserve"> krėslais arba makiažo kėdėmis, vežimėliais priemonėms sudėti, kūno tapybos įrankiais ir įranga.</w:t>
            </w:r>
          </w:p>
        </w:tc>
      </w:tr>
      <w:tr w:rsidR="008A1777" w:rsidRPr="00FE0708" w14:paraId="4E1A9C68" w14:textId="77777777" w:rsidTr="00AE0834">
        <w:trPr>
          <w:trHeight w:val="57"/>
          <w:jc w:val="center"/>
        </w:trPr>
        <w:tc>
          <w:tcPr>
            <w:tcW w:w="947" w:type="pct"/>
          </w:tcPr>
          <w:p w14:paraId="51FA4E51" w14:textId="77777777" w:rsidR="00AE0834" w:rsidRPr="00FE0708" w:rsidRDefault="00AE0834" w:rsidP="00AE0834">
            <w:r w:rsidRPr="00FE0708">
              <w:t>Reikalavimai mokytojų dalykiniam pasirengimui (dalykinei kvalifikacijai)</w:t>
            </w:r>
          </w:p>
        </w:tc>
        <w:tc>
          <w:tcPr>
            <w:tcW w:w="4053" w:type="pct"/>
            <w:gridSpan w:val="2"/>
          </w:tcPr>
          <w:p w14:paraId="0A9B6B18" w14:textId="77777777" w:rsidR="00AE0834" w:rsidRPr="00FE0708" w:rsidRDefault="00AE0834" w:rsidP="00AE0834">
            <w:r w:rsidRPr="00FE0708">
              <w:t>Modulį gali vesti mokytojas, turintis:</w:t>
            </w:r>
          </w:p>
          <w:p w14:paraId="07684041" w14:textId="77777777" w:rsidR="00AE0834" w:rsidRPr="00FE0708" w:rsidRDefault="00AE0834" w:rsidP="00AE0834">
            <w:r w:rsidRPr="00FE07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8F04A4A" w14:textId="77777777" w:rsidR="00AE0834" w:rsidRPr="00FE0708" w:rsidRDefault="00AE0834" w:rsidP="00AE0834">
            <w:r w:rsidRPr="00FE0708">
              <w:t xml:space="preserve">2) </w:t>
            </w:r>
            <w:proofErr w:type="spellStart"/>
            <w:r w:rsidRPr="00FE0708">
              <w:t>vizažisto</w:t>
            </w:r>
            <w:proofErr w:type="spellEnd"/>
            <w:r w:rsidRPr="00FE0708">
              <w:t xml:space="preserve"> ar </w:t>
            </w:r>
            <w:proofErr w:type="spellStart"/>
            <w:r w:rsidRPr="00FE0708">
              <w:t>kosmetiko</w:t>
            </w:r>
            <w:proofErr w:type="spellEnd"/>
            <w:r w:rsidRPr="00FE0708">
              <w:t>, ar lygiavertę kvalifikaciją (išsilavinimą), arba ne mažesnę kaip 3 metų kūno tapybos profesinės veiklos patirtį.</w:t>
            </w:r>
          </w:p>
          <w:p w14:paraId="4575AA7F" w14:textId="23F6C175" w:rsidR="00CA56D6" w:rsidRPr="00FE0708" w:rsidRDefault="00CA56D6" w:rsidP="00AE0834">
            <w:r w:rsidRPr="00FE0708">
              <w:rPr>
                <w:iCs/>
              </w:rPr>
              <w:t>Modulio temas, susijusias su odos sandara ir funkcijomis, odos problemomis ir dariniais, turėtų dėstyti medicinos gydytojo arba odos ligų gydytojo profesinę kvalifikaciją įgiję asmenys.</w:t>
            </w:r>
          </w:p>
        </w:tc>
      </w:tr>
    </w:tbl>
    <w:p w14:paraId="7048BCB7" w14:textId="12DDE98D" w:rsidR="00C945BA" w:rsidRPr="00FE0708" w:rsidRDefault="00C945BA" w:rsidP="00DD09A7">
      <w:pPr>
        <w:rPr>
          <w:bCs/>
        </w:rPr>
      </w:pPr>
    </w:p>
    <w:p w14:paraId="72178FC3" w14:textId="77777777" w:rsidR="00C66F5B" w:rsidRPr="00E35CC2" w:rsidRDefault="00C66F5B" w:rsidP="00E35CC2">
      <w:pPr>
        <w:rPr>
          <w:bCs/>
        </w:rPr>
      </w:pPr>
    </w:p>
    <w:p w14:paraId="0CF30F0C" w14:textId="77777777" w:rsidR="00C945BA" w:rsidRPr="00FE0708" w:rsidRDefault="00782267" w:rsidP="00DD09A7">
      <w:pPr>
        <w:widowControl w:val="0"/>
        <w:rPr>
          <w:b/>
          <w:lang w:val="pt-BR"/>
        </w:rPr>
      </w:pPr>
      <w:r w:rsidRPr="00FE0708">
        <w:rPr>
          <w:b/>
        </w:rPr>
        <w:t>Modulio pavadinimas – „</w:t>
      </w:r>
      <w:r w:rsidR="006733FF" w:rsidRPr="00FE0708">
        <w:rPr>
          <w:rFonts w:eastAsia="Calibri"/>
          <w:b/>
        </w:rPr>
        <w:t>Grožio paslaugų teikimo</w:t>
      </w:r>
      <w:r w:rsidR="00577A3B" w:rsidRPr="00FE0708">
        <w:rPr>
          <w:rFonts w:eastAsia="Calibri"/>
          <w:b/>
        </w:rPr>
        <w:t xml:space="preserve"> veiklos</w:t>
      </w:r>
      <w:r w:rsidR="006733FF" w:rsidRPr="00FE0708">
        <w:rPr>
          <w:rFonts w:eastAsia="Calibri"/>
          <w:b/>
        </w:rPr>
        <w:t xml:space="preserve"> organizavimas</w:t>
      </w:r>
      <w:r w:rsidRPr="00FE0708">
        <w:rPr>
          <w:b/>
        </w:rPr>
        <w:t>“</w:t>
      </w:r>
      <w:r w:rsidR="006C2FCA" w:rsidRPr="00FE0708">
        <w:rPr>
          <w:b/>
          <w:lang w:val="pt-B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FE0708" w:rsidRPr="00FE0708" w14:paraId="66097158" w14:textId="77777777" w:rsidTr="005A130B">
        <w:trPr>
          <w:trHeight w:val="57"/>
          <w:jc w:val="center"/>
        </w:trPr>
        <w:tc>
          <w:tcPr>
            <w:tcW w:w="947" w:type="pct"/>
          </w:tcPr>
          <w:p w14:paraId="639505B7" w14:textId="77777777" w:rsidR="00782267" w:rsidRPr="00FE0708" w:rsidRDefault="00782267" w:rsidP="005A130B">
            <w:pPr>
              <w:pStyle w:val="Betarp"/>
            </w:pPr>
            <w:r w:rsidRPr="00FE0708">
              <w:t>Valstybinis kodas</w:t>
            </w:r>
          </w:p>
        </w:tc>
        <w:tc>
          <w:tcPr>
            <w:tcW w:w="4053" w:type="pct"/>
            <w:gridSpan w:val="2"/>
          </w:tcPr>
          <w:p w14:paraId="67092CD2" w14:textId="18F5D88A" w:rsidR="00782267" w:rsidRPr="00FE0708" w:rsidRDefault="005A130B" w:rsidP="005A130B">
            <w:pPr>
              <w:pStyle w:val="Betarp"/>
            </w:pPr>
            <w:r w:rsidRPr="00FE0708">
              <w:t>410120009</w:t>
            </w:r>
          </w:p>
        </w:tc>
      </w:tr>
      <w:tr w:rsidR="00FE0708" w:rsidRPr="00FE0708" w14:paraId="18B3C98C" w14:textId="77777777" w:rsidTr="005A130B">
        <w:trPr>
          <w:trHeight w:val="57"/>
          <w:jc w:val="center"/>
        </w:trPr>
        <w:tc>
          <w:tcPr>
            <w:tcW w:w="947" w:type="pct"/>
          </w:tcPr>
          <w:p w14:paraId="134E1CE1" w14:textId="77777777" w:rsidR="00782267" w:rsidRPr="00FE0708" w:rsidRDefault="00782267" w:rsidP="005A130B">
            <w:pPr>
              <w:pStyle w:val="Betarp"/>
            </w:pPr>
            <w:r w:rsidRPr="00FE0708">
              <w:t>Modulio LTKS lygis</w:t>
            </w:r>
          </w:p>
        </w:tc>
        <w:tc>
          <w:tcPr>
            <w:tcW w:w="4053" w:type="pct"/>
            <w:gridSpan w:val="2"/>
          </w:tcPr>
          <w:p w14:paraId="36B6AA66" w14:textId="77777777" w:rsidR="00782267" w:rsidRPr="00FE0708" w:rsidRDefault="00782267" w:rsidP="005A130B">
            <w:pPr>
              <w:pStyle w:val="Betarp"/>
            </w:pPr>
            <w:r w:rsidRPr="00FE0708">
              <w:t>IV</w:t>
            </w:r>
          </w:p>
        </w:tc>
      </w:tr>
      <w:tr w:rsidR="00FE0708" w:rsidRPr="00FE0708" w14:paraId="0D744211" w14:textId="77777777" w:rsidTr="005A130B">
        <w:trPr>
          <w:trHeight w:val="57"/>
          <w:jc w:val="center"/>
        </w:trPr>
        <w:tc>
          <w:tcPr>
            <w:tcW w:w="947" w:type="pct"/>
          </w:tcPr>
          <w:p w14:paraId="4447C611" w14:textId="77777777" w:rsidR="00782267" w:rsidRPr="00FE0708" w:rsidRDefault="00782267" w:rsidP="005A130B">
            <w:pPr>
              <w:pStyle w:val="Betarp"/>
            </w:pPr>
            <w:r w:rsidRPr="00FE0708">
              <w:t>Apimtis mokymosi kreditais</w:t>
            </w:r>
          </w:p>
        </w:tc>
        <w:tc>
          <w:tcPr>
            <w:tcW w:w="4053" w:type="pct"/>
            <w:gridSpan w:val="2"/>
          </w:tcPr>
          <w:p w14:paraId="10865B96" w14:textId="77777777" w:rsidR="00782267" w:rsidRPr="00FE0708" w:rsidRDefault="006733FF" w:rsidP="005A130B">
            <w:pPr>
              <w:pStyle w:val="Betarp"/>
            </w:pPr>
            <w:r w:rsidRPr="00FE0708">
              <w:t>5</w:t>
            </w:r>
          </w:p>
        </w:tc>
      </w:tr>
      <w:tr w:rsidR="00FE0708" w:rsidRPr="00FE0708" w14:paraId="2FAA2ED5" w14:textId="77777777" w:rsidTr="005A130B">
        <w:trPr>
          <w:trHeight w:val="57"/>
          <w:jc w:val="center"/>
        </w:trPr>
        <w:tc>
          <w:tcPr>
            <w:tcW w:w="947" w:type="pct"/>
          </w:tcPr>
          <w:p w14:paraId="0329BAEC" w14:textId="3352D94F" w:rsidR="00582AF0" w:rsidRPr="00FE0708" w:rsidRDefault="00582AF0" w:rsidP="005A130B">
            <w:pPr>
              <w:pStyle w:val="Betarp"/>
            </w:pPr>
            <w:r w:rsidRPr="00FE0708">
              <w:t>Asmens pasirengimo mokytis modulyje reikalavimai (jei taikoma)</w:t>
            </w:r>
          </w:p>
        </w:tc>
        <w:tc>
          <w:tcPr>
            <w:tcW w:w="4053" w:type="pct"/>
            <w:gridSpan w:val="2"/>
          </w:tcPr>
          <w:p w14:paraId="72F4AD53" w14:textId="3FD0BF1F" w:rsidR="00582AF0" w:rsidRPr="00FE0708" w:rsidRDefault="00582AF0" w:rsidP="005A130B">
            <w:pPr>
              <w:pStyle w:val="Betarp"/>
            </w:pPr>
            <w:r w:rsidRPr="00FE0708">
              <w:t>Netaikoma</w:t>
            </w:r>
          </w:p>
        </w:tc>
      </w:tr>
      <w:tr w:rsidR="00FE0708" w:rsidRPr="00FE0708" w14:paraId="7E7B1241" w14:textId="77777777" w:rsidTr="005A130B">
        <w:trPr>
          <w:trHeight w:val="57"/>
          <w:jc w:val="center"/>
        </w:trPr>
        <w:tc>
          <w:tcPr>
            <w:tcW w:w="947" w:type="pct"/>
            <w:shd w:val="clear" w:color="auto" w:fill="F2F2F2"/>
          </w:tcPr>
          <w:p w14:paraId="40173EF9" w14:textId="77777777" w:rsidR="00782267" w:rsidRPr="00FE0708" w:rsidRDefault="00782267" w:rsidP="005A130B">
            <w:pPr>
              <w:pStyle w:val="Betarp"/>
              <w:rPr>
                <w:bCs/>
                <w:iCs/>
              </w:rPr>
            </w:pPr>
            <w:r w:rsidRPr="00FE0708">
              <w:t>Kompetencijos</w:t>
            </w:r>
          </w:p>
        </w:tc>
        <w:tc>
          <w:tcPr>
            <w:tcW w:w="1129" w:type="pct"/>
            <w:shd w:val="clear" w:color="auto" w:fill="F2F2F2"/>
          </w:tcPr>
          <w:p w14:paraId="56D7A428" w14:textId="77777777" w:rsidR="00782267" w:rsidRPr="00FE0708" w:rsidRDefault="00782267" w:rsidP="005A130B">
            <w:pPr>
              <w:pStyle w:val="Betarp"/>
              <w:rPr>
                <w:bCs/>
                <w:iCs/>
                <w:lang w:val="de-DE"/>
              </w:rPr>
            </w:pPr>
            <w:r w:rsidRPr="00FE0708">
              <w:rPr>
                <w:bCs/>
                <w:iCs/>
                <w:lang w:val="de-DE"/>
              </w:rPr>
              <w:t>Mokymosi rezultatai</w:t>
            </w:r>
          </w:p>
        </w:tc>
        <w:tc>
          <w:tcPr>
            <w:tcW w:w="2924" w:type="pct"/>
            <w:shd w:val="clear" w:color="auto" w:fill="F2F2F2"/>
          </w:tcPr>
          <w:p w14:paraId="29C17A3C" w14:textId="77777777" w:rsidR="00782267" w:rsidRPr="00FE0708" w:rsidRDefault="00782267" w:rsidP="005A130B">
            <w:pPr>
              <w:pStyle w:val="Betarp"/>
              <w:rPr>
                <w:bCs/>
                <w:iCs/>
              </w:rPr>
            </w:pPr>
            <w:r w:rsidRPr="00FE0708">
              <w:rPr>
                <w:bCs/>
                <w:iCs/>
                <w:lang w:val="de-DE"/>
              </w:rPr>
              <w:t>Rekomenduojamas turinys mokymosi rezultatams pasiekti</w:t>
            </w:r>
          </w:p>
        </w:tc>
      </w:tr>
      <w:tr w:rsidR="00FE0708" w:rsidRPr="00FE0708" w14:paraId="70CBEA43" w14:textId="77777777" w:rsidTr="005A130B">
        <w:trPr>
          <w:trHeight w:val="57"/>
          <w:jc w:val="center"/>
        </w:trPr>
        <w:tc>
          <w:tcPr>
            <w:tcW w:w="947" w:type="pct"/>
            <w:vMerge w:val="restart"/>
          </w:tcPr>
          <w:p w14:paraId="52784C3C" w14:textId="77777777" w:rsidR="00782267" w:rsidRPr="00FE0708" w:rsidRDefault="009820BD" w:rsidP="005A130B">
            <w:pPr>
              <w:widowControl w:val="0"/>
            </w:pPr>
            <w:r w:rsidRPr="00FE0708">
              <w:t>1.</w:t>
            </w:r>
            <w:r w:rsidR="004B7682" w:rsidRPr="00FE0708">
              <w:t xml:space="preserve"> </w:t>
            </w:r>
            <w:r w:rsidR="001B6BA6" w:rsidRPr="00FE0708">
              <w:rPr>
                <w:rFonts w:eastAsia="Calibri"/>
              </w:rPr>
              <w:t>Įvertinti grožio paslaugų teikimo aplinką.</w:t>
            </w:r>
          </w:p>
        </w:tc>
        <w:tc>
          <w:tcPr>
            <w:tcW w:w="1129" w:type="pct"/>
          </w:tcPr>
          <w:p w14:paraId="6C11871D" w14:textId="77777777" w:rsidR="00782267" w:rsidRPr="00FE0708" w:rsidRDefault="00782267" w:rsidP="005A130B">
            <w:pPr>
              <w:widowControl w:val="0"/>
            </w:pPr>
            <w:r w:rsidRPr="00FE0708">
              <w:t>1.1.</w:t>
            </w:r>
            <w:r w:rsidR="004B7682" w:rsidRPr="00FE0708">
              <w:t xml:space="preserve"> </w:t>
            </w:r>
            <w:r w:rsidR="001B6BA6" w:rsidRPr="00FE0708">
              <w:rPr>
                <w:rFonts w:eastAsia="Calibri"/>
              </w:rPr>
              <w:t>Apibūdinti grožio paslaugų poreikį.</w:t>
            </w:r>
          </w:p>
        </w:tc>
        <w:tc>
          <w:tcPr>
            <w:tcW w:w="2924" w:type="pct"/>
          </w:tcPr>
          <w:p w14:paraId="77796442" w14:textId="77777777" w:rsidR="002E7CDB" w:rsidRPr="00FE0708" w:rsidRDefault="002E7CDB" w:rsidP="005A130B">
            <w:pPr>
              <w:pStyle w:val="Betarp"/>
            </w:pPr>
            <w:r w:rsidRPr="00FE0708">
              <w:rPr>
                <w:b/>
              </w:rPr>
              <w:t>Tema.</w:t>
            </w:r>
            <w:r w:rsidRPr="00FE0708">
              <w:t xml:space="preserve"> </w:t>
            </w:r>
            <w:r w:rsidRPr="00FE0708">
              <w:rPr>
                <w:b/>
                <w:i/>
              </w:rPr>
              <w:t>Grožio paslaugų pasiūla ir paklausa</w:t>
            </w:r>
          </w:p>
          <w:p w14:paraId="07083A95" w14:textId="77777777" w:rsidR="002E7CDB" w:rsidRPr="00FE0708" w:rsidRDefault="004D534F" w:rsidP="005A130B">
            <w:pPr>
              <w:pStyle w:val="Betarp"/>
              <w:numPr>
                <w:ilvl w:val="0"/>
                <w:numId w:val="1"/>
              </w:numPr>
              <w:ind w:left="0" w:firstLine="0"/>
            </w:pPr>
            <w:r w:rsidRPr="00FE0708">
              <w:t>Grožio paslaugos samprata</w:t>
            </w:r>
          </w:p>
          <w:p w14:paraId="61BC0A51" w14:textId="77777777" w:rsidR="002E7CDB" w:rsidRPr="00FE0708" w:rsidRDefault="002E7CDB" w:rsidP="005A130B">
            <w:pPr>
              <w:pStyle w:val="Betarp"/>
              <w:numPr>
                <w:ilvl w:val="0"/>
                <w:numId w:val="1"/>
              </w:numPr>
              <w:ind w:left="0" w:firstLine="0"/>
            </w:pPr>
            <w:r w:rsidRPr="00FE0708">
              <w:t>Grožio paslaugų paklausa</w:t>
            </w:r>
          </w:p>
          <w:p w14:paraId="05E4BB5E" w14:textId="77777777" w:rsidR="002E7CDB" w:rsidRPr="00FE0708" w:rsidRDefault="004D534F" w:rsidP="005A130B">
            <w:pPr>
              <w:pStyle w:val="Betarp"/>
              <w:numPr>
                <w:ilvl w:val="0"/>
                <w:numId w:val="6"/>
              </w:numPr>
              <w:ind w:left="0" w:firstLine="0"/>
            </w:pPr>
            <w:r w:rsidRPr="00FE0708">
              <w:t>Grožio paslaugų pasiūla</w:t>
            </w:r>
          </w:p>
          <w:p w14:paraId="32F4B4E1" w14:textId="77777777" w:rsidR="00782267" w:rsidRPr="00FE0708" w:rsidRDefault="002E7CDB" w:rsidP="005A130B">
            <w:pPr>
              <w:pStyle w:val="Betarp"/>
              <w:numPr>
                <w:ilvl w:val="0"/>
                <w:numId w:val="1"/>
              </w:numPr>
              <w:ind w:left="0" w:firstLine="0"/>
            </w:pPr>
            <w:r w:rsidRPr="00FE0708">
              <w:rPr>
                <w:b/>
              </w:rPr>
              <w:t>Tema.</w:t>
            </w:r>
            <w:r w:rsidRPr="00FE0708">
              <w:t xml:space="preserve"> </w:t>
            </w:r>
            <w:r w:rsidRPr="00FE0708">
              <w:rPr>
                <w:b/>
                <w:i/>
              </w:rPr>
              <w:t>Grožio paslaugų reklama</w:t>
            </w:r>
          </w:p>
        </w:tc>
      </w:tr>
      <w:tr w:rsidR="00FE0708" w:rsidRPr="00FE0708" w14:paraId="5E424B2F" w14:textId="77777777" w:rsidTr="005A130B">
        <w:trPr>
          <w:trHeight w:val="57"/>
          <w:jc w:val="center"/>
        </w:trPr>
        <w:tc>
          <w:tcPr>
            <w:tcW w:w="947" w:type="pct"/>
            <w:vMerge/>
          </w:tcPr>
          <w:p w14:paraId="59E6F3F7" w14:textId="77777777" w:rsidR="006733FF" w:rsidRPr="00FE0708" w:rsidRDefault="006733FF" w:rsidP="005A130B">
            <w:pPr>
              <w:pStyle w:val="Betarp"/>
            </w:pPr>
          </w:p>
        </w:tc>
        <w:tc>
          <w:tcPr>
            <w:tcW w:w="1129" w:type="pct"/>
          </w:tcPr>
          <w:p w14:paraId="0C2A2CAA" w14:textId="77777777" w:rsidR="006733FF" w:rsidRPr="00FE0708" w:rsidRDefault="006733FF" w:rsidP="005A130B">
            <w:pPr>
              <w:widowControl w:val="0"/>
            </w:pPr>
            <w:r w:rsidRPr="00FE0708">
              <w:t>1.2.</w:t>
            </w:r>
            <w:r w:rsidR="001B6BA6" w:rsidRPr="00FE0708">
              <w:rPr>
                <w:rFonts w:eastAsia="Calibri"/>
              </w:rPr>
              <w:t xml:space="preserve"> Teikti informaciją apie grožio paslaugų teikimą</w:t>
            </w:r>
            <w:r w:rsidR="0002299A" w:rsidRPr="00FE0708">
              <w:rPr>
                <w:rFonts w:eastAsia="Calibri"/>
              </w:rPr>
              <w:t>.</w:t>
            </w:r>
          </w:p>
        </w:tc>
        <w:tc>
          <w:tcPr>
            <w:tcW w:w="2924" w:type="pct"/>
          </w:tcPr>
          <w:p w14:paraId="490038BE" w14:textId="77777777" w:rsidR="002E7CDB" w:rsidRPr="00FE0708" w:rsidRDefault="002E7CDB" w:rsidP="005A130B">
            <w:pPr>
              <w:pStyle w:val="Betarp"/>
            </w:pPr>
            <w:r w:rsidRPr="00FE0708">
              <w:rPr>
                <w:b/>
              </w:rPr>
              <w:t>Tema.</w:t>
            </w:r>
            <w:r w:rsidRPr="00FE0708">
              <w:t xml:space="preserve"> </w:t>
            </w:r>
            <w:r w:rsidRPr="00FE0708">
              <w:rPr>
                <w:b/>
                <w:i/>
              </w:rPr>
              <w:t>Informacijos apie g</w:t>
            </w:r>
            <w:r w:rsidR="004D534F" w:rsidRPr="00FE0708">
              <w:rPr>
                <w:b/>
                <w:i/>
              </w:rPr>
              <w:t>rožio paslaugų teikimą rengimas</w:t>
            </w:r>
          </w:p>
          <w:p w14:paraId="288DB9B3" w14:textId="77777777" w:rsidR="002E7CDB" w:rsidRPr="00FE0708" w:rsidRDefault="002E7CDB" w:rsidP="005A130B">
            <w:pPr>
              <w:pStyle w:val="Betarp"/>
              <w:numPr>
                <w:ilvl w:val="0"/>
                <w:numId w:val="1"/>
              </w:numPr>
              <w:ind w:left="0" w:firstLine="0"/>
            </w:pPr>
            <w:r w:rsidRPr="00FE0708">
              <w:t>Informacijos apie grožio paslaugų teikimą</w:t>
            </w:r>
            <w:r w:rsidRPr="00FE0708">
              <w:rPr>
                <w:b/>
                <w:i/>
              </w:rPr>
              <w:t xml:space="preserve"> </w:t>
            </w:r>
            <w:r w:rsidRPr="00FE0708">
              <w:t>struktūra</w:t>
            </w:r>
          </w:p>
          <w:p w14:paraId="6019D859" w14:textId="77777777" w:rsidR="002E7CDB" w:rsidRPr="00FE0708" w:rsidRDefault="002E7CDB" w:rsidP="005A130B">
            <w:pPr>
              <w:pStyle w:val="Betarp"/>
              <w:numPr>
                <w:ilvl w:val="0"/>
                <w:numId w:val="1"/>
              </w:numPr>
              <w:ind w:left="0" w:firstLine="0"/>
            </w:pPr>
            <w:r w:rsidRPr="00FE0708">
              <w:t>Informacijos apie grožio paslaugas teikimo</w:t>
            </w:r>
            <w:r w:rsidRPr="00FE0708">
              <w:rPr>
                <w:b/>
                <w:i/>
              </w:rPr>
              <w:t xml:space="preserve"> </w:t>
            </w:r>
            <w:r w:rsidR="004D534F" w:rsidRPr="00FE0708">
              <w:t>būdai</w:t>
            </w:r>
          </w:p>
          <w:p w14:paraId="5A8DC3BE" w14:textId="77777777" w:rsidR="002E7CDB" w:rsidRPr="00FE0708" w:rsidRDefault="002E7CDB" w:rsidP="005A130B">
            <w:pPr>
              <w:pStyle w:val="Betarp"/>
              <w:numPr>
                <w:ilvl w:val="0"/>
                <w:numId w:val="1"/>
              </w:numPr>
              <w:ind w:left="0" w:firstLine="0"/>
            </w:pPr>
            <w:r w:rsidRPr="00FE0708">
              <w:t>Informacijos apie grožio paslaugas teikimo</w:t>
            </w:r>
            <w:r w:rsidRPr="00FE0708">
              <w:rPr>
                <w:b/>
                <w:i/>
              </w:rPr>
              <w:t xml:space="preserve"> </w:t>
            </w:r>
            <w:r w:rsidR="004D534F" w:rsidRPr="00FE0708">
              <w:t>priemonės</w:t>
            </w:r>
          </w:p>
          <w:p w14:paraId="0B9B4211" w14:textId="77777777" w:rsidR="006733FF" w:rsidRPr="00FE0708" w:rsidRDefault="002E7CDB" w:rsidP="005A130B">
            <w:pPr>
              <w:pStyle w:val="Betarp"/>
              <w:numPr>
                <w:ilvl w:val="0"/>
                <w:numId w:val="5"/>
              </w:numPr>
              <w:ind w:left="0" w:firstLine="0"/>
            </w:pPr>
            <w:r w:rsidRPr="00FE0708">
              <w:t>Tikslinės grupės ir jų nustatymas</w:t>
            </w:r>
          </w:p>
        </w:tc>
      </w:tr>
      <w:tr w:rsidR="00FE0708" w:rsidRPr="00FE0708" w14:paraId="539DD0C5" w14:textId="77777777" w:rsidTr="005A130B">
        <w:trPr>
          <w:trHeight w:val="57"/>
          <w:jc w:val="center"/>
        </w:trPr>
        <w:tc>
          <w:tcPr>
            <w:tcW w:w="947" w:type="pct"/>
            <w:vMerge w:val="restart"/>
          </w:tcPr>
          <w:p w14:paraId="304B2F14" w14:textId="77777777" w:rsidR="002E7CDB" w:rsidRPr="00FE0708" w:rsidRDefault="002E7CDB" w:rsidP="005A130B">
            <w:pPr>
              <w:widowControl w:val="0"/>
            </w:pPr>
            <w:r w:rsidRPr="00FE0708">
              <w:t>2.</w:t>
            </w:r>
            <w:r w:rsidR="00605AB3" w:rsidRPr="00FE0708">
              <w:t xml:space="preserve"> </w:t>
            </w:r>
            <w:r w:rsidR="00577A3B" w:rsidRPr="00FE0708">
              <w:t xml:space="preserve">Organizuoti </w:t>
            </w:r>
            <w:r w:rsidRPr="00FE0708">
              <w:rPr>
                <w:rFonts w:eastAsia="Calibri"/>
              </w:rPr>
              <w:t xml:space="preserve">grožio </w:t>
            </w:r>
            <w:r w:rsidRPr="00FE0708">
              <w:rPr>
                <w:rFonts w:eastAsia="Calibri"/>
              </w:rPr>
              <w:lastRenderedPageBreak/>
              <w:t>paslaugų teikimo veiklą.</w:t>
            </w:r>
          </w:p>
        </w:tc>
        <w:tc>
          <w:tcPr>
            <w:tcW w:w="1129" w:type="pct"/>
          </w:tcPr>
          <w:p w14:paraId="4F59E669" w14:textId="77777777" w:rsidR="002E7CDB" w:rsidRPr="00FE0708" w:rsidRDefault="002E7CDB" w:rsidP="005A130B">
            <w:pPr>
              <w:widowControl w:val="0"/>
              <w:rPr>
                <w:rFonts w:eastAsia="Calibri"/>
              </w:rPr>
            </w:pPr>
            <w:r w:rsidRPr="00FE0708">
              <w:lastRenderedPageBreak/>
              <w:t xml:space="preserve">2.1. </w:t>
            </w:r>
            <w:r w:rsidRPr="00FE0708">
              <w:rPr>
                <w:bCs/>
              </w:rPr>
              <w:t xml:space="preserve">Išmanyti </w:t>
            </w:r>
            <w:r w:rsidRPr="00FE0708">
              <w:rPr>
                <w:rFonts w:eastAsia="Calibri"/>
              </w:rPr>
              <w:t xml:space="preserve">grožio paslaugų </w:t>
            </w:r>
            <w:r w:rsidRPr="00FE0708">
              <w:rPr>
                <w:rFonts w:eastAsia="Calibri"/>
              </w:rPr>
              <w:lastRenderedPageBreak/>
              <w:t xml:space="preserve">teikimo </w:t>
            </w:r>
            <w:r w:rsidRPr="00FE0708">
              <w:t>veiklos vykdym</w:t>
            </w:r>
            <w:r w:rsidR="001C6501" w:rsidRPr="00FE0708">
              <w:t>o</w:t>
            </w:r>
            <w:r w:rsidRPr="00FE0708">
              <w:t xml:space="preserve"> pagal verslo liudijimą</w:t>
            </w:r>
            <w:r w:rsidR="001C6501" w:rsidRPr="00FE0708">
              <w:t xml:space="preserve"> ypatumus</w:t>
            </w:r>
            <w:r w:rsidRPr="00FE0708">
              <w:t>.</w:t>
            </w:r>
          </w:p>
        </w:tc>
        <w:tc>
          <w:tcPr>
            <w:tcW w:w="2924" w:type="pct"/>
          </w:tcPr>
          <w:p w14:paraId="46E9234F" w14:textId="77777777" w:rsidR="002E7CDB" w:rsidRPr="00FE0708" w:rsidRDefault="002E7CDB" w:rsidP="005A130B">
            <w:pPr>
              <w:pStyle w:val="Betarp"/>
              <w:rPr>
                <w:b/>
                <w:i/>
              </w:rPr>
            </w:pPr>
            <w:r w:rsidRPr="00FE0708">
              <w:rPr>
                <w:b/>
              </w:rPr>
              <w:lastRenderedPageBreak/>
              <w:t>Tema.</w:t>
            </w:r>
            <w:r w:rsidRPr="00FE0708">
              <w:t xml:space="preserve"> </w:t>
            </w:r>
            <w:r w:rsidRPr="00FE0708">
              <w:rPr>
                <w:b/>
                <w:i/>
              </w:rPr>
              <w:t>Veiklos vykdymas pagal verslo liudijimą</w:t>
            </w:r>
          </w:p>
          <w:p w14:paraId="78FC6D61" w14:textId="77777777" w:rsidR="002E7CDB" w:rsidRPr="00FE0708" w:rsidRDefault="004D534F" w:rsidP="005A130B">
            <w:pPr>
              <w:pStyle w:val="Sraopastraipa"/>
              <w:numPr>
                <w:ilvl w:val="0"/>
                <w:numId w:val="5"/>
              </w:numPr>
              <w:ind w:left="0" w:firstLine="0"/>
            </w:pPr>
            <w:r w:rsidRPr="00FE0708">
              <w:lastRenderedPageBreak/>
              <w:t>Verslo steigimo procedūros</w:t>
            </w:r>
          </w:p>
          <w:p w14:paraId="06FD20B9" w14:textId="77777777" w:rsidR="002E7CDB" w:rsidRPr="00FE0708" w:rsidRDefault="002E7CDB" w:rsidP="005A130B">
            <w:pPr>
              <w:pStyle w:val="Betarp"/>
              <w:numPr>
                <w:ilvl w:val="0"/>
                <w:numId w:val="1"/>
              </w:numPr>
              <w:ind w:left="0" w:firstLine="0"/>
              <w:rPr>
                <w:b/>
              </w:rPr>
            </w:pPr>
            <w:r w:rsidRPr="00FE0708">
              <w:t xml:space="preserve">Veiklos vykdymo </w:t>
            </w:r>
            <w:r w:rsidR="004D534F" w:rsidRPr="00FE0708">
              <w:t>pagal verslo liudijimą ypatumai</w:t>
            </w:r>
          </w:p>
          <w:p w14:paraId="37DCFDB3" w14:textId="77777777" w:rsidR="002E7CDB" w:rsidRPr="00FE0708" w:rsidRDefault="002E7CDB" w:rsidP="005A130B">
            <w:pPr>
              <w:pStyle w:val="Betarp"/>
              <w:rPr>
                <w:b/>
                <w:i/>
              </w:rPr>
            </w:pPr>
            <w:r w:rsidRPr="00FE0708">
              <w:rPr>
                <w:b/>
              </w:rPr>
              <w:t>Tema.</w:t>
            </w:r>
            <w:r w:rsidRPr="00FE0708">
              <w:rPr>
                <w:b/>
                <w:i/>
              </w:rPr>
              <w:t xml:space="preserve"> Veiklos pagal verslo liudijimą</w:t>
            </w:r>
            <w:r w:rsidRPr="00FE0708">
              <w:t xml:space="preserve"> </w:t>
            </w:r>
            <w:r w:rsidRPr="00FE0708">
              <w:rPr>
                <w:b/>
                <w:i/>
              </w:rPr>
              <w:t>apskaita</w:t>
            </w:r>
          </w:p>
          <w:p w14:paraId="33FD811D" w14:textId="77777777" w:rsidR="002E7CDB" w:rsidRPr="00FE0708" w:rsidRDefault="002E7CDB" w:rsidP="005A130B">
            <w:pPr>
              <w:pStyle w:val="Sraopastraipa"/>
              <w:numPr>
                <w:ilvl w:val="0"/>
                <w:numId w:val="1"/>
              </w:numPr>
              <w:ind w:left="0" w:firstLine="0"/>
            </w:pPr>
            <w:r w:rsidRPr="00FE0708">
              <w:t>Paslaugos kainos a</w:t>
            </w:r>
            <w:r w:rsidR="001C6501" w:rsidRPr="00FE0708">
              <w:t>p</w:t>
            </w:r>
            <w:r w:rsidRPr="00FE0708">
              <w:t>skaičiavimas</w:t>
            </w:r>
          </w:p>
          <w:p w14:paraId="1F4EFB25" w14:textId="77777777" w:rsidR="002E7CDB" w:rsidRPr="00FE0708" w:rsidRDefault="002E7CDB" w:rsidP="005A130B">
            <w:pPr>
              <w:pStyle w:val="Sraopastraipa"/>
              <w:numPr>
                <w:ilvl w:val="0"/>
                <w:numId w:val="1"/>
              </w:numPr>
              <w:ind w:left="0" w:firstLine="0"/>
            </w:pPr>
            <w:r w:rsidRPr="00FE0708">
              <w:t xml:space="preserve">Pelno už </w:t>
            </w:r>
            <w:r w:rsidR="001C6501" w:rsidRPr="00FE0708">
              <w:t>su</w:t>
            </w:r>
            <w:r w:rsidRPr="00FE0708">
              <w:t>teiktą paslaugą įvertinimas</w:t>
            </w:r>
          </w:p>
          <w:p w14:paraId="34058A77" w14:textId="77777777" w:rsidR="002E7CDB" w:rsidRPr="00FE0708" w:rsidRDefault="002E7CDB" w:rsidP="005A130B">
            <w:pPr>
              <w:pStyle w:val="Sraopastraipa"/>
              <w:numPr>
                <w:ilvl w:val="0"/>
                <w:numId w:val="1"/>
              </w:numPr>
              <w:ind w:left="0" w:firstLine="0"/>
              <w:rPr>
                <w:b/>
              </w:rPr>
            </w:pPr>
            <w:r w:rsidRPr="00FE0708">
              <w:t>Veiklos pagal verslo liudijimą apskaitos principai</w:t>
            </w:r>
          </w:p>
        </w:tc>
      </w:tr>
      <w:tr w:rsidR="00FE0708" w:rsidRPr="00FE0708" w14:paraId="5F741F50" w14:textId="77777777" w:rsidTr="005A130B">
        <w:trPr>
          <w:trHeight w:val="57"/>
          <w:jc w:val="center"/>
        </w:trPr>
        <w:tc>
          <w:tcPr>
            <w:tcW w:w="947" w:type="pct"/>
            <w:vMerge/>
          </w:tcPr>
          <w:p w14:paraId="685EF1BA" w14:textId="77777777" w:rsidR="002E7CDB" w:rsidRPr="00FE0708" w:rsidRDefault="002E7CDB" w:rsidP="005A130B">
            <w:pPr>
              <w:widowControl w:val="0"/>
            </w:pPr>
          </w:p>
        </w:tc>
        <w:tc>
          <w:tcPr>
            <w:tcW w:w="1129" w:type="pct"/>
          </w:tcPr>
          <w:p w14:paraId="1D6C5672" w14:textId="77777777" w:rsidR="002E7CDB" w:rsidRPr="00FE0708" w:rsidRDefault="002E7CDB" w:rsidP="005A130B">
            <w:pPr>
              <w:widowControl w:val="0"/>
              <w:rPr>
                <w:rFonts w:eastAsia="Calibri"/>
              </w:rPr>
            </w:pPr>
            <w:r w:rsidRPr="00FE0708">
              <w:t xml:space="preserve">2.2. </w:t>
            </w:r>
            <w:r w:rsidRPr="00FE0708">
              <w:rPr>
                <w:bCs/>
              </w:rPr>
              <w:t xml:space="preserve">Išmanyti </w:t>
            </w:r>
            <w:r w:rsidRPr="00FE0708">
              <w:rPr>
                <w:rFonts w:eastAsia="Calibri"/>
              </w:rPr>
              <w:t>grožio paslaugų teikimo</w:t>
            </w:r>
            <w:r w:rsidRPr="00FE0708">
              <w:t xml:space="preserve"> veiklos vykdym</w:t>
            </w:r>
            <w:r w:rsidR="001C6501" w:rsidRPr="00FE0708">
              <w:t>o</w:t>
            </w:r>
            <w:r w:rsidRPr="00FE0708">
              <w:t xml:space="preserve"> įsteigus įmonę</w:t>
            </w:r>
            <w:r w:rsidR="001C6501" w:rsidRPr="00FE0708">
              <w:t xml:space="preserve"> ypatumus</w:t>
            </w:r>
            <w:r w:rsidRPr="00FE0708">
              <w:t>.</w:t>
            </w:r>
          </w:p>
        </w:tc>
        <w:tc>
          <w:tcPr>
            <w:tcW w:w="2924" w:type="pct"/>
          </w:tcPr>
          <w:p w14:paraId="603D2024" w14:textId="77777777" w:rsidR="002E7CDB" w:rsidRPr="00FE0708" w:rsidRDefault="002E7CDB" w:rsidP="005A130B">
            <w:pPr>
              <w:pStyle w:val="Betarp"/>
              <w:rPr>
                <w:b/>
                <w:i/>
              </w:rPr>
            </w:pPr>
            <w:r w:rsidRPr="00FE0708">
              <w:rPr>
                <w:b/>
              </w:rPr>
              <w:t xml:space="preserve">Tema. </w:t>
            </w:r>
            <w:r w:rsidR="004D534F" w:rsidRPr="00FE0708">
              <w:rPr>
                <w:b/>
                <w:i/>
              </w:rPr>
              <w:t>Grožio paslaugų įmonės steigimas</w:t>
            </w:r>
          </w:p>
          <w:p w14:paraId="2406DEEB" w14:textId="77777777" w:rsidR="002E7CDB" w:rsidRPr="00FE0708" w:rsidRDefault="002E7CDB" w:rsidP="005A130B">
            <w:pPr>
              <w:pStyle w:val="Betarp"/>
              <w:numPr>
                <w:ilvl w:val="0"/>
                <w:numId w:val="8"/>
              </w:numPr>
              <w:ind w:left="0" w:firstLine="0"/>
            </w:pPr>
            <w:r w:rsidRPr="00FE0708">
              <w:t>Dokumentų įmonei steigti rengim</w:t>
            </w:r>
            <w:r w:rsidR="004D534F" w:rsidRPr="00FE0708">
              <w:t>as</w:t>
            </w:r>
          </w:p>
          <w:p w14:paraId="36A2AF0B" w14:textId="77777777" w:rsidR="002E7CDB" w:rsidRPr="00FE0708" w:rsidRDefault="002E7CDB" w:rsidP="005A130B">
            <w:pPr>
              <w:pStyle w:val="Betarp"/>
              <w:numPr>
                <w:ilvl w:val="0"/>
                <w:numId w:val="8"/>
              </w:numPr>
              <w:ind w:left="0" w:firstLine="0"/>
              <w:rPr>
                <w:b/>
              </w:rPr>
            </w:pPr>
            <w:r w:rsidRPr="00FE0708">
              <w:t>Individualios veiklos vykdymas grožio paslaugų srityje</w:t>
            </w:r>
          </w:p>
          <w:p w14:paraId="1A221263" w14:textId="77777777" w:rsidR="002E7CDB" w:rsidRPr="00FE0708" w:rsidRDefault="002E7CDB" w:rsidP="005A130B">
            <w:pPr>
              <w:pStyle w:val="Betarp"/>
              <w:rPr>
                <w:b/>
                <w:i/>
              </w:rPr>
            </w:pPr>
            <w:r w:rsidRPr="00FE0708">
              <w:rPr>
                <w:b/>
              </w:rPr>
              <w:t>Tema.</w:t>
            </w:r>
            <w:r w:rsidRPr="00FE0708">
              <w:t xml:space="preserve"> </w:t>
            </w:r>
            <w:r w:rsidRPr="00FE0708">
              <w:rPr>
                <w:b/>
                <w:i/>
              </w:rPr>
              <w:t xml:space="preserve">Veiklos vykdymas įsteigus </w:t>
            </w:r>
            <w:r w:rsidRPr="00FE0708">
              <w:rPr>
                <w:rFonts w:eastAsia="Calibri"/>
                <w:b/>
                <w:i/>
              </w:rPr>
              <w:t>grožio paslaugų teikimo</w:t>
            </w:r>
            <w:r w:rsidRPr="00FE0708">
              <w:rPr>
                <w:b/>
                <w:i/>
              </w:rPr>
              <w:t xml:space="preserve"> įmonę</w:t>
            </w:r>
          </w:p>
          <w:p w14:paraId="28282E31" w14:textId="77777777" w:rsidR="002E7CDB" w:rsidRPr="00FE0708" w:rsidRDefault="002E7CDB" w:rsidP="005A130B">
            <w:pPr>
              <w:pStyle w:val="Betarp"/>
              <w:numPr>
                <w:ilvl w:val="0"/>
                <w:numId w:val="8"/>
              </w:numPr>
              <w:ind w:left="0" w:firstLine="0"/>
            </w:pPr>
            <w:r w:rsidRPr="00FE0708">
              <w:t>Verslo steigimo procedūros</w:t>
            </w:r>
          </w:p>
          <w:p w14:paraId="236A7F58" w14:textId="77777777" w:rsidR="00DD09A7" w:rsidRPr="00FE0708" w:rsidRDefault="002E7CDB" w:rsidP="005A130B">
            <w:pPr>
              <w:pStyle w:val="Betarp"/>
              <w:numPr>
                <w:ilvl w:val="0"/>
                <w:numId w:val="8"/>
              </w:numPr>
              <w:ind w:left="0" w:firstLine="0"/>
            </w:pPr>
            <w:r w:rsidRPr="00FE0708">
              <w:t>Veiklos vykdymo įsteigus įmonę ypatumai</w:t>
            </w:r>
          </w:p>
          <w:p w14:paraId="7226E88F" w14:textId="5CBB95B1" w:rsidR="002E7CDB" w:rsidRPr="00FE0708" w:rsidRDefault="002E7CDB" w:rsidP="005A130B">
            <w:pPr>
              <w:pStyle w:val="Betarp"/>
              <w:rPr>
                <w:b/>
                <w:i/>
              </w:rPr>
            </w:pPr>
            <w:r w:rsidRPr="00FE0708">
              <w:rPr>
                <w:b/>
              </w:rPr>
              <w:t>Tema.</w:t>
            </w:r>
            <w:r w:rsidRPr="00FE0708">
              <w:rPr>
                <w:b/>
                <w:i/>
              </w:rPr>
              <w:t xml:space="preserve"> Veiklos įsteigus įmonę a</w:t>
            </w:r>
            <w:r w:rsidR="004D534F" w:rsidRPr="00FE0708">
              <w:rPr>
                <w:b/>
                <w:i/>
              </w:rPr>
              <w:t>pskaita</w:t>
            </w:r>
          </w:p>
          <w:p w14:paraId="59B4BD32" w14:textId="77777777" w:rsidR="002E7CDB" w:rsidRPr="00FE0708" w:rsidRDefault="002E7CDB" w:rsidP="005A130B">
            <w:pPr>
              <w:pStyle w:val="Betarp"/>
              <w:numPr>
                <w:ilvl w:val="0"/>
                <w:numId w:val="8"/>
              </w:numPr>
              <w:ind w:left="0" w:firstLine="0"/>
            </w:pPr>
            <w:r w:rsidRPr="00FE0708">
              <w:t>Paslaugos kainos a</w:t>
            </w:r>
            <w:r w:rsidR="001C6501" w:rsidRPr="00FE0708">
              <w:t>p</w:t>
            </w:r>
            <w:r w:rsidRPr="00FE0708">
              <w:t>skaičiavimas</w:t>
            </w:r>
          </w:p>
          <w:p w14:paraId="05CAFBC3" w14:textId="77777777" w:rsidR="002E7CDB" w:rsidRPr="00FE0708" w:rsidRDefault="002E7CDB" w:rsidP="005A130B">
            <w:pPr>
              <w:pStyle w:val="Betarp"/>
              <w:numPr>
                <w:ilvl w:val="0"/>
                <w:numId w:val="8"/>
              </w:numPr>
              <w:ind w:left="0" w:firstLine="0"/>
            </w:pPr>
            <w:r w:rsidRPr="00FE0708">
              <w:t xml:space="preserve">Pelno už </w:t>
            </w:r>
            <w:r w:rsidR="001C6501" w:rsidRPr="00FE0708">
              <w:t>su</w:t>
            </w:r>
            <w:r w:rsidRPr="00FE0708">
              <w:t>teiktą paslaugą įvertinimas</w:t>
            </w:r>
          </w:p>
          <w:p w14:paraId="57291E16" w14:textId="77777777" w:rsidR="002E7CDB" w:rsidRPr="00FE0708" w:rsidRDefault="002E7CDB" w:rsidP="005A130B">
            <w:pPr>
              <w:pStyle w:val="Betarp"/>
              <w:numPr>
                <w:ilvl w:val="0"/>
                <w:numId w:val="8"/>
              </w:numPr>
              <w:ind w:left="0" w:firstLine="0"/>
            </w:pPr>
            <w:r w:rsidRPr="00FE0708">
              <w:t>Veiklos įsteigus įmonę apskaitos principai</w:t>
            </w:r>
          </w:p>
        </w:tc>
      </w:tr>
      <w:tr w:rsidR="00FE0708" w:rsidRPr="00FE0708" w14:paraId="3C38ACA0" w14:textId="77777777" w:rsidTr="005A130B">
        <w:trPr>
          <w:trHeight w:val="57"/>
          <w:jc w:val="center"/>
        </w:trPr>
        <w:tc>
          <w:tcPr>
            <w:tcW w:w="947" w:type="pct"/>
            <w:vMerge/>
          </w:tcPr>
          <w:p w14:paraId="04E21A6E" w14:textId="77777777" w:rsidR="002E7CDB" w:rsidRPr="00FE0708" w:rsidRDefault="002E7CDB" w:rsidP="005A130B">
            <w:pPr>
              <w:widowControl w:val="0"/>
            </w:pPr>
          </w:p>
        </w:tc>
        <w:tc>
          <w:tcPr>
            <w:tcW w:w="1129" w:type="pct"/>
          </w:tcPr>
          <w:p w14:paraId="711CA3AF" w14:textId="77777777" w:rsidR="002E7CDB" w:rsidRPr="00FE0708" w:rsidRDefault="002E7CDB" w:rsidP="005A130B">
            <w:pPr>
              <w:widowControl w:val="0"/>
            </w:pPr>
            <w:r w:rsidRPr="00FE0708">
              <w:t xml:space="preserve">2.3. </w:t>
            </w:r>
            <w:r w:rsidRPr="00FE0708">
              <w:rPr>
                <w:rFonts w:eastAsia="Calibri"/>
              </w:rPr>
              <w:t xml:space="preserve">Parengti dokumentus įmonei steigti ir </w:t>
            </w:r>
            <w:r w:rsidR="00577A3B" w:rsidRPr="00FE0708">
              <w:rPr>
                <w:rFonts w:eastAsia="Calibri"/>
              </w:rPr>
              <w:t>organizuoti individualią veiklą</w:t>
            </w:r>
            <w:r w:rsidR="001A7AF5" w:rsidRPr="00FE0708">
              <w:rPr>
                <w:rFonts w:eastAsia="Calibri"/>
              </w:rPr>
              <w:t>.</w:t>
            </w:r>
          </w:p>
        </w:tc>
        <w:tc>
          <w:tcPr>
            <w:tcW w:w="2924" w:type="pct"/>
          </w:tcPr>
          <w:p w14:paraId="72C0537A" w14:textId="77777777" w:rsidR="002E7CDB" w:rsidRPr="00FE0708" w:rsidRDefault="002E7CDB" w:rsidP="005A130B">
            <w:pPr>
              <w:pStyle w:val="Betarp"/>
              <w:rPr>
                <w:b/>
                <w:i/>
              </w:rPr>
            </w:pPr>
            <w:r w:rsidRPr="00FE0708">
              <w:rPr>
                <w:b/>
              </w:rPr>
              <w:t>Tema.</w:t>
            </w:r>
            <w:r w:rsidR="004D534F" w:rsidRPr="00FE0708">
              <w:rPr>
                <w:b/>
                <w:i/>
              </w:rPr>
              <w:t xml:space="preserve"> Įmonės įsteigimo procedūros</w:t>
            </w:r>
          </w:p>
          <w:p w14:paraId="574F6688" w14:textId="77777777" w:rsidR="002E7CDB" w:rsidRPr="00FE0708" w:rsidRDefault="002E7CDB" w:rsidP="005A130B">
            <w:pPr>
              <w:pStyle w:val="Betarp"/>
              <w:numPr>
                <w:ilvl w:val="0"/>
                <w:numId w:val="8"/>
              </w:numPr>
              <w:ind w:left="0" w:firstLine="0"/>
            </w:pPr>
            <w:r w:rsidRPr="00FE0708">
              <w:t>Dokumentai</w:t>
            </w:r>
            <w:r w:rsidR="00F55E5B" w:rsidRPr="00FE0708">
              <w:t>, reikalingi</w:t>
            </w:r>
            <w:r w:rsidRPr="00FE0708">
              <w:t xml:space="preserve"> įmonei įsteigti</w:t>
            </w:r>
          </w:p>
          <w:p w14:paraId="1C1D48F3" w14:textId="77777777" w:rsidR="002E7CDB" w:rsidRPr="00FE0708" w:rsidRDefault="002E7CDB" w:rsidP="005A130B">
            <w:pPr>
              <w:pStyle w:val="Betarp"/>
              <w:numPr>
                <w:ilvl w:val="0"/>
                <w:numId w:val="8"/>
              </w:numPr>
              <w:ind w:left="0" w:firstLine="0"/>
            </w:pPr>
            <w:r w:rsidRPr="00FE0708">
              <w:rPr>
                <w:shd w:val="clear" w:color="auto" w:fill="FFFFFF"/>
              </w:rPr>
              <w:t>Dokumentų pateikimas Registro tvarkytojui</w:t>
            </w:r>
          </w:p>
          <w:p w14:paraId="2A844814" w14:textId="77777777" w:rsidR="002E7CDB" w:rsidRPr="00FE0708" w:rsidRDefault="002E7CDB" w:rsidP="005A130B">
            <w:pPr>
              <w:pStyle w:val="Betarp"/>
              <w:rPr>
                <w:b/>
                <w:i/>
              </w:rPr>
            </w:pPr>
            <w:r w:rsidRPr="00FE0708">
              <w:rPr>
                <w:b/>
              </w:rPr>
              <w:t>Tema.</w:t>
            </w:r>
            <w:r w:rsidRPr="00FE0708">
              <w:rPr>
                <w:b/>
                <w:i/>
              </w:rPr>
              <w:t xml:space="preserve"> Veiklos pagal verslo liudijimą</w:t>
            </w:r>
            <w:r w:rsidRPr="00FE0708">
              <w:t xml:space="preserve"> </w:t>
            </w:r>
            <w:r w:rsidR="004D534F" w:rsidRPr="00FE0708">
              <w:rPr>
                <w:b/>
                <w:i/>
              </w:rPr>
              <w:t>įregistravimas</w:t>
            </w:r>
          </w:p>
          <w:p w14:paraId="2FCDEAC7" w14:textId="77777777" w:rsidR="002E7CDB" w:rsidRPr="00FE0708" w:rsidRDefault="002E7CDB" w:rsidP="005A130B">
            <w:pPr>
              <w:pStyle w:val="Betarp"/>
              <w:numPr>
                <w:ilvl w:val="0"/>
                <w:numId w:val="8"/>
              </w:numPr>
              <w:ind w:left="0" w:firstLine="0"/>
            </w:pPr>
            <w:r w:rsidRPr="00FE0708">
              <w:t>Dokumentai</w:t>
            </w:r>
            <w:r w:rsidR="00F55E5B" w:rsidRPr="00FE0708">
              <w:t>, reikalingi</w:t>
            </w:r>
            <w:r w:rsidRPr="00FE0708">
              <w:t xml:space="preserve"> veikl</w:t>
            </w:r>
            <w:r w:rsidR="001C6501" w:rsidRPr="00FE0708">
              <w:t>ai</w:t>
            </w:r>
            <w:r w:rsidRPr="00FE0708">
              <w:t xml:space="preserve"> pagal pažymą įregistr</w:t>
            </w:r>
            <w:r w:rsidR="001C6501" w:rsidRPr="00FE0708">
              <w:t>uot</w:t>
            </w:r>
            <w:r w:rsidRPr="00FE0708">
              <w:t>i</w:t>
            </w:r>
          </w:p>
          <w:p w14:paraId="09B4A106" w14:textId="77777777" w:rsidR="002E7CDB" w:rsidRPr="00FE0708" w:rsidRDefault="004D534F" w:rsidP="005A130B">
            <w:pPr>
              <w:pStyle w:val="Betarp"/>
              <w:numPr>
                <w:ilvl w:val="0"/>
                <w:numId w:val="8"/>
              </w:numPr>
              <w:ind w:left="0" w:firstLine="0"/>
            </w:pPr>
            <w:r w:rsidRPr="00FE0708">
              <w:t>Vykdomos</w:t>
            </w:r>
            <w:r w:rsidRPr="00FE0708">
              <w:rPr>
                <w:shd w:val="clear" w:color="auto" w:fill="FFFFFF"/>
              </w:rPr>
              <w:t xml:space="preserve"> veiklos įregistravimas</w:t>
            </w:r>
          </w:p>
          <w:p w14:paraId="719216A7" w14:textId="77777777" w:rsidR="002E7CDB" w:rsidRPr="00FE0708" w:rsidRDefault="002E7CDB" w:rsidP="005A130B">
            <w:pPr>
              <w:pStyle w:val="Betarp"/>
            </w:pPr>
            <w:r w:rsidRPr="00FE0708">
              <w:rPr>
                <w:b/>
              </w:rPr>
              <w:t>Tema.</w:t>
            </w:r>
            <w:r w:rsidRPr="00FE0708">
              <w:t xml:space="preserve"> </w:t>
            </w:r>
            <w:r w:rsidRPr="00FE0708">
              <w:rPr>
                <w:b/>
                <w:i/>
              </w:rPr>
              <w:t>Grožio paslaug</w:t>
            </w:r>
            <w:r w:rsidR="004D534F" w:rsidRPr="00FE0708">
              <w:rPr>
                <w:b/>
                <w:i/>
              </w:rPr>
              <w:t>ų teikimo veiklos organizavimas</w:t>
            </w:r>
          </w:p>
          <w:p w14:paraId="7D0D98C3" w14:textId="77777777" w:rsidR="00DD09A7" w:rsidRPr="00FE0708" w:rsidRDefault="002E7CDB" w:rsidP="005A130B">
            <w:pPr>
              <w:pStyle w:val="Betarp"/>
              <w:numPr>
                <w:ilvl w:val="0"/>
                <w:numId w:val="8"/>
              </w:numPr>
              <w:ind w:left="0" w:firstLine="0"/>
            </w:pPr>
            <w:r w:rsidRPr="00FE0708">
              <w:t>Grožio paslaugų teikimo veik</w:t>
            </w:r>
            <w:r w:rsidR="004D534F" w:rsidRPr="00FE0708">
              <w:t>lą reglamentuojantys dokumentai</w:t>
            </w:r>
          </w:p>
          <w:p w14:paraId="0B9A5EEF" w14:textId="47A416DB" w:rsidR="002E7CDB" w:rsidRPr="00FE0708" w:rsidRDefault="002E7CDB" w:rsidP="005A130B">
            <w:pPr>
              <w:pStyle w:val="Betarp"/>
              <w:numPr>
                <w:ilvl w:val="0"/>
                <w:numId w:val="8"/>
              </w:numPr>
              <w:ind w:left="0" w:firstLine="0"/>
              <w:rPr>
                <w:b/>
              </w:rPr>
            </w:pPr>
            <w:r w:rsidRPr="00FE0708">
              <w:t xml:space="preserve">Grožio </w:t>
            </w:r>
            <w:r w:rsidR="001C6501" w:rsidRPr="00FE0708">
              <w:t xml:space="preserve">paslaugų </w:t>
            </w:r>
            <w:r w:rsidRPr="00FE0708">
              <w:t>įmonės struktūra, veiklos organizavimas ir valdymas</w:t>
            </w:r>
          </w:p>
        </w:tc>
      </w:tr>
      <w:tr w:rsidR="00FE0708" w:rsidRPr="00FE0708" w14:paraId="28096D64" w14:textId="77777777" w:rsidTr="005A130B">
        <w:trPr>
          <w:trHeight w:val="57"/>
          <w:jc w:val="center"/>
        </w:trPr>
        <w:tc>
          <w:tcPr>
            <w:tcW w:w="947" w:type="pct"/>
          </w:tcPr>
          <w:p w14:paraId="654339A2" w14:textId="77777777" w:rsidR="00782267" w:rsidRPr="00FE0708" w:rsidRDefault="00782267" w:rsidP="005A130B">
            <w:pPr>
              <w:pStyle w:val="Betarp"/>
              <w:rPr>
                <w:highlight w:val="yellow"/>
              </w:rPr>
            </w:pPr>
            <w:r w:rsidRPr="00FE0708">
              <w:t xml:space="preserve">Mokymosi pasiekimų vertinimo kriterijai </w:t>
            </w:r>
          </w:p>
        </w:tc>
        <w:tc>
          <w:tcPr>
            <w:tcW w:w="4053" w:type="pct"/>
            <w:gridSpan w:val="2"/>
          </w:tcPr>
          <w:p w14:paraId="5F06EEF1" w14:textId="77777777" w:rsidR="006C2FCA" w:rsidRPr="00FE0708" w:rsidRDefault="002E7CDB" w:rsidP="005A130B">
            <w:pPr>
              <w:rPr>
                <w:rFonts w:eastAsia="Calibri"/>
                <w:highlight w:val="yellow"/>
              </w:rPr>
            </w:pPr>
            <w:r w:rsidRPr="00FE0708">
              <w:rPr>
                <w:rFonts w:eastAsia="Calibri"/>
              </w:rPr>
              <w:t xml:space="preserve">Įvertintas grožio paslaugų poreikis, </w:t>
            </w:r>
            <w:r w:rsidR="0014467A" w:rsidRPr="00FE0708">
              <w:rPr>
                <w:rFonts w:eastAsia="Calibri"/>
              </w:rPr>
              <w:t>parengta</w:t>
            </w:r>
            <w:r w:rsidRPr="00FE0708">
              <w:rPr>
                <w:rFonts w:eastAsia="Calibri"/>
              </w:rPr>
              <w:t xml:space="preserve"> informacija apie grožio paslaugų teikimą, </w:t>
            </w:r>
            <w:r w:rsidRPr="00FE0708">
              <w:t>paaiškinti grožio paslaugų teikimo veiklos organizavimo pagal individualios veiklos pažymą, pagal verslo liud</w:t>
            </w:r>
            <w:r w:rsidR="001B2C2D" w:rsidRPr="00FE0708">
              <w:t>ijimą ar įsteigus įmonę ypatumai</w:t>
            </w:r>
            <w:r w:rsidRPr="00FE0708">
              <w:t xml:space="preserve">. </w:t>
            </w:r>
            <w:r w:rsidR="00F55E5B" w:rsidRPr="00FE0708">
              <w:t xml:space="preserve">Tinkamai </w:t>
            </w:r>
            <w:r w:rsidR="001B2C2D" w:rsidRPr="00FE0708">
              <w:t>užpildytos</w:t>
            </w:r>
            <w:r w:rsidRPr="00FE0708">
              <w:t xml:space="preserve"> dokument</w:t>
            </w:r>
            <w:r w:rsidR="001B2C2D" w:rsidRPr="00FE0708">
              <w:t>ų formos</w:t>
            </w:r>
            <w:r w:rsidR="00F55E5B" w:rsidRPr="00FE0708">
              <w:t>,</w:t>
            </w:r>
            <w:r w:rsidR="001B2C2D" w:rsidRPr="00FE0708">
              <w:t xml:space="preserve"> reikalingos</w:t>
            </w:r>
            <w:r w:rsidRPr="00FE0708">
              <w:t xml:space="preserve"> </w:t>
            </w:r>
            <w:r w:rsidR="00F55E5B" w:rsidRPr="00FE0708">
              <w:t xml:space="preserve">organizuojant </w:t>
            </w:r>
            <w:r w:rsidRPr="00FE0708">
              <w:t>individuali</w:t>
            </w:r>
            <w:r w:rsidR="00F55E5B" w:rsidRPr="00FE0708">
              <w:t>ą</w:t>
            </w:r>
            <w:r w:rsidRPr="00FE0708">
              <w:t xml:space="preserve"> veikl</w:t>
            </w:r>
            <w:r w:rsidR="00F55E5B" w:rsidRPr="00FE0708">
              <w:t>ą</w:t>
            </w:r>
            <w:r w:rsidRPr="00FE0708">
              <w:t xml:space="preserve"> </w:t>
            </w:r>
            <w:r w:rsidR="001B2C2D" w:rsidRPr="00FE0708">
              <w:t>ar</w:t>
            </w:r>
            <w:r w:rsidR="00F55E5B" w:rsidRPr="00FE0708">
              <w:t xml:space="preserve"> įsteigiant</w:t>
            </w:r>
            <w:r w:rsidR="001B2C2D" w:rsidRPr="00FE0708">
              <w:t xml:space="preserve"> įmon</w:t>
            </w:r>
            <w:r w:rsidR="00F55E5B" w:rsidRPr="00FE0708">
              <w:t>ę</w:t>
            </w:r>
            <w:r w:rsidR="00605AB3" w:rsidRPr="00FE0708">
              <w:t>.</w:t>
            </w:r>
          </w:p>
        </w:tc>
      </w:tr>
      <w:tr w:rsidR="00FE0708" w:rsidRPr="00FE0708" w14:paraId="3408F051" w14:textId="77777777" w:rsidTr="005A130B">
        <w:trPr>
          <w:trHeight w:val="57"/>
          <w:jc w:val="center"/>
        </w:trPr>
        <w:tc>
          <w:tcPr>
            <w:tcW w:w="947" w:type="pct"/>
          </w:tcPr>
          <w:p w14:paraId="0CB66701" w14:textId="77777777" w:rsidR="00166F30" w:rsidRPr="00FE0708" w:rsidRDefault="00166F30" w:rsidP="005A130B">
            <w:pPr>
              <w:pStyle w:val="2vidutinistinklelis1"/>
            </w:pPr>
            <w:r w:rsidRPr="00FE0708">
              <w:t>Reikalavimai mokymui skirtiems metodiniams ir materialiesiems ištekliams</w:t>
            </w:r>
          </w:p>
        </w:tc>
        <w:tc>
          <w:tcPr>
            <w:tcW w:w="4053" w:type="pct"/>
            <w:gridSpan w:val="2"/>
          </w:tcPr>
          <w:p w14:paraId="4C9A4464" w14:textId="77777777" w:rsidR="00166F30" w:rsidRPr="00FE0708" w:rsidRDefault="00166F30" w:rsidP="005A130B">
            <w:pPr>
              <w:widowControl w:val="0"/>
              <w:rPr>
                <w:rFonts w:eastAsia="Calibri"/>
                <w:i/>
              </w:rPr>
            </w:pPr>
            <w:r w:rsidRPr="00FE0708">
              <w:rPr>
                <w:rFonts w:eastAsia="Calibri"/>
                <w:i/>
              </w:rPr>
              <w:t>Mokymo(si) medžiaga:</w:t>
            </w:r>
          </w:p>
          <w:p w14:paraId="553E7E8D" w14:textId="77777777" w:rsidR="00541B60" w:rsidRPr="00FE0708" w:rsidRDefault="00541B60" w:rsidP="005A130B">
            <w:pPr>
              <w:pStyle w:val="Betarp"/>
              <w:numPr>
                <w:ilvl w:val="0"/>
                <w:numId w:val="4"/>
              </w:numPr>
              <w:ind w:left="0" w:firstLine="0"/>
            </w:pPr>
            <w:r w:rsidRPr="00FE0708">
              <w:t>Vadovėliai ir kita mokomoji medžiaga</w:t>
            </w:r>
          </w:p>
          <w:p w14:paraId="1863AA96" w14:textId="77777777" w:rsidR="00166F30" w:rsidRPr="00FE0708" w:rsidRDefault="00166F30" w:rsidP="005A130B">
            <w:pPr>
              <w:pStyle w:val="Betarp"/>
              <w:rPr>
                <w:rFonts w:eastAsia="Calibri"/>
                <w:i/>
              </w:rPr>
            </w:pPr>
            <w:r w:rsidRPr="00FE0708">
              <w:rPr>
                <w:rFonts w:eastAsia="Calibri"/>
                <w:i/>
              </w:rPr>
              <w:t>Mokymo(</w:t>
            </w:r>
            <w:proofErr w:type="spellStart"/>
            <w:r w:rsidRPr="00FE0708">
              <w:rPr>
                <w:rFonts w:eastAsia="Calibri"/>
                <w:i/>
              </w:rPr>
              <w:t>si</w:t>
            </w:r>
            <w:proofErr w:type="spellEnd"/>
            <w:r w:rsidRPr="00FE0708">
              <w:rPr>
                <w:rFonts w:eastAsia="Calibri"/>
                <w:i/>
              </w:rPr>
              <w:t>) priemonės:</w:t>
            </w:r>
          </w:p>
          <w:p w14:paraId="4293F703" w14:textId="77777777" w:rsidR="00166F30" w:rsidRPr="00FE0708" w:rsidRDefault="00166F30" w:rsidP="005A130B">
            <w:pPr>
              <w:pStyle w:val="Betarp"/>
              <w:numPr>
                <w:ilvl w:val="0"/>
                <w:numId w:val="1"/>
              </w:numPr>
              <w:ind w:left="0" w:firstLine="0"/>
              <w:rPr>
                <w:rFonts w:eastAsia="Calibri"/>
              </w:rPr>
            </w:pPr>
            <w:r w:rsidRPr="00FE0708">
              <w:rPr>
                <w:rFonts w:eastAsia="Calibri"/>
              </w:rPr>
              <w:t>Techninės priemonės mokymo(si) medžiagai iliustruoti, vizualizuoti, pristatyti</w:t>
            </w:r>
          </w:p>
          <w:p w14:paraId="4178029C" w14:textId="77777777" w:rsidR="00166F30" w:rsidRPr="00FE0708" w:rsidRDefault="002E55B4" w:rsidP="005A130B">
            <w:pPr>
              <w:pStyle w:val="Betarp"/>
              <w:numPr>
                <w:ilvl w:val="0"/>
                <w:numId w:val="1"/>
              </w:numPr>
              <w:ind w:left="0" w:firstLine="0"/>
            </w:pPr>
            <w:r w:rsidRPr="00FE0708">
              <w:rPr>
                <w:rFonts w:eastAsia="Calibri"/>
              </w:rPr>
              <w:t>Gro</w:t>
            </w:r>
            <w:r w:rsidR="00FF60FC" w:rsidRPr="00FE0708">
              <w:rPr>
                <w:rFonts w:eastAsia="Calibri"/>
              </w:rPr>
              <w:t>žio</w:t>
            </w:r>
            <w:r w:rsidR="0014467A" w:rsidRPr="00FE0708">
              <w:t xml:space="preserve"> paslaugų teikimo veiklos vykdymo </w:t>
            </w:r>
            <w:r w:rsidR="0028213B" w:rsidRPr="00FE0708">
              <w:t>dokumentų pavyzdžiai</w:t>
            </w:r>
          </w:p>
        </w:tc>
      </w:tr>
      <w:tr w:rsidR="00FE0708" w:rsidRPr="00FE0708" w14:paraId="5CB585FB" w14:textId="77777777" w:rsidTr="005A130B">
        <w:trPr>
          <w:trHeight w:val="57"/>
          <w:jc w:val="center"/>
        </w:trPr>
        <w:tc>
          <w:tcPr>
            <w:tcW w:w="947" w:type="pct"/>
          </w:tcPr>
          <w:p w14:paraId="55F81E81" w14:textId="77777777" w:rsidR="00166F30" w:rsidRPr="00FE0708" w:rsidRDefault="00166F30" w:rsidP="005A130B">
            <w:pPr>
              <w:pStyle w:val="2vidutinistinklelis1"/>
            </w:pPr>
            <w:r w:rsidRPr="00FE0708">
              <w:lastRenderedPageBreak/>
              <w:t>Reikalavimai teorinio ir praktinio mokymo vietai</w:t>
            </w:r>
          </w:p>
        </w:tc>
        <w:tc>
          <w:tcPr>
            <w:tcW w:w="4053" w:type="pct"/>
            <w:gridSpan w:val="2"/>
          </w:tcPr>
          <w:p w14:paraId="2AB714DB" w14:textId="77777777" w:rsidR="00166F30" w:rsidRPr="00FE0708" w:rsidRDefault="00166F30" w:rsidP="005A130B">
            <w:r w:rsidRPr="00FE0708">
              <w:t>Klasė ar kita mokymui(si) pritaikyta patalpa su techninėmis priemonėmis (kompiuteriu, vaizdo projektoriumi</w:t>
            </w:r>
            <w:r w:rsidR="004D534F" w:rsidRPr="00FE0708">
              <w:t>) mokymo(si) medžiagai pateikti</w:t>
            </w:r>
            <w:r w:rsidR="00605AB3" w:rsidRPr="00FE0708">
              <w:t>.</w:t>
            </w:r>
          </w:p>
          <w:p w14:paraId="4CA7CECE" w14:textId="77777777" w:rsidR="0028213B" w:rsidRPr="00FE0708" w:rsidRDefault="00B76297" w:rsidP="005A130B">
            <w:r w:rsidRPr="00FE0708">
              <w:t xml:space="preserve">Praktinio mokymo klasė (patalpa), aprūpinta kompiuteriais </w:t>
            </w:r>
            <w:r w:rsidR="0014467A" w:rsidRPr="00FE0708">
              <w:t>su</w:t>
            </w:r>
            <w:r w:rsidRPr="00FE0708">
              <w:t xml:space="preserve"> </w:t>
            </w:r>
            <w:r w:rsidR="0014467A" w:rsidRPr="00FE0708">
              <w:t>dokumentų ir teksto apdorojimo programine įranga</w:t>
            </w:r>
            <w:r w:rsidR="00605AB3" w:rsidRPr="00FE0708">
              <w:t>.</w:t>
            </w:r>
          </w:p>
        </w:tc>
      </w:tr>
      <w:tr w:rsidR="00782267" w:rsidRPr="00FE0708" w14:paraId="1E77C605" w14:textId="77777777" w:rsidTr="005A130B">
        <w:trPr>
          <w:trHeight w:val="57"/>
          <w:jc w:val="center"/>
        </w:trPr>
        <w:tc>
          <w:tcPr>
            <w:tcW w:w="947" w:type="pct"/>
          </w:tcPr>
          <w:p w14:paraId="3AE1E386" w14:textId="77777777" w:rsidR="00782267" w:rsidRPr="00FE0708" w:rsidRDefault="00782267" w:rsidP="005A130B">
            <w:pPr>
              <w:pStyle w:val="2vidutinistinklelis1"/>
            </w:pPr>
            <w:r w:rsidRPr="00FE0708">
              <w:t>Reikalavimai mokytojų dalykiniam pasirengimui (dalykinei kvalifikacijai)</w:t>
            </w:r>
          </w:p>
        </w:tc>
        <w:tc>
          <w:tcPr>
            <w:tcW w:w="4053" w:type="pct"/>
            <w:gridSpan w:val="2"/>
          </w:tcPr>
          <w:p w14:paraId="06E25065" w14:textId="77777777" w:rsidR="00782267" w:rsidRPr="00FE0708" w:rsidRDefault="00782267" w:rsidP="005A130B">
            <w:pPr>
              <w:widowControl w:val="0"/>
            </w:pPr>
            <w:r w:rsidRPr="00FE0708">
              <w:t>Modulį gali vesti mokytojas, turintis:</w:t>
            </w:r>
          </w:p>
          <w:p w14:paraId="3332D576" w14:textId="77777777" w:rsidR="00782267" w:rsidRPr="00FE0708" w:rsidRDefault="00782267" w:rsidP="005A130B">
            <w:pPr>
              <w:widowControl w:val="0"/>
            </w:pPr>
            <w:r w:rsidRPr="00FE07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033CE22" w14:textId="77777777" w:rsidR="00782267" w:rsidRPr="00FE0708" w:rsidRDefault="00782267" w:rsidP="005A130B">
            <w:pPr>
              <w:pStyle w:val="2vidutinistinklelis1"/>
            </w:pPr>
            <w:r w:rsidRPr="00FE0708">
              <w:t xml:space="preserve">2) </w:t>
            </w:r>
            <w:proofErr w:type="spellStart"/>
            <w:r w:rsidR="005826DF" w:rsidRPr="00FE0708">
              <w:t>kosmetiko</w:t>
            </w:r>
            <w:proofErr w:type="spellEnd"/>
            <w:r w:rsidR="005826DF" w:rsidRPr="00FE0708">
              <w:t xml:space="preserve"> </w:t>
            </w:r>
            <w:r w:rsidRPr="00FE0708">
              <w:t xml:space="preserve">ar lygiavertę kvalifikaciją arba ne mažesnę kaip 3 metų </w:t>
            </w:r>
            <w:proofErr w:type="spellStart"/>
            <w:r w:rsidR="00ED3EFC" w:rsidRPr="00FE0708">
              <w:t>kosmetiko</w:t>
            </w:r>
            <w:proofErr w:type="spellEnd"/>
            <w:r w:rsidRPr="00FE0708">
              <w:t xml:space="preserve"> profesinės veiklos patirtį.</w:t>
            </w:r>
            <w:r w:rsidRPr="00FE0708">
              <w:rPr>
                <w:i/>
                <w:iCs/>
              </w:rPr>
              <w:t xml:space="preserve"> </w:t>
            </w:r>
          </w:p>
        </w:tc>
      </w:tr>
    </w:tbl>
    <w:p w14:paraId="73F47538" w14:textId="77777777" w:rsidR="00782267" w:rsidRPr="00FE0708" w:rsidRDefault="00782267" w:rsidP="00DD09A7">
      <w:pPr>
        <w:rPr>
          <w:b/>
          <w:bCs/>
        </w:rPr>
      </w:pPr>
    </w:p>
    <w:p w14:paraId="0441E985" w14:textId="77777777" w:rsidR="00890C8C" w:rsidRPr="00FE0708" w:rsidRDefault="008F1113" w:rsidP="00DD09A7">
      <w:pPr>
        <w:rPr>
          <w:b/>
          <w:bCs/>
        </w:rPr>
      </w:pPr>
      <w:r w:rsidRPr="00FE0708">
        <w:rPr>
          <w:b/>
          <w:bCs/>
        </w:rPr>
        <w:br w:type="page"/>
      </w:r>
    </w:p>
    <w:p w14:paraId="6FA856AD" w14:textId="77777777" w:rsidR="007018FB" w:rsidRPr="00FE0708" w:rsidRDefault="004F35E4" w:rsidP="00DD09A7">
      <w:pPr>
        <w:jc w:val="center"/>
        <w:rPr>
          <w:b/>
        </w:rPr>
      </w:pPr>
      <w:r w:rsidRPr="00FE0708">
        <w:rPr>
          <w:b/>
        </w:rPr>
        <w:lastRenderedPageBreak/>
        <w:t>6</w:t>
      </w:r>
      <w:r w:rsidR="007018FB" w:rsidRPr="00FE0708">
        <w:rPr>
          <w:b/>
        </w:rPr>
        <w:t>.4. BAIGIAMASIS MODULIS</w:t>
      </w:r>
    </w:p>
    <w:p w14:paraId="28121001" w14:textId="77777777" w:rsidR="007018FB" w:rsidRPr="00FE0708" w:rsidRDefault="007018FB" w:rsidP="00DD09A7"/>
    <w:p w14:paraId="57FCB23B" w14:textId="77777777" w:rsidR="007018FB" w:rsidRPr="00FE0708" w:rsidRDefault="004F35E4" w:rsidP="00D51EAE">
      <w:pPr>
        <w:rPr>
          <w:b/>
        </w:rPr>
      </w:pPr>
      <w:r w:rsidRPr="00FE0708">
        <w:rPr>
          <w:b/>
        </w:rPr>
        <w:t>Modulio pavadinimas – „Įvadas į darbo rinką</w:t>
      </w:r>
      <w:r w:rsidR="00C579B8" w:rsidRPr="00FE0708">
        <w:rPr>
          <w:b/>
        </w:rPr>
        <w:t>“</w:t>
      </w:r>
      <w:r w:rsidR="007018FB" w:rsidRPr="00FE0708">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12723"/>
      </w:tblGrid>
      <w:tr w:rsidR="00FE0708" w:rsidRPr="00FE0708" w14:paraId="74649B82" w14:textId="77777777" w:rsidTr="00DD09A7">
        <w:trPr>
          <w:trHeight w:val="57"/>
        </w:trPr>
        <w:tc>
          <w:tcPr>
            <w:tcW w:w="947" w:type="pct"/>
          </w:tcPr>
          <w:p w14:paraId="144E604C" w14:textId="77777777" w:rsidR="007018FB" w:rsidRPr="00FE0708" w:rsidRDefault="007018FB" w:rsidP="00D51EAE">
            <w:pPr>
              <w:pStyle w:val="2vidutinistinklelis1"/>
            </w:pPr>
            <w:r w:rsidRPr="00FE0708">
              <w:t>Valstybinis kodas</w:t>
            </w:r>
          </w:p>
        </w:tc>
        <w:tc>
          <w:tcPr>
            <w:tcW w:w="4053" w:type="pct"/>
          </w:tcPr>
          <w:p w14:paraId="1DD0F570" w14:textId="12A31DD1" w:rsidR="007018FB" w:rsidRPr="00FE0708" w:rsidRDefault="00DD09A7" w:rsidP="00D51EAE">
            <w:pPr>
              <w:pStyle w:val="2vidutinistinklelis1"/>
            </w:pPr>
            <w:r w:rsidRPr="00FE0708">
              <w:t>4000002</w:t>
            </w:r>
          </w:p>
        </w:tc>
      </w:tr>
      <w:tr w:rsidR="00FE0708" w:rsidRPr="00FE0708" w14:paraId="77483F69" w14:textId="77777777" w:rsidTr="00DD09A7">
        <w:trPr>
          <w:trHeight w:val="57"/>
        </w:trPr>
        <w:tc>
          <w:tcPr>
            <w:tcW w:w="947" w:type="pct"/>
          </w:tcPr>
          <w:p w14:paraId="52AEB18D" w14:textId="77777777" w:rsidR="00E7309B" w:rsidRPr="00FE0708" w:rsidRDefault="00E7309B" w:rsidP="00D51EAE">
            <w:pPr>
              <w:pStyle w:val="2vidutinistinklelis1"/>
            </w:pPr>
            <w:r w:rsidRPr="00FE0708">
              <w:t xml:space="preserve">Modulio </w:t>
            </w:r>
            <w:r w:rsidR="006402C2" w:rsidRPr="00FE0708">
              <w:t xml:space="preserve">LTKS </w:t>
            </w:r>
            <w:r w:rsidRPr="00FE0708">
              <w:t>lygis</w:t>
            </w:r>
          </w:p>
        </w:tc>
        <w:tc>
          <w:tcPr>
            <w:tcW w:w="4053" w:type="pct"/>
          </w:tcPr>
          <w:p w14:paraId="12DE5AA6" w14:textId="77777777" w:rsidR="00E7309B" w:rsidRPr="00FE0708" w:rsidRDefault="00337C61" w:rsidP="00D51EAE">
            <w:pPr>
              <w:pStyle w:val="2vidutinistinklelis1"/>
            </w:pPr>
            <w:r w:rsidRPr="00FE0708">
              <w:t>IV</w:t>
            </w:r>
          </w:p>
        </w:tc>
      </w:tr>
      <w:tr w:rsidR="00FE0708" w:rsidRPr="00FE0708" w14:paraId="6C9F1724" w14:textId="77777777" w:rsidTr="00DD09A7">
        <w:trPr>
          <w:trHeight w:val="57"/>
        </w:trPr>
        <w:tc>
          <w:tcPr>
            <w:tcW w:w="947" w:type="pct"/>
          </w:tcPr>
          <w:p w14:paraId="29B58653" w14:textId="77777777" w:rsidR="007018FB" w:rsidRPr="00FE0708" w:rsidRDefault="007018FB" w:rsidP="00D51EAE">
            <w:pPr>
              <w:pStyle w:val="2vidutinistinklelis1"/>
            </w:pPr>
            <w:r w:rsidRPr="00FE0708">
              <w:t xml:space="preserve">Apimtis </w:t>
            </w:r>
            <w:r w:rsidR="00592AFC" w:rsidRPr="00FE0708">
              <w:t xml:space="preserve">mokymosi </w:t>
            </w:r>
            <w:r w:rsidRPr="00FE0708">
              <w:t>kreditais</w:t>
            </w:r>
          </w:p>
        </w:tc>
        <w:tc>
          <w:tcPr>
            <w:tcW w:w="4053" w:type="pct"/>
          </w:tcPr>
          <w:p w14:paraId="33EED646" w14:textId="77777777" w:rsidR="007018FB" w:rsidRPr="00FE0708" w:rsidRDefault="00337C61" w:rsidP="00D51EAE">
            <w:pPr>
              <w:pStyle w:val="2vidutinistinklelis1"/>
            </w:pPr>
            <w:r w:rsidRPr="00FE0708">
              <w:t>10</w:t>
            </w:r>
          </w:p>
        </w:tc>
      </w:tr>
      <w:tr w:rsidR="00FE0708" w:rsidRPr="00FE0708" w14:paraId="543C42E3" w14:textId="77777777" w:rsidTr="00DD09A7">
        <w:trPr>
          <w:trHeight w:val="57"/>
        </w:trPr>
        <w:tc>
          <w:tcPr>
            <w:tcW w:w="947" w:type="pct"/>
            <w:shd w:val="clear" w:color="auto" w:fill="F2F2F2"/>
          </w:tcPr>
          <w:p w14:paraId="2E47A682" w14:textId="77777777" w:rsidR="007018FB" w:rsidRPr="00FE0708" w:rsidRDefault="007018FB" w:rsidP="00D51EAE">
            <w:pPr>
              <w:pStyle w:val="2vidutinistinklelis1"/>
            </w:pPr>
            <w:r w:rsidRPr="00FE0708">
              <w:t>Kompetencijos</w:t>
            </w:r>
          </w:p>
        </w:tc>
        <w:tc>
          <w:tcPr>
            <w:tcW w:w="4053" w:type="pct"/>
            <w:shd w:val="clear" w:color="auto" w:fill="F2F2F2"/>
          </w:tcPr>
          <w:p w14:paraId="0DCB8865" w14:textId="77777777" w:rsidR="007018FB" w:rsidRPr="00FE0708" w:rsidRDefault="007018FB" w:rsidP="00D51EAE">
            <w:pPr>
              <w:pStyle w:val="2vidutinistinklelis1"/>
            </w:pPr>
            <w:r w:rsidRPr="00FE0708">
              <w:t>Mokymosi rezultatai</w:t>
            </w:r>
          </w:p>
        </w:tc>
      </w:tr>
      <w:tr w:rsidR="00FE0708" w:rsidRPr="00FE0708" w14:paraId="142D8DEC" w14:textId="77777777" w:rsidTr="00DD09A7">
        <w:trPr>
          <w:trHeight w:val="57"/>
        </w:trPr>
        <w:tc>
          <w:tcPr>
            <w:tcW w:w="947" w:type="pct"/>
          </w:tcPr>
          <w:p w14:paraId="26DEE126" w14:textId="77777777" w:rsidR="004F35E4" w:rsidRPr="00FE0708" w:rsidRDefault="006B46E6" w:rsidP="00D51EAE">
            <w:r w:rsidRPr="00FE0708">
              <w:t xml:space="preserve">1. </w:t>
            </w:r>
            <w:r w:rsidR="003B65E1" w:rsidRPr="00FE0708">
              <w:t>Formuoti darbinius įgūdžius realioje darbo vietoje.</w:t>
            </w:r>
          </w:p>
        </w:tc>
        <w:tc>
          <w:tcPr>
            <w:tcW w:w="4053" w:type="pct"/>
          </w:tcPr>
          <w:p w14:paraId="4F702ABF" w14:textId="77777777" w:rsidR="004D1681" w:rsidRPr="00FE0708" w:rsidRDefault="004D1681" w:rsidP="00D51EAE">
            <w:pPr>
              <w:pStyle w:val="Betarp"/>
            </w:pPr>
            <w:r w:rsidRPr="00FE0708">
              <w:t>1.1. Įsivertinti ir realioje darbo vietoje demonstruoti įgytas kompetencijas.</w:t>
            </w:r>
          </w:p>
          <w:p w14:paraId="1D24C737" w14:textId="77777777" w:rsidR="004D1681" w:rsidRPr="00FE0708" w:rsidRDefault="004D1681" w:rsidP="00D51EAE">
            <w:pPr>
              <w:pStyle w:val="Betarp"/>
            </w:pPr>
            <w:r w:rsidRPr="00FE0708">
              <w:t>1.2. Susipažinti su būsimo darbo specifika ir adaptuotis realioje darbo vietoje.</w:t>
            </w:r>
          </w:p>
          <w:p w14:paraId="26FB5D0D" w14:textId="77777777" w:rsidR="006B46E6" w:rsidRPr="00FE0708" w:rsidRDefault="004D1681" w:rsidP="00D51EAE">
            <w:pPr>
              <w:pStyle w:val="2vidutinistinklelis1"/>
            </w:pPr>
            <w:r w:rsidRPr="00FE0708">
              <w:t>1.3. Įsivertinti asmenines integracijos į darbo rinką galimybes.</w:t>
            </w:r>
          </w:p>
        </w:tc>
      </w:tr>
      <w:tr w:rsidR="00FE0708" w:rsidRPr="00FE0708" w14:paraId="0D31B2BC" w14:textId="77777777" w:rsidTr="00DD09A7">
        <w:trPr>
          <w:trHeight w:val="57"/>
        </w:trPr>
        <w:tc>
          <w:tcPr>
            <w:tcW w:w="947" w:type="pct"/>
          </w:tcPr>
          <w:p w14:paraId="32AA542D" w14:textId="77777777" w:rsidR="007018FB" w:rsidRPr="00FE0708" w:rsidRDefault="007018FB" w:rsidP="00D51EAE">
            <w:pPr>
              <w:pStyle w:val="2vidutinistinklelis1"/>
              <w:rPr>
                <w:highlight w:val="yellow"/>
              </w:rPr>
            </w:pPr>
            <w:r w:rsidRPr="00FE0708">
              <w:t>Mokymosi</w:t>
            </w:r>
            <w:r w:rsidR="006B30BE" w:rsidRPr="00FE0708">
              <w:t xml:space="preserve"> pasiekimų vertinimo kriterijai</w:t>
            </w:r>
          </w:p>
        </w:tc>
        <w:tc>
          <w:tcPr>
            <w:tcW w:w="4053" w:type="pct"/>
          </w:tcPr>
          <w:p w14:paraId="4B6C1A17" w14:textId="5A039267" w:rsidR="007018FB" w:rsidRPr="00FE0708" w:rsidRDefault="003B65E1" w:rsidP="00D51EAE">
            <w:pPr>
              <w:rPr>
                <w:highlight w:val="green"/>
              </w:rPr>
            </w:pPr>
            <w:r w:rsidRPr="00FE0708">
              <w:t xml:space="preserve">Siūlomas baigiamojo modulio vertinimas – </w:t>
            </w:r>
            <w:r w:rsidR="00CA3E00" w:rsidRPr="00FE0708">
              <w:rPr>
                <w:i/>
              </w:rPr>
              <w:t>atlikta</w:t>
            </w:r>
            <w:r w:rsidRPr="00FE0708">
              <w:rPr>
                <w:i/>
              </w:rPr>
              <w:t xml:space="preserve"> (</w:t>
            </w:r>
            <w:r w:rsidR="00CA3E00" w:rsidRPr="00FE0708">
              <w:rPr>
                <w:i/>
              </w:rPr>
              <w:t>neatlikta</w:t>
            </w:r>
            <w:r w:rsidRPr="00FE0708">
              <w:rPr>
                <w:i/>
              </w:rPr>
              <w:t>).</w:t>
            </w:r>
          </w:p>
        </w:tc>
      </w:tr>
      <w:tr w:rsidR="00FE0708" w:rsidRPr="00FE0708" w14:paraId="1757138E" w14:textId="77777777" w:rsidTr="00DD09A7">
        <w:trPr>
          <w:trHeight w:val="57"/>
        </w:trPr>
        <w:tc>
          <w:tcPr>
            <w:tcW w:w="947" w:type="pct"/>
          </w:tcPr>
          <w:p w14:paraId="46A2899F" w14:textId="77777777" w:rsidR="007018FB" w:rsidRPr="00FE0708" w:rsidRDefault="007018FB" w:rsidP="00D51EAE">
            <w:pPr>
              <w:pStyle w:val="2vidutinistinklelis1"/>
            </w:pPr>
            <w:r w:rsidRPr="00FE0708">
              <w:t>Reikalavimai mokymui skirtiems metodiniams ir materialiesiems ištekliam</w:t>
            </w:r>
            <w:r w:rsidR="006B30BE" w:rsidRPr="00FE0708">
              <w:t>s</w:t>
            </w:r>
          </w:p>
        </w:tc>
        <w:tc>
          <w:tcPr>
            <w:tcW w:w="4053" w:type="pct"/>
          </w:tcPr>
          <w:p w14:paraId="648682DC" w14:textId="77777777" w:rsidR="007018FB" w:rsidRPr="00FE0708" w:rsidRDefault="0028213B" w:rsidP="00D51EAE">
            <w:pPr>
              <w:pStyle w:val="2vidutinistinklelis1"/>
              <w:rPr>
                <w:i/>
              </w:rPr>
            </w:pPr>
            <w:r w:rsidRPr="00FE0708">
              <w:rPr>
                <w:i/>
              </w:rPr>
              <w:t>Nėra.</w:t>
            </w:r>
          </w:p>
        </w:tc>
      </w:tr>
      <w:tr w:rsidR="00FE0708" w:rsidRPr="00FE0708" w14:paraId="78CA637F" w14:textId="77777777" w:rsidTr="00DD09A7">
        <w:trPr>
          <w:trHeight w:val="57"/>
        </w:trPr>
        <w:tc>
          <w:tcPr>
            <w:tcW w:w="947" w:type="pct"/>
          </w:tcPr>
          <w:p w14:paraId="0295FC11" w14:textId="77777777" w:rsidR="007018FB" w:rsidRPr="00FE0708" w:rsidRDefault="007018FB" w:rsidP="00D51EAE">
            <w:pPr>
              <w:pStyle w:val="2vidutinistinklelis1"/>
            </w:pPr>
            <w:r w:rsidRPr="00FE0708">
              <w:t>Reikalavimai teor</w:t>
            </w:r>
            <w:r w:rsidR="006B30BE" w:rsidRPr="00FE0708">
              <w:t>inio ir praktinio mokymo vietai</w:t>
            </w:r>
          </w:p>
        </w:tc>
        <w:tc>
          <w:tcPr>
            <w:tcW w:w="4053" w:type="pct"/>
          </w:tcPr>
          <w:p w14:paraId="4EF3C49C" w14:textId="77777777" w:rsidR="007018FB" w:rsidRPr="00FE0708" w:rsidRDefault="000F67E6" w:rsidP="00D51EAE">
            <w:pPr>
              <w:pStyle w:val="2vidutinistinklelis1"/>
            </w:pPr>
            <w:r w:rsidRPr="00FE0708">
              <w:t>Darbo vieta, leidžianti į</w:t>
            </w:r>
            <w:r w:rsidR="006B46E6" w:rsidRPr="00FE0708">
              <w:t xml:space="preserve">tvirtinti įgytas </w:t>
            </w:r>
            <w:proofErr w:type="spellStart"/>
            <w:r w:rsidR="00ED3EFC" w:rsidRPr="00FE0708">
              <w:t>kosmetiko</w:t>
            </w:r>
            <w:proofErr w:type="spellEnd"/>
            <w:r w:rsidR="006B46E6" w:rsidRPr="00FE0708">
              <w:t xml:space="preserve"> kval</w:t>
            </w:r>
            <w:r w:rsidR="00AE0E66" w:rsidRPr="00FE0708">
              <w:t>i</w:t>
            </w:r>
            <w:r w:rsidR="006B46E6" w:rsidRPr="00FE0708">
              <w:t xml:space="preserve">fikaciją </w:t>
            </w:r>
            <w:proofErr w:type="spellStart"/>
            <w:r w:rsidR="006B46E6" w:rsidRPr="00FE0708">
              <w:t>sudariančias</w:t>
            </w:r>
            <w:proofErr w:type="spellEnd"/>
            <w:r w:rsidR="006B46E6" w:rsidRPr="00FE0708">
              <w:t xml:space="preserve"> kompetencijas.</w:t>
            </w:r>
          </w:p>
        </w:tc>
      </w:tr>
      <w:tr w:rsidR="00ED3EFC" w:rsidRPr="00FE0708" w14:paraId="726DB737" w14:textId="77777777" w:rsidTr="00DD09A7">
        <w:trPr>
          <w:trHeight w:val="57"/>
        </w:trPr>
        <w:tc>
          <w:tcPr>
            <w:tcW w:w="947" w:type="pct"/>
          </w:tcPr>
          <w:p w14:paraId="0757F348" w14:textId="77777777" w:rsidR="00ED3EFC" w:rsidRPr="00FE0708" w:rsidRDefault="00ED3EFC" w:rsidP="00D51EAE">
            <w:pPr>
              <w:pStyle w:val="2vidutinistinklelis1"/>
            </w:pPr>
            <w:r w:rsidRPr="00FE0708">
              <w:t>Reikalavimai mokytojų dalykiniam pasirengimui (dalykinei kvalifikacijai)</w:t>
            </w:r>
          </w:p>
        </w:tc>
        <w:tc>
          <w:tcPr>
            <w:tcW w:w="4053" w:type="pct"/>
          </w:tcPr>
          <w:p w14:paraId="541CB33F" w14:textId="77777777" w:rsidR="00ED3EFC" w:rsidRPr="00FE0708" w:rsidRDefault="00ED3EFC" w:rsidP="00D51EAE">
            <w:pPr>
              <w:widowControl w:val="0"/>
            </w:pPr>
            <w:r w:rsidRPr="00FE0708">
              <w:t>Modulį gali vesti mokytojas, turintis:</w:t>
            </w:r>
          </w:p>
          <w:p w14:paraId="6C156A86" w14:textId="77777777" w:rsidR="00ED3EFC" w:rsidRPr="00FE0708" w:rsidRDefault="00ED3EFC" w:rsidP="00D51EAE">
            <w:pPr>
              <w:widowControl w:val="0"/>
            </w:pPr>
            <w:r w:rsidRPr="00FE0708">
              <w:t>1) Lietuvos Respublikos švietimo įstatyme ir Reikalavimų mokytojų kvalifikacijai apraše, patvirtintame Lietuvos Respublikos švietimo ir mokslo ministro 2014</w:t>
            </w:r>
            <w:r w:rsidR="00235C9A" w:rsidRPr="00FE0708">
              <w:t xml:space="preserve"> </w:t>
            </w:r>
            <w:r w:rsidRPr="00FE0708">
              <w:t>m. rugpjūčio 29</w:t>
            </w:r>
            <w:r w:rsidR="00235C9A" w:rsidRPr="00FE0708">
              <w:t xml:space="preserve"> </w:t>
            </w:r>
            <w:r w:rsidRPr="00FE0708">
              <w:t>d. įsakymu Nr.</w:t>
            </w:r>
            <w:r w:rsidR="00235C9A" w:rsidRPr="00FE0708">
              <w:t xml:space="preserve"> </w:t>
            </w:r>
            <w:r w:rsidRPr="00FE0708">
              <w:t>V-774 „Dėl Reikalavimų mokytojų kvalifikacijai aprašo patvirtinimo“, nustatytą išsilavinimą ir kvalifikaciją;</w:t>
            </w:r>
          </w:p>
          <w:p w14:paraId="0CA49370" w14:textId="77777777" w:rsidR="00541B60" w:rsidRPr="00FE0708" w:rsidRDefault="00ED3EFC" w:rsidP="00D51EAE">
            <w:pPr>
              <w:pStyle w:val="2vidutinistinklelis1"/>
            </w:pPr>
            <w:r w:rsidRPr="00FE0708">
              <w:t xml:space="preserve">2) </w:t>
            </w:r>
            <w:proofErr w:type="spellStart"/>
            <w:r w:rsidRPr="00FE0708">
              <w:t>kosmetiko</w:t>
            </w:r>
            <w:proofErr w:type="spellEnd"/>
            <w:r w:rsidRPr="00FE0708">
              <w:t xml:space="preserve"> ar lygiavertę kvalifikaciją arba ne mažesnę kaip 3 metų </w:t>
            </w:r>
            <w:proofErr w:type="spellStart"/>
            <w:r w:rsidRPr="00FE0708">
              <w:t>kosmetiko</w:t>
            </w:r>
            <w:proofErr w:type="spellEnd"/>
            <w:r w:rsidRPr="00FE0708">
              <w:t xml:space="preserve"> profesinės veiklos patirtį.</w:t>
            </w:r>
          </w:p>
          <w:p w14:paraId="20B8F3CD" w14:textId="77777777" w:rsidR="00ED3EFC" w:rsidRPr="00FE0708" w:rsidRDefault="00541B60" w:rsidP="00D51EAE">
            <w:pPr>
              <w:pStyle w:val="2vidutinistinklelis1"/>
            </w:pPr>
            <w:r w:rsidRPr="00FE0708">
              <w:t xml:space="preserve">Mokinio mokymuisi realioje darbo vietoje vadovaujantis praktikos vadovas turi turėti ne mažesnę kaip 3 metų </w:t>
            </w:r>
            <w:proofErr w:type="spellStart"/>
            <w:r w:rsidR="00966362" w:rsidRPr="00FE0708">
              <w:t>kosmetiko</w:t>
            </w:r>
            <w:proofErr w:type="spellEnd"/>
            <w:r w:rsidRPr="00FE0708">
              <w:t xml:space="preserve"> profesinės veiklos patirtį.</w:t>
            </w:r>
            <w:r w:rsidR="00ED3EFC" w:rsidRPr="00FE0708">
              <w:rPr>
                <w:i/>
                <w:iCs/>
              </w:rPr>
              <w:t xml:space="preserve"> </w:t>
            </w:r>
          </w:p>
        </w:tc>
      </w:tr>
    </w:tbl>
    <w:p w14:paraId="7B0E0882" w14:textId="77777777" w:rsidR="00A55F5C" w:rsidRPr="00FE0708" w:rsidRDefault="00A55F5C" w:rsidP="00DD09A7">
      <w:pPr>
        <w:rPr>
          <w:iCs/>
        </w:rPr>
      </w:pPr>
    </w:p>
    <w:sectPr w:rsidR="00A55F5C" w:rsidRPr="00FE0708" w:rsidSect="004D5BA8">
      <w:pgSz w:w="16840" w:h="11907"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08A99" w14:textId="77777777" w:rsidR="00893804" w:rsidRDefault="00893804" w:rsidP="00BB6497">
      <w:r>
        <w:separator/>
      </w:r>
    </w:p>
  </w:endnote>
  <w:endnote w:type="continuationSeparator" w:id="0">
    <w:p w14:paraId="0959B35C" w14:textId="77777777" w:rsidR="00893804" w:rsidRDefault="0089380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C59E1" w14:textId="3C9E3C32" w:rsidR="009A265F" w:rsidRPr="00E35CC2" w:rsidRDefault="009A265F" w:rsidP="004F5756">
    <w:pPr>
      <w:pStyle w:val="Porat"/>
      <w:jc w:val="center"/>
    </w:pPr>
    <w:r>
      <w:fldChar w:fldCharType="begin"/>
    </w:r>
    <w:r>
      <w:instrText xml:space="preserve"> PAGE   \* MERGEFORMAT </w:instrText>
    </w:r>
    <w:r>
      <w:fldChar w:fldCharType="separate"/>
    </w:r>
    <w:r w:rsidR="00CB6E98">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97FF1" w14:textId="77777777" w:rsidR="00893804" w:rsidRDefault="00893804" w:rsidP="00BB6497">
      <w:r>
        <w:separator/>
      </w:r>
    </w:p>
  </w:footnote>
  <w:footnote w:type="continuationSeparator" w:id="0">
    <w:p w14:paraId="702937AA" w14:textId="77777777" w:rsidR="00893804" w:rsidRDefault="00893804"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7FCA"/>
    <w:multiLevelType w:val="hybridMultilevel"/>
    <w:tmpl w:val="243456B8"/>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 w15:restartNumberingAfterBreak="0">
    <w:nsid w:val="192D15A4"/>
    <w:multiLevelType w:val="hybridMultilevel"/>
    <w:tmpl w:val="D4CC4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521048"/>
    <w:multiLevelType w:val="hybridMultilevel"/>
    <w:tmpl w:val="8226934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2D8D4904"/>
    <w:multiLevelType w:val="hybridMultilevel"/>
    <w:tmpl w:val="B5DC312A"/>
    <w:lvl w:ilvl="0" w:tplc="04090001">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1182385"/>
    <w:multiLevelType w:val="hybridMultilevel"/>
    <w:tmpl w:val="A6520C42"/>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5" w15:restartNumberingAfterBreak="0">
    <w:nsid w:val="40CB6E0C"/>
    <w:multiLevelType w:val="hybridMultilevel"/>
    <w:tmpl w:val="DE82CF3E"/>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D565427"/>
    <w:multiLevelType w:val="hybridMultilevel"/>
    <w:tmpl w:val="321A7258"/>
    <w:lvl w:ilvl="0" w:tplc="04270001">
      <w:start w:val="1"/>
      <w:numFmt w:val="bullet"/>
      <w:lvlText w:val=""/>
      <w:lvlJc w:val="left"/>
      <w:pPr>
        <w:ind w:left="759" w:hanging="360"/>
      </w:pPr>
      <w:rPr>
        <w:rFonts w:ascii="Symbol" w:hAnsi="Symbol" w:hint="default"/>
      </w:rPr>
    </w:lvl>
    <w:lvl w:ilvl="1" w:tplc="04270003" w:tentative="1">
      <w:start w:val="1"/>
      <w:numFmt w:val="bullet"/>
      <w:lvlText w:val="o"/>
      <w:lvlJc w:val="left"/>
      <w:pPr>
        <w:ind w:left="1479" w:hanging="360"/>
      </w:pPr>
      <w:rPr>
        <w:rFonts w:ascii="Courier New" w:hAnsi="Courier New" w:cs="Courier New" w:hint="default"/>
      </w:rPr>
    </w:lvl>
    <w:lvl w:ilvl="2" w:tplc="04270005" w:tentative="1">
      <w:start w:val="1"/>
      <w:numFmt w:val="bullet"/>
      <w:lvlText w:val=""/>
      <w:lvlJc w:val="left"/>
      <w:pPr>
        <w:ind w:left="2199" w:hanging="360"/>
      </w:pPr>
      <w:rPr>
        <w:rFonts w:ascii="Wingdings" w:hAnsi="Wingdings" w:hint="default"/>
      </w:rPr>
    </w:lvl>
    <w:lvl w:ilvl="3" w:tplc="04270001" w:tentative="1">
      <w:start w:val="1"/>
      <w:numFmt w:val="bullet"/>
      <w:lvlText w:val=""/>
      <w:lvlJc w:val="left"/>
      <w:pPr>
        <w:ind w:left="2919" w:hanging="360"/>
      </w:pPr>
      <w:rPr>
        <w:rFonts w:ascii="Symbol" w:hAnsi="Symbol" w:hint="default"/>
      </w:rPr>
    </w:lvl>
    <w:lvl w:ilvl="4" w:tplc="04270003" w:tentative="1">
      <w:start w:val="1"/>
      <w:numFmt w:val="bullet"/>
      <w:lvlText w:val="o"/>
      <w:lvlJc w:val="left"/>
      <w:pPr>
        <w:ind w:left="3639" w:hanging="360"/>
      </w:pPr>
      <w:rPr>
        <w:rFonts w:ascii="Courier New" w:hAnsi="Courier New" w:cs="Courier New" w:hint="default"/>
      </w:rPr>
    </w:lvl>
    <w:lvl w:ilvl="5" w:tplc="04270005" w:tentative="1">
      <w:start w:val="1"/>
      <w:numFmt w:val="bullet"/>
      <w:lvlText w:val=""/>
      <w:lvlJc w:val="left"/>
      <w:pPr>
        <w:ind w:left="4359" w:hanging="360"/>
      </w:pPr>
      <w:rPr>
        <w:rFonts w:ascii="Wingdings" w:hAnsi="Wingdings" w:hint="default"/>
      </w:rPr>
    </w:lvl>
    <w:lvl w:ilvl="6" w:tplc="04270001" w:tentative="1">
      <w:start w:val="1"/>
      <w:numFmt w:val="bullet"/>
      <w:lvlText w:val=""/>
      <w:lvlJc w:val="left"/>
      <w:pPr>
        <w:ind w:left="5079" w:hanging="360"/>
      </w:pPr>
      <w:rPr>
        <w:rFonts w:ascii="Symbol" w:hAnsi="Symbol" w:hint="default"/>
      </w:rPr>
    </w:lvl>
    <w:lvl w:ilvl="7" w:tplc="04270003" w:tentative="1">
      <w:start w:val="1"/>
      <w:numFmt w:val="bullet"/>
      <w:lvlText w:val="o"/>
      <w:lvlJc w:val="left"/>
      <w:pPr>
        <w:ind w:left="5799" w:hanging="360"/>
      </w:pPr>
      <w:rPr>
        <w:rFonts w:ascii="Courier New" w:hAnsi="Courier New" w:cs="Courier New" w:hint="default"/>
      </w:rPr>
    </w:lvl>
    <w:lvl w:ilvl="8" w:tplc="04270005" w:tentative="1">
      <w:start w:val="1"/>
      <w:numFmt w:val="bullet"/>
      <w:lvlText w:val=""/>
      <w:lvlJc w:val="left"/>
      <w:pPr>
        <w:ind w:left="6519" w:hanging="360"/>
      </w:pPr>
      <w:rPr>
        <w:rFonts w:ascii="Wingdings" w:hAnsi="Wingdings" w:hint="default"/>
      </w:rPr>
    </w:lvl>
  </w:abstractNum>
  <w:abstractNum w:abstractNumId="8" w15:restartNumberingAfterBreak="0">
    <w:nsid w:val="75422400"/>
    <w:multiLevelType w:val="hybridMultilevel"/>
    <w:tmpl w:val="9E5238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A6004B2"/>
    <w:multiLevelType w:val="hybridMultilevel"/>
    <w:tmpl w:val="7FBE2E98"/>
    <w:lvl w:ilvl="0" w:tplc="04270001">
      <w:start w:val="1"/>
      <w:numFmt w:val="bullet"/>
      <w:lvlText w:val=""/>
      <w:lvlJc w:val="left"/>
      <w:pPr>
        <w:ind w:left="1778" w:hanging="360"/>
      </w:pPr>
      <w:rPr>
        <w:rFonts w:ascii="Symbol" w:hAnsi="Symbol" w:hint="default"/>
      </w:rPr>
    </w:lvl>
    <w:lvl w:ilvl="1" w:tplc="04270003" w:tentative="1">
      <w:start w:val="1"/>
      <w:numFmt w:val="bullet"/>
      <w:lvlText w:val="o"/>
      <w:lvlJc w:val="left"/>
      <w:pPr>
        <w:ind w:left="2498" w:hanging="360"/>
      </w:pPr>
      <w:rPr>
        <w:rFonts w:ascii="Courier New" w:hAnsi="Courier New" w:cs="Courier New" w:hint="default"/>
      </w:rPr>
    </w:lvl>
    <w:lvl w:ilvl="2" w:tplc="04270005" w:tentative="1">
      <w:start w:val="1"/>
      <w:numFmt w:val="bullet"/>
      <w:lvlText w:val=""/>
      <w:lvlJc w:val="left"/>
      <w:pPr>
        <w:ind w:left="3218" w:hanging="360"/>
      </w:pPr>
      <w:rPr>
        <w:rFonts w:ascii="Wingdings" w:hAnsi="Wingdings" w:hint="default"/>
      </w:rPr>
    </w:lvl>
    <w:lvl w:ilvl="3" w:tplc="04270001" w:tentative="1">
      <w:start w:val="1"/>
      <w:numFmt w:val="bullet"/>
      <w:lvlText w:val=""/>
      <w:lvlJc w:val="left"/>
      <w:pPr>
        <w:ind w:left="3938" w:hanging="360"/>
      </w:pPr>
      <w:rPr>
        <w:rFonts w:ascii="Symbol" w:hAnsi="Symbol" w:hint="default"/>
      </w:rPr>
    </w:lvl>
    <w:lvl w:ilvl="4" w:tplc="04270003" w:tentative="1">
      <w:start w:val="1"/>
      <w:numFmt w:val="bullet"/>
      <w:lvlText w:val="o"/>
      <w:lvlJc w:val="left"/>
      <w:pPr>
        <w:ind w:left="4658" w:hanging="360"/>
      </w:pPr>
      <w:rPr>
        <w:rFonts w:ascii="Courier New" w:hAnsi="Courier New" w:cs="Courier New" w:hint="default"/>
      </w:rPr>
    </w:lvl>
    <w:lvl w:ilvl="5" w:tplc="04270005" w:tentative="1">
      <w:start w:val="1"/>
      <w:numFmt w:val="bullet"/>
      <w:lvlText w:val=""/>
      <w:lvlJc w:val="left"/>
      <w:pPr>
        <w:ind w:left="5378" w:hanging="360"/>
      </w:pPr>
      <w:rPr>
        <w:rFonts w:ascii="Wingdings" w:hAnsi="Wingdings" w:hint="default"/>
      </w:rPr>
    </w:lvl>
    <w:lvl w:ilvl="6" w:tplc="04270001" w:tentative="1">
      <w:start w:val="1"/>
      <w:numFmt w:val="bullet"/>
      <w:lvlText w:val=""/>
      <w:lvlJc w:val="left"/>
      <w:pPr>
        <w:ind w:left="6098" w:hanging="360"/>
      </w:pPr>
      <w:rPr>
        <w:rFonts w:ascii="Symbol" w:hAnsi="Symbol" w:hint="default"/>
      </w:rPr>
    </w:lvl>
    <w:lvl w:ilvl="7" w:tplc="04270003" w:tentative="1">
      <w:start w:val="1"/>
      <w:numFmt w:val="bullet"/>
      <w:lvlText w:val="o"/>
      <w:lvlJc w:val="left"/>
      <w:pPr>
        <w:ind w:left="6818" w:hanging="360"/>
      </w:pPr>
      <w:rPr>
        <w:rFonts w:ascii="Courier New" w:hAnsi="Courier New" w:cs="Courier New" w:hint="default"/>
      </w:rPr>
    </w:lvl>
    <w:lvl w:ilvl="8" w:tplc="04270005" w:tentative="1">
      <w:start w:val="1"/>
      <w:numFmt w:val="bullet"/>
      <w:lvlText w:val=""/>
      <w:lvlJc w:val="left"/>
      <w:pPr>
        <w:ind w:left="7538" w:hanging="360"/>
      </w:pPr>
      <w:rPr>
        <w:rFonts w:ascii="Wingdings" w:hAnsi="Wingdings" w:hint="default"/>
      </w:rPr>
    </w:lvl>
  </w:abstractNum>
  <w:abstractNum w:abstractNumId="10" w15:restartNumberingAfterBreak="0">
    <w:nsid w:val="7B6B07C7"/>
    <w:multiLevelType w:val="hybridMultilevel"/>
    <w:tmpl w:val="28FEF0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F84BBD"/>
    <w:multiLevelType w:val="hybridMultilevel"/>
    <w:tmpl w:val="9E0C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386D23"/>
    <w:multiLevelType w:val="hybridMultilevel"/>
    <w:tmpl w:val="93EA17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FFC2F1D"/>
    <w:multiLevelType w:val="multilevel"/>
    <w:tmpl w:val="2F16C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2"/>
  </w:num>
  <w:num w:numId="5">
    <w:abstractNumId w:val="5"/>
  </w:num>
  <w:num w:numId="6">
    <w:abstractNumId w:val="11"/>
  </w:num>
  <w:num w:numId="7">
    <w:abstractNumId w:val="12"/>
  </w:num>
  <w:num w:numId="8">
    <w:abstractNumId w:val="1"/>
  </w:num>
  <w:num w:numId="9">
    <w:abstractNumId w:val="4"/>
  </w:num>
  <w:num w:numId="10">
    <w:abstractNumId w:val="9"/>
  </w:num>
  <w:num w:numId="11">
    <w:abstractNumId w:val="7"/>
  </w:num>
  <w:num w:numId="12">
    <w:abstractNumId w:val="13"/>
  </w:num>
  <w:num w:numId="13">
    <w:abstractNumId w:val="0"/>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10F"/>
    <w:rsid w:val="00000DB9"/>
    <w:rsid w:val="00001460"/>
    <w:rsid w:val="00002C5E"/>
    <w:rsid w:val="000051EE"/>
    <w:rsid w:val="00005A35"/>
    <w:rsid w:val="00005F8D"/>
    <w:rsid w:val="00006D03"/>
    <w:rsid w:val="0000778A"/>
    <w:rsid w:val="000102A3"/>
    <w:rsid w:val="000137F1"/>
    <w:rsid w:val="00014030"/>
    <w:rsid w:val="0001480E"/>
    <w:rsid w:val="000152E0"/>
    <w:rsid w:val="00017FD6"/>
    <w:rsid w:val="000203A9"/>
    <w:rsid w:val="00020ED3"/>
    <w:rsid w:val="000216EC"/>
    <w:rsid w:val="00021A0B"/>
    <w:rsid w:val="0002299A"/>
    <w:rsid w:val="00022C14"/>
    <w:rsid w:val="000236EB"/>
    <w:rsid w:val="000255CB"/>
    <w:rsid w:val="00025EA9"/>
    <w:rsid w:val="00026153"/>
    <w:rsid w:val="00026A13"/>
    <w:rsid w:val="0003192B"/>
    <w:rsid w:val="00031E76"/>
    <w:rsid w:val="000327EB"/>
    <w:rsid w:val="000332A8"/>
    <w:rsid w:val="00033412"/>
    <w:rsid w:val="00041979"/>
    <w:rsid w:val="0004261A"/>
    <w:rsid w:val="00043529"/>
    <w:rsid w:val="00044F55"/>
    <w:rsid w:val="00047805"/>
    <w:rsid w:val="0005014E"/>
    <w:rsid w:val="00051066"/>
    <w:rsid w:val="00053081"/>
    <w:rsid w:val="00054537"/>
    <w:rsid w:val="00054E33"/>
    <w:rsid w:val="000559F2"/>
    <w:rsid w:val="00056320"/>
    <w:rsid w:val="000567CF"/>
    <w:rsid w:val="000568E1"/>
    <w:rsid w:val="00057BE2"/>
    <w:rsid w:val="00060161"/>
    <w:rsid w:val="00063E87"/>
    <w:rsid w:val="00064D35"/>
    <w:rsid w:val="00064EF3"/>
    <w:rsid w:val="0006552A"/>
    <w:rsid w:val="00066163"/>
    <w:rsid w:val="00067D76"/>
    <w:rsid w:val="000704B2"/>
    <w:rsid w:val="000721AA"/>
    <w:rsid w:val="00072360"/>
    <w:rsid w:val="00073ADE"/>
    <w:rsid w:val="00076B2D"/>
    <w:rsid w:val="000774C6"/>
    <w:rsid w:val="00080015"/>
    <w:rsid w:val="000803B4"/>
    <w:rsid w:val="00081E33"/>
    <w:rsid w:val="000823D1"/>
    <w:rsid w:val="0008273E"/>
    <w:rsid w:val="0008285D"/>
    <w:rsid w:val="00083161"/>
    <w:rsid w:val="00083203"/>
    <w:rsid w:val="000842F8"/>
    <w:rsid w:val="00084F99"/>
    <w:rsid w:val="00085FCC"/>
    <w:rsid w:val="00086301"/>
    <w:rsid w:val="00086D78"/>
    <w:rsid w:val="00090550"/>
    <w:rsid w:val="0009216E"/>
    <w:rsid w:val="00092AF6"/>
    <w:rsid w:val="00093F13"/>
    <w:rsid w:val="00094349"/>
    <w:rsid w:val="00095942"/>
    <w:rsid w:val="00095D40"/>
    <w:rsid w:val="00096723"/>
    <w:rsid w:val="00096D3D"/>
    <w:rsid w:val="00097890"/>
    <w:rsid w:val="00097980"/>
    <w:rsid w:val="000A0840"/>
    <w:rsid w:val="000A09AD"/>
    <w:rsid w:val="000A16BC"/>
    <w:rsid w:val="000A2B33"/>
    <w:rsid w:val="000A3A12"/>
    <w:rsid w:val="000A4243"/>
    <w:rsid w:val="000A4CE8"/>
    <w:rsid w:val="000A5311"/>
    <w:rsid w:val="000A7D67"/>
    <w:rsid w:val="000B085C"/>
    <w:rsid w:val="000B2833"/>
    <w:rsid w:val="000B494D"/>
    <w:rsid w:val="000B4950"/>
    <w:rsid w:val="000B7EB7"/>
    <w:rsid w:val="000C1008"/>
    <w:rsid w:val="000C1524"/>
    <w:rsid w:val="000C15E4"/>
    <w:rsid w:val="000C16D8"/>
    <w:rsid w:val="000C1D41"/>
    <w:rsid w:val="000C27E6"/>
    <w:rsid w:val="000C2C75"/>
    <w:rsid w:val="000C4F4B"/>
    <w:rsid w:val="000C50E1"/>
    <w:rsid w:val="000C5D5A"/>
    <w:rsid w:val="000C610E"/>
    <w:rsid w:val="000C6767"/>
    <w:rsid w:val="000C7060"/>
    <w:rsid w:val="000D0151"/>
    <w:rsid w:val="000D3E9E"/>
    <w:rsid w:val="000D3ECB"/>
    <w:rsid w:val="000D59AE"/>
    <w:rsid w:val="000D648F"/>
    <w:rsid w:val="000D6496"/>
    <w:rsid w:val="000D67C3"/>
    <w:rsid w:val="000D6801"/>
    <w:rsid w:val="000E280C"/>
    <w:rsid w:val="000E380D"/>
    <w:rsid w:val="000E3B9D"/>
    <w:rsid w:val="000E502F"/>
    <w:rsid w:val="000E5B33"/>
    <w:rsid w:val="000E60E1"/>
    <w:rsid w:val="000E68F6"/>
    <w:rsid w:val="000E6FE7"/>
    <w:rsid w:val="000E748F"/>
    <w:rsid w:val="000F19EA"/>
    <w:rsid w:val="000F42FD"/>
    <w:rsid w:val="000F53A8"/>
    <w:rsid w:val="000F5AD8"/>
    <w:rsid w:val="000F60DC"/>
    <w:rsid w:val="000F674A"/>
    <w:rsid w:val="000F67E6"/>
    <w:rsid w:val="00100A36"/>
    <w:rsid w:val="00100C92"/>
    <w:rsid w:val="00101054"/>
    <w:rsid w:val="00101A75"/>
    <w:rsid w:val="001031F5"/>
    <w:rsid w:val="0010396B"/>
    <w:rsid w:val="001039CD"/>
    <w:rsid w:val="0010430B"/>
    <w:rsid w:val="0010470D"/>
    <w:rsid w:val="00105D35"/>
    <w:rsid w:val="001068CC"/>
    <w:rsid w:val="00106A7D"/>
    <w:rsid w:val="00107004"/>
    <w:rsid w:val="00107157"/>
    <w:rsid w:val="00107EC4"/>
    <w:rsid w:val="0011182D"/>
    <w:rsid w:val="00112037"/>
    <w:rsid w:val="0011261D"/>
    <w:rsid w:val="001138B9"/>
    <w:rsid w:val="00115E33"/>
    <w:rsid w:val="00116079"/>
    <w:rsid w:val="0011632A"/>
    <w:rsid w:val="0011635A"/>
    <w:rsid w:val="0011701C"/>
    <w:rsid w:val="0011765C"/>
    <w:rsid w:val="00117B99"/>
    <w:rsid w:val="0012000D"/>
    <w:rsid w:val="00120675"/>
    <w:rsid w:val="001227D2"/>
    <w:rsid w:val="001227FD"/>
    <w:rsid w:val="00122B7A"/>
    <w:rsid w:val="001239AF"/>
    <w:rsid w:val="00123C18"/>
    <w:rsid w:val="00123F78"/>
    <w:rsid w:val="001249D5"/>
    <w:rsid w:val="0012630D"/>
    <w:rsid w:val="00126AE7"/>
    <w:rsid w:val="001276BE"/>
    <w:rsid w:val="00131F76"/>
    <w:rsid w:val="00132011"/>
    <w:rsid w:val="00132FFE"/>
    <w:rsid w:val="00134CD9"/>
    <w:rsid w:val="00141A34"/>
    <w:rsid w:val="00141AA1"/>
    <w:rsid w:val="00144271"/>
    <w:rsid w:val="0014467A"/>
    <w:rsid w:val="001465BE"/>
    <w:rsid w:val="00146F58"/>
    <w:rsid w:val="00153973"/>
    <w:rsid w:val="0015426D"/>
    <w:rsid w:val="001544AC"/>
    <w:rsid w:val="00154558"/>
    <w:rsid w:val="00156A8C"/>
    <w:rsid w:val="00156D76"/>
    <w:rsid w:val="00156E99"/>
    <w:rsid w:val="001577B6"/>
    <w:rsid w:val="00162091"/>
    <w:rsid w:val="00162222"/>
    <w:rsid w:val="00162804"/>
    <w:rsid w:val="0016362C"/>
    <w:rsid w:val="001637BC"/>
    <w:rsid w:val="00164BDB"/>
    <w:rsid w:val="00164CA1"/>
    <w:rsid w:val="00165CCD"/>
    <w:rsid w:val="00165E46"/>
    <w:rsid w:val="00166D8B"/>
    <w:rsid w:val="00166F30"/>
    <w:rsid w:val="00167419"/>
    <w:rsid w:val="00171BAC"/>
    <w:rsid w:val="001720FE"/>
    <w:rsid w:val="00174D60"/>
    <w:rsid w:val="00175A34"/>
    <w:rsid w:val="00175EC2"/>
    <w:rsid w:val="001760D4"/>
    <w:rsid w:val="001770A2"/>
    <w:rsid w:val="00177332"/>
    <w:rsid w:val="00177553"/>
    <w:rsid w:val="001777DB"/>
    <w:rsid w:val="00177CFA"/>
    <w:rsid w:val="00177D21"/>
    <w:rsid w:val="00180133"/>
    <w:rsid w:val="00181F1D"/>
    <w:rsid w:val="0018276F"/>
    <w:rsid w:val="00182879"/>
    <w:rsid w:val="001841CE"/>
    <w:rsid w:val="001852B3"/>
    <w:rsid w:val="001866F0"/>
    <w:rsid w:val="0018698A"/>
    <w:rsid w:val="0019156A"/>
    <w:rsid w:val="0019258C"/>
    <w:rsid w:val="0019354D"/>
    <w:rsid w:val="00193B8A"/>
    <w:rsid w:val="00194248"/>
    <w:rsid w:val="001956A5"/>
    <w:rsid w:val="001966F2"/>
    <w:rsid w:val="00197914"/>
    <w:rsid w:val="001A0836"/>
    <w:rsid w:val="001A111B"/>
    <w:rsid w:val="001A281C"/>
    <w:rsid w:val="001A3F2A"/>
    <w:rsid w:val="001A5A5F"/>
    <w:rsid w:val="001A6A5F"/>
    <w:rsid w:val="001A7AF5"/>
    <w:rsid w:val="001A7E95"/>
    <w:rsid w:val="001B05D4"/>
    <w:rsid w:val="001B0751"/>
    <w:rsid w:val="001B0D89"/>
    <w:rsid w:val="001B1E28"/>
    <w:rsid w:val="001B2229"/>
    <w:rsid w:val="001B23D7"/>
    <w:rsid w:val="001B259B"/>
    <w:rsid w:val="001B280F"/>
    <w:rsid w:val="001B2C2D"/>
    <w:rsid w:val="001B57AE"/>
    <w:rsid w:val="001B60C6"/>
    <w:rsid w:val="001B62AE"/>
    <w:rsid w:val="001B6BA6"/>
    <w:rsid w:val="001B6E35"/>
    <w:rsid w:val="001B6E93"/>
    <w:rsid w:val="001B7956"/>
    <w:rsid w:val="001B7AD7"/>
    <w:rsid w:val="001C0DA4"/>
    <w:rsid w:val="001C319B"/>
    <w:rsid w:val="001C5B27"/>
    <w:rsid w:val="001C6501"/>
    <w:rsid w:val="001C6CA1"/>
    <w:rsid w:val="001C767A"/>
    <w:rsid w:val="001C7836"/>
    <w:rsid w:val="001D05D6"/>
    <w:rsid w:val="001D1480"/>
    <w:rsid w:val="001D3F13"/>
    <w:rsid w:val="001D61FD"/>
    <w:rsid w:val="001D63A3"/>
    <w:rsid w:val="001D6A80"/>
    <w:rsid w:val="001D6F3A"/>
    <w:rsid w:val="001D7524"/>
    <w:rsid w:val="001E01F8"/>
    <w:rsid w:val="001E0EED"/>
    <w:rsid w:val="001E1F45"/>
    <w:rsid w:val="001E2BC9"/>
    <w:rsid w:val="001E2D05"/>
    <w:rsid w:val="001E5566"/>
    <w:rsid w:val="001F088F"/>
    <w:rsid w:val="001F15DF"/>
    <w:rsid w:val="001F2FF3"/>
    <w:rsid w:val="001F35E6"/>
    <w:rsid w:val="001F4F40"/>
    <w:rsid w:val="001F64C7"/>
    <w:rsid w:val="001F77A6"/>
    <w:rsid w:val="001F7AC8"/>
    <w:rsid w:val="002008EE"/>
    <w:rsid w:val="00200C7F"/>
    <w:rsid w:val="00201115"/>
    <w:rsid w:val="002014B3"/>
    <w:rsid w:val="002024D7"/>
    <w:rsid w:val="002026FF"/>
    <w:rsid w:val="00202B1E"/>
    <w:rsid w:val="00203B17"/>
    <w:rsid w:val="00203BE2"/>
    <w:rsid w:val="00204FE0"/>
    <w:rsid w:val="002057A3"/>
    <w:rsid w:val="00205805"/>
    <w:rsid w:val="00206802"/>
    <w:rsid w:val="00206D51"/>
    <w:rsid w:val="0020720A"/>
    <w:rsid w:val="0020757A"/>
    <w:rsid w:val="002079D8"/>
    <w:rsid w:val="0021267E"/>
    <w:rsid w:val="002152AA"/>
    <w:rsid w:val="002157F9"/>
    <w:rsid w:val="00216751"/>
    <w:rsid w:val="00216DA5"/>
    <w:rsid w:val="00220A4F"/>
    <w:rsid w:val="00220D1F"/>
    <w:rsid w:val="002217A6"/>
    <w:rsid w:val="00222DA0"/>
    <w:rsid w:val="00223DD5"/>
    <w:rsid w:val="00223EF0"/>
    <w:rsid w:val="00223F6A"/>
    <w:rsid w:val="00224C3F"/>
    <w:rsid w:val="00224D56"/>
    <w:rsid w:val="00225157"/>
    <w:rsid w:val="00225181"/>
    <w:rsid w:val="00227D7B"/>
    <w:rsid w:val="00230344"/>
    <w:rsid w:val="002313DE"/>
    <w:rsid w:val="00231957"/>
    <w:rsid w:val="0023280B"/>
    <w:rsid w:val="00232BDA"/>
    <w:rsid w:val="00235C9A"/>
    <w:rsid w:val="0023687E"/>
    <w:rsid w:val="00243203"/>
    <w:rsid w:val="00243DA8"/>
    <w:rsid w:val="002461FF"/>
    <w:rsid w:val="00246216"/>
    <w:rsid w:val="00246E2C"/>
    <w:rsid w:val="00247495"/>
    <w:rsid w:val="002478E8"/>
    <w:rsid w:val="00247C2D"/>
    <w:rsid w:val="00250898"/>
    <w:rsid w:val="00253D97"/>
    <w:rsid w:val="00254CE2"/>
    <w:rsid w:val="00254D5B"/>
    <w:rsid w:val="00255A55"/>
    <w:rsid w:val="0025639F"/>
    <w:rsid w:val="0026005F"/>
    <w:rsid w:val="00263165"/>
    <w:rsid w:val="00263D7D"/>
    <w:rsid w:val="00264B73"/>
    <w:rsid w:val="00265117"/>
    <w:rsid w:val="00270374"/>
    <w:rsid w:val="002710D1"/>
    <w:rsid w:val="00271125"/>
    <w:rsid w:val="00271616"/>
    <w:rsid w:val="00271FB2"/>
    <w:rsid w:val="00272F9A"/>
    <w:rsid w:val="002742CC"/>
    <w:rsid w:val="00274466"/>
    <w:rsid w:val="00275F0A"/>
    <w:rsid w:val="00276007"/>
    <w:rsid w:val="002815DB"/>
    <w:rsid w:val="00281718"/>
    <w:rsid w:val="0028213B"/>
    <w:rsid w:val="00282C09"/>
    <w:rsid w:val="00283253"/>
    <w:rsid w:val="00283260"/>
    <w:rsid w:val="0028422E"/>
    <w:rsid w:val="00284368"/>
    <w:rsid w:val="00284CD6"/>
    <w:rsid w:val="00285753"/>
    <w:rsid w:val="00285903"/>
    <w:rsid w:val="002870B6"/>
    <w:rsid w:val="00287862"/>
    <w:rsid w:val="00290875"/>
    <w:rsid w:val="00292F96"/>
    <w:rsid w:val="002940C2"/>
    <w:rsid w:val="0029650E"/>
    <w:rsid w:val="002965D7"/>
    <w:rsid w:val="00296E10"/>
    <w:rsid w:val="002A067D"/>
    <w:rsid w:val="002A0EDE"/>
    <w:rsid w:val="002A331B"/>
    <w:rsid w:val="002A36A0"/>
    <w:rsid w:val="002A4F18"/>
    <w:rsid w:val="002A5150"/>
    <w:rsid w:val="002A55DD"/>
    <w:rsid w:val="002A5C7B"/>
    <w:rsid w:val="002B0570"/>
    <w:rsid w:val="002B148A"/>
    <w:rsid w:val="002B1842"/>
    <w:rsid w:val="002B1EAA"/>
    <w:rsid w:val="002B1FE9"/>
    <w:rsid w:val="002B21AF"/>
    <w:rsid w:val="002B2473"/>
    <w:rsid w:val="002B2B5E"/>
    <w:rsid w:val="002B3449"/>
    <w:rsid w:val="002B3B47"/>
    <w:rsid w:val="002B42E6"/>
    <w:rsid w:val="002B4F84"/>
    <w:rsid w:val="002B5630"/>
    <w:rsid w:val="002B70FA"/>
    <w:rsid w:val="002B7A4E"/>
    <w:rsid w:val="002C03B0"/>
    <w:rsid w:val="002C2346"/>
    <w:rsid w:val="002C328B"/>
    <w:rsid w:val="002C36ED"/>
    <w:rsid w:val="002C38A8"/>
    <w:rsid w:val="002C4039"/>
    <w:rsid w:val="002C4F9D"/>
    <w:rsid w:val="002C798C"/>
    <w:rsid w:val="002C7EE4"/>
    <w:rsid w:val="002D1408"/>
    <w:rsid w:val="002D3904"/>
    <w:rsid w:val="002D6015"/>
    <w:rsid w:val="002D62E7"/>
    <w:rsid w:val="002E1443"/>
    <w:rsid w:val="002E1841"/>
    <w:rsid w:val="002E3FC3"/>
    <w:rsid w:val="002E4A80"/>
    <w:rsid w:val="002E55B4"/>
    <w:rsid w:val="002E561B"/>
    <w:rsid w:val="002E58B6"/>
    <w:rsid w:val="002E7CDB"/>
    <w:rsid w:val="002E7D3F"/>
    <w:rsid w:val="002F01F9"/>
    <w:rsid w:val="002F4134"/>
    <w:rsid w:val="002F46F0"/>
    <w:rsid w:val="002F4D69"/>
    <w:rsid w:val="002F4F49"/>
    <w:rsid w:val="002F55EE"/>
    <w:rsid w:val="002F5A4E"/>
    <w:rsid w:val="002F5C0F"/>
    <w:rsid w:val="002F6C66"/>
    <w:rsid w:val="002F7E47"/>
    <w:rsid w:val="0030246D"/>
    <w:rsid w:val="003041A1"/>
    <w:rsid w:val="003042AD"/>
    <w:rsid w:val="00304C1D"/>
    <w:rsid w:val="00310C2F"/>
    <w:rsid w:val="00314CD3"/>
    <w:rsid w:val="0031586F"/>
    <w:rsid w:val="00320CAE"/>
    <w:rsid w:val="00322F41"/>
    <w:rsid w:val="0032379B"/>
    <w:rsid w:val="00323899"/>
    <w:rsid w:val="00323A60"/>
    <w:rsid w:val="0032640C"/>
    <w:rsid w:val="00326922"/>
    <w:rsid w:val="00327289"/>
    <w:rsid w:val="00327FDD"/>
    <w:rsid w:val="00330301"/>
    <w:rsid w:val="003315F9"/>
    <w:rsid w:val="00331761"/>
    <w:rsid w:val="00331AFA"/>
    <w:rsid w:val="003320DB"/>
    <w:rsid w:val="00332ACC"/>
    <w:rsid w:val="00333008"/>
    <w:rsid w:val="00333309"/>
    <w:rsid w:val="0033481D"/>
    <w:rsid w:val="00335E99"/>
    <w:rsid w:val="00336289"/>
    <w:rsid w:val="0033788C"/>
    <w:rsid w:val="00337C61"/>
    <w:rsid w:val="00341AA0"/>
    <w:rsid w:val="003430AB"/>
    <w:rsid w:val="00343895"/>
    <w:rsid w:val="0034489C"/>
    <w:rsid w:val="00351DC3"/>
    <w:rsid w:val="0035211C"/>
    <w:rsid w:val="003526D2"/>
    <w:rsid w:val="003532A2"/>
    <w:rsid w:val="00354F23"/>
    <w:rsid w:val="00357FB0"/>
    <w:rsid w:val="00360412"/>
    <w:rsid w:val="0036079D"/>
    <w:rsid w:val="00361A92"/>
    <w:rsid w:val="00361CC2"/>
    <w:rsid w:val="00362B4D"/>
    <w:rsid w:val="00363781"/>
    <w:rsid w:val="0036380A"/>
    <w:rsid w:val="00363CA6"/>
    <w:rsid w:val="003649F7"/>
    <w:rsid w:val="003667CF"/>
    <w:rsid w:val="0036710B"/>
    <w:rsid w:val="003729F2"/>
    <w:rsid w:val="003738AF"/>
    <w:rsid w:val="003740A9"/>
    <w:rsid w:val="00375624"/>
    <w:rsid w:val="0037581C"/>
    <w:rsid w:val="0037684C"/>
    <w:rsid w:val="0037747A"/>
    <w:rsid w:val="00377C4F"/>
    <w:rsid w:val="003803EE"/>
    <w:rsid w:val="00381316"/>
    <w:rsid w:val="003813AC"/>
    <w:rsid w:val="00382564"/>
    <w:rsid w:val="00382808"/>
    <w:rsid w:val="003842F3"/>
    <w:rsid w:val="00384A91"/>
    <w:rsid w:val="003857A5"/>
    <w:rsid w:val="0038599E"/>
    <w:rsid w:val="00385DB5"/>
    <w:rsid w:val="00386D08"/>
    <w:rsid w:val="00387A56"/>
    <w:rsid w:val="00391097"/>
    <w:rsid w:val="0039180D"/>
    <w:rsid w:val="00391843"/>
    <w:rsid w:val="00391CB7"/>
    <w:rsid w:val="00392330"/>
    <w:rsid w:val="00392344"/>
    <w:rsid w:val="003929F0"/>
    <w:rsid w:val="00392FEA"/>
    <w:rsid w:val="0039372B"/>
    <w:rsid w:val="003943ED"/>
    <w:rsid w:val="00396FBF"/>
    <w:rsid w:val="0039774E"/>
    <w:rsid w:val="003A04E1"/>
    <w:rsid w:val="003A0D0F"/>
    <w:rsid w:val="003A1B7E"/>
    <w:rsid w:val="003A35D4"/>
    <w:rsid w:val="003A37B3"/>
    <w:rsid w:val="003A569F"/>
    <w:rsid w:val="003A6655"/>
    <w:rsid w:val="003A677E"/>
    <w:rsid w:val="003A6F78"/>
    <w:rsid w:val="003A70A6"/>
    <w:rsid w:val="003A7AF7"/>
    <w:rsid w:val="003B091C"/>
    <w:rsid w:val="003B0F83"/>
    <w:rsid w:val="003B11F0"/>
    <w:rsid w:val="003B27C8"/>
    <w:rsid w:val="003B3473"/>
    <w:rsid w:val="003B3E3C"/>
    <w:rsid w:val="003B44AA"/>
    <w:rsid w:val="003B65E1"/>
    <w:rsid w:val="003B69F1"/>
    <w:rsid w:val="003B7E7D"/>
    <w:rsid w:val="003C0BC1"/>
    <w:rsid w:val="003C0F01"/>
    <w:rsid w:val="003C1492"/>
    <w:rsid w:val="003C1AE6"/>
    <w:rsid w:val="003C1E35"/>
    <w:rsid w:val="003C245B"/>
    <w:rsid w:val="003C34D1"/>
    <w:rsid w:val="003C3E28"/>
    <w:rsid w:val="003C47EC"/>
    <w:rsid w:val="003C54BD"/>
    <w:rsid w:val="003C644A"/>
    <w:rsid w:val="003C6D90"/>
    <w:rsid w:val="003C775F"/>
    <w:rsid w:val="003C79EF"/>
    <w:rsid w:val="003D0F94"/>
    <w:rsid w:val="003D17EE"/>
    <w:rsid w:val="003D1B8F"/>
    <w:rsid w:val="003D266A"/>
    <w:rsid w:val="003D2EBE"/>
    <w:rsid w:val="003D4B1A"/>
    <w:rsid w:val="003D72D3"/>
    <w:rsid w:val="003E5A90"/>
    <w:rsid w:val="003E5C76"/>
    <w:rsid w:val="003E6F1E"/>
    <w:rsid w:val="003E7B36"/>
    <w:rsid w:val="003E7B7E"/>
    <w:rsid w:val="003F04CC"/>
    <w:rsid w:val="003F09EE"/>
    <w:rsid w:val="003F0FE3"/>
    <w:rsid w:val="003F3725"/>
    <w:rsid w:val="003F4245"/>
    <w:rsid w:val="003F44B5"/>
    <w:rsid w:val="003F68D2"/>
    <w:rsid w:val="003F7755"/>
    <w:rsid w:val="00400136"/>
    <w:rsid w:val="0040180C"/>
    <w:rsid w:val="004019D9"/>
    <w:rsid w:val="00401B17"/>
    <w:rsid w:val="00401BB1"/>
    <w:rsid w:val="0040200C"/>
    <w:rsid w:val="00402068"/>
    <w:rsid w:val="004026A3"/>
    <w:rsid w:val="004034DA"/>
    <w:rsid w:val="004040C3"/>
    <w:rsid w:val="004045CD"/>
    <w:rsid w:val="00411092"/>
    <w:rsid w:val="004128B9"/>
    <w:rsid w:val="004130B3"/>
    <w:rsid w:val="00413C61"/>
    <w:rsid w:val="00414154"/>
    <w:rsid w:val="004149FE"/>
    <w:rsid w:val="00417035"/>
    <w:rsid w:val="00421E88"/>
    <w:rsid w:val="004220F2"/>
    <w:rsid w:val="00424B4A"/>
    <w:rsid w:val="004269F2"/>
    <w:rsid w:val="0042732C"/>
    <w:rsid w:val="00427D6B"/>
    <w:rsid w:val="004303EC"/>
    <w:rsid w:val="0043059B"/>
    <w:rsid w:val="00431560"/>
    <w:rsid w:val="00431816"/>
    <w:rsid w:val="00432055"/>
    <w:rsid w:val="004326F2"/>
    <w:rsid w:val="00432E9F"/>
    <w:rsid w:val="00433478"/>
    <w:rsid w:val="004335F2"/>
    <w:rsid w:val="0043372C"/>
    <w:rsid w:val="00433E25"/>
    <w:rsid w:val="00434EA8"/>
    <w:rsid w:val="00436BBF"/>
    <w:rsid w:val="00436FE5"/>
    <w:rsid w:val="0043798B"/>
    <w:rsid w:val="00437E26"/>
    <w:rsid w:val="004405A3"/>
    <w:rsid w:val="004412EC"/>
    <w:rsid w:val="00443AAD"/>
    <w:rsid w:val="00443D00"/>
    <w:rsid w:val="00443DFA"/>
    <w:rsid w:val="004440F2"/>
    <w:rsid w:val="0044428C"/>
    <w:rsid w:val="0044553B"/>
    <w:rsid w:val="00445B4E"/>
    <w:rsid w:val="00446680"/>
    <w:rsid w:val="00447FAD"/>
    <w:rsid w:val="00450B4E"/>
    <w:rsid w:val="00451552"/>
    <w:rsid w:val="00453E9B"/>
    <w:rsid w:val="0045455E"/>
    <w:rsid w:val="00454B02"/>
    <w:rsid w:val="00454EA6"/>
    <w:rsid w:val="004551CD"/>
    <w:rsid w:val="0045582A"/>
    <w:rsid w:val="00456152"/>
    <w:rsid w:val="0045772E"/>
    <w:rsid w:val="00460EDA"/>
    <w:rsid w:val="004614F5"/>
    <w:rsid w:val="0046189B"/>
    <w:rsid w:val="0046202F"/>
    <w:rsid w:val="0046222B"/>
    <w:rsid w:val="00463793"/>
    <w:rsid w:val="00465903"/>
    <w:rsid w:val="00465BF5"/>
    <w:rsid w:val="00465DA8"/>
    <w:rsid w:val="00467F98"/>
    <w:rsid w:val="0047022C"/>
    <w:rsid w:val="0047240C"/>
    <w:rsid w:val="0047518C"/>
    <w:rsid w:val="00476CBF"/>
    <w:rsid w:val="00476D8D"/>
    <w:rsid w:val="00476FA2"/>
    <w:rsid w:val="0047766A"/>
    <w:rsid w:val="004800C7"/>
    <w:rsid w:val="00481BDC"/>
    <w:rsid w:val="004821E5"/>
    <w:rsid w:val="00483AEA"/>
    <w:rsid w:val="00484AFE"/>
    <w:rsid w:val="004857D0"/>
    <w:rsid w:val="00485C83"/>
    <w:rsid w:val="004868A2"/>
    <w:rsid w:val="004868FC"/>
    <w:rsid w:val="0049265D"/>
    <w:rsid w:val="00492A2A"/>
    <w:rsid w:val="00492E01"/>
    <w:rsid w:val="00493F50"/>
    <w:rsid w:val="0049432B"/>
    <w:rsid w:val="004958A3"/>
    <w:rsid w:val="00497ADA"/>
    <w:rsid w:val="004A05FA"/>
    <w:rsid w:val="004A15DF"/>
    <w:rsid w:val="004A377D"/>
    <w:rsid w:val="004A4704"/>
    <w:rsid w:val="004A4993"/>
    <w:rsid w:val="004A6359"/>
    <w:rsid w:val="004A71C7"/>
    <w:rsid w:val="004B00A0"/>
    <w:rsid w:val="004B0A38"/>
    <w:rsid w:val="004B2286"/>
    <w:rsid w:val="004B2CD8"/>
    <w:rsid w:val="004B3C38"/>
    <w:rsid w:val="004B4A80"/>
    <w:rsid w:val="004B4AE9"/>
    <w:rsid w:val="004B55B7"/>
    <w:rsid w:val="004B5BD3"/>
    <w:rsid w:val="004B5E03"/>
    <w:rsid w:val="004B6DDE"/>
    <w:rsid w:val="004B6FC8"/>
    <w:rsid w:val="004B74A4"/>
    <w:rsid w:val="004B7682"/>
    <w:rsid w:val="004B7F2D"/>
    <w:rsid w:val="004C0C44"/>
    <w:rsid w:val="004C0C7A"/>
    <w:rsid w:val="004C28CC"/>
    <w:rsid w:val="004C2F92"/>
    <w:rsid w:val="004C2FED"/>
    <w:rsid w:val="004C469D"/>
    <w:rsid w:val="004C5B82"/>
    <w:rsid w:val="004C636E"/>
    <w:rsid w:val="004C7148"/>
    <w:rsid w:val="004D0373"/>
    <w:rsid w:val="004D0977"/>
    <w:rsid w:val="004D0D83"/>
    <w:rsid w:val="004D1681"/>
    <w:rsid w:val="004D1C54"/>
    <w:rsid w:val="004D2C9D"/>
    <w:rsid w:val="004D2FE7"/>
    <w:rsid w:val="004D4323"/>
    <w:rsid w:val="004D48DC"/>
    <w:rsid w:val="004D4D27"/>
    <w:rsid w:val="004D4DCE"/>
    <w:rsid w:val="004D534F"/>
    <w:rsid w:val="004D55A0"/>
    <w:rsid w:val="004D5BA8"/>
    <w:rsid w:val="004D78F9"/>
    <w:rsid w:val="004D7E7C"/>
    <w:rsid w:val="004E0618"/>
    <w:rsid w:val="004E0CB9"/>
    <w:rsid w:val="004E0D5B"/>
    <w:rsid w:val="004E0E5D"/>
    <w:rsid w:val="004E22E7"/>
    <w:rsid w:val="004E2CF2"/>
    <w:rsid w:val="004E2E95"/>
    <w:rsid w:val="004E560D"/>
    <w:rsid w:val="004E6D56"/>
    <w:rsid w:val="004E754A"/>
    <w:rsid w:val="004F0BA5"/>
    <w:rsid w:val="004F1DDF"/>
    <w:rsid w:val="004F231E"/>
    <w:rsid w:val="004F266B"/>
    <w:rsid w:val="004F2DB4"/>
    <w:rsid w:val="004F35E4"/>
    <w:rsid w:val="004F3E0B"/>
    <w:rsid w:val="004F4D81"/>
    <w:rsid w:val="004F5756"/>
    <w:rsid w:val="004F741E"/>
    <w:rsid w:val="005016A8"/>
    <w:rsid w:val="00502A50"/>
    <w:rsid w:val="005037E6"/>
    <w:rsid w:val="00506DCA"/>
    <w:rsid w:val="005106D1"/>
    <w:rsid w:val="00510A40"/>
    <w:rsid w:val="00511F67"/>
    <w:rsid w:val="00515C1B"/>
    <w:rsid w:val="00516EDB"/>
    <w:rsid w:val="005172CD"/>
    <w:rsid w:val="00517B49"/>
    <w:rsid w:val="00521A57"/>
    <w:rsid w:val="00521C96"/>
    <w:rsid w:val="00525588"/>
    <w:rsid w:val="00525D74"/>
    <w:rsid w:val="005261CC"/>
    <w:rsid w:val="005262AB"/>
    <w:rsid w:val="00526753"/>
    <w:rsid w:val="00527171"/>
    <w:rsid w:val="005277C2"/>
    <w:rsid w:val="00527FC4"/>
    <w:rsid w:val="00530680"/>
    <w:rsid w:val="005319B5"/>
    <w:rsid w:val="00532432"/>
    <w:rsid w:val="0053353B"/>
    <w:rsid w:val="00534B87"/>
    <w:rsid w:val="00537923"/>
    <w:rsid w:val="00540FB4"/>
    <w:rsid w:val="00541816"/>
    <w:rsid w:val="00541B60"/>
    <w:rsid w:val="00542684"/>
    <w:rsid w:val="005438C2"/>
    <w:rsid w:val="005453E0"/>
    <w:rsid w:val="0054550E"/>
    <w:rsid w:val="00545979"/>
    <w:rsid w:val="00547BE2"/>
    <w:rsid w:val="00550403"/>
    <w:rsid w:val="00551873"/>
    <w:rsid w:val="00553F84"/>
    <w:rsid w:val="00554FA5"/>
    <w:rsid w:val="005564B0"/>
    <w:rsid w:val="0055742B"/>
    <w:rsid w:val="00560C5D"/>
    <w:rsid w:val="00560DEC"/>
    <w:rsid w:val="0056108D"/>
    <w:rsid w:val="005613E5"/>
    <w:rsid w:val="005632B0"/>
    <w:rsid w:val="005635B4"/>
    <w:rsid w:val="005635F8"/>
    <w:rsid w:val="00564127"/>
    <w:rsid w:val="0056565F"/>
    <w:rsid w:val="00565A59"/>
    <w:rsid w:val="00566A64"/>
    <w:rsid w:val="00570F2C"/>
    <w:rsid w:val="00573738"/>
    <w:rsid w:val="00574775"/>
    <w:rsid w:val="005748A2"/>
    <w:rsid w:val="00574E76"/>
    <w:rsid w:val="005755D7"/>
    <w:rsid w:val="00575DAA"/>
    <w:rsid w:val="005760C2"/>
    <w:rsid w:val="00576770"/>
    <w:rsid w:val="00577A3B"/>
    <w:rsid w:val="00577D8F"/>
    <w:rsid w:val="005806BD"/>
    <w:rsid w:val="00582275"/>
    <w:rsid w:val="005826DF"/>
    <w:rsid w:val="00582AF0"/>
    <w:rsid w:val="005832A2"/>
    <w:rsid w:val="00583BD1"/>
    <w:rsid w:val="00584666"/>
    <w:rsid w:val="00585A95"/>
    <w:rsid w:val="00587AC6"/>
    <w:rsid w:val="0059121E"/>
    <w:rsid w:val="00591C80"/>
    <w:rsid w:val="00592AFC"/>
    <w:rsid w:val="005931C3"/>
    <w:rsid w:val="00594266"/>
    <w:rsid w:val="005A130B"/>
    <w:rsid w:val="005A157D"/>
    <w:rsid w:val="005A34CF"/>
    <w:rsid w:val="005A374F"/>
    <w:rsid w:val="005A3C86"/>
    <w:rsid w:val="005A5540"/>
    <w:rsid w:val="005A5C50"/>
    <w:rsid w:val="005A606D"/>
    <w:rsid w:val="005A66B6"/>
    <w:rsid w:val="005A67E1"/>
    <w:rsid w:val="005A6E02"/>
    <w:rsid w:val="005A7533"/>
    <w:rsid w:val="005A76F0"/>
    <w:rsid w:val="005A789C"/>
    <w:rsid w:val="005B0EA6"/>
    <w:rsid w:val="005B0FDA"/>
    <w:rsid w:val="005B20CB"/>
    <w:rsid w:val="005B2359"/>
    <w:rsid w:val="005B3029"/>
    <w:rsid w:val="005B3BB0"/>
    <w:rsid w:val="005B3D8A"/>
    <w:rsid w:val="005B3E1D"/>
    <w:rsid w:val="005B40DC"/>
    <w:rsid w:val="005B430C"/>
    <w:rsid w:val="005B7AB2"/>
    <w:rsid w:val="005C0024"/>
    <w:rsid w:val="005C0051"/>
    <w:rsid w:val="005C0843"/>
    <w:rsid w:val="005C3641"/>
    <w:rsid w:val="005C3E5D"/>
    <w:rsid w:val="005C4921"/>
    <w:rsid w:val="005C4FCE"/>
    <w:rsid w:val="005C5564"/>
    <w:rsid w:val="005C63F0"/>
    <w:rsid w:val="005C73DF"/>
    <w:rsid w:val="005C7434"/>
    <w:rsid w:val="005D08E3"/>
    <w:rsid w:val="005D0A6D"/>
    <w:rsid w:val="005D22F3"/>
    <w:rsid w:val="005D23C5"/>
    <w:rsid w:val="005D2CAE"/>
    <w:rsid w:val="005D5DB3"/>
    <w:rsid w:val="005D6CF8"/>
    <w:rsid w:val="005D7B47"/>
    <w:rsid w:val="005E05BD"/>
    <w:rsid w:val="005E0D80"/>
    <w:rsid w:val="005E1652"/>
    <w:rsid w:val="005E32EA"/>
    <w:rsid w:val="005E3CAE"/>
    <w:rsid w:val="005E3DEA"/>
    <w:rsid w:val="005E41FD"/>
    <w:rsid w:val="005E5557"/>
    <w:rsid w:val="005E5A30"/>
    <w:rsid w:val="005E64BA"/>
    <w:rsid w:val="005F0088"/>
    <w:rsid w:val="005F0175"/>
    <w:rsid w:val="005F0C4B"/>
    <w:rsid w:val="005F0FE9"/>
    <w:rsid w:val="005F1A9A"/>
    <w:rsid w:val="005F24D2"/>
    <w:rsid w:val="005F4E51"/>
    <w:rsid w:val="005F55B4"/>
    <w:rsid w:val="005F5F94"/>
    <w:rsid w:val="005F658E"/>
    <w:rsid w:val="005F69BD"/>
    <w:rsid w:val="005F74E8"/>
    <w:rsid w:val="00602C04"/>
    <w:rsid w:val="006030E7"/>
    <w:rsid w:val="00603E68"/>
    <w:rsid w:val="00604526"/>
    <w:rsid w:val="006050C3"/>
    <w:rsid w:val="00605AB3"/>
    <w:rsid w:val="00605D20"/>
    <w:rsid w:val="00606239"/>
    <w:rsid w:val="00606464"/>
    <w:rsid w:val="00606A88"/>
    <w:rsid w:val="00607493"/>
    <w:rsid w:val="00610D0D"/>
    <w:rsid w:val="00612213"/>
    <w:rsid w:val="006126FC"/>
    <w:rsid w:val="00612E52"/>
    <w:rsid w:val="00612EF0"/>
    <w:rsid w:val="006163C9"/>
    <w:rsid w:val="00617DBE"/>
    <w:rsid w:val="00620D7A"/>
    <w:rsid w:val="00622EF4"/>
    <w:rsid w:val="00624559"/>
    <w:rsid w:val="00624C76"/>
    <w:rsid w:val="00625635"/>
    <w:rsid w:val="006259C2"/>
    <w:rsid w:val="00626375"/>
    <w:rsid w:val="00627211"/>
    <w:rsid w:val="00627218"/>
    <w:rsid w:val="00627829"/>
    <w:rsid w:val="006310EC"/>
    <w:rsid w:val="006315D2"/>
    <w:rsid w:val="006319A4"/>
    <w:rsid w:val="006345B8"/>
    <w:rsid w:val="00634B30"/>
    <w:rsid w:val="00634C91"/>
    <w:rsid w:val="00634EAB"/>
    <w:rsid w:val="0063531A"/>
    <w:rsid w:val="006354A7"/>
    <w:rsid w:val="00636C77"/>
    <w:rsid w:val="00636FF4"/>
    <w:rsid w:val="006402C2"/>
    <w:rsid w:val="00640A3D"/>
    <w:rsid w:val="00645BCB"/>
    <w:rsid w:val="00645D06"/>
    <w:rsid w:val="0064629F"/>
    <w:rsid w:val="0064784E"/>
    <w:rsid w:val="00647C99"/>
    <w:rsid w:val="006504AF"/>
    <w:rsid w:val="00651A66"/>
    <w:rsid w:val="00651D60"/>
    <w:rsid w:val="00655CD3"/>
    <w:rsid w:val="00656204"/>
    <w:rsid w:val="00656C04"/>
    <w:rsid w:val="0065741E"/>
    <w:rsid w:val="00657ADF"/>
    <w:rsid w:val="00660148"/>
    <w:rsid w:val="0066257B"/>
    <w:rsid w:val="006627DE"/>
    <w:rsid w:val="0066299E"/>
    <w:rsid w:val="00662E8A"/>
    <w:rsid w:val="006635C4"/>
    <w:rsid w:val="006639E6"/>
    <w:rsid w:val="00663B04"/>
    <w:rsid w:val="00663EF6"/>
    <w:rsid w:val="0066421B"/>
    <w:rsid w:val="00665B35"/>
    <w:rsid w:val="00665E95"/>
    <w:rsid w:val="00665ECD"/>
    <w:rsid w:val="00667DD0"/>
    <w:rsid w:val="0067021B"/>
    <w:rsid w:val="00671802"/>
    <w:rsid w:val="00672845"/>
    <w:rsid w:val="00672C07"/>
    <w:rsid w:val="006733FF"/>
    <w:rsid w:val="006738BD"/>
    <w:rsid w:val="00675363"/>
    <w:rsid w:val="00675C3E"/>
    <w:rsid w:val="00675F77"/>
    <w:rsid w:val="0067619F"/>
    <w:rsid w:val="006763D0"/>
    <w:rsid w:val="0067694F"/>
    <w:rsid w:val="006770A8"/>
    <w:rsid w:val="006773A7"/>
    <w:rsid w:val="006829BC"/>
    <w:rsid w:val="0068310A"/>
    <w:rsid w:val="006834BF"/>
    <w:rsid w:val="00683E6B"/>
    <w:rsid w:val="00683EBD"/>
    <w:rsid w:val="00684D03"/>
    <w:rsid w:val="00687A0D"/>
    <w:rsid w:val="00687D4E"/>
    <w:rsid w:val="006908CE"/>
    <w:rsid w:val="00690CE4"/>
    <w:rsid w:val="00690FBB"/>
    <w:rsid w:val="006918E7"/>
    <w:rsid w:val="006952F3"/>
    <w:rsid w:val="006973E9"/>
    <w:rsid w:val="006A0ADC"/>
    <w:rsid w:val="006A10D2"/>
    <w:rsid w:val="006A14CE"/>
    <w:rsid w:val="006A34C9"/>
    <w:rsid w:val="006A396A"/>
    <w:rsid w:val="006A423A"/>
    <w:rsid w:val="006A51FD"/>
    <w:rsid w:val="006A5344"/>
    <w:rsid w:val="006B06FA"/>
    <w:rsid w:val="006B1087"/>
    <w:rsid w:val="006B1EB0"/>
    <w:rsid w:val="006B27D5"/>
    <w:rsid w:val="006B2D44"/>
    <w:rsid w:val="006B30BE"/>
    <w:rsid w:val="006B3DA7"/>
    <w:rsid w:val="006B46E6"/>
    <w:rsid w:val="006B46EC"/>
    <w:rsid w:val="006B4F65"/>
    <w:rsid w:val="006C07F3"/>
    <w:rsid w:val="006C0E21"/>
    <w:rsid w:val="006C2104"/>
    <w:rsid w:val="006C2FCA"/>
    <w:rsid w:val="006C38D9"/>
    <w:rsid w:val="006C3DC5"/>
    <w:rsid w:val="006C5D68"/>
    <w:rsid w:val="006C6B87"/>
    <w:rsid w:val="006D00CE"/>
    <w:rsid w:val="006D23CE"/>
    <w:rsid w:val="006D27A7"/>
    <w:rsid w:val="006D60E5"/>
    <w:rsid w:val="006D62A0"/>
    <w:rsid w:val="006D6CAA"/>
    <w:rsid w:val="006D79D4"/>
    <w:rsid w:val="006E1DF8"/>
    <w:rsid w:val="006E1F52"/>
    <w:rsid w:val="006E218B"/>
    <w:rsid w:val="006E24C5"/>
    <w:rsid w:val="006E504B"/>
    <w:rsid w:val="006E5A76"/>
    <w:rsid w:val="006E5E17"/>
    <w:rsid w:val="006E60F7"/>
    <w:rsid w:val="006E6712"/>
    <w:rsid w:val="006F3A54"/>
    <w:rsid w:val="006F54B5"/>
    <w:rsid w:val="006F5977"/>
    <w:rsid w:val="006F5A1A"/>
    <w:rsid w:val="006F7B78"/>
    <w:rsid w:val="007002E6"/>
    <w:rsid w:val="007018FB"/>
    <w:rsid w:val="007045E5"/>
    <w:rsid w:val="00704AEB"/>
    <w:rsid w:val="00704C61"/>
    <w:rsid w:val="00705A11"/>
    <w:rsid w:val="0071018E"/>
    <w:rsid w:val="007126D4"/>
    <w:rsid w:val="0071434D"/>
    <w:rsid w:val="00714E1F"/>
    <w:rsid w:val="007153F8"/>
    <w:rsid w:val="0071636C"/>
    <w:rsid w:val="00716656"/>
    <w:rsid w:val="00716A86"/>
    <w:rsid w:val="00717C88"/>
    <w:rsid w:val="0072096B"/>
    <w:rsid w:val="00720D13"/>
    <w:rsid w:val="0072150C"/>
    <w:rsid w:val="00721E50"/>
    <w:rsid w:val="00722148"/>
    <w:rsid w:val="007227EA"/>
    <w:rsid w:val="00722DD3"/>
    <w:rsid w:val="00723E54"/>
    <w:rsid w:val="007256DF"/>
    <w:rsid w:val="00725E1B"/>
    <w:rsid w:val="0072603B"/>
    <w:rsid w:val="0072642A"/>
    <w:rsid w:val="00727781"/>
    <w:rsid w:val="0073180D"/>
    <w:rsid w:val="00732DDD"/>
    <w:rsid w:val="00733F2B"/>
    <w:rsid w:val="00735A97"/>
    <w:rsid w:val="007365E3"/>
    <w:rsid w:val="00736E1D"/>
    <w:rsid w:val="00737890"/>
    <w:rsid w:val="0074019E"/>
    <w:rsid w:val="0074070E"/>
    <w:rsid w:val="007413BD"/>
    <w:rsid w:val="00741CA9"/>
    <w:rsid w:val="00743066"/>
    <w:rsid w:val="00743903"/>
    <w:rsid w:val="00744DB2"/>
    <w:rsid w:val="007450C0"/>
    <w:rsid w:val="00746A1C"/>
    <w:rsid w:val="00746A75"/>
    <w:rsid w:val="00746E6E"/>
    <w:rsid w:val="00750F9E"/>
    <w:rsid w:val="0075228E"/>
    <w:rsid w:val="00753A0B"/>
    <w:rsid w:val="00753B25"/>
    <w:rsid w:val="0075443E"/>
    <w:rsid w:val="00755CE8"/>
    <w:rsid w:val="007600E2"/>
    <w:rsid w:val="00761746"/>
    <w:rsid w:val="00762B92"/>
    <w:rsid w:val="00762C59"/>
    <w:rsid w:val="00764638"/>
    <w:rsid w:val="00764DA5"/>
    <w:rsid w:val="00765A01"/>
    <w:rsid w:val="00767958"/>
    <w:rsid w:val="00771950"/>
    <w:rsid w:val="00771ECE"/>
    <w:rsid w:val="0077210B"/>
    <w:rsid w:val="00773DD9"/>
    <w:rsid w:val="00773F8B"/>
    <w:rsid w:val="007757E5"/>
    <w:rsid w:val="00775ADA"/>
    <w:rsid w:val="00780803"/>
    <w:rsid w:val="00782267"/>
    <w:rsid w:val="00783BD9"/>
    <w:rsid w:val="007841C5"/>
    <w:rsid w:val="007852F9"/>
    <w:rsid w:val="007876E8"/>
    <w:rsid w:val="00787F13"/>
    <w:rsid w:val="00790143"/>
    <w:rsid w:val="00790D26"/>
    <w:rsid w:val="00791330"/>
    <w:rsid w:val="0079206B"/>
    <w:rsid w:val="00792B2A"/>
    <w:rsid w:val="00792C8D"/>
    <w:rsid w:val="00794066"/>
    <w:rsid w:val="00794193"/>
    <w:rsid w:val="007947C5"/>
    <w:rsid w:val="0079520D"/>
    <w:rsid w:val="00795760"/>
    <w:rsid w:val="00797D92"/>
    <w:rsid w:val="007A11F2"/>
    <w:rsid w:val="007A1444"/>
    <w:rsid w:val="007A1C32"/>
    <w:rsid w:val="007A2853"/>
    <w:rsid w:val="007A3511"/>
    <w:rsid w:val="007A36D7"/>
    <w:rsid w:val="007A39E1"/>
    <w:rsid w:val="007A4834"/>
    <w:rsid w:val="007A5FB4"/>
    <w:rsid w:val="007A6086"/>
    <w:rsid w:val="007A78E8"/>
    <w:rsid w:val="007B24A7"/>
    <w:rsid w:val="007B29D0"/>
    <w:rsid w:val="007B3B82"/>
    <w:rsid w:val="007B5C4C"/>
    <w:rsid w:val="007C022F"/>
    <w:rsid w:val="007C0718"/>
    <w:rsid w:val="007C1F1D"/>
    <w:rsid w:val="007C247C"/>
    <w:rsid w:val="007C4325"/>
    <w:rsid w:val="007C469B"/>
    <w:rsid w:val="007C6DE6"/>
    <w:rsid w:val="007D0806"/>
    <w:rsid w:val="007D0C09"/>
    <w:rsid w:val="007D14CD"/>
    <w:rsid w:val="007D379A"/>
    <w:rsid w:val="007D57A2"/>
    <w:rsid w:val="007D695B"/>
    <w:rsid w:val="007D749C"/>
    <w:rsid w:val="007E03A2"/>
    <w:rsid w:val="007E0F32"/>
    <w:rsid w:val="007E36BF"/>
    <w:rsid w:val="007E384F"/>
    <w:rsid w:val="007E4B02"/>
    <w:rsid w:val="007E4B4B"/>
    <w:rsid w:val="007E4EBC"/>
    <w:rsid w:val="007E61DF"/>
    <w:rsid w:val="007F00B6"/>
    <w:rsid w:val="007F0188"/>
    <w:rsid w:val="007F04F2"/>
    <w:rsid w:val="007F0868"/>
    <w:rsid w:val="007F1BBA"/>
    <w:rsid w:val="007F1FA7"/>
    <w:rsid w:val="007F254E"/>
    <w:rsid w:val="007F281D"/>
    <w:rsid w:val="007F466A"/>
    <w:rsid w:val="007F48A6"/>
    <w:rsid w:val="007F4909"/>
    <w:rsid w:val="00800CA8"/>
    <w:rsid w:val="0080104F"/>
    <w:rsid w:val="00802E0B"/>
    <w:rsid w:val="008055BF"/>
    <w:rsid w:val="00806A81"/>
    <w:rsid w:val="00806AC2"/>
    <w:rsid w:val="00812032"/>
    <w:rsid w:val="008123CF"/>
    <w:rsid w:val="00813764"/>
    <w:rsid w:val="00813ADE"/>
    <w:rsid w:val="00813CFC"/>
    <w:rsid w:val="00814340"/>
    <w:rsid w:val="0081543D"/>
    <w:rsid w:val="00815E65"/>
    <w:rsid w:val="00816296"/>
    <w:rsid w:val="00816327"/>
    <w:rsid w:val="00816A58"/>
    <w:rsid w:val="008244C2"/>
    <w:rsid w:val="00824AFE"/>
    <w:rsid w:val="00826411"/>
    <w:rsid w:val="00826444"/>
    <w:rsid w:val="008278E2"/>
    <w:rsid w:val="008279E4"/>
    <w:rsid w:val="008302E4"/>
    <w:rsid w:val="00830576"/>
    <w:rsid w:val="008306EA"/>
    <w:rsid w:val="0083304A"/>
    <w:rsid w:val="00833BB3"/>
    <w:rsid w:val="00833E3B"/>
    <w:rsid w:val="00834957"/>
    <w:rsid w:val="00834C33"/>
    <w:rsid w:val="0084287C"/>
    <w:rsid w:val="008430D0"/>
    <w:rsid w:val="00844427"/>
    <w:rsid w:val="00844E16"/>
    <w:rsid w:val="00844F68"/>
    <w:rsid w:val="00845565"/>
    <w:rsid w:val="00845830"/>
    <w:rsid w:val="00845EFC"/>
    <w:rsid w:val="008461A5"/>
    <w:rsid w:val="00846D38"/>
    <w:rsid w:val="00846D92"/>
    <w:rsid w:val="0085041B"/>
    <w:rsid w:val="00852C86"/>
    <w:rsid w:val="00853E19"/>
    <w:rsid w:val="00854233"/>
    <w:rsid w:val="0086075C"/>
    <w:rsid w:val="00861870"/>
    <w:rsid w:val="00861C20"/>
    <w:rsid w:val="008625ED"/>
    <w:rsid w:val="00863DA4"/>
    <w:rsid w:val="00864B08"/>
    <w:rsid w:val="00864CBD"/>
    <w:rsid w:val="008652C1"/>
    <w:rsid w:val="00871020"/>
    <w:rsid w:val="0087128D"/>
    <w:rsid w:val="008717EE"/>
    <w:rsid w:val="008720D4"/>
    <w:rsid w:val="00872ED2"/>
    <w:rsid w:val="008751B5"/>
    <w:rsid w:val="00875F12"/>
    <w:rsid w:val="0087674C"/>
    <w:rsid w:val="00876D5D"/>
    <w:rsid w:val="0087738F"/>
    <w:rsid w:val="00877D75"/>
    <w:rsid w:val="008811D3"/>
    <w:rsid w:val="008813A1"/>
    <w:rsid w:val="008825C3"/>
    <w:rsid w:val="00882907"/>
    <w:rsid w:val="00882D68"/>
    <w:rsid w:val="00883B92"/>
    <w:rsid w:val="00885962"/>
    <w:rsid w:val="008861E3"/>
    <w:rsid w:val="008868A5"/>
    <w:rsid w:val="00886954"/>
    <w:rsid w:val="00890035"/>
    <w:rsid w:val="00890C8C"/>
    <w:rsid w:val="00891696"/>
    <w:rsid w:val="00892152"/>
    <w:rsid w:val="0089224D"/>
    <w:rsid w:val="00892BC9"/>
    <w:rsid w:val="00893804"/>
    <w:rsid w:val="008965F9"/>
    <w:rsid w:val="00896D25"/>
    <w:rsid w:val="00897CD6"/>
    <w:rsid w:val="008A10FB"/>
    <w:rsid w:val="008A1243"/>
    <w:rsid w:val="008A1777"/>
    <w:rsid w:val="008A2BBA"/>
    <w:rsid w:val="008A361C"/>
    <w:rsid w:val="008A3654"/>
    <w:rsid w:val="008A3C05"/>
    <w:rsid w:val="008B0BAB"/>
    <w:rsid w:val="008B22E1"/>
    <w:rsid w:val="008B388B"/>
    <w:rsid w:val="008B3C5B"/>
    <w:rsid w:val="008B4789"/>
    <w:rsid w:val="008B5B76"/>
    <w:rsid w:val="008B660A"/>
    <w:rsid w:val="008C06B2"/>
    <w:rsid w:val="008C07FB"/>
    <w:rsid w:val="008C1779"/>
    <w:rsid w:val="008C179B"/>
    <w:rsid w:val="008C3230"/>
    <w:rsid w:val="008C3638"/>
    <w:rsid w:val="008C3739"/>
    <w:rsid w:val="008C4D9A"/>
    <w:rsid w:val="008C5884"/>
    <w:rsid w:val="008C7741"/>
    <w:rsid w:val="008C794A"/>
    <w:rsid w:val="008D1683"/>
    <w:rsid w:val="008D2A3E"/>
    <w:rsid w:val="008D313E"/>
    <w:rsid w:val="008D3B32"/>
    <w:rsid w:val="008D4736"/>
    <w:rsid w:val="008D4882"/>
    <w:rsid w:val="008D494E"/>
    <w:rsid w:val="008D743B"/>
    <w:rsid w:val="008E08DB"/>
    <w:rsid w:val="008E30B3"/>
    <w:rsid w:val="008E321E"/>
    <w:rsid w:val="008E4241"/>
    <w:rsid w:val="008E5E59"/>
    <w:rsid w:val="008E6936"/>
    <w:rsid w:val="008E6E63"/>
    <w:rsid w:val="008E7761"/>
    <w:rsid w:val="008E7A23"/>
    <w:rsid w:val="008F1113"/>
    <w:rsid w:val="008F133D"/>
    <w:rsid w:val="008F146D"/>
    <w:rsid w:val="008F3A91"/>
    <w:rsid w:val="008F3CB9"/>
    <w:rsid w:val="008F3CCA"/>
    <w:rsid w:val="008F3E44"/>
    <w:rsid w:val="008F60FB"/>
    <w:rsid w:val="008F787E"/>
    <w:rsid w:val="008F7FA7"/>
    <w:rsid w:val="009001BD"/>
    <w:rsid w:val="00900617"/>
    <w:rsid w:val="0090151B"/>
    <w:rsid w:val="00901687"/>
    <w:rsid w:val="00901DBF"/>
    <w:rsid w:val="00902B30"/>
    <w:rsid w:val="00904FCC"/>
    <w:rsid w:val="0090539D"/>
    <w:rsid w:val="009062BA"/>
    <w:rsid w:val="00906B26"/>
    <w:rsid w:val="00911919"/>
    <w:rsid w:val="00911E1B"/>
    <w:rsid w:val="00913CED"/>
    <w:rsid w:val="00914FAD"/>
    <w:rsid w:val="00915674"/>
    <w:rsid w:val="0091690D"/>
    <w:rsid w:val="00917327"/>
    <w:rsid w:val="00920C68"/>
    <w:rsid w:val="009222E2"/>
    <w:rsid w:val="00922850"/>
    <w:rsid w:val="00922FE7"/>
    <w:rsid w:val="0092737B"/>
    <w:rsid w:val="00927F1C"/>
    <w:rsid w:val="00930752"/>
    <w:rsid w:val="00931CA6"/>
    <w:rsid w:val="00932DD2"/>
    <w:rsid w:val="00935A6B"/>
    <w:rsid w:val="0093746C"/>
    <w:rsid w:val="0094041D"/>
    <w:rsid w:val="00940720"/>
    <w:rsid w:val="00940D98"/>
    <w:rsid w:val="0094116F"/>
    <w:rsid w:val="0094277B"/>
    <w:rsid w:val="00942B9E"/>
    <w:rsid w:val="00943C20"/>
    <w:rsid w:val="00943FEA"/>
    <w:rsid w:val="00944271"/>
    <w:rsid w:val="00944B10"/>
    <w:rsid w:val="0094507E"/>
    <w:rsid w:val="0095073A"/>
    <w:rsid w:val="00953C93"/>
    <w:rsid w:val="00955C60"/>
    <w:rsid w:val="00956882"/>
    <w:rsid w:val="00957360"/>
    <w:rsid w:val="009578DF"/>
    <w:rsid w:val="00957E1E"/>
    <w:rsid w:val="009607BF"/>
    <w:rsid w:val="00961B8C"/>
    <w:rsid w:val="009633D7"/>
    <w:rsid w:val="00964603"/>
    <w:rsid w:val="00965A1A"/>
    <w:rsid w:val="00965A53"/>
    <w:rsid w:val="00966362"/>
    <w:rsid w:val="00970A52"/>
    <w:rsid w:val="00970D46"/>
    <w:rsid w:val="00973977"/>
    <w:rsid w:val="0097434F"/>
    <w:rsid w:val="009744D3"/>
    <w:rsid w:val="00974641"/>
    <w:rsid w:val="009747D9"/>
    <w:rsid w:val="00975ECB"/>
    <w:rsid w:val="009760CB"/>
    <w:rsid w:val="00976A48"/>
    <w:rsid w:val="00977E5B"/>
    <w:rsid w:val="009809B4"/>
    <w:rsid w:val="00980FEC"/>
    <w:rsid w:val="00981CD3"/>
    <w:rsid w:val="009820BD"/>
    <w:rsid w:val="0098559D"/>
    <w:rsid w:val="00985991"/>
    <w:rsid w:val="00985C05"/>
    <w:rsid w:val="00985D12"/>
    <w:rsid w:val="009860F2"/>
    <w:rsid w:val="009864BD"/>
    <w:rsid w:val="009900FC"/>
    <w:rsid w:val="00990AB9"/>
    <w:rsid w:val="00991539"/>
    <w:rsid w:val="00991A1B"/>
    <w:rsid w:val="00991C24"/>
    <w:rsid w:val="00991D34"/>
    <w:rsid w:val="0099387A"/>
    <w:rsid w:val="00993F45"/>
    <w:rsid w:val="009964FD"/>
    <w:rsid w:val="00997104"/>
    <w:rsid w:val="0099761E"/>
    <w:rsid w:val="009A1CA7"/>
    <w:rsid w:val="009A265F"/>
    <w:rsid w:val="009A286A"/>
    <w:rsid w:val="009A369B"/>
    <w:rsid w:val="009A4A97"/>
    <w:rsid w:val="009A55E2"/>
    <w:rsid w:val="009A5B7C"/>
    <w:rsid w:val="009A5FBD"/>
    <w:rsid w:val="009A61C4"/>
    <w:rsid w:val="009A67A1"/>
    <w:rsid w:val="009A6911"/>
    <w:rsid w:val="009A7BCF"/>
    <w:rsid w:val="009A7D61"/>
    <w:rsid w:val="009B345D"/>
    <w:rsid w:val="009B3524"/>
    <w:rsid w:val="009B42DB"/>
    <w:rsid w:val="009B45CF"/>
    <w:rsid w:val="009B4F8B"/>
    <w:rsid w:val="009B55B6"/>
    <w:rsid w:val="009B5D92"/>
    <w:rsid w:val="009B66EF"/>
    <w:rsid w:val="009B67D4"/>
    <w:rsid w:val="009B67E8"/>
    <w:rsid w:val="009B74F6"/>
    <w:rsid w:val="009B7528"/>
    <w:rsid w:val="009B75B8"/>
    <w:rsid w:val="009B7A22"/>
    <w:rsid w:val="009C2328"/>
    <w:rsid w:val="009C2387"/>
    <w:rsid w:val="009C3DE4"/>
    <w:rsid w:val="009C40D1"/>
    <w:rsid w:val="009C49A2"/>
    <w:rsid w:val="009C4D35"/>
    <w:rsid w:val="009C4FD0"/>
    <w:rsid w:val="009C63AD"/>
    <w:rsid w:val="009C76F5"/>
    <w:rsid w:val="009D2AB3"/>
    <w:rsid w:val="009D31FA"/>
    <w:rsid w:val="009D5B09"/>
    <w:rsid w:val="009D7AE3"/>
    <w:rsid w:val="009D7FC1"/>
    <w:rsid w:val="009E0180"/>
    <w:rsid w:val="009E0929"/>
    <w:rsid w:val="009E18CF"/>
    <w:rsid w:val="009E23A9"/>
    <w:rsid w:val="009E4833"/>
    <w:rsid w:val="009E4A66"/>
    <w:rsid w:val="009E585E"/>
    <w:rsid w:val="009E5907"/>
    <w:rsid w:val="009E6069"/>
    <w:rsid w:val="009E6FF5"/>
    <w:rsid w:val="009F02EA"/>
    <w:rsid w:val="009F10F9"/>
    <w:rsid w:val="009F14A2"/>
    <w:rsid w:val="009F1F27"/>
    <w:rsid w:val="009F57C8"/>
    <w:rsid w:val="009F653A"/>
    <w:rsid w:val="00A00CAD"/>
    <w:rsid w:val="00A01C1A"/>
    <w:rsid w:val="00A02B5D"/>
    <w:rsid w:val="00A02C71"/>
    <w:rsid w:val="00A031E8"/>
    <w:rsid w:val="00A035DC"/>
    <w:rsid w:val="00A04019"/>
    <w:rsid w:val="00A0558B"/>
    <w:rsid w:val="00A05AE8"/>
    <w:rsid w:val="00A05CCA"/>
    <w:rsid w:val="00A10397"/>
    <w:rsid w:val="00A10B15"/>
    <w:rsid w:val="00A11058"/>
    <w:rsid w:val="00A11ABB"/>
    <w:rsid w:val="00A124F3"/>
    <w:rsid w:val="00A12E7C"/>
    <w:rsid w:val="00A13957"/>
    <w:rsid w:val="00A13FF7"/>
    <w:rsid w:val="00A14340"/>
    <w:rsid w:val="00A146B0"/>
    <w:rsid w:val="00A14806"/>
    <w:rsid w:val="00A1557F"/>
    <w:rsid w:val="00A2069E"/>
    <w:rsid w:val="00A20AEF"/>
    <w:rsid w:val="00A20EA6"/>
    <w:rsid w:val="00A21D43"/>
    <w:rsid w:val="00A23E24"/>
    <w:rsid w:val="00A24911"/>
    <w:rsid w:val="00A24CFF"/>
    <w:rsid w:val="00A25328"/>
    <w:rsid w:val="00A25A76"/>
    <w:rsid w:val="00A26004"/>
    <w:rsid w:val="00A279C8"/>
    <w:rsid w:val="00A27D99"/>
    <w:rsid w:val="00A30B0C"/>
    <w:rsid w:val="00A30F0C"/>
    <w:rsid w:val="00A31E94"/>
    <w:rsid w:val="00A326DB"/>
    <w:rsid w:val="00A32A19"/>
    <w:rsid w:val="00A342FC"/>
    <w:rsid w:val="00A34910"/>
    <w:rsid w:val="00A34DE9"/>
    <w:rsid w:val="00A351F5"/>
    <w:rsid w:val="00A359B4"/>
    <w:rsid w:val="00A3607C"/>
    <w:rsid w:val="00A36C60"/>
    <w:rsid w:val="00A36E65"/>
    <w:rsid w:val="00A375AC"/>
    <w:rsid w:val="00A404D5"/>
    <w:rsid w:val="00A42133"/>
    <w:rsid w:val="00A44309"/>
    <w:rsid w:val="00A44E7D"/>
    <w:rsid w:val="00A46B59"/>
    <w:rsid w:val="00A51B5A"/>
    <w:rsid w:val="00A53023"/>
    <w:rsid w:val="00A53D8E"/>
    <w:rsid w:val="00A54B33"/>
    <w:rsid w:val="00A55380"/>
    <w:rsid w:val="00A5566B"/>
    <w:rsid w:val="00A55F5C"/>
    <w:rsid w:val="00A6076E"/>
    <w:rsid w:val="00A61669"/>
    <w:rsid w:val="00A621E0"/>
    <w:rsid w:val="00A6301E"/>
    <w:rsid w:val="00A65194"/>
    <w:rsid w:val="00A65F92"/>
    <w:rsid w:val="00A66E64"/>
    <w:rsid w:val="00A67EDA"/>
    <w:rsid w:val="00A707F7"/>
    <w:rsid w:val="00A7103C"/>
    <w:rsid w:val="00A712BC"/>
    <w:rsid w:val="00A71DBF"/>
    <w:rsid w:val="00A7256C"/>
    <w:rsid w:val="00A73A5C"/>
    <w:rsid w:val="00A73CA0"/>
    <w:rsid w:val="00A74688"/>
    <w:rsid w:val="00A76EC4"/>
    <w:rsid w:val="00A77069"/>
    <w:rsid w:val="00A77E30"/>
    <w:rsid w:val="00A803F8"/>
    <w:rsid w:val="00A81B6A"/>
    <w:rsid w:val="00A8558B"/>
    <w:rsid w:val="00A85767"/>
    <w:rsid w:val="00A858AD"/>
    <w:rsid w:val="00A867DD"/>
    <w:rsid w:val="00A87202"/>
    <w:rsid w:val="00A90AF7"/>
    <w:rsid w:val="00A91BB3"/>
    <w:rsid w:val="00A921B7"/>
    <w:rsid w:val="00A92A75"/>
    <w:rsid w:val="00A93029"/>
    <w:rsid w:val="00A9347D"/>
    <w:rsid w:val="00A9473A"/>
    <w:rsid w:val="00A9587A"/>
    <w:rsid w:val="00A95C77"/>
    <w:rsid w:val="00A95FD5"/>
    <w:rsid w:val="00A97575"/>
    <w:rsid w:val="00AA0909"/>
    <w:rsid w:val="00AA2112"/>
    <w:rsid w:val="00AA24C2"/>
    <w:rsid w:val="00AA3232"/>
    <w:rsid w:val="00AA35DF"/>
    <w:rsid w:val="00AA50AB"/>
    <w:rsid w:val="00AA581E"/>
    <w:rsid w:val="00AA7E3E"/>
    <w:rsid w:val="00AB2FB0"/>
    <w:rsid w:val="00AB371F"/>
    <w:rsid w:val="00AB3F63"/>
    <w:rsid w:val="00AB47ED"/>
    <w:rsid w:val="00AB49FF"/>
    <w:rsid w:val="00AB792A"/>
    <w:rsid w:val="00AB7971"/>
    <w:rsid w:val="00AC25A2"/>
    <w:rsid w:val="00AC347B"/>
    <w:rsid w:val="00AC4FD1"/>
    <w:rsid w:val="00AC59D7"/>
    <w:rsid w:val="00AC69F0"/>
    <w:rsid w:val="00AC7848"/>
    <w:rsid w:val="00AD1F8A"/>
    <w:rsid w:val="00AD3534"/>
    <w:rsid w:val="00AD562C"/>
    <w:rsid w:val="00AD5A31"/>
    <w:rsid w:val="00AD65F8"/>
    <w:rsid w:val="00AD7073"/>
    <w:rsid w:val="00AD7C5D"/>
    <w:rsid w:val="00AE0151"/>
    <w:rsid w:val="00AE07B4"/>
    <w:rsid w:val="00AE0834"/>
    <w:rsid w:val="00AE0E66"/>
    <w:rsid w:val="00AE1ABB"/>
    <w:rsid w:val="00AE1EB6"/>
    <w:rsid w:val="00AE2B53"/>
    <w:rsid w:val="00AE2E1A"/>
    <w:rsid w:val="00AE307D"/>
    <w:rsid w:val="00AE61D7"/>
    <w:rsid w:val="00AE79C6"/>
    <w:rsid w:val="00AF17F9"/>
    <w:rsid w:val="00AF1CE8"/>
    <w:rsid w:val="00AF2288"/>
    <w:rsid w:val="00AF3075"/>
    <w:rsid w:val="00AF4128"/>
    <w:rsid w:val="00AF558D"/>
    <w:rsid w:val="00AF5FC8"/>
    <w:rsid w:val="00AF67F0"/>
    <w:rsid w:val="00AF72DD"/>
    <w:rsid w:val="00AF7322"/>
    <w:rsid w:val="00AF7B23"/>
    <w:rsid w:val="00AF7D2E"/>
    <w:rsid w:val="00B00119"/>
    <w:rsid w:val="00B011FB"/>
    <w:rsid w:val="00B01F6A"/>
    <w:rsid w:val="00B02C1E"/>
    <w:rsid w:val="00B03426"/>
    <w:rsid w:val="00B0692A"/>
    <w:rsid w:val="00B1041C"/>
    <w:rsid w:val="00B11E7E"/>
    <w:rsid w:val="00B122AE"/>
    <w:rsid w:val="00B13EF1"/>
    <w:rsid w:val="00B16A66"/>
    <w:rsid w:val="00B219D6"/>
    <w:rsid w:val="00B22DE1"/>
    <w:rsid w:val="00B23075"/>
    <w:rsid w:val="00B233C4"/>
    <w:rsid w:val="00B24822"/>
    <w:rsid w:val="00B26B56"/>
    <w:rsid w:val="00B26FAD"/>
    <w:rsid w:val="00B27AB6"/>
    <w:rsid w:val="00B3013F"/>
    <w:rsid w:val="00B30D36"/>
    <w:rsid w:val="00B30DC3"/>
    <w:rsid w:val="00B313E7"/>
    <w:rsid w:val="00B3305C"/>
    <w:rsid w:val="00B35925"/>
    <w:rsid w:val="00B35A01"/>
    <w:rsid w:val="00B360F0"/>
    <w:rsid w:val="00B367CB"/>
    <w:rsid w:val="00B370E2"/>
    <w:rsid w:val="00B37900"/>
    <w:rsid w:val="00B434D9"/>
    <w:rsid w:val="00B47601"/>
    <w:rsid w:val="00B505DB"/>
    <w:rsid w:val="00B517EB"/>
    <w:rsid w:val="00B54518"/>
    <w:rsid w:val="00B54587"/>
    <w:rsid w:val="00B545AF"/>
    <w:rsid w:val="00B55B80"/>
    <w:rsid w:val="00B569E4"/>
    <w:rsid w:val="00B56E9C"/>
    <w:rsid w:val="00B57775"/>
    <w:rsid w:val="00B601B9"/>
    <w:rsid w:val="00B60B93"/>
    <w:rsid w:val="00B639D3"/>
    <w:rsid w:val="00B64B32"/>
    <w:rsid w:val="00B657FB"/>
    <w:rsid w:val="00B665FB"/>
    <w:rsid w:val="00B67A6C"/>
    <w:rsid w:val="00B70B76"/>
    <w:rsid w:val="00B70FC1"/>
    <w:rsid w:val="00B710A5"/>
    <w:rsid w:val="00B71BB1"/>
    <w:rsid w:val="00B737BA"/>
    <w:rsid w:val="00B74381"/>
    <w:rsid w:val="00B7445D"/>
    <w:rsid w:val="00B7628A"/>
    <w:rsid w:val="00B76297"/>
    <w:rsid w:val="00B8094B"/>
    <w:rsid w:val="00B81B76"/>
    <w:rsid w:val="00B825EB"/>
    <w:rsid w:val="00B82682"/>
    <w:rsid w:val="00B82C3D"/>
    <w:rsid w:val="00B83F5D"/>
    <w:rsid w:val="00B84A52"/>
    <w:rsid w:val="00B84A8E"/>
    <w:rsid w:val="00B86F5D"/>
    <w:rsid w:val="00B876D7"/>
    <w:rsid w:val="00B87B2A"/>
    <w:rsid w:val="00B90087"/>
    <w:rsid w:val="00B9065D"/>
    <w:rsid w:val="00B9243D"/>
    <w:rsid w:val="00B9255A"/>
    <w:rsid w:val="00B92A68"/>
    <w:rsid w:val="00B93986"/>
    <w:rsid w:val="00B946FD"/>
    <w:rsid w:val="00B9657C"/>
    <w:rsid w:val="00B96AA0"/>
    <w:rsid w:val="00B970A8"/>
    <w:rsid w:val="00BA2812"/>
    <w:rsid w:val="00BA4314"/>
    <w:rsid w:val="00BA457A"/>
    <w:rsid w:val="00BA466D"/>
    <w:rsid w:val="00BA4A06"/>
    <w:rsid w:val="00BA4CEF"/>
    <w:rsid w:val="00BA6DAF"/>
    <w:rsid w:val="00BB1DA7"/>
    <w:rsid w:val="00BB2B94"/>
    <w:rsid w:val="00BB301D"/>
    <w:rsid w:val="00BB361B"/>
    <w:rsid w:val="00BB44EC"/>
    <w:rsid w:val="00BB4C80"/>
    <w:rsid w:val="00BB5739"/>
    <w:rsid w:val="00BB6497"/>
    <w:rsid w:val="00BB7B01"/>
    <w:rsid w:val="00BC0D29"/>
    <w:rsid w:val="00BC122C"/>
    <w:rsid w:val="00BC4727"/>
    <w:rsid w:val="00BC5AF9"/>
    <w:rsid w:val="00BC6D4E"/>
    <w:rsid w:val="00BD10D7"/>
    <w:rsid w:val="00BD18BB"/>
    <w:rsid w:val="00BD1B30"/>
    <w:rsid w:val="00BD2360"/>
    <w:rsid w:val="00BD27BD"/>
    <w:rsid w:val="00BD2DD9"/>
    <w:rsid w:val="00BD3D5A"/>
    <w:rsid w:val="00BD45DE"/>
    <w:rsid w:val="00BD56D0"/>
    <w:rsid w:val="00BD5DD3"/>
    <w:rsid w:val="00BD6F83"/>
    <w:rsid w:val="00BD7094"/>
    <w:rsid w:val="00BD718E"/>
    <w:rsid w:val="00BD7D3D"/>
    <w:rsid w:val="00BE0811"/>
    <w:rsid w:val="00BE0D7B"/>
    <w:rsid w:val="00BE2124"/>
    <w:rsid w:val="00BE371E"/>
    <w:rsid w:val="00BE3E0F"/>
    <w:rsid w:val="00BE3ECB"/>
    <w:rsid w:val="00BE4AB8"/>
    <w:rsid w:val="00BE52DB"/>
    <w:rsid w:val="00BE6153"/>
    <w:rsid w:val="00BE665F"/>
    <w:rsid w:val="00BE6AA9"/>
    <w:rsid w:val="00BE7C71"/>
    <w:rsid w:val="00BF00FF"/>
    <w:rsid w:val="00BF0B5E"/>
    <w:rsid w:val="00BF13D7"/>
    <w:rsid w:val="00BF29FE"/>
    <w:rsid w:val="00BF2F97"/>
    <w:rsid w:val="00BF511F"/>
    <w:rsid w:val="00BF629E"/>
    <w:rsid w:val="00BF69F9"/>
    <w:rsid w:val="00BF788C"/>
    <w:rsid w:val="00BF7A1F"/>
    <w:rsid w:val="00BF7FBE"/>
    <w:rsid w:val="00C01521"/>
    <w:rsid w:val="00C032B0"/>
    <w:rsid w:val="00C06515"/>
    <w:rsid w:val="00C06769"/>
    <w:rsid w:val="00C07F16"/>
    <w:rsid w:val="00C10EC6"/>
    <w:rsid w:val="00C11246"/>
    <w:rsid w:val="00C13BE6"/>
    <w:rsid w:val="00C13F03"/>
    <w:rsid w:val="00C1474F"/>
    <w:rsid w:val="00C153D9"/>
    <w:rsid w:val="00C16D42"/>
    <w:rsid w:val="00C1702A"/>
    <w:rsid w:val="00C21D77"/>
    <w:rsid w:val="00C22326"/>
    <w:rsid w:val="00C227DF"/>
    <w:rsid w:val="00C227E5"/>
    <w:rsid w:val="00C22D29"/>
    <w:rsid w:val="00C25D1A"/>
    <w:rsid w:val="00C271CE"/>
    <w:rsid w:val="00C275F9"/>
    <w:rsid w:val="00C2770A"/>
    <w:rsid w:val="00C27F10"/>
    <w:rsid w:val="00C303D0"/>
    <w:rsid w:val="00C307C5"/>
    <w:rsid w:val="00C30C12"/>
    <w:rsid w:val="00C31267"/>
    <w:rsid w:val="00C32D5E"/>
    <w:rsid w:val="00C33778"/>
    <w:rsid w:val="00C340A4"/>
    <w:rsid w:val="00C349B5"/>
    <w:rsid w:val="00C34D54"/>
    <w:rsid w:val="00C3532C"/>
    <w:rsid w:val="00C35443"/>
    <w:rsid w:val="00C35D81"/>
    <w:rsid w:val="00C363EA"/>
    <w:rsid w:val="00C36E04"/>
    <w:rsid w:val="00C370F7"/>
    <w:rsid w:val="00C43D90"/>
    <w:rsid w:val="00C4462B"/>
    <w:rsid w:val="00C44E26"/>
    <w:rsid w:val="00C45FA2"/>
    <w:rsid w:val="00C46E62"/>
    <w:rsid w:val="00C50A64"/>
    <w:rsid w:val="00C5243B"/>
    <w:rsid w:val="00C527BA"/>
    <w:rsid w:val="00C52D35"/>
    <w:rsid w:val="00C5544B"/>
    <w:rsid w:val="00C5766C"/>
    <w:rsid w:val="00C579B8"/>
    <w:rsid w:val="00C60EF8"/>
    <w:rsid w:val="00C620CF"/>
    <w:rsid w:val="00C63656"/>
    <w:rsid w:val="00C64680"/>
    <w:rsid w:val="00C653C5"/>
    <w:rsid w:val="00C65BE4"/>
    <w:rsid w:val="00C65D48"/>
    <w:rsid w:val="00C6674B"/>
    <w:rsid w:val="00C66F5B"/>
    <w:rsid w:val="00C67558"/>
    <w:rsid w:val="00C70481"/>
    <w:rsid w:val="00C712BD"/>
    <w:rsid w:val="00C71441"/>
    <w:rsid w:val="00C7204D"/>
    <w:rsid w:val="00C7763A"/>
    <w:rsid w:val="00C7793E"/>
    <w:rsid w:val="00C779DA"/>
    <w:rsid w:val="00C8238E"/>
    <w:rsid w:val="00C83216"/>
    <w:rsid w:val="00C83508"/>
    <w:rsid w:val="00C85BAC"/>
    <w:rsid w:val="00C86F42"/>
    <w:rsid w:val="00C87145"/>
    <w:rsid w:val="00C90010"/>
    <w:rsid w:val="00C9211B"/>
    <w:rsid w:val="00C92C99"/>
    <w:rsid w:val="00C931C8"/>
    <w:rsid w:val="00C938B9"/>
    <w:rsid w:val="00C93934"/>
    <w:rsid w:val="00C93E85"/>
    <w:rsid w:val="00C945BA"/>
    <w:rsid w:val="00C949D6"/>
    <w:rsid w:val="00C958C4"/>
    <w:rsid w:val="00C959B3"/>
    <w:rsid w:val="00C96398"/>
    <w:rsid w:val="00C96DA3"/>
    <w:rsid w:val="00C972FF"/>
    <w:rsid w:val="00C97A8B"/>
    <w:rsid w:val="00CA078E"/>
    <w:rsid w:val="00CA0D8E"/>
    <w:rsid w:val="00CA1C71"/>
    <w:rsid w:val="00CA3E00"/>
    <w:rsid w:val="00CA56D6"/>
    <w:rsid w:val="00CA60F0"/>
    <w:rsid w:val="00CA7403"/>
    <w:rsid w:val="00CA7DE9"/>
    <w:rsid w:val="00CB0186"/>
    <w:rsid w:val="00CB0439"/>
    <w:rsid w:val="00CB1774"/>
    <w:rsid w:val="00CB2E83"/>
    <w:rsid w:val="00CB40C2"/>
    <w:rsid w:val="00CB45B6"/>
    <w:rsid w:val="00CB6E58"/>
    <w:rsid w:val="00CB6E98"/>
    <w:rsid w:val="00CB7A67"/>
    <w:rsid w:val="00CB7D93"/>
    <w:rsid w:val="00CB7F78"/>
    <w:rsid w:val="00CC1D90"/>
    <w:rsid w:val="00CC2124"/>
    <w:rsid w:val="00CC2936"/>
    <w:rsid w:val="00CC5EFC"/>
    <w:rsid w:val="00CC6EBE"/>
    <w:rsid w:val="00CD004B"/>
    <w:rsid w:val="00CD06CB"/>
    <w:rsid w:val="00CD0EB8"/>
    <w:rsid w:val="00CD0EEE"/>
    <w:rsid w:val="00CD0FBB"/>
    <w:rsid w:val="00CD15D8"/>
    <w:rsid w:val="00CD2512"/>
    <w:rsid w:val="00CD414E"/>
    <w:rsid w:val="00CD5D17"/>
    <w:rsid w:val="00CD5DB6"/>
    <w:rsid w:val="00CD5EC7"/>
    <w:rsid w:val="00CE1998"/>
    <w:rsid w:val="00CE2183"/>
    <w:rsid w:val="00CE2642"/>
    <w:rsid w:val="00CE4A40"/>
    <w:rsid w:val="00CE5584"/>
    <w:rsid w:val="00CE5AFB"/>
    <w:rsid w:val="00CE6F8B"/>
    <w:rsid w:val="00CE6FFF"/>
    <w:rsid w:val="00CE7A2C"/>
    <w:rsid w:val="00CF122A"/>
    <w:rsid w:val="00CF3B55"/>
    <w:rsid w:val="00CF4704"/>
    <w:rsid w:val="00CF47D0"/>
    <w:rsid w:val="00CF6676"/>
    <w:rsid w:val="00CF699B"/>
    <w:rsid w:val="00CF73C0"/>
    <w:rsid w:val="00D00E4F"/>
    <w:rsid w:val="00D00FA9"/>
    <w:rsid w:val="00D03AF8"/>
    <w:rsid w:val="00D04F35"/>
    <w:rsid w:val="00D0717E"/>
    <w:rsid w:val="00D077E0"/>
    <w:rsid w:val="00D101D1"/>
    <w:rsid w:val="00D11019"/>
    <w:rsid w:val="00D1137D"/>
    <w:rsid w:val="00D1219C"/>
    <w:rsid w:val="00D12E91"/>
    <w:rsid w:val="00D1384F"/>
    <w:rsid w:val="00D13BB6"/>
    <w:rsid w:val="00D13DA8"/>
    <w:rsid w:val="00D15614"/>
    <w:rsid w:val="00D170E3"/>
    <w:rsid w:val="00D17162"/>
    <w:rsid w:val="00D178B6"/>
    <w:rsid w:val="00D2273D"/>
    <w:rsid w:val="00D233DA"/>
    <w:rsid w:val="00D2522D"/>
    <w:rsid w:val="00D26FC7"/>
    <w:rsid w:val="00D2711E"/>
    <w:rsid w:val="00D271F9"/>
    <w:rsid w:val="00D3003B"/>
    <w:rsid w:val="00D30121"/>
    <w:rsid w:val="00D305C2"/>
    <w:rsid w:val="00D3173F"/>
    <w:rsid w:val="00D318C8"/>
    <w:rsid w:val="00D31AE6"/>
    <w:rsid w:val="00D31BA8"/>
    <w:rsid w:val="00D32A87"/>
    <w:rsid w:val="00D32FF4"/>
    <w:rsid w:val="00D337E9"/>
    <w:rsid w:val="00D33B49"/>
    <w:rsid w:val="00D35615"/>
    <w:rsid w:val="00D373F8"/>
    <w:rsid w:val="00D376E4"/>
    <w:rsid w:val="00D37DA9"/>
    <w:rsid w:val="00D40320"/>
    <w:rsid w:val="00D42D61"/>
    <w:rsid w:val="00D43633"/>
    <w:rsid w:val="00D43946"/>
    <w:rsid w:val="00D43D58"/>
    <w:rsid w:val="00D45E79"/>
    <w:rsid w:val="00D47105"/>
    <w:rsid w:val="00D50889"/>
    <w:rsid w:val="00D51A2F"/>
    <w:rsid w:val="00D51EAE"/>
    <w:rsid w:val="00D53BF2"/>
    <w:rsid w:val="00D53F81"/>
    <w:rsid w:val="00D541D9"/>
    <w:rsid w:val="00D54E95"/>
    <w:rsid w:val="00D57CBD"/>
    <w:rsid w:val="00D61155"/>
    <w:rsid w:val="00D611F0"/>
    <w:rsid w:val="00D6205E"/>
    <w:rsid w:val="00D65E29"/>
    <w:rsid w:val="00D67B99"/>
    <w:rsid w:val="00D67DF6"/>
    <w:rsid w:val="00D740C3"/>
    <w:rsid w:val="00D74339"/>
    <w:rsid w:val="00D75F57"/>
    <w:rsid w:val="00D76142"/>
    <w:rsid w:val="00D7661E"/>
    <w:rsid w:val="00D76A79"/>
    <w:rsid w:val="00D811F2"/>
    <w:rsid w:val="00D815D1"/>
    <w:rsid w:val="00D828CC"/>
    <w:rsid w:val="00D838A6"/>
    <w:rsid w:val="00D849F3"/>
    <w:rsid w:val="00D8587A"/>
    <w:rsid w:val="00D85E5A"/>
    <w:rsid w:val="00D8681C"/>
    <w:rsid w:val="00D91259"/>
    <w:rsid w:val="00D91F19"/>
    <w:rsid w:val="00D92791"/>
    <w:rsid w:val="00D92FB7"/>
    <w:rsid w:val="00D950E4"/>
    <w:rsid w:val="00D95EDD"/>
    <w:rsid w:val="00D96ECE"/>
    <w:rsid w:val="00D971E0"/>
    <w:rsid w:val="00D974CC"/>
    <w:rsid w:val="00DA0BD9"/>
    <w:rsid w:val="00DA0C61"/>
    <w:rsid w:val="00DA1AFE"/>
    <w:rsid w:val="00DA1F0B"/>
    <w:rsid w:val="00DA2422"/>
    <w:rsid w:val="00DA3C1F"/>
    <w:rsid w:val="00DA3F14"/>
    <w:rsid w:val="00DA5BE4"/>
    <w:rsid w:val="00DA7FF8"/>
    <w:rsid w:val="00DB1313"/>
    <w:rsid w:val="00DB187A"/>
    <w:rsid w:val="00DB28DB"/>
    <w:rsid w:val="00DB3097"/>
    <w:rsid w:val="00DB31C4"/>
    <w:rsid w:val="00DB4C98"/>
    <w:rsid w:val="00DB6547"/>
    <w:rsid w:val="00DB7031"/>
    <w:rsid w:val="00DB7E9B"/>
    <w:rsid w:val="00DB7F5A"/>
    <w:rsid w:val="00DC00D4"/>
    <w:rsid w:val="00DC07F1"/>
    <w:rsid w:val="00DC0AD8"/>
    <w:rsid w:val="00DC1300"/>
    <w:rsid w:val="00DC1E3A"/>
    <w:rsid w:val="00DC1EB7"/>
    <w:rsid w:val="00DC268C"/>
    <w:rsid w:val="00DC29A2"/>
    <w:rsid w:val="00DC2EBF"/>
    <w:rsid w:val="00DC4028"/>
    <w:rsid w:val="00DC4A3E"/>
    <w:rsid w:val="00DC51AF"/>
    <w:rsid w:val="00DC55FE"/>
    <w:rsid w:val="00DC71BB"/>
    <w:rsid w:val="00DC7BC2"/>
    <w:rsid w:val="00DC7C72"/>
    <w:rsid w:val="00DD09A7"/>
    <w:rsid w:val="00DD22A6"/>
    <w:rsid w:val="00DD3856"/>
    <w:rsid w:val="00DD492D"/>
    <w:rsid w:val="00DD63CB"/>
    <w:rsid w:val="00DD6E8A"/>
    <w:rsid w:val="00DD7E5F"/>
    <w:rsid w:val="00DE019C"/>
    <w:rsid w:val="00DE02AF"/>
    <w:rsid w:val="00DE2264"/>
    <w:rsid w:val="00DE2AC6"/>
    <w:rsid w:val="00DE2EB4"/>
    <w:rsid w:val="00DE41B7"/>
    <w:rsid w:val="00DE7315"/>
    <w:rsid w:val="00DE7803"/>
    <w:rsid w:val="00DE78BD"/>
    <w:rsid w:val="00DF0665"/>
    <w:rsid w:val="00DF2EA1"/>
    <w:rsid w:val="00DF3465"/>
    <w:rsid w:val="00DF4151"/>
    <w:rsid w:val="00DF5220"/>
    <w:rsid w:val="00DF5683"/>
    <w:rsid w:val="00DF60FE"/>
    <w:rsid w:val="00E00644"/>
    <w:rsid w:val="00E00BC7"/>
    <w:rsid w:val="00E021E8"/>
    <w:rsid w:val="00E032D6"/>
    <w:rsid w:val="00E0435A"/>
    <w:rsid w:val="00E06EC1"/>
    <w:rsid w:val="00E07DF4"/>
    <w:rsid w:val="00E10703"/>
    <w:rsid w:val="00E11812"/>
    <w:rsid w:val="00E11E60"/>
    <w:rsid w:val="00E1360D"/>
    <w:rsid w:val="00E13AC9"/>
    <w:rsid w:val="00E14149"/>
    <w:rsid w:val="00E147B4"/>
    <w:rsid w:val="00E161FC"/>
    <w:rsid w:val="00E17E92"/>
    <w:rsid w:val="00E20CC6"/>
    <w:rsid w:val="00E2348F"/>
    <w:rsid w:val="00E235B8"/>
    <w:rsid w:val="00E23F12"/>
    <w:rsid w:val="00E258E8"/>
    <w:rsid w:val="00E26A09"/>
    <w:rsid w:val="00E30329"/>
    <w:rsid w:val="00E3101A"/>
    <w:rsid w:val="00E31710"/>
    <w:rsid w:val="00E31D9A"/>
    <w:rsid w:val="00E33C68"/>
    <w:rsid w:val="00E35CC2"/>
    <w:rsid w:val="00E37B8B"/>
    <w:rsid w:val="00E405E0"/>
    <w:rsid w:val="00E42B3A"/>
    <w:rsid w:val="00E42C2C"/>
    <w:rsid w:val="00E445D7"/>
    <w:rsid w:val="00E44939"/>
    <w:rsid w:val="00E51E8E"/>
    <w:rsid w:val="00E52894"/>
    <w:rsid w:val="00E54D9A"/>
    <w:rsid w:val="00E568CB"/>
    <w:rsid w:val="00E56E84"/>
    <w:rsid w:val="00E57B83"/>
    <w:rsid w:val="00E57CDF"/>
    <w:rsid w:val="00E6071F"/>
    <w:rsid w:val="00E608B7"/>
    <w:rsid w:val="00E66A3E"/>
    <w:rsid w:val="00E66B22"/>
    <w:rsid w:val="00E67010"/>
    <w:rsid w:val="00E702AC"/>
    <w:rsid w:val="00E70A58"/>
    <w:rsid w:val="00E713D7"/>
    <w:rsid w:val="00E7309B"/>
    <w:rsid w:val="00E73CB5"/>
    <w:rsid w:val="00E7461C"/>
    <w:rsid w:val="00E74D26"/>
    <w:rsid w:val="00E751FC"/>
    <w:rsid w:val="00E76068"/>
    <w:rsid w:val="00E762B3"/>
    <w:rsid w:val="00E76F57"/>
    <w:rsid w:val="00E7729E"/>
    <w:rsid w:val="00E773C7"/>
    <w:rsid w:val="00E80168"/>
    <w:rsid w:val="00E81C16"/>
    <w:rsid w:val="00E82765"/>
    <w:rsid w:val="00E844D2"/>
    <w:rsid w:val="00E84C50"/>
    <w:rsid w:val="00E84C70"/>
    <w:rsid w:val="00E84E0B"/>
    <w:rsid w:val="00E855A5"/>
    <w:rsid w:val="00E85D45"/>
    <w:rsid w:val="00E868BC"/>
    <w:rsid w:val="00E86D8A"/>
    <w:rsid w:val="00E87184"/>
    <w:rsid w:val="00E87AFC"/>
    <w:rsid w:val="00E91039"/>
    <w:rsid w:val="00E91435"/>
    <w:rsid w:val="00E91FCF"/>
    <w:rsid w:val="00E928A1"/>
    <w:rsid w:val="00E9357E"/>
    <w:rsid w:val="00E9614D"/>
    <w:rsid w:val="00E976DA"/>
    <w:rsid w:val="00EA12F8"/>
    <w:rsid w:val="00EA22EA"/>
    <w:rsid w:val="00EA44B7"/>
    <w:rsid w:val="00EA4680"/>
    <w:rsid w:val="00EA491B"/>
    <w:rsid w:val="00EA65D6"/>
    <w:rsid w:val="00EA6B4E"/>
    <w:rsid w:val="00EB2327"/>
    <w:rsid w:val="00EB28FC"/>
    <w:rsid w:val="00EB2EAA"/>
    <w:rsid w:val="00EB3E82"/>
    <w:rsid w:val="00EB4B45"/>
    <w:rsid w:val="00EB5D76"/>
    <w:rsid w:val="00EB69C2"/>
    <w:rsid w:val="00EB7D94"/>
    <w:rsid w:val="00EC0547"/>
    <w:rsid w:val="00EC05B9"/>
    <w:rsid w:val="00EC2FA6"/>
    <w:rsid w:val="00EC3871"/>
    <w:rsid w:val="00EC3E02"/>
    <w:rsid w:val="00EC4A43"/>
    <w:rsid w:val="00EC5859"/>
    <w:rsid w:val="00EC62F4"/>
    <w:rsid w:val="00EC6D27"/>
    <w:rsid w:val="00EC7060"/>
    <w:rsid w:val="00EC7433"/>
    <w:rsid w:val="00ED00C1"/>
    <w:rsid w:val="00ED035C"/>
    <w:rsid w:val="00ED0826"/>
    <w:rsid w:val="00ED1D02"/>
    <w:rsid w:val="00ED1E19"/>
    <w:rsid w:val="00ED2E67"/>
    <w:rsid w:val="00ED3B1E"/>
    <w:rsid w:val="00ED3EFC"/>
    <w:rsid w:val="00ED47FC"/>
    <w:rsid w:val="00ED5B57"/>
    <w:rsid w:val="00ED6844"/>
    <w:rsid w:val="00ED7223"/>
    <w:rsid w:val="00EE4808"/>
    <w:rsid w:val="00EE4AC8"/>
    <w:rsid w:val="00EE54E6"/>
    <w:rsid w:val="00EE6859"/>
    <w:rsid w:val="00EE70A4"/>
    <w:rsid w:val="00EE7259"/>
    <w:rsid w:val="00EF0FB8"/>
    <w:rsid w:val="00EF2244"/>
    <w:rsid w:val="00EF2B2F"/>
    <w:rsid w:val="00EF32C3"/>
    <w:rsid w:val="00F0117B"/>
    <w:rsid w:val="00F01A68"/>
    <w:rsid w:val="00F01D56"/>
    <w:rsid w:val="00F02084"/>
    <w:rsid w:val="00F02197"/>
    <w:rsid w:val="00F02E1C"/>
    <w:rsid w:val="00F031E7"/>
    <w:rsid w:val="00F03ADC"/>
    <w:rsid w:val="00F03BB0"/>
    <w:rsid w:val="00F04168"/>
    <w:rsid w:val="00F04FC4"/>
    <w:rsid w:val="00F0633D"/>
    <w:rsid w:val="00F107B8"/>
    <w:rsid w:val="00F10B11"/>
    <w:rsid w:val="00F11942"/>
    <w:rsid w:val="00F121AF"/>
    <w:rsid w:val="00F136E2"/>
    <w:rsid w:val="00F1472A"/>
    <w:rsid w:val="00F149C9"/>
    <w:rsid w:val="00F16BA6"/>
    <w:rsid w:val="00F17067"/>
    <w:rsid w:val="00F17711"/>
    <w:rsid w:val="00F17815"/>
    <w:rsid w:val="00F202FA"/>
    <w:rsid w:val="00F2281D"/>
    <w:rsid w:val="00F23C69"/>
    <w:rsid w:val="00F24522"/>
    <w:rsid w:val="00F24C18"/>
    <w:rsid w:val="00F24E8D"/>
    <w:rsid w:val="00F25CDF"/>
    <w:rsid w:val="00F260A8"/>
    <w:rsid w:val="00F26346"/>
    <w:rsid w:val="00F26927"/>
    <w:rsid w:val="00F27BB1"/>
    <w:rsid w:val="00F27DC6"/>
    <w:rsid w:val="00F30260"/>
    <w:rsid w:val="00F32B07"/>
    <w:rsid w:val="00F33550"/>
    <w:rsid w:val="00F33855"/>
    <w:rsid w:val="00F3478D"/>
    <w:rsid w:val="00F349A4"/>
    <w:rsid w:val="00F34CBB"/>
    <w:rsid w:val="00F36648"/>
    <w:rsid w:val="00F37FA6"/>
    <w:rsid w:val="00F37FCA"/>
    <w:rsid w:val="00F42215"/>
    <w:rsid w:val="00F430E6"/>
    <w:rsid w:val="00F44EF2"/>
    <w:rsid w:val="00F4725F"/>
    <w:rsid w:val="00F53813"/>
    <w:rsid w:val="00F53D8F"/>
    <w:rsid w:val="00F54F52"/>
    <w:rsid w:val="00F55AAF"/>
    <w:rsid w:val="00F55E5B"/>
    <w:rsid w:val="00F57293"/>
    <w:rsid w:val="00F60ABC"/>
    <w:rsid w:val="00F618C8"/>
    <w:rsid w:val="00F62332"/>
    <w:rsid w:val="00F63402"/>
    <w:rsid w:val="00F63E97"/>
    <w:rsid w:val="00F6652C"/>
    <w:rsid w:val="00F678D2"/>
    <w:rsid w:val="00F67E19"/>
    <w:rsid w:val="00F72120"/>
    <w:rsid w:val="00F74F52"/>
    <w:rsid w:val="00F76B7A"/>
    <w:rsid w:val="00F77DD7"/>
    <w:rsid w:val="00F81A46"/>
    <w:rsid w:val="00F81B87"/>
    <w:rsid w:val="00F82F26"/>
    <w:rsid w:val="00F83557"/>
    <w:rsid w:val="00F846E2"/>
    <w:rsid w:val="00F86319"/>
    <w:rsid w:val="00F86B0C"/>
    <w:rsid w:val="00F87E55"/>
    <w:rsid w:val="00F91197"/>
    <w:rsid w:val="00F95DDB"/>
    <w:rsid w:val="00F97676"/>
    <w:rsid w:val="00FA0145"/>
    <w:rsid w:val="00FA2686"/>
    <w:rsid w:val="00FA36E5"/>
    <w:rsid w:val="00FA371E"/>
    <w:rsid w:val="00FA3A33"/>
    <w:rsid w:val="00FA5AFD"/>
    <w:rsid w:val="00FA5BB8"/>
    <w:rsid w:val="00FA677B"/>
    <w:rsid w:val="00FB0257"/>
    <w:rsid w:val="00FB0845"/>
    <w:rsid w:val="00FB08E7"/>
    <w:rsid w:val="00FB0BD1"/>
    <w:rsid w:val="00FB0CC5"/>
    <w:rsid w:val="00FB0E10"/>
    <w:rsid w:val="00FB0EED"/>
    <w:rsid w:val="00FB1297"/>
    <w:rsid w:val="00FB18E0"/>
    <w:rsid w:val="00FB1A33"/>
    <w:rsid w:val="00FB2768"/>
    <w:rsid w:val="00FB278F"/>
    <w:rsid w:val="00FB2EA9"/>
    <w:rsid w:val="00FB3A62"/>
    <w:rsid w:val="00FB416F"/>
    <w:rsid w:val="00FB5428"/>
    <w:rsid w:val="00FB7524"/>
    <w:rsid w:val="00FB79CA"/>
    <w:rsid w:val="00FB7D14"/>
    <w:rsid w:val="00FC0D37"/>
    <w:rsid w:val="00FC16CF"/>
    <w:rsid w:val="00FC241A"/>
    <w:rsid w:val="00FC42CB"/>
    <w:rsid w:val="00FC4B9B"/>
    <w:rsid w:val="00FC4FE1"/>
    <w:rsid w:val="00FC6297"/>
    <w:rsid w:val="00FC6AE5"/>
    <w:rsid w:val="00FC78BE"/>
    <w:rsid w:val="00FC7DC2"/>
    <w:rsid w:val="00FD199B"/>
    <w:rsid w:val="00FD19FA"/>
    <w:rsid w:val="00FD2213"/>
    <w:rsid w:val="00FD326D"/>
    <w:rsid w:val="00FD32E6"/>
    <w:rsid w:val="00FD4E1E"/>
    <w:rsid w:val="00FD4E24"/>
    <w:rsid w:val="00FD5512"/>
    <w:rsid w:val="00FD7F69"/>
    <w:rsid w:val="00FE0708"/>
    <w:rsid w:val="00FE09A6"/>
    <w:rsid w:val="00FE2144"/>
    <w:rsid w:val="00FE2169"/>
    <w:rsid w:val="00FE2CBA"/>
    <w:rsid w:val="00FE329B"/>
    <w:rsid w:val="00FE553C"/>
    <w:rsid w:val="00FE70B2"/>
    <w:rsid w:val="00FE7280"/>
    <w:rsid w:val="00FE7827"/>
    <w:rsid w:val="00FF079B"/>
    <w:rsid w:val="00FF0C1C"/>
    <w:rsid w:val="00FF13F1"/>
    <w:rsid w:val="00FF1642"/>
    <w:rsid w:val="00FF3138"/>
    <w:rsid w:val="00FF60FC"/>
    <w:rsid w:val="00FF6E57"/>
    <w:rsid w:val="00FF7BA2"/>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9ECCA"/>
  <w15:docId w15:val="{ABD89FA0-D5FB-43CE-A949-5BB0C745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2F92"/>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3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7335">
      <w:bodyDiv w:val="1"/>
      <w:marLeft w:val="0"/>
      <w:marRight w:val="0"/>
      <w:marTop w:val="0"/>
      <w:marBottom w:val="0"/>
      <w:divBdr>
        <w:top w:val="none" w:sz="0" w:space="0" w:color="auto"/>
        <w:left w:val="none" w:sz="0" w:space="0" w:color="auto"/>
        <w:bottom w:val="none" w:sz="0" w:space="0" w:color="auto"/>
        <w:right w:val="none" w:sz="0" w:space="0" w:color="auto"/>
      </w:divBdr>
    </w:div>
    <w:div w:id="467630016">
      <w:bodyDiv w:val="1"/>
      <w:marLeft w:val="0"/>
      <w:marRight w:val="0"/>
      <w:marTop w:val="0"/>
      <w:marBottom w:val="0"/>
      <w:divBdr>
        <w:top w:val="none" w:sz="0" w:space="0" w:color="auto"/>
        <w:left w:val="none" w:sz="0" w:space="0" w:color="auto"/>
        <w:bottom w:val="none" w:sz="0" w:space="0" w:color="auto"/>
        <w:right w:val="none" w:sz="0" w:space="0" w:color="auto"/>
      </w:divBdr>
    </w:div>
    <w:div w:id="532808138">
      <w:bodyDiv w:val="1"/>
      <w:marLeft w:val="0"/>
      <w:marRight w:val="0"/>
      <w:marTop w:val="0"/>
      <w:marBottom w:val="0"/>
      <w:divBdr>
        <w:top w:val="none" w:sz="0" w:space="0" w:color="auto"/>
        <w:left w:val="none" w:sz="0" w:space="0" w:color="auto"/>
        <w:bottom w:val="none" w:sz="0" w:space="0" w:color="auto"/>
        <w:right w:val="none" w:sz="0" w:space="0" w:color="auto"/>
      </w:divBdr>
    </w:div>
    <w:div w:id="71994025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91161897">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42957918">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49467314">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75779390">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2D00D-C098-4DFF-8554-616DA82C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43</Pages>
  <Words>54910</Words>
  <Characters>31299</Characters>
  <Application>Microsoft Office Word</Application>
  <DocSecurity>0</DocSecurity>
  <Lines>260</Lines>
  <Paragraphs>172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86037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Aušra</cp:lastModifiedBy>
  <cp:revision>8</cp:revision>
  <cp:lastPrinted>2019-03-08T07:47:00Z</cp:lastPrinted>
  <dcterms:created xsi:type="dcterms:W3CDTF">2019-05-24T09:48:00Z</dcterms:created>
  <dcterms:modified xsi:type="dcterms:W3CDTF">2020-06-11T10:49:00Z</dcterms:modified>
</cp:coreProperties>
</file>