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326039" w:rsidRDefault="00195268" w:rsidP="00195268">
      <w:pPr>
        <w:jc w:val="center"/>
        <w:rPr>
          <w:rFonts w:eastAsia="Calibri"/>
          <w:iCs/>
          <w:lang w:eastAsia="en-US"/>
        </w:rPr>
      </w:pPr>
      <w:r>
        <w:rPr>
          <w:noProof/>
        </w:rPr>
        <w:drawing>
          <wp:inline distT="0" distB="0" distL="0" distR="0" wp14:anchorId="226BD530" wp14:editId="1DDE4910">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326039" w:rsidRDefault="00F27BB1" w:rsidP="000E206E">
      <w:pPr>
        <w:rPr>
          <w:rFonts w:eastAsia="Calibri"/>
          <w:iCs/>
          <w:lang w:eastAsia="en-US"/>
        </w:rPr>
      </w:pPr>
    </w:p>
    <w:p w:rsidR="007D379A" w:rsidRPr="00326039" w:rsidRDefault="00517F51" w:rsidP="000E206E">
      <w:pPr>
        <w:rPr>
          <w:b/>
          <w:bCs/>
          <w:sz w:val="28"/>
          <w:szCs w:val="28"/>
          <w:lang w:val="pt-BR"/>
        </w:rPr>
      </w:pPr>
      <w:r w:rsidRPr="00326039">
        <w:rPr>
          <w:b/>
          <w:spacing w:val="-1"/>
          <w:sz w:val="28"/>
          <w:szCs w:val="28"/>
        </w:rPr>
        <w:t>LAIVŲ</w:t>
      </w:r>
      <w:r w:rsidRPr="00326039">
        <w:rPr>
          <w:b/>
          <w:sz w:val="28"/>
          <w:szCs w:val="28"/>
        </w:rPr>
        <w:t xml:space="preserve"> SISTEMŲ IR</w:t>
      </w:r>
      <w:r w:rsidRPr="00326039">
        <w:rPr>
          <w:b/>
          <w:spacing w:val="-1"/>
          <w:sz w:val="28"/>
          <w:szCs w:val="28"/>
        </w:rPr>
        <w:t xml:space="preserve"> ĮRENGINIŲ</w:t>
      </w:r>
      <w:r w:rsidRPr="00326039">
        <w:rPr>
          <w:b/>
          <w:spacing w:val="1"/>
          <w:sz w:val="28"/>
          <w:szCs w:val="28"/>
        </w:rPr>
        <w:t xml:space="preserve"> </w:t>
      </w:r>
      <w:r w:rsidRPr="00326039">
        <w:rPr>
          <w:b/>
          <w:spacing w:val="-1"/>
          <w:sz w:val="28"/>
          <w:szCs w:val="28"/>
        </w:rPr>
        <w:t>MONTUOTOJO</w:t>
      </w:r>
      <w:r w:rsidRPr="00326039">
        <w:rPr>
          <w:b/>
          <w:spacing w:val="3"/>
          <w:sz w:val="28"/>
          <w:szCs w:val="28"/>
        </w:rPr>
        <w:t xml:space="preserve"> </w:t>
      </w:r>
      <w:r w:rsidR="000F795D" w:rsidRPr="00326039">
        <w:rPr>
          <w:b/>
          <w:bCs/>
          <w:sz w:val="28"/>
          <w:szCs w:val="28"/>
          <w:lang w:val="pt-BR"/>
        </w:rPr>
        <w:t>MODULINĖ PROFESINIO MOKYMO PROGRAMA</w:t>
      </w:r>
    </w:p>
    <w:p w:rsidR="00154C86" w:rsidRPr="00326039" w:rsidRDefault="00AA1104" w:rsidP="000E206E">
      <w:pPr>
        <w:rPr>
          <w:b/>
          <w:bCs/>
          <w:iCs/>
        </w:rPr>
      </w:pPr>
      <w:r w:rsidRPr="00326039">
        <w:rPr>
          <w:b/>
          <w:bCs/>
          <w:iCs/>
        </w:rPr>
        <w:t>____________________________</w:t>
      </w:r>
    </w:p>
    <w:p w:rsidR="00AA1104" w:rsidRPr="00326039" w:rsidRDefault="00767D5E" w:rsidP="000E206E">
      <w:pPr>
        <w:rPr>
          <w:iCs/>
        </w:rPr>
      </w:pPr>
      <w:r w:rsidRPr="00326039">
        <w:rPr>
          <w:iCs/>
        </w:rPr>
        <w:t>(Programos</w:t>
      </w:r>
      <w:r w:rsidR="00AA1104" w:rsidRPr="00326039">
        <w:rPr>
          <w:iCs/>
        </w:rPr>
        <w:t xml:space="preserve"> pavadinimas)</w:t>
      </w:r>
    </w:p>
    <w:p w:rsidR="00AA1104" w:rsidRPr="00326039" w:rsidRDefault="00AA1104" w:rsidP="000E206E">
      <w:pPr>
        <w:rPr>
          <w:bCs/>
          <w:iCs/>
          <w:lang w:val="pt-BR"/>
        </w:rPr>
      </w:pPr>
    </w:p>
    <w:p w:rsidR="000E206E" w:rsidRPr="00326039" w:rsidRDefault="000E206E" w:rsidP="000E206E">
      <w:pPr>
        <w:rPr>
          <w:bCs/>
          <w:iCs/>
          <w:lang w:val="pt-BR"/>
        </w:rPr>
      </w:pPr>
    </w:p>
    <w:p w:rsidR="000E206E" w:rsidRPr="00326039" w:rsidRDefault="000E206E" w:rsidP="000E206E">
      <w:pPr>
        <w:rPr>
          <w:bCs/>
          <w:iCs/>
          <w:lang w:val="pt-BR"/>
        </w:rPr>
      </w:pPr>
    </w:p>
    <w:p w:rsidR="00194C66" w:rsidRPr="00326039" w:rsidRDefault="00194C66" w:rsidP="000E206E">
      <w:pPr>
        <w:rPr>
          <w:lang w:val="pt-BR"/>
        </w:rPr>
      </w:pPr>
      <w:r w:rsidRPr="00326039">
        <w:rPr>
          <w:lang w:val="pt-BR"/>
        </w:rPr>
        <w:t>Programos valstybinis kodas ir apimtis mokymosi kreditais:</w:t>
      </w:r>
    </w:p>
    <w:p w:rsidR="00194C66" w:rsidRPr="00326039" w:rsidRDefault="001518CA" w:rsidP="004A29DB">
      <w:pPr>
        <w:ind w:left="284"/>
        <w:rPr>
          <w:lang w:val="pt-BR"/>
        </w:rPr>
      </w:pPr>
      <w:r w:rsidRPr="00326039">
        <w:t>P42071601, P43071601</w:t>
      </w:r>
      <w:r w:rsidR="00B54CC3" w:rsidRPr="00326039">
        <w:t xml:space="preserve"> </w:t>
      </w:r>
      <w:r w:rsidR="00194C66" w:rsidRPr="00326039">
        <w:rPr>
          <w:lang w:val="pt-BR"/>
        </w:rPr>
        <w:t>–</w:t>
      </w:r>
      <w:r w:rsidR="00CC44C5">
        <w:rPr>
          <w:lang w:val="pt-BR"/>
        </w:rPr>
        <w:t xml:space="preserve"> </w:t>
      </w:r>
      <w:r w:rsidR="00194C66" w:rsidRPr="00326039">
        <w:rPr>
          <w:lang w:val="pt-BR"/>
        </w:rPr>
        <w:t xml:space="preserve">programa, skirta pirminiam profesiniam mokymui, </w:t>
      </w:r>
      <w:r w:rsidR="00B54CC3" w:rsidRPr="00326039">
        <w:rPr>
          <w:lang w:val="pt-BR"/>
        </w:rPr>
        <w:t>9</w:t>
      </w:r>
      <w:r w:rsidR="00194C66" w:rsidRPr="00326039">
        <w:rPr>
          <w:lang w:val="pt-BR"/>
        </w:rPr>
        <w:t>0 mokymosi kreditų</w:t>
      </w:r>
    </w:p>
    <w:p w:rsidR="00194C66" w:rsidRPr="00326039" w:rsidRDefault="001518CA" w:rsidP="004A29DB">
      <w:pPr>
        <w:ind w:left="284"/>
        <w:rPr>
          <w:lang w:val="pt-BR"/>
        </w:rPr>
      </w:pPr>
      <w:r w:rsidRPr="00326039">
        <w:t>T4307160</w:t>
      </w:r>
      <w:r w:rsidR="00C623D5">
        <w:t>6</w:t>
      </w:r>
      <w:r w:rsidR="00B54CC3" w:rsidRPr="00326039">
        <w:t xml:space="preserve"> </w:t>
      </w:r>
      <w:r w:rsidR="00194C66" w:rsidRPr="00326039">
        <w:rPr>
          <w:lang w:val="pt-BR"/>
        </w:rPr>
        <w:t>–</w:t>
      </w:r>
      <w:r w:rsidR="00CC44C5">
        <w:rPr>
          <w:lang w:val="pt-BR"/>
        </w:rPr>
        <w:t xml:space="preserve"> </w:t>
      </w:r>
      <w:r w:rsidR="00194C66" w:rsidRPr="00326039">
        <w:rPr>
          <w:lang w:val="pt-BR"/>
        </w:rPr>
        <w:t xml:space="preserve">programa, skirta tęstiniam profesiniam mokymui, </w:t>
      </w:r>
      <w:r w:rsidR="00B54CC3" w:rsidRPr="00326039">
        <w:rPr>
          <w:lang w:val="pt-BR"/>
        </w:rPr>
        <w:t>7</w:t>
      </w:r>
      <w:r w:rsidR="00D041BE" w:rsidRPr="00326039">
        <w:rPr>
          <w:lang w:val="pt-BR"/>
        </w:rPr>
        <w:t>0</w:t>
      </w:r>
      <w:r w:rsidR="00194C66" w:rsidRPr="00326039">
        <w:rPr>
          <w:lang w:val="pt-BR"/>
        </w:rPr>
        <w:t xml:space="preserve"> mokymosi </w:t>
      </w:r>
      <w:r w:rsidR="00B22A29" w:rsidRPr="00326039">
        <w:rPr>
          <w:lang w:val="pt-BR"/>
        </w:rPr>
        <w:t>kreditų</w:t>
      </w:r>
    </w:p>
    <w:p w:rsidR="00AB0D48" w:rsidRPr="00326039" w:rsidRDefault="00AB0D48" w:rsidP="000E206E">
      <w:pPr>
        <w:rPr>
          <w:lang w:val="pt-BR"/>
        </w:rPr>
      </w:pPr>
    </w:p>
    <w:p w:rsidR="00194C66" w:rsidRPr="00326039" w:rsidRDefault="00194C66" w:rsidP="000E206E">
      <w:pPr>
        <w:rPr>
          <w:lang w:val="pt-BR"/>
        </w:rPr>
      </w:pPr>
      <w:r w:rsidRPr="00326039">
        <w:rPr>
          <w:lang w:val="pt-BR"/>
        </w:rPr>
        <w:t xml:space="preserve">Kvalifikacijos pavadinimas – </w:t>
      </w:r>
      <w:r w:rsidRPr="00326039">
        <w:t>laivų sistemų ir įrenginių montuotojas</w:t>
      </w:r>
    </w:p>
    <w:p w:rsidR="00AB0D48" w:rsidRPr="00326039" w:rsidRDefault="00AB0D48" w:rsidP="000E206E">
      <w:pPr>
        <w:rPr>
          <w:lang w:val="pt-BR"/>
        </w:rPr>
      </w:pPr>
    </w:p>
    <w:p w:rsidR="00194C66" w:rsidRPr="00326039" w:rsidRDefault="00194C66" w:rsidP="000E206E">
      <w:pPr>
        <w:rPr>
          <w:lang w:val="pt-BR"/>
        </w:rPr>
      </w:pPr>
      <w:r w:rsidRPr="00326039">
        <w:rPr>
          <w:lang w:val="pt-BR"/>
        </w:rPr>
        <w:t>Kvalifikacijos lygis pagal Lietuvos kva</w:t>
      </w:r>
      <w:r w:rsidR="00B54CC3" w:rsidRPr="00326039">
        <w:rPr>
          <w:lang w:val="pt-BR"/>
        </w:rPr>
        <w:t>lifikacijų sandarą (LTKS)</w:t>
      </w:r>
      <w:r w:rsidR="00154C86" w:rsidRPr="00326039">
        <w:rPr>
          <w:lang w:val="pt-BR"/>
        </w:rPr>
        <w:t xml:space="preserve"> </w:t>
      </w:r>
      <w:r w:rsidR="00B54CC3" w:rsidRPr="00326039">
        <w:rPr>
          <w:lang w:val="pt-BR"/>
        </w:rPr>
        <w:t>– IV</w:t>
      </w:r>
    </w:p>
    <w:p w:rsidR="00AB0D48" w:rsidRPr="00326039" w:rsidRDefault="00AB0D48" w:rsidP="000E206E">
      <w:pPr>
        <w:rPr>
          <w:lang w:val="pt-BR"/>
        </w:rPr>
      </w:pPr>
    </w:p>
    <w:p w:rsidR="00194C66" w:rsidRPr="00326039" w:rsidRDefault="00194C66" w:rsidP="000E206E">
      <w:pPr>
        <w:rPr>
          <w:lang w:val="pt-BR"/>
        </w:rPr>
      </w:pPr>
      <w:r w:rsidRPr="00326039">
        <w:rPr>
          <w:lang w:val="pt-BR"/>
        </w:rPr>
        <w:t>Minimalus reikalaujamas išsilavinimas kvalifikacijai įgyti:</w:t>
      </w:r>
    </w:p>
    <w:p w:rsidR="00154C86" w:rsidRPr="00326039" w:rsidRDefault="001518CA" w:rsidP="004A29DB">
      <w:pPr>
        <w:ind w:left="284"/>
        <w:rPr>
          <w:lang w:val="pt-BR"/>
        </w:rPr>
      </w:pPr>
      <w:r w:rsidRPr="00326039">
        <w:t xml:space="preserve">P42071601 </w:t>
      </w:r>
      <w:r w:rsidR="00194C66" w:rsidRPr="00326039">
        <w:rPr>
          <w:lang w:val="pt-BR"/>
        </w:rPr>
        <w:t>– pagrindinis išsilavinimas ir mokymasis vidurinio ugdymo programoje</w:t>
      </w:r>
    </w:p>
    <w:p w:rsidR="00194C66" w:rsidRPr="00326039" w:rsidRDefault="008B5C43" w:rsidP="004A29DB">
      <w:pPr>
        <w:ind w:left="284"/>
        <w:rPr>
          <w:lang w:val="pt-BR"/>
        </w:rPr>
      </w:pPr>
      <w:r w:rsidRPr="00326039">
        <w:t>P43071601</w:t>
      </w:r>
      <w:r>
        <w:t xml:space="preserve">, </w:t>
      </w:r>
      <w:r w:rsidR="001518CA" w:rsidRPr="00326039">
        <w:t>T4307160</w:t>
      </w:r>
      <w:r w:rsidR="00C623D5">
        <w:t>6</w:t>
      </w:r>
      <w:r w:rsidR="00194C66" w:rsidRPr="00326039">
        <w:rPr>
          <w:lang w:val="pt-BR"/>
        </w:rPr>
        <w:t xml:space="preserve"> – vidurinis išsilavinimas</w:t>
      </w:r>
    </w:p>
    <w:p w:rsidR="00AB0D48" w:rsidRPr="00326039" w:rsidRDefault="00AB0D48" w:rsidP="000E206E">
      <w:pPr>
        <w:rPr>
          <w:lang w:val="pt-BR"/>
        </w:rPr>
      </w:pPr>
    </w:p>
    <w:p w:rsidR="00F27BB1" w:rsidRPr="00326039" w:rsidRDefault="00194C66" w:rsidP="000E206E">
      <w:pPr>
        <w:rPr>
          <w:lang w:val="pt-BR"/>
        </w:rPr>
      </w:pPr>
      <w:r w:rsidRPr="00326039">
        <w:rPr>
          <w:lang w:val="pt-BR"/>
        </w:rPr>
        <w:t>Reikalavimai profesinei patirčiai (jei taikomi) – nėra</w:t>
      </w:r>
    </w:p>
    <w:p w:rsidR="00E66A3E" w:rsidRPr="00326039" w:rsidRDefault="00E66A3E" w:rsidP="000E206E">
      <w:pPr>
        <w:rPr>
          <w:lang w:val="pt-BR"/>
        </w:rPr>
      </w:pPr>
    </w:p>
    <w:p w:rsidR="00E66A3E" w:rsidRPr="00326039" w:rsidRDefault="00E66A3E" w:rsidP="000E206E">
      <w:pPr>
        <w:rPr>
          <w:lang w:val="pt-BR"/>
        </w:rPr>
      </w:pPr>
    </w:p>
    <w:p w:rsidR="00E66A3E" w:rsidRPr="00326039" w:rsidRDefault="00E66A3E" w:rsidP="000E206E">
      <w:pPr>
        <w:rPr>
          <w:lang w:val="pt-BR"/>
        </w:rPr>
      </w:pPr>
    </w:p>
    <w:p w:rsidR="00E66A3E" w:rsidRPr="00326039" w:rsidRDefault="00E66A3E" w:rsidP="000E206E">
      <w:pPr>
        <w:rPr>
          <w:lang w:val="pt-BR"/>
        </w:rPr>
      </w:pPr>
    </w:p>
    <w:p w:rsidR="000E206E" w:rsidRPr="00326039" w:rsidRDefault="000E206E" w:rsidP="000E206E">
      <w:pPr>
        <w:rPr>
          <w:lang w:val="pt-BR"/>
        </w:rPr>
      </w:pPr>
    </w:p>
    <w:p w:rsidR="000E206E" w:rsidRPr="00326039" w:rsidRDefault="000E206E" w:rsidP="000E206E">
      <w:pPr>
        <w:rPr>
          <w:lang w:val="pt-BR"/>
        </w:rPr>
      </w:pPr>
    </w:p>
    <w:p w:rsidR="000E206E" w:rsidRPr="00326039" w:rsidRDefault="000E206E" w:rsidP="000E206E">
      <w:pPr>
        <w:rPr>
          <w:lang w:val="pt-BR"/>
        </w:rPr>
      </w:pPr>
    </w:p>
    <w:p w:rsidR="000E206E" w:rsidRPr="00326039" w:rsidRDefault="000E206E" w:rsidP="000E206E">
      <w:pPr>
        <w:rPr>
          <w:lang w:val="pt-BR"/>
        </w:rPr>
      </w:pPr>
    </w:p>
    <w:p w:rsidR="000E206E" w:rsidRPr="00326039" w:rsidRDefault="000E206E" w:rsidP="000E206E">
      <w:pPr>
        <w:rPr>
          <w:lang w:val="pt-BR"/>
        </w:rPr>
      </w:pPr>
    </w:p>
    <w:p w:rsidR="001B40BC" w:rsidRPr="00326039" w:rsidRDefault="001B40BC" w:rsidP="000E206E">
      <w:pPr>
        <w:rPr>
          <w:lang w:val="pt-BR"/>
        </w:rPr>
      </w:pPr>
      <w:bookmarkStart w:id="0" w:name="_GoBack"/>
      <w:bookmarkEnd w:id="0"/>
    </w:p>
    <w:p w:rsidR="00767D5E" w:rsidRPr="00326039" w:rsidRDefault="00767D5E" w:rsidP="000E206E">
      <w:pPr>
        <w:rPr>
          <w:lang w:val="pt-BR"/>
        </w:rPr>
      </w:pPr>
    </w:p>
    <w:p w:rsidR="00767D5E" w:rsidRDefault="00767D5E" w:rsidP="000E206E">
      <w:pPr>
        <w:rPr>
          <w:lang w:val="pt-BR"/>
        </w:rPr>
      </w:pPr>
    </w:p>
    <w:p w:rsidR="004A29DB" w:rsidRDefault="004A29DB" w:rsidP="000E206E">
      <w:pPr>
        <w:rPr>
          <w:lang w:val="pt-BR"/>
        </w:rPr>
      </w:pPr>
    </w:p>
    <w:p w:rsidR="004A29DB" w:rsidRDefault="004A29DB" w:rsidP="000E206E">
      <w:pPr>
        <w:rPr>
          <w:lang w:val="pt-BR"/>
        </w:rPr>
      </w:pPr>
    </w:p>
    <w:p w:rsidR="004A29DB" w:rsidRDefault="004A29DB" w:rsidP="000E206E">
      <w:pPr>
        <w:rPr>
          <w:lang w:val="pt-BR"/>
        </w:rPr>
      </w:pPr>
    </w:p>
    <w:p w:rsidR="004A29DB" w:rsidRDefault="004A29DB" w:rsidP="000E206E">
      <w:pPr>
        <w:rPr>
          <w:lang w:val="pt-BR"/>
        </w:rPr>
      </w:pPr>
    </w:p>
    <w:p w:rsidR="004A29DB" w:rsidRDefault="004A29DB" w:rsidP="000E206E">
      <w:pPr>
        <w:rPr>
          <w:lang w:val="pt-BR"/>
        </w:rPr>
      </w:pPr>
    </w:p>
    <w:p w:rsidR="00CC44C5" w:rsidRPr="00326039" w:rsidRDefault="00CC44C5" w:rsidP="00CC44C5">
      <w:pPr>
        <w:rPr>
          <w:lang w:val="pt-BR"/>
        </w:rPr>
      </w:pPr>
    </w:p>
    <w:p w:rsidR="00767D5E" w:rsidRPr="00326039" w:rsidRDefault="00767D5E" w:rsidP="000E206E">
      <w:pPr>
        <w:rPr>
          <w:lang w:val="pt-BR"/>
        </w:rPr>
      </w:pPr>
    </w:p>
    <w:p w:rsidR="00CC44C5" w:rsidRPr="00326039" w:rsidRDefault="00CC44C5" w:rsidP="00CC44C5"/>
    <w:p w:rsidR="00767D5E" w:rsidRPr="00326039" w:rsidRDefault="00767D5E" w:rsidP="000E206E">
      <w:pPr>
        <w:rPr>
          <w:lang w:val="pt-BR"/>
        </w:rPr>
      </w:pPr>
    </w:p>
    <w:p w:rsidR="001B40BC" w:rsidRPr="00326039" w:rsidRDefault="001B40BC" w:rsidP="000E206E">
      <w:pPr>
        <w:rPr>
          <w:lang w:val="pt-BR"/>
        </w:rPr>
      </w:pPr>
    </w:p>
    <w:p w:rsidR="00767D5E" w:rsidRPr="00326039" w:rsidRDefault="00767D5E" w:rsidP="00767D5E">
      <w:pPr>
        <w:jc w:val="both"/>
        <w:rPr>
          <w:i/>
          <w:iCs/>
          <w:sz w:val="20"/>
          <w:szCs w:val="20"/>
        </w:rPr>
      </w:pPr>
    </w:p>
    <w:p w:rsidR="00C36853" w:rsidRPr="00326039" w:rsidRDefault="00C36853" w:rsidP="00767D5E">
      <w:pPr>
        <w:jc w:val="both"/>
        <w:rPr>
          <w:i/>
          <w:iCs/>
          <w:sz w:val="20"/>
          <w:szCs w:val="20"/>
        </w:rPr>
      </w:pPr>
    </w:p>
    <w:p w:rsidR="00767D5E" w:rsidRPr="00326039" w:rsidRDefault="00767D5E" w:rsidP="00767D5E">
      <w:pPr>
        <w:jc w:val="both"/>
        <w:rPr>
          <w:sz w:val="20"/>
        </w:rPr>
      </w:pPr>
      <w:r w:rsidRPr="00326039">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767D5E" w:rsidRPr="00326039" w:rsidRDefault="00767D5E" w:rsidP="00767D5E">
      <w:pPr>
        <w:jc w:val="both"/>
        <w:rPr>
          <w:sz w:val="20"/>
        </w:rPr>
      </w:pPr>
    </w:p>
    <w:p w:rsidR="00767D5E" w:rsidRPr="00326039" w:rsidRDefault="00767D5E" w:rsidP="00767D5E">
      <w:pPr>
        <w:jc w:val="both"/>
        <w:rPr>
          <w:sz w:val="20"/>
        </w:rPr>
      </w:pPr>
      <w:r w:rsidRPr="00326039">
        <w:rPr>
          <w:sz w:val="20"/>
          <w:szCs w:val="20"/>
        </w:rPr>
        <w:t>Programa atnaujinta įgyvendinant iš Europos Sąjungos struktūrinių fondų lėšų bendrai finansuojamą projektą „Lietuvos kvalifikacijų sistemos plėtra (I etapas)“ (projekto Nr. 09.4.1-ESFA-V-734-01-0001).</w:t>
      </w:r>
    </w:p>
    <w:p w:rsidR="00E66A3E" w:rsidRPr="00326039" w:rsidRDefault="00CE2642" w:rsidP="000E206E">
      <w:pPr>
        <w:pStyle w:val="Antrat1"/>
        <w:spacing w:before="0" w:after="0"/>
        <w:jc w:val="center"/>
        <w:rPr>
          <w:rFonts w:ascii="Times New Roman" w:hAnsi="Times New Roman"/>
          <w:sz w:val="28"/>
          <w:szCs w:val="28"/>
        </w:rPr>
      </w:pPr>
      <w:r w:rsidRPr="004A29DB">
        <w:rPr>
          <w:rFonts w:ascii="Times New Roman" w:hAnsi="Times New Roman"/>
          <w:b w:val="0"/>
          <w:bCs w:val="0"/>
          <w:kern w:val="0"/>
          <w:sz w:val="24"/>
          <w:szCs w:val="24"/>
          <w:lang w:val="pt-BR"/>
        </w:rPr>
        <w:br w:type="page"/>
      </w:r>
      <w:r w:rsidR="00E66A3E" w:rsidRPr="00326039">
        <w:rPr>
          <w:rFonts w:ascii="Times New Roman" w:hAnsi="Times New Roman"/>
          <w:sz w:val="28"/>
          <w:szCs w:val="28"/>
        </w:rPr>
        <w:lastRenderedPageBreak/>
        <w:t>1. PROGRAMOS APIBŪDINIMAS</w:t>
      </w:r>
    </w:p>
    <w:p w:rsidR="00086D78" w:rsidRPr="00326039" w:rsidRDefault="00086D78" w:rsidP="000E206E">
      <w:pPr>
        <w:jc w:val="both"/>
        <w:rPr>
          <w:b/>
        </w:rPr>
      </w:pPr>
    </w:p>
    <w:p w:rsidR="00AE57E1" w:rsidRPr="00326039" w:rsidRDefault="00CE2642" w:rsidP="00154C86">
      <w:pPr>
        <w:ind w:firstLine="567"/>
        <w:jc w:val="both"/>
      </w:pPr>
      <w:r w:rsidRPr="00326039">
        <w:rPr>
          <w:b/>
        </w:rPr>
        <w:t>Programos paskirtis</w:t>
      </w:r>
      <w:r w:rsidR="00C579B8" w:rsidRPr="00326039">
        <w:rPr>
          <w:b/>
        </w:rPr>
        <w:t>.</w:t>
      </w:r>
      <w:r w:rsidR="00DB28DB" w:rsidRPr="00326039">
        <w:rPr>
          <w:b/>
        </w:rPr>
        <w:t xml:space="preserve"> </w:t>
      </w:r>
      <w:r w:rsidR="006A4CB3" w:rsidRPr="00326039">
        <w:t xml:space="preserve">Laivų sistemų ir įrenginių montuotojo modulinė profesinio mokymo programa skirta kvalifikuotam darbuotojui parengti, kuris gebėtų </w:t>
      </w:r>
      <w:r w:rsidR="00767D5E" w:rsidRPr="00326039">
        <w:t xml:space="preserve">savarankiškai </w:t>
      </w:r>
      <w:r w:rsidR="00AE57E1" w:rsidRPr="00326039">
        <w:t xml:space="preserve">atlikti </w:t>
      </w:r>
      <w:proofErr w:type="spellStart"/>
      <w:r w:rsidR="00AE57E1" w:rsidRPr="00326039">
        <w:t>šaltkalvsytės</w:t>
      </w:r>
      <w:proofErr w:type="spellEnd"/>
      <w:r w:rsidR="00AE57E1" w:rsidRPr="00326039">
        <w:t xml:space="preserve"> darbus, suvirinti rankiniu </w:t>
      </w:r>
      <w:proofErr w:type="spellStart"/>
      <w:r w:rsidR="00AE57E1" w:rsidRPr="00326039">
        <w:t>elektrolankiniu</w:t>
      </w:r>
      <w:proofErr w:type="spellEnd"/>
      <w:r w:rsidR="00AE57E1" w:rsidRPr="00326039">
        <w:t xml:space="preserve"> glaistytu elektrodu, pjauti metalus dujomis ir </w:t>
      </w:r>
      <w:proofErr w:type="spellStart"/>
      <w:r w:rsidR="00AE57E1" w:rsidRPr="00326039">
        <w:t>plaza</w:t>
      </w:r>
      <w:proofErr w:type="spellEnd"/>
      <w:r w:rsidR="00AE57E1" w:rsidRPr="00326039">
        <w:t>, paruošti laivo korpusą laivo sistemų montavimo darbams, paruošti laivų sistemų vamzdžius ir surinkti mazgus, montuoti, išmontuoti ir remontuoti laivų sistemų vamzdynus ir įrenginius. Taip pat gebės atlikti pusiau automatinis vamzdžių suvirinimą prikabinimu lydžiuoju elektrodu apsauginių dujų aplinkoje arba suvirinti vamzdžius nelydžiuoju volframo elektrodu apsauginių dujų aplinkoje.</w:t>
      </w:r>
    </w:p>
    <w:p w:rsidR="00AE57E1" w:rsidRPr="00326039" w:rsidRDefault="00AE57E1" w:rsidP="00154C86">
      <w:pPr>
        <w:ind w:firstLine="567"/>
        <w:jc w:val="both"/>
      </w:pPr>
    </w:p>
    <w:p w:rsidR="00C36853" w:rsidRPr="00326039" w:rsidRDefault="00CE2642" w:rsidP="00154C86">
      <w:pPr>
        <w:pStyle w:val="Default"/>
        <w:widowControl w:val="0"/>
        <w:ind w:firstLine="567"/>
        <w:contextualSpacing/>
        <w:jc w:val="both"/>
        <w:rPr>
          <w:color w:val="auto"/>
        </w:rPr>
      </w:pPr>
      <w:r w:rsidRPr="00326039">
        <w:rPr>
          <w:b/>
          <w:color w:val="auto"/>
        </w:rPr>
        <w:t xml:space="preserve">Būsimo darbo </w:t>
      </w:r>
      <w:r w:rsidR="00F618C8" w:rsidRPr="00326039">
        <w:rPr>
          <w:b/>
          <w:color w:val="auto"/>
        </w:rPr>
        <w:t>specifika</w:t>
      </w:r>
      <w:r w:rsidR="004F35E4" w:rsidRPr="00326039">
        <w:rPr>
          <w:b/>
          <w:color w:val="auto"/>
        </w:rPr>
        <w:t>.</w:t>
      </w:r>
      <w:r w:rsidR="00DB28DB" w:rsidRPr="00326039">
        <w:rPr>
          <w:color w:val="auto"/>
        </w:rPr>
        <w:t xml:space="preserve"> </w:t>
      </w:r>
      <w:r w:rsidR="00BB7461" w:rsidRPr="00326039">
        <w:rPr>
          <w:color w:val="auto"/>
        </w:rPr>
        <w:t>Asmuo, įgijęs laivų sistemų ir įrenginių montuotojo kval</w:t>
      </w:r>
      <w:r w:rsidR="00767D5E" w:rsidRPr="00326039">
        <w:rPr>
          <w:color w:val="auto"/>
        </w:rPr>
        <w:t>ifikaciją, galės dirbti sistemų</w:t>
      </w:r>
      <w:r w:rsidR="00BB7461" w:rsidRPr="00326039">
        <w:rPr>
          <w:color w:val="auto"/>
        </w:rPr>
        <w:t xml:space="preserve"> </w:t>
      </w:r>
      <w:r w:rsidR="00767D5E" w:rsidRPr="00326039">
        <w:rPr>
          <w:color w:val="auto"/>
        </w:rPr>
        <w:t xml:space="preserve">ir </w:t>
      </w:r>
      <w:r w:rsidR="00BB7461" w:rsidRPr="00326039">
        <w:rPr>
          <w:color w:val="auto"/>
        </w:rPr>
        <w:t xml:space="preserve">įrenginių </w:t>
      </w:r>
      <w:r w:rsidR="00103EB3" w:rsidRPr="00326039">
        <w:rPr>
          <w:color w:val="auto"/>
        </w:rPr>
        <w:t xml:space="preserve">montuotojais </w:t>
      </w:r>
      <w:r w:rsidR="00BB7461" w:rsidRPr="00326039">
        <w:rPr>
          <w:color w:val="auto"/>
        </w:rPr>
        <w:t xml:space="preserve">laivų statybos ir remonto įmonėse, pramoninių ir civilinių objektų statybos, montavimo įmonėse, </w:t>
      </w:r>
      <w:r w:rsidR="007F55DF" w:rsidRPr="00326039">
        <w:rPr>
          <w:color w:val="auto"/>
        </w:rPr>
        <w:t>užsiimti individualia veikla.</w:t>
      </w:r>
    </w:p>
    <w:p w:rsidR="00154C86" w:rsidRPr="00326039" w:rsidRDefault="007F55DF" w:rsidP="00154C86">
      <w:pPr>
        <w:pStyle w:val="Default"/>
        <w:widowControl w:val="0"/>
        <w:ind w:firstLine="567"/>
        <w:contextualSpacing/>
        <w:jc w:val="both"/>
        <w:rPr>
          <w:color w:val="auto"/>
        </w:rPr>
      </w:pPr>
      <w:r w:rsidRPr="00326039">
        <w:rPr>
          <w:color w:val="auto"/>
        </w:rPr>
        <w:t>Dirbant privalu dėvėti specialiuosius darbo rūbus ir naudotis asmen</w:t>
      </w:r>
      <w:r w:rsidR="007A0534" w:rsidRPr="00326039">
        <w:rPr>
          <w:color w:val="auto"/>
        </w:rPr>
        <w:t>inėmi</w:t>
      </w:r>
      <w:r w:rsidRPr="00326039">
        <w:rPr>
          <w:color w:val="auto"/>
        </w:rPr>
        <w:t xml:space="preserve">s </w:t>
      </w:r>
      <w:r w:rsidR="007A0534" w:rsidRPr="00326039">
        <w:rPr>
          <w:color w:val="auto"/>
        </w:rPr>
        <w:t>ap</w:t>
      </w:r>
      <w:r w:rsidRPr="00326039">
        <w:rPr>
          <w:color w:val="auto"/>
        </w:rPr>
        <w:t>saugos priemonėmis. Komandinis darbas pamainomis patalpoje ir lauke. Darbo metu vadovaujasi technine dokumentacija, naudoja šaltkalvystės darbo įrankius, vamzdžių paruošimo, lenkim</w:t>
      </w:r>
      <w:r w:rsidR="00115874" w:rsidRPr="00326039">
        <w:rPr>
          <w:color w:val="auto"/>
        </w:rPr>
        <w:t>o</w:t>
      </w:r>
      <w:r w:rsidRPr="00326039">
        <w:rPr>
          <w:color w:val="auto"/>
        </w:rPr>
        <w:t xml:space="preserve"> įtaisus ir įrenginius, pjovimo ir suvirinimo įrangą, hidraulinių išbandymų įrangą, laivų sistemų įrenginius ir šilumokaičius, skiria darbus žemesnės kvalifikacijos darbuotojams, instruktuoja </w:t>
      </w:r>
      <w:r w:rsidR="007A0534" w:rsidRPr="00326039">
        <w:rPr>
          <w:color w:val="auto"/>
          <w:shd w:val="clear" w:color="auto" w:fill="FFFFFF"/>
        </w:rPr>
        <w:t xml:space="preserve">žemesnės kvalifikacijos darbuotojus </w:t>
      </w:r>
      <w:r w:rsidRPr="00326039">
        <w:rPr>
          <w:color w:val="auto"/>
        </w:rPr>
        <w:t>apie darbų eigą</w:t>
      </w:r>
      <w:r w:rsidR="007A0534" w:rsidRPr="00326039">
        <w:rPr>
          <w:color w:val="auto"/>
        </w:rPr>
        <w:t>,</w:t>
      </w:r>
      <w:r w:rsidRPr="00326039">
        <w:rPr>
          <w:color w:val="auto"/>
        </w:rPr>
        <w:t xml:space="preserve"> prižiūri jų veiklą</w:t>
      </w:r>
      <w:r w:rsidR="007A0534" w:rsidRPr="00326039">
        <w:rPr>
          <w:color w:val="auto"/>
        </w:rPr>
        <w:t>,</w:t>
      </w:r>
      <w:r w:rsidR="007A0534" w:rsidRPr="00326039">
        <w:rPr>
          <w:color w:val="auto"/>
          <w:shd w:val="clear" w:color="auto" w:fill="FFFFFF"/>
        </w:rPr>
        <w:t xml:space="preserve"> įvertina žemesnės kvalifikacijos darbuotojų atliktų darbų kokybę</w:t>
      </w:r>
      <w:r w:rsidR="00AE57E1" w:rsidRPr="00326039">
        <w:rPr>
          <w:color w:val="auto"/>
          <w:shd w:val="clear" w:color="auto" w:fill="FFFFFF"/>
        </w:rPr>
        <w:t>,</w:t>
      </w:r>
      <w:r w:rsidRPr="00326039">
        <w:rPr>
          <w:color w:val="auto"/>
        </w:rPr>
        <w:t xml:space="preserve"> bendradarbiauja su aukštesnės kvalifikacijos</w:t>
      </w:r>
      <w:r w:rsidR="00767D5E" w:rsidRPr="00326039">
        <w:rPr>
          <w:color w:val="auto"/>
        </w:rPr>
        <w:t xml:space="preserve"> darbuotojais</w:t>
      </w:r>
      <w:r w:rsidRPr="00326039">
        <w:rPr>
          <w:color w:val="auto"/>
        </w:rPr>
        <w:t>. Tam reikalingas darbštumas, kruopštumas, atsakingumas, komunikabilumas, fizinis ištvermingumas, užsienio kalbų mokėjimas, gebėjimas mokytis ir dirbti komandoje.</w:t>
      </w:r>
    </w:p>
    <w:p w:rsidR="007F55DF" w:rsidRPr="00326039" w:rsidRDefault="007F55DF" w:rsidP="00154C86">
      <w:pPr>
        <w:pStyle w:val="Default"/>
        <w:widowControl w:val="0"/>
        <w:ind w:firstLine="567"/>
        <w:contextualSpacing/>
        <w:jc w:val="both"/>
        <w:rPr>
          <w:color w:val="auto"/>
        </w:rPr>
      </w:pPr>
      <w:r w:rsidRPr="00326039">
        <w:rPr>
          <w:color w:val="auto"/>
        </w:rPr>
        <w:t>Darbuotojui privalu atlikti sveikatos profilaktinį patikrinimą ir turėti asmens medicininę knygelę arba privalomojo sveikatos patikrinimo medicininę pažymą, turėti gerą fizinį pasirengimą be žymių regos ir judėjimo sutrikimų.</w:t>
      </w:r>
    </w:p>
    <w:p w:rsidR="00A47C66" w:rsidRPr="00326039" w:rsidRDefault="00A47C66" w:rsidP="00154C86">
      <w:pPr>
        <w:ind w:firstLine="567"/>
        <w:jc w:val="both"/>
      </w:pPr>
    </w:p>
    <w:p w:rsidR="00A47C66" w:rsidRPr="00326039" w:rsidRDefault="00A47C66" w:rsidP="00A47C66"/>
    <w:p w:rsidR="005B2359" w:rsidRPr="00326039" w:rsidRDefault="005B2359" w:rsidP="000E206E">
      <w:pPr>
        <w:rPr>
          <w:b/>
          <w:bCs/>
        </w:rPr>
        <w:sectPr w:rsidR="005B2359" w:rsidRPr="00326039" w:rsidSect="00CC44C5">
          <w:footerReference w:type="default" r:id="rId9"/>
          <w:pgSz w:w="11906" w:h="16838" w:code="9"/>
          <w:pgMar w:top="567" w:right="567" w:bottom="567" w:left="1418" w:header="284" w:footer="284" w:gutter="0"/>
          <w:cols w:space="1296"/>
          <w:titlePg/>
          <w:docGrid w:linePitch="360"/>
        </w:sectPr>
      </w:pPr>
    </w:p>
    <w:p w:rsidR="00086D78" w:rsidRPr="00326039" w:rsidRDefault="00086D78" w:rsidP="000E206E">
      <w:pPr>
        <w:jc w:val="center"/>
        <w:rPr>
          <w:b/>
          <w:sz w:val="28"/>
          <w:szCs w:val="28"/>
        </w:rPr>
      </w:pPr>
      <w:bookmarkStart w:id="1" w:name="_Toc487033700"/>
      <w:r w:rsidRPr="00326039">
        <w:rPr>
          <w:b/>
          <w:sz w:val="28"/>
          <w:szCs w:val="28"/>
        </w:rPr>
        <w:lastRenderedPageBreak/>
        <w:t>2. PROGRAMOS PARAMETRAI</w:t>
      </w:r>
      <w:bookmarkEnd w:id="1"/>
    </w:p>
    <w:p w:rsidR="00086D78" w:rsidRPr="00326039" w:rsidRDefault="00086D78" w:rsidP="00AB0D48">
      <w:pP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53"/>
        <w:gridCol w:w="857"/>
        <w:gridCol w:w="1271"/>
        <w:gridCol w:w="2822"/>
        <w:gridCol w:w="6626"/>
      </w:tblGrid>
      <w:tr w:rsidR="00326039" w:rsidRPr="00326039" w:rsidTr="00154C86">
        <w:trPr>
          <w:trHeight w:val="57"/>
          <w:jc w:val="center"/>
        </w:trPr>
        <w:tc>
          <w:tcPr>
            <w:tcW w:w="435" w:type="pct"/>
          </w:tcPr>
          <w:p w:rsidR="00844E16" w:rsidRPr="00326039" w:rsidRDefault="00844E16" w:rsidP="00154C86">
            <w:pPr>
              <w:widowControl w:val="0"/>
              <w:jc w:val="center"/>
              <w:rPr>
                <w:b/>
              </w:rPr>
            </w:pPr>
            <w:r w:rsidRPr="00326039">
              <w:rPr>
                <w:b/>
              </w:rPr>
              <w:t>Valstybinis kodas</w:t>
            </w:r>
          </w:p>
        </w:tc>
        <w:tc>
          <w:tcPr>
            <w:tcW w:w="877" w:type="pct"/>
          </w:tcPr>
          <w:p w:rsidR="00844E16" w:rsidRPr="00326039" w:rsidRDefault="00844E16" w:rsidP="00154C86">
            <w:pPr>
              <w:widowControl w:val="0"/>
              <w:jc w:val="center"/>
              <w:rPr>
                <w:b/>
              </w:rPr>
            </w:pPr>
            <w:r w:rsidRPr="00326039">
              <w:rPr>
                <w:b/>
              </w:rPr>
              <w:t>Modulio pavadinimas</w:t>
            </w:r>
          </w:p>
        </w:tc>
        <w:tc>
          <w:tcPr>
            <w:tcW w:w="273" w:type="pct"/>
          </w:tcPr>
          <w:p w:rsidR="00844E16" w:rsidRPr="00326039" w:rsidRDefault="00844E16" w:rsidP="00154C86">
            <w:pPr>
              <w:widowControl w:val="0"/>
              <w:jc w:val="center"/>
              <w:rPr>
                <w:b/>
              </w:rPr>
            </w:pPr>
            <w:r w:rsidRPr="00326039">
              <w:rPr>
                <w:b/>
                <w:lang w:val="pt-BR"/>
              </w:rPr>
              <w:t>LTKS lygis</w:t>
            </w:r>
          </w:p>
        </w:tc>
        <w:tc>
          <w:tcPr>
            <w:tcW w:w="405" w:type="pct"/>
          </w:tcPr>
          <w:p w:rsidR="00844E16" w:rsidRPr="00326039" w:rsidRDefault="00844E16" w:rsidP="00154C86">
            <w:pPr>
              <w:widowControl w:val="0"/>
              <w:jc w:val="center"/>
              <w:rPr>
                <w:b/>
              </w:rPr>
            </w:pPr>
            <w:r w:rsidRPr="00326039">
              <w:rPr>
                <w:b/>
              </w:rPr>
              <w:t xml:space="preserve">Apimtis </w:t>
            </w:r>
            <w:r w:rsidR="00592AFC" w:rsidRPr="00326039">
              <w:rPr>
                <w:b/>
              </w:rPr>
              <w:t xml:space="preserve">mokymosi </w:t>
            </w:r>
            <w:r w:rsidRPr="00326039">
              <w:rPr>
                <w:b/>
              </w:rPr>
              <w:t>kreditais</w:t>
            </w:r>
          </w:p>
        </w:tc>
        <w:tc>
          <w:tcPr>
            <w:tcW w:w="899" w:type="pct"/>
          </w:tcPr>
          <w:p w:rsidR="00844E16" w:rsidRPr="00326039" w:rsidRDefault="00844E16" w:rsidP="00154C86">
            <w:pPr>
              <w:widowControl w:val="0"/>
              <w:jc w:val="center"/>
              <w:rPr>
                <w:b/>
              </w:rPr>
            </w:pPr>
            <w:r w:rsidRPr="00326039">
              <w:rPr>
                <w:b/>
              </w:rPr>
              <w:t>Kompetencijos</w:t>
            </w:r>
          </w:p>
        </w:tc>
        <w:tc>
          <w:tcPr>
            <w:tcW w:w="2111" w:type="pct"/>
          </w:tcPr>
          <w:p w:rsidR="00844E16" w:rsidRPr="00326039" w:rsidRDefault="00086D78" w:rsidP="00154C86">
            <w:pPr>
              <w:widowControl w:val="0"/>
              <w:jc w:val="center"/>
              <w:rPr>
                <w:b/>
              </w:rPr>
            </w:pPr>
            <w:r w:rsidRPr="00326039">
              <w:rPr>
                <w:b/>
              </w:rPr>
              <w:t>Kompetencijų pasiekimą iliustruojantys mokymosi rezultatai</w:t>
            </w:r>
          </w:p>
        </w:tc>
      </w:tr>
      <w:tr w:rsidR="00326039" w:rsidRPr="00326039" w:rsidTr="00154C86">
        <w:trPr>
          <w:trHeight w:val="57"/>
          <w:jc w:val="center"/>
        </w:trPr>
        <w:tc>
          <w:tcPr>
            <w:tcW w:w="5000" w:type="pct"/>
            <w:gridSpan w:val="6"/>
            <w:shd w:val="clear" w:color="auto" w:fill="F2F2F2"/>
          </w:tcPr>
          <w:p w:rsidR="00E67010" w:rsidRPr="00326039" w:rsidRDefault="00E67010" w:rsidP="00154C86">
            <w:pPr>
              <w:pStyle w:val="Betarp"/>
              <w:widowControl w:val="0"/>
              <w:rPr>
                <w:b/>
              </w:rPr>
            </w:pPr>
            <w:r w:rsidRPr="00326039">
              <w:rPr>
                <w:b/>
              </w:rPr>
              <w:t xml:space="preserve">Įvadinis modulis (iš viso </w:t>
            </w:r>
            <w:r w:rsidR="0053445F" w:rsidRPr="00326039">
              <w:rPr>
                <w:b/>
              </w:rPr>
              <w:t>2</w:t>
            </w:r>
            <w:r w:rsidRPr="00326039">
              <w:rPr>
                <w:b/>
              </w:rPr>
              <w:t xml:space="preserve"> </w:t>
            </w:r>
            <w:r w:rsidR="00592AFC" w:rsidRPr="00326039">
              <w:rPr>
                <w:b/>
              </w:rPr>
              <w:t xml:space="preserve">mokymosi </w:t>
            </w:r>
            <w:r w:rsidRPr="00326039">
              <w:rPr>
                <w:b/>
              </w:rPr>
              <w:t>kredita</w:t>
            </w:r>
            <w:r w:rsidR="0053445F" w:rsidRPr="00326039">
              <w:rPr>
                <w:b/>
              </w:rPr>
              <w:t>i</w:t>
            </w:r>
            <w:r w:rsidRPr="00326039">
              <w:rPr>
                <w:b/>
              </w:rPr>
              <w:t>)</w:t>
            </w:r>
            <w:r w:rsidR="004A29DB">
              <w:rPr>
                <w:b/>
              </w:rPr>
              <w:t>*</w:t>
            </w:r>
          </w:p>
        </w:tc>
      </w:tr>
      <w:tr w:rsidR="00326039" w:rsidRPr="00326039" w:rsidTr="00154C86">
        <w:trPr>
          <w:trHeight w:val="57"/>
          <w:jc w:val="center"/>
        </w:trPr>
        <w:tc>
          <w:tcPr>
            <w:tcW w:w="435" w:type="pct"/>
          </w:tcPr>
          <w:p w:rsidR="00E66A3E" w:rsidRPr="00326039" w:rsidRDefault="00723A25" w:rsidP="00154C86">
            <w:pPr>
              <w:widowControl w:val="0"/>
              <w:jc w:val="center"/>
            </w:pPr>
            <w:r w:rsidRPr="00326039">
              <w:t>4000006</w:t>
            </w:r>
          </w:p>
        </w:tc>
        <w:tc>
          <w:tcPr>
            <w:tcW w:w="877" w:type="pct"/>
          </w:tcPr>
          <w:p w:rsidR="00E66A3E" w:rsidRPr="00326039" w:rsidRDefault="00E67010" w:rsidP="00154C86">
            <w:pPr>
              <w:widowControl w:val="0"/>
            </w:pPr>
            <w:r w:rsidRPr="00326039">
              <w:t>Įvadas į profesiją</w:t>
            </w:r>
          </w:p>
        </w:tc>
        <w:tc>
          <w:tcPr>
            <w:tcW w:w="273" w:type="pct"/>
          </w:tcPr>
          <w:p w:rsidR="00E66A3E" w:rsidRPr="00326039" w:rsidRDefault="00AA1104" w:rsidP="00154C86">
            <w:pPr>
              <w:widowControl w:val="0"/>
              <w:jc w:val="center"/>
            </w:pPr>
            <w:r w:rsidRPr="00326039">
              <w:t>IV</w:t>
            </w:r>
          </w:p>
        </w:tc>
        <w:tc>
          <w:tcPr>
            <w:tcW w:w="405" w:type="pct"/>
          </w:tcPr>
          <w:p w:rsidR="00E66A3E" w:rsidRPr="00326039" w:rsidRDefault="0053445F" w:rsidP="00154C86">
            <w:pPr>
              <w:widowControl w:val="0"/>
              <w:jc w:val="center"/>
            </w:pPr>
            <w:r w:rsidRPr="00326039">
              <w:t>2</w:t>
            </w:r>
          </w:p>
        </w:tc>
        <w:tc>
          <w:tcPr>
            <w:tcW w:w="899" w:type="pct"/>
          </w:tcPr>
          <w:p w:rsidR="00E66A3E" w:rsidRPr="00326039" w:rsidRDefault="00E67010" w:rsidP="00154C86">
            <w:pPr>
              <w:widowControl w:val="0"/>
            </w:pPr>
            <w:r w:rsidRPr="00326039">
              <w:t>Pažinti profesiją</w:t>
            </w:r>
            <w:r w:rsidR="009760CB" w:rsidRPr="00326039">
              <w:t>.</w:t>
            </w:r>
          </w:p>
        </w:tc>
        <w:tc>
          <w:tcPr>
            <w:tcW w:w="2111" w:type="pct"/>
          </w:tcPr>
          <w:p w:rsidR="00A47C66" w:rsidRPr="00326039" w:rsidRDefault="00C36853" w:rsidP="00154C86">
            <w:pPr>
              <w:widowControl w:val="0"/>
              <w:ind w:left="32"/>
              <w:rPr>
                <w:rFonts w:eastAsia="Calibri"/>
                <w:iCs/>
              </w:rPr>
            </w:pPr>
            <w:r w:rsidRPr="00326039">
              <w:rPr>
                <w:rFonts w:eastAsia="Calibri"/>
                <w:iCs/>
              </w:rPr>
              <w:t>Išmanyti</w:t>
            </w:r>
            <w:r w:rsidR="00A47C66" w:rsidRPr="00326039">
              <w:rPr>
                <w:rFonts w:eastAsia="Calibri"/>
                <w:iCs/>
              </w:rPr>
              <w:t xml:space="preserve"> laivų sistemų ir įrenginių montuotojo profesiją ir jos teikiamas galimybes darbo rinkoje.</w:t>
            </w:r>
          </w:p>
          <w:p w:rsidR="00A47C66" w:rsidRPr="00326039" w:rsidRDefault="00A47C66" w:rsidP="00154C86">
            <w:pPr>
              <w:widowControl w:val="0"/>
              <w:ind w:left="32"/>
              <w:rPr>
                <w:rFonts w:eastAsia="Calibri"/>
              </w:rPr>
            </w:pPr>
            <w:r w:rsidRPr="00326039">
              <w:t xml:space="preserve">Suprasti </w:t>
            </w:r>
            <w:r w:rsidRPr="00326039">
              <w:rPr>
                <w:rFonts w:eastAsia="Calibri"/>
                <w:iCs/>
              </w:rPr>
              <w:t>laivų sistemų ir įrenginių montuotojo profesinę veiklą, veiklos procesus, funkcijas ir uždavinius.</w:t>
            </w:r>
          </w:p>
          <w:p w:rsidR="00E52CF6" w:rsidRPr="00326039" w:rsidRDefault="00A47C66" w:rsidP="00154C86">
            <w:pPr>
              <w:widowControl w:val="0"/>
              <w:rPr>
                <w:bCs/>
                <w:highlight w:val="yellow"/>
              </w:rPr>
            </w:pPr>
            <w:r w:rsidRPr="00326039">
              <w:rPr>
                <w:rFonts w:eastAsia="Calibri"/>
              </w:rPr>
              <w:t xml:space="preserve">Demonstruoti </w:t>
            </w:r>
            <w:r w:rsidRPr="00326039">
              <w:rPr>
                <w:rFonts w:eastAsia="Calibri"/>
                <w:iCs/>
              </w:rPr>
              <w:t>jau turimus, neformaliuoju ir (arba) savaiminiu būdu įgytus laivų sistemų ir įrenginių montuotojo kvalifikacijai būdingus gebėjimus.</w:t>
            </w:r>
          </w:p>
        </w:tc>
      </w:tr>
      <w:tr w:rsidR="00326039" w:rsidRPr="00326039" w:rsidTr="00154C86">
        <w:trPr>
          <w:trHeight w:val="57"/>
          <w:jc w:val="center"/>
        </w:trPr>
        <w:tc>
          <w:tcPr>
            <w:tcW w:w="5000" w:type="pct"/>
            <w:gridSpan w:val="6"/>
            <w:shd w:val="clear" w:color="auto" w:fill="F2F2F2"/>
          </w:tcPr>
          <w:p w:rsidR="00E67010" w:rsidRPr="00326039" w:rsidRDefault="00E67010" w:rsidP="00154C86">
            <w:pPr>
              <w:pStyle w:val="Betarp"/>
              <w:widowControl w:val="0"/>
              <w:rPr>
                <w:b/>
              </w:rPr>
            </w:pPr>
            <w:r w:rsidRPr="00326039">
              <w:rPr>
                <w:b/>
              </w:rPr>
              <w:t xml:space="preserve">Bendrieji moduliai (iš viso </w:t>
            </w:r>
            <w:r w:rsidR="0053445F" w:rsidRPr="00326039">
              <w:rPr>
                <w:b/>
              </w:rPr>
              <w:t>8</w:t>
            </w:r>
            <w:r w:rsidRPr="00326039">
              <w:rPr>
                <w:b/>
              </w:rPr>
              <w:t xml:space="preserve"> </w:t>
            </w:r>
            <w:r w:rsidR="00592AFC" w:rsidRPr="00326039">
              <w:rPr>
                <w:b/>
              </w:rPr>
              <w:t xml:space="preserve">mokymosi </w:t>
            </w:r>
            <w:r w:rsidRPr="00326039">
              <w:rPr>
                <w:b/>
              </w:rPr>
              <w:t>kreditai)</w:t>
            </w:r>
            <w:r w:rsidR="004A29DB">
              <w:rPr>
                <w:b/>
              </w:rPr>
              <w:t>*</w:t>
            </w:r>
          </w:p>
        </w:tc>
      </w:tr>
      <w:tr w:rsidR="00326039" w:rsidRPr="00326039" w:rsidTr="00154C86">
        <w:trPr>
          <w:trHeight w:val="57"/>
          <w:jc w:val="center"/>
        </w:trPr>
        <w:tc>
          <w:tcPr>
            <w:tcW w:w="435" w:type="pct"/>
          </w:tcPr>
          <w:p w:rsidR="00723A25" w:rsidRPr="00326039" w:rsidRDefault="00723A25" w:rsidP="00723A25">
            <w:pPr>
              <w:jc w:val="center"/>
            </w:pPr>
            <w:r w:rsidRPr="00326039">
              <w:t>4102201</w:t>
            </w:r>
          </w:p>
        </w:tc>
        <w:tc>
          <w:tcPr>
            <w:tcW w:w="877" w:type="pct"/>
          </w:tcPr>
          <w:p w:rsidR="00723A25" w:rsidRPr="00326039" w:rsidRDefault="00723A25" w:rsidP="00723A25">
            <w:pPr>
              <w:widowControl w:val="0"/>
              <w:rPr>
                <w:i/>
                <w:iCs/>
                <w:strike/>
              </w:rPr>
            </w:pPr>
            <w:r w:rsidRPr="00326039">
              <w:t>Saugus elgesys ekstremaliose situacijose</w:t>
            </w:r>
          </w:p>
        </w:tc>
        <w:tc>
          <w:tcPr>
            <w:tcW w:w="273" w:type="pct"/>
          </w:tcPr>
          <w:p w:rsidR="00723A25" w:rsidRPr="00326039" w:rsidRDefault="00723A25" w:rsidP="00723A25">
            <w:pPr>
              <w:widowControl w:val="0"/>
              <w:jc w:val="center"/>
            </w:pPr>
            <w:r w:rsidRPr="00326039">
              <w:t>IV</w:t>
            </w:r>
          </w:p>
        </w:tc>
        <w:tc>
          <w:tcPr>
            <w:tcW w:w="405" w:type="pct"/>
          </w:tcPr>
          <w:p w:rsidR="00723A25" w:rsidRPr="00326039" w:rsidRDefault="00723A25" w:rsidP="00723A25">
            <w:pPr>
              <w:widowControl w:val="0"/>
              <w:jc w:val="center"/>
            </w:pPr>
            <w:r w:rsidRPr="00326039">
              <w:t>1</w:t>
            </w:r>
          </w:p>
        </w:tc>
        <w:tc>
          <w:tcPr>
            <w:tcW w:w="899" w:type="pct"/>
          </w:tcPr>
          <w:p w:rsidR="00723A25" w:rsidRPr="00326039" w:rsidRDefault="00723A25" w:rsidP="00723A25">
            <w:pPr>
              <w:widowControl w:val="0"/>
              <w:rPr>
                <w:highlight w:val="yellow"/>
              </w:rPr>
            </w:pPr>
            <w:r w:rsidRPr="00326039">
              <w:t>Saugiai elgtis ekstremaliose situacijose.</w:t>
            </w:r>
          </w:p>
        </w:tc>
        <w:tc>
          <w:tcPr>
            <w:tcW w:w="2111" w:type="pct"/>
          </w:tcPr>
          <w:p w:rsidR="00723A25" w:rsidRPr="00326039" w:rsidRDefault="00723A25" w:rsidP="00723A25">
            <w:pPr>
              <w:widowControl w:val="0"/>
            </w:pPr>
            <w:r w:rsidRPr="00326039">
              <w:rPr>
                <w:rFonts w:ascii="Palemonas" w:eastAsia="Calibri" w:hAnsi="Palemonas"/>
                <w:szCs w:val="22"/>
                <w:lang w:eastAsia="en-US"/>
              </w:rPr>
              <w:t xml:space="preserve">Išmanyti </w:t>
            </w:r>
            <w:r w:rsidRPr="00326039">
              <w:t>ekstremalių situacijų tipus, galimus pavojus.</w:t>
            </w:r>
          </w:p>
          <w:p w:rsidR="00723A25" w:rsidRPr="00326039" w:rsidRDefault="00723A25" w:rsidP="00723A25">
            <w:pPr>
              <w:widowControl w:val="0"/>
            </w:pPr>
            <w:r w:rsidRPr="00326039">
              <w:rPr>
                <w:rFonts w:ascii="Palemonas" w:eastAsia="Calibri" w:hAnsi="Palemonas"/>
                <w:szCs w:val="22"/>
                <w:lang w:eastAsia="en-US"/>
              </w:rPr>
              <w:t xml:space="preserve">Išmanyti </w:t>
            </w:r>
            <w:r w:rsidRPr="00326039">
              <w:t>saugaus elgesio ekstremaliose situacijose reikalavimus ir instrukcijas, garsinius civilinės saugos signalus.</w:t>
            </w:r>
          </w:p>
        </w:tc>
      </w:tr>
      <w:tr w:rsidR="00326039" w:rsidRPr="00326039" w:rsidTr="00154C86">
        <w:trPr>
          <w:trHeight w:val="57"/>
          <w:jc w:val="center"/>
        </w:trPr>
        <w:tc>
          <w:tcPr>
            <w:tcW w:w="435" w:type="pct"/>
          </w:tcPr>
          <w:p w:rsidR="00723A25" w:rsidRPr="00326039" w:rsidRDefault="00723A25" w:rsidP="00723A25">
            <w:pPr>
              <w:jc w:val="center"/>
            </w:pPr>
            <w:r w:rsidRPr="00326039">
              <w:t>4102102</w:t>
            </w:r>
          </w:p>
        </w:tc>
        <w:tc>
          <w:tcPr>
            <w:tcW w:w="877" w:type="pct"/>
          </w:tcPr>
          <w:p w:rsidR="00723A25" w:rsidRPr="00326039" w:rsidRDefault="00723A25" w:rsidP="00723A25">
            <w:pPr>
              <w:widowControl w:val="0"/>
              <w:rPr>
                <w:i/>
                <w:iCs/>
              </w:rPr>
            </w:pPr>
            <w:r w:rsidRPr="00326039">
              <w:t>Sąmoningas fizinio aktyvumo reguliavimas</w:t>
            </w:r>
          </w:p>
        </w:tc>
        <w:tc>
          <w:tcPr>
            <w:tcW w:w="273" w:type="pct"/>
          </w:tcPr>
          <w:p w:rsidR="00723A25" w:rsidRPr="00326039" w:rsidRDefault="00723A25" w:rsidP="00723A25">
            <w:pPr>
              <w:widowControl w:val="0"/>
              <w:jc w:val="center"/>
            </w:pPr>
            <w:r w:rsidRPr="00326039">
              <w:t>IV</w:t>
            </w:r>
          </w:p>
        </w:tc>
        <w:tc>
          <w:tcPr>
            <w:tcW w:w="405" w:type="pct"/>
          </w:tcPr>
          <w:p w:rsidR="00723A25" w:rsidRPr="00326039" w:rsidRDefault="00723A25" w:rsidP="00723A25">
            <w:pPr>
              <w:widowControl w:val="0"/>
              <w:jc w:val="center"/>
            </w:pPr>
            <w:r w:rsidRPr="00326039">
              <w:t>5</w:t>
            </w:r>
          </w:p>
        </w:tc>
        <w:tc>
          <w:tcPr>
            <w:tcW w:w="899" w:type="pct"/>
          </w:tcPr>
          <w:p w:rsidR="00723A25" w:rsidRPr="00326039" w:rsidRDefault="00723A25" w:rsidP="00723A25">
            <w:pPr>
              <w:widowControl w:val="0"/>
              <w:rPr>
                <w:highlight w:val="yellow"/>
              </w:rPr>
            </w:pPr>
            <w:r w:rsidRPr="00326039">
              <w:t>Reguliuoti fizinį aktyvumą.</w:t>
            </w:r>
          </w:p>
        </w:tc>
        <w:tc>
          <w:tcPr>
            <w:tcW w:w="2111" w:type="pct"/>
          </w:tcPr>
          <w:p w:rsidR="00723A25" w:rsidRPr="00326039" w:rsidRDefault="00723A25" w:rsidP="00723A25">
            <w:pPr>
              <w:widowControl w:val="0"/>
            </w:pPr>
            <w:r w:rsidRPr="00326039">
              <w:t>Išmanyti fizinio aktyvumo formas.</w:t>
            </w:r>
          </w:p>
          <w:p w:rsidR="00723A25" w:rsidRPr="00326039" w:rsidRDefault="00723A25" w:rsidP="00723A25">
            <w:pPr>
              <w:widowControl w:val="0"/>
            </w:pPr>
            <w:r w:rsidRPr="00326039">
              <w:t>Demonstruoti asmeninį fizinį aktyvumą.</w:t>
            </w:r>
          </w:p>
          <w:p w:rsidR="00723A25" w:rsidRPr="00326039" w:rsidRDefault="00723A25" w:rsidP="00723A25">
            <w:pPr>
              <w:widowControl w:val="0"/>
            </w:pPr>
            <w:r w:rsidRPr="00326039">
              <w:t>Taikyti fizinio aktyvumo formas, atsižvelgiant į darbo specifiką.</w:t>
            </w:r>
          </w:p>
        </w:tc>
      </w:tr>
      <w:tr w:rsidR="00326039" w:rsidRPr="00326039" w:rsidTr="00154C86">
        <w:trPr>
          <w:trHeight w:val="57"/>
          <w:jc w:val="center"/>
        </w:trPr>
        <w:tc>
          <w:tcPr>
            <w:tcW w:w="435" w:type="pct"/>
          </w:tcPr>
          <w:p w:rsidR="00723A25" w:rsidRPr="00326039" w:rsidRDefault="00723A25" w:rsidP="00723A25">
            <w:pPr>
              <w:jc w:val="center"/>
            </w:pPr>
            <w:r w:rsidRPr="00326039">
              <w:t>4102203</w:t>
            </w:r>
          </w:p>
        </w:tc>
        <w:tc>
          <w:tcPr>
            <w:tcW w:w="877" w:type="pct"/>
          </w:tcPr>
          <w:p w:rsidR="00723A25" w:rsidRPr="00326039" w:rsidRDefault="00723A25" w:rsidP="00723A25">
            <w:pPr>
              <w:widowControl w:val="0"/>
              <w:rPr>
                <w:iCs/>
              </w:rPr>
            </w:pPr>
            <w:r w:rsidRPr="00326039">
              <w:rPr>
                <w:iCs/>
              </w:rPr>
              <w:t>Darbuotojų sauga ir sveikata</w:t>
            </w:r>
          </w:p>
        </w:tc>
        <w:tc>
          <w:tcPr>
            <w:tcW w:w="273" w:type="pct"/>
          </w:tcPr>
          <w:p w:rsidR="00723A25" w:rsidRPr="00326039" w:rsidRDefault="00723A25" w:rsidP="00723A25">
            <w:pPr>
              <w:widowControl w:val="0"/>
              <w:jc w:val="center"/>
            </w:pPr>
            <w:r w:rsidRPr="00326039">
              <w:t>IV</w:t>
            </w:r>
          </w:p>
        </w:tc>
        <w:tc>
          <w:tcPr>
            <w:tcW w:w="405" w:type="pct"/>
          </w:tcPr>
          <w:p w:rsidR="00723A25" w:rsidRPr="00326039" w:rsidRDefault="00723A25" w:rsidP="00723A25">
            <w:pPr>
              <w:widowControl w:val="0"/>
              <w:jc w:val="center"/>
            </w:pPr>
            <w:r w:rsidRPr="00326039">
              <w:t>2</w:t>
            </w:r>
          </w:p>
        </w:tc>
        <w:tc>
          <w:tcPr>
            <w:tcW w:w="899" w:type="pct"/>
          </w:tcPr>
          <w:p w:rsidR="00723A25" w:rsidRPr="00326039" w:rsidRDefault="00723A25" w:rsidP="00723A25">
            <w:pPr>
              <w:widowControl w:val="0"/>
              <w:rPr>
                <w:highlight w:val="yellow"/>
              </w:rPr>
            </w:pPr>
            <w:r w:rsidRPr="00326039">
              <w:t>Tausoti sveikatą ir saugiai dirbti.</w:t>
            </w:r>
          </w:p>
        </w:tc>
        <w:tc>
          <w:tcPr>
            <w:tcW w:w="2111" w:type="pct"/>
          </w:tcPr>
          <w:p w:rsidR="00723A25" w:rsidRPr="00326039" w:rsidRDefault="00723A25" w:rsidP="00723A25">
            <w:pPr>
              <w:widowControl w:val="0"/>
            </w:pPr>
            <w:r w:rsidRPr="00326039">
              <w:rPr>
                <w:rFonts w:eastAsia="Calibri"/>
              </w:rPr>
              <w:t>Išmanyti darbuotojų saugos ir sveikatos reikalavimus, keliamus darbo vietai.</w:t>
            </w:r>
          </w:p>
        </w:tc>
      </w:tr>
      <w:tr w:rsidR="00326039" w:rsidRPr="00326039" w:rsidTr="00154C86">
        <w:trPr>
          <w:trHeight w:val="57"/>
          <w:jc w:val="center"/>
        </w:trPr>
        <w:tc>
          <w:tcPr>
            <w:tcW w:w="5000" w:type="pct"/>
            <w:gridSpan w:val="6"/>
            <w:shd w:val="clear" w:color="auto" w:fill="F2F2F2"/>
          </w:tcPr>
          <w:p w:rsidR="00AB0D48" w:rsidRPr="00326039" w:rsidRDefault="00AB0D48" w:rsidP="00154C86">
            <w:pPr>
              <w:pStyle w:val="Betarp"/>
              <w:widowControl w:val="0"/>
              <w:rPr>
                <w:b/>
              </w:rPr>
            </w:pPr>
            <w:r w:rsidRPr="00326039">
              <w:rPr>
                <w:b/>
              </w:rPr>
              <w:t xml:space="preserve">Kvalifikaciją sudarančioms kompetencijoms įgyti skirti moduliai (iš viso </w:t>
            </w:r>
            <w:r w:rsidR="002E296F" w:rsidRPr="00326039">
              <w:rPr>
                <w:b/>
              </w:rPr>
              <w:t>60</w:t>
            </w:r>
            <w:r w:rsidRPr="00326039">
              <w:rPr>
                <w:b/>
              </w:rPr>
              <w:t xml:space="preserve"> mokymosi kredit</w:t>
            </w:r>
            <w:r w:rsidR="00922B93" w:rsidRPr="00326039">
              <w:rPr>
                <w:b/>
              </w:rPr>
              <w:t>ų</w:t>
            </w:r>
            <w:r w:rsidRPr="00326039">
              <w:rPr>
                <w:b/>
              </w:rPr>
              <w:t>)</w:t>
            </w:r>
          </w:p>
        </w:tc>
      </w:tr>
      <w:tr w:rsidR="00326039" w:rsidRPr="00326039" w:rsidTr="00154C86">
        <w:trPr>
          <w:trHeight w:val="57"/>
          <w:jc w:val="center"/>
        </w:trPr>
        <w:tc>
          <w:tcPr>
            <w:tcW w:w="5000" w:type="pct"/>
            <w:gridSpan w:val="6"/>
          </w:tcPr>
          <w:p w:rsidR="00AB0D48" w:rsidRPr="00326039" w:rsidRDefault="00AB0D48" w:rsidP="00154C86">
            <w:pPr>
              <w:widowControl w:val="0"/>
              <w:rPr>
                <w:i/>
              </w:rPr>
            </w:pPr>
            <w:r w:rsidRPr="00326039">
              <w:rPr>
                <w:i/>
              </w:rPr>
              <w:t xml:space="preserve">Privalomieji (iš viso </w:t>
            </w:r>
            <w:r w:rsidR="002E296F" w:rsidRPr="00326039">
              <w:rPr>
                <w:i/>
              </w:rPr>
              <w:t>55</w:t>
            </w:r>
            <w:r w:rsidRPr="00326039">
              <w:rPr>
                <w:i/>
              </w:rPr>
              <w:t xml:space="preserve"> mokymosi kredi</w:t>
            </w:r>
            <w:r w:rsidR="0053445F" w:rsidRPr="00326039">
              <w:rPr>
                <w:i/>
              </w:rPr>
              <w:t>t</w:t>
            </w:r>
            <w:r w:rsidR="00922B93" w:rsidRPr="00326039">
              <w:rPr>
                <w:i/>
              </w:rPr>
              <w:t>ai</w:t>
            </w:r>
            <w:r w:rsidRPr="00326039">
              <w:rPr>
                <w:i/>
              </w:rPr>
              <w:t>)</w:t>
            </w:r>
          </w:p>
        </w:tc>
      </w:tr>
      <w:tr w:rsidR="00326039" w:rsidRPr="00326039" w:rsidTr="00154C86">
        <w:trPr>
          <w:trHeight w:val="57"/>
          <w:jc w:val="center"/>
        </w:trPr>
        <w:tc>
          <w:tcPr>
            <w:tcW w:w="435" w:type="pct"/>
            <w:vMerge w:val="restart"/>
          </w:tcPr>
          <w:p w:rsidR="00761290" w:rsidRPr="00326039" w:rsidRDefault="00723A25" w:rsidP="00154C86">
            <w:pPr>
              <w:widowControl w:val="0"/>
              <w:jc w:val="center"/>
              <w:rPr>
                <w:highlight w:val="yellow"/>
              </w:rPr>
            </w:pPr>
            <w:r w:rsidRPr="00326039">
              <w:t>307160008</w:t>
            </w:r>
          </w:p>
        </w:tc>
        <w:tc>
          <w:tcPr>
            <w:tcW w:w="877" w:type="pct"/>
            <w:vMerge w:val="restart"/>
          </w:tcPr>
          <w:p w:rsidR="00761290" w:rsidRPr="00326039" w:rsidRDefault="00761290" w:rsidP="00154C86">
            <w:pPr>
              <w:widowControl w:val="0"/>
              <w:rPr>
                <w:lang w:eastAsia="en-US"/>
              </w:rPr>
            </w:pPr>
            <w:r w:rsidRPr="00326039">
              <w:rPr>
                <w:lang w:eastAsia="en-US"/>
              </w:rPr>
              <w:t>Šaltkalvystės darbų atlikimas</w:t>
            </w:r>
          </w:p>
        </w:tc>
        <w:tc>
          <w:tcPr>
            <w:tcW w:w="273" w:type="pct"/>
            <w:vMerge w:val="restart"/>
          </w:tcPr>
          <w:p w:rsidR="00761290" w:rsidRPr="00326039" w:rsidRDefault="00761290" w:rsidP="00154C86">
            <w:pPr>
              <w:widowControl w:val="0"/>
              <w:jc w:val="center"/>
              <w:rPr>
                <w:highlight w:val="yellow"/>
              </w:rPr>
            </w:pPr>
            <w:r w:rsidRPr="00326039">
              <w:t>III</w:t>
            </w:r>
          </w:p>
        </w:tc>
        <w:tc>
          <w:tcPr>
            <w:tcW w:w="405" w:type="pct"/>
            <w:vMerge w:val="restart"/>
            <w:shd w:val="clear" w:color="auto" w:fill="auto"/>
          </w:tcPr>
          <w:p w:rsidR="00761290" w:rsidRPr="00326039" w:rsidRDefault="00761290" w:rsidP="00154C86">
            <w:pPr>
              <w:widowControl w:val="0"/>
              <w:jc w:val="center"/>
              <w:rPr>
                <w:highlight w:val="yellow"/>
              </w:rPr>
            </w:pPr>
            <w:r w:rsidRPr="00326039">
              <w:t>10</w:t>
            </w:r>
          </w:p>
        </w:tc>
        <w:tc>
          <w:tcPr>
            <w:tcW w:w="899" w:type="pct"/>
          </w:tcPr>
          <w:p w:rsidR="00761290" w:rsidRPr="00326039" w:rsidRDefault="00761290" w:rsidP="00154C86">
            <w:pPr>
              <w:widowControl w:val="0"/>
            </w:pPr>
            <w:r w:rsidRPr="00326039">
              <w:t>Paruošti darbo vietą šaltkalvystės darbams atlikti.</w:t>
            </w:r>
          </w:p>
        </w:tc>
        <w:tc>
          <w:tcPr>
            <w:tcW w:w="2111" w:type="pct"/>
          </w:tcPr>
          <w:p w:rsidR="00761290" w:rsidRPr="00326039" w:rsidRDefault="00761290" w:rsidP="00154C86">
            <w:pPr>
              <w:widowControl w:val="0"/>
            </w:pPr>
            <w:r w:rsidRPr="00326039">
              <w:t>Apibūdinti šaltkalvio darbo vietą. Paaiškinti šaltkalvio darbo vietai keliamus reikalavimus.</w:t>
            </w:r>
          </w:p>
          <w:p w:rsidR="00761290" w:rsidRPr="00326039" w:rsidRDefault="00761290" w:rsidP="00154C86">
            <w:pPr>
              <w:widowControl w:val="0"/>
            </w:pPr>
            <w:r w:rsidRPr="00326039">
              <w:t>Apibūdinti plienų klasifikaciją, markes, paskirtį.</w:t>
            </w:r>
          </w:p>
          <w:p w:rsidR="00761290" w:rsidRPr="00326039" w:rsidRDefault="00761290" w:rsidP="00154C86">
            <w:pPr>
              <w:widowControl w:val="0"/>
            </w:pPr>
            <w:r w:rsidRPr="00326039">
              <w:t>Apibūdinti šaltkalvio įrankius, įtaisus ir paruošti juos darbui. Išdėstyti medžiagas ir pagalbines priemones darbo zonoje.</w:t>
            </w:r>
          </w:p>
          <w:p w:rsidR="00761290" w:rsidRPr="00326039" w:rsidRDefault="00761290" w:rsidP="00154C86">
            <w:pPr>
              <w:widowControl w:val="0"/>
              <w:rPr>
                <w:highlight w:val="yellow"/>
              </w:rPr>
            </w:pPr>
            <w:r w:rsidRPr="00326039">
              <w:t xml:space="preserve">Parinkti asmeninės apsaugos priemones </w:t>
            </w:r>
            <w:r w:rsidRPr="00326039">
              <w:rPr>
                <w:bCs/>
              </w:rPr>
              <w:t>šaltkalvio darbams atlikti.</w:t>
            </w:r>
          </w:p>
        </w:tc>
      </w:tr>
      <w:tr w:rsidR="00326039" w:rsidRPr="00326039" w:rsidTr="00154C86">
        <w:trPr>
          <w:trHeight w:val="57"/>
          <w:jc w:val="center"/>
        </w:trPr>
        <w:tc>
          <w:tcPr>
            <w:tcW w:w="435" w:type="pct"/>
            <w:vMerge/>
          </w:tcPr>
          <w:p w:rsidR="00761290" w:rsidRPr="00326039" w:rsidRDefault="00761290" w:rsidP="00154C86">
            <w:pPr>
              <w:widowControl w:val="0"/>
              <w:jc w:val="center"/>
              <w:rPr>
                <w:highlight w:val="yellow"/>
              </w:rPr>
            </w:pPr>
          </w:p>
        </w:tc>
        <w:tc>
          <w:tcPr>
            <w:tcW w:w="877" w:type="pct"/>
            <w:vMerge/>
          </w:tcPr>
          <w:p w:rsidR="00761290" w:rsidRPr="00326039" w:rsidRDefault="00761290" w:rsidP="00154C86">
            <w:pPr>
              <w:widowControl w:val="0"/>
              <w:rPr>
                <w:lang w:eastAsia="en-US"/>
              </w:rPr>
            </w:pPr>
          </w:p>
        </w:tc>
        <w:tc>
          <w:tcPr>
            <w:tcW w:w="273" w:type="pct"/>
            <w:vMerge/>
          </w:tcPr>
          <w:p w:rsidR="00761290" w:rsidRPr="00326039" w:rsidRDefault="00761290" w:rsidP="00154C86">
            <w:pPr>
              <w:widowControl w:val="0"/>
              <w:jc w:val="center"/>
            </w:pPr>
          </w:p>
        </w:tc>
        <w:tc>
          <w:tcPr>
            <w:tcW w:w="405" w:type="pct"/>
            <w:vMerge/>
            <w:shd w:val="clear" w:color="auto" w:fill="auto"/>
          </w:tcPr>
          <w:p w:rsidR="00761290" w:rsidRPr="00326039" w:rsidRDefault="00761290" w:rsidP="00154C86">
            <w:pPr>
              <w:widowControl w:val="0"/>
              <w:jc w:val="center"/>
            </w:pPr>
          </w:p>
        </w:tc>
        <w:tc>
          <w:tcPr>
            <w:tcW w:w="899" w:type="pct"/>
          </w:tcPr>
          <w:p w:rsidR="00761290" w:rsidRPr="00326039" w:rsidRDefault="00761290" w:rsidP="00154C86">
            <w:pPr>
              <w:widowControl w:val="0"/>
            </w:pPr>
            <w:r w:rsidRPr="00326039">
              <w:t>Naudoti matavimo įrankius ir prietaisus.</w:t>
            </w:r>
          </w:p>
        </w:tc>
        <w:tc>
          <w:tcPr>
            <w:tcW w:w="2111" w:type="pct"/>
          </w:tcPr>
          <w:p w:rsidR="00154C86" w:rsidRPr="00326039" w:rsidRDefault="00761290" w:rsidP="00154C86">
            <w:pPr>
              <w:widowControl w:val="0"/>
            </w:pPr>
            <w:r w:rsidRPr="00326039">
              <w:t>Apibūdinti matavimo būdus ir principus.</w:t>
            </w:r>
          </w:p>
          <w:p w:rsidR="00761290" w:rsidRPr="00326039" w:rsidRDefault="00761290" w:rsidP="00154C86">
            <w:pPr>
              <w:widowControl w:val="0"/>
            </w:pPr>
            <w:r w:rsidRPr="00326039">
              <w:t>Apibūdinti matavimo ir žymėjimo priemones, analoginius ir skaitmeninius matavimo įrankius, jų paskirtį ir veikimo principą.</w:t>
            </w:r>
          </w:p>
          <w:p w:rsidR="00761290" w:rsidRPr="00326039" w:rsidRDefault="00761290" w:rsidP="00154C86">
            <w:pPr>
              <w:widowControl w:val="0"/>
            </w:pPr>
            <w:r w:rsidRPr="00326039">
              <w:t>Matuoti matavimo priemonėmis ir įrankiais.</w:t>
            </w:r>
          </w:p>
        </w:tc>
      </w:tr>
      <w:tr w:rsidR="00326039" w:rsidRPr="00326039" w:rsidTr="00154C86">
        <w:trPr>
          <w:trHeight w:val="57"/>
          <w:jc w:val="center"/>
        </w:trPr>
        <w:tc>
          <w:tcPr>
            <w:tcW w:w="435" w:type="pct"/>
            <w:vMerge/>
          </w:tcPr>
          <w:p w:rsidR="00761290" w:rsidRPr="00326039" w:rsidRDefault="00761290" w:rsidP="00154C86">
            <w:pPr>
              <w:widowControl w:val="0"/>
              <w:jc w:val="center"/>
              <w:rPr>
                <w:highlight w:val="yellow"/>
              </w:rPr>
            </w:pPr>
          </w:p>
        </w:tc>
        <w:tc>
          <w:tcPr>
            <w:tcW w:w="877" w:type="pct"/>
            <w:vMerge/>
          </w:tcPr>
          <w:p w:rsidR="00761290" w:rsidRPr="00326039" w:rsidRDefault="00761290" w:rsidP="00154C86">
            <w:pPr>
              <w:widowControl w:val="0"/>
              <w:rPr>
                <w:lang w:eastAsia="en-US"/>
              </w:rPr>
            </w:pPr>
          </w:p>
        </w:tc>
        <w:tc>
          <w:tcPr>
            <w:tcW w:w="273" w:type="pct"/>
            <w:vMerge/>
          </w:tcPr>
          <w:p w:rsidR="00761290" w:rsidRPr="00326039" w:rsidRDefault="00761290" w:rsidP="00154C86">
            <w:pPr>
              <w:widowControl w:val="0"/>
              <w:jc w:val="center"/>
            </w:pPr>
          </w:p>
        </w:tc>
        <w:tc>
          <w:tcPr>
            <w:tcW w:w="405" w:type="pct"/>
            <w:vMerge/>
            <w:shd w:val="clear" w:color="auto" w:fill="auto"/>
          </w:tcPr>
          <w:p w:rsidR="00761290" w:rsidRPr="00326039" w:rsidRDefault="00761290" w:rsidP="00154C86">
            <w:pPr>
              <w:widowControl w:val="0"/>
              <w:jc w:val="center"/>
            </w:pPr>
          </w:p>
        </w:tc>
        <w:tc>
          <w:tcPr>
            <w:tcW w:w="899" w:type="pct"/>
          </w:tcPr>
          <w:p w:rsidR="00761290" w:rsidRPr="00326039" w:rsidRDefault="00761290" w:rsidP="00154C86">
            <w:pPr>
              <w:widowControl w:val="0"/>
            </w:pPr>
            <w:r w:rsidRPr="00326039">
              <w:t xml:space="preserve">Atlikti šaltkalvystės </w:t>
            </w:r>
            <w:r w:rsidRPr="00326039">
              <w:lastRenderedPageBreak/>
              <w:t>darbus rankiniais ir mechanizuotais įrankiais ir įrenginiais.</w:t>
            </w:r>
          </w:p>
        </w:tc>
        <w:tc>
          <w:tcPr>
            <w:tcW w:w="2111" w:type="pct"/>
          </w:tcPr>
          <w:p w:rsidR="00761290" w:rsidRPr="00326039" w:rsidRDefault="00761290" w:rsidP="00154C86">
            <w:pPr>
              <w:widowControl w:val="0"/>
            </w:pPr>
            <w:r w:rsidRPr="00326039">
              <w:lastRenderedPageBreak/>
              <w:t>Skaityti detalių darbo brėžinius.</w:t>
            </w:r>
          </w:p>
          <w:p w:rsidR="00761290" w:rsidRPr="00326039" w:rsidRDefault="00761290" w:rsidP="00154C86">
            <w:pPr>
              <w:widowControl w:val="0"/>
            </w:pPr>
            <w:r w:rsidRPr="00326039">
              <w:lastRenderedPageBreak/>
              <w:t>Apibūdinti rankinius įrankius ir jais atliekamas operacijas.</w:t>
            </w:r>
          </w:p>
          <w:p w:rsidR="00761290" w:rsidRPr="00326039" w:rsidRDefault="00761290" w:rsidP="00154C86">
            <w:pPr>
              <w:pStyle w:val="Pagrindinistekstas"/>
              <w:widowControl w:val="0"/>
              <w:spacing w:after="0"/>
            </w:pPr>
            <w:proofErr w:type="spellStart"/>
            <w:r w:rsidRPr="00326039">
              <w:t>Api</w:t>
            </w:r>
            <w:proofErr w:type="spellEnd"/>
            <w:r w:rsidRPr="00326039">
              <w:t xml:space="preserve"> būdinti mechanizuotus įrankius ir įrenginius, jų veikimo principus ir panaudojimą.</w:t>
            </w:r>
          </w:p>
          <w:p w:rsidR="00761290" w:rsidRPr="00326039" w:rsidRDefault="00761290" w:rsidP="00154C86">
            <w:pPr>
              <w:pStyle w:val="Pagrindinistekstas"/>
              <w:widowControl w:val="0"/>
              <w:spacing w:after="0"/>
            </w:pPr>
            <w:r w:rsidRPr="00326039">
              <w:t>Nustatyti mechanizuotų įrankių ir įrenginių darbo parametrus.</w:t>
            </w:r>
          </w:p>
          <w:p w:rsidR="00761290" w:rsidRPr="00326039" w:rsidRDefault="00761290" w:rsidP="00154C86">
            <w:pPr>
              <w:widowControl w:val="0"/>
            </w:pPr>
            <w:r w:rsidRPr="00326039">
              <w:t>Gaminti detales pagal darbo brėžinius.</w:t>
            </w:r>
          </w:p>
          <w:p w:rsidR="00761290" w:rsidRPr="00326039" w:rsidRDefault="00761290" w:rsidP="00154C86">
            <w:pPr>
              <w:widowControl w:val="0"/>
            </w:pPr>
            <w:r w:rsidRPr="00326039">
              <w:t>Apdirbti gaminamas detales rankiniais šaltkalvio įrankiais.</w:t>
            </w:r>
          </w:p>
          <w:p w:rsidR="00761290" w:rsidRPr="00326039" w:rsidRDefault="00761290" w:rsidP="00154C86">
            <w:pPr>
              <w:pStyle w:val="Pagrindinistekstas"/>
              <w:widowControl w:val="0"/>
              <w:spacing w:after="0"/>
            </w:pPr>
            <w:r w:rsidRPr="00326039">
              <w:t>Apdirbti gaminamas detales mechanizuotais įrankiais ir</w:t>
            </w:r>
            <w:r w:rsidR="00154C86" w:rsidRPr="00326039">
              <w:t xml:space="preserve"> </w:t>
            </w:r>
            <w:r w:rsidRPr="00326039">
              <w:t>įrenginiais.</w:t>
            </w:r>
          </w:p>
        </w:tc>
      </w:tr>
      <w:tr w:rsidR="00326039" w:rsidRPr="00326039" w:rsidTr="00154C86">
        <w:trPr>
          <w:trHeight w:val="57"/>
          <w:jc w:val="center"/>
        </w:trPr>
        <w:tc>
          <w:tcPr>
            <w:tcW w:w="435" w:type="pct"/>
            <w:vMerge w:val="restart"/>
          </w:tcPr>
          <w:p w:rsidR="00761290" w:rsidRPr="00326039" w:rsidRDefault="00723A25" w:rsidP="00154C86">
            <w:pPr>
              <w:widowControl w:val="0"/>
              <w:jc w:val="center"/>
            </w:pPr>
            <w:r w:rsidRPr="00326039">
              <w:t>307160009</w:t>
            </w:r>
          </w:p>
        </w:tc>
        <w:tc>
          <w:tcPr>
            <w:tcW w:w="877" w:type="pct"/>
            <w:vMerge w:val="restart"/>
          </w:tcPr>
          <w:p w:rsidR="00761290" w:rsidRPr="00326039" w:rsidRDefault="00761290" w:rsidP="00154C86">
            <w:pPr>
              <w:widowControl w:val="0"/>
              <w:rPr>
                <w:bCs/>
              </w:rPr>
            </w:pPr>
            <w:r w:rsidRPr="00326039">
              <w:t xml:space="preserve">Rankinis </w:t>
            </w:r>
            <w:proofErr w:type="spellStart"/>
            <w:r w:rsidRPr="00326039">
              <w:t>elektrolankinis</w:t>
            </w:r>
            <w:proofErr w:type="spellEnd"/>
            <w:r w:rsidRPr="00326039">
              <w:t xml:space="preserve"> suvirinimas </w:t>
            </w:r>
            <w:r w:rsidRPr="00326039">
              <w:rPr>
                <w:bCs/>
              </w:rPr>
              <w:t>glaistytu elektrodu</w:t>
            </w:r>
          </w:p>
        </w:tc>
        <w:tc>
          <w:tcPr>
            <w:tcW w:w="273" w:type="pct"/>
            <w:vMerge w:val="restart"/>
          </w:tcPr>
          <w:p w:rsidR="00761290" w:rsidRPr="00326039" w:rsidRDefault="00761290" w:rsidP="00154C86">
            <w:pPr>
              <w:widowControl w:val="0"/>
              <w:jc w:val="center"/>
            </w:pPr>
            <w:r w:rsidRPr="00326039">
              <w:t>III</w:t>
            </w:r>
          </w:p>
        </w:tc>
        <w:tc>
          <w:tcPr>
            <w:tcW w:w="405" w:type="pct"/>
            <w:vMerge w:val="restart"/>
          </w:tcPr>
          <w:p w:rsidR="00761290" w:rsidRPr="00326039" w:rsidRDefault="00761290" w:rsidP="00154C86">
            <w:pPr>
              <w:widowControl w:val="0"/>
              <w:jc w:val="center"/>
            </w:pPr>
            <w:r w:rsidRPr="00326039">
              <w:t>5</w:t>
            </w:r>
          </w:p>
        </w:tc>
        <w:tc>
          <w:tcPr>
            <w:tcW w:w="899" w:type="pct"/>
          </w:tcPr>
          <w:p w:rsidR="00761290" w:rsidRPr="00326039" w:rsidRDefault="00761290" w:rsidP="00154C86">
            <w:pPr>
              <w:widowControl w:val="0"/>
              <w:rPr>
                <w:iCs/>
              </w:rPr>
            </w:pPr>
            <w:r w:rsidRPr="00326039">
              <w:rPr>
                <w:iCs/>
              </w:rPr>
              <w:t>Atlikti r</w:t>
            </w:r>
            <w:r w:rsidRPr="00326039">
              <w:t xml:space="preserve">ankinio </w:t>
            </w:r>
            <w:proofErr w:type="spellStart"/>
            <w:r w:rsidRPr="00326039">
              <w:rPr>
                <w:iCs/>
              </w:rPr>
              <w:t>elektrolankinio</w:t>
            </w:r>
            <w:proofErr w:type="spellEnd"/>
            <w:r w:rsidRPr="00326039">
              <w:rPr>
                <w:iCs/>
              </w:rPr>
              <w:t xml:space="preserve"> suvirinimo </w:t>
            </w:r>
            <w:r w:rsidRPr="00326039">
              <w:rPr>
                <w:bCs/>
              </w:rPr>
              <w:t xml:space="preserve">glaistytu elektrodu </w:t>
            </w:r>
            <w:r w:rsidRPr="00326039">
              <w:rPr>
                <w:iCs/>
              </w:rPr>
              <w:t>darbus.</w:t>
            </w:r>
          </w:p>
        </w:tc>
        <w:tc>
          <w:tcPr>
            <w:tcW w:w="2111" w:type="pct"/>
          </w:tcPr>
          <w:p w:rsidR="00761290" w:rsidRPr="00326039" w:rsidRDefault="00761290" w:rsidP="00154C86">
            <w:pPr>
              <w:widowControl w:val="0"/>
              <w:rPr>
                <w:bCs/>
              </w:rPr>
            </w:pPr>
            <w:r w:rsidRPr="00326039">
              <w:rPr>
                <w:bCs/>
              </w:rPr>
              <w:t xml:space="preserve">Paaiškinti </w:t>
            </w:r>
            <w:r w:rsidRPr="00326039">
              <w:rPr>
                <w:iCs/>
              </w:rPr>
              <w:t xml:space="preserve">rankinio </w:t>
            </w:r>
            <w:proofErr w:type="spellStart"/>
            <w:r w:rsidRPr="00326039">
              <w:rPr>
                <w:bCs/>
              </w:rPr>
              <w:t>elektrolankinio</w:t>
            </w:r>
            <w:proofErr w:type="spellEnd"/>
            <w:r w:rsidRPr="00326039">
              <w:rPr>
                <w:bCs/>
              </w:rPr>
              <w:t xml:space="preserve"> suvirinimo glaistytu elektrodu principus.</w:t>
            </w:r>
          </w:p>
          <w:p w:rsidR="00761290" w:rsidRPr="00326039" w:rsidRDefault="00761290" w:rsidP="00154C86">
            <w:pPr>
              <w:widowControl w:val="0"/>
              <w:rPr>
                <w:bCs/>
              </w:rPr>
            </w:pPr>
            <w:r w:rsidRPr="00326039">
              <w:rPr>
                <w:bCs/>
              </w:rPr>
              <w:t xml:space="preserve">Apibūdinti įvairių metalų ir jų lydinių savybes ir jų </w:t>
            </w:r>
            <w:r w:rsidRPr="00326039">
              <w:rPr>
                <w:b/>
                <w:bCs/>
              </w:rPr>
              <w:t>s</w:t>
            </w:r>
            <w:r w:rsidRPr="00326039">
              <w:rPr>
                <w:bCs/>
              </w:rPr>
              <w:t>uvirinamumą.</w:t>
            </w:r>
          </w:p>
          <w:p w:rsidR="00761290" w:rsidRPr="00326039" w:rsidRDefault="00761290" w:rsidP="00154C86">
            <w:pPr>
              <w:widowControl w:val="0"/>
              <w:rPr>
                <w:bCs/>
              </w:rPr>
            </w:pPr>
            <w:r w:rsidRPr="00326039">
              <w:rPr>
                <w:bCs/>
              </w:rPr>
              <w:t xml:space="preserve">Paaiškinti </w:t>
            </w:r>
            <w:proofErr w:type="spellStart"/>
            <w:r w:rsidRPr="00326039">
              <w:rPr>
                <w:bCs/>
              </w:rPr>
              <w:t>elektrolankinio</w:t>
            </w:r>
            <w:proofErr w:type="spellEnd"/>
            <w:r w:rsidRPr="00326039">
              <w:rPr>
                <w:bCs/>
              </w:rPr>
              <w:t xml:space="preserve"> suvirinimo įrangą.</w:t>
            </w:r>
          </w:p>
          <w:p w:rsidR="00761290" w:rsidRPr="00326039" w:rsidRDefault="00761290" w:rsidP="00154C86">
            <w:pPr>
              <w:widowControl w:val="0"/>
              <w:rPr>
                <w:bCs/>
              </w:rPr>
            </w:pPr>
            <w:r w:rsidRPr="00326039">
              <w:rPr>
                <w:bCs/>
              </w:rPr>
              <w:t xml:space="preserve">Nustatyti rankinio </w:t>
            </w:r>
            <w:proofErr w:type="spellStart"/>
            <w:r w:rsidRPr="00326039">
              <w:rPr>
                <w:bCs/>
              </w:rPr>
              <w:t>elektrolankinio</w:t>
            </w:r>
            <w:proofErr w:type="spellEnd"/>
            <w:r w:rsidRPr="00326039">
              <w:rPr>
                <w:bCs/>
              </w:rPr>
              <w:t xml:space="preserve"> suvirinimo glaistytu elektrodu pagrindinius parametrus.</w:t>
            </w:r>
          </w:p>
          <w:p w:rsidR="00761290" w:rsidRPr="00326039" w:rsidRDefault="00761290" w:rsidP="00154C86">
            <w:pPr>
              <w:widowControl w:val="0"/>
              <w:rPr>
                <w:bCs/>
              </w:rPr>
            </w:pPr>
            <w:r w:rsidRPr="00326039">
              <w:rPr>
                <w:bCs/>
              </w:rPr>
              <w:t>Paruošti detalių jungtis suvirinimui.</w:t>
            </w:r>
          </w:p>
          <w:p w:rsidR="00761290" w:rsidRPr="00326039" w:rsidRDefault="00761290" w:rsidP="00154C86">
            <w:pPr>
              <w:widowControl w:val="0"/>
              <w:rPr>
                <w:bCs/>
              </w:rPr>
            </w:pPr>
            <w:r w:rsidRPr="00326039">
              <w:rPr>
                <w:bCs/>
              </w:rPr>
              <w:t>Parinkti asmeninės apsaugos priemones suvirinimo darbams atlikti.</w:t>
            </w:r>
          </w:p>
          <w:p w:rsidR="00761290" w:rsidRPr="00326039" w:rsidRDefault="00761290" w:rsidP="00154C86">
            <w:pPr>
              <w:widowControl w:val="0"/>
              <w:rPr>
                <w:bCs/>
              </w:rPr>
            </w:pPr>
            <w:r w:rsidRPr="00326039">
              <w:rPr>
                <w:bCs/>
              </w:rPr>
              <w:t>Suvirinti prikabinimu detalių jungtis.</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widowControl w:val="0"/>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pPr>
          </w:p>
        </w:tc>
        <w:tc>
          <w:tcPr>
            <w:tcW w:w="899" w:type="pct"/>
          </w:tcPr>
          <w:p w:rsidR="00761290" w:rsidRPr="00326039" w:rsidRDefault="00761290" w:rsidP="00154C86">
            <w:pPr>
              <w:widowControl w:val="0"/>
              <w:rPr>
                <w:iCs/>
              </w:rPr>
            </w:pPr>
            <w:r w:rsidRPr="00326039">
              <w:t>Suvirinti prikabinimu vamzdžių jungčių siūles įvairiose padėtyse.</w:t>
            </w:r>
          </w:p>
        </w:tc>
        <w:tc>
          <w:tcPr>
            <w:tcW w:w="2111" w:type="pct"/>
          </w:tcPr>
          <w:p w:rsidR="00154C86" w:rsidRPr="00326039" w:rsidRDefault="00761290" w:rsidP="00154C86">
            <w:pPr>
              <w:widowControl w:val="0"/>
            </w:pPr>
            <w:r w:rsidRPr="00326039">
              <w:t>Skaityti detalių darbo brėžinius.</w:t>
            </w:r>
          </w:p>
          <w:p w:rsidR="00761290" w:rsidRPr="00326039" w:rsidRDefault="00761290" w:rsidP="00154C86">
            <w:pPr>
              <w:widowControl w:val="0"/>
            </w:pPr>
            <w:r w:rsidRPr="00326039">
              <w:t>Apibūdinti vamzdžių mechaninio apdirbimo įrankius ir įrenginius.</w:t>
            </w:r>
          </w:p>
          <w:p w:rsidR="00761290" w:rsidRPr="00326039" w:rsidRDefault="00761290" w:rsidP="00154C86">
            <w:pPr>
              <w:widowControl w:val="0"/>
            </w:pPr>
            <w:r w:rsidRPr="00326039">
              <w:t>Paruošti vamzdžių jungtis pagal darbo brėžinius.</w:t>
            </w:r>
          </w:p>
          <w:p w:rsidR="00154C86" w:rsidRPr="00326039" w:rsidRDefault="00761290" w:rsidP="00154C86">
            <w:pPr>
              <w:widowControl w:val="0"/>
            </w:pPr>
            <w:r w:rsidRPr="00326039">
              <w:t>Skaityti vamzdžių suvirinimo procedūrų aprašus.</w:t>
            </w:r>
          </w:p>
          <w:p w:rsidR="00761290" w:rsidRPr="00326039" w:rsidRDefault="00761290" w:rsidP="00154C86">
            <w:pPr>
              <w:widowControl w:val="0"/>
            </w:pPr>
            <w:r w:rsidRPr="00326039">
              <w:t>Nustatyti suvirinimo parametrus ir parinkti suvirinimo medžiagas.</w:t>
            </w:r>
          </w:p>
          <w:p w:rsidR="00761290" w:rsidRPr="00326039" w:rsidRDefault="00761290" w:rsidP="00154C86">
            <w:pPr>
              <w:widowControl w:val="0"/>
            </w:pPr>
            <w:r w:rsidRPr="00326039">
              <w:t xml:space="preserve">Virinti vamzdžių sujungimų trumpas siūles rankiniu </w:t>
            </w:r>
            <w:proofErr w:type="spellStart"/>
            <w:r w:rsidRPr="00326039">
              <w:t>elektrolankiniu</w:t>
            </w:r>
            <w:proofErr w:type="spellEnd"/>
            <w:r w:rsidRPr="00326039">
              <w:t xml:space="preserve"> būdu </w:t>
            </w:r>
            <w:r w:rsidRPr="00326039">
              <w:rPr>
                <w:bCs/>
              </w:rPr>
              <w:t>glaistytu elektrodu</w:t>
            </w:r>
            <w:r w:rsidRPr="00326039">
              <w:t>.</w:t>
            </w:r>
          </w:p>
          <w:p w:rsidR="00761290" w:rsidRPr="00326039" w:rsidRDefault="00761290" w:rsidP="00154C86">
            <w:pPr>
              <w:widowControl w:val="0"/>
            </w:pPr>
            <w:r w:rsidRPr="00326039">
              <w:t>Atlikti vizualią suvirintos siūlės kokybės kontrolę.</w:t>
            </w:r>
          </w:p>
        </w:tc>
      </w:tr>
      <w:tr w:rsidR="00326039" w:rsidRPr="00326039" w:rsidTr="00154C86">
        <w:trPr>
          <w:trHeight w:val="57"/>
          <w:jc w:val="center"/>
        </w:trPr>
        <w:tc>
          <w:tcPr>
            <w:tcW w:w="435" w:type="pct"/>
            <w:vMerge w:val="restart"/>
          </w:tcPr>
          <w:p w:rsidR="00761290" w:rsidRPr="00326039" w:rsidRDefault="00723A25" w:rsidP="00154C86">
            <w:pPr>
              <w:widowControl w:val="0"/>
              <w:jc w:val="center"/>
            </w:pPr>
            <w:r w:rsidRPr="00326039">
              <w:t>307160010</w:t>
            </w:r>
          </w:p>
        </w:tc>
        <w:tc>
          <w:tcPr>
            <w:tcW w:w="877" w:type="pct"/>
            <w:vMerge w:val="restart"/>
          </w:tcPr>
          <w:p w:rsidR="00761290" w:rsidRPr="00326039" w:rsidRDefault="00761290" w:rsidP="00154C86">
            <w:pPr>
              <w:widowControl w:val="0"/>
            </w:pPr>
            <w:r w:rsidRPr="00326039">
              <w:t>Metalų pjovimas dujomis ir plazma</w:t>
            </w:r>
          </w:p>
        </w:tc>
        <w:tc>
          <w:tcPr>
            <w:tcW w:w="273" w:type="pct"/>
            <w:vMerge w:val="restart"/>
          </w:tcPr>
          <w:p w:rsidR="00761290" w:rsidRPr="00326039" w:rsidRDefault="00761290" w:rsidP="00154C86">
            <w:pPr>
              <w:widowControl w:val="0"/>
              <w:jc w:val="center"/>
            </w:pPr>
            <w:r w:rsidRPr="00326039">
              <w:t>III</w:t>
            </w:r>
          </w:p>
        </w:tc>
        <w:tc>
          <w:tcPr>
            <w:tcW w:w="405" w:type="pct"/>
            <w:vMerge w:val="restart"/>
          </w:tcPr>
          <w:p w:rsidR="00761290" w:rsidRPr="00326039" w:rsidRDefault="00761290" w:rsidP="00154C86">
            <w:pPr>
              <w:widowControl w:val="0"/>
              <w:jc w:val="center"/>
            </w:pPr>
            <w:r w:rsidRPr="00326039">
              <w:t>5</w:t>
            </w:r>
          </w:p>
        </w:tc>
        <w:tc>
          <w:tcPr>
            <w:tcW w:w="899" w:type="pct"/>
          </w:tcPr>
          <w:p w:rsidR="00761290" w:rsidRPr="00326039" w:rsidRDefault="00761290" w:rsidP="00154C86">
            <w:pPr>
              <w:widowControl w:val="0"/>
            </w:pPr>
            <w:r w:rsidRPr="00326039">
              <w:t>Paruošti metalų pjovimo dujomis ir plazma darbo vietą.</w:t>
            </w:r>
          </w:p>
        </w:tc>
        <w:tc>
          <w:tcPr>
            <w:tcW w:w="2111" w:type="pct"/>
          </w:tcPr>
          <w:p w:rsidR="00761290" w:rsidRPr="00326039" w:rsidRDefault="00761290" w:rsidP="00154C86">
            <w:pPr>
              <w:widowControl w:val="0"/>
            </w:pPr>
            <w:r w:rsidRPr="00326039">
              <w:rPr>
                <w:bCs/>
              </w:rPr>
              <w:t xml:space="preserve">Paaiškinti </w:t>
            </w:r>
            <w:r w:rsidRPr="00326039">
              <w:t>dujinio pjovimo įrangą.</w:t>
            </w:r>
          </w:p>
          <w:p w:rsidR="00761290" w:rsidRPr="00326039" w:rsidRDefault="00761290" w:rsidP="00154C86">
            <w:pPr>
              <w:widowControl w:val="0"/>
            </w:pPr>
            <w:r w:rsidRPr="00326039">
              <w:rPr>
                <w:bCs/>
              </w:rPr>
              <w:t xml:space="preserve">Paaiškinti </w:t>
            </w:r>
            <w:r w:rsidRPr="00326039">
              <w:t>plazminio pjovimo įrangą.</w:t>
            </w:r>
          </w:p>
          <w:p w:rsidR="00761290" w:rsidRPr="00326039" w:rsidRDefault="00761290" w:rsidP="00154C86">
            <w:pPr>
              <w:widowControl w:val="0"/>
            </w:pPr>
            <w:r w:rsidRPr="00326039">
              <w:t>Paaiškinti dujinio pjovimo principą ir reguliuojamus parametrus.</w:t>
            </w:r>
          </w:p>
          <w:p w:rsidR="00761290" w:rsidRPr="00326039" w:rsidRDefault="00761290" w:rsidP="00154C86">
            <w:pPr>
              <w:widowControl w:val="0"/>
            </w:pPr>
            <w:r w:rsidRPr="00326039">
              <w:t>Paaiškinti plazminio pjovimo principą ir reguliuojamus parametrus.</w:t>
            </w:r>
          </w:p>
          <w:p w:rsidR="00154C86" w:rsidRPr="00326039" w:rsidRDefault="00761290" w:rsidP="00154C86">
            <w:pPr>
              <w:widowControl w:val="0"/>
            </w:pPr>
            <w:r w:rsidRPr="00326039">
              <w:t>Sukomplektuoti dujinio pjovimo įrangą.</w:t>
            </w:r>
          </w:p>
          <w:p w:rsidR="00761290" w:rsidRPr="00326039" w:rsidRDefault="00761290" w:rsidP="00154C86">
            <w:pPr>
              <w:widowControl w:val="0"/>
            </w:pPr>
            <w:r w:rsidRPr="00326039">
              <w:t xml:space="preserve">Parinkti asmeninės apsaugos priemones </w:t>
            </w:r>
            <w:r w:rsidRPr="00326039">
              <w:rPr>
                <w:bCs/>
              </w:rPr>
              <w:t>metalų pjovimo dujomis ir plazma darbams atlikti.</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widowControl w:val="0"/>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pPr>
          </w:p>
        </w:tc>
        <w:tc>
          <w:tcPr>
            <w:tcW w:w="899" w:type="pct"/>
          </w:tcPr>
          <w:p w:rsidR="00761290" w:rsidRPr="00326039" w:rsidRDefault="00761290" w:rsidP="00154C86">
            <w:pPr>
              <w:widowControl w:val="0"/>
            </w:pPr>
            <w:r w:rsidRPr="00326039">
              <w:t xml:space="preserve">Žymėti lakštų, vamzdžių, </w:t>
            </w:r>
            <w:r w:rsidRPr="00326039">
              <w:lastRenderedPageBreak/>
              <w:t>profilių pjūvių vietas.</w:t>
            </w:r>
          </w:p>
        </w:tc>
        <w:tc>
          <w:tcPr>
            <w:tcW w:w="2111" w:type="pct"/>
          </w:tcPr>
          <w:p w:rsidR="00761290" w:rsidRPr="00326039" w:rsidRDefault="00761290" w:rsidP="00154C86">
            <w:pPr>
              <w:widowControl w:val="0"/>
              <w:shd w:val="clear" w:color="auto" w:fill="FFFFFF" w:themeFill="background1"/>
            </w:pPr>
            <w:r w:rsidRPr="00326039">
              <w:rPr>
                <w:bCs/>
              </w:rPr>
              <w:lastRenderedPageBreak/>
              <w:t xml:space="preserve">Paaiškinti </w:t>
            </w:r>
            <w:r w:rsidRPr="00326039">
              <w:t>žymėjimo įrankius ir šablonų naudojimą.</w:t>
            </w:r>
          </w:p>
          <w:p w:rsidR="00761290" w:rsidRPr="00326039" w:rsidRDefault="00761290" w:rsidP="00154C86">
            <w:pPr>
              <w:widowControl w:val="0"/>
            </w:pPr>
            <w:r w:rsidRPr="00326039">
              <w:lastRenderedPageBreak/>
              <w:t>Žymėti pjūvių vietas pagal brėžinius, naudojant matavimo, žymėjimo įrankius ir šablonus.</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widowControl w:val="0"/>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pPr>
          </w:p>
        </w:tc>
        <w:tc>
          <w:tcPr>
            <w:tcW w:w="899" w:type="pct"/>
          </w:tcPr>
          <w:p w:rsidR="00761290" w:rsidRPr="00326039" w:rsidRDefault="00761290" w:rsidP="00154C86">
            <w:pPr>
              <w:widowControl w:val="0"/>
            </w:pPr>
            <w:r w:rsidRPr="00326039">
              <w:t>Atlikti metalų pjovimo darbus dujomis ir plazma.</w:t>
            </w:r>
          </w:p>
        </w:tc>
        <w:tc>
          <w:tcPr>
            <w:tcW w:w="2111" w:type="pct"/>
          </w:tcPr>
          <w:p w:rsidR="00761290" w:rsidRPr="00326039" w:rsidRDefault="00761290" w:rsidP="00154C86">
            <w:pPr>
              <w:widowControl w:val="0"/>
            </w:pPr>
            <w:r w:rsidRPr="00326039">
              <w:rPr>
                <w:bCs/>
              </w:rPr>
              <w:t xml:space="preserve">Paaiškinti </w:t>
            </w:r>
            <w:r w:rsidRPr="00326039">
              <w:t>įvairių metalų ir jų lydinių pjovimo dujomis technologijas.</w:t>
            </w:r>
          </w:p>
          <w:p w:rsidR="00761290" w:rsidRPr="00326039" w:rsidRDefault="00761290" w:rsidP="00154C86">
            <w:pPr>
              <w:widowControl w:val="0"/>
            </w:pPr>
            <w:r w:rsidRPr="00326039">
              <w:rPr>
                <w:bCs/>
              </w:rPr>
              <w:t xml:space="preserve">Paaiškinti </w:t>
            </w:r>
            <w:r w:rsidRPr="00326039">
              <w:t>įvairių metalų ir jų lydinių pjovimo plazma technologijas.</w:t>
            </w:r>
          </w:p>
          <w:p w:rsidR="00761290" w:rsidRPr="00326039" w:rsidRDefault="00761290" w:rsidP="00154C86">
            <w:pPr>
              <w:widowControl w:val="0"/>
            </w:pPr>
            <w:r w:rsidRPr="00326039">
              <w:t>Nustatyti dujinio pjovimo režimus ir parametrus.</w:t>
            </w:r>
          </w:p>
          <w:p w:rsidR="00761290" w:rsidRPr="00326039" w:rsidRDefault="00761290" w:rsidP="00154C86">
            <w:pPr>
              <w:widowControl w:val="0"/>
            </w:pPr>
            <w:r w:rsidRPr="00326039">
              <w:t>Nustatyti plazminio pjovimo režimus ir parametrus.</w:t>
            </w:r>
          </w:p>
          <w:p w:rsidR="00154C86" w:rsidRPr="00326039" w:rsidRDefault="00761290" w:rsidP="00154C86">
            <w:pPr>
              <w:widowControl w:val="0"/>
              <w:shd w:val="clear" w:color="auto" w:fill="FFFFFF" w:themeFill="background1"/>
            </w:pPr>
            <w:r w:rsidRPr="00326039">
              <w:t>Pjauti metalą dujomis.</w:t>
            </w:r>
          </w:p>
          <w:p w:rsidR="00761290" w:rsidRPr="00326039" w:rsidRDefault="00761290" w:rsidP="00154C86">
            <w:pPr>
              <w:widowControl w:val="0"/>
              <w:shd w:val="clear" w:color="auto" w:fill="FFFFFF" w:themeFill="background1"/>
            </w:pPr>
            <w:r w:rsidRPr="00326039">
              <w:t>Pjauti metalą plazma.</w:t>
            </w:r>
          </w:p>
        </w:tc>
      </w:tr>
      <w:tr w:rsidR="00326039" w:rsidRPr="00326039" w:rsidTr="00154C86">
        <w:trPr>
          <w:trHeight w:val="57"/>
          <w:jc w:val="center"/>
        </w:trPr>
        <w:tc>
          <w:tcPr>
            <w:tcW w:w="435" w:type="pct"/>
            <w:vMerge w:val="restart"/>
          </w:tcPr>
          <w:p w:rsidR="0023475A" w:rsidRPr="00326039" w:rsidRDefault="00723A25" w:rsidP="00154C86">
            <w:pPr>
              <w:widowControl w:val="0"/>
              <w:jc w:val="center"/>
            </w:pPr>
            <w:r w:rsidRPr="00326039">
              <w:t>407160001</w:t>
            </w:r>
          </w:p>
        </w:tc>
        <w:tc>
          <w:tcPr>
            <w:tcW w:w="877" w:type="pct"/>
            <w:vMerge w:val="restart"/>
          </w:tcPr>
          <w:p w:rsidR="0023475A" w:rsidRPr="00326039" w:rsidRDefault="0023475A" w:rsidP="00154C86">
            <w:pPr>
              <w:widowControl w:val="0"/>
            </w:pPr>
            <w:r w:rsidRPr="00326039">
              <w:t>Laivo korpuso paruošimas l</w:t>
            </w:r>
            <w:r w:rsidR="002D21CE" w:rsidRPr="00326039">
              <w:t xml:space="preserve">aivo sistemų montavimo darbams </w:t>
            </w:r>
          </w:p>
        </w:tc>
        <w:tc>
          <w:tcPr>
            <w:tcW w:w="273" w:type="pct"/>
            <w:vMerge w:val="restart"/>
          </w:tcPr>
          <w:p w:rsidR="0023475A" w:rsidRPr="00326039" w:rsidRDefault="0023475A" w:rsidP="00154C86">
            <w:pPr>
              <w:widowControl w:val="0"/>
              <w:jc w:val="center"/>
            </w:pPr>
            <w:r w:rsidRPr="00326039">
              <w:t>IV</w:t>
            </w:r>
          </w:p>
        </w:tc>
        <w:tc>
          <w:tcPr>
            <w:tcW w:w="405" w:type="pct"/>
            <w:vMerge w:val="restart"/>
          </w:tcPr>
          <w:p w:rsidR="0023475A" w:rsidRPr="00326039" w:rsidRDefault="0023475A" w:rsidP="00154C86">
            <w:pPr>
              <w:widowControl w:val="0"/>
              <w:jc w:val="center"/>
            </w:pPr>
            <w:r w:rsidRPr="00326039">
              <w:t>5</w:t>
            </w:r>
          </w:p>
        </w:tc>
        <w:tc>
          <w:tcPr>
            <w:tcW w:w="899" w:type="pct"/>
          </w:tcPr>
          <w:p w:rsidR="0023475A" w:rsidRPr="00326039" w:rsidRDefault="0023475A" w:rsidP="00154C86">
            <w:pPr>
              <w:widowControl w:val="0"/>
            </w:pPr>
            <w:r w:rsidRPr="00326039">
              <w:t>Paruošti darbo vietą laivo sistemų montavimo darbams.</w:t>
            </w:r>
          </w:p>
        </w:tc>
        <w:tc>
          <w:tcPr>
            <w:tcW w:w="2111" w:type="pct"/>
          </w:tcPr>
          <w:p w:rsidR="0023475A" w:rsidRPr="00326039" w:rsidRDefault="0023475A" w:rsidP="00154C86">
            <w:pPr>
              <w:widowControl w:val="0"/>
            </w:pPr>
            <w:r w:rsidRPr="00326039">
              <w:t>Apibūdinti darbo vietą laivo sistemų montavimo darbams atlikti ir paaiškinti darbo vietai keliamus reikalavimus.</w:t>
            </w:r>
          </w:p>
          <w:p w:rsidR="0023475A" w:rsidRPr="00326039" w:rsidRDefault="00AE4819" w:rsidP="00154C86">
            <w:pPr>
              <w:widowControl w:val="0"/>
            </w:pPr>
            <w:r w:rsidRPr="00326039">
              <w:t xml:space="preserve">Išmanyti </w:t>
            </w:r>
            <w:r w:rsidR="0023475A" w:rsidRPr="00326039">
              <w:t>montavimo įrankius ir įtaisus.</w:t>
            </w:r>
          </w:p>
          <w:p w:rsidR="0023475A" w:rsidRPr="00326039" w:rsidRDefault="0023475A" w:rsidP="00154C86">
            <w:pPr>
              <w:widowControl w:val="0"/>
            </w:pPr>
            <w:r w:rsidRPr="00326039">
              <w:t>Sukomplektuoti montavimo įrankius, įtaisus ir pagalbines priemones.</w:t>
            </w:r>
          </w:p>
          <w:p w:rsidR="0023475A" w:rsidRPr="00326039" w:rsidRDefault="0023475A" w:rsidP="00154C86">
            <w:pPr>
              <w:widowControl w:val="0"/>
            </w:pPr>
            <w:r w:rsidRPr="00326039">
              <w:t>Paruošti montavimo įrankius ir įtaisus darbui.</w:t>
            </w:r>
          </w:p>
          <w:p w:rsidR="0023475A" w:rsidRPr="00326039" w:rsidRDefault="0023475A" w:rsidP="00154C86">
            <w:pPr>
              <w:widowControl w:val="0"/>
            </w:pPr>
            <w:r w:rsidRPr="00326039">
              <w:t>Parinkti asmeninės apsaugos priemones montavimo</w:t>
            </w:r>
            <w:r w:rsidRPr="00326039">
              <w:rPr>
                <w:bCs/>
              </w:rPr>
              <w:t xml:space="preserve"> darbams atlikti.</w:t>
            </w:r>
          </w:p>
        </w:tc>
      </w:tr>
      <w:tr w:rsidR="00326039" w:rsidRPr="00326039" w:rsidTr="00154C86">
        <w:trPr>
          <w:trHeight w:val="57"/>
          <w:jc w:val="center"/>
        </w:trPr>
        <w:tc>
          <w:tcPr>
            <w:tcW w:w="435" w:type="pct"/>
            <w:vMerge/>
          </w:tcPr>
          <w:p w:rsidR="0023475A" w:rsidRPr="00326039" w:rsidRDefault="0023475A" w:rsidP="00154C86">
            <w:pPr>
              <w:widowControl w:val="0"/>
              <w:jc w:val="center"/>
            </w:pPr>
          </w:p>
        </w:tc>
        <w:tc>
          <w:tcPr>
            <w:tcW w:w="877" w:type="pct"/>
            <w:vMerge/>
          </w:tcPr>
          <w:p w:rsidR="0023475A" w:rsidRPr="00326039" w:rsidRDefault="0023475A" w:rsidP="00154C86">
            <w:pPr>
              <w:widowControl w:val="0"/>
            </w:pPr>
          </w:p>
        </w:tc>
        <w:tc>
          <w:tcPr>
            <w:tcW w:w="273" w:type="pct"/>
            <w:vMerge/>
          </w:tcPr>
          <w:p w:rsidR="0023475A" w:rsidRPr="00326039" w:rsidRDefault="0023475A" w:rsidP="00154C86">
            <w:pPr>
              <w:widowControl w:val="0"/>
              <w:jc w:val="center"/>
            </w:pPr>
          </w:p>
        </w:tc>
        <w:tc>
          <w:tcPr>
            <w:tcW w:w="405" w:type="pct"/>
            <w:vMerge/>
          </w:tcPr>
          <w:p w:rsidR="0023475A" w:rsidRPr="00326039" w:rsidRDefault="0023475A" w:rsidP="00154C86">
            <w:pPr>
              <w:widowControl w:val="0"/>
              <w:jc w:val="center"/>
            </w:pPr>
          </w:p>
        </w:tc>
        <w:tc>
          <w:tcPr>
            <w:tcW w:w="899" w:type="pct"/>
          </w:tcPr>
          <w:p w:rsidR="0023475A" w:rsidRPr="00326039" w:rsidRDefault="0023475A" w:rsidP="00154C86">
            <w:pPr>
              <w:widowControl w:val="0"/>
            </w:pPr>
            <w:r w:rsidRPr="00326039">
              <w:t>Parinkti konstrukcinius elementus borto ir denio įrangos montavimui.</w:t>
            </w:r>
          </w:p>
        </w:tc>
        <w:tc>
          <w:tcPr>
            <w:tcW w:w="2111" w:type="pct"/>
          </w:tcPr>
          <w:p w:rsidR="00154C86" w:rsidRPr="00326039" w:rsidRDefault="0023475A" w:rsidP="00154C86">
            <w:pPr>
              <w:widowControl w:val="0"/>
            </w:pPr>
            <w:r w:rsidRPr="00326039">
              <w:t>Paaiškinti laivų sistemų konstrukcinius elementus.</w:t>
            </w:r>
          </w:p>
          <w:p w:rsidR="0023475A" w:rsidRPr="00326039" w:rsidRDefault="008E2CDD" w:rsidP="00154C86">
            <w:pPr>
              <w:widowControl w:val="0"/>
            </w:pPr>
            <w:r w:rsidRPr="00326039">
              <w:t xml:space="preserve">Išmanyti </w:t>
            </w:r>
            <w:r w:rsidR="0023475A" w:rsidRPr="00326039">
              <w:t>konstrukcinių elementų montavimo seką.</w:t>
            </w:r>
          </w:p>
          <w:p w:rsidR="0023475A" w:rsidRPr="00326039" w:rsidRDefault="0023475A" w:rsidP="00154C86">
            <w:pPr>
              <w:widowControl w:val="0"/>
            </w:pPr>
            <w:r w:rsidRPr="00326039">
              <w:t>Skaityti konstrukcinių elementų montavimo brėžinius ir schemas.</w:t>
            </w:r>
          </w:p>
          <w:p w:rsidR="0023475A" w:rsidRPr="00326039" w:rsidRDefault="0023475A" w:rsidP="00154C86">
            <w:pPr>
              <w:widowControl w:val="0"/>
            </w:pPr>
            <w:r w:rsidRPr="00326039">
              <w:t>Paruošti konstrukcinius elementus išardomų</w:t>
            </w:r>
            <w:r w:rsidR="008E2CDD" w:rsidRPr="00326039">
              <w:t>jų</w:t>
            </w:r>
            <w:r w:rsidRPr="00326039">
              <w:t xml:space="preserve"> sujungimų montavimui.</w:t>
            </w:r>
          </w:p>
          <w:p w:rsidR="0023475A" w:rsidRPr="00326039" w:rsidRDefault="0023475A" w:rsidP="00154C86">
            <w:pPr>
              <w:widowControl w:val="0"/>
            </w:pPr>
            <w:r w:rsidRPr="00326039">
              <w:t>Paruošti konstrukcinius elementus neišardomų</w:t>
            </w:r>
            <w:r w:rsidR="008E2CDD" w:rsidRPr="00326039">
              <w:t>jų</w:t>
            </w:r>
            <w:r w:rsidRPr="00326039">
              <w:t xml:space="preserve"> sujungimų montavimui.</w:t>
            </w:r>
          </w:p>
        </w:tc>
      </w:tr>
      <w:tr w:rsidR="00326039" w:rsidRPr="00326039" w:rsidTr="00154C86">
        <w:trPr>
          <w:trHeight w:val="57"/>
          <w:jc w:val="center"/>
        </w:trPr>
        <w:tc>
          <w:tcPr>
            <w:tcW w:w="435" w:type="pct"/>
            <w:vMerge/>
          </w:tcPr>
          <w:p w:rsidR="0023475A" w:rsidRPr="00326039" w:rsidRDefault="0023475A" w:rsidP="00154C86">
            <w:pPr>
              <w:widowControl w:val="0"/>
              <w:jc w:val="center"/>
            </w:pPr>
          </w:p>
        </w:tc>
        <w:tc>
          <w:tcPr>
            <w:tcW w:w="877" w:type="pct"/>
            <w:vMerge/>
          </w:tcPr>
          <w:p w:rsidR="0023475A" w:rsidRPr="00326039" w:rsidRDefault="0023475A" w:rsidP="00154C86">
            <w:pPr>
              <w:widowControl w:val="0"/>
            </w:pPr>
          </w:p>
        </w:tc>
        <w:tc>
          <w:tcPr>
            <w:tcW w:w="273" w:type="pct"/>
            <w:vMerge/>
          </w:tcPr>
          <w:p w:rsidR="0023475A" w:rsidRPr="00326039" w:rsidRDefault="0023475A" w:rsidP="00154C86">
            <w:pPr>
              <w:widowControl w:val="0"/>
              <w:jc w:val="center"/>
            </w:pPr>
          </w:p>
        </w:tc>
        <w:tc>
          <w:tcPr>
            <w:tcW w:w="405" w:type="pct"/>
            <w:vMerge/>
          </w:tcPr>
          <w:p w:rsidR="0023475A" w:rsidRPr="00326039" w:rsidRDefault="0023475A" w:rsidP="00154C86">
            <w:pPr>
              <w:widowControl w:val="0"/>
              <w:jc w:val="center"/>
            </w:pPr>
          </w:p>
        </w:tc>
        <w:tc>
          <w:tcPr>
            <w:tcW w:w="899" w:type="pct"/>
          </w:tcPr>
          <w:p w:rsidR="0023475A" w:rsidRPr="00326039" w:rsidRDefault="0023475A" w:rsidP="00154C86">
            <w:pPr>
              <w:widowControl w:val="0"/>
            </w:pPr>
            <w:r w:rsidRPr="00326039">
              <w:t>Įvirinti montavimo detales laivo korpuse.</w:t>
            </w:r>
          </w:p>
        </w:tc>
        <w:tc>
          <w:tcPr>
            <w:tcW w:w="2111" w:type="pct"/>
          </w:tcPr>
          <w:p w:rsidR="0023475A" w:rsidRPr="00326039" w:rsidRDefault="00AE4819" w:rsidP="00154C86">
            <w:pPr>
              <w:widowControl w:val="0"/>
            </w:pPr>
            <w:r w:rsidRPr="00326039">
              <w:t>Išmanyti</w:t>
            </w:r>
            <w:r w:rsidR="0023475A" w:rsidRPr="00326039">
              <w:t xml:space="preserve"> įvirinamų montavimo detalių konstrukcijas.</w:t>
            </w:r>
          </w:p>
          <w:p w:rsidR="0023475A" w:rsidRPr="00326039" w:rsidRDefault="0023475A" w:rsidP="00154C86">
            <w:pPr>
              <w:widowControl w:val="0"/>
            </w:pPr>
            <w:r w:rsidRPr="00326039">
              <w:t>Nustatyti montavimo detalių įvirinimo laivo korpuse vietą.</w:t>
            </w:r>
          </w:p>
          <w:p w:rsidR="00154C86" w:rsidRPr="00326039" w:rsidRDefault="0023475A" w:rsidP="00154C86">
            <w:pPr>
              <w:widowControl w:val="0"/>
            </w:pPr>
            <w:r w:rsidRPr="00326039">
              <w:t>Paruošti įvirinimo vietą laivo korpuse.</w:t>
            </w:r>
          </w:p>
          <w:p w:rsidR="00154C86" w:rsidRPr="00326039" w:rsidRDefault="00AE4819" w:rsidP="00154C86">
            <w:pPr>
              <w:widowControl w:val="0"/>
            </w:pPr>
            <w:proofErr w:type="spellStart"/>
            <w:r w:rsidRPr="00326039">
              <w:t>P</w:t>
            </w:r>
            <w:r w:rsidR="0023475A" w:rsidRPr="00326039">
              <w:t>ozicionuoti</w:t>
            </w:r>
            <w:proofErr w:type="spellEnd"/>
            <w:r w:rsidR="0023475A" w:rsidRPr="00326039">
              <w:t xml:space="preserve"> ir įvirinti montavimo detales laivo korpuse.</w:t>
            </w:r>
          </w:p>
          <w:p w:rsidR="00154C86" w:rsidRPr="00326039" w:rsidRDefault="00AE4819" w:rsidP="00154C86">
            <w:pPr>
              <w:widowControl w:val="0"/>
              <w:rPr>
                <w:shd w:val="clear" w:color="auto" w:fill="FFFFFF"/>
              </w:rPr>
            </w:pPr>
            <w:r w:rsidRPr="00326039">
              <w:rPr>
                <w:shd w:val="clear" w:color="auto" w:fill="FFFFFF"/>
              </w:rPr>
              <w:t xml:space="preserve">Instruktuoti žemesnės kvalifikacijos darbuotojus apie </w:t>
            </w:r>
            <w:r w:rsidRPr="00326039">
              <w:t xml:space="preserve">įvirinimo </w:t>
            </w:r>
            <w:r w:rsidRPr="00326039">
              <w:rPr>
                <w:shd w:val="clear" w:color="auto" w:fill="FFFFFF"/>
              </w:rPr>
              <w:t>darbų eigą.</w:t>
            </w:r>
          </w:p>
          <w:p w:rsidR="00AE4819" w:rsidRPr="00326039" w:rsidRDefault="00AE4819" w:rsidP="00154C86">
            <w:pPr>
              <w:widowControl w:val="0"/>
            </w:pPr>
            <w:r w:rsidRPr="00326039">
              <w:rPr>
                <w:shd w:val="clear" w:color="auto" w:fill="FFFFFF"/>
              </w:rPr>
              <w:t xml:space="preserve">Įvertinti žemesnės kvalifikacijos darbuotojų atliktų </w:t>
            </w:r>
            <w:r w:rsidRPr="00326039">
              <w:t xml:space="preserve">įvirinimo </w:t>
            </w:r>
            <w:r w:rsidRPr="00326039">
              <w:rPr>
                <w:shd w:val="clear" w:color="auto" w:fill="FFFFFF"/>
              </w:rPr>
              <w:t>darbų kokybę.</w:t>
            </w:r>
          </w:p>
        </w:tc>
      </w:tr>
      <w:tr w:rsidR="00326039" w:rsidRPr="00326039" w:rsidTr="00154C86">
        <w:trPr>
          <w:trHeight w:val="57"/>
          <w:jc w:val="center"/>
        </w:trPr>
        <w:tc>
          <w:tcPr>
            <w:tcW w:w="435" w:type="pct"/>
            <w:vMerge w:val="restart"/>
          </w:tcPr>
          <w:p w:rsidR="008E2CDD" w:rsidRPr="00326039" w:rsidRDefault="00723A25" w:rsidP="00154C86">
            <w:pPr>
              <w:widowControl w:val="0"/>
              <w:jc w:val="center"/>
            </w:pPr>
            <w:r w:rsidRPr="00326039">
              <w:t>407160002</w:t>
            </w:r>
          </w:p>
        </w:tc>
        <w:tc>
          <w:tcPr>
            <w:tcW w:w="877" w:type="pct"/>
            <w:vMerge w:val="restart"/>
          </w:tcPr>
          <w:p w:rsidR="008E2CDD" w:rsidRPr="00326039" w:rsidRDefault="008E2CDD" w:rsidP="00154C86">
            <w:pPr>
              <w:widowControl w:val="0"/>
            </w:pPr>
            <w:r w:rsidRPr="00326039">
              <w:t xml:space="preserve">Laivų sistemų vamzdžių paruošimas ir mazgų </w:t>
            </w:r>
            <w:r w:rsidRPr="00326039">
              <w:lastRenderedPageBreak/>
              <w:t xml:space="preserve">surinkimas </w:t>
            </w:r>
          </w:p>
        </w:tc>
        <w:tc>
          <w:tcPr>
            <w:tcW w:w="273" w:type="pct"/>
            <w:vMerge w:val="restart"/>
          </w:tcPr>
          <w:p w:rsidR="008E2CDD" w:rsidRPr="00326039" w:rsidRDefault="008E2CDD" w:rsidP="00154C86">
            <w:pPr>
              <w:widowControl w:val="0"/>
              <w:jc w:val="center"/>
            </w:pPr>
            <w:r w:rsidRPr="00326039">
              <w:lastRenderedPageBreak/>
              <w:t>IV</w:t>
            </w:r>
          </w:p>
        </w:tc>
        <w:tc>
          <w:tcPr>
            <w:tcW w:w="405" w:type="pct"/>
            <w:vMerge w:val="restart"/>
          </w:tcPr>
          <w:p w:rsidR="008E2CDD" w:rsidRPr="00326039" w:rsidRDefault="008E2CDD" w:rsidP="00154C86">
            <w:pPr>
              <w:widowControl w:val="0"/>
              <w:jc w:val="center"/>
            </w:pPr>
            <w:r w:rsidRPr="00326039">
              <w:t>10</w:t>
            </w:r>
          </w:p>
        </w:tc>
        <w:tc>
          <w:tcPr>
            <w:tcW w:w="899" w:type="pct"/>
          </w:tcPr>
          <w:p w:rsidR="008E2CDD" w:rsidRPr="00326039" w:rsidRDefault="008E2CDD" w:rsidP="00154C86">
            <w:pPr>
              <w:widowControl w:val="0"/>
            </w:pPr>
            <w:r w:rsidRPr="00326039">
              <w:t xml:space="preserve">Paruošti laivų sistemų vamzdžių paruošimo ir </w:t>
            </w:r>
            <w:r w:rsidRPr="00326039">
              <w:lastRenderedPageBreak/>
              <w:t>mazgų surinkimo vietą.</w:t>
            </w:r>
          </w:p>
        </w:tc>
        <w:tc>
          <w:tcPr>
            <w:tcW w:w="2111" w:type="pct"/>
          </w:tcPr>
          <w:p w:rsidR="008E2CDD" w:rsidRPr="00326039" w:rsidRDefault="008E2CDD" w:rsidP="00154C86">
            <w:pPr>
              <w:widowControl w:val="0"/>
            </w:pPr>
            <w:r w:rsidRPr="00326039">
              <w:lastRenderedPageBreak/>
              <w:t>Apibūdinti laivų sistemų vamzdžių paruošimo ir mazgų surinkimo darbo vietą ir paaiškinti darbo vietai keliamus reikalavimus.</w:t>
            </w:r>
          </w:p>
          <w:p w:rsidR="008E2CDD" w:rsidRPr="00326039" w:rsidRDefault="008E2CDD" w:rsidP="00154C86">
            <w:pPr>
              <w:widowControl w:val="0"/>
            </w:pPr>
            <w:r w:rsidRPr="00326039">
              <w:lastRenderedPageBreak/>
              <w:t xml:space="preserve">Išmanyti </w:t>
            </w:r>
            <w:r w:rsidR="00A5386F" w:rsidRPr="00326039">
              <w:t>vamzdžių paruošimo ir mazgų surinkimo</w:t>
            </w:r>
            <w:r w:rsidRPr="00326039">
              <w:t xml:space="preserve"> įrankius, įtaisus, jų paruošimą darbui.</w:t>
            </w:r>
          </w:p>
          <w:p w:rsidR="00154C86" w:rsidRPr="00326039" w:rsidRDefault="008E2CDD" w:rsidP="00154C86">
            <w:pPr>
              <w:widowControl w:val="0"/>
            </w:pPr>
            <w:r w:rsidRPr="00326039">
              <w:t>Parinkti matavimo priemones ir įrankius.</w:t>
            </w:r>
          </w:p>
          <w:p w:rsidR="008E2CDD" w:rsidRPr="00326039" w:rsidRDefault="008E2CDD" w:rsidP="00154C86">
            <w:pPr>
              <w:widowControl w:val="0"/>
            </w:pPr>
            <w:r w:rsidRPr="00326039">
              <w:t>Sukomplektuoti įrankius, įtaisus ir pagalbines priemones.</w:t>
            </w:r>
          </w:p>
          <w:p w:rsidR="008E2CDD" w:rsidRPr="00326039" w:rsidRDefault="008E2CDD" w:rsidP="00154C86">
            <w:pPr>
              <w:widowControl w:val="0"/>
            </w:pPr>
            <w:r w:rsidRPr="00326039">
              <w:t xml:space="preserve">Parinkti asmeninės apsaugos priemones vamzdžių paruošimo ir mazgų surinkimo </w:t>
            </w:r>
            <w:r w:rsidRPr="00326039">
              <w:rPr>
                <w:bCs/>
              </w:rPr>
              <w:t>darbams atlikti.</w:t>
            </w:r>
          </w:p>
        </w:tc>
      </w:tr>
      <w:tr w:rsidR="00326039" w:rsidRPr="00326039" w:rsidTr="00154C86">
        <w:trPr>
          <w:trHeight w:val="57"/>
          <w:jc w:val="center"/>
        </w:trPr>
        <w:tc>
          <w:tcPr>
            <w:tcW w:w="435" w:type="pct"/>
            <w:vMerge/>
          </w:tcPr>
          <w:p w:rsidR="008E2CDD" w:rsidRPr="00326039" w:rsidRDefault="008E2CDD" w:rsidP="00154C86">
            <w:pPr>
              <w:widowControl w:val="0"/>
              <w:jc w:val="center"/>
            </w:pPr>
          </w:p>
        </w:tc>
        <w:tc>
          <w:tcPr>
            <w:tcW w:w="877" w:type="pct"/>
            <w:vMerge/>
          </w:tcPr>
          <w:p w:rsidR="008E2CDD" w:rsidRPr="00326039" w:rsidRDefault="008E2CDD" w:rsidP="00154C86">
            <w:pPr>
              <w:widowControl w:val="0"/>
            </w:pPr>
          </w:p>
        </w:tc>
        <w:tc>
          <w:tcPr>
            <w:tcW w:w="273" w:type="pct"/>
            <w:vMerge/>
          </w:tcPr>
          <w:p w:rsidR="008E2CDD" w:rsidRPr="00326039" w:rsidRDefault="008E2CDD" w:rsidP="00154C86">
            <w:pPr>
              <w:widowControl w:val="0"/>
              <w:jc w:val="center"/>
            </w:pPr>
          </w:p>
        </w:tc>
        <w:tc>
          <w:tcPr>
            <w:tcW w:w="405" w:type="pct"/>
            <w:vMerge/>
          </w:tcPr>
          <w:p w:rsidR="008E2CDD" w:rsidRPr="00326039" w:rsidRDefault="008E2CDD" w:rsidP="00154C86">
            <w:pPr>
              <w:widowControl w:val="0"/>
              <w:rPr>
                <w:lang w:eastAsia="en-US"/>
              </w:rPr>
            </w:pPr>
          </w:p>
        </w:tc>
        <w:tc>
          <w:tcPr>
            <w:tcW w:w="899" w:type="pct"/>
          </w:tcPr>
          <w:p w:rsidR="008E2CDD" w:rsidRPr="00326039" w:rsidRDefault="008E2CDD" w:rsidP="00154C86">
            <w:pPr>
              <w:widowControl w:val="0"/>
            </w:pPr>
            <w:r w:rsidRPr="00326039">
              <w:t>Žymėti ir pjauti laivų sistemų vamzdžius.</w:t>
            </w:r>
          </w:p>
        </w:tc>
        <w:tc>
          <w:tcPr>
            <w:tcW w:w="2111" w:type="pct"/>
          </w:tcPr>
          <w:p w:rsidR="008E2CDD" w:rsidRPr="00326039" w:rsidRDefault="008E2CDD" w:rsidP="00154C86">
            <w:pPr>
              <w:widowControl w:val="0"/>
            </w:pPr>
            <w:r w:rsidRPr="00326039">
              <w:t>Išmanyti vamzdžių nomenklatūrą, medžiagas, pagrindines charakteristikas.</w:t>
            </w:r>
          </w:p>
          <w:p w:rsidR="008E2CDD" w:rsidRPr="00326039" w:rsidRDefault="008E2CDD" w:rsidP="00154C86">
            <w:pPr>
              <w:widowControl w:val="0"/>
            </w:pPr>
            <w:r w:rsidRPr="00326039">
              <w:t>Parinkti vamzdžių žymėjimo būdus ir įrangą.</w:t>
            </w:r>
          </w:p>
          <w:p w:rsidR="008E2CDD" w:rsidRPr="00326039" w:rsidRDefault="008E2CDD" w:rsidP="00154C86">
            <w:pPr>
              <w:widowControl w:val="0"/>
            </w:pPr>
            <w:r w:rsidRPr="00326039">
              <w:t>Išmanyti vamzdžių pjovimo įrenginius, jų konstrukciją ir veikimo principus.</w:t>
            </w:r>
          </w:p>
          <w:p w:rsidR="008E2CDD" w:rsidRPr="00326039" w:rsidRDefault="008E2CDD" w:rsidP="00154C86">
            <w:pPr>
              <w:widowControl w:val="0"/>
            </w:pPr>
            <w:r w:rsidRPr="00326039">
              <w:t>Žymėti laivų sistemų vamzdžius pagal brėžinius.</w:t>
            </w:r>
          </w:p>
          <w:p w:rsidR="008E2CDD" w:rsidRPr="00326039" w:rsidRDefault="008E2CDD" w:rsidP="00154C86">
            <w:pPr>
              <w:widowControl w:val="0"/>
            </w:pPr>
            <w:r w:rsidRPr="00326039">
              <w:t>Pjauti laivų sistemų vamzdžius pagal pažymėtus kontūrus.</w:t>
            </w:r>
          </w:p>
          <w:p w:rsidR="008E2CDD" w:rsidRPr="00326039" w:rsidRDefault="008E2CDD" w:rsidP="00154C86">
            <w:pPr>
              <w:widowControl w:val="0"/>
            </w:pPr>
            <w:r w:rsidRPr="00326039">
              <w:rPr>
                <w:shd w:val="clear" w:color="auto" w:fill="FFFFFF"/>
              </w:rPr>
              <w:t xml:space="preserve">Įvertinti žemesnės kvalifikacijos darbuotojų atliktų </w:t>
            </w:r>
            <w:r w:rsidRPr="00326039">
              <w:t xml:space="preserve">pjovimo </w:t>
            </w:r>
            <w:r w:rsidRPr="00326039">
              <w:rPr>
                <w:shd w:val="clear" w:color="auto" w:fill="FFFFFF"/>
              </w:rPr>
              <w:t>darbų kokybę.</w:t>
            </w:r>
          </w:p>
        </w:tc>
      </w:tr>
      <w:tr w:rsidR="00326039" w:rsidRPr="00326039" w:rsidTr="00154C86">
        <w:trPr>
          <w:trHeight w:val="57"/>
          <w:jc w:val="center"/>
        </w:trPr>
        <w:tc>
          <w:tcPr>
            <w:tcW w:w="435" w:type="pct"/>
            <w:vMerge/>
          </w:tcPr>
          <w:p w:rsidR="008E2CDD" w:rsidRPr="00326039" w:rsidRDefault="008E2CDD" w:rsidP="00154C86">
            <w:pPr>
              <w:widowControl w:val="0"/>
              <w:jc w:val="center"/>
            </w:pPr>
          </w:p>
        </w:tc>
        <w:tc>
          <w:tcPr>
            <w:tcW w:w="877" w:type="pct"/>
            <w:vMerge/>
          </w:tcPr>
          <w:p w:rsidR="008E2CDD" w:rsidRPr="00326039" w:rsidRDefault="008E2CDD" w:rsidP="00154C86">
            <w:pPr>
              <w:widowControl w:val="0"/>
            </w:pPr>
          </w:p>
        </w:tc>
        <w:tc>
          <w:tcPr>
            <w:tcW w:w="273" w:type="pct"/>
            <w:vMerge/>
          </w:tcPr>
          <w:p w:rsidR="008E2CDD" w:rsidRPr="00326039" w:rsidRDefault="008E2CDD" w:rsidP="00154C86">
            <w:pPr>
              <w:widowControl w:val="0"/>
              <w:jc w:val="center"/>
            </w:pPr>
          </w:p>
        </w:tc>
        <w:tc>
          <w:tcPr>
            <w:tcW w:w="405" w:type="pct"/>
            <w:vMerge/>
          </w:tcPr>
          <w:p w:rsidR="008E2CDD" w:rsidRPr="00326039" w:rsidRDefault="008E2CDD" w:rsidP="00154C86">
            <w:pPr>
              <w:widowControl w:val="0"/>
              <w:rPr>
                <w:lang w:eastAsia="en-US"/>
              </w:rPr>
            </w:pPr>
          </w:p>
        </w:tc>
        <w:tc>
          <w:tcPr>
            <w:tcW w:w="899" w:type="pct"/>
          </w:tcPr>
          <w:p w:rsidR="008E2CDD" w:rsidRPr="00326039" w:rsidRDefault="0072461B" w:rsidP="00154C86">
            <w:pPr>
              <w:widowControl w:val="0"/>
            </w:pPr>
            <w:r w:rsidRPr="00326039">
              <w:t>G</w:t>
            </w:r>
            <w:r w:rsidR="008E2CDD" w:rsidRPr="00326039">
              <w:t>aminti šablonus.</w:t>
            </w:r>
          </w:p>
        </w:tc>
        <w:tc>
          <w:tcPr>
            <w:tcW w:w="2111" w:type="pct"/>
          </w:tcPr>
          <w:p w:rsidR="00154C86" w:rsidRPr="00326039" w:rsidRDefault="008E2CDD" w:rsidP="00154C86">
            <w:pPr>
              <w:widowControl w:val="0"/>
            </w:pPr>
            <w:r w:rsidRPr="00326039">
              <w:t>Apibūdinti šablonų rūšis.</w:t>
            </w:r>
          </w:p>
          <w:p w:rsidR="008E2CDD" w:rsidRPr="00326039" w:rsidRDefault="00C74085" w:rsidP="00154C86">
            <w:pPr>
              <w:widowControl w:val="0"/>
            </w:pPr>
            <w:r w:rsidRPr="00326039">
              <w:t xml:space="preserve">Išmanyti </w:t>
            </w:r>
            <w:r w:rsidR="008E2CDD" w:rsidRPr="00326039">
              <w:t>šablonų medžiagas ir jų parinkimą.</w:t>
            </w:r>
          </w:p>
          <w:p w:rsidR="008E2CDD" w:rsidRPr="00326039" w:rsidRDefault="00C74085" w:rsidP="00154C86">
            <w:pPr>
              <w:widowControl w:val="0"/>
            </w:pPr>
            <w:r w:rsidRPr="00326039">
              <w:t>S</w:t>
            </w:r>
            <w:r w:rsidR="008E2CDD" w:rsidRPr="00326039">
              <w:t>uformuoti šablonus pagal brėžinius ar jungtis.</w:t>
            </w:r>
          </w:p>
          <w:p w:rsidR="008E2CDD" w:rsidRPr="00326039" w:rsidRDefault="00C74085" w:rsidP="00154C86">
            <w:pPr>
              <w:widowControl w:val="0"/>
            </w:pPr>
            <w:r w:rsidRPr="00326039">
              <w:t>G</w:t>
            </w:r>
            <w:r w:rsidR="008E2CDD" w:rsidRPr="00326039">
              <w:t>aminti šablonus skirtingiems vamzdžių diametrams.</w:t>
            </w:r>
          </w:p>
        </w:tc>
      </w:tr>
      <w:tr w:rsidR="00326039" w:rsidRPr="00326039" w:rsidTr="00154C86">
        <w:trPr>
          <w:trHeight w:val="57"/>
          <w:jc w:val="center"/>
        </w:trPr>
        <w:tc>
          <w:tcPr>
            <w:tcW w:w="435" w:type="pct"/>
            <w:vMerge/>
          </w:tcPr>
          <w:p w:rsidR="008E2CDD" w:rsidRPr="00326039" w:rsidRDefault="008E2CDD" w:rsidP="00154C86">
            <w:pPr>
              <w:widowControl w:val="0"/>
              <w:jc w:val="center"/>
            </w:pPr>
          </w:p>
        </w:tc>
        <w:tc>
          <w:tcPr>
            <w:tcW w:w="877" w:type="pct"/>
            <w:vMerge/>
          </w:tcPr>
          <w:p w:rsidR="008E2CDD" w:rsidRPr="00326039" w:rsidRDefault="008E2CDD" w:rsidP="00154C86">
            <w:pPr>
              <w:widowControl w:val="0"/>
            </w:pPr>
          </w:p>
        </w:tc>
        <w:tc>
          <w:tcPr>
            <w:tcW w:w="273" w:type="pct"/>
            <w:vMerge/>
          </w:tcPr>
          <w:p w:rsidR="008E2CDD" w:rsidRPr="00326039" w:rsidRDefault="008E2CDD" w:rsidP="00154C86">
            <w:pPr>
              <w:widowControl w:val="0"/>
              <w:jc w:val="center"/>
            </w:pPr>
          </w:p>
        </w:tc>
        <w:tc>
          <w:tcPr>
            <w:tcW w:w="405" w:type="pct"/>
            <w:vMerge/>
          </w:tcPr>
          <w:p w:rsidR="008E2CDD" w:rsidRPr="00326039" w:rsidRDefault="008E2CDD" w:rsidP="00154C86">
            <w:pPr>
              <w:widowControl w:val="0"/>
              <w:rPr>
                <w:lang w:eastAsia="en-US"/>
              </w:rPr>
            </w:pPr>
          </w:p>
        </w:tc>
        <w:tc>
          <w:tcPr>
            <w:tcW w:w="899" w:type="pct"/>
          </w:tcPr>
          <w:p w:rsidR="008E2CDD" w:rsidRPr="00326039" w:rsidRDefault="008E2CDD" w:rsidP="00154C86">
            <w:pPr>
              <w:widowControl w:val="0"/>
            </w:pPr>
            <w:r w:rsidRPr="00326039">
              <w:t>Lenkti laivų sistemų vamzdžius.</w:t>
            </w:r>
          </w:p>
        </w:tc>
        <w:tc>
          <w:tcPr>
            <w:tcW w:w="2111" w:type="pct"/>
          </w:tcPr>
          <w:p w:rsidR="008E2CDD" w:rsidRPr="00326039" w:rsidRDefault="008E2CDD" w:rsidP="00154C86">
            <w:pPr>
              <w:widowControl w:val="0"/>
            </w:pPr>
            <w:r w:rsidRPr="00326039">
              <w:t>Paaiškinti vamzdžių lenkimo būdus ir technologijas.</w:t>
            </w:r>
          </w:p>
          <w:p w:rsidR="008E2CDD" w:rsidRPr="00326039" w:rsidRDefault="00802D18" w:rsidP="00154C86">
            <w:pPr>
              <w:widowControl w:val="0"/>
            </w:pPr>
            <w:r w:rsidRPr="00326039">
              <w:t xml:space="preserve">Išmanyti </w:t>
            </w:r>
            <w:r w:rsidR="008E2CDD" w:rsidRPr="00326039">
              <w:t>vamzdžių lenkimo įtaisus ir įrenginius, jų konstrukciją, veikimo principus.</w:t>
            </w:r>
          </w:p>
          <w:p w:rsidR="008E2CDD" w:rsidRPr="00326039" w:rsidRDefault="008E2CDD" w:rsidP="00154C86">
            <w:pPr>
              <w:widowControl w:val="0"/>
            </w:pPr>
            <w:r w:rsidRPr="00326039">
              <w:t>Paruošti vamzdžių lenkimo įtaisus ir įrenginius darbui.</w:t>
            </w:r>
          </w:p>
          <w:p w:rsidR="008E2CDD" w:rsidRPr="00326039" w:rsidRDefault="008E2CDD" w:rsidP="00154C86">
            <w:pPr>
              <w:widowControl w:val="0"/>
            </w:pPr>
            <w:r w:rsidRPr="00326039">
              <w:t>Lenkti vamzdžius rankiniais lenkimo įrenginiais.</w:t>
            </w:r>
          </w:p>
          <w:p w:rsidR="008E2CDD" w:rsidRPr="00326039" w:rsidRDefault="008E2CDD" w:rsidP="00154C86">
            <w:pPr>
              <w:widowControl w:val="0"/>
            </w:pPr>
            <w:r w:rsidRPr="00326039">
              <w:t>Lenkti vamzdžius mechanizuotais lenkimo įrenginiais.</w:t>
            </w:r>
          </w:p>
          <w:p w:rsidR="00154C86" w:rsidRPr="00326039" w:rsidRDefault="00802D18" w:rsidP="00154C86">
            <w:pPr>
              <w:widowControl w:val="0"/>
              <w:rPr>
                <w:shd w:val="clear" w:color="auto" w:fill="FFFFFF"/>
              </w:rPr>
            </w:pPr>
            <w:r w:rsidRPr="00326039">
              <w:rPr>
                <w:shd w:val="clear" w:color="auto" w:fill="FFFFFF"/>
              </w:rPr>
              <w:t xml:space="preserve">Instruktuoti žemesnės kvalifikacijos darbuotojus apie vamzdžių </w:t>
            </w:r>
            <w:r w:rsidRPr="00326039">
              <w:t xml:space="preserve">lenkimo </w:t>
            </w:r>
            <w:r w:rsidRPr="00326039">
              <w:rPr>
                <w:shd w:val="clear" w:color="auto" w:fill="FFFFFF"/>
              </w:rPr>
              <w:t>darbų eigą.</w:t>
            </w:r>
          </w:p>
          <w:p w:rsidR="00802D18" w:rsidRPr="00326039" w:rsidRDefault="00802D18" w:rsidP="00154C86">
            <w:pPr>
              <w:widowControl w:val="0"/>
            </w:pPr>
            <w:r w:rsidRPr="00326039">
              <w:rPr>
                <w:shd w:val="clear" w:color="auto" w:fill="FFFFFF"/>
              </w:rPr>
              <w:t xml:space="preserve">Įvertinti žemesnės kvalifikacijos darbuotojų atliktų vamzdžių </w:t>
            </w:r>
            <w:r w:rsidRPr="00326039">
              <w:t xml:space="preserve">lenkimo </w:t>
            </w:r>
            <w:r w:rsidRPr="00326039">
              <w:rPr>
                <w:shd w:val="clear" w:color="auto" w:fill="FFFFFF"/>
              </w:rPr>
              <w:t>darbų kokybę.</w:t>
            </w:r>
          </w:p>
        </w:tc>
      </w:tr>
      <w:tr w:rsidR="00326039" w:rsidRPr="00326039" w:rsidTr="00154C86">
        <w:trPr>
          <w:trHeight w:val="57"/>
          <w:jc w:val="center"/>
        </w:trPr>
        <w:tc>
          <w:tcPr>
            <w:tcW w:w="435" w:type="pct"/>
            <w:vMerge/>
          </w:tcPr>
          <w:p w:rsidR="008E2CDD" w:rsidRPr="00326039" w:rsidRDefault="008E2CDD" w:rsidP="00154C86">
            <w:pPr>
              <w:widowControl w:val="0"/>
              <w:jc w:val="center"/>
            </w:pPr>
          </w:p>
        </w:tc>
        <w:tc>
          <w:tcPr>
            <w:tcW w:w="877" w:type="pct"/>
            <w:vMerge/>
          </w:tcPr>
          <w:p w:rsidR="008E2CDD" w:rsidRPr="00326039" w:rsidRDefault="008E2CDD" w:rsidP="00154C86">
            <w:pPr>
              <w:widowControl w:val="0"/>
            </w:pPr>
          </w:p>
        </w:tc>
        <w:tc>
          <w:tcPr>
            <w:tcW w:w="273" w:type="pct"/>
            <w:vMerge/>
          </w:tcPr>
          <w:p w:rsidR="008E2CDD" w:rsidRPr="00326039" w:rsidRDefault="008E2CDD" w:rsidP="00154C86">
            <w:pPr>
              <w:widowControl w:val="0"/>
              <w:jc w:val="center"/>
            </w:pPr>
          </w:p>
        </w:tc>
        <w:tc>
          <w:tcPr>
            <w:tcW w:w="405" w:type="pct"/>
            <w:vMerge/>
          </w:tcPr>
          <w:p w:rsidR="008E2CDD" w:rsidRPr="00326039" w:rsidRDefault="008E2CDD" w:rsidP="00154C86">
            <w:pPr>
              <w:widowControl w:val="0"/>
              <w:rPr>
                <w:lang w:eastAsia="en-US"/>
              </w:rPr>
            </w:pPr>
          </w:p>
        </w:tc>
        <w:tc>
          <w:tcPr>
            <w:tcW w:w="899" w:type="pct"/>
          </w:tcPr>
          <w:p w:rsidR="008E2CDD" w:rsidRPr="00326039" w:rsidRDefault="008E2CDD" w:rsidP="00154C86">
            <w:pPr>
              <w:widowControl w:val="0"/>
            </w:pPr>
            <w:r w:rsidRPr="00326039">
              <w:t>Apdirbti vamzdžių galus įvairiems vamzdžių sujungimų tipams.</w:t>
            </w:r>
          </w:p>
        </w:tc>
        <w:tc>
          <w:tcPr>
            <w:tcW w:w="2111" w:type="pct"/>
          </w:tcPr>
          <w:p w:rsidR="008E2CDD" w:rsidRPr="00326039" w:rsidRDefault="008E2CDD" w:rsidP="00154C86">
            <w:pPr>
              <w:widowControl w:val="0"/>
            </w:pPr>
            <w:r w:rsidRPr="00326039">
              <w:t>Apibūdinti vamzdžių galų apdirbimo būdus įvairiems vamzdžių sujungimų tipams.</w:t>
            </w:r>
          </w:p>
          <w:p w:rsidR="008E2CDD" w:rsidRPr="00326039" w:rsidRDefault="005F7221" w:rsidP="00154C86">
            <w:pPr>
              <w:widowControl w:val="0"/>
            </w:pPr>
            <w:r w:rsidRPr="00326039">
              <w:t xml:space="preserve">Išmanyti </w:t>
            </w:r>
            <w:r w:rsidR="00A5386F" w:rsidRPr="00326039">
              <w:t xml:space="preserve">vamzdžių galų </w:t>
            </w:r>
            <w:r w:rsidR="008E2CDD" w:rsidRPr="00326039">
              <w:t>apdirbimo įrenginius ir jų veikimo principus.</w:t>
            </w:r>
          </w:p>
          <w:p w:rsidR="008E2CDD" w:rsidRPr="00326039" w:rsidRDefault="005F7221" w:rsidP="00154C86">
            <w:pPr>
              <w:widowControl w:val="0"/>
            </w:pPr>
            <w:r w:rsidRPr="00326039">
              <w:t xml:space="preserve">Paruošti </w:t>
            </w:r>
            <w:r w:rsidR="008E2CDD" w:rsidRPr="00326039">
              <w:t>vamzdžių galus ardomiesiems vamzdžių sujungimų tipams.</w:t>
            </w:r>
          </w:p>
          <w:p w:rsidR="008E2CDD" w:rsidRPr="00326039" w:rsidRDefault="005F7221" w:rsidP="00154C86">
            <w:pPr>
              <w:widowControl w:val="0"/>
            </w:pPr>
            <w:r w:rsidRPr="00326039">
              <w:lastRenderedPageBreak/>
              <w:t xml:space="preserve">Paruošti </w:t>
            </w:r>
            <w:r w:rsidR="008E2CDD" w:rsidRPr="00326039">
              <w:t>vamzdžių galus neardomiesiems vamzdžių sujungimų tipams.</w:t>
            </w:r>
          </w:p>
          <w:p w:rsidR="008E2CDD" w:rsidRPr="00326039" w:rsidRDefault="008E2CDD" w:rsidP="00154C86">
            <w:pPr>
              <w:widowControl w:val="0"/>
            </w:pPr>
            <w:r w:rsidRPr="00326039">
              <w:t xml:space="preserve">Naudoti </w:t>
            </w:r>
            <w:r w:rsidR="00A5386F" w:rsidRPr="00326039">
              <w:t xml:space="preserve">vamzdžių </w:t>
            </w:r>
            <w:r w:rsidRPr="00326039">
              <w:t>pjovimo, frezavimo, drožimo operacijas ruošiant vamzdžių galus sujungimams.</w:t>
            </w:r>
          </w:p>
          <w:p w:rsidR="005F7221" w:rsidRPr="00326039" w:rsidRDefault="005F7221" w:rsidP="00154C86">
            <w:pPr>
              <w:widowControl w:val="0"/>
            </w:pPr>
            <w:r w:rsidRPr="00326039">
              <w:rPr>
                <w:shd w:val="clear" w:color="auto" w:fill="FFFFFF"/>
              </w:rPr>
              <w:t xml:space="preserve">Įvertinti žemesnės kvalifikacijos darbuotojų atliktų vamzdžių </w:t>
            </w:r>
            <w:r w:rsidRPr="00326039">
              <w:t xml:space="preserve">galų apdirbimo </w:t>
            </w:r>
            <w:r w:rsidRPr="00326039">
              <w:rPr>
                <w:shd w:val="clear" w:color="auto" w:fill="FFFFFF"/>
              </w:rPr>
              <w:t>darbų kokybę.</w:t>
            </w:r>
          </w:p>
        </w:tc>
      </w:tr>
      <w:tr w:rsidR="00326039" w:rsidRPr="00326039" w:rsidTr="00154C86">
        <w:trPr>
          <w:trHeight w:val="57"/>
          <w:jc w:val="center"/>
        </w:trPr>
        <w:tc>
          <w:tcPr>
            <w:tcW w:w="435" w:type="pct"/>
            <w:vMerge/>
          </w:tcPr>
          <w:p w:rsidR="008E2CDD" w:rsidRPr="00326039" w:rsidRDefault="008E2CDD" w:rsidP="00154C86">
            <w:pPr>
              <w:widowControl w:val="0"/>
              <w:jc w:val="center"/>
            </w:pPr>
          </w:p>
        </w:tc>
        <w:tc>
          <w:tcPr>
            <w:tcW w:w="877" w:type="pct"/>
            <w:vMerge/>
          </w:tcPr>
          <w:p w:rsidR="008E2CDD" w:rsidRPr="00326039" w:rsidRDefault="008E2CDD" w:rsidP="00154C86">
            <w:pPr>
              <w:widowControl w:val="0"/>
            </w:pPr>
          </w:p>
        </w:tc>
        <w:tc>
          <w:tcPr>
            <w:tcW w:w="273" w:type="pct"/>
            <w:vMerge/>
          </w:tcPr>
          <w:p w:rsidR="008E2CDD" w:rsidRPr="00326039" w:rsidRDefault="008E2CDD" w:rsidP="00154C86">
            <w:pPr>
              <w:widowControl w:val="0"/>
              <w:jc w:val="center"/>
            </w:pPr>
          </w:p>
        </w:tc>
        <w:tc>
          <w:tcPr>
            <w:tcW w:w="405" w:type="pct"/>
            <w:vMerge/>
          </w:tcPr>
          <w:p w:rsidR="008E2CDD" w:rsidRPr="00326039" w:rsidRDefault="008E2CDD" w:rsidP="00154C86">
            <w:pPr>
              <w:widowControl w:val="0"/>
              <w:rPr>
                <w:lang w:eastAsia="en-US"/>
              </w:rPr>
            </w:pPr>
          </w:p>
        </w:tc>
        <w:tc>
          <w:tcPr>
            <w:tcW w:w="899" w:type="pct"/>
          </w:tcPr>
          <w:p w:rsidR="008E2CDD" w:rsidRPr="00326039" w:rsidRDefault="008E2CDD" w:rsidP="00154C86">
            <w:pPr>
              <w:widowControl w:val="0"/>
            </w:pPr>
            <w:r w:rsidRPr="00326039">
              <w:t>Atlikti laivų sistemų vamzdžių hidraulinius išbandymus.</w:t>
            </w:r>
          </w:p>
        </w:tc>
        <w:tc>
          <w:tcPr>
            <w:tcW w:w="2111" w:type="pct"/>
          </w:tcPr>
          <w:p w:rsidR="008E2CDD" w:rsidRPr="00326039" w:rsidRDefault="00E87246" w:rsidP="00154C86">
            <w:pPr>
              <w:widowControl w:val="0"/>
            </w:pPr>
            <w:r w:rsidRPr="00326039">
              <w:t xml:space="preserve">Išmanyti </w:t>
            </w:r>
            <w:r w:rsidR="008E2CDD" w:rsidRPr="00326039">
              <w:t>įvairius laivų sistemų vamzdžių išbandymo būdus.</w:t>
            </w:r>
          </w:p>
          <w:p w:rsidR="00154C86" w:rsidRPr="00326039" w:rsidRDefault="008E2CDD" w:rsidP="00154C86">
            <w:pPr>
              <w:widowControl w:val="0"/>
            </w:pPr>
            <w:r w:rsidRPr="00326039">
              <w:t>Suprasti laivų sistemų vamzdžių hidraulinių išbandymų atlikimo instrukcijas ir techninius reikalavimus.</w:t>
            </w:r>
          </w:p>
          <w:p w:rsidR="00154C86" w:rsidRPr="00326039" w:rsidRDefault="00E87246" w:rsidP="00154C86">
            <w:pPr>
              <w:widowControl w:val="0"/>
            </w:pPr>
            <w:r w:rsidRPr="00326039">
              <w:t xml:space="preserve">Išmanyti </w:t>
            </w:r>
            <w:r w:rsidR="008E2CDD" w:rsidRPr="00326039">
              <w:t>laivų sistemų vamzdžių hidraulinių išbandymų įrangą, įtaisus ir matavimo prietaisus.</w:t>
            </w:r>
          </w:p>
          <w:p w:rsidR="008E2CDD" w:rsidRPr="00326039" w:rsidRDefault="00E87246" w:rsidP="00154C86">
            <w:pPr>
              <w:widowControl w:val="0"/>
            </w:pPr>
            <w:r w:rsidRPr="00326039">
              <w:t>P</w:t>
            </w:r>
            <w:r w:rsidR="008E2CDD" w:rsidRPr="00326039">
              <w:t>aruošti darbui laivų sistemų vamzdžių hidraulinių išbandymų įrangą, įtaisus ir matavimo prietaisus.</w:t>
            </w:r>
          </w:p>
          <w:p w:rsidR="008E2CDD" w:rsidRPr="00326039" w:rsidRDefault="008E2CDD" w:rsidP="00154C86">
            <w:pPr>
              <w:widowControl w:val="0"/>
            </w:pPr>
            <w:r w:rsidRPr="00326039">
              <w:t>Bandyti hidrauliniu būdu laivų sistemų vamzdžius.</w:t>
            </w:r>
          </w:p>
          <w:p w:rsidR="00E87246" w:rsidRPr="00326039" w:rsidRDefault="00E87246" w:rsidP="00154C86">
            <w:pPr>
              <w:widowControl w:val="0"/>
              <w:rPr>
                <w:shd w:val="clear" w:color="auto" w:fill="FFFFFF"/>
              </w:rPr>
            </w:pPr>
            <w:r w:rsidRPr="00326039">
              <w:rPr>
                <w:shd w:val="clear" w:color="auto" w:fill="FFFFFF"/>
              </w:rPr>
              <w:t xml:space="preserve">Instruktuoti žemesnės kvalifikacijos darbuotojus apie hidraulinių išbandymų eigą. </w:t>
            </w:r>
          </w:p>
        </w:tc>
      </w:tr>
      <w:tr w:rsidR="00326039" w:rsidRPr="00326039" w:rsidTr="00154C86">
        <w:trPr>
          <w:trHeight w:val="57"/>
          <w:jc w:val="center"/>
        </w:trPr>
        <w:tc>
          <w:tcPr>
            <w:tcW w:w="435" w:type="pct"/>
            <w:vMerge/>
          </w:tcPr>
          <w:p w:rsidR="008E2CDD" w:rsidRPr="00326039" w:rsidRDefault="008E2CDD" w:rsidP="00154C86">
            <w:pPr>
              <w:widowControl w:val="0"/>
              <w:jc w:val="center"/>
            </w:pPr>
          </w:p>
        </w:tc>
        <w:tc>
          <w:tcPr>
            <w:tcW w:w="877" w:type="pct"/>
            <w:vMerge/>
          </w:tcPr>
          <w:p w:rsidR="008E2CDD" w:rsidRPr="00326039" w:rsidRDefault="008E2CDD" w:rsidP="00154C86">
            <w:pPr>
              <w:widowControl w:val="0"/>
            </w:pPr>
          </w:p>
        </w:tc>
        <w:tc>
          <w:tcPr>
            <w:tcW w:w="273" w:type="pct"/>
            <w:vMerge/>
          </w:tcPr>
          <w:p w:rsidR="008E2CDD" w:rsidRPr="00326039" w:rsidRDefault="008E2CDD" w:rsidP="00154C86">
            <w:pPr>
              <w:widowControl w:val="0"/>
              <w:jc w:val="center"/>
            </w:pPr>
          </w:p>
        </w:tc>
        <w:tc>
          <w:tcPr>
            <w:tcW w:w="405" w:type="pct"/>
            <w:vMerge/>
          </w:tcPr>
          <w:p w:rsidR="008E2CDD" w:rsidRPr="00326039" w:rsidRDefault="008E2CDD" w:rsidP="00154C86">
            <w:pPr>
              <w:widowControl w:val="0"/>
            </w:pPr>
          </w:p>
        </w:tc>
        <w:tc>
          <w:tcPr>
            <w:tcW w:w="899" w:type="pct"/>
          </w:tcPr>
          <w:p w:rsidR="008E2CDD" w:rsidRPr="00326039" w:rsidRDefault="008E2CDD" w:rsidP="00154C86">
            <w:pPr>
              <w:widowControl w:val="0"/>
            </w:pPr>
            <w:r w:rsidRPr="00326039">
              <w:t>Parinkti vamzdynų mazgų konstrukcinius elementus pagal techninę dokumentaciją.</w:t>
            </w:r>
          </w:p>
        </w:tc>
        <w:tc>
          <w:tcPr>
            <w:tcW w:w="2111" w:type="pct"/>
          </w:tcPr>
          <w:p w:rsidR="008E2CDD" w:rsidRPr="00326039" w:rsidRDefault="008E2CDD" w:rsidP="00154C86">
            <w:pPr>
              <w:widowControl w:val="0"/>
            </w:pPr>
            <w:r w:rsidRPr="00326039">
              <w:t>Skaityti vamzdynų mazgų ir konstrukcinių elementų principines schemas ir surinkimo brėžinius.</w:t>
            </w:r>
          </w:p>
          <w:p w:rsidR="00154C86" w:rsidRPr="00326039" w:rsidRDefault="00550C77" w:rsidP="00154C86">
            <w:pPr>
              <w:widowControl w:val="0"/>
              <w:rPr>
                <w:bCs/>
              </w:rPr>
            </w:pPr>
            <w:r w:rsidRPr="00326039">
              <w:t xml:space="preserve">Išmanyti </w:t>
            </w:r>
            <w:r w:rsidR="008E2CDD" w:rsidRPr="00326039">
              <w:rPr>
                <w:bCs/>
              </w:rPr>
              <w:t>standartų reikalavimus.</w:t>
            </w:r>
          </w:p>
          <w:p w:rsidR="008E2CDD" w:rsidRPr="00326039" w:rsidRDefault="008E2CDD" w:rsidP="00154C86">
            <w:pPr>
              <w:widowControl w:val="0"/>
              <w:rPr>
                <w:bCs/>
              </w:rPr>
            </w:pPr>
            <w:r w:rsidRPr="00326039">
              <w:rPr>
                <w:bCs/>
              </w:rPr>
              <w:t>Įvardyti vamzdinę armatūrą, jos paskirtį ir veikimo principus.</w:t>
            </w:r>
          </w:p>
          <w:p w:rsidR="008E2CDD" w:rsidRPr="00326039" w:rsidRDefault="008E2CDD" w:rsidP="00154C86">
            <w:pPr>
              <w:widowControl w:val="0"/>
              <w:rPr>
                <w:bCs/>
              </w:rPr>
            </w:pPr>
            <w:r w:rsidRPr="00326039">
              <w:rPr>
                <w:bCs/>
              </w:rPr>
              <w:t>Parinkti vamzdynų jungiamąsias dalis pagal technines specifikacijas.</w:t>
            </w:r>
          </w:p>
          <w:p w:rsidR="00550C77" w:rsidRPr="00326039" w:rsidRDefault="008E2CDD" w:rsidP="00154C86">
            <w:pPr>
              <w:widowControl w:val="0"/>
              <w:rPr>
                <w:bCs/>
              </w:rPr>
            </w:pPr>
            <w:r w:rsidRPr="00326039">
              <w:rPr>
                <w:bCs/>
              </w:rPr>
              <w:t>Parinkti sujungimo būdus pagal techninės dokumentacijos reikalavimus.</w:t>
            </w:r>
          </w:p>
        </w:tc>
      </w:tr>
      <w:tr w:rsidR="00326039" w:rsidRPr="00326039" w:rsidTr="00154C86">
        <w:trPr>
          <w:trHeight w:val="57"/>
          <w:jc w:val="center"/>
        </w:trPr>
        <w:tc>
          <w:tcPr>
            <w:tcW w:w="435" w:type="pct"/>
            <w:vMerge/>
          </w:tcPr>
          <w:p w:rsidR="008E2CDD" w:rsidRPr="00326039" w:rsidRDefault="008E2CDD" w:rsidP="00154C86">
            <w:pPr>
              <w:widowControl w:val="0"/>
              <w:jc w:val="center"/>
            </w:pPr>
          </w:p>
        </w:tc>
        <w:tc>
          <w:tcPr>
            <w:tcW w:w="877" w:type="pct"/>
            <w:vMerge/>
          </w:tcPr>
          <w:p w:rsidR="008E2CDD" w:rsidRPr="00326039" w:rsidRDefault="008E2CDD" w:rsidP="00154C86">
            <w:pPr>
              <w:widowControl w:val="0"/>
            </w:pPr>
          </w:p>
        </w:tc>
        <w:tc>
          <w:tcPr>
            <w:tcW w:w="273" w:type="pct"/>
            <w:vMerge/>
          </w:tcPr>
          <w:p w:rsidR="008E2CDD" w:rsidRPr="00326039" w:rsidRDefault="008E2CDD" w:rsidP="00154C86">
            <w:pPr>
              <w:widowControl w:val="0"/>
              <w:jc w:val="center"/>
            </w:pPr>
          </w:p>
        </w:tc>
        <w:tc>
          <w:tcPr>
            <w:tcW w:w="405" w:type="pct"/>
            <w:vMerge/>
          </w:tcPr>
          <w:p w:rsidR="008E2CDD" w:rsidRPr="00326039" w:rsidRDefault="008E2CDD" w:rsidP="00154C86">
            <w:pPr>
              <w:widowControl w:val="0"/>
            </w:pPr>
          </w:p>
        </w:tc>
        <w:tc>
          <w:tcPr>
            <w:tcW w:w="899" w:type="pct"/>
          </w:tcPr>
          <w:p w:rsidR="008E2CDD" w:rsidRPr="00326039" w:rsidRDefault="008E2CDD" w:rsidP="00154C86">
            <w:pPr>
              <w:widowControl w:val="0"/>
            </w:pPr>
            <w:r w:rsidRPr="00326039">
              <w:t>Surinkti vamzdynų mazgus.</w:t>
            </w:r>
          </w:p>
        </w:tc>
        <w:tc>
          <w:tcPr>
            <w:tcW w:w="2111" w:type="pct"/>
          </w:tcPr>
          <w:p w:rsidR="008E2CDD" w:rsidRPr="00326039" w:rsidRDefault="008E2CDD" w:rsidP="00154C86">
            <w:pPr>
              <w:widowControl w:val="0"/>
            </w:pPr>
            <w:r w:rsidRPr="00326039">
              <w:t>Paruošti sujungimui jungties elementus.</w:t>
            </w:r>
          </w:p>
          <w:p w:rsidR="008E2CDD" w:rsidRPr="00326039" w:rsidRDefault="00F177E7" w:rsidP="00154C86">
            <w:pPr>
              <w:widowControl w:val="0"/>
            </w:pPr>
            <w:r w:rsidRPr="00326039">
              <w:t xml:space="preserve">Išmanyti </w:t>
            </w:r>
            <w:r w:rsidR="008E2CDD" w:rsidRPr="00326039">
              <w:t>sandarinimo medžiagas, jų savybes, naudojimo ypatumus.</w:t>
            </w:r>
          </w:p>
          <w:p w:rsidR="008E2CDD" w:rsidRPr="00326039" w:rsidRDefault="008E2CDD" w:rsidP="00154C86">
            <w:pPr>
              <w:widowControl w:val="0"/>
            </w:pPr>
            <w:r w:rsidRPr="00326039">
              <w:t>Parinkti sandarinimo medžiagas pagal techninius reikalavimus jungčiai.</w:t>
            </w:r>
          </w:p>
          <w:p w:rsidR="008E2CDD" w:rsidRPr="00326039" w:rsidRDefault="008E2CDD" w:rsidP="00154C86">
            <w:pPr>
              <w:widowControl w:val="0"/>
            </w:pPr>
            <w:r w:rsidRPr="00326039">
              <w:t xml:space="preserve">Surinkti vamzdynų mazgus rankiniais ir mechanizuotais įrankiais ir </w:t>
            </w:r>
            <w:proofErr w:type="spellStart"/>
            <w:r w:rsidRPr="00326039">
              <w:t>įrengimais</w:t>
            </w:r>
            <w:proofErr w:type="spellEnd"/>
            <w:r w:rsidRPr="00326039">
              <w:t>.</w:t>
            </w:r>
          </w:p>
          <w:p w:rsidR="00154C86" w:rsidRPr="00326039" w:rsidRDefault="00F177E7" w:rsidP="00154C86">
            <w:pPr>
              <w:widowControl w:val="0"/>
              <w:rPr>
                <w:shd w:val="clear" w:color="auto" w:fill="FFFFFF"/>
              </w:rPr>
            </w:pPr>
            <w:r w:rsidRPr="00326039">
              <w:rPr>
                <w:shd w:val="clear" w:color="auto" w:fill="FFFFFF"/>
              </w:rPr>
              <w:t>Instruktuoti žemesnės kvalifikacijos darbuotojus apie vamzdynų mazgų surinkimo darbų eigą.</w:t>
            </w:r>
          </w:p>
          <w:p w:rsidR="00F177E7" w:rsidRPr="00326039" w:rsidRDefault="00F177E7" w:rsidP="00154C86">
            <w:pPr>
              <w:widowControl w:val="0"/>
            </w:pPr>
            <w:r w:rsidRPr="00326039">
              <w:rPr>
                <w:shd w:val="clear" w:color="auto" w:fill="FFFFFF"/>
              </w:rPr>
              <w:t>Įvertinti žemesnės kvalifikacijos darbuotojų atliktų vamzdynų mazgų surinkimo darbų kokybę.</w:t>
            </w:r>
          </w:p>
        </w:tc>
      </w:tr>
      <w:tr w:rsidR="00326039" w:rsidRPr="00326039" w:rsidTr="00154C86">
        <w:trPr>
          <w:trHeight w:val="57"/>
          <w:jc w:val="center"/>
        </w:trPr>
        <w:tc>
          <w:tcPr>
            <w:tcW w:w="435" w:type="pct"/>
            <w:vMerge w:val="restart"/>
          </w:tcPr>
          <w:p w:rsidR="009822E4" w:rsidRPr="00326039" w:rsidRDefault="00723A25" w:rsidP="00154C86">
            <w:pPr>
              <w:widowControl w:val="0"/>
              <w:jc w:val="center"/>
            </w:pPr>
            <w:r w:rsidRPr="00326039">
              <w:lastRenderedPageBreak/>
              <w:t>407160003</w:t>
            </w:r>
          </w:p>
        </w:tc>
        <w:tc>
          <w:tcPr>
            <w:tcW w:w="877" w:type="pct"/>
            <w:vMerge w:val="restart"/>
          </w:tcPr>
          <w:p w:rsidR="009822E4" w:rsidRPr="00326039" w:rsidRDefault="009822E4" w:rsidP="00154C86">
            <w:pPr>
              <w:widowControl w:val="0"/>
            </w:pPr>
            <w:r w:rsidRPr="00326039">
              <w:t>Laivų sistemų vamzdynų montavimas, išmontavimas ir remontas</w:t>
            </w:r>
          </w:p>
        </w:tc>
        <w:tc>
          <w:tcPr>
            <w:tcW w:w="273" w:type="pct"/>
            <w:vMerge w:val="restart"/>
          </w:tcPr>
          <w:p w:rsidR="009822E4" w:rsidRPr="00326039" w:rsidRDefault="009822E4" w:rsidP="00154C86">
            <w:pPr>
              <w:widowControl w:val="0"/>
              <w:jc w:val="center"/>
            </w:pPr>
            <w:r w:rsidRPr="00326039">
              <w:t>IV</w:t>
            </w:r>
          </w:p>
        </w:tc>
        <w:tc>
          <w:tcPr>
            <w:tcW w:w="405" w:type="pct"/>
            <w:vMerge w:val="restart"/>
          </w:tcPr>
          <w:p w:rsidR="009822E4" w:rsidRPr="00326039" w:rsidRDefault="009822E4" w:rsidP="00154C86">
            <w:pPr>
              <w:widowControl w:val="0"/>
              <w:jc w:val="center"/>
            </w:pPr>
            <w:r w:rsidRPr="00326039">
              <w:t>10</w:t>
            </w:r>
          </w:p>
        </w:tc>
        <w:tc>
          <w:tcPr>
            <w:tcW w:w="899" w:type="pct"/>
          </w:tcPr>
          <w:p w:rsidR="009822E4" w:rsidRPr="00326039" w:rsidRDefault="009822E4" w:rsidP="00154C86">
            <w:pPr>
              <w:widowControl w:val="0"/>
            </w:pPr>
            <w:r w:rsidRPr="00326039">
              <w:t>Montuoti laivų sistemų vamzdynus laive.</w:t>
            </w:r>
          </w:p>
        </w:tc>
        <w:tc>
          <w:tcPr>
            <w:tcW w:w="2111" w:type="pct"/>
          </w:tcPr>
          <w:p w:rsidR="009822E4" w:rsidRPr="00326039" w:rsidRDefault="009822E4" w:rsidP="00154C86">
            <w:pPr>
              <w:widowControl w:val="0"/>
            </w:pPr>
            <w:r w:rsidRPr="00326039">
              <w:t>Suprasti laivų sistemų vamzdynų klasifikaciją, paskirtį.</w:t>
            </w:r>
          </w:p>
          <w:p w:rsidR="009822E4" w:rsidRPr="00326039" w:rsidRDefault="009822E4" w:rsidP="00154C86">
            <w:pPr>
              <w:widowControl w:val="0"/>
            </w:pPr>
            <w:r w:rsidRPr="00326039">
              <w:t>Skaityti principines laivų sistemų vamzdynų montavimo schemas ir darbo brėžinius.</w:t>
            </w:r>
          </w:p>
          <w:p w:rsidR="00154C86" w:rsidRPr="00326039" w:rsidRDefault="001E3A42" w:rsidP="00154C86">
            <w:pPr>
              <w:widowControl w:val="0"/>
            </w:pPr>
            <w:r w:rsidRPr="00326039">
              <w:t xml:space="preserve">Išmanyti </w:t>
            </w:r>
            <w:r w:rsidR="009822E4" w:rsidRPr="00326039">
              <w:t>laivų sistemų vamzdynų montavimo laive darbus ir seką.</w:t>
            </w:r>
          </w:p>
          <w:p w:rsidR="00154C86" w:rsidRPr="00326039" w:rsidRDefault="001E3A42" w:rsidP="00154C86">
            <w:pPr>
              <w:widowControl w:val="0"/>
            </w:pPr>
            <w:r w:rsidRPr="00326039">
              <w:t>A</w:t>
            </w:r>
            <w:r w:rsidR="009822E4" w:rsidRPr="00326039">
              <w:t xml:space="preserve">tlikti </w:t>
            </w:r>
            <w:r w:rsidR="00A36487" w:rsidRPr="00326039">
              <w:t xml:space="preserve">laivų sistemų vamzdynų </w:t>
            </w:r>
            <w:r w:rsidR="009822E4" w:rsidRPr="00326039">
              <w:t>montavimo darbus laive pagal techninėje dokumentacijoje nustatytą montavimo tvarką.</w:t>
            </w:r>
          </w:p>
          <w:p w:rsidR="00154C86" w:rsidRPr="00326039" w:rsidRDefault="001E3A42" w:rsidP="00154C86">
            <w:pPr>
              <w:widowControl w:val="0"/>
              <w:rPr>
                <w:shd w:val="clear" w:color="auto" w:fill="FFFFFF"/>
              </w:rPr>
            </w:pPr>
            <w:r w:rsidRPr="00326039">
              <w:rPr>
                <w:shd w:val="clear" w:color="auto" w:fill="FFFFFF"/>
              </w:rPr>
              <w:t>Instruktuoti žemesnės kvalifikacijos darbuotojus apie montavimo darbų eigą.</w:t>
            </w:r>
          </w:p>
          <w:p w:rsidR="001E3A42" w:rsidRPr="00326039" w:rsidRDefault="001E3A42" w:rsidP="00154C86">
            <w:pPr>
              <w:widowControl w:val="0"/>
            </w:pPr>
            <w:r w:rsidRPr="00326039">
              <w:rPr>
                <w:shd w:val="clear" w:color="auto" w:fill="FFFFFF"/>
              </w:rPr>
              <w:t>Įvertinti žemesnės kvalifikacijos darbuotojų atliktų montavimo darbų kokybę.</w:t>
            </w:r>
          </w:p>
        </w:tc>
      </w:tr>
      <w:tr w:rsidR="00326039" w:rsidRPr="00326039" w:rsidTr="00154C86">
        <w:trPr>
          <w:trHeight w:val="57"/>
          <w:jc w:val="center"/>
        </w:trPr>
        <w:tc>
          <w:tcPr>
            <w:tcW w:w="435" w:type="pct"/>
            <w:vMerge/>
          </w:tcPr>
          <w:p w:rsidR="009822E4" w:rsidRPr="00326039" w:rsidRDefault="009822E4" w:rsidP="00154C86">
            <w:pPr>
              <w:widowControl w:val="0"/>
              <w:jc w:val="center"/>
            </w:pPr>
          </w:p>
        </w:tc>
        <w:tc>
          <w:tcPr>
            <w:tcW w:w="877" w:type="pct"/>
            <w:vMerge/>
          </w:tcPr>
          <w:p w:rsidR="009822E4" w:rsidRPr="00326039" w:rsidRDefault="009822E4" w:rsidP="00154C86">
            <w:pPr>
              <w:widowControl w:val="0"/>
            </w:pPr>
          </w:p>
        </w:tc>
        <w:tc>
          <w:tcPr>
            <w:tcW w:w="273" w:type="pct"/>
            <w:vMerge/>
          </w:tcPr>
          <w:p w:rsidR="009822E4" w:rsidRPr="00326039" w:rsidRDefault="009822E4" w:rsidP="00154C86">
            <w:pPr>
              <w:widowControl w:val="0"/>
              <w:jc w:val="center"/>
            </w:pPr>
          </w:p>
        </w:tc>
        <w:tc>
          <w:tcPr>
            <w:tcW w:w="405" w:type="pct"/>
            <w:vMerge/>
          </w:tcPr>
          <w:p w:rsidR="009822E4" w:rsidRPr="00326039" w:rsidRDefault="009822E4" w:rsidP="00154C86">
            <w:pPr>
              <w:widowControl w:val="0"/>
            </w:pPr>
          </w:p>
        </w:tc>
        <w:tc>
          <w:tcPr>
            <w:tcW w:w="899" w:type="pct"/>
          </w:tcPr>
          <w:p w:rsidR="009822E4" w:rsidRPr="00326039" w:rsidRDefault="009822E4" w:rsidP="00154C86">
            <w:pPr>
              <w:widowControl w:val="0"/>
            </w:pPr>
            <w:r w:rsidRPr="00326039">
              <w:t>Atlikti</w:t>
            </w:r>
            <w:r w:rsidRPr="00326039">
              <w:rPr>
                <w:bCs/>
              </w:rPr>
              <w:t xml:space="preserve"> laivų sistemų vamzdynų išmontavimą ir ženklinimą laive.</w:t>
            </w:r>
          </w:p>
        </w:tc>
        <w:tc>
          <w:tcPr>
            <w:tcW w:w="2111" w:type="pct"/>
          </w:tcPr>
          <w:p w:rsidR="00154C86" w:rsidRPr="00326039" w:rsidRDefault="00301CFF" w:rsidP="00154C86">
            <w:pPr>
              <w:widowControl w:val="0"/>
            </w:pPr>
            <w:r w:rsidRPr="00326039">
              <w:t xml:space="preserve">Išmanyti </w:t>
            </w:r>
            <w:r w:rsidR="009822E4" w:rsidRPr="00326039">
              <w:t>laivų sistemų vamzdynų išmontavimo laive darbus ir seką, ženklinimo laive reikalavimus.</w:t>
            </w:r>
          </w:p>
          <w:p w:rsidR="009822E4" w:rsidRPr="00326039" w:rsidRDefault="009822E4" w:rsidP="00154C86">
            <w:pPr>
              <w:widowControl w:val="0"/>
            </w:pPr>
            <w:r w:rsidRPr="00326039">
              <w:t>Ženklinti laivų sistemų vamzdynų išmontuojamas dalis laive.</w:t>
            </w:r>
          </w:p>
          <w:p w:rsidR="009822E4" w:rsidRPr="00326039" w:rsidRDefault="009822E4" w:rsidP="00154C86">
            <w:pPr>
              <w:widowControl w:val="0"/>
            </w:pPr>
            <w:r w:rsidRPr="00326039">
              <w:t>Nustatyti laivų sistemų vamzdynų išmontavimo laive darbų seką.</w:t>
            </w:r>
          </w:p>
          <w:p w:rsidR="009822E4" w:rsidRPr="00326039" w:rsidRDefault="009822E4" w:rsidP="00154C86">
            <w:pPr>
              <w:widowControl w:val="0"/>
            </w:pPr>
            <w:r w:rsidRPr="00326039">
              <w:t>Atjungti laivų sistemų vamzdynus nuo įrenginių ir šilumokaičių.</w:t>
            </w:r>
          </w:p>
          <w:p w:rsidR="009822E4" w:rsidRPr="00326039" w:rsidRDefault="009822E4" w:rsidP="00154C86">
            <w:pPr>
              <w:widowControl w:val="0"/>
            </w:pPr>
            <w:r w:rsidRPr="00326039">
              <w:t>Išmontuoti laivų sistemų vamzdynus pagal išmontavimo seką.</w:t>
            </w:r>
          </w:p>
          <w:p w:rsidR="00301CFF" w:rsidRPr="00326039" w:rsidRDefault="00301CFF" w:rsidP="00154C86">
            <w:pPr>
              <w:widowControl w:val="0"/>
              <w:rPr>
                <w:shd w:val="clear" w:color="auto" w:fill="FFFFFF"/>
              </w:rPr>
            </w:pPr>
            <w:r w:rsidRPr="00326039">
              <w:rPr>
                <w:shd w:val="clear" w:color="auto" w:fill="FFFFFF"/>
              </w:rPr>
              <w:t xml:space="preserve">Instruktuoti žemesnės kvalifikacijos darbuotojus apie išmontavimo darbų eigą. </w:t>
            </w:r>
          </w:p>
        </w:tc>
      </w:tr>
      <w:tr w:rsidR="00326039" w:rsidRPr="00326039" w:rsidTr="00154C86">
        <w:trPr>
          <w:trHeight w:val="57"/>
          <w:jc w:val="center"/>
        </w:trPr>
        <w:tc>
          <w:tcPr>
            <w:tcW w:w="435" w:type="pct"/>
            <w:vMerge/>
          </w:tcPr>
          <w:p w:rsidR="009822E4" w:rsidRPr="00326039" w:rsidRDefault="009822E4" w:rsidP="00154C86">
            <w:pPr>
              <w:widowControl w:val="0"/>
              <w:jc w:val="center"/>
            </w:pPr>
          </w:p>
        </w:tc>
        <w:tc>
          <w:tcPr>
            <w:tcW w:w="877" w:type="pct"/>
            <w:vMerge/>
          </w:tcPr>
          <w:p w:rsidR="009822E4" w:rsidRPr="00326039" w:rsidRDefault="009822E4" w:rsidP="00154C86">
            <w:pPr>
              <w:widowControl w:val="0"/>
            </w:pPr>
          </w:p>
        </w:tc>
        <w:tc>
          <w:tcPr>
            <w:tcW w:w="273" w:type="pct"/>
            <w:vMerge/>
          </w:tcPr>
          <w:p w:rsidR="009822E4" w:rsidRPr="00326039" w:rsidRDefault="009822E4" w:rsidP="00154C86">
            <w:pPr>
              <w:widowControl w:val="0"/>
              <w:jc w:val="center"/>
            </w:pPr>
          </w:p>
        </w:tc>
        <w:tc>
          <w:tcPr>
            <w:tcW w:w="405" w:type="pct"/>
            <w:vMerge/>
          </w:tcPr>
          <w:p w:rsidR="009822E4" w:rsidRPr="00326039" w:rsidRDefault="009822E4" w:rsidP="00154C86">
            <w:pPr>
              <w:widowControl w:val="0"/>
            </w:pPr>
          </w:p>
        </w:tc>
        <w:tc>
          <w:tcPr>
            <w:tcW w:w="899" w:type="pct"/>
          </w:tcPr>
          <w:p w:rsidR="009822E4" w:rsidRPr="00326039" w:rsidRDefault="009822E4" w:rsidP="00154C86">
            <w:pPr>
              <w:widowControl w:val="0"/>
            </w:pPr>
            <w:r w:rsidRPr="00326039">
              <w:t xml:space="preserve">Šalinti nustatytus defektus </w:t>
            </w:r>
            <w:r w:rsidRPr="00326039">
              <w:rPr>
                <w:bCs/>
              </w:rPr>
              <w:t>remontuojant vamzdžius ir armatūrą ceche.</w:t>
            </w:r>
          </w:p>
        </w:tc>
        <w:tc>
          <w:tcPr>
            <w:tcW w:w="2111" w:type="pct"/>
          </w:tcPr>
          <w:p w:rsidR="009822E4" w:rsidRPr="00326039" w:rsidRDefault="00301CFF" w:rsidP="00154C86">
            <w:pPr>
              <w:widowControl w:val="0"/>
            </w:pPr>
            <w:r w:rsidRPr="00326039">
              <w:t>N</w:t>
            </w:r>
            <w:r w:rsidR="009822E4" w:rsidRPr="00326039">
              <w:t>ustatyti vamzdžių ir armatūros defektus.</w:t>
            </w:r>
          </w:p>
          <w:p w:rsidR="009822E4" w:rsidRPr="00326039" w:rsidRDefault="00301CFF" w:rsidP="00154C86">
            <w:pPr>
              <w:widowControl w:val="0"/>
            </w:pPr>
            <w:r w:rsidRPr="00326039">
              <w:t xml:space="preserve">Išmanyti </w:t>
            </w:r>
            <w:r w:rsidR="009822E4" w:rsidRPr="00326039">
              <w:t>defektų šalinimo technologijas, remontuojant vamzdžius ir armatūrą ceche.</w:t>
            </w:r>
          </w:p>
          <w:p w:rsidR="009822E4" w:rsidRPr="00326039" w:rsidRDefault="00301CFF" w:rsidP="00154C86">
            <w:pPr>
              <w:widowControl w:val="0"/>
            </w:pPr>
            <w:r w:rsidRPr="00326039">
              <w:t>R</w:t>
            </w:r>
            <w:r w:rsidR="009822E4" w:rsidRPr="00326039">
              <w:t>emontuoti vamzdžius ir armatūrą, taikant vamzdžių ir armatūros remonto ceche technologijas.</w:t>
            </w:r>
          </w:p>
          <w:p w:rsidR="00154C86" w:rsidRPr="00326039" w:rsidRDefault="00C63A9A" w:rsidP="00154C86">
            <w:pPr>
              <w:widowControl w:val="0"/>
              <w:rPr>
                <w:shd w:val="clear" w:color="auto" w:fill="FFFFFF"/>
              </w:rPr>
            </w:pPr>
            <w:r w:rsidRPr="00326039">
              <w:rPr>
                <w:shd w:val="clear" w:color="auto" w:fill="FFFFFF"/>
              </w:rPr>
              <w:t>Instruktuoti žemesnės kvalifikacijos darbuotojus apie defektų šalinimo darbų eigą.</w:t>
            </w:r>
          </w:p>
          <w:p w:rsidR="00301CFF" w:rsidRPr="00326039" w:rsidRDefault="00301CFF" w:rsidP="00154C86">
            <w:pPr>
              <w:widowControl w:val="0"/>
            </w:pPr>
            <w:r w:rsidRPr="00326039">
              <w:t>Įvertinti</w:t>
            </w:r>
            <w:r w:rsidR="009822E4" w:rsidRPr="00326039">
              <w:t xml:space="preserve"> </w:t>
            </w:r>
            <w:r w:rsidRPr="00326039">
              <w:t>atliktų remonto darbų kokybę.</w:t>
            </w:r>
            <w:r w:rsidR="00154C86" w:rsidRPr="00326039">
              <w:t xml:space="preserve"> </w:t>
            </w:r>
          </w:p>
        </w:tc>
      </w:tr>
      <w:tr w:rsidR="00326039" w:rsidRPr="00326039" w:rsidTr="00154C86">
        <w:trPr>
          <w:trHeight w:val="57"/>
          <w:jc w:val="center"/>
        </w:trPr>
        <w:tc>
          <w:tcPr>
            <w:tcW w:w="435" w:type="pct"/>
            <w:vMerge w:val="restart"/>
          </w:tcPr>
          <w:p w:rsidR="001B2E0F" w:rsidRPr="00326039" w:rsidRDefault="00723A25" w:rsidP="00154C86">
            <w:pPr>
              <w:widowControl w:val="0"/>
              <w:jc w:val="center"/>
            </w:pPr>
            <w:r w:rsidRPr="00326039">
              <w:t>407160004</w:t>
            </w:r>
          </w:p>
        </w:tc>
        <w:tc>
          <w:tcPr>
            <w:tcW w:w="877" w:type="pct"/>
            <w:vMerge w:val="restart"/>
            <w:shd w:val="clear" w:color="auto" w:fill="auto"/>
          </w:tcPr>
          <w:p w:rsidR="001B2E0F" w:rsidRPr="00326039" w:rsidRDefault="001B2E0F" w:rsidP="004A29DB">
            <w:pPr>
              <w:widowControl w:val="0"/>
            </w:pPr>
            <w:r w:rsidRPr="00326039">
              <w:t>Laivų sistemų įrenginių</w:t>
            </w:r>
            <w:r w:rsidR="00154C86" w:rsidRPr="00326039">
              <w:t xml:space="preserve"> </w:t>
            </w:r>
            <w:r w:rsidRPr="00326039">
              <w:t>montavimas, išmontavimas ir remontas</w:t>
            </w:r>
          </w:p>
        </w:tc>
        <w:tc>
          <w:tcPr>
            <w:tcW w:w="273" w:type="pct"/>
            <w:vMerge w:val="restart"/>
          </w:tcPr>
          <w:p w:rsidR="001B2E0F" w:rsidRPr="00326039" w:rsidRDefault="001B2E0F" w:rsidP="00154C86">
            <w:pPr>
              <w:widowControl w:val="0"/>
              <w:jc w:val="center"/>
            </w:pPr>
            <w:r w:rsidRPr="00326039">
              <w:t>IV</w:t>
            </w:r>
          </w:p>
        </w:tc>
        <w:tc>
          <w:tcPr>
            <w:tcW w:w="405" w:type="pct"/>
            <w:vMerge w:val="restart"/>
          </w:tcPr>
          <w:p w:rsidR="001B2E0F" w:rsidRPr="00326039" w:rsidRDefault="001B2E0F" w:rsidP="00154C86">
            <w:pPr>
              <w:widowControl w:val="0"/>
              <w:jc w:val="center"/>
            </w:pPr>
            <w:r w:rsidRPr="00326039">
              <w:t>10</w:t>
            </w:r>
          </w:p>
        </w:tc>
        <w:tc>
          <w:tcPr>
            <w:tcW w:w="899" w:type="pct"/>
          </w:tcPr>
          <w:p w:rsidR="001B2E0F" w:rsidRPr="00326039" w:rsidRDefault="001B2E0F" w:rsidP="00154C86">
            <w:pPr>
              <w:widowControl w:val="0"/>
            </w:pPr>
            <w:r w:rsidRPr="00326039">
              <w:t>Montuoti ir išmontuoti laivų sistemų įrenginius ir šilumokaičius.</w:t>
            </w:r>
          </w:p>
        </w:tc>
        <w:tc>
          <w:tcPr>
            <w:tcW w:w="2111" w:type="pct"/>
          </w:tcPr>
          <w:p w:rsidR="001B2E0F" w:rsidRPr="00326039" w:rsidRDefault="001B2E0F" w:rsidP="00154C86">
            <w:pPr>
              <w:widowControl w:val="0"/>
            </w:pPr>
            <w:r w:rsidRPr="00326039">
              <w:t>Išmanyti laivo sandarą, korpuso konstrukciją ir laivo išplanavimą.</w:t>
            </w:r>
          </w:p>
          <w:p w:rsidR="00154C86" w:rsidRPr="00326039" w:rsidRDefault="001B2E0F" w:rsidP="00154C86">
            <w:pPr>
              <w:widowControl w:val="0"/>
            </w:pPr>
            <w:r w:rsidRPr="00326039">
              <w:t>Išmanyti laivų sistemų įrenginius ir šilumokaičius, paaiškinti jų veikimo principus.</w:t>
            </w:r>
          </w:p>
          <w:p w:rsidR="00154C86" w:rsidRPr="00326039" w:rsidRDefault="001B2E0F" w:rsidP="00154C86">
            <w:pPr>
              <w:widowControl w:val="0"/>
            </w:pPr>
            <w:r w:rsidRPr="00326039">
              <w:t>Išmanyti laivų sistemų įrenginių ir šilumokaičių montavimo ir išmontavimo technologijas ir tvarką.</w:t>
            </w:r>
          </w:p>
          <w:p w:rsidR="001B2E0F" w:rsidRPr="00326039" w:rsidRDefault="001B2E0F" w:rsidP="00154C86">
            <w:pPr>
              <w:widowControl w:val="0"/>
            </w:pPr>
            <w:r w:rsidRPr="00326039">
              <w:t xml:space="preserve">Atlikti montavimo </w:t>
            </w:r>
            <w:r w:rsidR="00BB7DAE" w:rsidRPr="00326039">
              <w:t>i</w:t>
            </w:r>
            <w:r w:rsidRPr="00326039">
              <w:t>r išmontavimo darbus pagal techninėje dokumentacijoje nustatytą montavimo tvarką.</w:t>
            </w:r>
          </w:p>
          <w:p w:rsidR="00154C86" w:rsidRPr="00326039" w:rsidRDefault="001B2E0F" w:rsidP="00154C86">
            <w:pPr>
              <w:widowControl w:val="0"/>
              <w:rPr>
                <w:shd w:val="clear" w:color="auto" w:fill="FFFFFF"/>
              </w:rPr>
            </w:pPr>
            <w:r w:rsidRPr="00326039">
              <w:rPr>
                <w:shd w:val="clear" w:color="auto" w:fill="FFFFFF"/>
              </w:rPr>
              <w:t xml:space="preserve">Instruktuoti žemesnės kvalifikacijos darbuotojus apie montavimo </w:t>
            </w:r>
            <w:r w:rsidR="00BB7DAE" w:rsidRPr="00326039">
              <w:rPr>
                <w:shd w:val="clear" w:color="auto" w:fill="FFFFFF"/>
              </w:rPr>
              <w:t>i</w:t>
            </w:r>
            <w:r w:rsidRPr="00326039">
              <w:rPr>
                <w:shd w:val="clear" w:color="auto" w:fill="FFFFFF"/>
              </w:rPr>
              <w:t>r išmontavimo darbų eigą.</w:t>
            </w:r>
          </w:p>
          <w:p w:rsidR="001B2E0F" w:rsidRPr="00326039" w:rsidRDefault="001B2E0F" w:rsidP="00154C86">
            <w:pPr>
              <w:widowControl w:val="0"/>
            </w:pPr>
            <w:r w:rsidRPr="00326039">
              <w:rPr>
                <w:shd w:val="clear" w:color="auto" w:fill="FFFFFF"/>
              </w:rPr>
              <w:lastRenderedPageBreak/>
              <w:t>Įvertinti žemesnės kvalifikacijos darbuotojų atliktų montavimo</w:t>
            </w:r>
            <w:r w:rsidR="00BB7DAE" w:rsidRPr="00326039">
              <w:rPr>
                <w:shd w:val="clear" w:color="auto" w:fill="FFFFFF"/>
              </w:rPr>
              <w:t xml:space="preserve"> ir išmontavimo</w:t>
            </w:r>
            <w:r w:rsidRPr="00326039">
              <w:rPr>
                <w:shd w:val="clear" w:color="auto" w:fill="FFFFFF"/>
              </w:rPr>
              <w:t xml:space="preserve"> darbų kokybę.</w:t>
            </w:r>
          </w:p>
        </w:tc>
      </w:tr>
      <w:tr w:rsidR="00326039" w:rsidRPr="00326039" w:rsidTr="00154C86">
        <w:trPr>
          <w:trHeight w:val="57"/>
          <w:jc w:val="center"/>
        </w:trPr>
        <w:tc>
          <w:tcPr>
            <w:tcW w:w="435" w:type="pct"/>
            <w:vMerge/>
          </w:tcPr>
          <w:p w:rsidR="001B2E0F" w:rsidRPr="00326039" w:rsidRDefault="001B2E0F" w:rsidP="00154C86">
            <w:pPr>
              <w:widowControl w:val="0"/>
              <w:jc w:val="center"/>
            </w:pPr>
          </w:p>
        </w:tc>
        <w:tc>
          <w:tcPr>
            <w:tcW w:w="877" w:type="pct"/>
            <w:vMerge/>
            <w:shd w:val="clear" w:color="auto" w:fill="auto"/>
          </w:tcPr>
          <w:p w:rsidR="001B2E0F" w:rsidRPr="00326039" w:rsidRDefault="001B2E0F" w:rsidP="00154C86">
            <w:pPr>
              <w:widowControl w:val="0"/>
            </w:pPr>
          </w:p>
        </w:tc>
        <w:tc>
          <w:tcPr>
            <w:tcW w:w="273" w:type="pct"/>
            <w:vMerge/>
          </w:tcPr>
          <w:p w:rsidR="001B2E0F" w:rsidRPr="00326039" w:rsidRDefault="001B2E0F" w:rsidP="00154C86">
            <w:pPr>
              <w:widowControl w:val="0"/>
              <w:jc w:val="center"/>
            </w:pPr>
          </w:p>
        </w:tc>
        <w:tc>
          <w:tcPr>
            <w:tcW w:w="405" w:type="pct"/>
            <w:vMerge/>
          </w:tcPr>
          <w:p w:rsidR="001B2E0F" w:rsidRPr="00326039" w:rsidRDefault="001B2E0F" w:rsidP="00154C86">
            <w:pPr>
              <w:widowControl w:val="0"/>
              <w:jc w:val="center"/>
            </w:pPr>
          </w:p>
        </w:tc>
        <w:tc>
          <w:tcPr>
            <w:tcW w:w="899" w:type="pct"/>
          </w:tcPr>
          <w:p w:rsidR="001B2E0F" w:rsidRPr="00326039" w:rsidRDefault="001B2E0F" w:rsidP="00154C86">
            <w:pPr>
              <w:widowControl w:val="0"/>
            </w:pPr>
            <w:r w:rsidRPr="00326039">
              <w:t>Atlikti šilumokaičių restauravimą.</w:t>
            </w:r>
          </w:p>
        </w:tc>
        <w:tc>
          <w:tcPr>
            <w:tcW w:w="2111" w:type="pct"/>
          </w:tcPr>
          <w:p w:rsidR="001B2E0F" w:rsidRPr="00326039" w:rsidRDefault="00C27415" w:rsidP="00154C86">
            <w:pPr>
              <w:widowControl w:val="0"/>
            </w:pPr>
            <w:r w:rsidRPr="00326039">
              <w:t xml:space="preserve">Išmanyti </w:t>
            </w:r>
            <w:r w:rsidR="001B2E0F" w:rsidRPr="00326039">
              <w:t>šilumokaičių konstrukciją, paskirtį, veikimo principus.</w:t>
            </w:r>
          </w:p>
          <w:p w:rsidR="001B2E0F" w:rsidRPr="00326039" w:rsidRDefault="00C27415" w:rsidP="00154C86">
            <w:pPr>
              <w:widowControl w:val="0"/>
            </w:pPr>
            <w:r w:rsidRPr="00326039">
              <w:t xml:space="preserve">Išmanyti </w:t>
            </w:r>
            <w:r w:rsidR="001B2E0F" w:rsidRPr="00326039">
              <w:t>šilumokaičių išardymo ir surinkimo tvarką.</w:t>
            </w:r>
          </w:p>
          <w:p w:rsidR="00154C86" w:rsidRPr="00326039" w:rsidRDefault="00C27415" w:rsidP="00154C86">
            <w:pPr>
              <w:widowControl w:val="0"/>
            </w:pPr>
            <w:r w:rsidRPr="00326039">
              <w:t xml:space="preserve">Išmanyti </w:t>
            </w:r>
            <w:r w:rsidR="001B2E0F" w:rsidRPr="00326039">
              <w:t>šilumokaičių vamzdelių restauravimo technologijas.</w:t>
            </w:r>
          </w:p>
          <w:p w:rsidR="00154C86" w:rsidRPr="00326039" w:rsidRDefault="00A36487" w:rsidP="00154C86">
            <w:pPr>
              <w:widowControl w:val="0"/>
            </w:pPr>
            <w:r w:rsidRPr="00326039">
              <w:t>Išardyti</w:t>
            </w:r>
            <w:r w:rsidR="00154C86" w:rsidRPr="00326039">
              <w:t xml:space="preserve"> </w:t>
            </w:r>
            <w:r w:rsidR="001B2E0F" w:rsidRPr="00326039">
              <w:t>šilumokaičius.</w:t>
            </w:r>
          </w:p>
          <w:p w:rsidR="001B2E0F" w:rsidRPr="00326039" w:rsidRDefault="00C27415" w:rsidP="00154C86">
            <w:pPr>
              <w:widowControl w:val="0"/>
            </w:pPr>
            <w:r w:rsidRPr="00326039">
              <w:t>R</w:t>
            </w:r>
            <w:r w:rsidR="001B2E0F" w:rsidRPr="00326039">
              <w:t>estauruoti tinkamas eksploatacijai šilumokaičių detales.</w:t>
            </w:r>
          </w:p>
          <w:p w:rsidR="001B2E0F" w:rsidRPr="00326039" w:rsidRDefault="001B2E0F" w:rsidP="00154C86">
            <w:pPr>
              <w:widowControl w:val="0"/>
            </w:pPr>
            <w:r w:rsidRPr="00326039">
              <w:t xml:space="preserve">Pakeisti </w:t>
            </w:r>
            <w:r w:rsidR="00C27415" w:rsidRPr="00326039">
              <w:t>su</w:t>
            </w:r>
            <w:r w:rsidRPr="00326039">
              <w:t>sidėvėjusias šilumokaičių detales.</w:t>
            </w:r>
          </w:p>
          <w:p w:rsidR="00154C86" w:rsidRPr="00326039" w:rsidRDefault="00C27415" w:rsidP="00154C86">
            <w:pPr>
              <w:widowControl w:val="0"/>
            </w:pPr>
            <w:r w:rsidRPr="00326039">
              <w:t>S</w:t>
            </w:r>
            <w:r w:rsidR="001B2E0F" w:rsidRPr="00326039">
              <w:t>urinkti</w:t>
            </w:r>
            <w:r w:rsidR="00154C86" w:rsidRPr="00326039">
              <w:t xml:space="preserve"> </w:t>
            </w:r>
            <w:r w:rsidR="001B2E0F" w:rsidRPr="00326039">
              <w:t>šilumokaičius.</w:t>
            </w:r>
          </w:p>
          <w:p w:rsidR="00154C86" w:rsidRPr="00326039" w:rsidRDefault="00C27415" w:rsidP="00154C86">
            <w:pPr>
              <w:widowControl w:val="0"/>
              <w:rPr>
                <w:shd w:val="clear" w:color="auto" w:fill="FFFFFF"/>
              </w:rPr>
            </w:pPr>
            <w:r w:rsidRPr="00326039">
              <w:rPr>
                <w:shd w:val="clear" w:color="auto" w:fill="FFFFFF"/>
              </w:rPr>
              <w:t>Instruktuoti žemesnės kvalifikacijos darbuotojus apie šilumokaičių restauravimo darbų eigą.</w:t>
            </w:r>
          </w:p>
          <w:p w:rsidR="00C27415" w:rsidRPr="00326039" w:rsidRDefault="00C27415" w:rsidP="00154C86">
            <w:pPr>
              <w:widowControl w:val="0"/>
            </w:pPr>
            <w:r w:rsidRPr="00326039">
              <w:rPr>
                <w:shd w:val="clear" w:color="auto" w:fill="FFFFFF"/>
              </w:rPr>
              <w:t>Įvertinti žemesnės kvalifikacijos darbuotojų atliktų šilumokaičių restauravimo darbų kokybę.</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shd w:val="clear" w:color="auto" w:fill="auto"/>
          </w:tcPr>
          <w:p w:rsidR="00761290" w:rsidRPr="00326039" w:rsidRDefault="00761290" w:rsidP="00154C86">
            <w:pPr>
              <w:widowControl w:val="0"/>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pPr>
          </w:p>
        </w:tc>
        <w:tc>
          <w:tcPr>
            <w:tcW w:w="899" w:type="pct"/>
          </w:tcPr>
          <w:p w:rsidR="00761290" w:rsidRPr="00326039" w:rsidRDefault="00761290" w:rsidP="00154C86">
            <w:pPr>
              <w:widowControl w:val="0"/>
            </w:pPr>
            <w:r w:rsidRPr="00326039">
              <w:t>Atlikti šilumokaičių sandarumo bandymus.</w:t>
            </w:r>
          </w:p>
        </w:tc>
        <w:tc>
          <w:tcPr>
            <w:tcW w:w="2111" w:type="pct"/>
          </w:tcPr>
          <w:p w:rsidR="00761290" w:rsidRPr="00326039" w:rsidRDefault="00761290" w:rsidP="00154C86">
            <w:pPr>
              <w:widowControl w:val="0"/>
            </w:pPr>
            <w:r w:rsidRPr="00326039">
              <w:t>Išmanyti šilumokaičių sandarumo bandymų principą.</w:t>
            </w:r>
          </w:p>
          <w:p w:rsidR="00761290" w:rsidRPr="00326039" w:rsidRDefault="00761290" w:rsidP="00154C86">
            <w:pPr>
              <w:widowControl w:val="0"/>
            </w:pPr>
            <w:r w:rsidRPr="00326039">
              <w:t>Apibūdinti šilumokaičių sandarumo bandymų techninius reikalavimus ir bandymų atlikimo tvarką.</w:t>
            </w:r>
          </w:p>
          <w:p w:rsidR="00761290" w:rsidRPr="00326039" w:rsidRDefault="00761290" w:rsidP="00154C86">
            <w:pPr>
              <w:widowControl w:val="0"/>
            </w:pPr>
            <w:r w:rsidRPr="00326039">
              <w:t>Naudotis šilumokaičių sandarumo bandymų įrangą ir matavimo prietaisus.</w:t>
            </w:r>
          </w:p>
          <w:p w:rsidR="00DB087B" w:rsidRPr="00326039" w:rsidRDefault="00761290" w:rsidP="00154C86">
            <w:pPr>
              <w:widowControl w:val="0"/>
            </w:pPr>
            <w:r w:rsidRPr="00326039">
              <w:t>Išbandyti suremontuotų šilumokaičių sandarumą.</w:t>
            </w:r>
            <w:r w:rsidR="00DB087B" w:rsidRPr="00326039">
              <w:t xml:space="preserve"> </w:t>
            </w:r>
          </w:p>
        </w:tc>
      </w:tr>
      <w:tr w:rsidR="00326039" w:rsidRPr="00326039" w:rsidTr="00154C86">
        <w:trPr>
          <w:trHeight w:val="57"/>
          <w:jc w:val="center"/>
        </w:trPr>
        <w:tc>
          <w:tcPr>
            <w:tcW w:w="435" w:type="pct"/>
            <w:vMerge/>
          </w:tcPr>
          <w:p w:rsidR="00DB087B" w:rsidRPr="00326039" w:rsidRDefault="00DB087B" w:rsidP="00154C86">
            <w:pPr>
              <w:widowControl w:val="0"/>
              <w:jc w:val="center"/>
            </w:pPr>
          </w:p>
        </w:tc>
        <w:tc>
          <w:tcPr>
            <w:tcW w:w="877" w:type="pct"/>
            <w:vMerge/>
            <w:shd w:val="clear" w:color="auto" w:fill="auto"/>
          </w:tcPr>
          <w:p w:rsidR="00DB087B" w:rsidRPr="00326039" w:rsidRDefault="00DB087B" w:rsidP="00154C86">
            <w:pPr>
              <w:widowControl w:val="0"/>
            </w:pPr>
          </w:p>
        </w:tc>
        <w:tc>
          <w:tcPr>
            <w:tcW w:w="273" w:type="pct"/>
            <w:vMerge/>
          </w:tcPr>
          <w:p w:rsidR="00DB087B" w:rsidRPr="00326039" w:rsidRDefault="00DB087B" w:rsidP="00154C86">
            <w:pPr>
              <w:widowControl w:val="0"/>
              <w:jc w:val="center"/>
            </w:pPr>
          </w:p>
        </w:tc>
        <w:tc>
          <w:tcPr>
            <w:tcW w:w="405" w:type="pct"/>
            <w:vMerge/>
          </w:tcPr>
          <w:p w:rsidR="00DB087B" w:rsidRPr="00326039" w:rsidRDefault="00DB087B" w:rsidP="00154C86">
            <w:pPr>
              <w:widowControl w:val="0"/>
              <w:jc w:val="center"/>
            </w:pPr>
          </w:p>
        </w:tc>
        <w:tc>
          <w:tcPr>
            <w:tcW w:w="899" w:type="pct"/>
          </w:tcPr>
          <w:p w:rsidR="00DB087B" w:rsidRPr="00326039" w:rsidRDefault="00DB087B" w:rsidP="00154C86">
            <w:pPr>
              <w:widowControl w:val="0"/>
            </w:pPr>
            <w:r w:rsidRPr="00326039">
              <w:t xml:space="preserve">Atlikti siurblių, aušintuvų ir </w:t>
            </w:r>
            <w:proofErr w:type="spellStart"/>
            <w:r w:rsidRPr="00326039">
              <w:t>pašildytuvų</w:t>
            </w:r>
            <w:proofErr w:type="spellEnd"/>
            <w:r w:rsidRPr="00326039">
              <w:t xml:space="preserve"> remontą.</w:t>
            </w:r>
          </w:p>
        </w:tc>
        <w:tc>
          <w:tcPr>
            <w:tcW w:w="2111" w:type="pct"/>
          </w:tcPr>
          <w:p w:rsidR="00DB087B" w:rsidRPr="00326039" w:rsidRDefault="00DB087B" w:rsidP="00154C86">
            <w:pPr>
              <w:widowControl w:val="0"/>
            </w:pPr>
            <w:r w:rsidRPr="00326039">
              <w:t>Išmanyti siurblių,</w:t>
            </w:r>
            <w:r w:rsidR="00154C86" w:rsidRPr="00326039">
              <w:t xml:space="preserve"> </w:t>
            </w:r>
            <w:r w:rsidRPr="00326039">
              <w:t xml:space="preserve">aušintuvų ir </w:t>
            </w:r>
            <w:proofErr w:type="spellStart"/>
            <w:r w:rsidRPr="00326039">
              <w:t>pašildytuvų</w:t>
            </w:r>
            <w:proofErr w:type="spellEnd"/>
            <w:r w:rsidRPr="00326039">
              <w:t xml:space="preserve"> konstrukciją, paskirtį, veikimo principus.</w:t>
            </w:r>
          </w:p>
          <w:p w:rsidR="00DB087B" w:rsidRPr="00326039" w:rsidRDefault="00DB087B" w:rsidP="00154C86">
            <w:pPr>
              <w:widowControl w:val="0"/>
            </w:pPr>
            <w:r w:rsidRPr="00326039">
              <w:t>Išmanyti siurblių,</w:t>
            </w:r>
            <w:r w:rsidR="00154C86" w:rsidRPr="00326039">
              <w:t xml:space="preserve"> </w:t>
            </w:r>
            <w:r w:rsidRPr="00326039">
              <w:t xml:space="preserve">aušintuvų ir </w:t>
            </w:r>
            <w:proofErr w:type="spellStart"/>
            <w:r w:rsidRPr="00326039">
              <w:t>pašildytuvų</w:t>
            </w:r>
            <w:proofErr w:type="spellEnd"/>
            <w:r w:rsidRPr="00326039">
              <w:t xml:space="preserve"> išmontavimo, išardymo ir surinkimo tvarką.</w:t>
            </w:r>
          </w:p>
          <w:p w:rsidR="00154C86" w:rsidRPr="00326039" w:rsidRDefault="00DB087B" w:rsidP="00154C86">
            <w:pPr>
              <w:widowControl w:val="0"/>
            </w:pPr>
            <w:r w:rsidRPr="00326039">
              <w:t>Išmanyti siurblių,</w:t>
            </w:r>
            <w:r w:rsidR="00154C86" w:rsidRPr="00326039">
              <w:t xml:space="preserve"> </w:t>
            </w:r>
            <w:r w:rsidRPr="00326039">
              <w:t xml:space="preserve">aušintuvų ir </w:t>
            </w:r>
            <w:proofErr w:type="spellStart"/>
            <w:r w:rsidRPr="00326039">
              <w:t>pašildytuvų</w:t>
            </w:r>
            <w:proofErr w:type="spellEnd"/>
            <w:r w:rsidRPr="00326039">
              <w:t xml:space="preserve"> susidėvėjusių detalių restauravimo technologijas.</w:t>
            </w:r>
          </w:p>
          <w:p w:rsidR="00DB087B" w:rsidRPr="00326039" w:rsidRDefault="00DB087B" w:rsidP="00154C86">
            <w:pPr>
              <w:widowControl w:val="0"/>
            </w:pPr>
            <w:r w:rsidRPr="00326039">
              <w:t xml:space="preserve">Išardyti siurblius, aušintuvus ir </w:t>
            </w:r>
            <w:proofErr w:type="spellStart"/>
            <w:r w:rsidRPr="00326039">
              <w:t>pašildytuvus</w:t>
            </w:r>
            <w:proofErr w:type="spellEnd"/>
            <w:r w:rsidRPr="00326039">
              <w:t>.</w:t>
            </w:r>
          </w:p>
          <w:p w:rsidR="00DB087B" w:rsidRPr="00326039" w:rsidRDefault="00DB087B" w:rsidP="00154C86">
            <w:pPr>
              <w:widowControl w:val="0"/>
            </w:pPr>
            <w:r w:rsidRPr="00326039">
              <w:t>Restauruoti tinkamas eksploatacijai įrenginių detales.</w:t>
            </w:r>
          </w:p>
          <w:p w:rsidR="00154C86" w:rsidRPr="00326039" w:rsidRDefault="00DB087B" w:rsidP="00154C86">
            <w:pPr>
              <w:widowControl w:val="0"/>
            </w:pPr>
            <w:r w:rsidRPr="00326039">
              <w:t>Pakeisti susidėvėjusias įrenginių detales.</w:t>
            </w:r>
          </w:p>
          <w:p w:rsidR="00154C86" w:rsidRPr="00326039" w:rsidRDefault="00DB087B" w:rsidP="00154C86">
            <w:pPr>
              <w:widowControl w:val="0"/>
            </w:pPr>
            <w:r w:rsidRPr="00326039">
              <w:t>Surinkti</w:t>
            </w:r>
            <w:r w:rsidR="00154C86" w:rsidRPr="00326039">
              <w:t xml:space="preserve"> </w:t>
            </w:r>
            <w:r w:rsidRPr="00326039">
              <w:t xml:space="preserve">siurblius, aušintuvus ir </w:t>
            </w:r>
            <w:proofErr w:type="spellStart"/>
            <w:r w:rsidRPr="00326039">
              <w:t>pašildytuvus</w:t>
            </w:r>
            <w:proofErr w:type="spellEnd"/>
            <w:r w:rsidRPr="00326039">
              <w:t>.</w:t>
            </w:r>
          </w:p>
          <w:p w:rsidR="00154C86" w:rsidRPr="00326039" w:rsidRDefault="00DB087B" w:rsidP="00154C86">
            <w:pPr>
              <w:widowControl w:val="0"/>
              <w:rPr>
                <w:shd w:val="clear" w:color="auto" w:fill="FFFFFF"/>
              </w:rPr>
            </w:pPr>
            <w:r w:rsidRPr="00326039">
              <w:rPr>
                <w:shd w:val="clear" w:color="auto" w:fill="FFFFFF"/>
              </w:rPr>
              <w:t xml:space="preserve">Instruktuoti žemesnės kvalifikacijos darbuotojus apie siurblių, aušintuvų ir </w:t>
            </w:r>
            <w:proofErr w:type="spellStart"/>
            <w:r w:rsidRPr="00326039">
              <w:rPr>
                <w:shd w:val="clear" w:color="auto" w:fill="FFFFFF"/>
              </w:rPr>
              <w:t>pašildytuvų</w:t>
            </w:r>
            <w:proofErr w:type="spellEnd"/>
            <w:r w:rsidRPr="00326039">
              <w:rPr>
                <w:shd w:val="clear" w:color="auto" w:fill="FFFFFF"/>
              </w:rPr>
              <w:t xml:space="preserve"> remonto darbų eigą.</w:t>
            </w:r>
          </w:p>
          <w:p w:rsidR="00DB087B" w:rsidRPr="00326039" w:rsidRDefault="00DB087B" w:rsidP="00154C86">
            <w:pPr>
              <w:widowControl w:val="0"/>
            </w:pPr>
            <w:r w:rsidRPr="00326039">
              <w:rPr>
                <w:shd w:val="clear" w:color="auto" w:fill="FFFFFF"/>
              </w:rPr>
              <w:t xml:space="preserve">Įvertinti žemesnės kvalifikacijos darbuotojų atliktų siurblių, aušintuvų ir </w:t>
            </w:r>
            <w:proofErr w:type="spellStart"/>
            <w:r w:rsidRPr="00326039">
              <w:rPr>
                <w:shd w:val="clear" w:color="auto" w:fill="FFFFFF"/>
              </w:rPr>
              <w:t>pašildytuvų</w:t>
            </w:r>
            <w:proofErr w:type="spellEnd"/>
            <w:r w:rsidRPr="00326039">
              <w:rPr>
                <w:shd w:val="clear" w:color="auto" w:fill="FFFFFF"/>
              </w:rPr>
              <w:t xml:space="preserve"> remonto darbų kokybę.</w:t>
            </w:r>
          </w:p>
        </w:tc>
      </w:tr>
      <w:tr w:rsidR="00326039" w:rsidRPr="00326039" w:rsidTr="00154C86">
        <w:trPr>
          <w:trHeight w:val="57"/>
          <w:jc w:val="center"/>
        </w:trPr>
        <w:tc>
          <w:tcPr>
            <w:tcW w:w="5000" w:type="pct"/>
            <w:gridSpan w:val="6"/>
          </w:tcPr>
          <w:p w:rsidR="00761290" w:rsidRPr="00326039" w:rsidRDefault="00761290" w:rsidP="00154C86">
            <w:pPr>
              <w:widowControl w:val="0"/>
            </w:pPr>
            <w:r w:rsidRPr="00326039">
              <w:rPr>
                <w:i/>
              </w:rPr>
              <w:t xml:space="preserve">Privalomai pasirenkamieji (iš viso 5 mokymosi kreditai) </w:t>
            </w:r>
          </w:p>
        </w:tc>
      </w:tr>
      <w:tr w:rsidR="00326039" w:rsidRPr="00326039" w:rsidTr="00154C86">
        <w:trPr>
          <w:trHeight w:val="57"/>
          <w:jc w:val="center"/>
        </w:trPr>
        <w:tc>
          <w:tcPr>
            <w:tcW w:w="435" w:type="pct"/>
            <w:vMerge w:val="restart"/>
          </w:tcPr>
          <w:p w:rsidR="00C91A24" w:rsidRPr="00326039" w:rsidRDefault="00723A25" w:rsidP="00154C86">
            <w:pPr>
              <w:widowControl w:val="0"/>
              <w:jc w:val="center"/>
            </w:pPr>
            <w:r w:rsidRPr="00326039">
              <w:t>407160005</w:t>
            </w:r>
          </w:p>
        </w:tc>
        <w:tc>
          <w:tcPr>
            <w:tcW w:w="877" w:type="pct"/>
            <w:vMerge w:val="restart"/>
          </w:tcPr>
          <w:p w:rsidR="00C91A24" w:rsidRPr="00326039" w:rsidRDefault="00C91A24" w:rsidP="00154C86">
            <w:pPr>
              <w:widowControl w:val="0"/>
            </w:pPr>
            <w:r w:rsidRPr="00326039">
              <w:t xml:space="preserve">Pusiau automatinis </w:t>
            </w:r>
            <w:r w:rsidRPr="00326039">
              <w:lastRenderedPageBreak/>
              <w:t>vamzdžių suvirinimas prikabinimu lydžiuoju elektrodu apsauginių dujų aplinkoje</w:t>
            </w:r>
          </w:p>
        </w:tc>
        <w:tc>
          <w:tcPr>
            <w:tcW w:w="273" w:type="pct"/>
            <w:vMerge w:val="restart"/>
          </w:tcPr>
          <w:p w:rsidR="00C91A24" w:rsidRPr="00326039" w:rsidRDefault="00C91A24" w:rsidP="00154C86">
            <w:pPr>
              <w:widowControl w:val="0"/>
              <w:jc w:val="center"/>
              <w:rPr>
                <w:highlight w:val="yellow"/>
              </w:rPr>
            </w:pPr>
            <w:r w:rsidRPr="00326039">
              <w:lastRenderedPageBreak/>
              <w:t>I</w:t>
            </w:r>
            <w:r w:rsidR="009F2F5F" w:rsidRPr="00326039">
              <w:t>V</w:t>
            </w:r>
          </w:p>
        </w:tc>
        <w:tc>
          <w:tcPr>
            <w:tcW w:w="405" w:type="pct"/>
            <w:vMerge w:val="restart"/>
          </w:tcPr>
          <w:p w:rsidR="00C91A24" w:rsidRPr="00326039" w:rsidRDefault="00C91A24" w:rsidP="00154C86">
            <w:pPr>
              <w:widowControl w:val="0"/>
              <w:jc w:val="center"/>
            </w:pPr>
            <w:r w:rsidRPr="00326039">
              <w:t>5</w:t>
            </w:r>
          </w:p>
        </w:tc>
        <w:tc>
          <w:tcPr>
            <w:tcW w:w="899" w:type="pct"/>
          </w:tcPr>
          <w:p w:rsidR="00C91A24" w:rsidRPr="00326039" w:rsidRDefault="00C91A24" w:rsidP="00154C86">
            <w:pPr>
              <w:widowControl w:val="0"/>
              <w:rPr>
                <w:iCs/>
              </w:rPr>
            </w:pPr>
            <w:r w:rsidRPr="00326039">
              <w:rPr>
                <w:iCs/>
              </w:rPr>
              <w:t xml:space="preserve">Paruošti vamzdžių jungtis </w:t>
            </w:r>
            <w:r w:rsidRPr="00326039">
              <w:rPr>
                <w:iCs/>
              </w:rPr>
              <w:lastRenderedPageBreak/>
              <w:t>pusiau automatiniam vamzdžių suvirinimui lydžiuoju elektrodu apsauginių dujų aplinkoje.</w:t>
            </w:r>
          </w:p>
        </w:tc>
        <w:tc>
          <w:tcPr>
            <w:tcW w:w="2111" w:type="pct"/>
          </w:tcPr>
          <w:p w:rsidR="00154C86" w:rsidRPr="00326039" w:rsidRDefault="00C91A24" w:rsidP="00154C86">
            <w:pPr>
              <w:widowControl w:val="0"/>
            </w:pPr>
            <w:r w:rsidRPr="00326039">
              <w:lastRenderedPageBreak/>
              <w:t>Apibūdinti</w:t>
            </w:r>
            <w:r w:rsidR="00154C86" w:rsidRPr="00326039">
              <w:t xml:space="preserve"> </w:t>
            </w:r>
            <w:r w:rsidRPr="00326039">
              <w:t>metalus,</w:t>
            </w:r>
            <w:r w:rsidR="00154C86" w:rsidRPr="00326039">
              <w:t xml:space="preserve"> </w:t>
            </w:r>
            <w:r w:rsidRPr="00326039">
              <w:t>mechanines charakteristikas, suvirinamumą.</w:t>
            </w:r>
          </w:p>
          <w:p w:rsidR="00C91A24" w:rsidRPr="00326039" w:rsidRDefault="00C91A24" w:rsidP="00154C86">
            <w:pPr>
              <w:widowControl w:val="0"/>
            </w:pPr>
            <w:r w:rsidRPr="00326039">
              <w:lastRenderedPageBreak/>
              <w:t>Apibūdinti vamzdžių suvirinimo jungtis, suvirinimo padėtis, suvirintų siūlių parametrus.</w:t>
            </w:r>
          </w:p>
          <w:p w:rsidR="00C91A24" w:rsidRPr="00326039" w:rsidRDefault="00C91A24" w:rsidP="00154C86">
            <w:pPr>
              <w:widowControl w:val="0"/>
            </w:pPr>
            <w:r w:rsidRPr="00326039">
              <w:t>Paruošti vamzdžių briaunas suvirinimui.</w:t>
            </w:r>
          </w:p>
          <w:p w:rsidR="00C91A24" w:rsidRPr="00326039" w:rsidRDefault="00C91A24" w:rsidP="00154C86">
            <w:pPr>
              <w:widowControl w:val="0"/>
            </w:pPr>
            <w:r w:rsidRPr="00326039">
              <w:t>Surinkti vamzdžių jungtis pagal brėžinius.</w:t>
            </w:r>
          </w:p>
          <w:p w:rsidR="00C91A24" w:rsidRPr="00326039" w:rsidRDefault="00C91A24" w:rsidP="00154C86">
            <w:pPr>
              <w:widowControl w:val="0"/>
              <w:rPr>
                <w:bCs/>
              </w:rPr>
            </w:pPr>
            <w:r w:rsidRPr="00326039">
              <w:t xml:space="preserve">Parinkti asmeninės apsaugos priemones </w:t>
            </w:r>
            <w:r w:rsidRPr="00326039">
              <w:rPr>
                <w:bCs/>
              </w:rPr>
              <w:t>suvirinimo darbams atlikti.</w:t>
            </w:r>
          </w:p>
        </w:tc>
      </w:tr>
      <w:tr w:rsidR="00326039" w:rsidRPr="00326039" w:rsidTr="00154C86">
        <w:trPr>
          <w:trHeight w:val="57"/>
          <w:jc w:val="center"/>
        </w:trPr>
        <w:tc>
          <w:tcPr>
            <w:tcW w:w="435" w:type="pct"/>
            <w:vMerge/>
          </w:tcPr>
          <w:p w:rsidR="00C91A24" w:rsidRPr="00326039" w:rsidRDefault="00C91A24" w:rsidP="00154C86">
            <w:pPr>
              <w:widowControl w:val="0"/>
              <w:jc w:val="center"/>
            </w:pPr>
          </w:p>
        </w:tc>
        <w:tc>
          <w:tcPr>
            <w:tcW w:w="877" w:type="pct"/>
            <w:vMerge/>
          </w:tcPr>
          <w:p w:rsidR="00C91A24" w:rsidRPr="00326039" w:rsidRDefault="00C91A24" w:rsidP="00154C86">
            <w:pPr>
              <w:widowControl w:val="0"/>
            </w:pPr>
          </w:p>
        </w:tc>
        <w:tc>
          <w:tcPr>
            <w:tcW w:w="273" w:type="pct"/>
            <w:vMerge/>
          </w:tcPr>
          <w:p w:rsidR="00C91A24" w:rsidRPr="00326039" w:rsidRDefault="00C91A24" w:rsidP="00154C86">
            <w:pPr>
              <w:widowControl w:val="0"/>
              <w:jc w:val="center"/>
            </w:pPr>
          </w:p>
        </w:tc>
        <w:tc>
          <w:tcPr>
            <w:tcW w:w="405" w:type="pct"/>
            <w:vMerge/>
          </w:tcPr>
          <w:p w:rsidR="00C91A24" w:rsidRPr="00326039" w:rsidRDefault="00C91A24" w:rsidP="00154C86">
            <w:pPr>
              <w:widowControl w:val="0"/>
              <w:jc w:val="center"/>
            </w:pPr>
          </w:p>
        </w:tc>
        <w:tc>
          <w:tcPr>
            <w:tcW w:w="899" w:type="pct"/>
          </w:tcPr>
          <w:p w:rsidR="00C91A24" w:rsidRPr="00326039" w:rsidRDefault="00C91A24" w:rsidP="00154C86">
            <w:pPr>
              <w:widowControl w:val="0"/>
            </w:pPr>
            <w:r w:rsidRPr="00326039">
              <w:rPr>
                <w:iCs/>
              </w:rPr>
              <w:t xml:space="preserve">Suvirinti prikabinimu vamzdžių jungtis </w:t>
            </w:r>
            <w:r w:rsidRPr="00326039">
              <w:t xml:space="preserve">įvairiose </w:t>
            </w:r>
            <w:r w:rsidRPr="00326039">
              <w:rPr>
                <w:iCs/>
              </w:rPr>
              <w:t xml:space="preserve">padėtyse </w:t>
            </w:r>
            <w:proofErr w:type="spellStart"/>
            <w:r w:rsidRPr="00326039">
              <w:rPr>
                <w:iCs/>
              </w:rPr>
              <w:t>elektrolankiniu</w:t>
            </w:r>
            <w:proofErr w:type="spellEnd"/>
            <w:r w:rsidRPr="00326039">
              <w:rPr>
                <w:iCs/>
              </w:rPr>
              <w:t xml:space="preserve"> pusiau automatiniu suvirinimo būdu lydžiuoju elektrodu apsauginių dujų aplinkoje. </w:t>
            </w:r>
          </w:p>
        </w:tc>
        <w:tc>
          <w:tcPr>
            <w:tcW w:w="2111" w:type="pct"/>
          </w:tcPr>
          <w:p w:rsidR="00C91A24" w:rsidRPr="00326039" w:rsidRDefault="00C91A24" w:rsidP="00154C86">
            <w:pPr>
              <w:widowControl w:val="0"/>
            </w:pPr>
            <w:r w:rsidRPr="00326039">
              <w:t>Apibūdinti įvairių metalų ir jų lydinių suvirinamumą.</w:t>
            </w:r>
          </w:p>
          <w:p w:rsidR="00154C86" w:rsidRPr="00326039" w:rsidRDefault="00C91A24" w:rsidP="00154C86">
            <w:pPr>
              <w:widowControl w:val="0"/>
            </w:pPr>
            <w:r w:rsidRPr="00326039">
              <w:t>Paaiškinti suvirinimo pusiau automatiniu būdu lydžiuoju elektrodu apsauginių dujų aplinkoje principą ir reguliuojamus parametrus.</w:t>
            </w:r>
          </w:p>
          <w:p w:rsidR="00154C86" w:rsidRPr="00326039" w:rsidRDefault="00C91A24" w:rsidP="00154C86">
            <w:pPr>
              <w:widowControl w:val="0"/>
            </w:pPr>
            <w:r w:rsidRPr="00326039">
              <w:t>Apibūdinti suvirinimo pusiau automatiniu būdu lydžiuoju elektrodu apsauginių dujų aplinkoje įrangą.</w:t>
            </w:r>
          </w:p>
          <w:p w:rsidR="00C91A24" w:rsidRPr="00326039" w:rsidRDefault="00C91A24" w:rsidP="00154C86">
            <w:pPr>
              <w:widowControl w:val="0"/>
            </w:pPr>
            <w:r w:rsidRPr="00326039">
              <w:t>Nustatyti suvirinimo parametrus.</w:t>
            </w:r>
          </w:p>
          <w:p w:rsidR="00154C86" w:rsidRPr="00326039" w:rsidRDefault="00C91A24" w:rsidP="00154C86">
            <w:pPr>
              <w:widowControl w:val="0"/>
            </w:pPr>
            <w:r w:rsidRPr="00326039">
              <w:t xml:space="preserve">Suvirinti trumpas vamzdžių jungčių siūles </w:t>
            </w:r>
            <w:proofErr w:type="spellStart"/>
            <w:r w:rsidRPr="00326039">
              <w:t>elektrolankiniu</w:t>
            </w:r>
            <w:proofErr w:type="spellEnd"/>
            <w:r w:rsidRPr="00326039">
              <w:t xml:space="preserve"> pusiau automatiniu būdu lydžiuoju elektrodu apsauginių dujų aplinkoje.</w:t>
            </w:r>
          </w:p>
          <w:p w:rsidR="00154C86" w:rsidRPr="00326039" w:rsidRDefault="00C91A24" w:rsidP="00154C86">
            <w:pPr>
              <w:widowControl w:val="0"/>
            </w:pPr>
            <w:r w:rsidRPr="00326039">
              <w:t>Atlikti vizualią suvirintos siūlės kokybės kontrolę.</w:t>
            </w:r>
          </w:p>
          <w:p w:rsidR="00154C86" w:rsidRPr="00326039" w:rsidRDefault="003C3570" w:rsidP="00154C86">
            <w:pPr>
              <w:widowControl w:val="0"/>
              <w:rPr>
                <w:shd w:val="clear" w:color="auto" w:fill="FFFFFF"/>
              </w:rPr>
            </w:pPr>
            <w:r w:rsidRPr="00326039">
              <w:rPr>
                <w:shd w:val="clear" w:color="auto" w:fill="FFFFFF"/>
              </w:rPr>
              <w:t xml:space="preserve">Instruktuoti žemesnės kvalifikacijos darbuotojus apie </w:t>
            </w:r>
            <w:r w:rsidR="00B5435C" w:rsidRPr="00326039">
              <w:rPr>
                <w:shd w:val="clear" w:color="auto" w:fill="FFFFFF"/>
              </w:rPr>
              <w:t>suvirinimo prikabinimu</w:t>
            </w:r>
            <w:r w:rsidRPr="00326039">
              <w:rPr>
                <w:shd w:val="clear" w:color="auto" w:fill="FFFFFF"/>
              </w:rPr>
              <w:t xml:space="preserve"> darbų eigą.</w:t>
            </w:r>
          </w:p>
          <w:p w:rsidR="003C3570" w:rsidRPr="00326039" w:rsidRDefault="003C3570" w:rsidP="00154C86">
            <w:pPr>
              <w:widowControl w:val="0"/>
            </w:pPr>
            <w:r w:rsidRPr="00326039">
              <w:rPr>
                <w:shd w:val="clear" w:color="auto" w:fill="FFFFFF"/>
              </w:rPr>
              <w:t xml:space="preserve">Įvertinti žemesnės kvalifikacijos darbuotojų atliktų </w:t>
            </w:r>
            <w:r w:rsidR="003560F9" w:rsidRPr="00326039">
              <w:rPr>
                <w:shd w:val="clear" w:color="auto" w:fill="FFFFFF"/>
              </w:rPr>
              <w:t xml:space="preserve">suvirinimo prikabinimu </w:t>
            </w:r>
            <w:r w:rsidRPr="00326039">
              <w:rPr>
                <w:shd w:val="clear" w:color="auto" w:fill="FFFFFF"/>
              </w:rPr>
              <w:t>darbų kokybę.</w:t>
            </w:r>
          </w:p>
        </w:tc>
      </w:tr>
      <w:tr w:rsidR="00326039" w:rsidRPr="00326039" w:rsidTr="00154C86">
        <w:trPr>
          <w:trHeight w:val="57"/>
          <w:jc w:val="center"/>
        </w:trPr>
        <w:tc>
          <w:tcPr>
            <w:tcW w:w="435" w:type="pct"/>
            <w:vMerge w:val="restart"/>
          </w:tcPr>
          <w:p w:rsidR="00C91A24" w:rsidRPr="00326039" w:rsidRDefault="00723A25" w:rsidP="00154C86">
            <w:pPr>
              <w:widowControl w:val="0"/>
              <w:jc w:val="center"/>
            </w:pPr>
            <w:r w:rsidRPr="00326039">
              <w:t>407160006</w:t>
            </w:r>
          </w:p>
        </w:tc>
        <w:tc>
          <w:tcPr>
            <w:tcW w:w="877" w:type="pct"/>
            <w:vMerge w:val="restart"/>
          </w:tcPr>
          <w:p w:rsidR="00C91A24" w:rsidRPr="00326039" w:rsidRDefault="00C91A24" w:rsidP="00154C86">
            <w:pPr>
              <w:widowControl w:val="0"/>
            </w:pPr>
            <w:r w:rsidRPr="00326039">
              <w:t>Vamzdžių suvirinimas nelydžiuoju volframo elektrodu apsauginių dujų aplinkoje</w:t>
            </w:r>
          </w:p>
        </w:tc>
        <w:tc>
          <w:tcPr>
            <w:tcW w:w="273" w:type="pct"/>
            <w:vMerge w:val="restart"/>
          </w:tcPr>
          <w:p w:rsidR="00C91A24" w:rsidRPr="00326039" w:rsidRDefault="00C91A24" w:rsidP="00154C86">
            <w:pPr>
              <w:widowControl w:val="0"/>
              <w:jc w:val="center"/>
            </w:pPr>
            <w:r w:rsidRPr="00326039">
              <w:t>I</w:t>
            </w:r>
            <w:r w:rsidR="009F2F5F" w:rsidRPr="00326039">
              <w:t>V</w:t>
            </w:r>
          </w:p>
        </w:tc>
        <w:tc>
          <w:tcPr>
            <w:tcW w:w="405" w:type="pct"/>
            <w:vMerge w:val="restart"/>
          </w:tcPr>
          <w:p w:rsidR="00C91A24" w:rsidRPr="00326039" w:rsidRDefault="00C91A24" w:rsidP="00154C86">
            <w:pPr>
              <w:widowControl w:val="0"/>
              <w:jc w:val="center"/>
            </w:pPr>
            <w:r w:rsidRPr="00326039">
              <w:t>5</w:t>
            </w:r>
          </w:p>
        </w:tc>
        <w:tc>
          <w:tcPr>
            <w:tcW w:w="899" w:type="pct"/>
          </w:tcPr>
          <w:p w:rsidR="00C91A24" w:rsidRPr="00326039" w:rsidRDefault="00C91A24" w:rsidP="00154C86">
            <w:pPr>
              <w:widowControl w:val="0"/>
            </w:pPr>
            <w:r w:rsidRPr="00326039">
              <w:t>Paruošti vamzdžių jungtis vamzdžių suvirinimui nelydžiuoju volframo elektrodu apsauginių dujų aplinkoje.</w:t>
            </w:r>
          </w:p>
        </w:tc>
        <w:tc>
          <w:tcPr>
            <w:tcW w:w="2111" w:type="pct"/>
          </w:tcPr>
          <w:p w:rsidR="00154C86" w:rsidRPr="00326039" w:rsidRDefault="00C91A24" w:rsidP="00154C86">
            <w:pPr>
              <w:widowControl w:val="0"/>
            </w:pPr>
            <w:r w:rsidRPr="00326039">
              <w:t>Apibūdinti</w:t>
            </w:r>
            <w:r w:rsidR="00154C86" w:rsidRPr="00326039">
              <w:t xml:space="preserve"> </w:t>
            </w:r>
            <w:r w:rsidRPr="00326039">
              <w:t>metalus,</w:t>
            </w:r>
            <w:r w:rsidR="00154C86" w:rsidRPr="00326039">
              <w:t xml:space="preserve"> </w:t>
            </w:r>
            <w:r w:rsidRPr="00326039">
              <w:t>mechanines charakteristikas, suvirinamumą.</w:t>
            </w:r>
          </w:p>
          <w:p w:rsidR="00C91A24" w:rsidRPr="00326039" w:rsidRDefault="00C91A24" w:rsidP="00154C86">
            <w:pPr>
              <w:widowControl w:val="0"/>
            </w:pPr>
            <w:r w:rsidRPr="00326039">
              <w:t>Apibūdinti vamzdžių suvirinimo jungtis, suvirinimo padėtis, suvirintų siūlių parametrus.</w:t>
            </w:r>
          </w:p>
          <w:p w:rsidR="00C91A24" w:rsidRPr="00326039" w:rsidRDefault="00C91A24" w:rsidP="00154C86">
            <w:pPr>
              <w:widowControl w:val="0"/>
            </w:pPr>
            <w:r w:rsidRPr="00326039">
              <w:t>Paruošti vamzdžių briaunas suvirinimui.</w:t>
            </w:r>
          </w:p>
          <w:p w:rsidR="00C91A24" w:rsidRPr="00326039" w:rsidRDefault="00C91A24" w:rsidP="00154C86">
            <w:pPr>
              <w:widowControl w:val="0"/>
            </w:pPr>
            <w:r w:rsidRPr="00326039">
              <w:t>Surinkti jungtis pagal brėžinius.</w:t>
            </w:r>
          </w:p>
          <w:p w:rsidR="00C91A24" w:rsidRPr="00326039" w:rsidRDefault="00C91A24" w:rsidP="00154C86">
            <w:pPr>
              <w:widowControl w:val="0"/>
            </w:pPr>
            <w:r w:rsidRPr="00326039">
              <w:t xml:space="preserve">Parinkti asmeninės apsaugos priemones </w:t>
            </w:r>
            <w:r w:rsidRPr="00326039">
              <w:rPr>
                <w:bCs/>
              </w:rPr>
              <w:t>suvirinimo darbams atlikti.</w:t>
            </w:r>
          </w:p>
        </w:tc>
      </w:tr>
      <w:tr w:rsidR="00326039" w:rsidRPr="00326039" w:rsidTr="00154C86">
        <w:trPr>
          <w:trHeight w:val="57"/>
          <w:jc w:val="center"/>
        </w:trPr>
        <w:tc>
          <w:tcPr>
            <w:tcW w:w="435" w:type="pct"/>
            <w:vMerge/>
          </w:tcPr>
          <w:p w:rsidR="00C91A24" w:rsidRPr="00326039" w:rsidRDefault="00C91A24" w:rsidP="00154C86">
            <w:pPr>
              <w:widowControl w:val="0"/>
              <w:jc w:val="center"/>
            </w:pPr>
          </w:p>
        </w:tc>
        <w:tc>
          <w:tcPr>
            <w:tcW w:w="877" w:type="pct"/>
            <w:vMerge/>
          </w:tcPr>
          <w:p w:rsidR="00C91A24" w:rsidRPr="00326039" w:rsidRDefault="00C91A24" w:rsidP="00154C86">
            <w:pPr>
              <w:widowControl w:val="0"/>
            </w:pPr>
          </w:p>
        </w:tc>
        <w:tc>
          <w:tcPr>
            <w:tcW w:w="273" w:type="pct"/>
            <w:vMerge/>
          </w:tcPr>
          <w:p w:rsidR="00C91A24" w:rsidRPr="00326039" w:rsidRDefault="00C91A24" w:rsidP="00154C86">
            <w:pPr>
              <w:widowControl w:val="0"/>
              <w:jc w:val="center"/>
            </w:pPr>
          </w:p>
        </w:tc>
        <w:tc>
          <w:tcPr>
            <w:tcW w:w="405" w:type="pct"/>
            <w:vMerge/>
          </w:tcPr>
          <w:p w:rsidR="00C91A24" w:rsidRPr="00326039" w:rsidRDefault="00C91A24" w:rsidP="00154C86">
            <w:pPr>
              <w:widowControl w:val="0"/>
              <w:jc w:val="center"/>
            </w:pPr>
          </w:p>
        </w:tc>
        <w:tc>
          <w:tcPr>
            <w:tcW w:w="899" w:type="pct"/>
          </w:tcPr>
          <w:p w:rsidR="00C91A24" w:rsidRPr="00326039" w:rsidRDefault="00C91A24" w:rsidP="00154C86">
            <w:pPr>
              <w:widowControl w:val="0"/>
              <w:rPr>
                <w:iCs/>
                <w:highlight w:val="yellow"/>
              </w:rPr>
            </w:pPr>
            <w:r w:rsidRPr="00326039">
              <w:t>Suvirinti nelydžiuoju volframo elektrodu apsauginių dujų aplinkoje prikabinimu vamzdžių jungtis įvairiose padėtyse.</w:t>
            </w:r>
          </w:p>
        </w:tc>
        <w:tc>
          <w:tcPr>
            <w:tcW w:w="2111" w:type="pct"/>
          </w:tcPr>
          <w:p w:rsidR="00C91A24" w:rsidRPr="00326039" w:rsidRDefault="00C91A24" w:rsidP="00154C86">
            <w:pPr>
              <w:widowControl w:val="0"/>
            </w:pPr>
            <w:r w:rsidRPr="00326039">
              <w:t>Apibūdinti įvairių metalų ir jų lydinių</w:t>
            </w:r>
            <w:r w:rsidR="00154C86" w:rsidRPr="00326039">
              <w:t xml:space="preserve"> </w:t>
            </w:r>
            <w:r w:rsidRPr="00326039">
              <w:t>suvirinamumą.</w:t>
            </w:r>
          </w:p>
          <w:p w:rsidR="00154C86" w:rsidRPr="00326039" w:rsidRDefault="00C91A24" w:rsidP="00154C86">
            <w:pPr>
              <w:widowControl w:val="0"/>
            </w:pPr>
            <w:r w:rsidRPr="00326039">
              <w:t>Paaiškinti suvirinimo nelydžiuoju volframo elektrodu apsauginių dujų aplinkoje principą ir reguliuojamus parametrus.</w:t>
            </w:r>
          </w:p>
          <w:p w:rsidR="00C91A24" w:rsidRPr="00326039" w:rsidRDefault="00C91A24" w:rsidP="00154C86">
            <w:pPr>
              <w:widowControl w:val="0"/>
            </w:pPr>
            <w:r w:rsidRPr="00326039">
              <w:t>Apibūdinti suvirinimo nelydžiuoju volframo elektrodu apsauginių dujų aplinkoje įrangą.</w:t>
            </w:r>
          </w:p>
          <w:p w:rsidR="00C91A24" w:rsidRPr="00326039" w:rsidRDefault="00C91A24" w:rsidP="00154C86">
            <w:pPr>
              <w:widowControl w:val="0"/>
            </w:pPr>
            <w:r w:rsidRPr="00326039">
              <w:t>Nustatyti suvirinimo parametrus.</w:t>
            </w:r>
          </w:p>
          <w:p w:rsidR="00154C86" w:rsidRPr="00326039" w:rsidRDefault="00C91A24" w:rsidP="00154C86">
            <w:pPr>
              <w:widowControl w:val="0"/>
            </w:pPr>
            <w:r w:rsidRPr="00326039">
              <w:t xml:space="preserve">Suvirinti trumpas vamzdžių jungčių siūles </w:t>
            </w:r>
            <w:proofErr w:type="spellStart"/>
            <w:r w:rsidRPr="00326039">
              <w:t>elektrolankiniu</w:t>
            </w:r>
            <w:proofErr w:type="spellEnd"/>
            <w:r w:rsidRPr="00326039">
              <w:t xml:space="preserve"> būdu nelydžiuoju volframo elektrodu apsauginių dujų aplinkoje.</w:t>
            </w:r>
          </w:p>
          <w:p w:rsidR="00154C86" w:rsidRPr="00326039" w:rsidRDefault="00C91A24" w:rsidP="00154C86">
            <w:pPr>
              <w:widowControl w:val="0"/>
            </w:pPr>
            <w:r w:rsidRPr="00326039">
              <w:lastRenderedPageBreak/>
              <w:t>Atlikti vizualią suvirintos siūlės kokybės kontrolę.</w:t>
            </w:r>
          </w:p>
          <w:p w:rsidR="00154C86" w:rsidRPr="00326039" w:rsidRDefault="003560F9" w:rsidP="00154C86">
            <w:pPr>
              <w:widowControl w:val="0"/>
              <w:rPr>
                <w:shd w:val="clear" w:color="auto" w:fill="FFFFFF"/>
              </w:rPr>
            </w:pPr>
            <w:r w:rsidRPr="00326039">
              <w:rPr>
                <w:shd w:val="clear" w:color="auto" w:fill="FFFFFF"/>
              </w:rPr>
              <w:t>Instruktuoti žemesnės kvalifikacijos darbuotojus apie suvirinimo prikabinimu darbų eigą.</w:t>
            </w:r>
          </w:p>
          <w:p w:rsidR="003C3570" w:rsidRPr="00326039" w:rsidRDefault="003560F9" w:rsidP="00154C86">
            <w:pPr>
              <w:widowControl w:val="0"/>
            </w:pPr>
            <w:r w:rsidRPr="00326039">
              <w:rPr>
                <w:shd w:val="clear" w:color="auto" w:fill="FFFFFF"/>
              </w:rPr>
              <w:t>Įvertinti žemesnės kvalifikacijos darbuotojų atliktų suvirinimo prikabinimu darbų kokybę.</w:t>
            </w:r>
          </w:p>
        </w:tc>
      </w:tr>
      <w:tr w:rsidR="00326039" w:rsidRPr="00326039" w:rsidTr="00154C86">
        <w:trPr>
          <w:trHeight w:val="57"/>
          <w:jc w:val="center"/>
        </w:trPr>
        <w:tc>
          <w:tcPr>
            <w:tcW w:w="5000" w:type="pct"/>
            <w:gridSpan w:val="6"/>
            <w:shd w:val="clear" w:color="auto" w:fill="F2F2F2"/>
          </w:tcPr>
          <w:p w:rsidR="00761290" w:rsidRPr="00326039" w:rsidRDefault="00761290" w:rsidP="00154C86">
            <w:pPr>
              <w:pStyle w:val="Betarp"/>
              <w:widowControl w:val="0"/>
              <w:rPr>
                <w:b/>
              </w:rPr>
            </w:pPr>
            <w:r w:rsidRPr="00326039">
              <w:rPr>
                <w:b/>
              </w:rPr>
              <w:t>Pasirenkamieji moduliai (iš viso 10 mokymosi kreditų)</w:t>
            </w:r>
            <w:r w:rsidR="004A29DB">
              <w:rPr>
                <w:b/>
              </w:rPr>
              <w:t>*</w:t>
            </w:r>
          </w:p>
        </w:tc>
      </w:tr>
      <w:tr w:rsidR="00326039" w:rsidRPr="00326039" w:rsidTr="00154C86">
        <w:trPr>
          <w:trHeight w:val="57"/>
          <w:jc w:val="center"/>
        </w:trPr>
        <w:tc>
          <w:tcPr>
            <w:tcW w:w="435" w:type="pct"/>
            <w:vMerge w:val="restart"/>
          </w:tcPr>
          <w:p w:rsidR="00761290" w:rsidRPr="00326039" w:rsidRDefault="00723A25" w:rsidP="00154C86">
            <w:pPr>
              <w:widowControl w:val="0"/>
              <w:jc w:val="center"/>
            </w:pPr>
            <w:r w:rsidRPr="00326039">
              <w:t>407160007</w:t>
            </w:r>
          </w:p>
        </w:tc>
        <w:tc>
          <w:tcPr>
            <w:tcW w:w="877" w:type="pct"/>
            <w:vMerge w:val="restart"/>
          </w:tcPr>
          <w:p w:rsidR="00761290" w:rsidRPr="00326039" w:rsidRDefault="00761290" w:rsidP="00154C86">
            <w:pPr>
              <w:widowControl w:val="0"/>
            </w:pPr>
            <w:r w:rsidRPr="00326039">
              <w:t>Denio ir borto įrangos montavimas</w:t>
            </w:r>
          </w:p>
        </w:tc>
        <w:tc>
          <w:tcPr>
            <w:tcW w:w="273" w:type="pct"/>
            <w:vMerge w:val="restart"/>
          </w:tcPr>
          <w:p w:rsidR="00761290" w:rsidRPr="00326039" w:rsidRDefault="00761290" w:rsidP="00154C86">
            <w:pPr>
              <w:widowControl w:val="0"/>
              <w:jc w:val="center"/>
            </w:pPr>
            <w:r w:rsidRPr="00326039">
              <w:t>IV</w:t>
            </w:r>
          </w:p>
        </w:tc>
        <w:tc>
          <w:tcPr>
            <w:tcW w:w="405" w:type="pct"/>
            <w:vMerge w:val="restart"/>
          </w:tcPr>
          <w:p w:rsidR="00761290" w:rsidRPr="00326039" w:rsidRDefault="00761290" w:rsidP="00154C86">
            <w:pPr>
              <w:widowControl w:val="0"/>
              <w:jc w:val="center"/>
            </w:pPr>
            <w:r w:rsidRPr="00326039">
              <w:t>10</w:t>
            </w:r>
          </w:p>
        </w:tc>
        <w:tc>
          <w:tcPr>
            <w:tcW w:w="899" w:type="pct"/>
          </w:tcPr>
          <w:p w:rsidR="00761290" w:rsidRPr="00326039" w:rsidRDefault="00761290" w:rsidP="00154C86">
            <w:pPr>
              <w:widowControl w:val="0"/>
              <w:contextualSpacing/>
            </w:pPr>
            <w:r w:rsidRPr="00326039">
              <w:t>Sukomplektuoti įrankius denio ir borto įrangos montavimo darbams</w:t>
            </w:r>
            <w:r w:rsidR="000D63CD" w:rsidRPr="00326039">
              <w:t>.</w:t>
            </w:r>
          </w:p>
        </w:tc>
        <w:tc>
          <w:tcPr>
            <w:tcW w:w="2111" w:type="pct"/>
          </w:tcPr>
          <w:p w:rsidR="00761290" w:rsidRPr="00326039" w:rsidRDefault="00761290" w:rsidP="00154C86">
            <w:pPr>
              <w:widowControl w:val="0"/>
            </w:pPr>
            <w:r w:rsidRPr="00326039">
              <w:t>Išmanyti</w:t>
            </w:r>
            <w:r w:rsidR="00154C86" w:rsidRPr="00326039">
              <w:t xml:space="preserve"> </w:t>
            </w:r>
            <w:r w:rsidRPr="00326039">
              <w:t>montavimo</w:t>
            </w:r>
            <w:r w:rsidR="000D63CD" w:rsidRPr="00326039">
              <w:t xml:space="preserve"> ir matavimo</w:t>
            </w:r>
            <w:r w:rsidRPr="00326039">
              <w:t xml:space="preserve"> įrankius, įtaisus, jų paruošimą darbui.</w:t>
            </w:r>
          </w:p>
          <w:p w:rsidR="00761290" w:rsidRPr="00326039" w:rsidRDefault="00C63A9A" w:rsidP="00154C86">
            <w:pPr>
              <w:widowControl w:val="0"/>
            </w:pPr>
            <w:r w:rsidRPr="00326039">
              <w:t xml:space="preserve">Parinkti </w:t>
            </w:r>
            <w:r w:rsidR="00761290" w:rsidRPr="00326039">
              <w:t>montuotojo</w:t>
            </w:r>
            <w:r w:rsidR="00154C86" w:rsidRPr="00326039">
              <w:t xml:space="preserve"> </w:t>
            </w:r>
            <w:r w:rsidR="00761290" w:rsidRPr="00326039">
              <w:t>įrankius, įtaisus ir pagalbines priemones.</w:t>
            </w:r>
          </w:p>
          <w:p w:rsidR="00761290" w:rsidRPr="00326039" w:rsidRDefault="00761290" w:rsidP="00154C86">
            <w:pPr>
              <w:widowControl w:val="0"/>
            </w:pPr>
            <w:r w:rsidRPr="00326039">
              <w:t xml:space="preserve">Parinkti </w:t>
            </w:r>
            <w:r w:rsidR="000D63CD" w:rsidRPr="00326039">
              <w:t>asmenin</w:t>
            </w:r>
            <w:r w:rsidR="00307D31" w:rsidRPr="00326039">
              <w:t>e</w:t>
            </w:r>
            <w:r w:rsidRPr="00326039">
              <w:t xml:space="preserve">s </w:t>
            </w:r>
            <w:r w:rsidR="000D63CD" w:rsidRPr="00326039">
              <w:t>ap</w:t>
            </w:r>
            <w:r w:rsidRPr="00326039">
              <w:t>saugos priemones</w:t>
            </w:r>
            <w:r w:rsidR="000D63CD" w:rsidRPr="00326039">
              <w:t xml:space="preserve"> montavimo darbams atlikti.</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pStyle w:val="Sraopastraipa"/>
              <w:widowControl w:val="0"/>
              <w:ind w:left="297"/>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rPr>
                <w:b/>
              </w:rPr>
            </w:pPr>
          </w:p>
        </w:tc>
        <w:tc>
          <w:tcPr>
            <w:tcW w:w="899" w:type="pct"/>
          </w:tcPr>
          <w:p w:rsidR="00761290" w:rsidRPr="00326039" w:rsidRDefault="00761290" w:rsidP="00154C86">
            <w:pPr>
              <w:widowControl w:val="0"/>
              <w:rPr>
                <w:iCs/>
              </w:rPr>
            </w:pPr>
            <w:proofErr w:type="spellStart"/>
            <w:r w:rsidRPr="00326039">
              <w:t>Pozicionuoti</w:t>
            </w:r>
            <w:proofErr w:type="spellEnd"/>
            <w:r w:rsidRPr="00326039">
              <w:t xml:space="preserve"> denio ir borto įrangą montavimo vietoje.</w:t>
            </w:r>
          </w:p>
        </w:tc>
        <w:tc>
          <w:tcPr>
            <w:tcW w:w="2111" w:type="pct"/>
          </w:tcPr>
          <w:p w:rsidR="00761290" w:rsidRPr="00326039" w:rsidRDefault="00761290" w:rsidP="00154C86">
            <w:pPr>
              <w:widowControl w:val="0"/>
            </w:pPr>
            <w:r w:rsidRPr="00326039">
              <w:t>Paaiškinti įrangos pozicionavimo būdus.</w:t>
            </w:r>
          </w:p>
          <w:p w:rsidR="00761290" w:rsidRPr="00326039" w:rsidRDefault="00761290" w:rsidP="00154C86">
            <w:pPr>
              <w:widowControl w:val="0"/>
            </w:pPr>
            <w:r w:rsidRPr="00326039">
              <w:t>Išmanyti kėlimo įrenginius ir jų valdymą.</w:t>
            </w:r>
          </w:p>
          <w:p w:rsidR="00761290" w:rsidRPr="00326039" w:rsidRDefault="00761290" w:rsidP="00154C86">
            <w:pPr>
              <w:widowControl w:val="0"/>
            </w:pPr>
            <w:r w:rsidRPr="00326039">
              <w:t>Skaityti montavimo brėžinius ir schemas.</w:t>
            </w:r>
          </w:p>
          <w:p w:rsidR="00761290" w:rsidRPr="00326039" w:rsidRDefault="00761290" w:rsidP="00154C86">
            <w:pPr>
              <w:widowControl w:val="0"/>
            </w:pPr>
            <w:r w:rsidRPr="00326039">
              <w:t>Paruošti konstrukcinius elem</w:t>
            </w:r>
            <w:r w:rsidR="000D63CD" w:rsidRPr="00326039">
              <w:t>entus ardomiesiems sujungimams.</w:t>
            </w:r>
          </w:p>
          <w:p w:rsidR="00761290" w:rsidRPr="00326039" w:rsidRDefault="00761290" w:rsidP="00154C86">
            <w:pPr>
              <w:widowControl w:val="0"/>
              <w:rPr>
                <w:bCs/>
              </w:rPr>
            </w:pPr>
            <w:r w:rsidRPr="00326039">
              <w:t>Paruošti konstrukcinius elementus neardomiesiems sujungimams.</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widowControl w:val="0"/>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rPr>
                <w:b/>
              </w:rPr>
            </w:pPr>
          </w:p>
        </w:tc>
        <w:tc>
          <w:tcPr>
            <w:tcW w:w="899" w:type="pct"/>
          </w:tcPr>
          <w:p w:rsidR="00761290" w:rsidRPr="00326039" w:rsidRDefault="00761290" w:rsidP="00154C86">
            <w:pPr>
              <w:widowControl w:val="0"/>
              <w:rPr>
                <w:iCs/>
              </w:rPr>
            </w:pPr>
            <w:r w:rsidRPr="00326039">
              <w:t>Montuoti denio ir borto įrangą.</w:t>
            </w:r>
          </w:p>
        </w:tc>
        <w:tc>
          <w:tcPr>
            <w:tcW w:w="2111" w:type="pct"/>
          </w:tcPr>
          <w:p w:rsidR="00761290" w:rsidRPr="00326039" w:rsidRDefault="00761290" w:rsidP="00154C86">
            <w:pPr>
              <w:widowControl w:val="0"/>
            </w:pPr>
            <w:r w:rsidRPr="00326039">
              <w:t>Išmanyti montavimo detalių konstrukcijas.</w:t>
            </w:r>
          </w:p>
          <w:p w:rsidR="00761290" w:rsidRPr="00326039" w:rsidRDefault="00761290" w:rsidP="00154C86">
            <w:pPr>
              <w:widowControl w:val="0"/>
            </w:pPr>
            <w:r w:rsidRPr="00326039">
              <w:t>Naudoti kėlimo įrangą.</w:t>
            </w:r>
          </w:p>
          <w:p w:rsidR="00761290" w:rsidRPr="00326039" w:rsidRDefault="00761290" w:rsidP="00154C86">
            <w:pPr>
              <w:widowControl w:val="0"/>
            </w:pPr>
            <w:r w:rsidRPr="00326039">
              <w:t>Naudoti montavimo įrankius ir įrangą.</w:t>
            </w:r>
          </w:p>
          <w:p w:rsidR="00761290" w:rsidRPr="00326039" w:rsidRDefault="00761290" w:rsidP="00154C86">
            <w:pPr>
              <w:widowControl w:val="0"/>
            </w:pPr>
            <w:r w:rsidRPr="00326039">
              <w:t>Pritvirtinti denio ir borto įrangą ardomaisiais ir neardomaisiais sujungimais.</w:t>
            </w:r>
          </w:p>
          <w:p w:rsidR="00154C86" w:rsidRPr="00326039" w:rsidRDefault="000D63CD" w:rsidP="00154C86">
            <w:pPr>
              <w:widowControl w:val="0"/>
              <w:rPr>
                <w:shd w:val="clear" w:color="auto" w:fill="FFFFFF"/>
              </w:rPr>
            </w:pPr>
            <w:r w:rsidRPr="00326039">
              <w:rPr>
                <w:shd w:val="clear" w:color="auto" w:fill="FFFFFF"/>
              </w:rPr>
              <w:t>Instruktuoti žemesnės kvalifikacijos darbuotojus apie denio ir borto įrangos montavimo darbų eigą.</w:t>
            </w:r>
          </w:p>
          <w:p w:rsidR="000D63CD" w:rsidRPr="00326039" w:rsidRDefault="000D63CD" w:rsidP="00154C86">
            <w:pPr>
              <w:widowControl w:val="0"/>
            </w:pPr>
            <w:r w:rsidRPr="00326039">
              <w:rPr>
                <w:shd w:val="clear" w:color="auto" w:fill="FFFFFF"/>
              </w:rPr>
              <w:t>Įvertinti žemesnės kvalifikacijos darbuotojų atliktų denio ir borto įrangos montavimo darbų kokybę.</w:t>
            </w:r>
          </w:p>
        </w:tc>
      </w:tr>
      <w:tr w:rsidR="00326039" w:rsidRPr="00326039" w:rsidTr="00154C86">
        <w:trPr>
          <w:trHeight w:val="57"/>
          <w:jc w:val="center"/>
        </w:trPr>
        <w:tc>
          <w:tcPr>
            <w:tcW w:w="435" w:type="pct"/>
            <w:vMerge w:val="restart"/>
          </w:tcPr>
          <w:p w:rsidR="00761290" w:rsidRPr="00326039" w:rsidRDefault="00723A25" w:rsidP="00154C86">
            <w:pPr>
              <w:widowControl w:val="0"/>
              <w:jc w:val="center"/>
            </w:pPr>
            <w:r w:rsidRPr="00326039">
              <w:t>407160008</w:t>
            </w:r>
          </w:p>
        </w:tc>
        <w:tc>
          <w:tcPr>
            <w:tcW w:w="877" w:type="pct"/>
            <w:vMerge w:val="restart"/>
          </w:tcPr>
          <w:p w:rsidR="00761290" w:rsidRPr="00326039" w:rsidRDefault="00761290" w:rsidP="00154C86">
            <w:pPr>
              <w:widowControl w:val="0"/>
            </w:pPr>
            <w:r w:rsidRPr="00326039">
              <w:t>Išmetimo sistemų montavimas laive</w:t>
            </w:r>
          </w:p>
        </w:tc>
        <w:tc>
          <w:tcPr>
            <w:tcW w:w="273" w:type="pct"/>
            <w:vMerge w:val="restart"/>
          </w:tcPr>
          <w:p w:rsidR="00761290" w:rsidRPr="00326039" w:rsidRDefault="00761290" w:rsidP="00154C86">
            <w:pPr>
              <w:widowControl w:val="0"/>
              <w:jc w:val="center"/>
            </w:pPr>
            <w:r w:rsidRPr="00326039">
              <w:t>IV</w:t>
            </w:r>
          </w:p>
        </w:tc>
        <w:tc>
          <w:tcPr>
            <w:tcW w:w="405" w:type="pct"/>
            <w:vMerge w:val="restart"/>
          </w:tcPr>
          <w:p w:rsidR="00761290" w:rsidRPr="00326039" w:rsidRDefault="00761290" w:rsidP="00154C86">
            <w:pPr>
              <w:widowControl w:val="0"/>
              <w:jc w:val="center"/>
            </w:pPr>
            <w:r w:rsidRPr="00326039">
              <w:t>10</w:t>
            </w:r>
          </w:p>
        </w:tc>
        <w:tc>
          <w:tcPr>
            <w:tcW w:w="899" w:type="pct"/>
          </w:tcPr>
          <w:p w:rsidR="00761290" w:rsidRPr="00326039" w:rsidRDefault="00761290" w:rsidP="00154C86">
            <w:pPr>
              <w:widowControl w:val="0"/>
            </w:pPr>
            <w:r w:rsidRPr="00326039">
              <w:t>Paruošti darbo vietą išmetimo sistemų montavimo laive darbams.</w:t>
            </w:r>
          </w:p>
        </w:tc>
        <w:tc>
          <w:tcPr>
            <w:tcW w:w="2111" w:type="pct"/>
          </w:tcPr>
          <w:p w:rsidR="00761290" w:rsidRPr="00326039" w:rsidRDefault="00761290" w:rsidP="00154C86">
            <w:pPr>
              <w:widowControl w:val="0"/>
            </w:pPr>
            <w:r w:rsidRPr="00326039">
              <w:t>Išmanyti laivo išmetimo sistemų eksploataciją.</w:t>
            </w:r>
          </w:p>
          <w:p w:rsidR="00761290" w:rsidRPr="00326039" w:rsidRDefault="00761290" w:rsidP="00154C86">
            <w:pPr>
              <w:widowControl w:val="0"/>
            </w:pPr>
            <w:r w:rsidRPr="00326039">
              <w:t>Išmanyti montavimo</w:t>
            </w:r>
            <w:r w:rsidR="00DF36A5" w:rsidRPr="00326039">
              <w:t xml:space="preserve"> ir matavimo</w:t>
            </w:r>
            <w:r w:rsidRPr="00326039">
              <w:t xml:space="preserve"> įrankius, įtaisus, jų paruošimą darbui.</w:t>
            </w:r>
          </w:p>
          <w:p w:rsidR="00761290" w:rsidRPr="00326039" w:rsidRDefault="00DF36A5" w:rsidP="00154C86">
            <w:pPr>
              <w:widowControl w:val="0"/>
            </w:pPr>
            <w:r w:rsidRPr="00326039">
              <w:t xml:space="preserve">Parinkti </w:t>
            </w:r>
            <w:r w:rsidR="00761290" w:rsidRPr="00326039">
              <w:t>montuotojo įrankius, įtaisus ir pagalbines priemones.</w:t>
            </w:r>
          </w:p>
          <w:p w:rsidR="00761290" w:rsidRPr="00326039" w:rsidRDefault="00D505EB" w:rsidP="00154C86">
            <w:pPr>
              <w:widowControl w:val="0"/>
            </w:pPr>
            <w:r w:rsidRPr="00326039">
              <w:t>Parinkti asmeninė</w:t>
            </w:r>
            <w:r w:rsidR="00761290" w:rsidRPr="00326039">
              <w:t xml:space="preserve">s </w:t>
            </w:r>
            <w:r w:rsidRPr="00326039">
              <w:t>ap</w:t>
            </w:r>
            <w:r w:rsidR="00761290" w:rsidRPr="00326039">
              <w:t>saugos priemones</w:t>
            </w:r>
            <w:r w:rsidRPr="00326039">
              <w:t xml:space="preserve"> išmetimo sistemų montavimo laive darbams atlikti.</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widowControl w:val="0"/>
              <w:rPr>
                <w:highlight w:val="yellow"/>
              </w:rPr>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rPr>
                <w:b/>
              </w:rPr>
            </w:pPr>
          </w:p>
        </w:tc>
        <w:tc>
          <w:tcPr>
            <w:tcW w:w="899" w:type="pct"/>
          </w:tcPr>
          <w:p w:rsidR="00761290" w:rsidRPr="00326039" w:rsidRDefault="00761290" w:rsidP="00154C86">
            <w:pPr>
              <w:widowControl w:val="0"/>
            </w:pPr>
            <w:r w:rsidRPr="00326039">
              <w:t>Parinkti konstrukcinius elementus išmetimo sistemų montavimui.</w:t>
            </w:r>
          </w:p>
        </w:tc>
        <w:tc>
          <w:tcPr>
            <w:tcW w:w="2111" w:type="pct"/>
          </w:tcPr>
          <w:p w:rsidR="00154C86" w:rsidRPr="00326039" w:rsidRDefault="003C7CCA" w:rsidP="00154C86">
            <w:pPr>
              <w:widowControl w:val="0"/>
            </w:pPr>
            <w:r w:rsidRPr="00326039">
              <w:t xml:space="preserve">Išmanyti </w:t>
            </w:r>
            <w:r w:rsidR="00761290" w:rsidRPr="00326039">
              <w:t>išmetimo sistemų konstrukcinius elementus.</w:t>
            </w:r>
          </w:p>
          <w:p w:rsidR="00761290" w:rsidRPr="00326039" w:rsidRDefault="00761290" w:rsidP="00154C86">
            <w:pPr>
              <w:widowControl w:val="0"/>
            </w:pPr>
            <w:r w:rsidRPr="00326039">
              <w:t>Įvardyti išmetimo sistemų konstrukcinių elementų montavimo seką.</w:t>
            </w:r>
          </w:p>
          <w:p w:rsidR="00761290" w:rsidRPr="00326039" w:rsidRDefault="00761290" w:rsidP="00154C86">
            <w:pPr>
              <w:widowControl w:val="0"/>
            </w:pPr>
            <w:r w:rsidRPr="00326039">
              <w:t xml:space="preserve">Skaityti išmetimo sistemų konstrukcinių elementų montavimo </w:t>
            </w:r>
            <w:r w:rsidRPr="00326039">
              <w:lastRenderedPageBreak/>
              <w:t>brėžinius ir schemas.</w:t>
            </w:r>
          </w:p>
          <w:p w:rsidR="00761290" w:rsidRPr="00326039" w:rsidRDefault="00761290" w:rsidP="00154C86">
            <w:pPr>
              <w:widowControl w:val="0"/>
            </w:pPr>
            <w:r w:rsidRPr="00326039">
              <w:t>Parinkti konstrukcijos stabilumą užtikrinančius kompensacinius elementus.</w:t>
            </w:r>
          </w:p>
          <w:p w:rsidR="00761290" w:rsidRPr="00326039" w:rsidRDefault="00761290" w:rsidP="00154C86">
            <w:pPr>
              <w:widowControl w:val="0"/>
            </w:pPr>
            <w:r w:rsidRPr="00326039">
              <w:t xml:space="preserve">Parinkti tvirtinimo laivo korpuse elementus. </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widowControl w:val="0"/>
              <w:rPr>
                <w:highlight w:val="yellow"/>
              </w:rPr>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rPr>
                <w:b/>
              </w:rPr>
            </w:pPr>
          </w:p>
        </w:tc>
        <w:tc>
          <w:tcPr>
            <w:tcW w:w="899" w:type="pct"/>
          </w:tcPr>
          <w:p w:rsidR="00761290" w:rsidRPr="00326039" w:rsidRDefault="00761290" w:rsidP="00154C86">
            <w:pPr>
              <w:widowControl w:val="0"/>
            </w:pPr>
            <w:r w:rsidRPr="00326039">
              <w:t>Paruošti išmetimo sistemos vamzdžius ir montavimo elementus.</w:t>
            </w:r>
          </w:p>
        </w:tc>
        <w:tc>
          <w:tcPr>
            <w:tcW w:w="2111" w:type="pct"/>
          </w:tcPr>
          <w:p w:rsidR="00761290" w:rsidRPr="00326039" w:rsidRDefault="00761290" w:rsidP="00154C86">
            <w:pPr>
              <w:widowControl w:val="0"/>
              <w:shd w:val="clear" w:color="auto" w:fill="FFFFFF" w:themeFill="background1"/>
            </w:pPr>
            <w:r w:rsidRPr="00326039">
              <w:t>Išmanyti išmetimo sistemų vamzdžių konstrukciją.</w:t>
            </w:r>
          </w:p>
          <w:p w:rsidR="00761290" w:rsidRPr="00326039" w:rsidRDefault="00761290" w:rsidP="00154C86">
            <w:pPr>
              <w:widowControl w:val="0"/>
              <w:shd w:val="clear" w:color="auto" w:fill="FFFFFF" w:themeFill="background1"/>
            </w:pPr>
            <w:r w:rsidRPr="00326039">
              <w:t>Išvardyti montavimo elementus, jų tipus, montavimo seką.</w:t>
            </w:r>
          </w:p>
          <w:p w:rsidR="00154C86" w:rsidRPr="00326039" w:rsidRDefault="00761290" w:rsidP="00154C86">
            <w:pPr>
              <w:widowControl w:val="0"/>
              <w:shd w:val="clear" w:color="auto" w:fill="FFFFFF" w:themeFill="background1"/>
            </w:pPr>
            <w:r w:rsidRPr="00326039">
              <w:t>Paruošti montavimo elementų tvirtinimo vietas.</w:t>
            </w:r>
          </w:p>
          <w:p w:rsidR="00761290" w:rsidRPr="00326039" w:rsidRDefault="00761290" w:rsidP="00154C86">
            <w:pPr>
              <w:widowControl w:val="0"/>
              <w:shd w:val="clear" w:color="auto" w:fill="FFFFFF" w:themeFill="background1"/>
            </w:pPr>
            <w:r w:rsidRPr="00326039">
              <w:t>Paruošti vamzdžius ir montavimo elementus išmetimo sistemos iša</w:t>
            </w:r>
            <w:r w:rsidR="00BF5A2E" w:rsidRPr="00326039">
              <w:t>rdomajam</w:t>
            </w:r>
            <w:r w:rsidRPr="00326039">
              <w:t xml:space="preserve"> surinkimui.</w:t>
            </w:r>
          </w:p>
          <w:p w:rsidR="00761290" w:rsidRPr="00326039" w:rsidRDefault="00761290" w:rsidP="00154C86">
            <w:pPr>
              <w:widowControl w:val="0"/>
              <w:shd w:val="clear" w:color="auto" w:fill="FFFFFF" w:themeFill="background1"/>
            </w:pPr>
            <w:r w:rsidRPr="00326039">
              <w:t>Paruošti vamzdžius ir montavimo element</w:t>
            </w:r>
            <w:r w:rsidR="00BF5A2E" w:rsidRPr="00326039">
              <w:t>us išmetimo sistemos neišardomajam</w:t>
            </w:r>
            <w:r w:rsidRPr="00326039">
              <w:t xml:space="preserve"> surinkimui.</w:t>
            </w:r>
          </w:p>
        </w:tc>
      </w:tr>
      <w:tr w:rsidR="00326039" w:rsidRPr="00326039" w:rsidTr="00154C86">
        <w:trPr>
          <w:trHeight w:val="57"/>
          <w:jc w:val="center"/>
        </w:trPr>
        <w:tc>
          <w:tcPr>
            <w:tcW w:w="435" w:type="pct"/>
            <w:vMerge/>
          </w:tcPr>
          <w:p w:rsidR="00761290" w:rsidRPr="00326039" w:rsidRDefault="00761290" w:rsidP="00154C86">
            <w:pPr>
              <w:widowControl w:val="0"/>
              <w:jc w:val="center"/>
            </w:pPr>
          </w:p>
        </w:tc>
        <w:tc>
          <w:tcPr>
            <w:tcW w:w="877" w:type="pct"/>
            <w:vMerge/>
          </w:tcPr>
          <w:p w:rsidR="00761290" w:rsidRPr="00326039" w:rsidRDefault="00761290" w:rsidP="00154C86">
            <w:pPr>
              <w:widowControl w:val="0"/>
              <w:rPr>
                <w:highlight w:val="yellow"/>
              </w:rPr>
            </w:pPr>
          </w:p>
        </w:tc>
        <w:tc>
          <w:tcPr>
            <w:tcW w:w="273" w:type="pct"/>
            <w:vMerge/>
          </w:tcPr>
          <w:p w:rsidR="00761290" w:rsidRPr="00326039" w:rsidRDefault="00761290" w:rsidP="00154C86">
            <w:pPr>
              <w:widowControl w:val="0"/>
              <w:jc w:val="center"/>
            </w:pPr>
          </w:p>
        </w:tc>
        <w:tc>
          <w:tcPr>
            <w:tcW w:w="405" w:type="pct"/>
            <w:vMerge/>
          </w:tcPr>
          <w:p w:rsidR="00761290" w:rsidRPr="00326039" w:rsidRDefault="00761290" w:rsidP="00154C86">
            <w:pPr>
              <w:widowControl w:val="0"/>
              <w:jc w:val="center"/>
              <w:rPr>
                <w:b/>
              </w:rPr>
            </w:pPr>
          </w:p>
        </w:tc>
        <w:tc>
          <w:tcPr>
            <w:tcW w:w="899" w:type="pct"/>
          </w:tcPr>
          <w:p w:rsidR="00761290" w:rsidRPr="00326039" w:rsidRDefault="00761290" w:rsidP="00154C86">
            <w:pPr>
              <w:widowControl w:val="0"/>
            </w:pPr>
            <w:r w:rsidRPr="00326039">
              <w:t>Surinkti išmetimo sistemų įrangą.</w:t>
            </w:r>
          </w:p>
        </w:tc>
        <w:tc>
          <w:tcPr>
            <w:tcW w:w="2111" w:type="pct"/>
          </w:tcPr>
          <w:p w:rsidR="00761290" w:rsidRPr="00326039" w:rsidRDefault="00761290" w:rsidP="00154C86">
            <w:pPr>
              <w:widowControl w:val="0"/>
            </w:pPr>
            <w:r w:rsidRPr="00326039">
              <w:t>Išmanyti išmetimo sistemų sujungimo būdus.</w:t>
            </w:r>
          </w:p>
          <w:p w:rsidR="00761290" w:rsidRPr="00326039" w:rsidRDefault="00BF5A2E" w:rsidP="00154C86">
            <w:pPr>
              <w:widowControl w:val="0"/>
            </w:pPr>
            <w:r w:rsidRPr="00326039">
              <w:t>Sujungti išmetimo sistemų dalis pagal montavimo brėžinius ir schemas.</w:t>
            </w:r>
          </w:p>
          <w:p w:rsidR="00154C86" w:rsidRPr="00326039" w:rsidRDefault="00BF5A2E" w:rsidP="00154C86">
            <w:pPr>
              <w:widowControl w:val="0"/>
              <w:rPr>
                <w:shd w:val="clear" w:color="auto" w:fill="FFFFFF"/>
              </w:rPr>
            </w:pPr>
            <w:r w:rsidRPr="00326039">
              <w:rPr>
                <w:shd w:val="clear" w:color="auto" w:fill="FFFFFF"/>
              </w:rPr>
              <w:t>Instruktuoti žemesnės kvalifikacijos darbuotojus apie išmetimo sistemų įrangos surinkimo darbų eigą.</w:t>
            </w:r>
          </w:p>
          <w:p w:rsidR="00BF5A2E" w:rsidRPr="00326039" w:rsidRDefault="00BF5A2E" w:rsidP="00154C86">
            <w:pPr>
              <w:widowControl w:val="0"/>
            </w:pPr>
            <w:r w:rsidRPr="00326039">
              <w:rPr>
                <w:shd w:val="clear" w:color="auto" w:fill="FFFFFF"/>
              </w:rPr>
              <w:t>Įvertinti žemesnės kvalifikacijos darbuotojų atliktų išmetimo sistemų įrangos surinkimo darbų kokybę.</w:t>
            </w:r>
          </w:p>
        </w:tc>
      </w:tr>
      <w:tr w:rsidR="00326039" w:rsidRPr="00326039" w:rsidTr="00154C86">
        <w:trPr>
          <w:trHeight w:val="57"/>
          <w:jc w:val="center"/>
        </w:trPr>
        <w:tc>
          <w:tcPr>
            <w:tcW w:w="5000" w:type="pct"/>
            <w:gridSpan w:val="6"/>
            <w:shd w:val="clear" w:color="auto" w:fill="F2F2F2"/>
          </w:tcPr>
          <w:p w:rsidR="00761290" w:rsidRPr="00326039" w:rsidRDefault="00761290" w:rsidP="00154C86">
            <w:pPr>
              <w:pStyle w:val="Betarp"/>
              <w:widowControl w:val="0"/>
              <w:rPr>
                <w:b/>
              </w:rPr>
            </w:pPr>
            <w:r w:rsidRPr="00326039">
              <w:rPr>
                <w:b/>
              </w:rPr>
              <w:t>Baigiamasis modulis (iš viso 10 mokymosi kreditų)</w:t>
            </w:r>
          </w:p>
        </w:tc>
      </w:tr>
      <w:tr w:rsidR="00154C86" w:rsidRPr="00326039" w:rsidTr="00154C86">
        <w:trPr>
          <w:trHeight w:val="57"/>
          <w:jc w:val="center"/>
        </w:trPr>
        <w:tc>
          <w:tcPr>
            <w:tcW w:w="435" w:type="pct"/>
          </w:tcPr>
          <w:p w:rsidR="00761290" w:rsidRPr="00326039" w:rsidRDefault="00723A25" w:rsidP="00154C86">
            <w:pPr>
              <w:widowControl w:val="0"/>
              <w:jc w:val="center"/>
            </w:pPr>
            <w:r w:rsidRPr="00326039">
              <w:t>4000002</w:t>
            </w:r>
          </w:p>
        </w:tc>
        <w:tc>
          <w:tcPr>
            <w:tcW w:w="877" w:type="pct"/>
          </w:tcPr>
          <w:p w:rsidR="00761290" w:rsidRPr="00326039" w:rsidRDefault="00761290" w:rsidP="00154C86">
            <w:pPr>
              <w:widowControl w:val="0"/>
              <w:rPr>
                <w:iCs/>
              </w:rPr>
            </w:pPr>
            <w:r w:rsidRPr="00326039">
              <w:rPr>
                <w:iCs/>
              </w:rPr>
              <w:t>Įvadas į darbo rinką</w:t>
            </w:r>
          </w:p>
        </w:tc>
        <w:tc>
          <w:tcPr>
            <w:tcW w:w="273" w:type="pct"/>
          </w:tcPr>
          <w:p w:rsidR="00761290" w:rsidRPr="00326039" w:rsidRDefault="00761290" w:rsidP="00154C86">
            <w:pPr>
              <w:widowControl w:val="0"/>
              <w:jc w:val="center"/>
            </w:pPr>
            <w:r w:rsidRPr="00326039">
              <w:t>IV</w:t>
            </w:r>
          </w:p>
        </w:tc>
        <w:tc>
          <w:tcPr>
            <w:tcW w:w="405" w:type="pct"/>
            <w:shd w:val="clear" w:color="auto" w:fill="auto"/>
          </w:tcPr>
          <w:p w:rsidR="00761290" w:rsidRPr="00326039" w:rsidRDefault="00761290" w:rsidP="00154C86">
            <w:pPr>
              <w:widowControl w:val="0"/>
              <w:jc w:val="center"/>
            </w:pPr>
            <w:r w:rsidRPr="00326039">
              <w:t>10</w:t>
            </w:r>
          </w:p>
        </w:tc>
        <w:tc>
          <w:tcPr>
            <w:tcW w:w="899" w:type="pct"/>
          </w:tcPr>
          <w:p w:rsidR="00761290" w:rsidRPr="00326039" w:rsidRDefault="00761290" w:rsidP="00154C86">
            <w:pPr>
              <w:widowControl w:val="0"/>
            </w:pPr>
            <w:r w:rsidRPr="00326039">
              <w:t>Formuoti darbinius įgūdžius realioje darbo vietoje.</w:t>
            </w:r>
          </w:p>
        </w:tc>
        <w:tc>
          <w:tcPr>
            <w:tcW w:w="2111" w:type="pct"/>
          </w:tcPr>
          <w:p w:rsidR="00761290" w:rsidRPr="00326039" w:rsidRDefault="00761290" w:rsidP="00154C86">
            <w:pPr>
              <w:widowControl w:val="0"/>
              <w:rPr>
                <w:iCs/>
              </w:rPr>
            </w:pPr>
            <w:r w:rsidRPr="00326039">
              <w:rPr>
                <w:iCs/>
              </w:rPr>
              <w:t>Įsivertinti ir realioje darbo vietoje demonstruoti įgytas kompetencijas.</w:t>
            </w:r>
          </w:p>
          <w:p w:rsidR="00761290" w:rsidRPr="00326039" w:rsidRDefault="00761290" w:rsidP="00154C86">
            <w:pPr>
              <w:widowControl w:val="0"/>
              <w:rPr>
                <w:iCs/>
              </w:rPr>
            </w:pPr>
            <w:r w:rsidRPr="00326039">
              <w:t xml:space="preserve">Susipažinti su būsimo darbo specifika ir </w:t>
            </w:r>
            <w:r w:rsidRPr="00326039">
              <w:rPr>
                <w:iCs/>
              </w:rPr>
              <w:t>adaptuotis realioje darbo vietoje.</w:t>
            </w:r>
          </w:p>
          <w:p w:rsidR="00761290" w:rsidRPr="00326039" w:rsidRDefault="00761290" w:rsidP="00154C86">
            <w:pPr>
              <w:widowControl w:val="0"/>
            </w:pPr>
            <w:r w:rsidRPr="00326039">
              <w:t>Įsivertinti asmenines integracijos į darbo rinką galimybes.</w:t>
            </w:r>
          </w:p>
        </w:tc>
      </w:tr>
    </w:tbl>
    <w:p w:rsidR="004A29DB" w:rsidRPr="004A29DB" w:rsidRDefault="004A29DB" w:rsidP="004A29DB">
      <w:r w:rsidRPr="004A29DB">
        <w:t>* Šie moduliai vykdant tęstinį profesinį mokymą neįgyvendinami, o darbuotojų saugos ir sveikatos bei saugaus elgesio ekstremaliose situacijose mokymas integruojamas į kvalifikaciją sudarančioms kompetencijoms įgyti skirtus modulius.</w:t>
      </w:r>
    </w:p>
    <w:p w:rsidR="004111DE" w:rsidRPr="00326039" w:rsidRDefault="004111DE" w:rsidP="00154C86">
      <w:pPr>
        <w:rPr>
          <w:lang w:val="pt-BR"/>
        </w:rPr>
      </w:pPr>
    </w:p>
    <w:p w:rsidR="005B2359" w:rsidRPr="00326039" w:rsidRDefault="00F67E19" w:rsidP="000E206E">
      <w:pPr>
        <w:jc w:val="center"/>
        <w:rPr>
          <w:b/>
          <w:sz w:val="28"/>
          <w:szCs w:val="28"/>
        </w:rPr>
      </w:pPr>
      <w:r w:rsidRPr="00326039">
        <w:rPr>
          <w:lang w:val="pt-BR"/>
        </w:rPr>
        <w:br w:type="page"/>
      </w:r>
      <w:r w:rsidR="00086D78" w:rsidRPr="00326039">
        <w:rPr>
          <w:b/>
          <w:sz w:val="28"/>
          <w:szCs w:val="28"/>
        </w:rPr>
        <w:lastRenderedPageBreak/>
        <w:t>3. REKOMENDUOJAMA MODULIŲ SEKA</w:t>
      </w:r>
    </w:p>
    <w:p w:rsidR="00B17552" w:rsidRPr="00326039" w:rsidRDefault="00B17552" w:rsidP="00AB0D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3387"/>
        <w:gridCol w:w="1576"/>
        <w:gridCol w:w="2266"/>
        <w:gridCol w:w="7053"/>
      </w:tblGrid>
      <w:tr w:rsidR="00326039" w:rsidRPr="00326039" w:rsidTr="004A29DB">
        <w:trPr>
          <w:trHeight w:val="57"/>
          <w:jc w:val="center"/>
        </w:trPr>
        <w:tc>
          <w:tcPr>
            <w:tcW w:w="450" w:type="pct"/>
          </w:tcPr>
          <w:p w:rsidR="00570F2C" w:rsidRPr="00326039" w:rsidRDefault="00570F2C" w:rsidP="000E206E">
            <w:pPr>
              <w:jc w:val="center"/>
              <w:rPr>
                <w:b/>
              </w:rPr>
            </w:pPr>
            <w:r w:rsidRPr="00326039">
              <w:rPr>
                <w:b/>
              </w:rPr>
              <w:t>Valstybinis kodas</w:t>
            </w:r>
          </w:p>
        </w:tc>
        <w:tc>
          <w:tcPr>
            <w:tcW w:w="1079" w:type="pct"/>
          </w:tcPr>
          <w:p w:rsidR="00570F2C" w:rsidRPr="00326039" w:rsidRDefault="00570F2C" w:rsidP="000E206E">
            <w:pPr>
              <w:jc w:val="center"/>
              <w:rPr>
                <w:b/>
              </w:rPr>
            </w:pPr>
            <w:r w:rsidRPr="00326039">
              <w:rPr>
                <w:b/>
              </w:rPr>
              <w:t>Modulio pavadinimas</w:t>
            </w:r>
          </w:p>
        </w:tc>
        <w:tc>
          <w:tcPr>
            <w:tcW w:w="502" w:type="pct"/>
          </w:tcPr>
          <w:p w:rsidR="00570F2C" w:rsidRPr="00326039" w:rsidRDefault="00570F2C" w:rsidP="000E206E">
            <w:pPr>
              <w:jc w:val="center"/>
              <w:rPr>
                <w:b/>
              </w:rPr>
            </w:pPr>
            <w:r w:rsidRPr="00326039">
              <w:rPr>
                <w:b/>
                <w:lang w:val="pt-BR"/>
              </w:rPr>
              <w:t>LTKS lygis</w:t>
            </w:r>
          </w:p>
        </w:tc>
        <w:tc>
          <w:tcPr>
            <w:tcW w:w="722" w:type="pct"/>
          </w:tcPr>
          <w:p w:rsidR="00570F2C" w:rsidRPr="00326039" w:rsidRDefault="00570F2C" w:rsidP="000E206E">
            <w:pPr>
              <w:jc w:val="center"/>
              <w:rPr>
                <w:b/>
              </w:rPr>
            </w:pPr>
            <w:r w:rsidRPr="00326039">
              <w:rPr>
                <w:b/>
              </w:rPr>
              <w:t xml:space="preserve">Apimtis </w:t>
            </w:r>
            <w:r w:rsidR="00592AFC" w:rsidRPr="00326039">
              <w:rPr>
                <w:b/>
              </w:rPr>
              <w:t xml:space="preserve">mokymosi </w:t>
            </w:r>
            <w:r w:rsidRPr="00326039">
              <w:rPr>
                <w:b/>
              </w:rPr>
              <w:t>kreditais</w:t>
            </w:r>
          </w:p>
        </w:tc>
        <w:tc>
          <w:tcPr>
            <w:tcW w:w="2247" w:type="pct"/>
          </w:tcPr>
          <w:p w:rsidR="00570F2C" w:rsidRPr="00326039" w:rsidRDefault="006B30BE" w:rsidP="000E206E">
            <w:pPr>
              <w:jc w:val="center"/>
              <w:rPr>
                <w:b/>
              </w:rPr>
            </w:pPr>
            <w:r w:rsidRPr="00326039">
              <w:rPr>
                <w:b/>
              </w:rPr>
              <w:t>Asmens pasirengimo mokytis modulyje reikalavimai</w:t>
            </w:r>
            <w:r w:rsidR="00570F2C" w:rsidRPr="00326039">
              <w:rPr>
                <w:b/>
              </w:rPr>
              <w:t xml:space="preserve"> (jei taikoma)</w:t>
            </w:r>
          </w:p>
        </w:tc>
      </w:tr>
      <w:tr w:rsidR="00326039" w:rsidRPr="00326039" w:rsidTr="00154C86">
        <w:trPr>
          <w:trHeight w:val="57"/>
          <w:jc w:val="center"/>
        </w:trPr>
        <w:tc>
          <w:tcPr>
            <w:tcW w:w="5000" w:type="pct"/>
            <w:gridSpan w:val="5"/>
            <w:shd w:val="clear" w:color="auto" w:fill="D9D9D9" w:themeFill="background1" w:themeFillShade="D9"/>
          </w:tcPr>
          <w:p w:rsidR="00006DF5" w:rsidRPr="00326039" w:rsidRDefault="00006DF5" w:rsidP="00006DF5">
            <w:pPr>
              <w:pStyle w:val="Betarp"/>
              <w:widowControl w:val="0"/>
              <w:rPr>
                <w:b/>
              </w:rPr>
            </w:pPr>
            <w:r w:rsidRPr="00326039">
              <w:rPr>
                <w:b/>
              </w:rPr>
              <w:t>Įvadinis modulis (iš viso 2 mokymosi kreditai)</w:t>
            </w:r>
            <w:r w:rsidR="004A29DB">
              <w:rPr>
                <w:b/>
              </w:rPr>
              <w:t>*</w:t>
            </w:r>
          </w:p>
        </w:tc>
      </w:tr>
      <w:tr w:rsidR="00326039" w:rsidRPr="00326039" w:rsidTr="004A29DB">
        <w:trPr>
          <w:trHeight w:val="57"/>
          <w:jc w:val="center"/>
        </w:trPr>
        <w:tc>
          <w:tcPr>
            <w:tcW w:w="450" w:type="pct"/>
          </w:tcPr>
          <w:p w:rsidR="00006DF5" w:rsidRPr="00326039" w:rsidRDefault="00723A25" w:rsidP="00006DF5">
            <w:pPr>
              <w:jc w:val="center"/>
            </w:pPr>
            <w:r w:rsidRPr="00326039">
              <w:t>4000006</w:t>
            </w:r>
          </w:p>
        </w:tc>
        <w:tc>
          <w:tcPr>
            <w:tcW w:w="1079" w:type="pct"/>
          </w:tcPr>
          <w:p w:rsidR="00006DF5" w:rsidRPr="00326039" w:rsidRDefault="004A29DB" w:rsidP="00006DF5">
            <w:r>
              <w:t>Įvadas į profesiją</w:t>
            </w:r>
          </w:p>
        </w:tc>
        <w:tc>
          <w:tcPr>
            <w:tcW w:w="502" w:type="pct"/>
          </w:tcPr>
          <w:p w:rsidR="00006DF5" w:rsidRPr="00326039" w:rsidRDefault="00006DF5" w:rsidP="00006DF5">
            <w:pPr>
              <w:jc w:val="center"/>
            </w:pPr>
            <w:r w:rsidRPr="00326039">
              <w:t>IV</w:t>
            </w:r>
          </w:p>
        </w:tc>
        <w:tc>
          <w:tcPr>
            <w:tcW w:w="722" w:type="pct"/>
          </w:tcPr>
          <w:p w:rsidR="00006DF5" w:rsidRPr="00326039" w:rsidRDefault="00006DF5" w:rsidP="00006DF5">
            <w:pPr>
              <w:jc w:val="center"/>
            </w:pPr>
            <w:r w:rsidRPr="00326039">
              <w:t>2</w:t>
            </w:r>
          </w:p>
        </w:tc>
        <w:tc>
          <w:tcPr>
            <w:tcW w:w="2247" w:type="pct"/>
          </w:tcPr>
          <w:p w:rsidR="00006DF5" w:rsidRPr="00326039" w:rsidRDefault="00006DF5" w:rsidP="00006DF5">
            <w:pPr>
              <w:widowControl w:val="0"/>
              <w:rPr>
                <w:i/>
              </w:rPr>
            </w:pPr>
            <w:r w:rsidRPr="00326039">
              <w:rPr>
                <w:i/>
              </w:rPr>
              <w:t>Netaikoma.</w:t>
            </w:r>
          </w:p>
        </w:tc>
      </w:tr>
      <w:tr w:rsidR="00326039" w:rsidRPr="00326039" w:rsidTr="00154C86">
        <w:trPr>
          <w:trHeight w:val="57"/>
          <w:jc w:val="center"/>
        </w:trPr>
        <w:tc>
          <w:tcPr>
            <w:tcW w:w="5000" w:type="pct"/>
            <w:gridSpan w:val="5"/>
            <w:shd w:val="clear" w:color="auto" w:fill="D9D9D9" w:themeFill="background1" w:themeFillShade="D9"/>
          </w:tcPr>
          <w:p w:rsidR="00006DF5" w:rsidRPr="00326039" w:rsidRDefault="00006DF5" w:rsidP="00006DF5">
            <w:pPr>
              <w:widowControl w:val="0"/>
              <w:rPr>
                <w:i/>
              </w:rPr>
            </w:pPr>
            <w:r w:rsidRPr="00326039">
              <w:rPr>
                <w:b/>
              </w:rPr>
              <w:t>Bendrieji moduliai (iš viso 8 mokymosi kreditai)</w:t>
            </w:r>
            <w:r w:rsidR="004A29DB">
              <w:rPr>
                <w:i/>
              </w:rPr>
              <w:t>*</w:t>
            </w:r>
          </w:p>
        </w:tc>
      </w:tr>
      <w:tr w:rsidR="00326039" w:rsidRPr="00326039" w:rsidTr="004A29DB">
        <w:trPr>
          <w:trHeight w:val="57"/>
          <w:jc w:val="center"/>
        </w:trPr>
        <w:tc>
          <w:tcPr>
            <w:tcW w:w="450" w:type="pct"/>
          </w:tcPr>
          <w:p w:rsidR="00723A25" w:rsidRPr="00326039" w:rsidRDefault="00723A25" w:rsidP="00723A25">
            <w:pPr>
              <w:jc w:val="center"/>
            </w:pPr>
            <w:r w:rsidRPr="00326039">
              <w:t>4102201</w:t>
            </w:r>
          </w:p>
        </w:tc>
        <w:tc>
          <w:tcPr>
            <w:tcW w:w="1079" w:type="pct"/>
          </w:tcPr>
          <w:p w:rsidR="00723A25" w:rsidRPr="00326039" w:rsidRDefault="00723A25" w:rsidP="00723A25">
            <w:pPr>
              <w:rPr>
                <w:i/>
                <w:iCs/>
                <w:strike/>
              </w:rPr>
            </w:pPr>
            <w:r w:rsidRPr="00326039">
              <w:t>Saugus el</w:t>
            </w:r>
            <w:r w:rsidR="004A29DB">
              <w:t>gesys ekstremaliose situacijose</w:t>
            </w:r>
          </w:p>
        </w:tc>
        <w:tc>
          <w:tcPr>
            <w:tcW w:w="502" w:type="pct"/>
          </w:tcPr>
          <w:p w:rsidR="00723A25" w:rsidRPr="00326039" w:rsidRDefault="00723A25" w:rsidP="00723A25">
            <w:pPr>
              <w:jc w:val="center"/>
            </w:pPr>
            <w:r w:rsidRPr="00326039">
              <w:t>IV</w:t>
            </w:r>
          </w:p>
        </w:tc>
        <w:tc>
          <w:tcPr>
            <w:tcW w:w="722" w:type="pct"/>
          </w:tcPr>
          <w:p w:rsidR="00723A25" w:rsidRPr="00326039" w:rsidRDefault="00723A25" w:rsidP="00723A25">
            <w:pPr>
              <w:jc w:val="center"/>
            </w:pPr>
            <w:r w:rsidRPr="00326039">
              <w:t>1</w:t>
            </w:r>
          </w:p>
        </w:tc>
        <w:tc>
          <w:tcPr>
            <w:tcW w:w="2247" w:type="pct"/>
          </w:tcPr>
          <w:p w:rsidR="00723A25" w:rsidRPr="00326039" w:rsidRDefault="00723A25" w:rsidP="00723A25">
            <w:pPr>
              <w:widowControl w:val="0"/>
              <w:rPr>
                <w:i/>
              </w:rPr>
            </w:pPr>
            <w:r w:rsidRPr="00326039">
              <w:rPr>
                <w:i/>
              </w:rPr>
              <w:t>Netaikoma.</w:t>
            </w:r>
          </w:p>
        </w:tc>
      </w:tr>
      <w:tr w:rsidR="00326039" w:rsidRPr="00326039" w:rsidTr="004A29DB">
        <w:trPr>
          <w:trHeight w:val="57"/>
          <w:jc w:val="center"/>
        </w:trPr>
        <w:tc>
          <w:tcPr>
            <w:tcW w:w="450" w:type="pct"/>
          </w:tcPr>
          <w:p w:rsidR="00723A25" w:rsidRPr="00326039" w:rsidRDefault="00723A25" w:rsidP="00723A25">
            <w:pPr>
              <w:jc w:val="center"/>
            </w:pPr>
            <w:r w:rsidRPr="00326039">
              <w:t>4102102</w:t>
            </w:r>
          </w:p>
        </w:tc>
        <w:tc>
          <w:tcPr>
            <w:tcW w:w="1079" w:type="pct"/>
          </w:tcPr>
          <w:p w:rsidR="00723A25" w:rsidRPr="00326039" w:rsidRDefault="00723A25" w:rsidP="00723A25">
            <w:pPr>
              <w:rPr>
                <w:i/>
                <w:iCs/>
              </w:rPr>
            </w:pPr>
            <w:r w:rsidRPr="00326039">
              <w:t>Sąmoningas fizinio aktyvumo reguliavimas</w:t>
            </w:r>
          </w:p>
        </w:tc>
        <w:tc>
          <w:tcPr>
            <w:tcW w:w="502" w:type="pct"/>
          </w:tcPr>
          <w:p w:rsidR="00723A25" w:rsidRPr="00326039" w:rsidRDefault="00723A25" w:rsidP="00723A25">
            <w:pPr>
              <w:jc w:val="center"/>
            </w:pPr>
            <w:r w:rsidRPr="00326039">
              <w:t>IV</w:t>
            </w:r>
          </w:p>
        </w:tc>
        <w:tc>
          <w:tcPr>
            <w:tcW w:w="722" w:type="pct"/>
          </w:tcPr>
          <w:p w:rsidR="00723A25" w:rsidRPr="00326039" w:rsidRDefault="00723A25" w:rsidP="00723A25">
            <w:pPr>
              <w:jc w:val="center"/>
            </w:pPr>
            <w:r w:rsidRPr="00326039">
              <w:t>5</w:t>
            </w:r>
          </w:p>
        </w:tc>
        <w:tc>
          <w:tcPr>
            <w:tcW w:w="2247" w:type="pct"/>
          </w:tcPr>
          <w:p w:rsidR="00723A25" w:rsidRPr="00326039" w:rsidRDefault="00723A25" w:rsidP="00723A25">
            <w:pPr>
              <w:widowControl w:val="0"/>
              <w:rPr>
                <w:i/>
              </w:rPr>
            </w:pPr>
            <w:r w:rsidRPr="00326039">
              <w:rPr>
                <w:i/>
              </w:rPr>
              <w:t>Netaikoma.</w:t>
            </w:r>
          </w:p>
        </w:tc>
      </w:tr>
      <w:tr w:rsidR="00326039" w:rsidRPr="00326039" w:rsidTr="004A29DB">
        <w:trPr>
          <w:trHeight w:val="57"/>
          <w:jc w:val="center"/>
        </w:trPr>
        <w:tc>
          <w:tcPr>
            <w:tcW w:w="450" w:type="pct"/>
          </w:tcPr>
          <w:p w:rsidR="00723A25" w:rsidRPr="00326039" w:rsidRDefault="00723A25" w:rsidP="00723A25">
            <w:pPr>
              <w:jc w:val="center"/>
            </w:pPr>
            <w:r w:rsidRPr="00326039">
              <w:t>4102203</w:t>
            </w:r>
          </w:p>
        </w:tc>
        <w:tc>
          <w:tcPr>
            <w:tcW w:w="1079" w:type="pct"/>
          </w:tcPr>
          <w:p w:rsidR="00723A25" w:rsidRPr="00326039" w:rsidRDefault="00723A25" w:rsidP="00723A25">
            <w:pPr>
              <w:rPr>
                <w:iCs/>
              </w:rPr>
            </w:pPr>
            <w:r w:rsidRPr="00326039">
              <w:rPr>
                <w:iCs/>
              </w:rPr>
              <w:t xml:space="preserve">Darbuotojų sauga ir </w:t>
            </w:r>
            <w:r w:rsidR="004A29DB">
              <w:rPr>
                <w:iCs/>
              </w:rPr>
              <w:t>sveikata</w:t>
            </w:r>
          </w:p>
        </w:tc>
        <w:tc>
          <w:tcPr>
            <w:tcW w:w="502" w:type="pct"/>
          </w:tcPr>
          <w:p w:rsidR="00723A25" w:rsidRPr="00326039" w:rsidRDefault="00723A25" w:rsidP="00723A25">
            <w:pPr>
              <w:jc w:val="center"/>
            </w:pPr>
            <w:r w:rsidRPr="00326039">
              <w:t>IV</w:t>
            </w:r>
          </w:p>
        </w:tc>
        <w:tc>
          <w:tcPr>
            <w:tcW w:w="722" w:type="pct"/>
          </w:tcPr>
          <w:p w:rsidR="00723A25" w:rsidRPr="00326039" w:rsidRDefault="00723A25" w:rsidP="00723A25">
            <w:pPr>
              <w:jc w:val="center"/>
            </w:pPr>
            <w:r w:rsidRPr="00326039">
              <w:t>2</w:t>
            </w:r>
          </w:p>
        </w:tc>
        <w:tc>
          <w:tcPr>
            <w:tcW w:w="2247" w:type="pct"/>
          </w:tcPr>
          <w:p w:rsidR="00723A25" w:rsidRPr="00326039" w:rsidRDefault="00723A25" w:rsidP="00723A25">
            <w:pPr>
              <w:widowControl w:val="0"/>
              <w:rPr>
                <w:i/>
              </w:rPr>
            </w:pPr>
            <w:r w:rsidRPr="00326039">
              <w:rPr>
                <w:i/>
              </w:rPr>
              <w:t>Netaikoma.</w:t>
            </w:r>
          </w:p>
        </w:tc>
      </w:tr>
      <w:tr w:rsidR="00326039" w:rsidRPr="00326039" w:rsidTr="00154C86">
        <w:trPr>
          <w:trHeight w:val="57"/>
          <w:jc w:val="center"/>
        </w:trPr>
        <w:tc>
          <w:tcPr>
            <w:tcW w:w="5000" w:type="pct"/>
            <w:gridSpan w:val="5"/>
            <w:shd w:val="clear" w:color="auto" w:fill="D9D9D9" w:themeFill="background1" w:themeFillShade="D9"/>
          </w:tcPr>
          <w:p w:rsidR="00006DF5" w:rsidRPr="00326039" w:rsidRDefault="00006DF5" w:rsidP="00006DF5">
            <w:pPr>
              <w:pStyle w:val="Betarp"/>
              <w:rPr>
                <w:b/>
              </w:rPr>
            </w:pPr>
            <w:r w:rsidRPr="00326039">
              <w:rPr>
                <w:b/>
              </w:rPr>
              <w:t>Kvalifikaciją sudarančioms kompetencijoms įgyti skirti moduliai (iš viso 60 mokymosi kreditų)</w:t>
            </w:r>
          </w:p>
        </w:tc>
      </w:tr>
      <w:tr w:rsidR="00326039" w:rsidRPr="00326039" w:rsidTr="00154C86">
        <w:trPr>
          <w:trHeight w:val="57"/>
          <w:jc w:val="center"/>
        </w:trPr>
        <w:tc>
          <w:tcPr>
            <w:tcW w:w="5000" w:type="pct"/>
            <w:gridSpan w:val="5"/>
          </w:tcPr>
          <w:p w:rsidR="00006DF5" w:rsidRPr="00326039" w:rsidRDefault="00006DF5" w:rsidP="00006DF5">
            <w:pPr>
              <w:rPr>
                <w:i/>
              </w:rPr>
            </w:pPr>
            <w:r w:rsidRPr="00326039">
              <w:rPr>
                <w:i/>
              </w:rPr>
              <w:t>Privalomieji (iš viso 55 mokymosi kreditai)</w:t>
            </w:r>
          </w:p>
        </w:tc>
      </w:tr>
      <w:tr w:rsidR="00326039" w:rsidRPr="00326039" w:rsidTr="004A29DB">
        <w:trPr>
          <w:trHeight w:val="57"/>
          <w:jc w:val="center"/>
        </w:trPr>
        <w:tc>
          <w:tcPr>
            <w:tcW w:w="450" w:type="pct"/>
          </w:tcPr>
          <w:p w:rsidR="00723A25" w:rsidRPr="00326039" w:rsidRDefault="00723A25" w:rsidP="00723A25">
            <w:pPr>
              <w:jc w:val="center"/>
            </w:pPr>
            <w:r w:rsidRPr="00326039">
              <w:t>307160008</w:t>
            </w:r>
          </w:p>
        </w:tc>
        <w:tc>
          <w:tcPr>
            <w:tcW w:w="1079" w:type="pct"/>
          </w:tcPr>
          <w:p w:rsidR="00723A25" w:rsidRPr="00326039" w:rsidRDefault="00723A25" w:rsidP="00723A25">
            <w:r w:rsidRPr="00326039">
              <w:t>Šaltkalvystės darbų atlikimas</w:t>
            </w:r>
          </w:p>
        </w:tc>
        <w:tc>
          <w:tcPr>
            <w:tcW w:w="502" w:type="pct"/>
          </w:tcPr>
          <w:p w:rsidR="00723A25" w:rsidRPr="00326039" w:rsidRDefault="00723A25" w:rsidP="00723A25">
            <w:pPr>
              <w:jc w:val="center"/>
            </w:pPr>
            <w:r w:rsidRPr="00326039">
              <w:t>III</w:t>
            </w:r>
          </w:p>
        </w:tc>
        <w:tc>
          <w:tcPr>
            <w:tcW w:w="722" w:type="pct"/>
          </w:tcPr>
          <w:p w:rsidR="00723A25" w:rsidRPr="00326039" w:rsidRDefault="00723A25" w:rsidP="00723A25">
            <w:pPr>
              <w:jc w:val="center"/>
            </w:pPr>
            <w:r w:rsidRPr="00326039">
              <w:t>10</w:t>
            </w:r>
          </w:p>
        </w:tc>
        <w:tc>
          <w:tcPr>
            <w:tcW w:w="2247" w:type="pct"/>
          </w:tcPr>
          <w:p w:rsidR="00723A25" w:rsidRPr="00326039" w:rsidRDefault="00723A25" w:rsidP="00723A25">
            <w:pPr>
              <w:widowControl w:val="0"/>
              <w:rPr>
                <w:i/>
              </w:rPr>
            </w:pPr>
            <w:r w:rsidRPr="00326039">
              <w:rPr>
                <w:i/>
              </w:rPr>
              <w:t>Netaikoma.</w:t>
            </w:r>
          </w:p>
        </w:tc>
      </w:tr>
      <w:tr w:rsidR="00326039" w:rsidRPr="00326039" w:rsidTr="004A29DB">
        <w:trPr>
          <w:trHeight w:val="57"/>
          <w:jc w:val="center"/>
        </w:trPr>
        <w:tc>
          <w:tcPr>
            <w:tcW w:w="450" w:type="pct"/>
          </w:tcPr>
          <w:p w:rsidR="00723A25" w:rsidRPr="00326039" w:rsidRDefault="00723A25" w:rsidP="00723A25">
            <w:pPr>
              <w:jc w:val="center"/>
            </w:pPr>
            <w:r w:rsidRPr="00326039">
              <w:t>307160009</w:t>
            </w:r>
          </w:p>
        </w:tc>
        <w:tc>
          <w:tcPr>
            <w:tcW w:w="1079" w:type="pct"/>
          </w:tcPr>
          <w:p w:rsidR="00723A25" w:rsidRPr="00326039" w:rsidRDefault="00723A25" w:rsidP="00723A25">
            <w:r w:rsidRPr="00326039">
              <w:t xml:space="preserve">Rankinis </w:t>
            </w:r>
            <w:proofErr w:type="spellStart"/>
            <w:r w:rsidRPr="00326039">
              <w:t>elektrolankinis</w:t>
            </w:r>
            <w:proofErr w:type="spellEnd"/>
            <w:r w:rsidRPr="00326039">
              <w:t xml:space="preserve"> suvirinimas glaistytu elektrodu</w:t>
            </w:r>
          </w:p>
        </w:tc>
        <w:tc>
          <w:tcPr>
            <w:tcW w:w="502" w:type="pct"/>
          </w:tcPr>
          <w:p w:rsidR="00723A25" w:rsidRPr="00326039" w:rsidRDefault="00723A25" w:rsidP="00723A25">
            <w:pPr>
              <w:jc w:val="center"/>
            </w:pPr>
            <w:r w:rsidRPr="00326039">
              <w:t>III</w:t>
            </w:r>
          </w:p>
        </w:tc>
        <w:tc>
          <w:tcPr>
            <w:tcW w:w="722" w:type="pct"/>
          </w:tcPr>
          <w:p w:rsidR="00723A25" w:rsidRPr="00326039" w:rsidRDefault="00723A25" w:rsidP="00723A25">
            <w:pPr>
              <w:jc w:val="center"/>
            </w:pPr>
            <w:r w:rsidRPr="00326039">
              <w:t>5</w:t>
            </w:r>
          </w:p>
        </w:tc>
        <w:tc>
          <w:tcPr>
            <w:tcW w:w="2247" w:type="pct"/>
          </w:tcPr>
          <w:p w:rsidR="00723A25" w:rsidRPr="00326039" w:rsidRDefault="00723A25" w:rsidP="00723A25">
            <w:pPr>
              <w:widowControl w:val="0"/>
            </w:pPr>
            <w:r w:rsidRPr="00326039">
              <w:rPr>
                <w:i/>
              </w:rPr>
              <w:t>Netaikoma.</w:t>
            </w:r>
          </w:p>
        </w:tc>
      </w:tr>
      <w:tr w:rsidR="00326039" w:rsidRPr="00326039" w:rsidTr="004A29DB">
        <w:trPr>
          <w:trHeight w:val="57"/>
          <w:jc w:val="center"/>
        </w:trPr>
        <w:tc>
          <w:tcPr>
            <w:tcW w:w="450" w:type="pct"/>
          </w:tcPr>
          <w:p w:rsidR="00723A25" w:rsidRPr="00326039" w:rsidRDefault="00723A25" w:rsidP="00723A25">
            <w:pPr>
              <w:jc w:val="center"/>
            </w:pPr>
            <w:r w:rsidRPr="00326039">
              <w:t>307160010</w:t>
            </w:r>
          </w:p>
        </w:tc>
        <w:tc>
          <w:tcPr>
            <w:tcW w:w="1079" w:type="pct"/>
          </w:tcPr>
          <w:p w:rsidR="00723A25" w:rsidRPr="00326039" w:rsidRDefault="00723A25" w:rsidP="00723A25">
            <w:r w:rsidRPr="00326039">
              <w:t>Metalų pjovimas dujomis ir plazma.</w:t>
            </w:r>
          </w:p>
        </w:tc>
        <w:tc>
          <w:tcPr>
            <w:tcW w:w="502" w:type="pct"/>
          </w:tcPr>
          <w:p w:rsidR="00723A25" w:rsidRPr="00326039" w:rsidRDefault="00723A25" w:rsidP="00723A25">
            <w:pPr>
              <w:jc w:val="center"/>
            </w:pPr>
            <w:r w:rsidRPr="00326039">
              <w:t>III</w:t>
            </w:r>
          </w:p>
        </w:tc>
        <w:tc>
          <w:tcPr>
            <w:tcW w:w="722" w:type="pct"/>
          </w:tcPr>
          <w:p w:rsidR="00723A25" w:rsidRPr="00326039" w:rsidRDefault="00723A25" w:rsidP="00723A25">
            <w:pPr>
              <w:jc w:val="center"/>
            </w:pPr>
            <w:r w:rsidRPr="00326039">
              <w:t>5</w:t>
            </w:r>
          </w:p>
        </w:tc>
        <w:tc>
          <w:tcPr>
            <w:tcW w:w="2247" w:type="pct"/>
          </w:tcPr>
          <w:p w:rsidR="00723A25" w:rsidRPr="00326039" w:rsidRDefault="00723A25" w:rsidP="00723A25">
            <w:pPr>
              <w:widowControl w:val="0"/>
              <w:rPr>
                <w:i/>
              </w:rPr>
            </w:pPr>
            <w:r w:rsidRPr="00326039">
              <w:rPr>
                <w:i/>
              </w:rPr>
              <w:t>Netaikoma.</w:t>
            </w:r>
          </w:p>
        </w:tc>
      </w:tr>
      <w:tr w:rsidR="00326039" w:rsidRPr="00326039" w:rsidTr="004A29DB">
        <w:trPr>
          <w:trHeight w:val="57"/>
          <w:jc w:val="center"/>
        </w:trPr>
        <w:tc>
          <w:tcPr>
            <w:tcW w:w="450" w:type="pct"/>
          </w:tcPr>
          <w:p w:rsidR="00723A25" w:rsidRPr="00326039" w:rsidRDefault="00723A25" w:rsidP="00723A25">
            <w:pPr>
              <w:jc w:val="center"/>
            </w:pPr>
            <w:r w:rsidRPr="00326039">
              <w:t>407160001</w:t>
            </w:r>
          </w:p>
        </w:tc>
        <w:tc>
          <w:tcPr>
            <w:tcW w:w="1079" w:type="pct"/>
          </w:tcPr>
          <w:p w:rsidR="00723A25" w:rsidRPr="00326039" w:rsidRDefault="00723A25" w:rsidP="00723A25">
            <w:r w:rsidRPr="00326039">
              <w:t>Laivo korpuso paruošimas laivo sistemų montavimo darbams</w:t>
            </w:r>
          </w:p>
        </w:tc>
        <w:tc>
          <w:tcPr>
            <w:tcW w:w="502" w:type="pct"/>
          </w:tcPr>
          <w:p w:rsidR="00723A25" w:rsidRPr="00326039" w:rsidRDefault="00723A25" w:rsidP="00723A25">
            <w:pPr>
              <w:jc w:val="center"/>
            </w:pPr>
            <w:r w:rsidRPr="00326039">
              <w:t>IV</w:t>
            </w:r>
          </w:p>
        </w:tc>
        <w:tc>
          <w:tcPr>
            <w:tcW w:w="722" w:type="pct"/>
          </w:tcPr>
          <w:p w:rsidR="00723A25" w:rsidRPr="00326039" w:rsidRDefault="00723A25" w:rsidP="00723A25">
            <w:pPr>
              <w:jc w:val="center"/>
            </w:pPr>
            <w:r w:rsidRPr="00326039">
              <w:t>5</w:t>
            </w:r>
          </w:p>
        </w:tc>
        <w:tc>
          <w:tcPr>
            <w:tcW w:w="2247" w:type="pct"/>
          </w:tcPr>
          <w:p w:rsidR="00723A25" w:rsidRPr="00326039" w:rsidRDefault="00723A25" w:rsidP="00723A25">
            <w:pPr>
              <w:widowControl w:val="0"/>
              <w:rPr>
                <w:i/>
              </w:rPr>
            </w:pPr>
            <w:r w:rsidRPr="00326039">
              <w:rPr>
                <w:i/>
              </w:rPr>
              <w:t>Baigti šie moduliai:</w:t>
            </w:r>
          </w:p>
          <w:p w:rsidR="00723A25" w:rsidRPr="00326039" w:rsidRDefault="00723A25" w:rsidP="00723A25">
            <w:pPr>
              <w:widowControl w:val="0"/>
              <w:rPr>
                <w:iCs/>
              </w:rPr>
            </w:pPr>
            <w:r w:rsidRPr="00326039">
              <w:t>Šaltkalvystės darbų atlikimas</w:t>
            </w:r>
          </w:p>
          <w:p w:rsidR="00723A25" w:rsidRPr="00326039" w:rsidRDefault="00723A25" w:rsidP="00723A25">
            <w:pPr>
              <w:widowControl w:val="0"/>
            </w:pPr>
            <w:r w:rsidRPr="00326039">
              <w:t xml:space="preserve">Rankinis </w:t>
            </w:r>
            <w:proofErr w:type="spellStart"/>
            <w:r w:rsidRPr="00326039">
              <w:t>elektrolankinis</w:t>
            </w:r>
            <w:proofErr w:type="spellEnd"/>
            <w:r w:rsidRPr="00326039">
              <w:t xml:space="preserve"> suvirinimas glaistytu elektrodu</w:t>
            </w:r>
          </w:p>
          <w:p w:rsidR="00723A25" w:rsidRPr="00326039" w:rsidRDefault="00723A25" w:rsidP="00723A25">
            <w:pPr>
              <w:widowControl w:val="0"/>
              <w:rPr>
                <w:i/>
              </w:rPr>
            </w:pPr>
            <w:r w:rsidRPr="00326039">
              <w:t>Metalų pjovimas dujomis ir plazma</w:t>
            </w:r>
          </w:p>
        </w:tc>
      </w:tr>
      <w:tr w:rsidR="00326039" w:rsidRPr="00326039" w:rsidTr="004A29DB">
        <w:trPr>
          <w:trHeight w:val="57"/>
          <w:jc w:val="center"/>
        </w:trPr>
        <w:tc>
          <w:tcPr>
            <w:tcW w:w="450" w:type="pct"/>
          </w:tcPr>
          <w:p w:rsidR="00723A25" w:rsidRPr="00326039" w:rsidRDefault="00723A25" w:rsidP="00723A25">
            <w:pPr>
              <w:jc w:val="center"/>
            </w:pPr>
            <w:r w:rsidRPr="00326039">
              <w:t>407160002</w:t>
            </w:r>
          </w:p>
        </w:tc>
        <w:tc>
          <w:tcPr>
            <w:tcW w:w="1079" w:type="pct"/>
          </w:tcPr>
          <w:p w:rsidR="00723A25" w:rsidRPr="00326039" w:rsidRDefault="00723A25" w:rsidP="00723A25">
            <w:r w:rsidRPr="00326039">
              <w:t>Laivų sistemų vamzdžių paruošimas ir mazgų surinkimas</w:t>
            </w:r>
          </w:p>
        </w:tc>
        <w:tc>
          <w:tcPr>
            <w:tcW w:w="502" w:type="pct"/>
          </w:tcPr>
          <w:p w:rsidR="00723A25" w:rsidRPr="00326039" w:rsidRDefault="00723A25" w:rsidP="00723A25">
            <w:pPr>
              <w:jc w:val="center"/>
            </w:pPr>
            <w:r w:rsidRPr="00326039">
              <w:t>IV</w:t>
            </w:r>
          </w:p>
        </w:tc>
        <w:tc>
          <w:tcPr>
            <w:tcW w:w="722" w:type="pct"/>
          </w:tcPr>
          <w:p w:rsidR="00723A25" w:rsidRPr="00326039" w:rsidRDefault="00723A25" w:rsidP="00723A25">
            <w:pPr>
              <w:jc w:val="center"/>
            </w:pPr>
            <w:r w:rsidRPr="00326039">
              <w:t>10</w:t>
            </w:r>
          </w:p>
        </w:tc>
        <w:tc>
          <w:tcPr>
            <w:tcW w:w="2247" w:type="pct"/>
          </w:tcPr>
          <w:p w:rsidR="00723A25" w:rsidRPr="00326039" w:rsidRDefault="00723A25" w:rsidP="00723A25">
            <w:pPr>
              <w:widowControl w:val="0"/>
              <w:rPr>
                <w:i/>
              </w:rPr>
            </w:pPr>
            <w:r w:rsidRPr="00326039">
              <w:rPr>
                <w:i/>
              </w:rPr>
              <w:t>Baigti šie moduliai:</w:t>
            </w:r>
          </w:p>
          <w:p w:rsidR="00723A25" w:rsidRPr="00326039" w:rsidRDefault="00723A25" w:rsidP="00723A25">
            <w:pPr>
              <w:widowControl w:val="0"/>
              <w:rPr>
                <w:iCs/>
              </w:rPr>
            </w:pPr>
            <w:r w:rsidRPr="00326039">
              <w:t>Šaltkalvystės darbų atlikimas</w:t>
            </w:r>
          </w:p>
          <w:p w:rsidR="00723A25" w:rsidRPr="00326039" w:rsidRDefault="00723A25" w:rsidP="00723A25">
            <w:pPr>
              <w:widowControl w:val="0"/>
            </w:pPr>
            <w:r w:rsidRPr="00326039">
              <w:t xml:space="preserve">Rankinis </w:t>
            </w:r>
            <w:proofErr w:type="spellStart"/>
            <w:r w:rsidRPr="00326039">
              <w:t>elektrolankinis</w:t>
            </w:r>
            <w:proofErr w:type="spellEnd"/>
            <w:r w:rsidRPr="00326039">
              <w:t xml:space="preserve"> suvirinimas glaistytu elektrodu</w:t>
            </w:r>
          </w:p>
          <w:p w:rsidR="00723A25" w:rsidRPr="00326039" w:rsidRDefault="00723A25" w:rsidP="00723A25">
            <w:pPr>
              <w:widowControl w:val="0"/>
            </w:pPr>
            <w:r w:rsidRPr="00326039">
              <w:t>Metalų pjovimas dujomis ir plazma</w:t>
            </w:r>
          </w:p>
          <w:p w:rsidR="00723A25" w:rsidRPr="00326039" w:rsidRDefault="00723A25" w:rsidP="00723A25">
            <w:pPr>
              <w:widowControl w:val="0"/>
            </w:pPr>
            <w:r w:rsidRPr="00326039">
              <w:t>Laivo korpuso paruošimas laivo sistemų montavimo darbams</w:t>
            </w:r>
          </w:p>
        </w:tc>
      </w:tr>
      <w:tr w:rsidR="00326039" w:rsidRPr="00326039" w:rsidTr="004A29DB">
        <w:trPr>
          <w:trHeight w:val="57"/>
          <w:jc w:val="center"/>
        </w:trPr>
        <w:tc>
          <w:tcPr>
            <w:tcW w:w="450" w:type="pct"/>
          </w:tcPr>
          <w:p w:rsidR="00723A25" w:rsidRPr="00326039" w:rsidRDefault="00723A25" w:rsidP="00723A25">
            <w:pPr>
              <w:jc w:val="center"/>
            </w:pPr>
            <w:r w:rsidRPr="00326039">
              <w:t>407160003</w:t>
            </w:r>
          </w:p>
        </w:tc>
        <w:tc>
          <w:tcPr>
            <w:tcW w:w="1079" w:type="pct"/>
          </w:tcPr>
          <w:p w:rsidR="00723A25" w:rsidRPr="00326039" w:rsidRDefault="00723A25" w:rsidP="00723A25">
            <w:r w:rsidRPr="00326039">
              <w:t>Laivų sistemų vamzdynų montavimas, išmontavimas ir remontas</w:t>
            </w:r>
          </w:p>
        </w:tc>
        <w:tc>
          <w:tcPr>
            <w:tcW w:w="502" w:type="pct"/>
          </w:tcPr>
          <w:p w:rsidR="00723A25" w:rsidRPr="00326039" w:rsidRDefault="00723A25" w:rsidP="00723A25">
            <w:pPr>
              <w:jc w:val="center"/>
            </w:pPr>
            <w:r w:rsidRPr="00326039">
              <w:t>IV</w:t>
            </w:r>
          </w:p>
        </w:tc>
        <w:tc>
          <w:tcPr>
            <w:tcW w:w="722" w:type="pct"/>
          </w:tcPr>
          <w:p w:rsidR="00723A25" w:rsidRPr="00326039" w:rsidRDefault="00723A25" w:rsidP="00723A25">
            <w:pPr>
              <w:jc w:val="center"/>
            </w:pPr>
            <w:r w:rsidRPr="00326039">
              <w:t>10</w:t>
            </w:r>
          </w:p>
        </w:tc>
        <w:tc>
          <w:tcPr>
            <w:tcW w:w="2247" w:type="pct"/>
          </w:tcPr>
          <w:p w:rsidR="00723A25" w:rsidRPr="00326039" w:rsidRDefault="00723A25" w:rsidP="00723A25">
            <w:pPr>
              <w:widowControl w:val="0"/>
              <w:rPr>
                <w:i/>
              </w:rPr>
            </w:pPr>
            <w:r w:rsidRPr="00326039">
              <w:rPr>
                <w:i/>
              </w:rPr>
              <w:t>Baigti šie moduliai:</w:t>
            </w:r>
          </w:p>
          <w:p w:rsidR="00723A25" w:rsidRPr="00326039" w:rsidRDefault="00723A25" w:rsidP="00723A25">
            <w:pPr>
              <w:widowControl w:val="0"/>
              <w:rPr>
                <w:iCs/>
              </w:rPr>
            </w:pPr>
            <w:r w:rsidRPr="00326039">
              <w:t>Šaltkalvystės darbų atlikimas</w:t>
            </w:r>
          </w:p>
          <w:p w:rsidR="00723A25" w:rsidRPr="00326039" w:rsidRDefault="00723A25" w:rsidP="00723A25">
            <w:pPr>
              <w:widowControl w:val="0"/>
            </w:pPr>
            <w:r w:rsidRPr="00326039">
              <w:t xml:space="preserve">Rankinis </w:t>
            </w:r>
            <w:proofErr w:type="spellStart"/>
            <w:r w:rsidRPr="00326039">
              <w:t>elektrolankinis</w:t>
            </w:r>
            <w:proofErr w:type="spellEnd"/>
            <w:r w:rsidRPr="00326039">
              <w:t xml:space="preserve"> glaistytu elektrodu</w:t>
            </w:r>
          </w:p>
          <w:p w:rsidR="00723A25" w:rsidRPr="00326039" w:rsidRDefault="00723A25" w:rsidP="00723A25">
            <w:pPr>
              <w:widowControl w:val="0"/>
            </w:pPr>
            <w:r w:rsidRPr="00326039">
              <w:t>Metalų pjovimas dujomis ir plazma</w:t>
            </w:r>
          </w:p>
          <w:p w:rsidR="00723A25" w:rsidRPr="00326039" w:rsidRDefault="00723A25" w:rsidP="00723A25">
            <w:pPr>
              <w:widowControl w:val="0"/>
            </w:pPr>
            <w:r w:rsidRPr="00326039">
              <w:t>Laivo korpuso paruošimas laivo sistemų montavimo darbams</w:t>
            </w:r>
          </w:p>
          <w:p w:rsidR="00723A25" w:rsidRPr="00326039" w:rsidRDefault="00723A25" w:rsidP="00723A25">
            <w:pPr>
              <w:widowControl w:val="0"/>
            </w:pPr>
            <w:r w:rsidRPr="00326039">
              <w:t>Laivų sistemų vamzdžių paruošimas ir mazgų surinkimas</w:t>
            </w:r>
          </w:p>
        </w:tc>
      </w:tr>
      <w:tr w:rsidR="00326039" w:rsidRPr="00326039" w:rsidTr="004A29DB">
        <w:trPr>
          <w:trHeight w:val="57"/>
          <w:jc w:val="center"/>
        </w:trPr>
        <w:tc>
          <w:tcPr>
            <w:tcW w:w="450" w:type="pct"/>
            <w:tcBorders>
              <w:bottom w:val="single" w:sz="4" w:space="0" w:color="auto"/>
            </w:tcBorders>
          </w:tcPr>
          <w:p w:rsidR="00723A25" w:rsidRPr="00326039" w:rsidRDefault="00723A25" w:rsidP="00723A25">
            <w:pPr>
              <w:jc w:val="center"/>
            </w:pPr>
            <w:r w:rsidRPr="00326039">
              <w:lastRenderedPageBreak/>
              <w:t>407160004</w:t>
            </w:r>
          </w:p>
        </w:tc>
        <w:tc>
          <w:tcPr>
            <w:tcW w:w="1079" w:type="pct"/>
          </w:tcPr>
          <w:p w:rsidR="00723A25" w:rsidRPr="00326039" w:rsidRDefault="00723A25" w:rsidP="00723A25">
            <w:r w:rsidRPr="00326039">
              <w:t>Laivų sistemų įrenginių montavimas, išmontavimas ir remontas</w:t>
            </w:r>
          </w:p>
        </w:tc>
        <w:tc>
          <w:tcPr>
            <w:tcW w:w="502" w:type="pct"/>
          </w:tcPr>
          <w:p w:rsidR="00723A25" w:rsidRPr="00326039" w:rsidRDefault="00723A25" w:rsidP="00723A25">
            <w:pPr>
              <w:jc w:val="center"/>
            </w:pPr>
            <w:r w:rsidRPr="00326039">
              <w:t>IV</w:t>
            </w:r>
          </w:p>
        </w:tc>
        <w:tc>
          <w:tcPr>
            <w:tcW w:w="722" w:type="pct"/>
          </w:tcPr>
          <w:p w:rsidR="00723A25" w:rsidRPr="00326039" w:rsidRDefault="00723A25" w:rsidP="00723A25">
            <w:pPr>
              <w:jc w:val="center"/>
            </w:pPr>
            <w:r w:rsidRPr="00326039">
              <w:t>10</w:t>
            </w:r>
          </w:p>
        </w:tc>
        <w:tc>
          <w:tcPr>
            <w:tcW w:w="2247" w:type="pct"/>
          </w:tcPr>
          <w:p w:rsidR="00723A25" w:rsidRPr="00326039" w:rsidRDefault="00723A25" w:rsidP="00723A25">
            <w:pPr>
              <w:widowControl w:val="0"/>
              <w:rPr>
                <w:i/>
              </w:rPr>
            </w:pPr>
            <w:r w:rsidRPr="00326039">
              <w:rPr>
                <w:i/>
              </w:rPr>
              <w:t>Baigti šie moduliai:</w:t>
            </w:r>
          </w:p>
          <w:p w:rsidR="00723A25" w:rsidRPr="00326039" w:rsidRDefault="00723A25" w:rsidP="00723A25">
            <w:pPr>
              <w:widowControl w:val="0"/>
              <w:rPr>
                <w:iCs/>
              </w:rPr>
            </w:pPr>
            <w:r w:rsidRPr="00326039">
              <w:t>Šaltkalvystės darbų atlikimas</w:t>
            </w:r>
          </w:p>
          <w:p w:rsidR="00723A25" w:rsidRPr="00326039" w:rsidRDefault="00723A25" w:rsidP="00723A25">
            <w:pPr>
              <w:widowControl w:val="0"/>
            </w:pPr>
            <w:r w:rsidRPr="00326039">
              <w:t xml:space="preserve">Rankinis </w:t>
            </w:r>
            <w:proofErr w:type="spellStart"/>
            <w:r w:rsidRPr="00326039">
              <w:t>elektrolankinis</w:t>
            </w:r>
            <w:proofErr w:type="spellEnd"/>
            <w:r w:rsidRPr="00326039">
              <w:t xml:space="preserve"> suvirinimas glaistytu elektrodu</w:t>
            </w:r>
          </w:p>
          <w:p w:rsidR="00723A25" w:rsidRPr="00326039" w:rsidRDefault="00723A25" w:rsidP="00723A25">
            <w:pPr>
              <w:widowControl w:val="0"/>
            </w:pPr>
            <w:r w:rsidRPr="00326039">
              <w:t>Metalų pjovimas dujomis ir plazma</w:t>
            </w:r>
          </w:p>
          <w:p w:rsidR="00723A25" w:rsidRPr="00326039" w:rsidRDefault="00723A25" w:rsidP="00723A25">
            <w:pPr>
              <w:widowControl w:val="0"/>
            </w:pPr>
            <w:r w:rsidRPr="00326039">
              <w:t>Laivo korpuso paruošimas laivo sistemų montavimo darbams</w:t>
            </w:r>
          </w:p>
          <w:p w:rsidR="00723A25" w:rsidRPr="00326039" w:rsidRDefault="00723A25" w:rsidP="00723A25">
            <w:pPr>
              <w:widowControl w:val="0"/>
            </w:pPr>
            <w:r w:rsidRPr="00326039">
              <w:t>Laivų sistemų vamzdžių paruošimas ir mazgų surinkimas</w:t>
            </w:r>
          </w:p>
          <w:p w:rsidR="00723A25" w:rsidRPr="00326039" w:rsidRDefault="00723A25" w:rsidP="00723A25">
            <w:pPr>
              <w:widowControl w:val="0"/>
            </w:pPr>
            <w:r w:rsidRPr="00326039">
              <w:t>Laivų sistemų vamzdynų montavimas, išmontavimas ir remontas</w:t>
            </w:r>
          </w:p>
        </w:tc>
      </w:tr>
      <w:tr w:rsidR="00326039" w:rsidRPr="00326039" w:rsidTr="00154C86">
        <w:trPr>
          <w:trHeight w:val="57"/>
          <w:jc w:val="center"/>
        </w:trPr>
        <w:tc>
          <w:tcPr>
            <w:tcW w:w="5000" w:type="pct"/>
            <w:gridSpan w:val="5"/>
          </w:tcPr>
          <w:p w:rsidR="00006DF5" w:rsidRPr="00326039" w:rsidRDefault="00006DF5" w:rsidP="00006DF5">
            <w:pPr>
              <w:widowControl w:val="0"/>
              <w:rPr>
                <w:i/>
              </w:rPr>
            </w:pPr>
            <w:r w:rsidRPr="00326039">
              <w:rPr>
                <w:i/>
              </w:rPr>
              <w:t>Privalomai pasirenkamieji (iš viso 5 mokymosi kreditai)</w:t>
            </w:r>
          </w:p>
        </w:tc>
      </w:tr>
      <w:tr w:rsidR="00326039" w:rsidRPr="00326039" w:rsidTr="004A29DB">
        <w:trPr>
          <w:trHeight w:val="57"/>
          <w:jc w:val="center"/>
        </w:trPr>
        <w:tc>
          <w:tcPr>
            <w:tcW w:w="450" w:type="pct"/>
          </w:tcPr>
          <w:p w:rsidR="00006DF5" w:rsidRPr="00326039" w:rsidRDefault="00723A25" w:rsidP="00006DF5">
            <w:pPr>
              <w:jc w:val="center"/>
            </w:pPr>
            <w:r w:rsidRPr="00326039">
              <w:t>407160005</w:t>
            </w:r>
          </w:p>
        </w:tc>
        <w:tc>
          <w:tcPr>
            <w:tcW w:w="1079" w:type="pct"/>
            <w:tcBorders>
              <w:bottom w:val="single" w:sz="4" w:space="0" w:color="auto"/>
            </w:tcBorders>
          </w:tcPr>
          <w:p w:rsidR="00006DF5" w:rsidRPr="00326039" w:rsidRDefault="00006DF5" w:rsidP="00006DF5">
            <w:r w:rsidRPr="00326039">
              <w:t>Pusiau automatinis vamzdžių suvirinimas prikabinimu lydžiuoju elektrodu apsauginių dujų aplinkoje</w:t>
            </w:r>
          </w:p>
        </w:tc>
        <w:tc>
          <w:tcPr>
            <w:tcW w:w="502" w:type="pct"/>
            <w:tcBorders>
              <w:bottom w:val="single" w:sz="4" w:space="0" w:color="auto"/>
            </w:tcBorders>
          </w:tcPr>
          <w:p w:rsidR="00006DF5" w:rsidRPr="00326039" w:rsidRDefault="005A7072" w:rsidP="00006DF5">
            <w:pPr>
              <w:jc w:val="center"/>
            </w:pPr>
            <w:r w:rsidRPr="00326039">
              <w:t>IV</w:t>
            </w:r>
          </w:p>
        </w:tc>
        <w:tc>
          <w:tcPr>
            <w:tcW w:w="722" w:type="pct"/>
            <w:tcBorders>
              <w:bottom w:val="single" w:sz="4" w:space="0" w:color="auto"/>
            </w:tcBorders>
          </w:tcPr>
          <w:p w:rsidR="00006DF5" w:rsidRPr="00326039" w:rsidRDefault="00006DF5" w:rsidP="00006DF5">
            <w:pPr>
              <w:jc w:val="center"/>
            </w:pPr>
            <w:r w:rsidRPr="00326039">
              <w:t>5</w:t>
            </w:r>
          </w:p>
        </w:tc>
        <w:tc>
          <w:tcPr>
            <w:tcW w:w="2247" w:type="pct"/>
            <w:tcBorders>
              <w:bottom w:val="single" w:sz="4" w:space="0" w:color="auto"/>
            </w:tcBorders>
          </w:tcPr>
          <w:p w:rsidR="00006DF5" w:rsidRPr="00326039" w:rsidRDefault="00F862BF" w:rsidP="00006DF5">
            <w:pPr>
              <w:widowControl w:val="0"/>
              <w:rPr>
                <w:i/>
              </w:rPr>
            </w:pPr>
            <w:r w:rsidRPr="00326039">
              <w:rPr>
                <w:i/>
              </w:rPr>
              <w:t>Baigtas</w:t>
            </w:r>
            <w:r w:rsidR="00006DF5" w:rsidRPr="00326039">
              <w:rPr>
                <w:i/>
              </w:rPr>
              <w:t xml:space="preserve"> šis modulis:</w:t>
            </w:r>
          </w:p>
          <w:p w:rsidR="00006DF5" w:rsidRPr="00326039" w:rsidRDefault="00006DF5" w:rsidP="00006DF5">
            <w:pPr>
              <w:widowControl w:val="0"/>
            </w:pPr>
            <w:r w:rsidRPr="00326039">
              <w:t xml:space="preserve">Rankinis </w:t>
            </w:r>
            <w:proofErr w:type="spellStart"/>
            <w:r w:rsidRPr="00326039">
              <w:t>elektrolankinis</w:t>
            </w:r>
            <w:proofErr w:type="spellEnd"/>
            <w:r w:rsidRPr="00326039">
              <w:t xml:space="preserve"> suvirinimas glaistytu elektrodu</w:t>
            </w:r>
          </w:p>
        </w:tc>
      </w:tr>
      <w:tr w:rsidR="00326039" w:rsidRPr="00326039" w:rsidTr="004A29DB">
        <w:trPr>
          <w:trHeight w:val="57"/>
          <w:jc w:val="center"/>
        </w:trPr>
        <w:tc>
          <w:tcPr>
            <w:tcW w:w="450" w:type="pct"/>
          </w:tcPr>
          <w:p w:rsidR="00006DF5" w:rsidRPr="00326039" w:rsidRDefault="00723A25" w:rsidP="00006DF5">
            <w:pPr>
              <w:jc w:val="center"/>
            </w:pPr>
            <w:r w:rsidRPr="00326039">
              <w:t>407160006</w:t>
            </w:r>
          </w:p>
        </w:tc>
        <w:tc>
          <w:tcPr>
            <w:tcW w:w="1079" w:type="pct"/>
          </w:tcPr>
          <w:p w:rsidR="00006DF5" w:rsidRPr="00326039" w:rsidRDefault="00006DF5" w:rsidP="00006DF5">
            <w:r w:rsidRPr="00326039">
              <w:t>Vamzdžių suvirinimas nelydžiuoju volframo elektrodu apsauginių dujų aplinkoje</w:t>
            </w:r>
          </w:p>
        </w:tc>
        <w:tc>
          <w:tcPr>
            <w:tcW w:w="502" w:type="pct"/>
          </w:tcPr>
          <w:p w:rsidR="00006DF5" w:rsidRPr="00326039" w:rsidRDefault="005A7072" w:rsidP="00006DF5">
            <w:pPr>
              <w:jc w:val="center"/>
            </w:pPr>
            <w:r w:rsidRPr="00326039">
              <w:t>IV</w:t>
            </w:r>
          </w:p>
        </w:tc>
        <w:tc>
          <w:tcPr>
            <w:tcW w:w="722" w:type="pct"/>
          </w:tcPr>
          <w:p w:rsidR="00006DF5" w:rsidRPr="00326039" w:rsidRDefault="00006DF5" w:rsidP="00006DF5">
            <w:pPr>
              <w:jc w:val="center"/>
            </w:pPr>
            <w:r w:rsidRPr="00326039">
              <w:t>5</w:t>
            </w:r>
          </w:p>
        </w:tc>
        <w:tc>
          <w:tcPr>
            <w:tcW w:w="2247" w:type="pct"/>
          </w:tcPr>
          <w:p w:rsidR="00006DF5" w:rsidRPr="00326039" w:rsidRDefault="00006DF5" w:rsidP="00006DF5">
            <w:pPr>
              <w:widowControl w:val="0"/>
              <w:rPr>
                <w:i/>
              </w:rPr>
            </w:pPr>
            <w:r w:rsidRPr="00326039">
              <w:rPr>
                <w:i/>
              </w:rPr>
              <w:t>Baigtas šis modulis:</w:t>
            </w:r>
          </w:p>
          <w:p w:rsidR="00006DF5" w:rsidRPr="00326039" w:rsidRDefault="00006DF5" w:rsidP="00006DF5">
            <w:pPr>
              <w:widowControl w:val="0"/>
            </w:pPr>
            <w:r w:rsidRPr="00326039">
              <w:t xml:space="preserve">Rankinis </w:t>
            </w:r>
            <w:proofErr w:type="spellStart"/>
            <w:r w:rsidRPr="00326039">
              <w:t>elektrolankinis</w:t>
            </w:r>
            <w:proofErr w:type="spellEnd"/>
            <w:r w:rsidRPr="00326039">
              <w:t xml:space="preserve"> suvirinimas glaistytu elektrodu</w:t>
            </w:r>
          </w:p>
        </w:tc>
      </w:tr>
      <w:tr w:rsidR="00326039" w:rsidRPr="00326039" w:rsidTr="00154C86">
        <w:trPr>
          <w:trHeight w:val="57"/>
          <w:jc w:val="center"/>
        </w:trPr>
        <w:tc>
          <w:tcPr>
            <w:tcW w:w="5000" w:type="pct"/>
            <w:gridSpan w:val="5"/>
            <w:shd w:val="clear" w:color="auto" w:fill="D9D9D9" w:themeFill="background1" w:themeFillShade="D9"/>
          </w:tcPr>
          <w:p w:rsidR="00006DF5" w:rsidRPr="00326039" w:rsidRDefault="00006DF5" w:rsidP="00006DF5">
            <w:pPr>
              <w:widowControl w:val="0"/>
              <w:rPr>
                <w:i/>
              </w:rPr>
            </w:pPr>
            <w:r w:rsidRPr="00326039">
              <w:rPr>
                <w:b/>
              </w:rPr>
              <w:t>Pasirenkamieji moduliai (iš viso 10 mokymosi kreditų</w:t>
            </w:r>
            <w:r w:rsidR="004A29DB">
              <w:rPr>
                <w:i/>
              </w:rPr>
              <w:t>*</w:t>
            </w:r>
          </w:p>
        </w:tc>
      </w:tr>
      <w:tr w:rsidR="00326039" w:rsidRPr="00326039" w:rsidTr="004A29DB">
        <w:trPr>
          <w:trHeight w:val="57"/>
          <w:jc w:val="center"/>
        </w:trPr>
        <w:tc>
          <w:tcPr>
            <w:tcW w:w="450" w:type="pct"/>
          </w:tcPr>
          <w:p w:rsidR="00006DF5" w:rsidRPr="00326039" w:rsidRDefault="00723A25" w:rsidP="00006DF5">
            <w:pPr>
              <w:jc w:val="center"/>
            </w:pPr>
            <w:r w:rsidRPr="00326039">
              <w:t>407160007</w:t>
            </w:r>
          </w:p>
        </w:tc>
        <w:tc>
          <w:tcPr>
            <w:tcW w:w="1079" w:type="pct"/>
          </w:tcPr>
          <w:p w:rsidR="00006DF5" w:rsidRPr="00326039" w:rsidRDefault="00006DF5" w:rsidP="00006DF5">
            <w:r w:rsidRPr="00326039">
              <w:t>De</w:t>
            </w:r>
            <w:r w:rsidR="004A29DB">
              <w:t>nio ir borto įrangos montavimas</w:t>
            </w:r>
          </w:p>
        </w:tc>
        <w:tc>
          <w:tcPr>
            <w:tcW w:w="502" w:type="pct"/>
          </w:tcPr>
          <w:p w:rsidR="00006DF5" w:rsidRPr="00326039" w:rsidRDefault="00006DF5" w:rsidP="00006DF5">
            <w:pPr>
              <w:jc w:val="center"/>
            </w:pPr>
            <w:r w:rsidRPr="00326039">
              <w:t>IV</w:t>
            </w:r>
          </w:p>
        </w:tc>
        <w:tc>
          <w:tcPr>
            <w:tcW w:w="722" w:type="pct"/>
          </w:tcPr>
          <w:p w:rsidR="00006DF5" w:rsidRPr="00326039" w:rsidRDefault="00006DF5" w:rsidP="00006DF5">
            <w:pPr>
              <w:jc w:val="center"/>
            </w:pPr>
            <w:r w:rsidRPr="00326039">
              <w:t>10</w:t>
            </w:r>
          </w:p>
        </w:tc>
        <w:tc>
          <w:tcPr>
            <w:tcW w:w="2247" w:type="pct"/>
            <w:tcBorders>
              <w:bottom w:val="single" w:sz="4" w:space="0" w:color="auto"/>
            </w:tcBorders>
          </w:tcPr>
          <w:p w:rsidR="00006DF5" w:rsidRPr="00326039" w:rsidRDefault="00006DF5" w:rsidP="00006DF5">
            <w:pPr>
              <w:widowControl w:val="0"/>
              <w:rPr>
                <w:i/>
              </w:rPr>
            </w:pPr>
            <w:r w:rsidRPr="00326039">
              <w:rPr>
                <w:i/>
              </w:rPr>
              <w:t>Baigti šie moduliai:</w:t>
            </w:r>
          </w:p>
          <w:p w:rsidR="00154C86" w:rsidRPr="00326039" w:rsidRDefault="00006DF5" w:rsidP="00006DF5">
            <w:pPr>
              <w:widowControl w:val="0"/>
              <w:rPr>
                <w:iCs/>
              </w:rPr>
            </w:pPr>
            <w:r w:rsidRPr="00326039">
              <w:t>Šaltkalvystės darbų atlikimas</w:t>
            </w:r>
          </w:p>
          <w:p w:rsidR="00006DF5" w:rsidRPr="00326039" w:rsidRDefault="00006DF5" w:rsidP="00006DF5">
            <w:pPr>
              <w:widowControl w:val="0"/>
            </w:pPr>
            <w:r w:rsidRPr="00326039">
              <w:t xml:space="preserve">Rankinis </w:t>
            </w:r>
            <w:proofErr w:type="spellStart"/>
            <w:r w:rsidRPr="00326039">
              <w:t>elektrolankinis</w:t>
            </w:r>
            <w:proofErr w:type="spellEnd"/>
            <w:r w:rsidRPr="00326039">
              <w:t xml:space="preserve"> suvirinimas glaistytu elektrodu</w:t>
            </w:r>
          </w:p>
          <w:p w:rsidR="00006DF5" w:rsidRPr="00326039" w:rsidRDefault="00006DF5" w:rsidP="00006DF5">
            <w:pPr>
              <w:widowControl w:val="0"/>
            </w:pPr>
            <w:r w:rsidRPr="00326039">
              <w:t>Metalų pjovimas dujomis ir plazma</w:t>
            </w:r>
          </w:p>
          <w:p w:rsidR="00006DF5" w:rsidRPr="00326039" w:rsidRDefault="00006DF5" w:rsidP="00006DF5">
            <w:pPr>
              <w:widowControl w:val="0"/>
            </w:pPr>
            <w:r w:rsidRPr="00326039">
              <w:t>Laivo korpuso paruošimas laivo sistemų montavimo darbams</w:t>
            </w:r>
          </w:p>
        </w:tc>
      </w:tr>
      <w:tr w:rsidR="00326039" w:rsidRPr="00326039" w:rsidTr="004A29DB">
        <w:trPr>
          <w:trHeight w:val="57"/>
          <w:jc w:val="center"/>
        </w:trPr>
        <w:tc>
          <w:tcPr>
            <w:tcW w:w="450" w:type="pct"/>
          </w:tcPr>
          <w:p w:rsidR="00006DF5" w:rsidRPr="00326039" w:rsidRDefault="00723A25" w:rsidP="00006DF5">
            <w:pPr>
              <w:jc w:val="center"/>
            </w:pPr>
            <w:r w:rsidRPr="00326039">
              <w:t>407160008</w:t>
            </w:r>
          </w:p>
        </w:tc>
        <w:tc>
          <w:tcPr>
            <w:tcW w:w="1079" w:type="pct"/>
          </w:tcPr>
          <w:p w:rsidR="00006DF5" w:rsidRPr="00326039" w:rsidRDefault="00006DF5" w:rsidP="00006DF5">
            <w:r w:rsidRPr="00326039">
              <w:t>Iš</w:t>
            </w:r>
            <w:r w:rsidR="004A29DB">
              <w:t>metimo sistemų montavimas laive</w:t>
            </w:r>
          </w:p>
        </w:tc>
        <w:tc>
          <w:tcPr>
            <w:tcW w:w="502" w:type="pct"/>
          </w:tcPr>
          <w:p w:rsidR="00006DF5" w:rsidRPr="00326039" w:rsidRDefault="00006DF5" w:rsidP="00006DF5">
            <w:pPr>
              <w:jc w:val="center"/>
            </w:pPr>
            <w:r w:rsidRPr="00326039">
              <w:t>IV</w:t>
            </w:r>
          </w:p>
        </w:tc>
        <w:tc>
          <w:tcPr>
            <w:tcW w:w="722" w:type="pct"/>
          </w:tcPr>
          <w:p w:rsidR="00006DF5" w:rsidRPr="00326039" w:rsidRDefault="00006DF5" w:rsidP="00006DF5">
            <w:pPr>
              <w:jc w:val="center"/>
            </w:pPr>
            <w:r w:rsidRPr="00326039">
              <w:t>10</w:t>
            </w:r>
          </w:p>
        </w:tc>
        <w:tc>
          <w:tcPr>
            <w:tcW w:w="2247" w:type="pct"/>
          </w:tcPr>
          <w:p w:rsidR="00006DF5" w:rsidRPr="00326039" w:rsidRDefault="00006DF5" w:rsidP="00006DF5">
            <w:pPr>
              <w:widowControl w:val="0"/>
              <w:rPr>
                <w:i/>
              </w:rPr>
            </w:pPr>
            <w:r w:rsidRPr="00326039">
              <w:rPr>
                <w:i/>
              </w:rPr>
              <w:t>Baigti šie moduliai:</w:t>
            </w:r>
          </w:p>
          <w:p w:rsidR="00154C86" w:rsidRPr="00326039" w:rsidRDefault="00006DF5" w:rsidP="00006DF5">
            <w:pPr>
              <w:widowControl w:val="0"/>
              <w:rPr>
                <w:iCs/>
              </w:rPr>
            </w:pPr>
            <w:r w:rsidRPr="00326039">
              <w:t>Šaltkalvystės darbų atlikimas</w:t>
            </w:r>
          </w:p>
          <w:p w:rsidR="00006DF5" w:rsidRPr="00326039" w:rsidRDefault="00006DF5" w:rsidP="00006DF5">
            <w:pPr>
              <w:widowControl w:val="0"/>
            </w:pPr>
            <w:r w:rsidRPr="00326039">
              <w:t xml:space="preserve">Rankinis </w:t>
            </w:r>
            <w:proofErr w:type="spellStart"/>
            <w:r w:rsidRPr="00326039">
              <w:t>elektrolankinis</w:t>
            </w:r>
            <w:proofErr w:type="spellEnd"/>
            <w:r w:rsidRPr="00326039">
              <w:t xml:space="preserve"> suvirinimas glaistytu elektrodu</w:t>
            </w:r>
          </w:p>
          <w:p w:rsidR="00006DF5" w:rsidRPr="00326039" w:rsidRDefault="00006DF5" w:rsidP="00006DF5">
            <w:pPr>
              <w:widowControl w:val="0"/>
            </w:pPr>
            <w:r w:rsidRPr="00326039">
              <w:t>Metalų pjovimas dujomis ir plazma</w:t>
            </w:r>
          </w:p>
          <w:p w:rsidR="00006DF5" w:rsidRPr="00326039" w:rsidRDefault="00006DF5" w:rsidP="00006DF5">
            <w:pPr>
              <w:widowControl w:val="0"/>
            </w:pPr>
            <w:r w:rsidRPr="00326039">
              <w:t>Laivo korpuso paruošimas laivo sistemų montavimo darbams</w:t>
            </w:r>
          </w:p>
        </w:tc>
      </w:tr>
      <w:tr w:rsidR="00326039" w:rsidRPr="00326039" w:rsidTr="00154C86">
        <w:trPr>
          <w:trHeight w:val="57"/>
          <w:jc w:val="center"/>
        </w:trPr>
        <w:tc>
          <w:tcPr>
            <w:tcW w:w="5000" w:type="pct"/>
            <w:gridSpan w:val="5"/>
            <w:shd w:val="clear" w:color="auto" w:fill="D9D9D9" w:themeFill="background1" w:themeFillShade="D9"/>
          </w:tcPr>
          <w:p w:rsidR="00006DF5" w:rsidRPr="00326039" w:rsidRDefault="00006DF5" w:rsidP="00006DF5">
            <w:pPr>
              <w:widowControl w:val="0"/>
              <w:rPr>
                <w:i/>
              </w:rPr>
            </w:pPr>
            <w:r w:rsidRPr="00326039">
              <w:rPr>
                <w:b/>
              </w:rPr>
              <w:t>Baigiamasis modulis (iš viso 10 mokymosi kreditų)</w:t>
            </w:r>
          </w:p>
        </w:tc>
      </w:tr>
      <w:tr w:rsidR="00326039" w:rsidRPr="00326039" w:rsidTr="004A29DB">
        <w:trPr>
          <w:trHeight w:val="57"/>
          <w:jc w:val="center"/>
        </w:trPr>
        <w:tc>
          <w:tcPr>
            <w:tcW w:w="450" w:type="pct"/>
          </w:tcPr>
          <w:p w:rsidR="00006DF5" w:rsidRPr="00326039" w:rsidRDefault="00723A25" w:rsidP="00006DF5">
            <w:pPr>
              <w:jc w:val="center"/>
            </w:pPr>
            <w:r w:rsidRPr="00326039">
              <w:t>4000002</w:t>
            </w:r>
          </w:p>
        </w:tc>
        <w:tc>
          <w:tcPr>
            <w:tcW w:w="1079" w:type="pct"/>
          </w:tcPr>
          <w:p w:rsidR="00006DF5" w:rsidRPr="00326039" w:rsidRDefault="00006DF5" w:rsidP="00006DF5">
            <w:r w:rsidRPr="00326039">
              <w:t>Įvadas į darbo rinką</w:t>
            </w:r>
          </w:p>
        </w:tc>
        <w:tc>
          <w:tcPr>
            <w:tcW w:w="502" w:type="pct"/>
          </w:tcPr>
          <w:p w:rsidR="00006DF5" w:rsidRPr="00326039" w:rsidRDefault="00006DF5" w:rsidP="00006DF5">
            <w:pPr>
              <w:jc w:val="center"/>
            </w:pPr>
            <w:r w:rsidRPr="00326039">
              <w:t>IV</w:t>
            </w:r>
          </w:p>
        </w:tc>
        <w:tc>
          <w:tcPr>
            <w:tcW w:w="722" w:type="pct"/>
          </w:tcPr>
          <w:p w:rsidR="00006DF5" w:rsidRPr="00326039" w:rsidRDefault="00006DF5" w:rsidP="00006DF5">
            <w:pPr>
              <w:jc w:val="center"/>
            </w:pPr>
            <w:r w:rsidRPr="00326039">
              <w:t>10</w:t>
            </w:r>
          </w:p>
        </w:tc>
        <w:tc>
          <w:tcPr>
            <w:tcW w:w="2247" w:type="pct"/>
          </w:tcPr>
          <w:p w:rsidR="00006DF5" w:rsidRPr="00326039" w:rsidRDefault="00006DF5" w:rsidP="00006DF5">
            <w:pPr>
              <w:widowControl w:val="0"/>
              <w:rPr>
                <w:i/>
              </w:rPr>
            </w:pPr>
            <w:r w:rsidRPr="00326039">
              <w:rPr>
                <w:i/>
              </w:rPr>
              <w:t>Baigti visi privalomieji laivų sistemų ir įrenginių montuotojo kvalifikaciją sudarančioms kompetencijoms įgyti skirti moduliai.</w:t>
            </w:r>
          </w:p>
        </w:tc>
      </w:tr>
    </w:tbl>
    <w:p w:rsidR="00006DF5" w:rsidRPr="00326039" w:rsidRDefault="00006DF5" w:rsidP="00154C86">
      <w:pPr>
        <w:widowControl w:val="0"/>
      </w:pPr>
      <w:r w:rsidRPr="00326039">
        <w:t xml:space="preserve">* Šie moduliai vykdant tęstinį profesinį mokymą neįgyvendinami, o darbuotojų saugos ir sveikatos bei saugaus elgesio ekstremaliose situacijose mokymas </w:t>
      </w:r>
      <w:r w:rsidR="004A29DB" w:rsidRPr="00326039">
        <w:t xml:space="preserve">integruojamas </w:t>
      </w:r>
      <w:r w:rsidRPr="00326039">
        <w:t>į kvalifikaciją sudarančioms kompetencijoms įgyti skirtus modulius.</w:t>
      </w:r>
    </w:p>
    <w:p w:rsidR="00006DF5" w:rsidRPr="00326039" w:rsidRDefault="00006DF5"/>
    <w:p w:rsidR="00896E4A" w:rsidRPr="00326039" w:rsidRDefault="00896E4A">
      <w:pPr>
        <w:rPr>
          <w:sz w:val="28"/>
          <w:szCs w:val="28"/>
        </w:rPr>
      </w:pPr>
      <w:r w:rsidRPr="00326039">
        <w:rPr>
          <w:sz w:val="28"/>
          <w:szCs w:val="28"/>
        </w:rPr>
        <w:br w:type="page"/>
      </w:r>
    </w:p>
    <w:p w:rsidR="00E37CC2" w:rsidRPr="00326039" w:rsidRDefault="00E37CC2" w:rsidP="00E37CC2">
      <w:pPr>
        <w:pStyle w:val="Antrat1"/>
        <w:keepNext w:val="0"/>
        <w:widowControl w:val="0"/>
        <w:spacing w:before="0" w:after="0"/>
        <w:jc w:val="center"/>
        <w:rPr>
          <w:rFonts w:ascii="Times New Roman" w:hAnsi="Times New Roman"/>
          <w:sz w:val="28"/>
          <w:szCs w:val="28"/>
        </w:rPr>
      </w:pPr>
      <w:r w:rsidRPr="00326039">
        <w:rPr>
          <w:rFonts w:ascii="Times New Roman" w:hAnsi="Times New Roman"/>
          <w:sz w:val="28"/>
          <w:szCs w:val="28"/>
        </w:rPr>
        <w:lastRenderedPageBreak/>
        <w:t xml:space="preserve">4. REKOMENDACIJOS DĖL PROFESINEI VEIKLAI REIKALINGŲ BENDRŲJŲ </w:t>
      </w:r>
      <w:r w:rsidR="00006DF5" w:rsidRPr="00326039">
        <w:rPr>
          <w:rFonts w:ascii="Times New Roman" w:hAnsi="Times New Roman"/>
          <w:sz w:val="28"/>
          <w:szCs w:val="28"/>
        </w:rPr>
        <w:t>KOMPETENCIJŲ</w:t>
      </w:r>
      <w:r w:rsidRPr="00326039">
        <w:rPr>
          <w:rFonts w:ascii="Times New Roman" w:hAnsi="Times New Roman"/>
          <w:sz w:val="28"/>
          <w:szCs w:val="28"/>
        </w:rPr>
        <w:t xml:space="preserve"> UGDYMO</w:t>
      </w:r>
    </w:p>
    <w:p w:rsidR="00E37CC2" w:rsidRPr="00326039" w:rsidRDefault="00E37CC2" w:rsidP="00E37CC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1"/>
        <w:gridCol w:w="10823"/>
      </w:tblGrid>
      <w:tr w:rsidR="00326039" w:rsidRPr="00326039" w:rsidTr="00154C86">
        <w:tc>
          <w:tcPr>
            <w:tcW w:w="1552" w:type="pct"/>
            <w:shd w:val="clear" w:color="auto" w:fill="F2F2F2"/>
          </w:tcPr>
          <w:p w:rsidR="00E37CC2" w:rsidRPr="00326039" w:rsidRDefault="00006DF5" w:rsidP="00006DF5">
            <w:pPr>
              <w:widowControl w:val="0"/>
              <w:rPr>
                <w:b/>
              </w:rPr>
            </w:pPr>
            <w:r w:rsidRPr="00326039">
              <w:rPr>
                <w:b/>
              </w:rPr>
              <w:t>Bendrosios</w:t>
            </w:r>
            <w:r w:rsidR="00E37CC2" w:rsidRPr="00326039">
              <w:rPr>
                <w:b/>
              </w:rPr>
              <w:t xml:space="preserve"> </w:t>
            </w:r>
            <w:r w:rsidRPr="00326039">
              <w:rPr>
                <w:b/>
              </w:rPr>
              <w:t>kompetencijos</w:t>
            </w:r>
          </w:p>
        </w:tc>
        <w:tc>
          <w:tcPr>
            <w:tcW w:w="3448" w:type="pct"/>
            <w:shd w:val="clear" w:color="auto" w:fill="F2F2F2"/>
          </w:tcPr>
          <w:p w:rsidR="00E37CC2" w:rsidRPr="00326039" w:rsidRDefault="00E37CC2" w:rsidP="00006DF5">
            <w:pPr>
              <w:widowControl w:val="0"/>
              <w:rPr>
                <w:b/>
              </w:rPr>
            </w:pPr>
            <w:r w:rsidRPr="00326039">
              <w:rPr>
                <w:b/>
              </w:rPr>
              <w:t xml:space="preserve">Bendrųjų </w:t>
            </w:r>
            <w:r w:rsidR="00006DF5" w:rsidRPr="00326039">
              <w:rPr>
                <w:b/>
              </w:rPr>
              <w:t>kompetencijų</w:t>
            </w:r>
            <w:r w:rsidRPr="00326039">
              <w:rPr>
                <w:b/>
              </w:rPr>
              <w:t xml:space="preserve"> pasiekimą iliustruojantys mokymosi rezultatai</w:t>
            </w:r>
          </w:p>
        </w:tc>
      </w:tr>
      <w:tr w:rsidR="00326039" w:rsidRPr="00326039" w:rsidTr="00154C86">
        <w:tc>
          <w:tcPr>
            <w:tcW w:w="1552" w:type="pct"/>
          </w:tcPr>
          <w:p w:rsidR="00006DF5" w:rsidRPr="00326039" w:rsidRDefault="00006DF5" w:rsidP="00006DF5">
            <w:pPr>
              <w:widowControl w:val="0"/>
            </w:pPr>
            <w:r w:rsidRPr="00326039">
              <w:t>Raštingumo kompetencija</w:t>
            </w:r>
          </w:p>
        </w:tc>
        <w:tc>
          <w:tcPr>
            <w:tcW w:w="3448" w:type="pct"/>
          </w:tcPr>
          <w:p w:rsidR="00006DF5" w:rsidRPr="00326039" w:rsidRDefault="00006DF5" w:rsidP="00006DF5">
            <w:r w:rsidRPr="00326039">
              <w:t>Rašyti gyvenimo aprašymą, motyvacinį laišką, prašymą, ataskaitą, elektroninį laišką.</w:t>
            </w:r>
          </w:p>
          <w:p w:rsidR="00006DF5" w:rsidRPr="00326039" w:rsidRDefault="00006DF5" w:rsidP="00006DF5">
            <w:r w:rsidRPr="00326039">
              <w:t>Bendrauti vartojant profesinę terminiją.</w:t>
            </w:r>
          </w:p>
        </w:tc>
      </w:tr>
      <w:tr w:rsidR="00326039" w:rsidRPr="00326039" w:rsidTr="00154C86">
        <w:trPr>
          <w:trHeight w:val="321"/>
        </w:trPr>
        <w:tc>
          <w:tcPr>
            <w:tcW w:w="1552" w:type="pct"/>
          </w:tcPr>
          <w:p w:rsidR="00006DF5" w:rsidRPr="00326039" w:rsidRDefault="00006DF5" w:rsidP="00006DF5">
            <w:pPr>
              <w:widowControl w:val="0"/>
            </w:pPr>
            <w:r w:rsidRPr="00326039">
              <w:t>Daugiakalbystės kompetencija</w:t>
            </w:r>
          </w:p>
        </w:tc>
        <w:tc>
          <w:tcPr>
            <w:tcW w:w="3448" w:type="pct"/>
          </w:tcPr>
          <w:p w:rsidR="00006DF5" w:rsidRPr="00326039" w:rsidRDefault="00006DF5" w:rsidP="00006DF5">
            <w:pPr>
              <w:widowControl w:val="0"/>
              <w:jc w:val="both"/>
            </w:pPr>
            <w:r w:rsidRPr="00326039">
              <w:t>Rašyti gyvenimo aprašymą, motyvacinį laišką, prašymą, ataskaitą, elektroninį laišką užsienio kalba.</w:t>
            </w:r>
          </w:p>
          <w:p w:rsidR="00006DF5" w:rsidRPr="00326039" w:rsidRDefault="00006DF5" w:rsidP="00006DF5">
            <w:pPr>
              <w:widowControl w:val="0"/>
            </w:pPr>
            <w:r w:rsidRPr="00326039">
              <w:t>Įvardyti pagrindinius metalo apdirbimo, pjovimo, suvirinimo, matavimo, montavimo įrankius, įtaisus ir įrenginius užsienio kalba.</w:t>
            </w:r>
          </w:p>
          <w:p w:rsidR="00006DF5" w:rsidRPr="00326039" w:rsidRDefault="00006DF5" w:rsidP="00006DF5">
            <w:pPr>
              <w:widowControl w:val="0"/>
            </w:pPr>
            <w:r w:rsidRPr="00326039">
              <w:t>Įvardyti pagrindines laivo korpuso konstrukcijas, sistemas, įrenginius ir jų detales užsienio kalba.</w:t>
            </w:r>
          </w:p>
        </w:tc>
      </w:tr>
      <w:tr w:rsidR="00326039" w:rsidRPr="00326039" w:rsidTr="00154C86">
        <w:tc>
          <w:tcPr>
            <w:tcW w:w="1552" w:type="pct"/>
          </w:tcPr>
          <w:p w:rsidR="00006DF5" w:rsidRPr="00326039" w:rsidRDefault="00006DF5" w:rsidP="00006DF5">
            <w:pPr>
              <w:widowControl w:val="0"/>
            </w:pPr>
            <w:r w:rsidRPr="00326039">
              <w:t>Matematinė kompetencija ir gamtos mokslų, technologijų ir inžinerijos kompetencija</w:t>
            </w:r>
          </w:p>
        </w:tc>
        <w:tc>
          <w:tcPr>
            <w:tcW w:w="3448" w:type="pct"/>
          </w:tcPr>
          <w:p w:rsidR="00154C86" w:rsidRPr="00326039" w:rsidRDefault="00006DF5" w:rsidP="00006DF5">
            <w:pPr>
              <w:widowControl w:val="0"/>
            </w:pPr>
            <w:r w:rsidRPr="00326039">
              <w:t>Išvardyti ilgio, ploto, svorio ir tūrio matavimo vienetus.</w:t>
            </w:r>
          </w:p>
          <w:p w:rsidR="00006DF5" w:rsidRPr="00326039" w:rsidRDefault="00006DF5" w:rsidP="00006DF5">
            <w:pPr>
              <w:widowControl w:val="0"/>
            </w:pPr>
            <w:r w:rsidRPr="00326039">
              <w:t>Apskaičiuoti plotą, perimetrą, svorį ir kiekį.</w:t>
            </w:r>
          </w:p>
          <w:p w:rsidR="00006DF5" w:rsidRPr="00326039" w:rsidRDefault="00006DF5" w:rsidP="00006DF5">
            <w:pPr>
              <w:widowControl w:val="0"/>
              <w:tabs>
                <w:tab w:val="left" w:pos="3181"/>
              </w:tabs>
            </w:pPr>
            <w:r w:rsidRPr="00326039">
              <w:t>Žymėti ir matuoti metalo lakštus, profilius ir vamzdžius.</w:t>
            </w:r>
          </w:p>
          <w:p w:rsidR="00006DF5" w:rsidRPr="00326039" w:rsidRDefault="00006DF5" w:rsidP="00006DF5">
            <w:pPr>
              <w:widowControl w:val="0"/>
            </w:pPr>
            <w:r w:rsidRPr="00326039">
              <w:t>Naudotis technologine detalių gamybos, sistemų surinkimo, remonto ir tikrinimo įranga montuojant ir išmontuojant</w:t>
            </w:r>
            <w:r w:rsidR="00154C86" w:rsidRPr="00326039">
              <w:t xml:space="preserve"> </w:t>
            </w:r>
            <w:r w:rsidRPr="00326039">
              <w:t>laivo sistemas ir įrenginius.</w:t>
            </w:r>
          </w:p>
        </w:tc>
      </w:tr>
      <w:tr w:rsidR="00326039" w:rsidRPr="00326039" w:rsidTr="00154C86">
        <w:tc>
          <w:tcPr>
            <w:tcW w:w="1552" w:type="pct"/>
          </w:tcPr>
          <w:p w:rsidR="00006DF5" w:rsidRPr="00326039" w:rsidRDefault="00006DF5" w:rsidP="00006DF5">
            <w:pPr>
              <w:widowControl w:val="0"/>
            </w:pPr>
            <w:r w:rsidRPr="00326039">
              <w:t>Skaitmeninė kompetencija</w:t>
            </w:r>
          </w:p>
        </w:tc>
        <w:tc>
          <w:tcPr>
            <w:tcW w:w="3448" w:type="pct"/>
          </w:tcPr>
          <w:p w:rsidR="00006DF5" w:rsidRPr="00326039" w:rsidRDefault="00006DF5" w:rsidP="00006DF5">
            <w:pPr>
              <w:widowControl w:val="0"/>
            </w:pPr>
            <w:r w:rsidRPr="00326039">
              <w:t>Surasti darbui reikalingą informaciją internete.</w:t>
            </w:r>
          </w:p>
          <w:p w:rsidR="00006DF5" w:rsidRPr="00326039" w:rsidRDefault="00006DF5" w:rsidP="00006DF5">
            <w:pPr>
              <w:widowControl w:val="0"/>
            </w:pPr>
            <w:r w:rsidRPr="00326039">
              <w:t>Surinkti ir saugoti reikalingą informaciją.</w:t>
            </w:r>
          </w:p>
          <w:p w:rsidR="00006DF5" w:rsidRPr="00326039" w:rsidRDefault="00006DF5" w:rsidP="00006DF5">
            <w:pPr>
              <w:widowControl w:val="0"/>
            </w:pPr>
            <w:r w:rsidRPr="00326039">
              <w:t>Perduoti informaciją IT priemonėmis.</w:t>
            </w:r>
          </w:p>
          <w:p w:rsidR="00154C86" w:rsidRPr="00326039" w:rsidRDefault="00006DF5" w:rsidP="00006DF5">
            <w:pPr>
              <w:widowControl w:val="0"/>
            </w:pPr>
            <w:r w:rsidRPr="00326039">
              <w:t>Naudotis gamybos monitoringo programine įranga.</w:t>
            </w:r>
          </w:p>
          <w:p w:rsidR="00154C86" w:rsidRPr="00326039" w:rsidRDefault="00006DF5" w:rsidP="00006DF5">
            <w:pPr>
              <w:widowControl w:val="0"/>
            </w:pPr>
            <w:r w:rsidRPr="00326039">
              <w:t>Naudotis bandymų rezultatų registravimo programine įranga.</w:t>
            </w:r>
          </w:p>
          <w:p w:rsidR="00006DF5" w:rsidRPr="00326039" w:rsidRDefault="00006DF5" w:rsidP="00006DF5">
            <w:pPr>
              <w:widowControl w:val="0"/>
            </w:pPr>
            <w:r w:rsidRPr="00326039">
              <w:t xml:space="preserve">Naudotis suvirinimo operacijų programine įranga. </w:t>
            </w:r>
          </w:p>
        </w:tc>
      </w:tr>
      <w:tr w:rsidR="00326039" w:rsidRPr="00326039" w:rsidTr="00154C86">
        <w:tc>
          <w:tcPr>
            <w:tcW w:w="1552" w:type="pct"/>
          </w:tcPr>
          <w:p w:rsidR="00006DF5" w:rsidRPr="00326039" w:rsidRDefault="00006DF5" w:rsidP="00006DF5">
            <w:pPr>
              <w:widowControl w:val="0"/>
            </w:pPr>
            <w:r w:rsidRPr="00326039">
              <w:t>Asmeninė, socialinė ir mokymosi mokytis kompetencija</w:t>
            </w:r>
          </w:p>
        </w:tc>
        <w:tc>
          <w:tcPr>
            <w:tcW w:w="3448" w:type="pct"/>
          </w:tcPr>
          <w:p w:rsidR="00006DF5" w:rsidRPr="00326039" w:rsidRDefault="00006DF5" w:rsidP="00006DF5">
            <w:r w:rsidRPr="00326039">
              <w:t>Įsivertinti turimas žinias ir gebėjimus.</w:t>
            </w:r>
          </w:p>
          <w:p w:rsidR="00006DF5" w:rsidRPr="00326039" w:rsidRDefault="00006DF5" w:rsidP="00006DF5">
            <w:r w:rsidRPr="00326039">
              <w:t>Rasti informaciją apie tolesnio mokymosi galimybes, kvalifikacijos kėlimą.</w:t>
            </w:r>
          </w:p>
          <w:p w:rsidR="00006DF5" w:rsidRPr="00326039" w:rsidRDefault="00006DF5" w:rsidP="00006DF5">
            <w:r w:rsidRPr="00326039">
              <w:t>Pritaikyti turimas žinias ir gebėjimus dirbant individualiai ir kolektyve.</w:t>
            </w:r>
          </w:p>
        </w:tc>
      </w:tr>
      <w:tr w:rsidR="00326039" w:rsidRPr="00326039" w:rsidTr="00154C86">
        <w:tc>
          <w:tcPr>
            <w:tcW w:w="1552" w:type="pct"/>
          </w:tcPr>
          <w:p w:rsidR="00006DF5" w:rsidRPr="00326039" w:rsidRDefault="00006DF5" w:rsidP="00006DF5">
            <w:pPr>
              <w:widowControl w:val="0"/>
            </w:pPr>
            <w:r w:rsidRPr="00326039">
              <w:t>Pilietiškumo kompetencija</w:t>
            </w:r>
          </w:p>
        </w:tc>
        <w:tc>
          <w:tcPr>
            <w:tcW w:w="3448" w:type="pct"/>
          </w:tcPr>
          <w:p w:rsidR="00006DF5" w:rsidRPr="00326039" w:rsidRDefault="00006DF5" w:rsidP="00006DF5">
            <w:r w:rsidRPr="00326039">
              <w:t>Bendrauti su įvairiais klientais.</w:t>
            </w:r>
          </w:p>
          <w:p w:rsidR="00006DF5" w:rsidRPr="00326039" w:rsidRDefault="00006DF5" w:rsidP="00006DF5">
            <w:r w:rsidRPr="00326039">
              <w:t>Valdyti savo psichologines būsenas, pojūčius ir savybes.</w:t>
            </w:r>
          </w:p>
          <w:p w:rsidR="00006DF5" w:rsidRPr="00326039" w:rsidRDefault="00006DF5" w:rsidP="00006DF5">
            <w:r w:rsidRPr="00326039">
              <w:t>Pagarbiai elgtis su klientu, bendradarbiais, artimaisiais.</w:t>
            </w:r>
          </w:p>
          <w:p w:rsidR="00006DF5" w:rsidRPr="00326039" w:rsidRDefault="00006DF5" w:rsidP="00006DF5">
            <w:r w:rsidRPr="00326039">
              <w:t>Gerbti save, kitus, savo šalį ir jos tradicijas.</w:t>
            </w:r>
          </w:p>
        </w:tc>
      </w:tr>
      <w:tr w:rsidR="00326039" w:rsidRPr="00326039" w:rsidTr="00154C86">
        <w:tc>
          <w:tcPr>
            <w:tcW w:w="1552" w:type="pct"/>
          </w:tcPr>
          <w:p w:rsidR="00006DF5" w:rsidRPr="00326039" w:rsidRDefault="00006DF5" w:rsidP="00006DF5">
            <w:pPr>
              <w:widowControl w:val="0"/>
            </w:pPr>
            <w:r w:rsidRPr="00326039">
              <w:t>Verslumo kompetencija</w:t>
            </w:r>
          </w:p>
        </w:tc>
        <w:tc>
          <w:tcPr>
            <w:tcW w:w="3448" w:type="pct"/>
          </w:tcPr>
          <w:p w:rsidR="00006DF5" w:rsidRPr="00326039" w:rsidRDefault="00006DF5" w:rsidP="00006DF5">
            <w:pPr>
              <w:pStyle w:val="xmsonormal"/>
              <w:shd w:val="clear" w:color="auto" w:fill="FFFFFF"/>
              <w:spacing w:before="0" w:beforeAutospacing="0" w:after="0" w:afterAutospacing="0"/>
            </w:pPr>
            <w:r w:rsidRPr="00326039">
              <w:t>Rodyti iniciatyvą darbe, namie, kitoje aplinkoje.</w:t>
            </w:r>
          </w:p>
          <w:p w:rsidR="00006DF5" w:rsidRPr="00326039" w:rsidRDefault="00006DF5" w:rsidP="00006DF5">
            <w:pPr>
              <w:pStyle w:val="xmsonormal"/>
              <w:shd w:val="clear" w:color="auto" w:fill="FFFFFF"/>
              <w:spacing w:before="0" w:beforeAutospacing="0" w:after="0" w:afterAutospacing="0"/>
            </w:pPr>
            <w:r w:rsidRPr="00326039">
              <w:t>Padėti aplinkiniams, kada jiems reikia pagalbos.</w:t>
            </w:r>
          </w:p>
          <w:p w:rsidR="00006DF5" w:rsidRPr="00326039" w:rsidRDefault="00006DF5" w:rsidP="00006DF5">
            <w:pPr>
              <w:pStyle w:val="xmsonormal"/>
              <w:shd w:val="clear" w:color="auto" w:fill="FFFFFF"/>
              <w:spacing w:before="0" w:beforeAutospacing="0" w:after="0" w:afterAutospacing="0"/>
            </w:pPr>
            <w:r w:rsidRPr="00326039">
              <w:t>Dirbti savarankiškai, planuoti darbus pagal pavestas užduotis.</w:t>
            </w:r>
          </w:p>
        </w:tc>
      </w:tr>
      <w:tr w:rsidR="00326039" w:rsidRPr="00326039" w:rsidTr="00154C86">
        <w:tc>
          <w:tcPr>
            <w:tcW w:w="1552" w:type="pct"/>
          </w:tcPr>
          <w:p w:rsidR="00006DF5" w:rsidRPr="00326039" w:rsidRDefault="00006DF5" w:rsidP="00006DF5">
            <w:pPr>
              <w:widowControl w:val="0"/>
            </w:pPr>
            <w:r w:rsidRPr="00326039">
              <w:t>Kultūrinio sąmoningumo ir raiškos kompetencija</w:t>
            </w:r>
          </w:p>
        </w:tc>
        <w:tc>
          <w:tcPr>
            <w:tcW w:w="3448" w:type="pct"/>
          </w:tcPr>
          <w:p w:rsidR="00006DF5" w:rsidRPr="00326039" w:rsidRDefault="00006DF5" w:rsidP="00006DF5">
            <w:r w:rsidRPr="00326039">
              <w:t>Pažinti įvairių šalies regionų tradicijas ir papročius.</w:t>
            </w:r>
          </w:p>
          <w:p w:rsidR="00006DF5" w:rsidRPr="00326039" w:rsidRDefault="00006DF5" w:rsidP="00006DF5">
            <w:r w:rsidRPr="00326039">
              <w:t xml:space="preserve">Pažinti įvairių šalių kultūrinius skirtumus. </w:t>
            </w:r>
          </w:p>
        </w:tc>
      </w:tr>
    </w:tbl>
    <w:p w:rsidR="00E37CC2" w:rsidRPr="00326039" w:rsidRDefault="00E37CC2">
      <w:pPr>
        <w:rPr>
          <w:b/>
          <w:sz w:val="28"/>
          <w:szCs w:val="28"/>
        </w:rPr>
      </w:pPr>
      <w:r w:rsidRPr="00326039">
        <w:rPr>
          <w:bCs/>
          <w:sz w:val="28"/>
          <w:szCs w:val="28"/>
        </w:rPr>
        <w:br w:type="page"/>
      </w:r>
    </w:p>
    <w:p w:rsidR="00154C86" w:rsidRPr="00326039" w:rsidRDefault="00E37CC2" w:rsidP="000E206E">
      <w:pPr>
        <w:pStyle w:val="Antrat1"/>
        <w:spacing w:before="0" w:after="0"/>
        <w:jc w:val="center"/>
        <w:rPr>
          <w:rFonts w:ascii="Times New Roman" w:hAnsi="Times New Roman"/>
          <w:sz w:val="24"/>
          <w:szCs w:val="24"/>
        </w:rPr>
      </w:pPr>
      <w:r w:rsidRPr="00326039">
        <w:rPr>
          <w:rFonts w:ascii="Times New Roman" w:hAnsi="Times New Roman"/>
          <w:bCs w:val="0"/>
          <w:kern w:val="0"/>
          <w:sz w:val="28"/>
          <w:szCs w:val="28"/>
        </w:rPr>
        <w:lastRenderedPageBreak/>
        <w:t>5</w:t>
      </w:r>
      <w:r w:rsidR="00AE07B4" w:rsidRPr="00326039">
        <w:rPr>
          <w:rFonts w:ascii="Times New Roman" w:hAnsi="Times New Roman"/>
          <w:sz w:val="24"/>
          <w:szCs w:val="24"/>
        </w:rPr>
        <w:t>. PROGRAMOS STRUKTŪRA</w:t>
      </w:r>
      <w:r w:rsidR="00592AFC" w:rsidRPr="00326039">
        <w:rPr>
          <w:rFonts w:ascii="Times New Roman" w:hAnsi="Times New Roman"/>
          <w:sz w:val="24"/>
          <w:szCs w:val="24"/>
        </w:rPr>
        <w:t>, VYKDANT PIRMINĮ IR TĘSTINĮ</w:t>
      </w:r>
      <w:r w:rsidR="00AE07B4" w:rsidRPr="00326039">
        <w:rPr>
          <w:rFonts w:ascii="Times New Roman" w:hAnsi="Times New Roman"/>
          <w:sz w:val="24"/>
          <w:szCs w:val="24"/>
        </w:rPr>
        <w:t xml:space="preserve"> PROF</w:t>
      </w:r>
      <w:r w:rsidR="00592AFC" w:rsidRPr="00326039">
        <w:rPr>
          <w:rFonts w:ascii="Times New Roman" w:hAnsi="Times New Roman"/>
          <w:sz w:val="24"/>
          <w:szCs w:val="24"/>
        </w:rPr>
        <w:t>ESĮ MOKYMĄ</w:t>
      </w:r>
    </w:p>
    <w:p w:rsidR="00704C61" w:rsidRPr="00326039" w:rsidRDefault="00704C61" w:rsidP="00AB0D48">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326039" w:rsidRPr="00326039" w:rsidTr="00154C86">
        <w:trPr>
          <w:trHeight w:val="57"/>
        </w:trPr>
        <w:tc>
          <w:tcPr>
            <w:tcW w:w="5000" w:type="pct"/>
            <w:gridSpan w:val="2"/>
            <w:shd w:val="clear" w:color="auto" w:fill="auto"/>
          </w:tcPr>
          <w:p w:rsidR="00AE07B4" w:rsidRPr="00326039" w:rsidRDefault="00AE07B4" w:rsidP="000E206E">
            <w:pPr>
              <w:rPr>
                <w:b/>
              </w:rPr>
            </w:pPr>
            <w:r w:rsidRPr="00326039">
              <w:rPr>
                <w:b/>
              </w:rPr>
              <w:t>Kvalifika</w:t>
            </w:r>
            <w:r w:rsidR="006402C2" w:rsidRPr="00326039">
              <w:rPr>
                <w:b/>
              </w:rPr>
              <w:t xml:space="preserve">cija </w:t>
            </w:r>
            <w:r w:rsidR="007C247C" w:rsidRPr="00326039">
              <w:rPr>
                <w:b/>
              </w:rPr>
              <w:t>–</w:t>
            </w:r>
            <w:r w:rsidR="00154C86" w:rsidRPr="00326039">
              <w:rPr>
                <w:b/>
              </w:rPr>
              <w:t xml:space="preserve"> </w:t>
            </w:r>
            <w:r w:rsidR="00B67304" w:rsidRPr="00326039">
              <w:rPr>
                <w:b/>
              </w:rPr>
              <w:t>laivų sistemų ir įrenginių montuotojas</w:t>
            </w:r>
            <w:r w:rsidR="001345C6" w:rsidRPr="00326039">
              <w:rPr>
                <w:b/>
              </w:rPr>
              <w:t xml:space="preserve">, </w:t>
            </w:r>
            <w:r w:rsidR="006402C2" w:rsidRPr="00326039">
              <w:rPr>
                <w:b/>
              </w:rPr>
              <w:t xml:space="preserve">LTKS </w:t>
            </w:r>
            <w:r w:rsidR="007227EA" w:rsidRPr="00326039">
              <w:rPr>
                <w:b/>
              </w:rPr>
              <w:t xml:space="preserve">lygis </w:t>
            </w:r>
            <w:r w:rsidR="00D0100A" w:rsidRPr="00326039">
              <w:rPr>
                <w:b/>
              </w:rPr>
              <w:t>IV</w:t>
            </w:r>
          </w:p>
        </w:tc>
      </w:tr>
      <w:tr w:rsidR="00326039" w:rsidRPr="00326039" w:rsidTr="00154C86">
        <w:trPr>
          <w:trHeight w:val="57"/>
        </w:trPr>
        <w:tc>
          <w:tcPr>
            <w:tcW w:w="2500" w:type="pct"/>
            <w:shd w:val="clear" w:color="auto" w:fill="D9D9D9"/>
          </w:tcPr>
          <w:p w:rsidR="00AE07B4" w:rsidRPr="00326039" w:rsidRDefault="00AE07B4" w:rsidP="000E206E">
            <w:pPr>
              <w:jc w:val="center"/>
              <w:rPr>
                <w:b/>
              </w:rPr>
            </w:pPr>
            <w:r w:rsidRPr="00326039">
              <w:rPr>
                <w:b/>
              </w:rPr>
              <w:t>Programos, skirtos pirminiam profesiniam mokymui, struktūra</w:t>
            </w:r>
          </w:p>
        </w:tc>
        <w:tc>
          <w:tcPr>
            <w:tcW w:w="2500" w:type="pct"/>
            <w:shd w:val="clear" w:color="auto" w:fill="D9D9D9"/>
          </w:tcPr>
          <w:p w:rsidR="00AE07B4" w:rsidRPr="00326039" w:rsidRDefault="00AE07B4" w:rsidP="000E206E">
            <w:pPr>
              <w:jc w:val="center"/>
              <w:rPr>
                <w:b/>
              </w:rPr>
            </w:pPr>
            <w:r w:rsidRPr="00326039">
              <w:rPr>
                <w:b/>
              </w:rPr>
              <w:t>Programos, skirtos tęstiniam profesiniam mokymui</w:t>
            </w:r>
            <w:r w:rsidR="00704C61" w:rsidRPr="00326039">
              <w:rPr>
                <w:b/>
              </w:rPr>
              <w:t>,</w:t>
            </w:r>
            <w:r w:rsidRPr="00326039">
              <w:rPr>
                <w:b/>
              </w:rPr>
              <w:t xml:space="preserve"> struktūra</w:t>
            </w:r>
          </w:p>
        </w:tc>
      </w:tr>
      <w:tr w:rsidR="00326039" w:rsidRPr="00326039" w:rsidTr="00154C86">
        <w:trPr>
          <w:trHeight w:val="57"/>
        </w:trPr>
        <w:tc>
          <w:tcPr>
            <w:tcW w:w="2500" w:type="pct"/>
            <w:shd w:val="clear" w:color="auto" w:fill="auto"/>
          </w:tcPr>
          <w:p w:rsidR="00AE07B4" w:rsidRPr="00326039" w:rsidRDefault="00AE07B4" w:rsidP="000E206E">
            <w:pPr>
              <w:rPr>
                <w:i/>
              </w:rPr>
            </w:pPr>
            <w:r w:rsidRPr="00326039">
              <w:rPr>
                <w:i/>
              </w:rPr>
              <w:t>Įvadinis modulis (</w:t>
            </w:r>
            <w:r w:rsidR="0009216E" w:rsidRPr="00326039">
              <w:rPr>
                <w:i/>
              </w:rPr>
              <w:t>iš viso</w:t>
            </w:r>
            <w:r w:rsidR="00867797" w:rsidRPr="00326039">
              <w:rPr>
                <w:i/>
              </w:rPr>
              <w:t xml:space="preserve"> 2</w:t>
            </w:r>
            <w:r w:rsidR="00592AFC" w:rsidRPr="00326039">
              <w:rPr>
                <w:i/>
              </w:rPr>
              <w:t xml:space="preserve"> mokymosi</w:t>
            </w:r>
            <w:r w:rsidR="00867797" w:rsidRPr="00326039">
              <w:rPr>
                <w:i/>
              </w:rPr>
              <w:t xml:space="preserve"> kreditai</w:t>
            </w:r>
            <w:r w:rsidRPr="00326039">
              <w:rPr>
                <w:i/>
              </w:rPr>
              <w:t>)</w:t>
            </w:r>
          </w:p>
          <w:p w:rsidR="00AE07B4" w:rsidRPr="00326039" w:rsidRDefault="00867797" w:rsidP="00AB0D48">
            <w:pPr>
              <w:ind w:left="284"/>
            </w:pPr>
            <w:r w:rsidRPr="00326039">
              <w:t>Įvadas į profesiją, 2</w:t>
            </w:r>
            <w:r w:rsidR="00EC06EA" w:rsidRPr="00326039">
              <w:t xml:space="preserve"> </w:t>
            </w:r>
            <w:r w:rsidR="007208CE" w:rsidRPr="00326039">
              <w:t xml:space="preserve">mokymosi </w:t>
            </w:r>
            <w:r w:rsidRPr="00326039">
              <w:t>kreditai</w:t>
            </w:r>
            <w:r w:rsidR="00AE07B4" w:rsidRPr="00326039">
              <w:t xml:space="preserve"> </w:t>
            </w:r>
          </w:p>
        </w:tc>
        <w:tc>
          <w:tcPr>
            <w:tcW w:w="2500" w:type="pct"/>
            <w:shd w:val="clear" w:color="auto" w:fill="auto"/>
          </w:tcPr>
          <w:p w:rsidR="00AE07B4" w:rsidRPr="00326039" w:rsidRDefault="00AE07B4" w:rsidP="000E206E">
            <w:pPr>
              <w:rPr>
                <w:i/>
              </w:rPr>
            </w:pPr>
            <w:r w:rsidRPr="00326039">
              <w:rPr>
                <w:i/>
              </w:rPr>
              <w:t xml:space="preserve">Įvadinis modulis (0 </w:t>
            </w:r>
            <w:r w:rsidR="00592AFC" w:rsidRPr="00326039">
              <w:rPr>
                <w:i/>
              </w:rPr>
              <w:t xml:space="preserve">mokymosi </w:t>
            </w:r>
            <w:r w:rsidRPr="00326039">
              <w:rPr>
                <w:i/>
              </w:rPr>
              <w:t>kreditų)</w:t>
            </w:r>
          </w:p>
          <w:p w:rsidR="00AE07B4" w:rsidRPr="00326039" w:rsidRDefault="00AE07B4" w:rsidP="00AB0D48">
            <w:pPr>
              <w:ind w:left="284"/>
            </w:pPr>
            <w:r w:rsidRPr="00326039">
              <w:t>–</w:t>
            </w:r>
          </w:p>
        </w:tc>
      </w:tr>
      <w:tr w:rsidR="00326039" w:rsidRPr="00326039" w:rsidTr="00154C86">
        <w:trPr>
          <w:trHeight w:val="57"/>
        </w:trPr>
        <w:tc>
          <w:tcPr>
            <w:tcW w:w="2500" w:type="pct"/>
            <w:shd w:val="clear" w:color="auto" w:fill="auto"/>
          </w:tcPr>
          <w:p w:rsidR="00AE07B4" w:rsidRPr="00326039" w:rsidRDefault="00AE07B4" w:rsidP="000E206E">
            <w:pPr>
              <w:rPr>
                <w:i/>
              </w:rPr>
            </w:pPr>
            <w:r w:rsidRPr="00326039">
              <w:rPr>
                <w:i/>
              </w:rPr>
              <w:t>Bendrieji moduliai (</w:t>
            </w:r>
            <w:r w:rsidR="0009216E" w:rsidRPr="00326039">
              <w:rPr>
                <w:i/>
              </w:rPr>
              <w:t xml:space="preserve">iš viso </w:t>
            </w:r>
            <w:r w:rsidR="00867797" w:rsidRPr="00326039">
              <w:rPr>
                <w:i/>
              </w:rPr>
              <w:t>8</w:t>
            </w:r>
            <w:r w:rsidRPr="00326039">
              <w:rPr>
                <w:i/>
              </w:rPr>
              <w:t xml:space="preserve"> </w:t>
            </w:r>
            <w:r w:rsidR="00166256" w:rsidRPr="00326039">
              <w:rPr>
                <w:i/>
              </w:rPr>
              <w:t xml:space="preserve">mokymosi </w:t>
            </w:r>
            <w:r w:rsidRPr="00326039">
              <w:rPr>
                <w:i/>
              </w:rPr>
              <w:t>kreditai)</w:t>
            </w:r>
          </w:p>
          <w:p w:rsidR="00AE07B4" w:rsidRPr="00326039" w:rsidRDefault="00AE07B4" w:rsidP="00AB0D48">
            <w:pPr>
              <w:ind w:left="284"/>
            </w:pPr>
            <w:r w:rsidRPr="00326039">
              <w:t xml:space="preserve">Saugus elgesys ekstremaliose situacijose, </w:t>
            </w:r>
            <w:r w:rsidR="00D0100A" w:rsidRPr="00326039">
              <w:t>1</w:t>
            </w:r>
            <w:r w:rsidRPr="00326039">
              <w:t xml:space="preserve"> </w:t>
            </w:r>
            <w:r w:rsidR="00592AFC" w:rsidRPr="00326039">
              <w:t xml:space="preserve">mokymosi </w:t>
            </w:r>
            <w:r w:rsidR="00896E4A" w:rsidRPr="00326039">
              <w:t>kreditas</w:t>
            </w:r>
          </w:p>
          <w:p w:rsidR="00AE07B4" w:rsidRPr="00326039" w:rsidRDefault="00AE07B4" w:rsidP="00AB0D48">
            <w:pPr>
              <w:ind w:left="284"/>
            </w:pPr>
            <w:r w:rsidRPr="00326039">
              <w:t xml:space="preserve">Sąmoningas fizinio aktyvumo reguliavimas, </w:t>
            </w:r>
            <w:r w:rsidR="00867797" w:rsidRPr="00326039">
              <w:t>5</w:t>
            </w:r>
            <w:r w:rsidRPr="00326039">
              <w:t xml:space="preserve"> </w:t>
            </w:r>
            <w:r w:rsidR="00592AFC" w:rsidRPr="00326039">
              <w:t xml:space="preserve">mokymosi </w:t>
            </w:r>
            <w:r w:rsidRPr="00326039">
              <w:t>kredita</w:t>
            </w:r>
            <w:r w:rsidR="00896E4A" w:rsidRPr="00326039">
              <w:t>s</w:t>
            </w:r>
          </w:p>
          <w:p w:rsidR="00AE07B4" w:rsidRPr="00326039" w:rsidRDefault="00AE07B4" w:rsidP="00AB0D48">
            <w:pPr>
              <w:ind w:left="284"/>
            </w:pPr>
            <w:r w:rsidRPr="00326039">
              <w:t>Darbuotojų sau</w:t>
            </w:r>
            <w:r w:rsidR="00D0100A" w:rsidRPr="00326039">
              <w:t>ga ir sveikata, 2</w:t>
            </w:r>
            <w:r w:rsidRPr="00326039">
              <w:t xml:space="preserve"> </w:t>
            </w:r>
            <w:r w:rsidR="00592AFC" w:rsidRPr="00326039">
              <w:t xml:space="preserve">mokymosi </w:t>
            </w:r>
            <w:r w:rsidR="007256DF" w:rsidRPr="00326039">
              <w:t>kreditai</w:t>
            </w:r>
          </w:p>
        </w:tc>
        <w:tc>
          <w:tcPr>
            <w:tcW w:w="2500" w:type="pct"/>
            <w:shd w:val="clear" w:color="auto" w:fill="auto"/>
          </w:tcPr>
          <w:p w:rsidR="00AE07B4" w:rsidRPr="00326039" w:rsidRDefault="00AE07B4" w:rsidP="000E206E">
            <w:pPr>
              <w:rPr>
                <w:i/>
              </w:rPr>
            </w:pPr>
            <w:r w:rsidRPr="00326039">
              <w:rPr>
                <w:i/>
              </w:rPr>
              <w:t xml:space="preserve">Bendrieji moduliai </w:t>
            </w:r>
            <w:r w:rsidR="00D041BE" w:rsidRPr="00326039">
              <w:rPr>
                <w:i/>
              </w:rPr>
              <w:t>(0 mokymosi kreditų</w:t>
            </w:r>
            <w:r w:rsidRPr="00326039">
              <w:rPr>
                <w:i/>
              </w:rPr>
              <w:t>)</w:t>
            </w:r>
          </w:p>
          <w:p w:rsidR="00AE07B4" w:rsidRPr="00326039" w:rsidRDefault="00AB0D48" w:rsidP="00AB0D48">
            <w:pPr>
              <w:ind w:left="284"/>
            </w:pPr>
            <w:r w:rsidRPr="00326039">
              <w:t>–</w:t>
            </w:r>
          </w:p>
        </w:tc>
      </w:tr>
      <w:tr w:rsidR="00326039" w:rsidRPr="00326039" w:rsidTr="00154C86">
        <w:trPr>
          <w:trHeight w:val="57"/>
        </w:trPr>
        <w:tc>
          <w:tcPr>
            <w:tcW w:w="2500" w:type="pct"/>
            <w:shd w:val="clear" w:color="auto" w:fill="auto"/>
          </w:tcPr>
          <w:p w:rsidR="00D62258" w:rsidRPr="00326039" w:rsidRDefault="00D62258" w:rsidP="000E206E">
            <w:pPr>
              <w:rPr>
                <w:i/>
              </w:rPr>
            </w:pPr>
            <w:r w:rsidRPr="00326039">
              <w:rPr>
                <w:i/>
              </w:rPr>
              <w:t>Kvalifikaciją sudarančioms kompetencijoms įgyti skirti moduliai (iš viso 60 mokymosi kreditų)</w:t>
            </w:r>
          </w:p>
          <w:p w:rsidR="00D62258" w:rsidRPr="00326039" w:rsidRDefault="00D62258" w:rsidP="000E206E">
            <w:pPr>
              <w:rPr>
                <w:i/>
              </w:rPr>
            </w:pPr>
            <w:r w:rsidRPr="00326039">
              <w:rPr>
                <w:i/>
              </w:rPr>
              <w:t>Privalomieji moduliai (iš viso 55 mokymosi kreditai)</w:t>
            </w:r>
          </w:p>
          <w:p w:rsidR="00D62258" w:rsidRPr="00326039" w:rsidRDefault="00D62258" w:rsidP="00AB0D48">
            <w:pPr>
              <w:ind w:left="284"/>
            </w:pPr>
            <w:r w:rsidRPr="00326039">
              <w:t>Šaltkalvystės darbų</w:t>
            </w:r>
            <w:r w:rsidR="00896E4A" w:rsidRPr="00326039">
              <w:t xml:space="preserve"> atlikimas, 10 mokymosi kreditų</w:t>
            </w:r>
          </w:p>
          <w:p w:rsidR="00D62258" w:rsidRPr="00326039" w:rsidRDefault="00CA1473" w:rsidP="00AB0D48">
            <w:pPr>
              <w:ind w:left="284"/>
            </w:pPr>
            <w:r w:rsidRPr="00326039">
              <w:t xml:space="preserve">Rankinis </w:t>
            </w:r>
            <w:proofErr w:type="spellStart"/>
            <w:r w:rsidRPr="00326039">
              <w:t>e</w:t>
            </w:r>
            <w:r w:rsidR="00D62258" w:rsidRPr="00326039">
              <w:t>lektrolankinis</w:t>
            </w:r>
            <w:proofErr w:type="spellEnd"/>
            <w:r w:rsidR="00D62258" w:rsidRPr="00326039">
              <w:t xml:space="preserve"> suvirinimas</w:t>
            </w:r>
            <w:r w:rsidR="000F245E" w:rsidRPr="00326039">
              <w:t xml:space="preserve"> glaistytu elektrodu</w:t>
            </w:r>
            <w:r w:rsidR="00896E4A" w:rsidRPr="00326039">
              <w:t>, 5 mokymosi kreditai</w:t>
            </w:r>
          </w:p>
          <w:p w:rsidR="00B1042C" w:rsidRPr="00326039" w:rsidRDefault="00B1042C" w:rsidP="00AB0D48">
            <w:pPr>
              <w:ind w:left="284"/>
            </w:pPr>
            <w:r w:rsidRPr="00326039">
              <w:t>Metalų pjovimas dujomis ir plazma</w:t>
            </w:r>
            <w:r w:rsidRPr="00326039">
              <w:rPr>
                <w:i/>
              </w:rPr>
              <w:t xml:space="preserve">., </w:t>
            </w:r>
            <w:r w:rsidRPr="00326039">
              <w:t>5 mokymosi kreditai</w:t>
            </w:r>
          </w:p>
          <w:p w:rsidR="00B17552" w:rsidRPr="00326039" w:rsidRDefault="00B17552" w:rsidP="00B17552">
            <w:pPr>
              <w:ind w:left="284"/>
            </w:pPr>
            <w:r w:rsidRPr="00326039">
              <w:t>Laivo korpuso paruošimas laivo sistemų montavimo darbams, 5 mokymosi kredi</w:t>
            </w:r>
            <w:r w:rsidR="00896E4A" w:rsidRPr="00326039">
              <w:t>tai</w:t>
            </w:r>
          </w:p>
          <w:p w:rsidR="00D62258" w:rsidRPr="00326039" w:rsidRDefault="00D62258" w:rsidP="00AB0D48">
            <w:pPr>
              <w:ind w:left="284"/>
            </w:pPr>
            <w:r w:rsidRPr="00326039">
              <w:t>Laivų sistemų vamzdžių paruošimas</w:t>
            </w:r>
            <w:r w:rsidR="00B17552" w:rsidRPr="00326039">
              <w:t xml:space="preserve"> ir mazgų surinkimas</w:t>
            </w:r>
            <w:r w:rsidR="000F245E" w:rsidRPr="00326039">
              <w:t>, 10</w:t>
            </w:r>
            <w:r w:rsidR="00896E4A" w:rsidRPr="00326039">
              <w:t xml:space="preserve"> mokymosi kreditų</w:t>
            </w:r>
          </w:p>
          <w:p w:rsidR="00D62258" w:rsidRPr="00326039" w:rsidRDefault="00B17552" w:rsidP="00B17552">
            <w:pPr>
              <w:widowControl w:val="0"/>
              <w:ind w:left="284"/>
            </w:pPr>
            <w:r w:rsidRPr="00326039">
              <w:t>Laivų sistemų vamzdynų montavimas, išmontavimas ir remontas</w:t>
            </w:r>
            <w:r w:rsidR="00896E4A" w:rsidRPr="00326039">
              <w:t>, 10 mokymosi kreditų</w:t>
            </w:r>
          </w:p>
          <w:p w:rsidR="00D62258" w:rsidRPr="00326039" w:rsidRDefault="00D62258" w:rsidP="00AB0D48">
            <w:pPr>
              <w:ind w:left="284"/>
              <w:rPr>
                <w:iCs/>
              </w:rPr>
            </w:pPr>
            <w:r w:rsidRPr="00326039">
              <w:t xml:space="preserve">Laivų sistemų įrenginių montavimas, </w:t>
            </w:r>
            <w:r w:rsidR="00B17552" w:rsidRPr="00326039">
              <w:t>išmontavimas ir remontas, 10</w:t>
            </w:r>
            <w:r w:rsidRPr="00326039">
              <w:t xml:space="preserve"> mokymosi</w:t>
            </w:r>
            <w:r w:rsidR="00896E4A" w:rsidRPr="00326039">
              <w:rPr>
                <w:iCs/>
              </w:rPr>
              <w:t xml:space="preserve"> kreditų</w:t>
            </w:r>
          </w:p>
          <w:p w:rsidR="00D62258" w:rsidRPr="00326039" w:rsidRDefault="00D62258" w:rsidP="00867797">
            <w:pPr>
              <w:rPr>
                <w:i/>
              </w:rPr>
            </w:pPr>
            <w:r w:rsidRPr="00326039">
              <w:rPr>
                <w:i/>
              </w:rPr>
              <w:t>Privalomai pasirenkamieji (iš viso 5 mokymosi kreditai)</w:t>
            </w:r>
          </w:p>
          <w:p w:rsidR="00B17552" w:rsidRPr="00326039" w:rsidRDefault="000F245E" w:rsidP="00867797">
            <w:pPr>
              <w:ind w:firstLine="284"/>
              <w:rPr>
                <w:iCs/>
              </w:rPr>
            </w:pPr>
            <w:r w:rsidRPr="00326039">
              <w:rPr>
                <w:iCs/>
              </w:rPr>
              <w:t>Pusiau automatinis vamzdžių suvirinimas prikabinimu lydžiuoju elektrodu apsauginių dujų aplinkoje</w:t>
            </w:r>
            <w:r w:rsidR="00B17552" w:rsidRPr="00326039">
              <w:rPr>
                <w:iCs/>
              </w:rPr>
              <w:t xml:space="preserve">, </w:t>
            </w:r>
            <w:r w:rsidR="00896E4A" w:rsidRPr="00326039">
              <w:rPr>
                <w:iCs/>
              </w:rPr>
              <w:t>5 mokymosi kreditai</w:t>
            </w:r>
          </w:p>
          <w:p w:rsidR="00D62258" w:rsidRPr="00326039" w:rsidRDefault="00D62258" w:rsidP="00B17552">
            <w:pPr>
              <w:ind w:firstLine="284"/>
              <w:rPr>
                <w:iCs/>
              </w:rPr>
            </w:pPr>
            <w:r w:rsidRPr="00326039">
              <w:rPr>
                <w:iCs/>
              </w:rPr>
              <w:t xml:space="preserve">Vamzdžių suvirinimas nelydžiuoju volframo elektrodu apsauginių dujų aplinkoje, </w:t>
            </w:r>
            <w:r w:rsidRPr="00326039">
              <w:t>5 mokymosi</w:t>
            </w:r>
            <w:r w:rsidR="00896E4A" w:rsidRPr="00326039">
              <w:t xml:space="preserve"> kreditai</w:t>
            </w:r>
          </w:p>
        </w:tc>
        <w:tc>
          <w:tcPr>
            <w:tcW w:w="2500" w:type="pct"/>
            <w:shd w:val="clear" w:color="auto" w:fill="auto"/>
          </w:tcPr>
          <w:p w:rsidR="00D62258" w:rsidRPr="00326039" w:rsidRDefault="00D62258" w:rsidP="001511CD">
            <w:pPr>
              <w:rPr>
                <w:i/>
              </w:rPr>
            </w:pPr>
            <w:r w:rsidRPr="00326039">
              <w:rPr>
                <w:i/>
              </w:rPr>
              <w:t>Kvalifikaciją sudarančioms kompetencijoms įgyti skirti moduliai (iš viso 60 mokymosi kreditų)</w:t>
            </w:r>
          </w:p>
          <w:p w:rsidR="00D62258" w:rsidRPr="00326039" w:rsidRDefault="00D62258" w:rsidP="001511CD">
            <w:pPr>
              <w:rPr>
                <w:i/>
              </w:rPr>
            </w:pPr>
            <w:r w:rsidRPr="00326039">
              <w:rPr>
                <w:i/>
              </w:rPr>
              <w:t>Privalomieji moduliai (iš viso 55 mokymosi kreditai)</w:t>
            </w:r>
          </w:p>
          <w:p w:rsidR="00463300" w:rsidRPr="00326039" w:rsidRDefault="00463300" w:rsidP="00463300">
            <w:pPr>
              <w:ind w:left="284"/>
            </w:pPr>
            <w:r w:rsidRPr="00326039">
              <w:t>Šaltkalvystės darbų</w:t>
            </w:r>
            <w:r w:rsidR="00896E4A" w:rsidRPr="00326039">
              <w:t xml:space="preserve"> atlikimas, 10 mokymosi kreditų</w:t>
            </w:r>
          </w:p>
          <w:p w:rsidR="00463300" w:rsidRPr="00326039" w:rsidRDefault="00463300" w:rsidP="00463300">
            <w:pPr>
              <w:ind w:left="284"/>
            </w:pPr>
            <w:r w:rsidRPr="00326039">
              <w:t xml:space="preserve">Rankinis </w:t>
            </w:r>
            <w:proofErr w:type="spellStart"/>
            <w:r w:rsidRPr="00326039">
              <w:t>elektrolankinis</w:t>
            </w:r>
            <w:proofErr w:type="spellEnd"/>
            <w:r w:rsidRPr="00326039">
              <w:t xml:space="preserve"> suvirinimas</w:t>
            </w:r>
            <w:r w:rsidR="000F245E" w:rsidRPr="00326039">
              <w:t xml:space="preserve"> glaistytu</w:t>
            </w:r>
            <w:r w:rsidR="00A47C66" w:rsidRPr="00326039">
              <w:t xml:space="preserve"> elektrodu</w:t>
            </w:r>
            <w:r w:rsidR="00896E4A" w:rsidRPr="00326039">
              <w:t>, 5 mokymosi kreditai</w:t>
            </w:r>
          </w:p>
          <w:p w:rsidR="00B1042C" w:rsidRPr="00326039" w:rsidRDefault="00B1042C" w:rsidP="00463300">
            <w:pPr>
              <w:ind w:left="284"/>
            </w:pPr>
            <w:r w:rsidRPr="00326039">
              <w:t>Metalų pjovimas dujomis ir plazma</w:t>
            </w:r>
            <w:r w:rsidRPr="00326039">
              <w:rPr>
                <w:i/>
              </w:rPr>
              <w:t xml:space="preserve">., </w:t>
            </w:r>
            <w:r w:rsidRPr="00326039">
              <w:t>5 mokymosi kreditai</w:t>
            </w:r>
          </w:p>
          <w:p w:rsidR="00463300" w:rsidRPr="00326039" w:rsidRDefault="00463300" w:rsidP="00463300">
            <w:pPr>
              <w:ind w:left="284"/>
            </w:pPr>
            <w:r w:rsidRPr="00326039">
              <w:t xml:space="preserve">Laivo korpuso paruošimas laivo sistemų montavimo darbams, </w:t>
            </w:r>
            <w:r w:rsidR="00896E4A" w:rsidRPr="00326039">
              <w:t>5 mokymosi kreditai</w:t>
            </w:r>
          </w:p>
          <w:p w:rsidR="00463300" w:rsidRPr="00326039" w:rsidRDefault="00463300" w:rsidP="00463300">
            <w:pPr>
              <w:ind w:left="284"/>
            </w:pPr>
            <w:r w:rsidRPr="00326039">
              <w:t>Laivų sistemų vamzdžių paruošimas ir mazgų surinkimas, 1</w:t>
            </w:r>
            <w:r w:rsidR="000F245E" w:rsidRPr="00326039">
              <w:t>0</w:t>
            </w:r>
            <w:r w:rsidR="00896E4A" w:rsidRPr="00326039">
              <w:t xml:space="preserve"> mokymosi kreditų</w:t>
            </w:r>
          </w:p>
          <w:p w:rsidR="00154C86" w:rsidRPr="00326039" w:rsidRDefault="00463300" w:rsidP="00463300">
            <w:pPr>
              <w:widowControl w:val="0"/>
              <w:ind w:left="284"/>
            </w:pPr>
            <w:r w:rsidRPr="00326039">
              <w:t>Laivų sistemų vamzdynų montavimas, išmontavimas ir remontas</w:t>
            </w:r>
            <w:r w:rsidR="00896E4A" w:rsidRPr="00326039">
              <w:t>, 10 mokymosi kreditų</w:t>
            </w:r>
          </w:p>
          <w:p w:rsidR="00463300" w:rsidRPr="00326039" w:rsidRDefault="00463300" w:rsidP="00463300">
            <w:pPr>
              <w:ind w:left="284"/>
              <w:rPr>
                <w:iCs/>
              </w:rPr>
            </w:pPr>
            <w:r w:rsidRPr="00326039">
              <w:t>Laivų sistemų įrenginių montavimas, išmontavimas ir remontas, 10 mokymosi</w:t>
            </w:r>
            <w:r w:rsidR="00896E4A" w:rsidRPr="00326039">
              <w:rPr>
                <w:iCs/>
              </w:rPr>
              <w:t xml:space="preserve"> kreditų</w:t>
            </w:r>
          </w:p>
          <w:p w:rsidR="00463300" w:rsidRPr="00326039" w:rsidRDefault="00463300" w:rsidP="00463300">
            <w:pPr>
              <w:rPr>
                <w:i/>
              </w:rPr>
            </w:pPr>
            <w:r w:rsidRPr="00326039">
              <w:rPr>
                <w:i/>
              </w:rPr>
              <w:t>Privalomai pasirenkamieji (iš viso 5 mokymosi kreditai)</w:t>
            </w:r>
          </w:p>
          <w:p w:rsidR="00463300" w:rsidRPr="00326039" w:rsidRDefault="000F245E" w:rsidP="00463300">
            <w:pPr>
              <w:ind w:firstLine="284"/>
              <w:rPr>
                <w:iCs/>
              </w:rPr>
            </w:pPr>
            <w:r w:rsidRPr="00326039">
              <w:rPr>
                <w:iCs/>
              </w:rPr>
              <w:t>Pusiau automatinis vamzdžių suvirinimas prikabinimu lydžiuoju elektrodu apsauginių dujų aplinkoje</w:t>
            </w:r>
            <w:r w:rsidR="00463300" w:rsidRPr="00326039">
              <w:rPr>
                <w:iCs/>
              </w:rPr>
              <w:t xml:space="preserve">, </w:t>
            </w:r>
            <w:r w:rsidR="00896E4A" w:rsidRPr="00326039">
              <w:rPr>
                <w:iCs/>
              </w:rPr>
              <w:t>5 mokymosi kreditai</w:t>
            </w:r>
          </w:p>
          <w:p w:rsidR="00D62258" w:rsidRPr="00326039" w:rsidRDefault="00463300" w:rsidP="00463300">
            <w:pPr>
              <w:ind w:firstLine="284"/>
              <w:rPr>
                <w:iCs/>
              </w:rPr>
            </w:pPr>
            <w:r w:rsidRPr="00326039">
              <w:rPr>
                <w:iCs/>
              </w:rPr>
              <w:t xml:space="preserve">Vamzdžių suvirinimas nelydžiuoju volframo elektrodu apsauginių dujų aplinkoje, </w:t>
            </w:r>
            <w:r w:rsidR="00896E4A" w:rsidRPr="00326039">
              <w:t>5 mokymosi kreditai</w:t>
            </w:r>
          </w:p>
        </w:tc>
      </w:tr>
      <w:tr w:rsidR="00326039" w:rsidRPr="00326039" w:rsidTr="00154C86">
        <w:trPr>
          <w:trHeight w:val="57"/>
        </w:trPr>
        <w:tc>
          <w:tcPr>
            <w:tcW w:w="2500" w:type="pct"/>
            <w:shd w:val="clear" w:color="auto" w:fill="auto"/>
          </w:tcPr>
          <w:p w:rsidR="00AE07B4" w:rsidRPr="00326039" w:rsidRDefault="00AE07B4" w:rsidP="000E206E">
            <w:pPr>
              <w:rPr>
                <w:i/>
                <w:iCs/>
              </w:rPr>
            </w:pPr>
            <w:r w:rsidRPr="00326039">
              <w:rPr>
                <w:i/>
                <w:iCs/>
              </w:rPr>
              <w:t>Pasirenkamieji moduliai (</w:t>
            </w:r>
            <w:r w:rsidR="0009216E" w:rsidRPr="00326039">
              <w:rPr>
                <w:i/>
              </w:rPr>
              <w:t xml:space="preserve">iš viso </w:t>
            </w:r>
            <w:r w:rsidR="00867797" w:rsidRPr="00326039">
              <w:rPr>
                <w:i/>
              </w:rPr>
              <w:t>10</w:t>
            </w:r>
            <w:r w:rsidR="00EF48ED" w:rsidRPr="00326039">
              <w:rPr>
                <w:i/>
                <w:iCs/>
              </w:rPr>
              <w:t xml:space="preserve"> </w:t>
            </w:r>
            <w:r w:rsidR="00592AFC" w:rsidRPr="00326039">
              <w:rPr>
                <w:i/>
                <w:iCs/>
              </w:rPr>
              <w:t xml:space="preserve">mokymosi </w:t>
            </w:r>
            <w:r w:rsidRPr="00326039">
              <w:rPr>
                <w:i/>
                <w:iCs/>
              </w:rPr>
              <w:t>kredit</w:t>
            </w:r>
            <w:r w:rsidR="00867797" w:rsidRPr="00326039">
              <w:rPr>
                <w:i/>
                <w:iCs/>
              </w:rPr>
              <w:t>ų</w:t>
            </w:r>
            <w:r w:rsidRPr="00326039">
              <w:rPr>
                <w:i/>
                <w:iCs/>
              </w:rPr>
              <w:t>)</w:t>
            </w:r>
          </w:p>
          <w:p w:rsidR="00AE07B4" w:rsidRPr="00326039" w:rsidRDefault="000F245E" w:rsidP="00AB0D48">
            <w:pPr>
              <w:ind w:left="284"/>
            </w:pPr>
            <w:r w:rsidRPr="00326039">
              <w:t>Denio ir borto įrangos montavimas</w:t>
            </w:r>
            <w:r w:rsidR="00896E4A" w:rsidRPr="00326039">
              <w:t>, 10 mokymosi kreditų</w:t>
            </w:r>
          </w:p>
          <w:p w:rsidR="00867797" w:rsidRPr="00326039" w:rsidRDefault="00867797" w:rsidP="00D62258">
            <w:pPr>
              <w:ind w:left="284"/>
            </w:pPr>
            <w:r w:rsidRPr="00326039">
              <w:t xml:space="preserve">Išmetimo sistemų montavimas laive, </w:t>
            </w:r>
            <w:r w:rsidR="00896E4A" w:rsidRPr="00326039">
              <w:t>10 mokymosi kreditų</w:t>
            </w:r>
          </w:p>
        </w:tc>
        <w:tc>
          <w:tcPr>
            <w:tcW w:w="2500" w:type="pct"/>
            <w:shd w:val="clear" w:color="auto" w:fill="auto"/>
          </w:tcPr>
          <w:p w:rsidR="00AE07B4" w:rsidRPr="00326039" w:rsidRDefault="00AE07B4" w:rsidP="000E206E">
            <w:pPr>
              <w:rPr>
                <w:i/>
                <w:iCs/>
              </w:rPr>
            </w:pPr>
            <w:r w:rsidRPr="00326039">
              <w:rPr>
                <w:i/>
                <w:iCs/>
              </w:rPr>
              <w:t xml:space="preserve">Pasirenkamieji moduliai (0 </w:t>
            </w:r>
            <w:r w:rsidR="00592AFC" w:rsidRPr="00326039">
              <w:rPr>
                <w:i/>
                <w:iCs/>
              </w:rPr>
              <w:t xml:space="preserve">mokymosi </w:t>
            </w:r>
            <w:r w:rsidRPr="00326039">
              <w:rPr>
                <w:i/>
                <w:iCs/>
              </w:rPr>
              <w:t>kreditų)</w:t>
            </w:r>
          </w:p>
          <w:p w:rsidR="00AE07B4" w:rsidRPr="00326039" w:rsidRDefault="00AE07B4" w:rsidP="00AB0D48">
            <w:pPr>
              <w:ind w:left="284"/>
            </w:pPr>
            <w:r w:rsidRPr="00326039">
              <w:t>–</w:t>
            </w:r>
          </w:p>
        </w:tc>
      </w:tr>
      <w:tr w:rsidR="00D62258" w:rsidRPr="00326039" w:rsidTr="00154C86">
        <w:trPr>
          <w:trHeight w:val="57"/>
        </w:trPr>
        <w:tc>
          <w:tcPr>
            <w:tcW w:w="2500" w:type="pct"/>
            <w:shd w:val="clear" w:color="auto" w:fill="auto"/>
          </w:tcPr>
          <w:p w:rsidR="00D62258" w:rsidRPr="00326039" w:rsidRDefault="00D62258" w:rsidP="000E206E">
            <w:r w:rsidRPr="00326039">
              <w:rPr>
                <w:i/>
              </w:rPr>
              <w:t>Baigiamasis modulis (iš viso 10 mokymosi kreditų)</w:t>
            </w:r>
          </w:p>
          <w:p w:rsidR="00D62258" w:rsidRPr="00326039" w:rsidRDefault="00D62258" w:rsidP="00D62258">
            <w:pPr>
              <w:ind w:left="284"/>
            </w:pPr>
            <w:r w:rsidRPr="00326039">
              <w:t>Įvadas į d</w:t>
            </w:r>
            <w:r w:rsidR="00896E4A" w:rsidRPr="00326039">
              <w:t>arbo rinką, 10 mokymosi kreditų</w:t>
            </w:r>
          </w:p>
        </w:tc>
        <w:tc>
          <w:tcPr>
            <w:tcW w:w="2500" w:type="pct"/>
            <w:shd w:val="clear" w:color="auto" w:fill="auto"/>
          </w:tcPr>
          <w:p w:rsidR="00D62258" w:rsidRPr="00326039" w:rsidRDefault="00D62258" w:rsidP="001511CD">
            <w:r w:rsidRPr="00326039">
              <w:rPr>
                <w:i/>
              </w:rPr>
              <w:t>Baigiamasis modulis (iš viso 10 mokymosi kreditų)</w:t>
            </w:r>
          </w:p>
          <w:p w:rsidR="00D62258" w:rsidRPr="00326039" w:rsidRDefault="00D62258" w:rsidP="001511CD">
            <w:pPr>
              <w:ind w:left="284"/>
            </w:pPr>
            <w:r w:rsidRPr="00326039">
              <w:t>Įvadas į d</w:t>
            </w:r>
            <w:r w:rsidR="00896E4A" w:rsidRPr="00326039">
              <w:t>arbo rinką, 10 mokymosi kreditų</w:t>
            </w:r>
          </w:p>
        </w:tc>
      </w:tr>
    </w:tbl>
    <w:p w:rsidR="00AE07B4" w:rsidRPr="00326039" w:rsidRDefault="00AE07B4" w:rsidP="000E206E">
      <w:pPr>
        <w:rPr>
          <w:i/>
        </w:rPr>
      </w:pPr>
    </w:p>
    <w:p w:rsidR="007256DF" w:rsidRPr="00326039" w:rsidRDefault="007256DF" w:rsidP="000E206E">
      <w:pPr>
        <w:jc w:val="both"/>
        <w:rPr>
          <w:b/>
          <w:bCs/>
        </w:rPr>
      </w:pPr>
      <w:r w:rsidRPr="00326039">
        <w:rPr>
          <w:b/>
          <w:bCs/>
        </w:rPr>
        <w:t>Pastabos</w:t>
      </w:r>
    </w:p>
    <w:p w:rsidR="00A47C66" w:rsidRPr="00326039" w:rsidRDefault="00A47C66" w:rsidP="00A47C66">
      <w:pPr>
        <w:widowControl w:val="0"/>
        <w:numPr>
          <w:ilvl w:val="0"/>
          <w:numId w:val="3"/>
        </w:numPr>
        <w:ind w:left="0" w:firstLine="0"/>
        <w:jc w:val="both"/>
      </w:pPr>
      <w:r w:rsidRPr="00326039">
        <w:t xml:space="preserve">Vykdant pirminį profesinį mokymą asmeniui, jaunesniam nei 16 metų ir neturinčiam pagrindinio išsilavinimo, turi būti sudaromos sąlygos mokytis pagal pagrindinio ugdymo programą </w:t>
      </w:r>
      <w:r w:rsidRPr="00326039">
        <w:rPr>
          <w:i/>
        </w:rPr>
        <w:t>(jei taikoma)</w:t>
      </w:r>
      <w:r w:rsidRPr="00326039">
        <w:t>.</w:t>
      </w:r>
    </w:p>
    <w:p w:rsidR="00A47C66" w:rsidRPr="00326039" w:rsidRDefault="00A47C66" w:rsidP="00A47C66">
      <w:pPr>
        <w:widowControl w:val="0"/>
        <w:numPr>
          <w:ilvl w:val="0"/>
          <w:numId w:val="3"/>
        </w:numPr>
        <w:ind w:left="0" w:firstLine="0"/>
        <w:jc w:val="both"/>
      </w:pPr>
      <w:r w:rsidRPr="00326039">
        <w:t xml:space="preserve">Vykdant pirminį profesinį mokymą asmeniui turi būti sudaromos sąlygos mokytis pagal vidurinio ugdymo programą </w:t>
      </w:r>
      <w:r w:rsidRPr="00326039">
        <w:rPr>
          <w:i/>
        </w:rPr>
        <w:t>(jei taikoma)</w:t>
      </w:r>
      <w:r w:rsidRPr="00326039">
        <w:t>.</w:t>
      </w:r>
    </w:p>
    <w:p w:rsidR="00A47C66" w:rsidRPr="00326039" w:rsidRDefault="00A47C66" w:rsidP="00A47C66">
      <w:pPr>
        <w:widowControl w:val="0"/>
        <w:numPr>
          <w:ilvl w:val="0"/>
          <w:numId w:val="3"/>
        </w:numPr>
        <w:ind w:left="0" w:firstLine="0"/>
        <w:jc w:val="both"/>
      </w:pPr>
      <w:r w:rsidRPr="00326039">
        <w:t>Vykdant tęstinį profesinį mokymą asmens ankstesnio mokymosi pasiekimai įskaitomi švietimo ir mokslo ministro nustatyta tvarka.</w:t>
      </w:r>
    </w:p>
    <w:p w:rsidR="00A47C66" w:rsidRPr="00326039" w:rsidRDefault="00A47C66" w:rsidP="00A47C66">
      <w:pPr>
        <w:widowControl w:val="0"/>
        <w:numPr>
          <w:ilvl w:val="0"/>
          <w:numId w:val="3"/>
        </w:numPr>
        <w:ind w:left="0" w:firstLine="0"/>
        <w:jc w:val="both"/>
      </w:pPr>
      <w:r w:rsidRPr="00326039">
        <w:t>Tęstinio profesinio mokymo programos modulius gali vesti mokytojai, įgiję andragogikos žinių ir turintys tai pagrindžiantį dokumentą arba turintys neformaliojo suaugusiųjų švietimo patirties.</w:t>
      </w:r>
    </w:p>
    <w:p w:rsidR="00A47C66" w:rsidRPr="00326039" w:rsidRDefault="00A47C66" w:rsidP="00A47C66">
      <w:pPr>
        <w:widowControl w:val="0"/>
        <w:numPr>
          <w:ilvl w:val="0"/>
          <w:numId w:val="3"/>
        </w:numPr>
        <w:ind w:left="0" w:firstLine="0"/>
        <w:jc w:val="both"/>
      </w:pPr>
      <w:r w:rsidRPr="0032603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47C66" w:rsidRPr="00326039" w:rsidRDefault="00A47C66" w:rsidP="00A47C66">
      <w:pPr>
        <w:widowControl w:val="0"/>
        <w:numPr>
          <w:ilvl w:val="0"/>
          <w:numId w:val="3"/>
        </w:numPr>
        <w:ind w:left="0" w:firstLine="0"/>
        <w:jc w:val="both"/>
        <w:rPr>
          <w:rFonts w:eastAsia="Calibri"/>
        </w:rPr>
      </w:pPr>
      <w:r w:rsidRPr="00326039">
        <w:t>Darbuotojų saugos ir sveikatos modulį vedantis mokytojas turi būti baigęs darbuotojų saugos ir sveikatos mokymus ir turėti tai pagrindžiantį dokumentą.</w:t>
      </w:r>
    </w:p>
    <w:p w:rsidR="00A55F5C" w:rsidRPr="00326039" w:rsidRDefault="00A47C66" w:rsidP="00A47C66">
      <w:pPr>
        <w:widowControl w:val="0"/>
        <w:numPr>
          <w:ilvl w:val="0"/>
          <w:numId w:val="3"/>
        </w:numPr>
        <w:ind w:left="0" w:firstLine="0"/>
        <w:jc w:val="both"/>
        <w:rPr>
          <w:rFonts w:eastAsia="Calibri"/>
        </w:rPr>
      </w:pPr>
      <w:r w:rsidRPr="00326039">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30625" w:rsidRPr="00326039" w:rsidRDefault="00C30625" w:rsidP="00C30625">
      <w:pPr>
        <w:widowControl w:val="0"/>
        <w:jc w:val="both"/>
      </w:pPr>
    </w:p>
    <w:p w:rsidR="00C30625" w:rsidRPr="00326039" w:rsidRDefault="00C30625">
      <w:r w:rsidRPr="00326039">
        <w:br w:type="page"/>
      </w:r>
    </w:p>
    <w:p w:rsidR="00C30625" w:rsidRPr="00326039" w:rsidRDefault="00C30625" w:rsidP="00223C73">
      <w:pPr>
        <w:widowControl w:val="0"/>
        <w:jc w:val="center"/>
        <w:rPr>
          <w:b/>
          <w:sz w:val="28"/>
          <w:szCs w:val="28"/>
        </w:rPr>
      </w:pPr>
      <w:r w:rsidRPr="00326039">
        <w:rPr>
          <w:b/>
          <w:sz w:val="28"/>
          <w:szCs w:val="28"/>
        </w:rPr>
        <w:lastRenderedPageBreak/>
        <w:t>6. PROGRAMOS MODULIŲ APRAŠAI</w:t>
      </w:r>
    </w:p>
    <w:p w:rsidR="00C30625" w:rsidRPr="00326039" w:rsidRDefault="00C30625" w:rsidP="00223C73">
      <w:pPr>
        <w:widowControl w:val="0"/>
      </w:pPr>
    </w:p>
    <w:p w:rsidR="00C30625" w:rsidRPr="00326039" w:rsidRDefault="00C30625" w:rsidP="00223C73">
      <w:pPr>
        <w:widowControl w:val="0"/>
        <w:jc w:val="center"/>
        <w:rPr>
          <w:b/>
        </w:rPr>
      </w:pPr>
      <w:r w:rsidRPr="00326039">
        <w:rPr>
          <w:b/>
        </w:rPr>
        <w:t>6.1. ĮVADINIS MODULIS</w:t>
      </w:r>
    </w:p>
    <w:p w:rsidR="00C30625" w:rsidRPr="00326039" w:rsidRDefault="00C30625" w:rsidP="00223C73">
      <w:pPr>
        <w:widowControl w:val="0"/>
      </w:pPr>
    </w:p>
    <w:p w:rsidR="00C30625" w:rsidRPr="00326039" w:rsidRDefault="00C30625" w:rsidP="00223C73">
      <w:pPr>
        <w:widowControl w:val="0"/>
      </w:pPr>
      <w:r w:rsidRPr="0032603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326039" w:rsidRPr="00326039" w:rsidTr="00154C86">
        <w:trPr>
          <w:trHeight w:val="57"/>
        </w:trPr>
        <w:tc>
          <w:tcPr>
            <w:tcW w:w="969" w:type="pct"/>
          </w:tcPr>
          <w:p w:rsidR="00C30625" w:rsidRPr="00326039" w:rsidRDefault="00C30625" w:rsidP="00223C73">
            <w:pPr>
              <w:widowControl w:val="0"/>
            </w:pPr>
            <w:r w:rsidRPr="00326039">
              <w:t>Valstybinis kodas</w:t>
            </w:r>
          </w:p>
        </w:tc>
        <w:tc>
          <w:tcPr>
            <w:tcW w:w="4031" w:type="pct"/>
            <w:gridSpan w:val="2"/>
          </w:tcPr>
          <w:p w:rsidR="00C30625" w:rsidRPr="00326039" w:rsidRDefault="00723A25" w:rsidP="00223C73">
            <w:pPr>
              <w:widowControl w:val="0"/>
            </w:pPr>
            <w:r w:rsidRPr="00326039">
              <w:t>4000006</w:t>
            </w:r>
          </w:p>
        </w:tc>
      </w:tr>
      <w:tr w:rsidR="00326039" w:rsidRPr="00326039" w:rsidTr="00154C86">
        <w:trPr>
          <w:trHeight w:val="57"/>
        </w:trPr>
        <w:tc>
          <w:tcPr>
            <w:tcW w:w="969" w:type="pct"/>
          </w:tcPr>
          <w:p w:rsidR="00C30625" w:rsidRPr="00326039" w:rsidRDefault="00C30625" w:rsidP="00223C73">
            <w:pPr>
              <w:widowControl w:val="0"/>
            </w:pPr>
            <w:r w:rsidRPr="00326039">
              <w:t>Modulio LTKS lygis</w:t>
            </w:r>
          </w:p>
        </w:tc>
        <w:tc>
          <w:tcPr>
            <w:tcW w:w="4031" w:type="pct"/>
            <w:gridSpan w:val="2"/>
          </w:tcPr>
          <w:p w:rsidR="00C30625" w:rsidRPr="00326039" w:rsidRDefault="00C30625" w:rsidP="00223C73">
            <w:pPr>
              <w:widowControl w:val="0"/>
            </w:pPr>
            <w:r w:rsidRPr="00326039">
              <w:t>IV</w:t>
            </w:r>
          </w:p>
        </w:tc>
      </w:tr>
      <w:tr w:rsidR="00326039" w:rsidRPr="00326039" w:rsidTr="00154C86">
        <w:trPr>
          <w:trHeight w:val="57"/>
        </w:trPr>
        <w:tc>
          <w:tcPr>
            <w:tcW w:w="969" w:type="pct"/>
          </w:tcPr>
          <w:p w:rsidR="00C30625" w:rsidRPr="00326039" w:rsidRDefault="00C30625" w:rsidP="00223C73">
            <w:pPr>
              <w:widowControl w:val="0"/>
            </w:pPr>
            <w:r w:rsidRPr="00326039">
              <w:t>Apimtis mokymosi kreditais</w:t>
            </w:r>
          </w:p>
        </w:tc>
        <w:tc>
          <w:tcPr>
            <w:tcW w:w="4031" w:type="pct"/>
            <w:gridSpan w:val="2"/>
          </w:tcPr>
          <w:p w:rsidR="00C30625" w:rsidRPr="00326039" w:rsidRDefault="00C30625" w:rsidP="00223C73">
            <w:pPr>
              <w:widowControl w:val="0"/>
            </w:pPr>
            <w:r w:rsidRPr="00326039">
              <w:t>2</w:t>
            </w:r>
          </w:p>
        </w:tc>
      </w:tr>
      <w:tr w:rsidR="00326039" w:rsidRPr="00326039" w:rsidTr="00154C86">
        <w:trPr>
          <w:trHeight w:val="57"/>
        </w:trPr>
        <w:tc>
          <w:tcPr>
            <w:tcW w:w="969" w:type="pct"/>
            <w:shd w:val="clear" w:color="auto" w:fill="F2F2F2"/>
          </w:tcPr>
          <w:p w:rsidR="00C30625" w:rsidRPr="00326039" w:rsidRDefault="00C30625" w:rsidP="00223C73">
            <w:pPr>
              <w:widowControl w:val="0"/>
              <w:rPr>
                <w:bCs/>
                <w:iCs/>
              </w:rPr>
            </w:pPr>
            <w:r w:rsidRPr="00326039">
              <w:t>Kompetencijos</w:t>
            </w:r>
          </w:p>
        </w:tc>
        <w:tc>
          <w:tcPr>
            <w:tcW w:w="1158" w:type="pct"/>
            <w:shd w:val="clear" w:color="auto" w:fill="F2F2F2"/>
          </w:tcPr>
          <w:p w:rsidR="00C30625" w:rsidRPr="00326039" w:rsidRDefault="00C30625" w:rsidP="00223C73">
            <w:pPr>
              <w:widowControl w:val="0"/>
              <w:rPr>
                <w:bCs/>
                <w:iCs/>
              </w:rPr>
            </w:pPr>
            <w:r w:rsidRPr="00326039">
              <w:rPr>
                <w:bCs/>
                <w:iCs/>
              </w:rPr>
              <w:t>Mokymosi rezultatai</w:t>
            </w:r>
          </w:p>
        </w:tc>
        <w:tc>
          <w:tcPr>
            <w:tcW w:w="2873" w:type="pct"/>
            <w:shd w:val="clear" w:color="auto" w:fill="F2F2F2"/>
          </w:tcPr>
          <w:p w:rsidR="00C30625" w:rsidRPr="00326039" w:rsidRDefault="00C30625" w:rsidP="00223C73">
            <w:pPr>
              <w:widowControl w:val="0"/>
              <w:rPr>
                <w:bCs/>
                <w:iCs/>
              </w:rPr>
            </w:pPr>
            <w:r w:rsidRPr="00326039">
              <w:rPr>
                <w:bCs/>
                <w:iCs/>
              </w:rPr>
              <w:t>Rekomenduojamas turinys mokymosi rezultatams pasiekti</w:t>
            </w:r>
          </w:p>
        </w:tc>
      </w:tr>
      <w:tr w:rsidR="00326039" w:rsidRPr="00326039" w:rsidTr="00154C86">
        <w:trPr>
          <w:trHeight w:val="57"/>
        </w:trPr>
        <w:tc>
          <w:tcPr>
            <w:tcW w:w="969" w:type="pct"/>
            <w:vMerge w:val="restart"/>
          </w:tcPr>
          <w:p w:rsidR="00C30625" w:rsidRPr="00326039" w:rsidRDefault="00C30625" w:rsidP="00223C73">
            <w:pPr>
              <w:widowControl w:val="0"/>
            </w:pPr>
            <w:r w:rsidRPr="00326039">
              <w:t>1. Pažinti profesiją.</w:t>
            </w:r>
          </w:p>
        </w:tc>
        <w:tc>
          <w:tcPr>
            <w:tcW w:w="1158" w:type="pct"/>
          </w:tcPr>
          <w:p w:rsidR="00C30625" w:rsidRPr="00326039" w:rsidRDefault="00292D2F" w:rsidP="00223C73">
            <w:pPr>
              <w:rPr>
                <w:bCs/>
              </w:rPr>
            </w:pPr>
            <w:r w:rsidRPr="00326039">
              <w:t>1.1. Išmanyti</w:t>
            </w:r>
            <w:r w:rsidR="00C30625" w:rsidRPr="00326039">
              <w:rPr>
                <w:bCs/>
              </w:rPr>
              <w:t xml:space="preserve"> laivų sistemų ir įrenginių montuotojo profesiją ir jos teikiamas gali</w:t>
            </w:r>
            <w:r w:rsidRPr="00326039">
              <w:rPr>
                <w:bCs/>
              </w:rPr>
              <w:t>mybes darbo rinkoje.</w:t>
            </w:r>
          </w:p>
        </w:tc>
        <w:tc>
          <w:tcPr>
            <w:tcW w:w="2873" w:type="pct"/>
          </w:tcPr>
          <w:p w:rsidR="00C30625" w:rsidRPr="00326039" w:rsidRDefault="00C30625" w:rsidP="00223C73">
            <w:pPr>
              <w:pStyle w:val="Betarp"/>
              <w:widowControl w:val="0"/>
              <w:rPr>
                <w:b/>
                <w:i/>
              </w:rPr>
            </w:pPr>
            <w:r w:rsidRPr="00326039">
              <w:rPr>
                <w:b/>
              </w:rPr>
              <w:t>Tema.</w:t>
            </w:r>
            <w:r w:rsidRPr="00326039">
              <w:t xml:space="preserve"> Laivų </w:t>
            </w:r>
            <w:r w:rsidRPr="00326039">
              <w:rPr>
                <w:bCs/>
              </w:rPr>
              <w:t>sistemų ir įrenginių montuotojo</w:t>
            </w:r>
            <w:r w:rsidRPr="00326039">
              <w:rPr>
                <w:b/>
                <w:i/>
              </w:rPr>
              <w:t xml:space="preserve"> profesija, jos specifika ir galimybės darbo rinkoje:</w:t>
            </w:r>
          </w:p>
          <w:p w:rsidR="00C30625" w:rsidRPr="00326039" w:rsidRDefault="00C30625" w:rsidP="00223C73">
            <w:pPr>
              <w:pStyle w:val="Betarp"/>
              <w:widowControl w:val="0"/>
              <w:numPr>
                <w:ilvl w:val="0"/>
                <w:numId w:val="1"/>
              </w:numPr>
              <w:tabs>
                <w:tab w:val="left" w:pos="350"/>
                <w:tab w:val="left" w:pos="534"/>
              </w:tabs>
              <w:ind w:left="0" w:firstLine="0"/>
            </w:pPr>
            <w:r w:rsidRPr="00326039">
              <w:t xml:space="preserve">laivų </w:t>
            </w:r>
            <w:r w:rsidRPr="00326039">
              <w:rPr>
                <w:bCs/>
              </w:rPr>
              <w:t>sistemų ir įrenginių montuotojo</w:t>
            </w:r>
            <w:r w:rsidRPr="00326039">
              <w:t xml:space="preserve"> profesijos samprata</w:t>
            </w:r>
          </w:p>
          <w:p w:rsidR="00154C86" w:rsidRPr="00326039" w:rsidRDefault="00C30625" w:rsidP="00223C73">
            <w:pPr>
              <w:pStyle w:val="Betarp"/>
              <w:widowControl w:val="0"/>
              <w:numPr>
                <w:ilvl w:val="0"/>
                <w:numId w:val="1"/>
              </w:numPr>
              <w:tabs>
                <w:tab w:val="left" w:pos="350"/>
                <w:tab w:val="left" w:pos="534"/>
              </w:tabs>
              <w:ind w:left="0" w:firstLine="0"/>
            </w:pPr>
            <w:r w:rsidRPr="00326039">
              <w:t xml:space="preserve">asmeninės savybės reikalingos laivų </w:t>
            </w:r>
            <w:r w:rsidRPr="00326039">
              <w:rPr>
                <w:bCs/>
              </w:rPr>
              <w:t>sistemų ir įrenginių montuotojo</w:t>
            </w:r>
            <w:r w:rsidRPr="00326039">
              <w:t xml:space="preserve"> profesijai</w:t>
            </w:r>
          </w:p>
          <w:p w:rsidR="00C30625" w:rsidRPr="00326039" w:rsidRDefault="00C30625" w:rsidP="00223C73">
            <w:pPr>
              <w:pStyle w:val="Betarp"/>
              <w:widowControl w:val="0"/>
              <w:numPr>
                <w:ilvl w:val="0"/>
                <w:numId w:val="1"/>
              </w:numPr>
              <w:tabs>
                <w:tab w:val="left" w:pos="350"/>
                <w:tab w:val="left" w:pos="534"/>
              </w:tabs>
              <w:ind w:left="0" w:firstLine="0"/>
              <w:rPr>
                <w:b/>
                <w:i/>
              </w:rPr>
            </w:pPr>
            <w:r w:rsidRPr="00326039">
              <w:t xml:space="preserve">laivų </w:t>
            </w:r>
            <w:r w:rsidRPr="00326039">
              <w:rPr>
                <w:bCs/>
              </w:rPr>
              <w:t>sistemų ir įrenginių montuotojo</w:t>
            </w:r>
            <w:r w:rsidRPr="00326039">
              <w:t xml:space="preserve"> profesinės galimybės</w:t>
            </w:r>
          </w:p>
        </w:tc>
      </w:tr>
      <w:tr w:rsidR="00326039" w:rsidRPr="00326039" w:rsidTr="00154C86">
        <w:trPr>
          <w:trHeight w:val="57"/>
        </w:trPr>
        <w:tc>
          <w:tcPr>
            <w:tcW w:w="969" w:type="pct"/>
            <w:vMerge/>
          </w:tcPr>
          <w:p w:rsidR="00C30625" w:rsidRPr="00326039" w:rsidRDefault="00C30625" w:rsidP="00223C73">
            <w:pPr>
              <w:widowControl w:val="0"/>
            </w:pPr>
          </w:p>
        </w:tc>
        <w:tc>
          <w:tcPr>
            <w:tcW w:w="1158" w:type="pct"/>
          </w:tcPr>
          <w:p w:rsidR="00C30625" w:rsidRPr="00326039" w:rsidRDefault="00C30625" w:rsidP="00223C73">
            <w:pPr>
              <w:widowControl w:val="0"/>
              <w:rPr>
                <w:bCs/>
              </w:rPr>
            </w:pPr>
            <w:r w:rsidRPr="00326039">
              <w:rPr>
                <w:rFonts w:eastAsia="Calibri"/>
                <w:iCs/>
              </w:rPr>
              <w:t xml:space="preserve">1.2. </w:t>
            </w:r>
            <w:r w:rsidR="00292D2F" w:rsidRPr="00326039">
              <w:t>Suprasti</w:t>
            </w:r>
            <w:r w:rsidRPr="00326039">
              <w:t xml:space="preserve"> </w:t>
            </w:r>
            <w:r w:rsidRPr="00326039">
              <w:rPr>
                <w:bCs/>
              </w:rPr>
              <w:t>laivų sistemų ir įrengin</w:t>
            </w:r>
            <w:r w:rsidR="00292D2F" w:rsidRPr="00326039">
              <w:rPr>
                <w:bCs/>
              </w:rPr>
              <w:t xml:space="preserve">ių montuotojo </w:t>
            </w:r>
            <w:r w:rsidR="00292D2F" w:rsidRPr="00326039">
              <w:rPr>
                <w:rFonts w:eastAsia="Calibri"/>
                <w:iCs/>
              </w:rPr>
              <w:t>profesinę veiklą, veiklos procesus, funkcijas ir uždavinius.</w:t>
            </w:r>
          </w:p>
        </w:tc>
        <w:tc>
          <w:tcPr>
            <w:tcW w:w="2873" w:type="pct"/>
          </w:tcPr>
          <w:p w:rsidR="00C30625" w:rsidRPr="00326039" w:rsidRDefault="00C30625" w:rsidP="00223C73">
            <w:pPr>
              <w:pStyle w:val="Betarp"/>
              <w:widowControl w:val="0"/>
              <w:rPr>
                <w:b/>
                <w:i/>
              </w:rPr>
            </w:pPr>
            <w:r w:rsidRPr="00326039">
              <w:rPr>
                <w:b/>
              </w:rPr>
              <w:t>Tema.</w:t>
            </w:r>
            <w:r w:rsidRPr="00326039">
              <w:t xml:space="preserve"> </w:t>
            </w:r>
            <w:r w:rsidRPr="00326039">
              <w:rPr>
                <w:b/>
                <w:i/>
              </w:rPr>
              <w:t xml:space="preserve">Laivų </w:t>
            </w:r>
            <w:r w:rsidRPr="00326039">
              <w:rPr>
                <w:b/>
                <w:bCs/>
                <w:i/>
              </w:rPr>
              <w:t>sistemų ir įrenginių montuotojo</w:t>
            </w:r>
            <w:r w:rsidRPr="00326039">
              <w:rPr>
                <w:b/>
                <w:i/>
              </w:rPr>
              <w:t xml:space="preserve"> veiklos procesai, funkcijos ir uždaviniai:</w:t>
            </w:r>
          </w:p>
          <w:p w:rsidR="00C30625" w:rsidRPr="00326039" w:rsidRDefault="00C30625" w:rsidP="00223C73">
            <w:pPr>
              <w:pStyle w:val="Betarp"/>
              <w:widowControl w:val="0"/>
              <w:numPr>
                <w:ilvl w:val="0"/>
                <w:numId w:val="1"/>
              </w:numPr>
              <w:tabs>
                <w:tab w:val="left" w:pos="349"/>
              </w:tabs>
              <w:ind w:left="0" w:firstLine="0"/>
            </w:pPr>
            <w:r w:rsidRPr="00326039">
              <w:t xml:space="preserve">laivų </w:t>
            </w:r>
            <w:r w:rsidRPr="00326039">
              <w:rPr>
                <w:bCs/>
              </w:rPr>
              <w:t>sistemų ir įrenginių montuotojo</w:t>
            </w:r>
            <w:r w:rsidRPr="00326039">
              <w:rPr>
                <w:rFonts w:eastAsia="Calibri"/>
              </w:rPr>
              <w:t xml:space="preserve"> veiklos procesai, funkcijos ir uždaviniai</w:t>
            </w:r>
          </w:p>
          <w:p w:rsidR="00C30625" w:rsidRPr="00326039" w:rsidRDefault="00C30625" w:rsidP="00223C73">
            <w:pPr>
              <w:pStyle w:val="Betarp"/>
              <w:widowControl w:val="0"/>
              <w:numPr>
                <w:ilvl w:val="0"/>
                <w:numId w:val="1"/>
              </w:numPr>
              <w:tabs>
                <w:tab w:val="left" w:pos="349"/>
              </w:tabs>
              <w:ind w:left="0" w:firstLine="0"/>
            </w:pPr>
            <w:r w:rsidRPr="00326039">
              <w:t>t</w:t>
            </w:r>
            <w:r w:rsidRPr="00326039">
              <w:rPr>
                <w:rFonts w:eastAsia="Calibri"/>
              </w:rPr>
              <w:t xml:space="preserve">eisės aktai, reglamentuojantys laivo </w:t>
            </w:r>
            <w:r w:rsidRPr="00326039">
              <w:rPr>
                <w:bCs/>
              </w:rPr>
              <w:t>sistemų ir įrenginių montuotojo</w:t>
            </w:r>
            <w:r w:rsidRPr="00326039">
              <w:rPr>
                <w:rFonts w:eastAsia="Calibri"/>
              </w:rPr>
              <w:t xml:space="preserve"> profesinę veiklą </w:t>
            </w:r>
          </w:p>
        </w:tc>
      </w:tr>
      <w:tr w:rsidR="00326039" w:rsidRPr="00326039" w:rsidTr="00154C86">
        <w:trPr>
          <w:trHeight w:val="57"/>
        </w:trPr>
        <w:tc>
          <w:tcPr>
            <w:tcW w:w="969" w:type="pct"/>
            <w:vMerge/>
          </w:tcPr>
          <w:p w:rsidR="00C30625" w:rsidRPr="00326039" w:rsidRDefault="00C30625" w:rsidP="00223C73">
            <w:pPr>
              <w:widowControl w:val="0"/>
            </w:pPr>
          </w:p>
        </w:tc>
        <w:tc>
          <w:tcPr>
            <w:tcW w:w="1158" w:type="pct"/>
          </w:tcPr>
          <w:p w:rsidR="00C30625" w:rsidRPr="00326039" w:rsidRDefault="00C30625" w:rsidP="00223C73">
            <w:pPr>
              <w:pStyle w:val="Betarp"/>
              <w:widowControl w:val="0"/>
            </w:pPr>
            <w:r w:rsidRPr="00326039">
              <w:t>1.3.</w:t>
            </w:r>
            <w:r w:rsidRPr="00326039">
              <w:rPr>
                <w:rFonts w:eastAsia="Calibri"/>
              </w:rPr>
              <w:t xml:space="preserve"> </w:t>
            </w:r>
            <w:r w:rsidRPr="00326039">
              <w:rPr>
                <w:bCs/>
              </w:rPr>
              <w:t>Demonstruoti jau turimus, neformaliu ir (arba) savaiminiu būdu įgytus, laivų sistemų ir įrenginių montuotojo kvalifikacijai būdingus bei reikalingus gebėjimus.</w:t>
            </w:r>
          </w:p>
        </w:tc>
        <w:tc>
          <w:tcPr>
            <w:tcW w:w="2873" w:type="pct"/>
          </w:tcPr>
          <w:p w:rsidR="00C30625" w:rsidRPr="00326039" w:rsidRDefault="00C30625" w:rsidP="00223C73">
            <w:pPr>
              <w:pStyle w:val="Betarp"/>
              <w:widowControl w:val="0"/>
              <w:rPr>
                <w:b/>
                <w:i/>
              </w:rPr>
            </w:pPr>
            <w:r w:rsidRPr="00326039">
              <w:rPr>
                <w:b/>
              </w:rPr>
              <w:t>Tema.</w:t>
            </w:r>
            <w:r w:rsidRPr="00326039">
              <w:t xml:space="preserve"> </w:t>
            </w:r>
            <w:r w:rsidRPr="00326039">
              <w:rPr>
                <w:rFonts w:eastAsia="Calibri"/>
                <w:b/>
              </w:rPr>
              <w:t xml:space="preserve">Laivų </w:t>
            </w:r>
            <w:r w:rsidRPr="00326039">
              <w:rPr>
                <w:b/>
                <w:bCs/>
              </w:rPr>
              <w:t>sistemų ir įrenginių montuotojo</w:t>
            </w:r>
            <w:r w:rsidRPr="00326039">
              <w:rPr>
                <w:rFonts w:eastAsia="Calibri"/>
                <w:b/>
                <w:i/>
              </w:rPr>
              <w:t xml:space="preserve"> modulinė profesinio mokymo programa:</w:t>
            </w:r>
          </w:p>
          <w:p w:rsidR="00C30625" w:rsidRPr="00326039" w:rsidRDefault="00C30625" w:rsidP="00223C73">
            <w:pPr>
              <w:pStyle w:val="Betarp"/>
              <w:widowControl w:val="0"/>
              <w:numPr>
                <w:ilvl w:val="0"/>
                <w:numId w:val="1"/>
              </w:numPr>
              <w:tabs>
                <w:tab w:val="left" w:pos="349"/>
              </w:tabs>
              <w:ind w:left="0" w:firstLine="0"/>
            </w:pPr>
            <w:r w:rsidRPr="00326039">
              <w:rPr>
                <w:rFonts w:eastAsia="Calibri"/>
              </w:rPr>
              <w:t>mokymo programos tikslai bei uždaviniai</w:t>
            </w:r>
          </w:p>
          <w:p w:rsidR="00C30625" w:rsidRPr="00326039" w:rsidRDefault="00C30625" w:rsidP="00223C73">
            <w:pPr>
              <w:pStyle w:val="Betarp"/>
              <w:widowControl w:val="0"/>
              <w:numPr>
                <w:ilvl w:val="0"/>
                <w:numId w:val="1"/>
              </w:numPr>
              <w:tabs>
                <w:tab w:val="left" w:pos="349"/>
              </w:tabs>
              <w:ind w:left="0" w:firstLine="0"/>
            </w:pPr>
            <w:r w:rsidRPr="00326039">
              <w:t>mokymosi formos ir metodai,</w:t>
            </w:r>
            <w:r w:rsidRPr="00326039">
              <w:rPr>
                <w:rFonts w:eastAsia="Calibri"/>
              </w:rPr>
              <w:t xml:space="preserve"> mokymosi pasiekimų įvertinimo kriterijai, mokymosi įgūdžių demonstravimo formos (metodai).</w:t>
            </w:r>
          </w:p>
          <w:p w:rsidR="00C30625" w:rsidRPr="00326039" w:rsidRDefault="00C30625" w:rsidP="00223C73">
            <w:pPr>
              <w:pStyle w:val="Betarp"/>
              <w:widowControl w:val="0"/>
              <w:rPr>
                <w:b/>
                <w:i/>
              </w:rPr>
            </w:pPr>
            <w:r w:rsidRPr="00326039">
              <w:rPr>
                <w:b/>
              </w:rPr>
              <w:t>Tema.</w:t>
            </w:r>
            <w:r w:rsidRPr="00326039">
              <w:t xml:space="preserve"> </w:t>
            </w:r>
            <w:r w:rsidRPr="00326039">
              <w:rPr>
                <w:rFonts w:eastAsia="Calibri"/>
                <w:b/>
                <w:i/>
              </w:rPr>
              <w:t>Turimų gebėjimų, įgytų savaiminiu ar neformaliuoju būdu, vertinimas ir lygių nustatymas:</w:t>
            </w:r>
          </w:p>
          <w:p w:rsidR="00C30625" w:rsidRPr="00326039" w:rsidRDefault="00C30625" w:rsidP="00223C73">
            <w:pPr>
              <w:pStyle w:val="Betarp"/>
              <w:widowControl w:val="0"/>
              <w:numPr>
                <w:ilvl w:val="0"/>
                <w:numId w:val="1"/>
              </w:numPr>
              <w:tabs>
                <w:tab w:val="left" w:pos="349"/>
              </w:tabs>
              <w:ind w:left="0" w:firstLine="0"/>
            </w:pPr>
            <w:r w:rsidRPr="00326039">
              <w:rPr>
                <w:rFonts w:eastAsia="Calibri"/>
              </w:rPr>
              <w:t>turimų gebėjimų savaiminio ar neformaliojo įvertinimo būdai</w:t>
            </w:r>
          </w:p>
          <w:p w:rsidR="00C30625" w:rsidRPr="00326039" w:rsidRDefault="00C30625" w:rsidP="00223C73">
            <w:pPr>
              <w:pStyle w:val="Betarp"/>
              <w:widowControl w:val="0"/>
              <w:numPr>
                <w:ilvl w:val="0"/>
                <w:numId w:val="1"/>
              </w:numPr>
              <w:tabs>
                <w:tab w:val="left" w:pos="349"/>
              </w:tabs>
              <w:ind w:left="0" w:firstLine="0"/>
            </w:pPr>
            <w:r w:rsidRPr="00326039">
              <w:t>s</w:t>
            </w:r>
            <w:r w:rsidRPr="00326039">
              <w:rPr>
                <w:rFonts w:eastAsia="Calibri"/>
              </w:rPr>
              <w:t>avaiminiu ar neformaliuoju būdu įgytų gebėjimų vertinimas</w:t>
            </w:r>
          </w:p>
        </w:tc>
      </w:tr>
      <w:tr w:rsidR="00326039" w:rsidRPr="00326039" w:rsidTr="00154C86">
        <w:trPr>
          <w:trHeight w:val="57"/>
        </w:trPr>
        <w:tc>
          <w:tcPr>
            <w:tcW w:w="969" w:type="pct"/>
          </w:tcPr>
          <w:p w:rsidR="00C30625" w:rsidRPr="00326039" w:rsidRDefault="00C30625" w:rsidP="00223C73">
            <w:pPr>
              <w:widowControl w:val="0"/>
              <w:rPr>
                <w:highlight w:val="yellow"/>
              </w:rPr>
            </w:pPr>
            <w:r w:rsidRPr="00326039">
              <w:t>Mokymosi pasiekimų vertinimo kriterijai</w:t>
            </w:r>
          </w:p>
        </w:tc>
        <w:tc>
          <w:tcPr>
            <w:tcW w:w="4031" w:type="pct"/>
            <w:gridSpan w:val="2"/>
          </w:tcPr>
          <w:p w:rsidR="00C30625" w:rsidRPr="00326039" w:rsidRDefault="00C30625" w:rsidP="00223C73">
            <w:pPr>
              <w:widowControl w:val="0"/>
            </w:pPr>
            <w:r w:rsidRPr="00326039">
              <w:t xml:space="preserve">Siūlomas įvadinio modulio įvertinimas – </w:t>
            </w:r>
            <w:r w:rsidRPr="00326039">
              <w:rPr>
                <w:rFonts w:eastAsia="Calibri"/>
                <w:i/>
              </w:rPr>
              <w:t>įskaityta (neįskaityta).</w:t>
            </w:r>
          </w:p>
        </w:tc>
      </w:tr>
      <w:tr w:rsidR="00326039" w:rsidRPr="00326039" w:rsidTr="00154C86">
        <w:trPr>
          <w:trHeight w:val="57"/>
        </w:trPr>
        <w:tc>
          <w:tcPr>
            <w:tcW w:w="969" w:type="pct"/>
          </w:tcPr>
          <w:p w:rsidR="00C30625" w:rsidRPr="00326039" w:rsidRDefault="00C30625" w:rsidP="00223C73">
            <w:pPr>
              <w:widowControl w:val="0"/>
            </w:pPr>
            <w:r w:rsidRPr="00326039">
              <w:t>Reikalavimai mokymui skirtiems metodiniams ir materialiesiems ištekliams</w:t>
            </w:r>
          </w:p>
        </w:tc>
        <w:tc>
          <w:tcPr>
            <w:tcW w:w="4031" w:type="pct"/>
            <w:gridSpan w:val="2"/>
          </w:tcPr>
          <w:p w:rsidR="00C30625" w:rsidRPr="00326039" w:rsidRDefault="00C30625"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C30625" w:rsidRPr="00326039" w:rsidRDefault="00292D2F" w:rsidP="00223C73">
            <w:pPr>
              <w:numPr>
                <w:ilvl w:val="0"/>
                <w:numId w:val="5"/>
              </w:numPr>
              <w:tabs>
                <w:tab w:val="clear" w:pos="720"/>
                <w:tab w:val="left" w:pos="372"/>
              </w:tabs>
              <w:ind w:left="0" w:firstLine="0"/>
              <w:rPr>
                <w:rFonts w:eastAsia="Calibri"/>
              </w:rPr>
            </w:pPr>
            <w:r w:rsidRPr="00326039">
              <w:t>L</w:t>
            </w:r>
            <w:r w:rsidR="00C30625" w:rsidRPr="00326039">
              <w:rPr>
                <w:rFonts w:eastAsia="Calibri"/>
              </w:rPr>
              <w:t xml:space="preserve">aivų </w:t>
            </w:r>
            <w:r w:rsidR="00C30625" w:rsidRPr="00326039">
              <w:rPr>
                <w:bCs/>
              </w:rPr>
              <w:t>sistemų ir įrenginių montuotojo</w:t>
            </w:r>
            <w:r w:rsidR="00C30625" w:rsidRPr="00326039">
              <w:rPr>
                <w:rFonts w:eastAsia="Calibri"/>
              </w:rPr>
              <w:t xml:space="preserve"> modulinė profesinio mokymo programa</w:t>
            </w:r>
          </w:p>
          <w:p w:rsidR="00C30625" w:rsidRPr="00326039" w:rsidRDefault="00292D2F" w:rsidP="00223C73">
            <w:pPr>
              <w:pStyle w:val="Betarp"/>
              <w:widowControl w:val="0"/>
              <w:numPr>
                <w:ilvl w:val="0"/>
                <w:numId w:val="2"/>
              </w:numPr>
              <w:tabs>
                <w:tab w:val="left" w:pos="372"/>
              </w:tabs>
              <w:ind w:left="0" w:firstLine="0"/>
            </w:pPr>
            <w:r w:rsidRPr="00326039">
              <w:t>Testai turimiems gebėjimams vertinti</w:t>
            </w:r>
          </w:p>
          <w:p w:rsidR="00C30625" w:rsidRPr="00326039" w:rsidRDefault="00292D2F" w:rsidP="00223C73">
            <w:pPr>
              <w:numPr>
                <w:ilvl w:val="0"/>
                <w:numId w:val="5"/>
              </w:numPr>
              <w:tabs>
                <w:tab w:val="clear" w:pos="720"/>
                <w:tab w:val="left" w:pos="372"/>
              </w:tabs>
              <w:ind w:left="0" w:firstLine="0"/>
              <w:rPr>
                <w:rFonts w:eastAsia="Calibri"/>
              </w:rPr>
            </w:pPr>
            <w:r w:rsidRPr="00326039">
              <w:t>T</w:t>
            </w:r>
            <w:r w:rsidR="00C30625" w:rsidRPr="00326039">
              <w:rPr>
                <w:rFonts w:eastAsia="Calibri"/>
              </w:rPr>
              <w:t>eisės aktai, instrukcijos reglamentuojantys darbuotojų saugos ir sveikatos reikalavimus</w:t>
            </w:r>
          </w:p>
          <w:p w:rsidR="00C30625" w:rsidRPr="00326039" w:rsidRDefault="00C30625" w:rsidP="00223C73">
            <w:pPr>
              <w:pStyle w:val="Betarp"/>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C30625" w:rsidRPr="00326039" w:rsidRDefault="00292D2F" w:rsidP="00223C73">
            <w:pPr>
              <w:numPr>
                <w:ilvl w:val="0"/>
                <w:numId w:val="5"/>
              </w:numPr>
              <w:tabs>
                <w:tab w:val="clear" w:pos="720"/>
                <w:tab w:val="left" w:pos="372"/>
              </w:tabs>
              <w:ind w:left="0" w:firstLine="0"/>
            </w:pPr>
            <w:r w:rsidRPr="00326039">
              <w:rPr>
                <w:rFonts w:eastAsia="Calibri"/>
              </w:rPr>
              <w:t>Techninės</w:t>
            </w:r>
            <w:r w:rsidR="00C30625" w:rsidRPr="00326039">
              <w:t xml:space="preserve"> priemonės mokymo(</w:t>
            </w:r>
            <w:proofErr w:type="spellStart"/>
            <w:r w:rsidR="00C30625" w:rsidRPr="00326039">
              <w:t>si</w:t>
            </w:r>
            <w:proofErr w:type="spellEnd"/>
            <w:r w:rsidR="00C30625" w:rsidRPr="00326039">
              <w:t>) medžiagai iliustruoti, vizualizuoti, pristatyti</w:t>
            </w:r>
          </w:p>
        </w:tc>
      </w:tr>
      <w:tr w:rsidR="00326039" w:rsidRPr="00326039" w:rsidTr="00154C86">
        <w:trPr>
          <w:trHeight w:val="57"/>
        </w:trPr>
        <w:tc>
          <w:tcPr>
            <w:tcW w:w="969" w:type="pct"/>
          </w:tcPr>
          <w:p w:rsidR="00C30625" w:rsidRPr="00326039" w:rsidRDefault="00C30625" w:rsidP="00223C73">
            <w:pPr>
              <w:widowControl w:val="0"/>
            </w:pPr>
            <w:r w:rsidRPr="00326039">
              <w:lastRenderedPageBreak/>
              <w:t>Reikalavimai teorinio ir praktinio mokymo vietai</w:t>
            </w:r>
          </w:p>
        </w:tc>
        <w:tc>
          <w:tcPr>
            <w:tcW w:w="4031" w:type="pct"/>
            <w:gridSpan w:val="2"/>
          </w:tcPr>
          <w:p w:rsidR="00C30625" w:rsidRPr="00326039" w:rsidRDefault="00C30625" w:rsidP="00223C73">
            <w:pPr>
              <w:widowControl w:val="0"/>
              <w:jc w:val="both"/>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tc>
      </w:tr>
      <w:tr w:rsidR="00326039" w:rsidRPr="00326039" w:rsidTr="00154C86">
        <w:trPr>
          <w:trHeight w:val="57"/>
        </w:trPr>
        <w:tc>
          <w:tcPr>
            <w:tcW w:w="969" w:type="pct"/>
          </w:tcPr>
          <w:p w:rsidR="00C30625" w:rsidRPr="00326039" w:rsidRDefault="00C30625" w:rsidP="00223C73">
            <w:pPr>
              <w:widowControl w:val="0"/>
            </w:pPr>
            <w:r w:rsidRPr="00326039">
              <w:t>Reikalavimai mokytojų dalykiniam pasirengimui (dalykinei kvalifikacijai)</w:t>
            </w:r>
          </w:p>
        </w:tc>
        <w:tc>
          <w:tcPr>
            <w:tcW w:w="4031" w:type="pct"/>
            <w:gridSpan w:val="2"/>
          </w:tcPr>
          <w:p w:rsidR="00C30625" w:rsidRPr="00326039" w:rsidRDefault="00C30625" w:rsidP="00223C73">
            <w:pPr>
              <w:widowControl w:val="0"/>
              <w:jc w:val="both"/>
            </w:pPr>
            <w:r w:rsidRPr="00326039">
              <w:t>Modulį gali vesti mokytojas, turintis:</w:t>
            </w:r>
          </w:p>
          <w:p w:rsidR="00C30625" w:rsidRPr="00326039" w:rsidRDefault="00C30625" w:rsidP="00223C73">
            <w:pPr>
              <w:widowControl w:val="0"/>
              <w:jc w:val="both"/>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30625" w:rsidRPr="00326039" w:rsidRDefault="00C30625" w:rsidP="00223C73">
            <w:pPr>
              <w:widowControl w:val="0"/>
              <w:jc w:val="both"/>
            </w:pPr>
            <w:r w:rsidRPr="00326039">
              <w:t xml:space="preserve">2) laivų </w:t>
            </w:r>
            <w:r w:rsidRPr="00326039">
              <w:rPr>
                <w:bCs/>
              </w:rPr>
              <w:t>sistemų ir įrenginių montuotojo</w:t>
            </w:r>
            <w:r w:rsidRPr="00326039">
              <w:rPr>
                <w:rFonts w:eastAsia="Calibri"/>
              </w:rPr>
              <w:t xml:space="preserve"> </w:t>
            </w:r>
            <w:r w:rsidRPr="00326039">
              <w:t xml:space="preserve">ar lygiavertę kvalifikaciją (išsilavinimą) arba ne mažesnę kaip 3 metų laivų </w:t>
            </w:r>
            <w:r w:rsidRPr="00326039">
              <w:rPr>
                <w:bCs/>
              </w:rPr>
              <w:t>sistemų ir įrenginių montuotojo</w:t>
            </w:r>
            <w:r w:rsidRPr="00326039">
              <w:rPr>
                <w:rFonts w:eastAsia="Calibri"/>
              </w:rPr>
              <w:t xml:space="preserve"> </w:t>
            </w:r>
            <w:r w:rsidRPr="00326039">
              <w:t>profesinės veiklos patirtį.</w:t>
            </w:r>
          </w:p>
        </w:tc>
      </w:tr>
    </w:tbl>
    <w:p w:rsidR="00C30625" w:rsidRPr="00326039" w:rsidRDefault="00C30625" w:rsidP="00223C73">
      <w:pPr>
        <w:widowControl w:val="0"/>
        <w:jc w:val="center"/>
        <w:rPr>
          <w:b/>
        </w:rPr>
      </w:pPr>
      <w:r w:rsidRPr="00326039">
        <w:br w:type="page"/>
      </w:r>
      <w:r w:rsidRPr="00326039">
        <w:rPr>
          <w:b/>
        </w:rPr>
        <w:lastRenderedPageBreak/>
        <w:t>6.2. KVALIFIKACIJĄ SUDARANČIOMS KOMPETENCIJOMS ĮGYTI SKIRTI MODULIAI</w:t>
      </w:r>
    </w:p>
    <w:p w:rsidR="00C30625" w:rsidRPr="00326039" w:rsidRDefault="00C30625" w:rsidP="00223C73">
      <w:pPr>
        <w:widowControl w:val="0"/>
      </w:pPr>
    </w:p>
    <w:p w:rsidR="00C30625" w:rsidRPr="00326039" w:rsidRDefault="00C30625" w:rsidP="00223C73">
      <w:pPr>
        <w:widowControl w:val="0"/>
        <w:jc w:val="center"/>
        <w:rPr>
          <w:b/>
        </w:rPr>
      </w:pPr>
      <w:r w:rsidRPr="00326039">
        <w:rPr>
          <w:b/>
        </w:rPr>
        <w:t>6.2.1. Privalomieji moduliai</w:t>
      </w:r>
    </w:p>
    <w:p w:rsidR="00C30625" w:rsidRPr="00326039" w:rsidRDefault="00C30625" w:rsidP="00223C73">
      <w:pPr>
        <w:widowControl w:val="0"/>
      </w:pPr>
    </w:p>
    <w:p w:rsidR="00C30625" w:rsidRPr="00326039" w:rsidRDefault="00C30625" w:rsidP="00223C73">
      <w:pPr>
        <w:widowControl w:val="0"/>
        <w:rPr>
          <w:b/>
        </w:rPr>
      </w:pPr>
      <w:r w:rsidRPr="00326039">
        <w:rPr>
          <w:b/>
        </w:rPr>
        <w:t>Modulio pavadinimas – „</w:t>
      </w:r>
      <w:r w:rsidRPr="00326039">
        <w:rPr>
          <w:b/>
          <w:iCs/>
        </w:rPr>
        <w:t>Šaltkalvystės darbų atlikimas</w:t>
      </w:r>
      <w:r w:rsidRPr="0032603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23C73">
        <w:trPr>
          <w:trHeight w:val="57"/>
          <w:jc w:val="center"/>
        </w:trPr>
        <w:tc>
          <w:tcPr>
            <w:tcW w:w="947" w:type="pct"/>
          </w:tcPr>
          <w:p w:rsidR="00C30625" w:rsidRPr="00326039" w:rsidRDefault="00C30625" w:rsidP="00223C73">
            <w:pPr>
              <w:widowControl w:val="0"/>
            </w:pPr>
            <w:r w:rsidRPr="00326039">
              <w:t>Valstybinis kodas</w:t>
            </w:r>
          </w:p>
        </w:tc>
        <w:tc>
          <w:tcPr>
            <w:tcW w:w="4053" w:type="pct"/>
            <w:gridSpan w:val="2"/>
          </w:tcPr>
          <w:p w:rsidR="00C30625" w:rsidRPr="00326039" w:rsidRDefault="00723A25" w:rsidP="00223C73">
            <w:pPr>
              <w:pStyle w:val="Betarp"/>
              <w:widowControl w:val="0"/>
            </w:pPr>
            <w:r w:rsidRPr="00326039">
              <w:t>307160008</w:t>
            </w:r>
          </w:p>
        </w:tc>
      </w:tr>
      <w:tr w:rsidR="00326039" w:rsidRPr="00326039" w:rsidTr="00223C73">
        <w:trPr>
          <w:trHeight w:val="57"/>
          <w:jc w:val="center"/>
        </w:trPr>
        <w:tc>
          <w:tcPr>
            <w:tcW w:w="947" w:type="pct"/>
          </w:tcPr>
          <w:p w:rsidR="00C30625" w:rsidRPr="00326039" w:rsidRDefault="00C30625" w:rsidP="00223C73">
            <w:pPr>
              <w:widowControl w:val="0"/>
            </w:pPr>
            <w:r w:rsidRPr="00326039">
              <w:t>Modulio LTKS lygis</w:t>
            </w:r>
          </w:p>
        </w:tc>
        <w:tc>
          <w:tcPr>
            <w:tcW w:w="4053" w:type="pct"/>
            <w:gridSpan w:val="2"/>
          </w:tcPr>
          <w:p w:rsidR="00C30625" w:rsidRPr="00326039" w:rsidRDefault="00C30625" w:rsidP="00223C73">
            <w:pPr>
              <w:pStyle w:val="Betarp"/>
              <w:widowControl w:val="0"/>
            </w:pPr>
            <w:r w:rsidRPr="00326039">
              <w:t>III</w:t>
            </w:r>
          </w:p>
        </w:tc>
      </w:tr>
      <w:tr w:rsidR="00326039" w:rsidRPr="00326039" w:rsidTr="00223C73">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pStyle w:val="Betarp"/>
              <w:widowControl w:val="0"/>
            </w:pPr>
            <w:r w:rsidRPr="00326039">
              <w:t>10</w:t>
            </w:r>
          </w:p>
        </w:tc>
      </w:tr>
      <w:tr w:rsidR="00326039" w:rsidRPr="00326039" w:rsidTr="00223C73">
        <w:trPr>
          <w:trHeight w:val="57"/>
          <w:jc w:val="center"/>
        </w:trPr>
        <w:tc>
          <w:tcPr>
            <w:tcW w:w="947" w:type="pct"/>
          </w:tcPr>
          <w:p w:rsidR="00292D2F" w:rsidRPr="00326039" w:rsidRDefault="00292D2F" w:rsidP="00223C73">
            <w:pPr>
              <w:pStyle w:val="Betarp"/>
              <w:widowControl w:val="0"/>
            </w:pPr>
            <w:r w:rsidRPr="00326039">
              <w:t>Asmens pasirengimo mokytis modulyje reikalavimai (jei taikoma)</w:t>
            </w:r>
          </w:p>
        </w:tc>
        <w:tc>
          <w:tcPr>
            <w:tcW w:w="4053" w:type="pct"/>
            <w:gridSpan w:val="2"/>
          </w:tcPr>
          <w:p w:rsidR="00292D2F" w:rsidRPr="00326039" w:rsidRDefault="00CF66D4" w:rsidP="00223C73">
            <w:pPr>
              <w:pStyle w:val="Betarp"/>
              <w:widowControl w:val="0"/>
            </w:pPr>
            <w:r w:rsidRPr="00326039">
              <w:t>Netaikoma</w:t>
            </w:r>
          </w:p>
        </w:tc>
      </w:tr>
      <w:tr w:rsidR="00326039" w:rsidRPr="00326039" w:rsidTr="00223C73">
        <w:trPr>
          <w:trHeight w:val="57"/>
          <w:jc w:val="center"/>
        </w:trPr>
        <w:tc>
          <w:tcPr>
            <w:tcW w:w="947" w:type="pct"/>
            <w:shd w:val="clear" w:color="auto" w:fill="F2F2F2"/>
          </w:tcPr>
          <w:p w:rsidR="00292D2F" w:rsidRPr="00326039" w:rsidRDefault="00292D2F" w:rsidP="00223C73">
            <w:pPr>
              <w:widowControl w:val="0"/>
              <w:rPr>
                <w:bCs/>
                <w:iCs/>
              </w:rPr>
            </w:pPr>
            <w:r w:rsidRPr="00326039">
              <w:t>Kompetencijos</w:t>
            </w:r>
          </w:p>
        </w:tc>
        <w:tc>
          <w:tcPr>
            <w:tcW w:w="1129" w:type="pct"/>
            <w:shd w:val="clear" w:color="auto" w:fill="F2F2F2"/>
          </w:tcPr>
          <w:p w:rsidR="00292D2F" w:rsidRPr="00326039" w:rsidRDefault="00292D2F" w:rsidP="00223C73">
            <w:pPr>
              <w:widowControl w:val="0"/>
              <w:rPr>
                <w:bCs/>
                <w:iCs/>
              </w:rPr>
            </w:pPr>
            <w:r w:rsidRPr="00326039">
              <w:rPr>
                <w:bCs/>
                <w:iCs/>
              </w:rPr>
              <w:t>Mokymosi rezultatai</w:t>
            </w:r>
          </w:p>
        </w:tc>
        <w:tc>
          <w:tcPr>
            <w:tcW w:w="2924" w:type="pct"/>
            <w:shd w:val="clear" w:color="auto" w:fill="F2F2F2"/>
          </w:tcPr>
          <w:p w:rsidR="00292D2F" w:rsidRPr="00326039" w:rsidRDefault="00292D2F" w:rsidP="00223C73">
            <w:pPr>
              <w:widowControl w:val="0"/>
              <w:rPr>
                <w:bCs/>
                <w:iCs/>
              </w:rPr>
            </w:pPr>
            <w:r w:rsidRPr="00326039">
              <w:rPr>
                <w:bCs/>
                <w:iCs/>
              </w:rPr>
              <w:t>Rekomenduojamas turinys mokymosi rezultatams pasiekti</w:t>
            </w:r>
          </w:p>
        </w:tc>
      </w:tr>
      <w:tr w:rsidR="00326039" w:rsidRPr="00326039" w:rsidTr="00223C73">
        <w:trPr>
          <w:trHeight w:val="57"/>
          <w:jc w:val="center"/>
        </w:trPr>
        <w:tc>
          <w:tcPr>
            <w:tcW w:w="947" w:type="pct"/>
            <w:vMerge w:val="restart"/>
          </w:tcPr>
          <w:p w:rsidR="00292D2F" w:rsidRPr="00326039" w:rsidRDefault="00292D2F" w:rsidP="00223C73">
            <w:r w:rsidRPr="00326039">
              <w:t>1. Paruošti darbo vietą šaltkalvystės darbams atlikti.</w:t>
            </w:r>
          </w:p>
        </w:tc>
        <w:tc>
          <w:tcPr>
            <w:tcW w:w="1129" w:type="pct"/>
          </w:tcPr>
          <w:p w:rsidR="00292D2F" w:rsidRPr="00326039" w:rsidRDefault="00292D2F" w:rsidP="00223C73">
            <w:r w:rsidRPr="00326039">
              <w:t>1.1. Apibūdinti šaltkalvio darbo vietą. Paaiškinti šaltkalvio darbo vietai keliamus reikalavimus.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Šaltkalvio darbo vieta</w:t>
            </w:r>
          </w:p>
          <w:p w:rsidR="00292D2F" w:rsidRPr="00326039" w:rsidRDefault="00292D2F" w:rsidP="00223C73">
            <w:pPr>
              <w:widowControl w:val="0"/>
              <w:numPr>
                <w:ilvl w:val="0"/>
                <w:numId w:val="1"/>
              </w:numPr>
              <w:tabs>
                <w:tab w:val="left" w:pos="349"/>
              </w:tabs>
              <w:ind w:left="0" w:firstLine="0"/>
            </w:pPr>
            <w:r w:rsidRPr="00326039">
              <w:t>Šaltkalvio darbo stalas</w:t>
            </w:r>
          </w:p>
          <w:p w:rsidR="00292D2F" w:rsidRPr="00326039" w:rsidRDefault="00292D2F" w:rsidP="00223C73">
            <w:pPr>
              <w:widowControl w:val="0"/>
              <w:numPr>
                <w:ilvl w:val="0"/>
                <w:numId w:val="1"/>
              </w:numPr>
              <w:tabs>
                <w:tab w:val="left" w:pos="349"/>
              </w:tabs>
              <w:ind w:left="0" w:firstLine="0"/>
            </w:pPr>
            <w:proofErr w:type="spellStart"/>
            <w:r w:rsidRPr="00326039">
              <w:t>Pozicionieriai</w:t>
            </w:r>
            <w:proofErr w:type="spellEnd"/>
            <w:r w:rsidRPr="00326039">
              <w:t>, konduktoriai ir kita detalių tvirtinimo įranga šaltkalvystės darbams atlikti</w:t>
            </w:r>
          </w:p>
          <w:p w:rsidR="00292D2F" w:rsidRPr="00326039" w:rsidRDefault="00292D2F" w:rsidP="00223C73">
            <w:pPr>
              <w:widowControl w:val="0"/>
              <w:numPr>
                <w:ilvl w:val="0"/>
                <w:numId w:val="1"/>
              </w:numPr>
              <w:tabs>
                <w:tab w:val="left" w:pos="349"/>
              </w:tabs>
              <w:ind w:left="0" w:firstLine="0"/>
            </w:pPr>
            <w:r w:rsidRPr="00326039">
              <w:t>Šaltkalvio darbo vietai keliami reikalavimai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1.2. Apibūdinti plienų klasifikaciją, markes, paskirtį.</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Plienų klasifikacija, markės, paskirtis</w:t>
            </w:r>
          </w:p>
          <w:p w:rsidR="00292D2F" w:rsidRPr="00326039" w:rsidRDefault="00292D2F" w:rsidP="00223C73">
            <w:pPr>
              <w:widowControl w:val="0"/>
              <w:numPr>
                <w:ilvl w:val="0"/>
                <w:numId w:val="1"/>
              </w:numPr>
              <w:tabs>
                <w:tab w:val="left" w:pos="349"/>
              </w:tabs>
              <w:ind w:left="0" w:firstLine="0"/>
            </w:pPr>
            <w:r w:rsidRPr="00326039">
              <w:t>Plienų žymėjimo sistemos</w:t>
            </w:r>
          </w:p>
          <w:p w:rsidR="00292D2F" w:rsidRPr="00326039" w:rsidRDefault="00292D2F" w:rsidP="00223C73">
            <w:pPr>
              <w:widowControl w:val="0"/>
              <w:numPr>
                <w:ilvl w:val="0"/>
                <w:numId w:val="1"/>
              </w:numPr>
              <w:tabs>
                <w:tab w:val="left" w:pos="349"/>
              </w:tabs>
              <w:ind w:left="0" w:firstLine="0"/>
            </w:pPr>
            <w:r w:rsidRPr="00326039">
              <w:t>Plienų žymėjimas pagal paskirtį ir cheminę sudėtį</w:t>
            </w:r>
          </w:p>
          <w:p w:rsidR="00292D2F" w:rsidRPr="00326039" w:rsidRDefault="00292D2F" w:rsidP="00223C73">
            <w:pPr>
              <w:widowControl w:val="0"/>
              <w:numPr>
                <w:ilvl w:val="0"/>
                <w:numId w:val="1"/>
              </w:numPr>
              <w:tabs>
                <w:tab w:val="left" w:pos="349"/>
              </w:tabs>
              <w:ind w:left="0" w:firstLine="0"/>
            </w:pPr>
            <w:r w:rsidRPr="00326039">
              <w:t>Skaitmeninė plienų žymėjimo sistema</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tabs>
                <w:tab w:val="left" w:pos="0"/>
              </w:tabs>
            </w:pPr>
            <w:r w:rsidRPr="00326039">
              <w:t>1.3. Apibūdinti šaltkalvio įrankius, įtaisus ir paruošti juos darbui.</w:t>
            </w:r>
          </w:p>
        </w:tc>
        <w:tc>
          <w:tcPr>
            <w:tcW w:w="2924" w:type="pct"/>
          </w:tcPr>
          <w:p w:rsidR="00292D2F" w:rsidRPr="00326039" w:rsidRDefault="00292D2F" w:rsidP="00223C73">
            <w:pPr>
              <w:widowControl w:val="0"/>
              <w:rPr>
                <w:b/>
                <w:i/>
              </w:rPr>
            </w:pPr>
            <w:r w:rsidRPr="00326039">
              <w:rPr>
                <w:b/>
              </w:rPr>
              <w:t xml:space="preserve">Tema. </w:t>
            </w:r>
            <w:r w:rsidRPr="00326039">
              <w:rPr>
                <w:b/>
                <w:i/>
              </w:rPr>
              <w:t xml:space="preserve">Šaltkalvio </w:t>
            </w:r>
            <w:r w:rsidRPr="00326039">
              <w:rPr>
                <w:b/>
                <w:bCs/>
                <w:i/>
              </w:rPr>
              <w:t>įrankiai ir įtaisai</w:t>
            </w:r>
            <w:r w:rsidRPr="00326039">
              <w:rPr>
                <w:b/>
                <w:i/>
              </w:rPr>
              <w:t xml:space="preserve"> ir jų paruošimas darbui</w:t>
            </w:r>
          </w:p>
          <w:p w:rsidR="00292D2F" w:rsidRPr="00326039" w:rsidRDefault="00292D2F" w:rsidP="00223C73">
            <w:pPr>
              <w:pStyle w:val="Sraopastraipa"/>
              <w:widowControl w:val="0"/>
              <w:numPr>
                <w:ilvl w:val="3"/>
                <w:numId w:val="7"/>
              </w:numPr>
              <w:tabs>
                <w:tab w:val="left" w:pos="349"/>
              </w:tabs>
              <w:ind w:left="0" w:firstLine="0"/>
            </w:pPr>
            <w:r w:rsidRPr="00326039">
              <w:t>Rankiniai šaltkalvio įrankiai</w:t>
            </w:r>
          </w:p>
          <w:p w:rsidR="00154C86" w:rsidRPr="00326039" w:rsidRDefault="00292D2F" w:rsidP="00223C73">
            <w:pPr>
              <w:widowControl w:val="0"/>
              <w:numPr>
                <w:ilvl w:val="0"/>
                <w:numId w:val="7"/>
              </w:numPr>
              <w:tabs>
                <w:tab w:val="clear" w:pos="360"/>
                <w:tab w:val="left" w:pos="349"/>
              </w:tabs>
              <w:ind w:left="0" w:firstLine="0"/>
            </w:pPr>
            <w:r w:rsidRPr="00326039">
              <w:t>Detalių tvirtinimo įtaisai</w:t>
            </w:r>
          </w:p>
          <w:p w:rsidR="00292D2F" w:rsidRPr="00326039" w:rsidRDefault="00292D2F" w:rsidP="00223C73">
            <w:pPr>
              <w:widowControl w:val="0"/>
              <w:numPr>
                <w:ilvl w:val="0"/>
                <w:numId w:val="7"/>
              </w:numPr>
              <w:tabs>
                <w:tab w:val="clear" w:pos="360"/>
                <w:tab w:val="left" w:pos="349"/>
              </w:tabs>
              <w:ind w:left="0" w:firstLine="0"/>
            </w:pPr>
            <w:r w:rsidRPr="00326039">
              <w:t xml:space="preserve">Šaltkalvio įrankiai skirtingoms operacijoms atlikti </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1.4. Išdėstyti medžiagas ir pagalbines priemones darbo zonoje.</w:t>
            </w:r>
          </w:p>
        </w:tc>
        <w:tc>
          <w:tcPr>
            <w:tcW w:w="2924" w:type="pct"/>
          </w:tcPr>
          <w:p w:rsidR="00292D2F" w:rsidRPr="00326039" w:rsidRDefault="00292D2F" w:rsidP="00223C73">
            <w:pPr>
              <w:widowControl w:val="0"/>
              <w:rPr>
                <w:b/>
                <w:i/>
              </w:rPr>
            </w:pPr>
            <w:r w:rsidRPr="00326039">
              <w:rPr>
                <w:b/>
              </w:rPr>
              <w:t xml:space="preserve">Tema. </w:t>
            </w:r>
            <w:r w:rsidRPr="00326039">
              <w:rPr>
                <w:b/>
                <w:i/>
              </w:rPr>
              <w:t>Šaltkalvio darbo zonos organizavimas</w:t>
            </w:r>
          </w:p>
          <w:p w:rsidR="00292D2F" w:rsidRPr="00326039" w:rsidRDefault="00292D2F" w:rsidP="00223C73">
            <w:pPr>
              <w:widowControl w:val="0"/>
              <w:numPr>
                <w:ilvl w:val="0"/>
                <w:numId w:val="6"/>
              </w:numPr>
              <w:tabs>
                <w:tab w:val="clear" w:pos="360"/>
                <w:tab w:val="left" w:pos="349"/>
              </w:tabs>
              <w:ind w:left="0" w:firstLine="0"/>
            </w:pPr>
            <w:r w:rsidRPr="00326039">
              <w:t>Medžiagų išdėstymas darbo zonoje</w:t>
            </w:r>
          </w:p>
          <w:p w:rsidR="00292D2F" w:rsidRPr="00326039" w:rsidRDefault="00292D2F" w:rsidP="00223C73">
            <w:pPr>
              <w:widowControl w:val="0"/>
              <w:numPr>
                <w:ilvl w:val="0"/>
                <w:numId w:val="6"/>
              </w:numPr>
              <w:tabs>
                <w:tab w:val="clear" w:pos="360"/>
                <w:tab w:val="left" w:pos="349"/>
              </w:tabs>
              <w:ind w:left="0" w:firstLine="0"/>
            </w:pPr>
            <w:r w:rsidRPr="00326039">
              <w:t xml:space="preserve">Pagalbinių priemonių išdėstymas darbo zonoje </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tabs>
                <w:tab w:val="left" w:pos="0"/>
              </w:tabs>
            </w:pPr>
            <w:r w:rsidRPr="00326039">
              <w:t xml:space="preserve">1.5. Parinkti asmeninės apsaugos priemones </w:t>
            </w:r>
            <w:r w:rsidRPr="00326039">
              <w:rPr>
                <w:bCs/>
              </w:rPr>
              <w:t>šaltkalvio darbams atlikti.</w:t>
            </w:r>
          </w:p>
        </w:tc>
        <w:tc>
          <w:tcPr>
            <w:tcW w:w="2924" w:type="pct"/>
          </w:tcPr>
          <w:p w:rsidR="00154C86" w:rsidRPr="00326039" w:rsidRDefault="00292D2F" w:rsidP="00223C73">
            <w:pPr>
              <w:widowControl w:val="0"/>
              <w:rPr>
                <w:rFonts w:eastAsia="Calibri"/>
                <w:b/>
                <w:i/>
              </w:rPr>
            </w:pPr>
            <w:r w:rsidRPr="00326039">
              <w:rPr>
                <w:rFonts w:eastAsia="Calibri"/>
                <w:b/>
              </w:rPr>
              <w:t>Tema. A</w:t>
            </w:r>
            <w:r w:rsidRPr="00326039">
              <w:rPr>
                <w:rFonts w:eastAsia="Calibri"/>
                <w:b/>
                <w:i/>
              </w:rPr>
              <w:t>smeninės apsaugos priemonės šaltkalvio darbams atlikti</w:t>
            </w:r>
          </w:p>
          <w:p w:rsidR="00154C86" w:rsidRPr="00326039" w:rsidRDefault="00292D2F" w:rsidP="00223C73">
            <w:pPr>
              <w:pStyle w:val="Sraopastraipa"/>
              <w:widowControl w:val="0"/>
              <w:numPr>
                <w:ilvl w:val="3"/>
                <w:numId w:val="7"/>
              </w:numPr>
              <w:ind w:left="0" w:firstLine="0"/>
              <w:rPr>
                <w:rFonts w:eastAsia="Calibri"/>
              </w:rPr>
            </w:pPr>
            <w:r w:rsidRPr="00326039">
              <w:rPr>
                <w:rFonts w:eastAsia="Calibri"/>
              </w:rPr>
              <w:t>Šaltkalvio</w:t>
            </w:r>
            <w:r w:rsidR="00154C86" w:rsidRPr="00326039">
              <w:rPr>
                <w:rFonts w:eastAsia="Calibri"/>
              </w:rPr>
              <w:t xml:space="preserve"> </w:t>
            </w:r>
            <w:r w:rsidRPr="00326039">
              <w:rPr>
                <w:rFonts w:eastAsia="Calibri"/>
              </w:rPr>
              <w:t>darbo drabužiai, avalynė, pirštinės</w:t>
            </w:r>
          </w:p>
          <w:p w:rsidR="00292D2F" w:rsidRPr="00326039" w:rsidRDefault="00292D2F" w:rsidP="00223C73">
            <w:pPr>
              <w:pStyle w:val="Sraopastraipa"/>
              <w:widowControl w:val="0"/>
              <w:numPr>
                <w:ilvl w:val="3"/>
                <w:numId w:val="7"/>
              </w:numPr>
              <w:ind w:left="0" w:firstLine="0"/>
              <w:rPr>
                <w:rFonts w:eastAsia="Calibri"/>
                <w:b/>
                <w:i/>
              </w:rPr>
            </w:pPr>
            <w:r w:rsidRPr="00326039">
              <w:rPr>
                <w:rFonts w:eastAsia="Calibri"/>
              </w:rPr>
              <w:t xml:space="preserve">Akių apsauga </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2. Naudoti matavimo įrankius ir prietaisus.</w:t>
            </w:r>
          </w:p>
        </w:tc>
        <w:tc>
          <w:tcPr>
            <w:tcW w:w="1129" w:type="pct"/>
          </w:tcPr>
          <w:p w:rsidR="00292D2F" w:rsidRPr="00326039" w:rsidRDefault="00292D2F" w:rsidP="00223C73">
            <w:r w:rsidRPr="00326039">
              <w:t>2.1. Apibūdint</w:t>
            </w:r>
            <w:r w:rsidR="00223C73" w:rsidRPr="00326039">
              <w:t>i matavimo būdus ir principus.</w:t>
            </w:r>
          </w:p>
        </w:tc>
        <w:tc>
          <w:tcPr>
            <w:tcW w:w="2924" w:type="pct"/>
          </w:tcPr>
          <w:p w:rsidR="00292D2F" w:rsidRPr="00326039" w:rsidRDefault="00292D2F" w:rsidP="00223C73">
            <w:pPr>
              <w:widowControl w:val="0"/>
            </w:pPr>
            <w:r w:rsidRPr="00326039">
              <w:rPr>
                <w:b/>
              </w:rPr>
              <w:t xml:space="preserve">Tema. </w:t>
            </w:r>
            <w:r w:rsidRPr="00326039">
              <w:rPr>
                <w:b/>
                <w:i/>
              </w:rPr>
              <w:t>Matavimo būdai ir principai</w:t>
            </w:r>
          </w:p>
          <w:p w:rsidR="00292D2F" w:rsidRPr="00326039" w:rsidRDefault="00292D2F" w:rsidP="00223C73">
            <w:pPr>
              <w:pStyle w:val="Sraopastraipa"/>
              <w:numPr>
                <w:ilvl w:val="3"/>
                <w:numId w:val="7"/>
              </w:numPr>
              <w:tabs>
                <w:tab w:val="left" w:pos="349"/>
              </w:tabs>
              <w:ind w:left="0" w:firstLine="0"/>
            </w:pPr>
            <w:r w:rsidRPr="00326039">
              <w:t>Matavimo vienetų sistema</w:t>
            </w:r>
          </w:p>
          <w:p w:rsidR="00292D2F" w:rsidRPr="00326039" w:rsidRDefault="00292D2F" w:rsidP="00223C73">
            <w:pPr>
              <w:pStyle w:val="Sraopastraipa"/>
              <w:numPr>
                <w:ilvl w:val="3"/>
                <w:numId w:val="7"/>
              </w:numPr>
              <w:tabs>
                <w:tab w:val="left" w:pos="349"/>
              </w:tabs>
              <w:ind w:left="0" w:firstLine="0"/>
            </w:pPr>
            <w:r w:rsidRPr="00326039">
              <w:t>Matavimo būdai</w:t>
            </w:r>
          </w:p>
          <w:p w:rsidR="00292D2F" w:rsidRPr="00326039" w:rsidRDefault="00292D2F" w:rsidP="00223C73">
            <w:pPr>
              <w:pStyle w:val="Sraopastraipa"/>
              <w:numPr>
                <w:ilvl w:val="3"/>
                <w:numId w:val="7"/>
              </w:numPr>
              <w:tabs>
                <w:tab w:val="left" w:pos="349"/>
              </w:tabs>
              <w:ind w:left="0" w:firstLine="0"/>
            </w:pPr>
            <w:r w:rsidRPr="00326039">
              <w:t>Matavimo principai</w:t>
            </w:r>
          </w:p>
          <w:p w:rsidR="00292D2F" w:rsidRPr="00326039" w:rsidRDefault="00292D2F" w:rsidP="00223C73">
            <w:pPr>
              <w:pStyle w:val="Sraopastraipa"/>
              <w:numPr>
                <w:ilvl w:val="3"/>
                <w:numId w:val="7"/>
              </w:numPr>
              <w:tabs>
                <w:tab w:val="left" w:pos="349"/>
              </w:tabs>
              <w:ind w:left="0" w:firstLine="0"/>
            </w:pPr>
            <w:r w:rsidRPr="00326039">
              <w:rPr>
                <w:rFonts w:eastAsia="Calibri"/>
              </w:rPr>
              <w:lastRenderedPageBreak/>
              <w:t>Analoginiai ir skaitmeniniai matavimo įrankiai, jų paskirtis ir veikimo principas</w:t>
            </w:r>
            <w:r w:rsidRPr="00326039">
              <w:t xml:space="preserve"> </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2.2. Apibūdinti matavimo ir žymėjimo priemones, analoginius ir skaitmeninius matavimo įrankius, jų paskirtį ir veikimo principą</w:t>
            </w:r>
          </w:p>
        </w:tc>
        <w:tc>
          <w:tcPr>
            <w:tcW w:w="2924" w:type="pct"/>
          </w:tcPr>
          <w:p w:rsidR="00292D2F" w:rsidRPr="00326039" w:rsidRDefault="00292D2F" w:rsidP="00223C73">
            <w:pPr>
              <w:widowControl w:val="0"/>
            </w:pPr>
            <w:r w:rsidRPr="00326039">
              <w:rPr>
                <w:b/>
              </w:rPr>
              <w:t xml:space="preserve">Tema. </w:t>
            </w:r>
            <w:r w:rsidRPr="00326039">
              <w:rPr>
                <w:b/>
                <w:i/>
              </w:rPr>
              <w:t>Matavimo ir žymėjimo priemonės</w:t>
            </w:r>
          </w:p>
          <w:p w:rsidR="00292D2F" w:rsidRPr="00326039" w:rsidRDefault="00292D2F" w:rsidP="00223C73">
            <w:pPr>
              <w:pStyle w:val="Sraopastraipa"/>
              <w:numPr>
                <w:ilvl w:val="0"/>
                <w:numId w:val="14"/>
              </w:numPr>
              <w:tabs>
                <w:tab w:val="left" w:pos="349"/>
              </w:tabs>
              <w:ind w:left="0" w:firstLine="0"/>
            </w:pPr>
            <w:r w:rsidRPr="00326039">
              <w:t>Matavimo priemonės</w:t>
            </w:r>
          </w:p>
          <w:p w:rsidR="00292D2F" w:rsidRPr="00326039" w:rsidRDefault="00292D2F" w:rsidP="00223C73">
            <w:pPr>
              <w:pStyle w:val="Sraopastraipa"/>
              <w:numPr>
                <w:ilvl w:val="0"/>
                <w:numId w:val="14"/>
              </w:numPr>
              <w:tabs>
                <w:tab w:val="left" w:pos="349"/>
              </w:tabs>
              <w:ind w:left="0" w:firstLine="0"/>
            </w:pPr>
            <w:r w:rsidRPr="00326039">
              <w:t>Žymėjimo priemonės</w:t>
            </w:r>
          </w:p>
          <w:p w:rsidR="00292D2F" w:rsidRPr="00326039" w:rsidRDefault="00292D2F" w:rsidP="00223C73">
            <w:pPr>
              <w:pStyle w:val="Sraopastraipa"/>
              <w:numPr>
                <w:ilvl w:val="0"/>
                <w:numId w:val="14"/>
              </w:numPr>
              <w:tabs>
                <w:tab w:val="left" w:pos="349"/>
              </w:tabs>
              <w:ind w:left="0" w:firstLine="0"/>
            </w:pPr>
            <w:r w:rsidRPr="00326039">
              <w:t>Žymėjimo būdai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2.3. Matuoti matavimo priemonėmis ir įrankiais.</w:t>
            </w:r>
          </w:p>
        </w:tc>
        <w:tc>
          <w:tcPr>
            <w:tcW w:w="2924" w:type="pct"/>
          </w:tcPr>
          <w:p w:rsidR="00292D2F" w:rsidRPr="00326039" w:rsidRDefault="00292D2F" w:rsidP="00223C73">
            <w:pPr>
              <w:widowControl w:val="0"/>
            </w:pPr>
            <w:r w:rsidRPr="00326039">
              <w:rPr>
                <w:b/>
              </w:rPr>
              <w:t xml:space="preserve">Tema. </w:t>
            </w:r>
            <w:r w:rsidRPr="00326039">
              <w:rPr>
                <w:b/>
                <w:i/>
              </w:rPr>
              <w:t>Matavimo priemonių ir įrankių naudojimas</w:t>
            </w:r>
          </w:p>
          <w:p w:rsidR="00292D2F" w:rsidRPr="00326039" w:rsidRDefault="00292D2F" w:rsidP="00223C73">
            <w:pPr>
              <w:pStyle w:val="Sraopastraipa"/>
              <w:numPr>
                <w:ilvl w:val="0"/>
                <w:numId w:val="14"/>
              </w:numPr>
              <w:tabs>
                <w:tab w:val="left" w:pos="349"/>
              </w:tabs>
              <w:ind w:left="0" w:firstLine="0"/>
            </w:pPr>
            <w:r w:rsidRPr="00326039">
              <w:t>Ilgio, kampo matavimai</w:t>
            </w:r>
          </w:p>
          <w:p w:rsidR="00292D2F" w:rsidRPr="00326039" w:rsidRDefault="00292D2F" w:rsidP="00223C73">
            <w:pPr>
              <w:pStyle w:val="Sraopastraipa"/>
              <w:numPr>
                <w:ilvl w:val="0"/>
                <w:numId w:val="14"/>
              </w:numPr>
              <w:tabs>
                <w:tab w:val="left" w:pos="349"/>
              </w:tabs>
              <w:ind w:left="0" w:firstLine="0"/>
            </w:pPr>
            <w:r w:rsidRPr="00326039">
              <w:t>Jėgos matavimai</w:t>
            </w:r>
          </w:p>
          <w:p w:rsidR="00292D2F" w:rsidRPr="00326039" w:rsidRDefault="00292D2F" w:rsidP="00223C73">
            <w:pPr>
              <w:pStyle w:val="Sraopastraipa"/>
              <w:numPr>
                <w:ilvl w:val="0"/>
                <w:numId w:val="14"/>
              </w:numPr>
              <w:tabs>
                <w:tab w:val="left" w:pos="349"/>
              </w:tabs>
              <w:ind w:left="0" w:firstLine="0"/>
            </w:pPr>
            <w:r w:rsidRPr="00326039">
              <w:t xml:space="preserve">Svorio (masės) matavimai </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3. Atlikti šaltkalvystės darbus rankiniais ir mechanizuotais įrankiais ir įrenginiais.</w:t>
            </w:r>
          </w:p>
        </w:tc>
        <w:tc>
          <w:tcPr>
            <w:tcW w:w="1129" w:type="pct"/>
          </w:tcPr>
          <w:p w:rsidR="00292D2F" w:rsidRPr="00326039" w:rsidRDefault="00292D2F" w:rsidP="00223C73">
            <w:r w:rsidRPr="00326039">
              <w:t>3.1. Skaityti detalių darbo brėžinius.</w:t>
            </w:r>
          </w:p>
        </w:tc>
        <w:tc>
          <w:tcPr>
            <w:tcW w:w="2924" w:type="pct"/>
          </w:tcPr>
          <w:p w:rsidR="00292D2F" w:rsidRPr="00326039" w:rsidRDefault="00292D2F" w:rsidP="00223C73">
            <w:pPr>
              <w:widowControl w:val="0"/>
            </w:pPr>
            <w:r w:rsidRPr="00326039">
              <w:rPr>
                <w:b/>
              </w:rPr>
              <w:t xml:space="preserve">Tema. </w:t>
            </w:r>
            <w:r w:rsidRPr="00326039">
              <w:rPr>
                <w:b/>
                <w:i/>
              </w:rPr>
              <w:t>Detalių darbo brėžiniai</w:t>
            </w:r>
          </w:p>
          <w:p w:rsidR="00292D2F" w:rsidRPr="00326039" w:rsidRDefault="00292D2F" w:rsidP="00223C73">
            <w:pPr>
              <w:pStyle w:val="Sraopastraipa"/>
              <w:numPr>
                <w:ilvl w:val="0"/>
                <w:numId w:val="14"/>
              </w:numPr>
              <w:tabs>
                <w:tab w:val="left" w:pos="349"/>
              </w:tabs>
              <w:ind w:left="0" w:firstLine="0"/>
            </w:pPr>
            <w:r w:rsidRPr="00326039">
              <w:t>Techninės braižybos pagrindai</w:t>
            </w:r>
          </w:p>
          <w:p w:rsidR="00292D2F" w:rsidRPr="00326039" w:rsidRDefault="00292D2F" w:rsidP="00223C73">
            <w:pPr>
              <w:pStyle w:val="Sraopastraipa"/>
              <w:numPr>
                <w:ilvl w:val="0"/>
                <w:numId w:val="14"/>
              </w:numPr>
              <w:tabs>
                <w:tab w:val="left" w:pos="349"/>
              </w:tabs>
              <w:ind w:left="0" w:firstLine="0"/>
            </w:pPr>
            <w:r w:rsidRPr="00326039">
              <w:t>Detalių darbo brėžinių skaitymas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3.2 Apibūdinti rankinius įrankius ir jais atliekamas operacijas.</w:t>
            </w:r>
          </w:p>
        </w:tc>
        <w:tc>
          <w:tcPr>
            <w:tcW w:w="2924" w:type="pct"/>
          </w:tcPr>
          <w:p w:rsidR="00292D2F" w:rsidRPr="00326039" w:rsidRDefault="00292D2F" w:rsidP="00223C73">
            <w:pPr>
              <w:widowControl w:val="0"/>
            </w:pPr>
            <w:r w:rsidRPr="00326039">
              <w:rPr>
                <w:b/>
              </w:rPr>
              <w:t xml:space="preserve">Tema. </w:t>
            </w:r>
            <w:r w:rsidRPr="00326039">
              <w:rPr>
                <w:b/>
                <w:i/>
              </w:rPr>
              <w:t>Rankiniai šaltkalvystės darbų įrankiai</w:t>
            </w:r>
          </w:p>
          <w:p w:rsidR="00292D2F" w:rsidRPr="00326039" w:rsidRDefault="00292D2F" w:rsidP="00223C73">
            <w:pPr>
              <w:pStyle w:val="Sraopastraipa"/>
              <w:numPr>
                <w:ilvl w:val="0"/>
                <w:numId w:val="14"/>
              </w:numPr>
              <w:tabs>
                <w:tab w:val="left" w:pos="349"/>
              </w:tabs>
              <w:ind w:left="0" w:firstLine="0"/>
            </w:pPr>
            <w:r w:rsidRPr="00326039">
              <w:t>Pjovimo įrankiai</w:t>
            </w:r>
          </w:p>
          <w:p w:rsidR="00292D2F" w:rsidRPr="00326039" w:rsidRDefault="00292D2F" w:rsidP="00223C73">
            <w:pPr>
              <w:pStyle w:val="Sraopastraipa"/>
              <w:numPr>
                <w:ilvl w:val="0"/>
                <w:numId w:val="14"/>
              </w:numPr>
              <w:tabs>
                <w:tab w:val="left" w:pos="349"/>
              </w:tabs>
              <w:ind w:left="0" w:firstLine="0"/>
            </w:pPr>
            <w:r w:rsidRPr="00326039">
              <w:t>Gręžimo ir frezavimo įrankiai</w:t>
            </w:r>
          </w:p>
          <w:p w:rsidR="00292D2F" w:rsidRPr="00326039" w:rsidRDefault="00292D2F" w:rsidP="00223C73">
            <w:pPr>
              <w:pStyle w:val="Sraopastraipa"/>
              <w:numPr>
                <w:ilvl w:val="0"/>
                <w:numId w:val="14"/>
              </w:numPr>
              <w:tabs>
                <w:tab w:val="left" w:pos="349"/>
              </w:tabs>
              <w:ind w:left="0" w:firstLine="0"/>
            </w:pPr>
            <w:r w:rsidRPr="00326039">
              <w:t>Paviršių apdirbimo įrankiai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pStyle w:val="Pagrindinistekstas"/>
              <w:spacing w:after="0"/>
            </w:pPr>
            <w:r w:rsidRPr="00326039">
              <w:t>3.3. Apibūdinti mechanizuotus įrankius ir įrenginius, jų veikimo principus ir panaudojimą.</w:t>
            </w:r>
          </w:p>
        </w:tc>
        <w:tc>
          <w:tcPr>
            <w:tcW w:w="2924" w:type="pct"/>
          </w:tcPr>
          <w:p w:rsidR="00292D2F" w:rsidRPr="00326039" w:rsidRDefault="00292D2F" w:rsidP="00223C73">
            <w:pPr>
              <w:widowControl w:val="0"/>
            </w:pPr>
            <w:r w:rsidRPr="00326039">
              <w:rPr>
                <w:b/>
              </w:rPr>
              <w:t xml:space="preserve">Tema. </w:t>
            </w:r>
            <w:r w:rsidRPr="00326039">
              <w:rPr>
                <w:b/>
                <w:i/>
              </w:rPr>
              <w:t>Mechanizuoti šaltkalvystės darbų įrankiai</w:t>
            </w:r>
          </w:p>
          <w:p w:rsidR="00292D2F" w:rsidRPr="00326039" w:rsidRDefault="00292D2F" w:rsidP="00223C73">
            <w:pPr>
              <w:pStyle w:val="Sraopastraipa"/>
              <w:numPr>
                <w:ilvl w:val="0"/>
                <w:numId w:val="14"/>
              </w:numPr>
              <w:tabs>
                <w:tab w:val="left" w:pos="349"/>
              </w:tabs>
              <w:ind w:left="0" w:firstLine="0"/>
            </w:pPr>
            <w:r w:rsidRPr="00326039">
              <w:t>Mechanizuoti pjovimo įrankiai</w:t>
            </w:r>
          </w:p>
          <w:p w:rsidR="00292D2F" w:rsidRPr="00326039" w:rsidRDefault="00292D2F" w:rsidP="00223C73">
            <w:pPr>
              <w:pStyle w:val="Sraopastraipa"/>
              <w:numPr>
                <w:ilvl w:val="0"/>
                <w:numId w:val="14"/>
              </w:numPr>
              <w:tabs>
                <w:tab w:val="left" w:pos="349"/>
              </w:tabs>
              <w:ind w:left="0" w:firstLine="0"/>
            </w:pPr>
            <w:r w:rsidRPr="00326039">
              <w:t>Lenkimo valcai</w:t>
            </w:r>
          </w:p>
          <w:p w:rsidR="00292D2F" w:rsidRPr="00326039" w:rsidRDefault="00292D2F" w:rsidP="00223C73">
            <w:pPr>
              <w:pStyle w:val="Sraopastraipa"/>
              <w:numPr>
                <w:ilvl w:val="0"/>
                <w:numId w:val="14"/>
              </w:numPr>
              <w:tabs>
                <w:tab w:val="left" w:pos="349"/>
              </w:tabs>
              <w:ind w:left="0" w:firstLine="0"/>
            </w:pPr>
            <w:r w:rsidRPr="00326039">
              <w:t>Presai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pStyle w:val="Pagrindinistekstas"/>
              <w:spacing w:after="0"/>
            </w:pPr>
            <w:r w:rsidRPr="00326039">
              <w:t>3.4. Nustatyti mechanizuotų įrankių ir įrenginių darbo parametrus.</w:t>
            </w:r>
          </w:p>
        </w:tc>
        <w:tc>
          <w:tcPr>
            <w:tcW w:w="2924" w:type="pct"/>
          </w:tcPr>
          <w:p w:rsidR="00292D2F" w:rsidRPr="00326039" w:rsidRDefault="00292D2F" w:rsidP="00223C73">
            <w:pPr>
              <w:widowControl w:val="0"/>
            </w:pPr>
            <w:r w:rsidRPr="00326039">
              <w:rPr>
                <w:b/>
              </w:rPr>
              <w:t xml:space="preserve">Tema. </w:t>
            </w:r>
            <w:r w:rsidRPr="00326039">
              <w:rPr>
                <w:b/>
                <w:i/>
              </w:rPr>
              <w:t>Mechanizuotų įrankių parametrai</w:t>
            </w:r>
          </w:p>
          <w:p w:rsidR="00292D2F" w:rsidRPr="00326039" w:rsidRDefault="00292D2F" w:rsidP="00223C73">
            <w:pPr>
              <w:pStyle w:val="Sraopastraipa"/>
              <w:numPr>
                <w:ilvl w:val="0"/>
                <w:numId w:val="14"/>
              </w:numPr>
              <w:tabs>
                <w:tab w:val="left" w:pos="349"/>
              </w:tabs>
              <w:ind w:left="0" w:firstLine="0"/>
            </w:pPr>
            <w:r w:rsidRPr="00326039">
              <w:t>Pjovimo greičiai skirtingiems metalams ir medžiagoms</w:t>
            </w:r>
          </w:p>
          <w:p w:rsidR="00292D2F" w:rsidRPr="00326039" w:rsidRDefault="00292D2F" w:rsidP="00223C73">
            <w:pPr>
              <w:pStyle w:val="Sraopastraipa"/>
              <w:numPr>
                <w:ilvl w:val="0"/>
                <w:numId w:val="14"/>
              </w:numPr>
              <w:tabs>
                <w:tab w:val="left" w:pos="349"/>
              </w:tabs>
              <w:ind w:left="0" w:firstLine="0"/>
            </w:pPr>
            <w:r w:rsidRPr="00326039">
              <w:t>Grąžtų ir frezų greičiai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3.5. Gaminti detales pagal darbo brėžinius.</w:t>
            </w:r>
          </w:p>
        </w:tc>
        <w:tc>
          <w:tcPr>
            <w:tcW w:w="2924" w:type="pct"/>
          </w:tcPr>
          <w:p w:rsidR="00292D2F" w:rsidRPr="00326039" w:rsidRDefault="00292D2F" w:rsidP="00223C73">
            <w:pPr>
              <w:widowControl w:val="0"/>
            </w:pPr>
            <w:r w:rsidRPr="00326039">
              <w:rPr>
                <w:b/>
              </w:rPr>
              <w:t xml:space="preserve">Tema. </w:t>
            </w:r>
            <w:r w:rsidRPr="00326039">
              <w:rPr>
                <w:b/>
                <w:i/>
              </w:rPr>
              <w:t>Detalių gamyba</w:t>
            </w:r>
          </w:p>
          <w:p w:rsidR="00292D2F" w:rsidRPr="00326039" w:rsidRDefault="00292D2F" w:rsidP="00223C73">
            <w:pPr>
              <w:pStyle w:val="Sraopastraipa"/>
              <w:numPr>
                <w:ilvl w:val="0"/>
                <w:numId w:val="14"/>
              </w:numPr>
              <w:tabs>
                <w:tab w:val="left" w:pos="349"/>
              </w:tabs>
              <w:ind w:left="0" w:firstLine="0"/>
            </w:pPr>
            <w:r w:rsidRPr="00326039">
              <w:t>Ruošinio parinkimas</w:t>
            </w:r>
          </w:p>
          <w:p w:rsidR="00292D2F" w:rsidRPr="00326039" w:rsidRDefault="00292D2F" w:rsidP="00223C73">
            <w:pPr>
              <w:pStyle w:val="Sraopastraipa"/>
              <w:numPr>
                <w:ilvl w:val="0"/>
                <w:numId w:val="14"/>
              </w:numPr>
              <w:tabs>
                <w:tab w:val="left" w:pos="349"/>
              </w:tabs>
              <w:ind w:left="0" w:firstLine="0"/>
            </w:pPr>
            <w:r w:rsidRPr="00326039">
              <w:t>Gamybos operacijų ir įrankių parinkimas</w:t>
            </w:r>
          </w:p>
          <w:p w:rsidR="00292D2F" w:rsidRPr="00326039" w:rsidRDefault="00292D2F" w:rsidP="00223C73">
            <w:pPr>
              <w:pStyle w:val="Sraopastraipa"/>
              <w:numPr>
                <w:ilvl w:val="0"/>
                <w:numId w:val="14"/>
              </w:numPr>
              <w:tabs>
                <w:tab w:val="left" w:pos="349"/>
              </w:tabs>
              <w:ind w:left="0" w:firstLine="0"/>
            </w:pPr>
            <w:r w:rsidRPr="00326039">
              <w:t xml:space="preserve">Detalių gamyba, laikantis gamybos operacijų nuoseklumo </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3.6. Apdirbti gaminamas detales rankiniais šaltkalvio įrankiais.</w:t>
            </w:r>
          </w:p>
        </w:tc>
        <w:tc>
          <w:tcPr>
            <w:tcW w:w="2924" w:type="pct"/>
          </w:tcPr>
          <w:p w:rsidR="00292D2F" w:rsidRPr="00326039" w:rsidRDefault="00292D2F" w:rsidP="00223C73">
            <w:pPr>
              <w:widowControl w:val="0"/>
            </w:pPr>
            <w:r w:rsidRPr="00326039">
              <w:rPr>
                <w:b/>
              </w:rPr>
              <w:t xml:space="preserve">Tema. </w:t>
            </w:r>
            <w:r w:rsidRPr="00326039">
              <w:rPr>
                <w:b/>
                <w:i/>
              </w:rPr>
              <w:t>Detalių apdirbimas rankiniais šaltkalvio įrankiais.</w:t>
            </w:r>
          </w:p>
          <w:p w:rsidR="00292D2F" w:rsidRPr="00326039" w:rsidRDefault="00292D2F" w:rsidP="00223C73">
            <w:pPr>
              <w:pStyle w:val="Sraopastraipa"/>
              <w:numPr>
                <w:ilvl w:val="0"/>
                <w:numId w:val="14"/>
              </w:numPr>
              <w:tabs>
                <w:tab w:val="left" w:pos="349"/>
              </w:tabs>
              <w:ind w:left="0" w:firstLine="0"/>
            </w:pPr>
            <w:r w:rsidRPr="00326039">
              <w:t>Pjovimo įrankių naudojimas</w:t>
            </w:r>
          </w:p>
          <w:p w:rsidR="00292D2F" w:rsidRPr="00326039" w:rsidRDefault="00292D2F" w:rsidP="00223C73">
            <w:pPr>
              <w:pStyle w:val="Sraopastraipa"/>
              <w:numPr>
                <w:ilvl w:val="0"/>
                <w:numId w:val="14"/>
              </w:numPr>
              <w:tabs>
                <w:tab w:val="left" w:pos="349"/>
              </w:tabs>
              <w:ind w:left="0" w:firstLine="0"/>
            </w:pPr>
            <w:r w:rsidRPr="00326039">
              <w:t>Gręžimo ir frezavimo įrankių naudojimas</w:t>
            </w:r>
          </w:p>
          <w:p w:rsidR="00292D2F" w:rsidRPr="00326039" w:rsidRDefault="00292D2F" w:rsidP="00223C73">
            <w:pPr>
              <w:pStyle w:val="Sraopastraipa"/>
              <w:numPr>
                <w:ilvl w:val="0"/>
                <w:numId w:val="14"/>
              </w:numPr>
              <w:tabs>
                <w:tab w:val="left" w:pos="349"/>
              </w:tabs>
              <w:ind w:left="0" w:firstLine="0"/>
            </w:pPr>
            <w:r w:rsidRPr="00326039">
              <w:t>Paviršių apdirbimo įrankių naudojimas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3.7. Apdirbti gaminamas detales mechanizuotais įrankiais ir</w:t>
            </w:r>
            <w:r w:rsidR="00154C86" w:rsidRPr="00326039">
              <w:t xml:space="preserve"> </w:t>
            </w:r>
            <w:r w:rsidRPr="00326039">
              <w:lastRenderedPageBreak/>
              <w:t>įrenginiais.</w:t>
            </w:r>
          </w:p>
        </w:tc>
        <w:tc>
          <w:tcPr>
            <w:tcW w:w="2924" w:type="pct"/>
          </w:tcPr>
          <w:p w:rsidR="00292D2F" w:rsidRPr="00326039" w:rsidRDefault="00292D2F" w:rsidP="00223C73">
            <w:pPr>
              <w:widowControl w:val="0"/>
            </w:pPr>
            <w:r w:rsidRPr="00326039">
              <w:rPr>
                <w:b/>
              </w:rPr>
              <w:lastRenderedPageBreak/>
              <w:t xml:space="preserve">Tema. </w:t>
            </w:r>
            <w:r w:rsidRPr="00326039">
              <w:rPr>
                <w:b/>
                <w:i/>
              </w:rPr>
              <w:t>Detalių apdirbimas mechanizuotais šaltkalvio įrankiais.</w:t>
            </w:r>
          </w:p>
          <w:p w:rsidR="00292D2F" w:rsidRPr="00326039" w:rsidRDefault="00292D2F" w:rsidP="00223C73">
            <w:pPr>
              <w:pStyle w:val="Sraopastraipa"/>
              <w:numPr>
                <w:ilvl w:val="0"/>
                <w:numId w:val="14"/>
              </w:numPr>
              <w:tabs>
                <w:tab w:val="left" w:pos="349"/>
              </w:tabs>
              <w:ind w:left="0" w:firstLine="0"/>
            </w:pPr>
            <w:r w:rsidRPr="00326039">
              <w:t>Mechanizuotų pjovimo įrankių naudojimas</w:t>
            </w:r>
          </w:p>
          <w:p w:rsidR="00292D2F" w:rsidRPr="00326039" w:rsidRDefault="00292D2F" w:rsidP="00223C73">
            <w:pPr>
              <w:pStyle w:val="Sraopastraipa"/>
              <w:numPr>
                <w:ilvl w:val="0"/>
                <w:numId w:val="14"/>
              </w:numPr>
              <w:tabs>
                <w:tab w:val="left" w:pos="349"/>
              </w:tabs>
              <w:ind w:left="0" w:firstLine="0"/>
            </w:pPr>
            <w:r w:rsidRPr="00326039">
              <w:lastRenderedPageBreak/>
              <w:t>Lenkimo valcų naudojimas</w:t>
            </w:r>
          </w:p>
          <w:p w:rsidR="00292D2F" w:rsidRPr="00326039" w:rsidRDefault="00292D2F" w:rsidP="00223C73">
            <w:pPr>
              <w:pStyle w:val="Sraopastraipa"/>
              <w:numPr>
                <w:ilvl w:val="0"/>
                <w:numId w:val="14"/>
              </w:numPr>
              <w:tabs>
                <w:tab w:val="left" w:pos="349"/>
              </w:tabs>
              <w:ind w:left="0" w:firstLine="0"/>
            </w:pPr>
            <w:r w:rsidRPr="00326039">
              <w:t>Presų naudojimas</w:t>
            </w:r>
          </w:p>
          <w:p w:rsidR="00292D2F" w:rsidRPr="00326039" w:rsidRDefault="00292D2F" w:rsidP="00223C73">
            <w:pPr>
              <w:pStyle w:val="Sraopastraipa"/>
              <w:numPr>
                <w:ilvl w:val="0"/>
                <w:numId w:val="14"/>
              </w:numPr>
              <w:tabs>
                <w:tab w:val="left" w:pos="349"/>
              </w:tabs>
              <w:ind w:left="0" w:firstLine="0"/>
            </w:pPr>
            <w:r w:rsidRPr="00326039">
              <w:t>Briaunų paruošimo įrankių naudojimas</w:t>
            </w:r>
          </w:p>
        </w:tc>
      </w:tr>
      <w:tr w:rsidR="00326039" w:rsidRPr="00326039" w:rsidTr="00223C73">
        <w:trPr>
          <w:trHeight w:val="57"/>
          <w:jc w:val="center"/>
        </w:trPr>
        <w:tc>
          <w:tcPr>
            <w:tcW w:w="947" w:type="pct"/>
          </w:tcPr>
          <w:p w:rsidR="00292D2F" w:rsidRPr="00326039" w:rsidRDefault="00292D2F" w:rsidP="00223C73">
            <w:pPr>
              <w:widowControl w:val="0"/>
              <w:rPr>
                <w:highlight w:val="yellow"/>
              </w:rPr>
            </w:pPr>
            <w:r w:rsidRPr="00326039">
              <w:t xml:space="preserve">Mokymosi pasiekimų vertinimo kriterijai </w:t>
            </w:r>
          </w:p>
        </w:tc>
        <w:tc>
          <w:tcPr>
            <w:tcW w:w="4053" w:type="pct"/>
            <w:gridSpan w:val="2"/>
          </w:tcPr>
          <w:p w:rsidR="00154C86" w:rsidRPr="00326039" w:rsidRDefault="0033035A" w:rsidP="00223C73">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154C86" w:rsidRPr="00326039" w:rsidRDefault="00292D2F" w:rsidP="00223C73">
            <w:pPr>
              <w:widowControl w:val="0"/>
            </w:pPr>
            <w:r w:rsidRPr="00326039">
              <w:t>Detalių ir sujungimo medžiagos parinktos pagal technologinius reikalavimus.</w:t>
            </w:r>
          </w:p>
          <w:p w:rsidR="00154C86" w:rsidRPr="00326039" w:rsidRDefault="00292D2F" w:rsidP="00223C73">
            <w:pPr>
              <w:widowControl w:val="0"/>
            </w:pPr>
            <w:r w:rsidRPr="00326039">
              <w:t xml:space="preserve">Pademonstruoti </w:t>
            </w:r>
            <w:proofErr w:type="spellStart"/>
            <w:r w:rsidRPr="00326039">
              <w:t>šaltkalviškų</w:t>
            </w:r>
            <w:proofErr w:type="spellEnd"/>
            <w:r w:rsidRPr="00326039">
              <w:t xml:space="preserve"> operacijų atlikimo būdai ir veiksmai apdirbant, gaminant ir surenkant detales pagal </w:t>
            </w:r>
            <w:r w:rsidRPr="00326039">
              <w:rPr>
                <w:rFonts w:eastAsia="Calibri"/>
              </w:rPr>
              <w:t>technologines korteles, eskizus, šablonus ir brėžinius</w:t>
            </w:r>
            <w:r w:rsidRPr="00326039">
              <w:t>.</w:t>
            </w:r>
          </w:p>
          <w:p w:rsidR="00154C86" w:rsidRPr="00326039" w:rsidRDefault="00292D2F" w:rsidP="00223C73">
            <w:pPr>
              <w:widowControl w:val="0"/>
            </w:pPr>
            <w:r w:rsidRPr="00326039">
              <w:t>Technologiniai procesai atlikti laikantis eiliškumo.</w:t>
            </w:r>
          </w:p>
          <w:p w:rsidR="00154C86" w:rsidRPr="00326039" w:rsidRDefault="00292D2F" w:rsidP="00223C73">
            <w:pPr>
              <w:widowControl w:val="0"/>
              <w:rPr>
                <w:rFonts w:eastAsia="Calibri"/>
              </w:rPr>
            </w:pPr>
            <w:proofErr w:type="spellStart"/>
            <w:r w:rsidRPr="00326039">
              <w:rPr>
                <w:rFonts w:eastAsia="Calibri"/>
              </w:rPr>
              <w:t>Sumarkiruotos</w:t>
            </w:r>
            <w:proofErr w:type="spellEnd"/>
            <w:r w:rsidRPr="00326039">
              <w:rPr>
                <w:rFonts w:eastAsia="Calibri"/>
              </w:rPr>
              <w:t xml:space="preserve"> ir sukomplektuotos detalės pagal brėžinius.</w:t>
            </w:r>
          </w:p>
          <w:p w:rsidR="00154C86" w:rsidRPr="00326039" w:rsidRDefault="00292D2F" w:rsidP="00223C73">
            <w:pPr>
              <w:widowControl w:val="0"/>
              <w:rPr>
                <w:rFonts w:eastAsia="Calibri"/>
              </w:rPr>
            </w:pPr>
            <w:r w:rsidRPr="00326039">
              <w:rPr>
                <w:rFonts w:eastAsia="Calibri"/>
              </w:rPr>
              <w:t>Nustatyta pagamintų detalių kokybę.</w:t>
            </w:r>
          </w:p>
          <w:p w:rsidR="00292D2F" w:rsidRPr="00326039" w:rsidRDefault="00292D2F" w:rsidP="00223C73">
            <w:pPr>
              <w:widowControl w:val="0"/>
              <w:rPr>
                <w:rFonts w:eastAsia="Calibri"/>
              </w:rPr>
            </w:pPr>
            <w:r w:rsidRPr="00326039">
              <w:t>Sutvarkyta darbo vieta.</w:t>
            </w:r>
          </w:p>
        </w:tc>
      </w:tr>
      <w:tr w:rsidR="00326039" w:rsidRPr="00326039" w:rsidTr="00223C73">
        <w:trPr>
          <w:trHeight w:val="57"/>
          <w:jc w:val="center"/>
        </w:trPr>
        <w:tc>
          <w:tcPr>
            <w:tcW w:w="947" w:type="pct"/>
          </w:tcPr>
          <w:p w:rsidR="00292D2F" w:rsidRPr="00326039" w:rsidRDefault="00292D2F" w:rsidP="00223C73">
            <w:pPr>
              <w:widowControl w:val="0"/>
            </w:pPr>
            <w:r w:rsidRPr="00326039">
              <w:t>Reikalavimai mokymui skirtiems metodiniams ir materialiesiems ištekliams</w:t>
            </w:r>
          </w:p>
        </w:tc>
        <w:tc>
          <w:tcPr>
            <w:tcW w:w="4053" w:type="pct"/>
            <w:gridSpan w:val="2"/>
          </w:tcPr>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292D2F" w:rsidRPr="00326039" w:rsidRDefault="00292D2F" w:rsidP="00223C73">
            <w:pPr>
              <w:numPr>
                <w:ilvl w:val="0"/>
                <w:numId w:val="2"/>
              </w:numPr>
              <w:tabs>
                <w:tab w:val="left" w:pos="394"/>
              </w:tabs>
              <w:ind w:left="0" w:firstLine="0"/>
              <w:rPr>
                <w:rFonts w:eastAsia="Calibri"/>
              </w:rPr>
            </w:pPr>
            <w:r w:rsidRPr="00326039">
              <w:rPr>
                <w:rFonts w:eastAsia="Calibri"/>
              </w:rPr>
              <w:t>Testas turimiems gebėjimams vertinti</w:t>
            </w:r>
          </w:p>
          <w:p w:rsidR="00292D2F" w:rsidRPr="00326039" w:rsidRDefault="00292D2F" w:rsidP="00223C73">
            <w:pPr>
              <w:numPr>
                <w:ilvl w:val="0"/>
                <w:numId w:val="2"/>
              </w:numPr>
              <w:tabs>
                <w:tab w:val="left" w:pos="394"/>
              </w:tabs>
              <w:ind w:left="0" w:firstLine="0"/>
              <w:rPr>
                <w:rFonts w:eastAsia="Calibri"/>
              </w:rPr>
            </w:pPr>
            <w:r w:rsidRPr="00326039">
              <w:rPr>
                <w:rFonts w:eastAsia="Calibri"/>
              </w:rPr>
              <w:t>Vadovėliai ir kita mokomoji medžiaga</w:t>
            </w:r>
          </w:p>
          <w:p w:rsidR="00292D2F" w:rsidRPr="00326039" w:rsidRDefault="00292D2F" w:rsidP="00223C73">
            <w:pPr>
              <w:widowControl w:val="0"/>
              <w:numPr>
                <w:ilvl w:val="0"/>
                <w:numId w:val="2"/>
              </w:numPr>
              <w:tabs>
                <w:tab w:val="left" w:pos="394"/>
              </w:tabs>
              <w:ind w:left="0" w:firstLine="0"/>
              <w:rPr>
                <w:szCs w:val="22"/>
              </w:rPr>
            </w:pPr>
            <w:r w:rsidRPr="00326039">
              <w:rPr>
                <w:szCs w:val="22"/>
              </w:rPr>
              <w:t>Detalių gamybos technologinės kortelės, brėžiniai, eskizai.</w:t>
            </w:r>
          </w:p>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292D2F" w:rsidRPr="00326039" w:rsidRDefault="00292D2F" w:rsidP="00223C73">
            <w:pPr>
              <w:numPr>
                <w:ilvl w:val="0"/>
                <w:numId w:val="2"/>
              </w:numPr>
              <w:tabs>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292D2F" w:rsidRPr="00326039" w:rsidRDefault="00292D2F" w:rsidP="00223C73">
            <w:pPr>
              <w:numPr>
                <w:ilvl w:val="0"/>
                <w:numId w:val="2"/>
              </w:numPr>
              <w:tabs>
                <w:tab w:val="left" w:pos="394"/>
              </w:tabs>
              <w:ind w:left="0" w:firstLine="0"/>
              <w:rPr>
                <w:rFonts w:eastAsia="Calibri"/>
              </w:rPr>
            </w:pPr>
            <w:r w:rsidRPr="00326039">
              <w:rPr>
                <w:rFonts w:eastAsia="Calibri"/>
              </w:rPr>
              <w:t>Vaizdinės priemonės (detalių pavyzdžiai, šablonai)</w:t>
            </w:r>
          </w:p>
          <w:p w:rsidR="00292D2F" w:rsidRPr="00326039" w:rsidRDefault="00292D2F" w:rsidP="00223C73">
            <w:pPr>
              <w:numPr>
                <w:ilvl w:val="0"/>
                <w:numId w:val="2"/>
              </w:numPr>
              <w:tabs>
                <w:tab w:val="left" w:pos="394"/>
              </w:tabs>
              <w:ind w:left="0" w:firstLine="0"/>
              <w:rPr>
                <w:rFonts w:eastAsia="Calibri"/>
              </w:rPr>
            </w:pPr>
            <w:r w:rsidRPr="00326039">
              <w:rPr>
                <w:rFonts w:eastAsia="Calibri"/>
              </w:rPr>
              <w:t>Lakštinis ir profilinis metalas detalėms gaminti</w:t>
            </w:r>
          </w:p>
          <w:p w:rsidR="00292D2F" w:rsidRPr="00326039" w:rsidRDefault="00292D2F" w:rsidP="00223C73">
            <w:pPr>
              <w:numPr>
                <w:ilvl w:val="0"/>
                <w:numId w:val="2"/>
              </w:numPr>
              <w:tabs>
                <w:tab w:val="left" w:pos="394"/>
              </w:tabs>
              <w:ind w:left="0" w:firstLine="0"/>
            </w:pPr>
            <w:proofErr w:type="spellStart"/>
            <w:r w:rsidRPr="00326039">
              <w:rPr>
                <w:rFonts w:eastAsia="Calibri"/>
              </w:rPr>
              <w:t>Šaltkalviški</w:t>
            </w:r>
            <w:proofErr w:type="spellEnd"/>
            <w:r w:rsidRPr="00326039">
              <w:t xml:space="preserve"> ir detalių surinkimo įrankiai, įtaisai ir įrengimai</w:t>
            </w:r>
          </w:p>
        </w:tc>
      </w:tr>
      <w:tr w:rsidR="00326039" w:rsidRPr="00326039" w:rsidTr="00223C73">
        <w:trPr>
          <w:trHeight w:val="57"/>
          <w:jc w:val="center"/>
        </w:trPr>
        <w:tc>
          <w:tcPr>
            <w:tcW w:w="947" w:type="pct"/>
          </w:tcPr>
          <w:p w:rsidR="00292D2F" w:rsidRPr="00326039" w:rsidRDefault="00292D2F" w:rsidP="00223C73">
            <w:pPr>
              <w:widowControl w:val="0"/>
            </w:pPr>
            <w:r w:rsidRPr="00326039">
              <w:t>Reikalavimai teorinio ir praktinio mokymo vietai</w:t>
            </w:r>
          </w:p>
        </w:tc>
        <w:tc>
          <w:tcPr>
            <w:tcW w:w="4053" w:type="pct"/>
            <w:gridSpan w:val="2"/>
          </w:tcPr>
          <w:p w:rsidR="00292D2F" w:rsidRPr="00326039" w:rsidRDefault="00292D2F"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292D2F" w:rsidRPr="00326039" w:rsidRDefault="00292D2F" w:rsidP="00223C73">
            <w:pPr>
              <w:widowControl w:val="0"/>
            </w:pPr>
            <w:r w:rsidRPr="00326039">
              <w:t xml:space="preserve">Praktinio mokymo klasė (patalpa), aprūpinta darbastaliais su varstotais, šaltkalviškais įrankiais, detalių apdirbimo įrenginiais, darbo </w:t>
            </w:r>
            <w:r w:rsidRPr="00326039">
              <w:rPr>
                <w:rFonts w:eastAsia="Calibri"/>
              </w:rPr>
              <w:t>drabužiais</w:t>
            </w:r>
            <w:r w:rsidRPr="00326039">
              <w:t>, kolektyvinėmis ir asmeninėmis apsaugos priemonėmis.</w:t>
            </w:r>
          </w:p>
        </w:tc>
      </w:tr>
      <w:tr w:rsidR="00292D2F" w:rsidRPr="00326039" w:rsidTr="00223C73">
        <w:trPr>
          <w:trHeight w:val="57"/>
          <w:jc w:val="center"/>
        </w:trPr>
        <w:tc>
          <w:tcPr>
            <w:tcW w:w="947" w:type="pct"/>
          </w:tcPr>
          <w:p w:rsidR="00292D2F" w:rsidRPr="00326039" w:rsidRDefault="00292D2F" w:rsidP="00223C73">
            <w:pPr>
              <w:widowControl w:val="0"/>
            </w:pPr>
            <w:r w:rsidRPr="00326039">
              <w:t>Reikalavimai mokytojų dalykiniam pasirengimui (dalykinei kvalifikacijai)</w:t>
            </w:r>
          </w:p>
        </w:tc>
        <w:tc>
          <w:tcPr>
            <w:tcW w:w="4053" w:type="pct"/>
            <w:gridSpan w:val="2"/>
          </w:tcPr>
          <w:p w:rsidR="00292D2F" w:rsidRPr="00326039" w:rsidRDefault="00292D2F" w:rsidP="00223C73">
            <w:pPr>
              <w:widowControl w:val="0"/>
            </w:pPr>
            <w:r w:rsidRPr="00326039">
              <w:t>Modulį gali vesti mokytojas, turintis:</w:t>
            </w:r>
          </w:p>
          <w:p w:rsidR="00292D2F" w:rsidRPr="00326039" w:rsidRDefault="00292D2F"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2D2F" w:rsidRPr="00326039" w:rsidRDefault="00292D2F" w:rsidP="00223C73">
            <w:pPr>
              <w:widowControl w:val="0"/>
              <w:rPr>
                <w:i/>
                <w:iCs/>
              </w:rPr>
            </w:pPr>
            <w:r w:rsidRPr="00326039">
              <w:t>2) laivų sistemų ir įrenginių montuotojo ar lygiavertę kvalifikaciją (išsilavinimą) arba ne mažesnę kaip 3 metų laivų sistemų ir įrenginių montuotojo profesinės veiklos patirtį.</w:t>
            </w:r>
          </w:p>
        </w:tc>
      </w:tr>
    </w:tbl>
    <w:p w:rsidR="00C30625" w:rsidRPr="00326039" w:rsidRDefault="00C30625" w:rsidP="00223C73">
      <w:pPr>
        <w:widowControl w:val="0"/>
      </w:pPr>
    </w:p>
    <w:p w:rsidR="0033035A" w:rsidRPr="00326039" w:rsidRDefault="0033035A" w:rsidP="00223C73">
      <w:pPr>
        <w:widowControl w:val="0"/>
        <w:rPr>
          <w:b/>
        </w:rPr>
      </w:pPr>
    </w:p>
    <w:p w:rsidR="00C30625" w:rsidRPr="00326039" w:rsidRDefault="00C30625" w:rsidP="00223C73">
      <w:pPr>
        <w:widowControl w:val="0"/>
        <w:rPr>
          <w:b/>
        </w:rPr>
      </w:pPr>
      <w:r w:rsidRPr="00326039">
        <w:rPr>
          <w:b/>
        </w:rPr>
        <w:t>Modulio pavadinimas – „</w:t>
      </w:r>
      <w:r w:rsidRPr="00326039">
        <w:rPr>
          <w:b/>
          <w:iCs/>
        </w:rPr>
        <w:t xml:space="preserve">Rankinis </w:t>
      </w:r>
      <w:proofErr w:type="spellStart"/>
      <w:r w:rsidRPr="00326039">
        <w:rPr>
          <w:b/>
          <w:iCs/>
        </w:rPr>
        <w:t>elektrolankinis</w:t>
      </w:r>
      <w:proofErr w:type="spellEnd"/>
      <w:r w:rsidRPr="00326039">
        <w:rPr>
          <w:b/>
          <w:iCs/>
        </w:rPr>
        <w:t xml:space="preserve"> suvirinimas glaistytu elektrodu</w:t>
      </w:r>
      <w:r w:rsidRPr="0032603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23C73">
        <w:trPr>
          <w:trHeight w:val="57"/>
          <w:jc w:val="center"/>
        </w:trPr>
        <w:tc>
          <w:tcPr>
            <w:tcW w:w="947" w:type="pct"/>
          </w:tcPr>
          <w:p w:rsidR="00C30625" w:rsidRPr="00326039" w:rsidRDefault="00C30625" w:rsidP="00223C73">
            <w:pPr>
              <w:widowControl w:val="0"/>
            </w:pPr>
            <w:r w:rsidRPr="00326039">
              <w:t>Valstybinis kodas</w:t>
            </w:r>
          </w:p>
        </w:tc>
        <w:tc>
          <w:tcPr>
            <w:tcW w:w="4053" w:type="pct"/>
            <w:gridSpan w:val="2"/>
          </w:tcPr>
          <w:p w:rsidR="00C30625" w:rsidRPr="00326039" w:rsidRDefault="00723A25" w:rsidP="00223C73">
            <w:pPr>
              <w:widowControl w:val="0"/>
            </w:pPr>
            <w:r w:rsidRPr="00326039">
              <w:t>307160009</w:t>
            </w:r>
          </w:p>
        </w:tc>
      </w:tr>
      <w:tr w:rsidR="00326039" w:rsidRPr="00326039" w:rsidTr="00223C73">
        <w:trPr>
          <w:trHeight w:val="57"/>
          <w:jc w:val="center"/>
        </w:trPr>
        <w:tc>
          <w:tcPr>
            <w:tcW w:w="947" w:type="pct"/>
          </w:tcPr>
          <w:p w:rsidR="00C30625" w:rsidRPr="00326039" w:rsidRDefault="00C30625" w:rsidP="00223C73">
            <w:pPr>
              <w:widowControl w:val="0"/>
            </w:pPr>
            <w:r w:rsidRPr="00326039">
              <w:lastRenderedPageBreak/>
              <w:t>Modulio LTKS lygis</w:t>
            </w:r>
          </w:p>
        </w:tc>
        <w:tc>
          <w:tcPr>
            <w:tcW w:w="4053" w:type="pct"/>
            <w:gridSpan w:val="2"/>
          </w:tcPr>
          <w:p w:rsidR="00C30625" w:rsidRPr="00326039" w:rsidRDefault="00C30625" w:rsidP="00223C73">
            <w:pPr>
              <w:widowControl w:val="0"/>
            </w:pPr>
            <w:r w:rsidRPr="00326039">
              <w:t>III</w:t>
            </w:r>
          </w:p>
        </w:tc>
      </w:tr>
      <w:tr w:rsidR="00326039" w:rsidRPr="00326039" w:rsidTr="00223C73">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widowControl w:val="0"/>
            </w:pPr>
            <w:r w:rsidRPr="00326039">
              <w:t>5</w:t>
            </w:r>
          </w:p>
        </w:tc>
      </w:tr>
      <w:tr w:rsidR="00326039" w:rsidRPr="00326039" w:rsidTr="00223C73">
        <w:trPr>
          <w:trHeight w:val="57"/>
          <w:jc w:val="center"/>
        </w:trPr>
        <w:tc>
          <w:tcPr>
            <w:tcW w:w="947" w:type="pct"/>
          </w:tcPr>
          <w:p w:rsidR="00292D2F" w:rsidRPr="00326039" w:rsidRDefault="00292D2F" w:rsidP="00223C73">
            <w:pPr>
              <w:pStyle w:val="Betarp"/>
              <w:widowControl w:val="0"/>
            </w:pPr>
            <w:r w:rsidRPr="00326039">
              <w:t>Asmens pasirengimo mokytis modulyje reikalavimai (jei taikoma)</w:t>
            </w:r>
          </w:p>
        </w:tc>
        <w:tc>
          <w:tcPr>
            <w:tcW w:w="4053" w:type="pct"/>
            <w:gridSpan w:val="2"/>
          </w:tcPr>
          <w:p w:rsidR="00292D2F" w:rsidRPr="00326039" w:rsidRDefault="00CF66D4" w:rsidP="00223C73">
            <w:pPr>
              <w:widowControl w:val="0"/>
            </w:pPr>
            <w:r w:rsidRPr="00326039">
              <w:t>Netaikoma</w:t>
            </w:r>
          </w:p>
        </w:tc>
      </w:tr>
      <w:tr w:rsidR="00326039" w:rsidRPr="00326039" w:rsidTr="00223C73">
        <w:trPr>
          <w:trHeight w:val="57"/>
          <w:jc w:val="center"/>
        </w:trPr>
        <w:tc>
          <w:tcPr>
            <w:tcW w:w="947" w:type="pct"/>
            <w:shd w:val="clear" w:color="auto" w:fill="F2F2F2"/>
          </w:tcPr>
          <w:p w:rsidR="00292D2F" w:rsidRPr="00326039" w:rsidRDefault="00292D2F" w:rsidP="00223C73">
            <w:pPr>
              <w:widowControl w:val="0"/>
              <w:rPr>
                <w:bCs/>
                <w:iCs/>
              </w:rPr>
            </w:pPr>
            <w:r w:rsidRPr="00326039">
              <w:t>Kompetencijos</w:t>
            </w:r>
          </w:p>
        </w:tc>
        <w:tc>
          <w:tcPr>
            <w:tcW w:w="1129" w:type="pct"/>
            <w:shd w:val="clear" w:color="auto" w:fill="F2F2F2"/>
          </w:tcPr>
          <w:p w:rsidR="00292D2F" w:rsidRPr="00326039" w:rsidRDefault="00292D2F" w:rsidP="00223C73">
            <w:pPr>
              <w:widowControl w:val="0"/>
              <w:rPr>
                <w:bCs/>
                <w:iCs/>
              </w:rPr>
            </w:pPr>
            <w:r w:rsidRPr="00326039">
              <w:rPr>
                <w:bCs/>
                <w:iCs/>
              </w:rPr>
              <w:t>Mokymosi rezultatai</w:t>
            </w:r>
          </w:p>
        </w:tc>
        <w:tc>
          <w:tcPr>
            <w:tcW w:w="2924" w:type="pct"/>
            <w:shd w:val="clear" w:color="auto" w:fill="F2F2F2"/>
          </w:tcPr>
          <w:p w:rsidR="00292D2F" w:rsidRPr="00326039" w:rsidRDefault="00292D2F" w:rsidP="00223C73">
            <w:pPr>
              <w:widowControl w:val="0"/>
              <w:rPr>
                <w:bCs/>
                <w:iCs/>
              </w:rPr>
            </w:pPr>
            <w:r w:rsidRPr="00326039">
              <w:rPr>
                <w:bCs/>
                <w:iCs/>
              </w:rPr>
              <w:t>Rekomenduojamas turinys mokymosi rezultatams pasiekti</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 xml:space="preserve">1. </w:t>
            </w:r>
            <w:r w:rsidRPr="00326039">
              <w:rPr>
                <w:iCs/>
              </w:rPr>
              <w:t>Atlikti r</w:t>
            </w:r>
            <w:r w:rsidRPr="00326039">
              <w:t xml:space="preserve">ankinio </w:t>
            </w:r>
            <w:proofErr w:type="spellStart"/>
            <w:r w:rsidRPr="00326039">
              <w:rPr>
                <w:iCs/>
              </w:rPr>
              <w:t>elektrolankinio</w:t>
            </w:r>
            <w:proofErr w:type="spellEnd"/>
            <w:r w:rsidRPr="00326039">
              <w:rPr>
                <w:iCs/>
              </w:rPr>
              <w:t xml:space="preserve"> suvirinimo </w:t>
            </w:r>
            <w:r w:rsidRPr="00326039">
              <w:rPr>
                <w:bCs/>
              </w:rPr>
              <w:t xml:space="preserve">glaistytu elektrodu </w:t>
            </w:r>
            <w:r w:rsidRPr="00326039">
              <w:rPr>
                <w:iCs/>
              </w:rPr>
              <w:t>darbus.</w:t>
            </w:r>
          </w:p>
        </w:tc>
        <w:tc>
          <w:tcPr>
            <w:tcW w:w="1129" w:type="pct"/>
          </w:tcPr>
          <w:p w:rsidR="00292D2F" w:rsidRPr="00326039" w:rsidRDefault="00292D2F" w:rsidP="00223C73">
            <w:pPr>
              <w:widowControl w:val="0"/>
              <w:rPr>
                <w:bCs/>
              </w:rPr>
            </w:pPr>
            <w:r w:rsidRPr="00326039">
              <w:t xml:space="preserve">1.1. </w:t>
            </w:r>
            <w:r w:rsidRPr="00326039">
              <w:rPr>
                <w:bCs/>
              </w:rPr>
              <w:t xml:space="preserve">Paaiškinti </w:t>
            </w:r>
            <w:r w:rsidRPr="00326039">
              <w:rPr>
                <w:iCs/>
              </w:rPr>
              <w:t xml:space="preserve">rankinio </w:t>
            </w:r>
            <w:proofErr w:type="spellStart"/>
            <w:r w:rsidRPr="00326039">
              <w:rPr>
                <w:bCs/>
              </w:rPr>
              <w:t>elektrolankinio</w:t>
            </w:r>
            <w:proofErr w:type="spellEnd"/>
            <w:r w:rsidRPr="00326039">
              <w:rPr>
                <w:bCs/>
              </w:rPr>
              <w:t xml:space="preserve"> suvirinimo glaistytu elektrodu principus.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 xml:space="preserve">Rankinis </w:t>
            </w:r>
            <w:proofErr w:type="spellStart"/>
            <w:r w:rsidRPr="00326039">
              <w:rPr>
                <w:b/>
                <w:i/>
              </w:rPr>
              <w:t>elektrolankinis</w:t>
            </w:r>
            <w:proofErr w:type="spellEnd"/>
            <w:r w:rsidRPr="00326039">
              <w:rPr>
                <w:b/>
                <w:i/>
              </w:rPr>
              <w:t xml:space="preserve"> suvirinimas glaistytu elektrodu</w:t>
            </w:r>
          </w:p>
          <w:p w:rsidR="00292D2F" w:rsidRPr="00326039" w:rsidRDefault="00292D2F" w:rsidP="00223C73">
            <w:pPr>
              <w:widowControl w:val="0"/>
              <w:numPr>
                <w:ilvl w:val="0"/>
                <w:numId w:val="1"/>
              </w:numPr>
              <w:ind w:left="0" w:firstLine="0"/>
              <w:rPr>
                <w:rFonts w:eastAsia="Calibri"/>
              </w:rPr>
            </w:pPr>
            <w:r w:rsidRPr="00326039">
              <w:rPr>
                <w:rFonts w:eastAsia="Calibri"/>
              </w:rPr>
              <w:t>Elektros lanko charakteristikos</w:t>
            </w:r>
          </w:p>
          <w:p w:rsidR="00292D2F" w:rsidRPr="00326039" w:rsidRDefault="00292D2F" w:rsidP="00223C73">
            <w:pPr>
              <w:widowControl w:val="0"/>
              <w:numPr>
                <w:ilvl w:val="0"/>
                <w:numId w:val="1"/>
              </w:numPr>
              <w:ind w:left="0" w:firstLine="0"/>
              <w:rPr>
                <w:rFonts w:eastAsia="Calibri"/>
              </w:rPr>
            </w:pPr>
            <w:r w:rsidRPr="00326039">
              <w:rPr>
                <w:rFonts w:eastAsia="Calibri"/>
              </w:rPr>
              <w:t>Suvirinimo pozicijos</w:t>
            </w:r>
          </w:p>
          <w:p w:rsidR="00292D2F" w:rsidRPr="00326039" w:rsidRDefault="00292D2F" w:rsidP="00223C73">
            <w:pPr>
              <w:widowControl w:val="0"/>
              <w:numPr>
                <w:ilvl w:val="0"/>
                <w:numId w:val="1"/>
              </w:numPr>
              <w:ind w:left="0" w:firstLine="0"/>
            </w:pPr>
            <w:r w:rsidRPr="00326039">
              <w:rPr>
                <w:rFonts w:eastAsia="Calibri"/>
              </w:rPr>
              <w:t>Suvirintos</w:t>
            </w:r>
            <w:r w:rsidRPr="00326039">
              <w:t xml:space="preserve"> siūlės tipai </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 xml:space="preserve">1.2. </w:t>
            </w:r>
            <w:r w:rsidRPr="00326039">
              <w:rPr>
                <w:bCs/>
              </w:rPr>
              <w:t xml:space="preserve">Apibūdinti įvairių metalų ir jų lydinių savybes ir jų </w:t>
            </w:r>
            <w:r w:rsidRPr="00326039">
              <w:rPr>
                <w:b/>
                <w:bCs/>
              </w:rPr>
              <w:t>s</w:t>
            </w:r>
            <w:r w:rsidRPr="00326039">
              <w:rPr>
                <w:bCs/>
              </w:rPr>
              <w:t>uvirinamumą.</w:t>
            </w:r>
          </w:p>
        </w:tc>
        <w:tc>
          <w:tcPr>
            <w:tcW w:w="2924" w:type="pct"/>
          </w:tcPr>
          <w:p w:rsidR="00154C86" w:rsidRPr="00326039" w:rsidRDefault="00292D2F" w:rsidP="00223C73">
            <w:pPr>
              <w:widowControl w:val="0"/>
            </w:pPr>
            <w:r w:rsidRPr="00326039">
              <w:rPr>
                <w:b/>
              </w:rPr>
              <w:t>Tema.</w:t>
            </w:r>
            <w:r w:rsidRPr="00326039">
              <w:t xml:space="preserve"> </w:t>
            </w:r>
            <w:r w:rsidRPr="00326039">
              <w:rPr>
                <w:b/>
                <w:i/>
              </w:rPr>
              <w:t>Metalų ir jų lydinių savybės ir suvirinamumas</w:t>
            </w:r>
          </w:p>
          <w:p w:rsidR="00292D2F" w:rsidRPr="00326039" w:rsidRDefault="00292D2F" w:rsidP="00223C73">
            <w:pPr>
              <w:widowControl w:val="0"/>
              <w:numPr>
                <w:ilvl w:val="0"/>
                <w:numId w:val="1"/>
              </w:numPr>
              <w:tabs>
                <w:tab w:val="left" w:pos="349"/>
              </w:tabs>
              <w:ind w:left="0" w:firstLine="0"/>
            </w:pPr>
            <w:r w:rsidRPr="00326039">
              <w:t>Plienų ir spalvotųjų metalų grupės</w:t>
            </w:r>
          </w:p>
          <w:p w:rsidR="00292D2F" w:rsidRPr="00326039" w:rsidRDefault="00292D2F" w:rsidP="00223C73">
            <w:pPr>
              <w:widowControl w:val="0"/>
              <w:numPr>
                <w:ilvl w:val="0"/>
                <w:numId w:val="1"/>
              </w:numPr>
              <w:tabs>
                <w:tab w:val="left" w:pos="349"/>
              </w:tabs>
              <w:ind w:left="0" w:firstLine="0"/>
            </w:pPr>
            <w:r w:rsidRPr="00326039">
              <w:t>Plienų su suvirinamumas. Anglies ir kitų elementų įtaka suvirinamumui</w:t>
            </w:r>
          </w:p>
          <w:p w:rsidR="00292D2F" w:rsidRPr="00326039" w:rsidRDefault="00292D2F" w:rsidP="00223C73">
            <w:pPr>
              <w:widowControl w:val="0"/>
              <w:numPr>
                <w:ilvl w:val="0"/>
                <w:numId w:val="1"/>
              </w:numPr>
              <w:tabs>
                <w:tab w:val="left" w:pos="349"/>
              </w:tabs>
              <w:ind w:left="0" w:firstLine="0"/>
            </w:pPr>
            <w:r w:rsidRPr="00326039">
              <w:t>Spalvotųjų metalų</w:t>
            </w:r>
            <w:r w:rsidR="00154C86" w:rsidRPr="00326039">
              <w:t xml:space="preserve"> </w:t>
            </w:r>
            <w:r w:rsidRPr="00326039">
              <w:t>suvirinamumas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rPr>
                <w:bCs/>
              </w:rPr>
            </w:pPr>
            <w:r w:rsidRPr="00326039">
              <w:t xml:space="preserve">1.3. </w:t>
            </w:r>
            <w:r w:rsidRPr="00326039">
              <w:rPr>
                <w:bCs/>
              </w:rPr>
              <w:t xml:space="preserve">Paaiškinti </w:t>
            </w:r>
            <w:proofErr w:type="spellStart"/>
            <w:r w:rsidRPr="00326039">
              <w:rPr>
                <w:bCs/>
              </w:rPr>
              <w:t>elektrolankinio</w:t>
            </w:r>
            <w:proofErr w:type="spellEnd"/>
            <w:r w:rsidRPr="00326039">
              <w:rPr>
                <w:bCs/>
              </w:rPr>
              <w:t xml:space="preserve"> suvirinimo įrangą.</w:t>
            </w:r>
          </w:p>
        </w:tc>
        <w:tc>
          <w:tcPr>
            <w:tcW w:w="2924" w:type="pct"/>
          </w:tcPr>
          <w:p w:rsidR="00292D2F" w:rsidRPr="00326039" w:rsidRDefault="00292D2F" w:rsidP="00223C73">
            <w:pPr>
              <w:widowControl w:val="0"/>
              <w:rPr>
                <w:b/>
                <w:i/>
              </w:rPr>
            </w:pPr>
            <w:r w:rsidRPr="00326039">
              <w:rPr>
                <w:b/>
              </w:rPr>
              <w:t>Tema.</w:t>
            </w:r>
            <w:r w:rsidRPr="00326039">
              <w:t xml:space="preserve"> </w:t>
            </w:r>
            <w:proofErr w:type="spellStart"/>
            <w:r w:rsidRPr="00326039">
              <w:rPr>
                <w:b/>
                <w:i/>
              </w:rPr>
              <w:t>Elektrolankinio</w:t>
            </w:r>
            <w:proofErr w:type="spellEnd"/>
            <w:r w:rsidRPr="00326039">
              <w:rPr>
                <w:b/>
                <w:i/>
              </w:rPr>
              <w:t xml:space="preserve"> suvirinimo įranga</w:t>
            </w:r>
          </w:p>
          <w:p w:rsidR="00292D2F" w:rsidRPr="00326039" w:rsidRDefault="00292D2F" w:rsidP="00223C73">
            <w:pPr>
              <w:widowControl w:val="0"/>
              <w:numPr>
                <w:ilvl w:val="0"/>
                <w:numId w:val="1"/>
              </w:numPr>
              <w:tabs>
                <w:tab w:val="left" w:pos="349"/>
              </w:tabs>
              <w:ind w:left="0" w:firstLine="0"/>
            </w:pPr>
            <w:r w:rsidRPr="00326039">
              <w:t>Suvirinimo transformatoriai ir jų veikimo principas</w:t>
            </w:r>
          </w:p>
          <w:p w:rsidR="00292D2F" w:rsidRPr="00326039" w:rsidRDefault="00292D2F" w:rsidP="00223C73">
            <w:pPr>
              <w:widowControl w:val="0"/>
              <w:numPr>
                <w:ilvl w:val="0"/>
                <w:numId w:val="1"/>
              </w:numPr>
              <w:tabs>
                <w:tab w:val="left" w:pos="349"/>
              </w:tabs>
              <w:ind w:left="0" w:firstLine="0"/>
            </w:pPr>
            <w:r w:rsidRPr="00326039">
              <w:t>Suvirinimo lygintuvai</w:t>
            </w:r>
          </w:p>
          <w:p w:rsidR="00292D2F" w:rsidRPr="00326039" w:rsidRDefault="00292D2F" w:rsidP="00223C73">
            <w:pPr>
              <w:widowControl w:val="0"/>
              <w:numPr>
                <w:ilvl w:val="0"/>
                <w:numId w:val="1"/>
              </w:numPr>
              <w:tabs>
                <w:tab w:val="left" w:pos="349"/>
              </w:tabs>
              <w:ind w:left="0" w:firstLine="0"/>
            </w:pPr>
            <w:proofErr w:type="spellStart"/>
            <w:r w:rsidRPr="00326039">
              <w:t>Inverterinė</w:t>
            </w:r>
            <w:proofErr w:type="spellEnd"/>
            <w:r w:rsidRPr="00326039">
              <w:t xml:space="preserve"> suvirinimo įranga</w:t>
            </w:r>
          </w:p>
          <w:p w:rsidR="00292D2F" w:rsidRPr="00326039" w:rsidRDefault="00292D2F" w:rsidP="00223C73">
            <w:pPr>
              <w:widowControl w:val="0"/>
              <w:numPr>
                <w:ilvl w:val="0"/>
                <w:numId w:val="1"/>
              </w:numPr>
              <w:tabs>
                <w:tab w:val="left" w:pos="349"/>
              </w:tabs>
              <w:ind w:left="0" w:firstLine="0"/>
            </w:pPr>
            <w:r w:rsidRPr="00326039">
              <w:t>Suvirinimo generatoriai</w:t>
            </w:r>
          </w:p>
        </w:tc>
      </w:tr>
      <w:tr w:rsidR="00326039" w:rsidRPr="00326039" w:rsidTr="00223C73">
        <w:trPr>
          <w:trHeight w:val="1185"/>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rPr>
                <w:bCs/>
              </w:rPr>
            </w:pPr>
            <w:r w:rsidRPr="00326039">
              <w:t>1.4</w:t>
            </w:r>
            <w:r w:rsidRPr="00326039">
              <w:rPr>
                <w:bCs/>
              </w:rPr>
              <w:t xml:space="preserve"> Nustatyti rankinio </w:t>
            </w:r>
            <w:proofErr w:type="spellStart"/>
            <w:r w:rsidRPr="00326039">
              <w:rPr>
                <w:bCs/>
              </w:rPr>
              <w:t>elektrolankinio</w:t>
            </w:r>
            <w:proofErr w:type="spellEnd"/>
            <w:r w:rsidRPr="00326039">
              <w:rPr>
                <w:bCs/>
              </w:rPr>
              <w:t xml:space="preserve"> suvirinimo glaistytu elektrodu pagrindinius parametrus.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 xml:space="preserve">Rankinio </w:t>
            </w:r>
            <w:proofErr w:type="spellStart"/>
            <w:r w:rsidRPr="00326039">
              <w:rPr>
                <w:b/>
                <w:i/>
              </w:rPr>
              <w:t>elektrolankinio</w:t>
            </w:r>
            <w:proofErr w:type="spellEnd"/>
            <w:r w:rsidRPr="00326039">
              <w:rPr>
                <w:b/>
                <w:i/>
              </w:rPr>
              <w:t xml:space="preserve"> suvirinimo glaistytu elektrodu parametrai</w:t>
            </w:r>
          </w:p>
          <w:p w:rsidR="00292D2F" w:rsidRPr="00326039" w:rsidRDefault="00292D2F" w:rsidP="00223C73">
            <w:pPr>
              <w:widowControl w:val="0"/>
              <w:numPr>
                <w:ilvl w:val="0"/>
                <w:numId w:val="1"/>
              </w:numPr>
              <w:tabs>
                <w:tab w:val="left" w:pos="349"/>
              </w:tabs>
              <w:ind w:left="0" w:firstLine="0"/>
            </w:pPr>
            <w:r w:rsidRPr="00326039">
              <w:t>Glaistytų elektrodų tipai</w:t>
            </w:r>
          </w:p>
          <w:p w:rsidR="00292D2F" w:rsidRPr="00326039" w:rsidRDefault="00292D2F" w:rsidP="00223C73">
            <w:pPr>
              <w:widowControl w:val="0"/>
              <w:numPr>
                <w:ilvl w:val="0"/>
                <w:numId w:val="1"/>
              </w:numPr>
              <w:tabs>
                <w:tab w:val="left" w:pos="349"/>
              </w:tabs>
              <w:ind w:left="0" w:firstLine="0"/>
            </w:pPr>
            <w:r w:rsidRPr="00326039">
              <w:t>Glaistyto elektrodo parinkimas pagal suvirinamą metalą</w:t>
            </w:r>
          </w:p>
          <w:p w:rsidR="00292D2F" w:rsidRPr="00326039" w:rsidRDefault="00292D2F" w:rsidP="00223C73">
            <w:pPr>
              <w:widowControl w:val="0"/>
              <w:numPr>
                <w:ilvl w:val="0"/>
                <w:numId w:val="1"/>
              </w:numPr>
              <w:tabs>
                <w:tab w:val="left" w:pos="349"/>
              </w:tabs>
              <w:ind w:left="0" w:firstLine="0"/>
            </w:pPr>
            <w:r w:rsidRPr="00326039">
              <w:t>Reguliuojami suvirinimo parametrai</w:t>
            </w:r>
          </w:p>
        </w:tc>
      </w:tr>
      <w:tr w:rsidR="00326039" w:rsidRPr="00326039" w:rsidTr="00223C73">
        <w:trPr>
          <w:trHeight w:val="32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rPr>
                <w:bCs/>
              </w:rPr>
            </w:pPr>
            <w:r w:rsidRPr="00326039">
              <w:rPr>
                <w:bCs/>
              </w:rPr>
              <w:t>1.5. Paruošti detalių jungtis suvirinimui.</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Suvirinamų detalių jungtys</w:t>
            </w:r>
          </w:p>
          <w:p w:rsidR="00292D2F" w:rsidRPr="00326039" w:rsidRDefault="00292D2F" w:rsidP="00223C73">
            <w:pPr>
              <w:widowControl w:val="0"/>
              <w:numPr>
                <w:ilvl w:val="0"/>
                <w:numId w:val="1"/>
              </w:numPr>
              <w:tabs>
                <w:tab w:val="left" w:pos="349"/>
              </w:tabs>
              <w:ind w:left="0" w:firstLine="0"/>
            </w:pPr>
            <w:r w:rsidRPr="00326039">
              <w:t>Detalių jungčių tipai</w:t>
            </w:r>
          </w:p>
          <w:p w:rsidR="00292D2F" w:rsidRPr="00326039" w:rsidRDefault="00292D2F" w:rsidP="00223C73">
            <w:pPr>
              <w:widowControl w:val="0"/>
              <w:numPr>
                <w:ilvl w:val="0"/>
                <w:numId w:val="1"/>
              </w:numPr>
              <w:tabs>
                <w:tab w:val="left" w:pos="349"/>
              </w:tabs>
              <w:ind w:left="0" w:firstLine="0"/>
            </w:pPr>
            <w:r w:rsidRPr="00326039">
              <w:t>Jungčių paruošimas priklausomai nuo detalės storio</w:t>
            </w:r>
          </w:p>
          <w:p w:rsidR="00292D2F" w:rsidRPr="00326039" w:rsidRDefault="00292D2F" w:rsidP="00223C73">
            <w:pPr>
              <w:widowControl w:val="0"/>
              <w:numPr>
                <w:ilvl w:val="0"/>
                <w:numId w:val="1"/>
              </w:numPr>
              <w:tabs>
                <w:tab w:val="left" w:pos="349"/>
              </w:tabs>
              <w:ind w:left="0" w:firstLine="0"/>
            </w:pPr>
            <w:r w:rsidRPr="00326039">
              <w:t>Jungčių paruošimo būdai</w:t>
            </w:r>
          </w:p>
        </w:tc>
      </w:tr>
      <w:tr w:rsidR="00326039" w:rsidRPr="00326039" w:rsidTr="00223C73">
        <w:trPr>
          <w:trHeight w:val="203"/>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rPr>
                <w:bCs/>
              </w:rPr>
            </w:pPr>
            <w:r w:rsidRPr="00326039">
              <w:rPr>
                <w:bCs/>
              </w:rPr>
              <w:t>1.6. Parinkti asmeninės apsaugos priemones suvirinimo darbams atlikti.</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Asmeninės apsaugos priemonės atliekant suvirinimo darbus</w:t>
            </w:r>
          </w:p>
          <w:p w:rsidR="00292D2F" w:rsidRPr="00326039" w:rsidRDefault="00292D2F" w:rsidP="00223C73">
            <w:pPr>
              <w:widowControl w:val="0"/>
              <w:numPr>
                <w:ilvl w:val="0"/>
                <w:numId w:val="1"/>
              </w:numPr>
              <w:ind w:left="0" w:firstLine="0"/>
              <w:rPr>
                <w:rFonts w:eastAsia="Calibri"/>
              </w:rPr>
            </w:pPr>
            <w:r w:rsidRPr="00326039">
              <w:rPr>
                <w:rFonts w:eastAsia="Calibri"/>
              </w:rPr>
              <w:t>Reikalavimai suvirintojo skydeliui</w:t>
            </w:r>
          </w:p>
          <w:p w:rsidR="00292D2F" w:rsidRPr="00326039" w:rsidRDefault="00292D2F" w:rsidP="00223C73">
            <w:pPr>
              <w:widowControl w:val="0"/>
              <w:numPr>
                <w:ilvl w:val="0"/>
                <w:numId w:val="1"/>
              </w:numPr>
              <w:ind w:left="0" w:firstLine="0"/>
              <w:rPr>
                <w:rFonts w:eastAsia="Calibri"/>
              </w:rPr>
            </w:pPr>
            <w:r w:rsidRPr="00326039">
              <w:rPr>
                <w:rFonts w:eastAsia="Calibri"/>
              </w:rPr>
              <w:t>Kvėpavimo organų apsauga</w:t>
            </w:r>
          </w:p>
          <w:p w:rsidR="00292D2F" w:rsidRPr="00326039" w:rsidRDefault="00292D2F" w:rsidP="00223C73">
            <w:pPr>
              <w:widowControl w:val="0"/>
              <w:numPr>
                <w:ilvl w:val="0"/>
                <w:numId w:val="1"/>
              </w:numPr>
              <w:ind w:left="0" w:firstLine="0"/>
              <w:rPr>
                <w:rFonts w:eastAsia="Calibri"/>
              </w:rPr>
            </w:pPr>
            <w:r w:rsidRPr="00326039">
              <w:rPr>
                <w:rFonts w:eastAsia="Calibri"/>
              </w:rPr>
              <w:t>Reikalavimai suvirintojo drabužiams, pirštinėms ir avalynei</w:t>
            </w:r>
          </w:p>
        </w:tc>
      </w:tr>
      <w:tr w:rsidR="00326039" w:rsidRPr="00326039" w:rsidTr="00223C73">
        <w:trPr>
          <w:trHeight w:val="436"/>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rPr>
                <w:bCs/>
              </w:rPr>
              <w:t>1.7. Suvirinti prikabinimu detalių jungtis.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Detalių jungčių suvirinimas prikabinimu</w:t>
            </w:r>
          </w:p>
          <w:p w:rsidR="00292D2F" w:rsidRPr="00326039" w:rsidRDefault="00292D2F" w:rsidP="00223C73">
            <w:pPr>
              <w:widowControl w:val="0"/>
              <w:numPr>
                <w:ilvl w:val="0"/>
                <w:numId w:val="1"/>
              </w:numPr>
              <w:ind w:left="0" w:firstLine="0"/>
              <w:rPr>
                <w:rFonts w:eastAsia="Calibri"/>
              </w:rPr>
            </w:pPr>
            <w:r w:rsidRPr="00326039">
              <w:rPr>
                <w:rFonts w:eastAsia="Calibri"/>
              </w:rPr>
              <w:t>Elektros lanko uždegimas</w:t>
            </w:r>
          </w:p>
          <w:p w:rsidR="00292D2F" w:rsidRPr="00326039" w:rsidRDefault="00292D2F" w:rsidP="00223C73">
            <w:pPr>
              <w:widowControl w:val="0"/>
              <w:numPr>
                <w:ilvl w:val="0"/>
                <w:numId w:val="1"/>
              </w:numPr>
              <w:ind w:left="0" w:firstLine="0"/>
            </w:pPr>
            <w:r w:rsidRPr="00326039">
              <w:rPr>
                <w:rFonts w:eastAsia="Calibri"/>
              </w:rPr>
              <w:t>Elektrodo</w:t>
            </w:r>
            <w:r w:rsidRPr="00326039">
              <w:t xml:space="preserve"> vedimo būdai</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lastRenderedPageBreak/>
              <w:t>2. Suvirinti prikabinimu vamzdžių jungčių siūles įvairiose padėtyse.</w:t>
            </w:r>
          </w:p>
        </w:tc>
        <w:tc>
          <w:tcPr>
            <w:tcW w:w="1129" w:type="pct"/>
          </w:tcPr>
          <w:p w:rsidR="00292D2F" w:rsidRPr="00326039" w:rsidRDefault="00292D2F" w:rsidP="00223C73">
            <w:r w:rsidRPr="00326039">
              <w:t>2.1 Sk</w:t>
            </w:r>
            <w:r w:rsidR="00223C73" w:rsidRPr="00326039">
              <w:t>aityti detalių darbo brėžinius.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Detalių darbo brėžiniai</w:t>
            </w:r>
          </w:p>
          <w:p w:rsidR="00292D2F" w:rsidRPr="00326039" w:rsidRDefault="00292D2F" w:rsidP="00223C73">
            <w:pPr>
              <w:widowControl w:val="0"/>
              <w:numPr>
                <w:ilvl w:val="0"/>
                <w:numId w:val="1"/>
              </w:numPr>
              <w:tabs>
                <w:tab w:val="left" w:pos="349"/>
              </w:tabs>
              <w:ind w:left="0" w:firstLine="0"/>
            </w:pPr>
            <w:r w:rsidRPr="00326039">
              <w:t>Detalių brėžinių skaitymas</w:t>
            </w:r>
          </w:p>
          <w:p w:rsidR="00292D2F" w:rsidRPr="00326039" w:rsidRDefault="00292D2F" w:rsidP="00223C73">
            <w:pPr>
              <w:widowControl w:val="0"/>
              <w:numPr>
                <w:ilvl w:val="0"/>
                <w:numId w:val="1"/>
              </w:numPr>
              <w:tabs>
                <w:tab w:val="left" w:pos="349"/>
              </w:tabs>
              <w:ind w:left="0" w:firstLine="0"/>
            </w:pPr>
            <w:r w:rsidRPr="00326039">
              <w:t>Suvirintų siūlių žymėjimas brėžiniuose</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2.2. Apibūdinti vamzdžių mechaninio apdirbimo įrankius ir įrenginius.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mechaninio apdirbimo įrankiai ir įrenginiai</w:t>
            </w:r>
          </w:p>
          <w:p w:rsidR="00292D2F" w:rsidRPr="00326039" w:rsidRDefault="00292D2F" w:rsidP="00223C73">
            <w:pPr>
              <w:widowControl w:val="0"/>
              <w:numPr>
                <w:ilvl w:val="0"/>
                <w:numId w:val="1"/>
              </w:numPr>
              <w:tabs>
                <w:tab w:val="left" w:pos="349"/>
              </w:tabs>
              <w:ind w:left="0" w:firstLine="0"/>
            </w:pPr>
            <w:r w:rsidRPr="00326039">
              <w:t>Vamzdžių pjovimo įrankiai ir įrenginiai</w:t>
            </w:r>
          </w:p>
          <w:p w:rsidR="00292D2F" w:rsidRPr="00326039" w:rsidRDefault="00292D2F" w:rsidP="00223C73">
            <w:pPr>
              <w:widowControl w:val="0"/>
              <w:numPr>
                <w:ilvl w:val="0"/>
                <w:numId w:val="1"/>
              </w:numPr>
              <w:tabs>
                <w:tab w:val="left" w:pos="349"/>
              </w:tabs>
              <w:ind w:left="0" w:firstLine="0"/>
            </w:pPr>
            <w:r w:rsidRPr="00326039">
              <w:t>Vamzdžių jungčių briaunų apdirbimo įrankiai</w:t>
            </w:r>
          </w:p>
          <w:p w:rsidR="00292D2F" w:rsidRPr="00326039" w:rsidRDefault="00292D2F" w:rsidP="00223C73">
            <w:pPr>
              <w:widowControl w:val="0"/>
              <w:numPr>
                <w:ilvl w:val="0"/>
                <w:numId w:val="1"/>
              </w:numPr>
              <w:tabs>
                <w:tab w:val="left" w:pos="349"/>
              </w:tabs>
              <w:ind w:left="0" w:firstLine="0"/>
            </w:pPr>
            <w:r w:rsidRPr="00326039">
              <w:t>Vamzdžių jungčių suvedimo įranga</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2.3. Paruošti vamzdžių jungtis pagal darbo brėžinius.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jungčių paruošimas</w:t>
            </w:r>
          </w:p>
          <w:p w:rsidR="00292D2F" w:rsidRPr="00326039" w:rsidRDefault="00292D2F" w:rsidP="00223C73">
            <w:pPr>
              <w:widowControl w:val="0"/>
              <w:numPr>
                <w:ilvl w:val="0"/>
                <w:numId w:val="1"/>
              </w:numPr>
              <w:tabs>
                <w:tab w:val="left" w:pos="349"/>
              </w:tabs>
              <w:ind w:left="0" w:firstLine="0"/>
            </w:pPr>
            <w:r w:rsidRPr="00326039">
              <w:t>Vamzdžių jungčių briaunų paruošimo būdai</w:t>
            </w:r>
          </w:p>
          <w:p w:rsidR="00292D2F" w:rsidRPr="00326039" w:rsidRDefault="00292D2F" w:rsidP="00223C73">
            <w:pPr>
              <w:widowControl w:val="0"/>
              <w:numPr>
                <w:ilvl w:val="0"/>
                <w:numId w:val="1"/>
              </w:numPr>
              <w:tabs>
                <w:tab w:val="left" w:pos="349"/>
              </w:tabs>
              <w:ind w:left="0" w:firstLine="0"/>
            </w:pPr>
            <w:r w:rsidRPr="00326039">
              <w:t>Vamzdžių jungčių suvedimas pagal darbo brėžinio reikalavimus</w:t>
            </w:r>
          </w:p>
        </w:tc>
      </w:tr>
      <w:tr w:rsidR="00326039" w:rsidRPr="00326039" w:rsidTr="00223C73">
        <w:trPr>
          <w:trHeight w:val="883"/>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2.4. Skaityti vamzdžių suvirinimo procedūr</w:t>
            </w:r>
            <w:r w:rsidR="00223C73" w:rsidRPr="00326039">
              <w:t>ų aprašus.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Suvirinimo procedūrų aprašas SPA</w:t>
            </w:r>
          </w:p>
          <w:p w:rsidR="00292D2F" w:rsidRPr="00326039" w:rsidRDefault="00292D2F" w:rsidP="00223C73">
            <w:pPr>
              <w:widowControl w:val="0"/>
              <w:numPr>
                <w:ilvl w:val="0"/>
                <w:numId w:val="1"/>
              </w:numPr>
              <w:tabs>
                <w:tab w:val="left" w:pos="349"/>
              </w:tabs>
              <w:ind w:left="0" w:firstLine="0"/>
            </w:pPr>
            <w:r w:rsidRPr="00326039">
              <w:t>Suvirinimo procedūrų aprašo struktūra</w:t>
            </w:r>
          </w:p>
          <w:p w:rsidR="00292D2F" w:rsidRPr="00326039" w:rsidRDefault="00292D2F" w:rsidP="00223C73">
            <w:pPr>
              <w:widowControl w:val="0"/>
              <w:numPr>
                <w:ilvl w:val="0"/>
                <w:numId w:val="1"/>
              </w:numPr>
              <w:tabs>
                <w:tab w:val="left" w:pos="349"/>
              </w:tabs>
              <w:ind w:left="0" w:firstLine="0"/>
            </w:pPr>
            <w:r w:rsidRPr="00326039">
              <w:t>Suvirintos siūlės parametrai</w:t>
            </w:r>
          </w:p>
        </w:tc>
      </w:tr>
      <w:tr w:rsidR="00326039" w:rsidRPr="00326039" w:rsidTr="00223C73">
        <w:trPr>
          <w:trHeight w:val="409"/>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2.5. Nustatyti suvirinimo parametrus ir parinkti suvirinimo medžiagas.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Suvirinimo parametrai ir suvirinimo medžiagos</w:t>
            </w:r>
          </w:p>
          <w:p w:rsidR="00292D2F" w:rsidRPr="00326039" w:rsidRDefault="00292D2F" w:rsidP="00223C73">
            <w:pPr>
              <w:widowControl w:val="0"/>
              <w:numPr>
                <w:ilvl w:val="0"/>
                <w:numId w:val="1"/>
              </w:numPr>
              <w:tabs>
                <w:tab w:val="left" w:pos="349"/>
              </w:tabs>
              <w:ind w:left="0" w:firstLine="0"/>
            </w:pPr>
            <w:r w:rsidRPr="00326039">
              <w:t>Glaistyto elektrodo parinkimas pagal SPA ir klasifikaciją</w:t>
            </w:r>
          </w:p>
          <w:p w:rsidR="00292D2F" w:rsidRPr="00326039" w:rsidRDefault="00292D2F" w:rsidP="00223C73">
            <w:pPr>
              <w:widowControl w:val="0"/>
              <w:numPr>
                <w:ilvl w:val="0"/>
                <w:numId w:val="1"/>
              </w:numPr>
              <w:tabs>
                <w:tab w:val="left" w:pos="349"/>
              </w:tabs>
              <w:ind w:left="0" w:firstLine="0"/>
            </w:pPr>
            <w:r w:rsidRPr="00326039">
              <w:t>Suvirinimo parametrų nustatymas pagal SPA</w:t>
            </w:r>
          </w:p>
        </w:tc>
      </w:tr>
      <w:tr w:rsidR="00326039" w:rsidRPr="00326039" w:rsidTr="00223C73">
        <w:trPr>
          <w:trHeight w:val="393"/>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 xml:space="preserve">2.6. Virinti vamzdžių sujungimų trumpas siūles rankiniu </w:t>
            </w:r>
            <w:proofErr w:type="spellStart"/>
            <w:r w:rsidRPr="00326039">
              <w:t>elektrolankiniu</w:t>
            </w:r>
            <w:proofErr w:type="spellEnd"/>
            <w:r w:rsidRPr="00326039">
              <w:t xml:space="preserve"> būdu </w:t>
            </w:r>
            <w:r w:rsidRPr="00326039">
              <w:rPr>
                <w:bCs/>
              </w:rPr>
              <w:t>glaistytu elektrodu</w:t>
            </w:r>
            <w:r w:rsidRPr="00326039">
              <w:t>.</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suvirinimas</w:t>
            </w:r>
          </w:p>
          <w:p w:rsidR="00292D2F" w:rsidRPr="00326039" w:rsidRDefault="00292D2F" w:rsidP="00223C73">
            <w:pPr>
              <w:widowControl w:val="0"/>
              <w:numPr>
                <w:ilvl w:val="0"/>
                <w:numId w:val="1"/>
              </w:numPr>
              <w:tabs>
                <w:tab w:val="left" w:pos="349"/>
              </w:tabs>
              <w:ind w:left="0" w:firstLine="0"/>
            </w:pPr>
            <w:r w:rsidRPr="00326039">
              <w:t>Elektros lanko uždegimas</w:t>
            </w:r>
          </w:p>
          <w:p w:rsidR="00292D2F" w:rsidRPr="00326039" w:rsidRDefault="00292D2F" w:rsidP="00223C73">
            <w:pPr>
              <w:widowControl w:val="0"/>
              <w:numPr>
                <w:ilvl w:val="0"/>
                <w:numId w:val="1"/>
              </w:numPr>
              <w:tabs>
                <w:tab w:val="left" w:pos="349"/>
              </w:tabs>
              <w:ind w:left="0" w:firstLine="0"/>
            </w:pPr>
            <w:r w:rsidRPr="00326039">
              <w:t>Vamzdžių suvirinimo prikabinimu būdai</w:t>
            </w:r>
          </w:p>
        </w:tc>
      </w:tr>
      <w:tr w:rsidR="00326039" w:rsidRPr="00326039" w:rsidTr="00223C73">
        <w:trPr>
          <w:trHeight w:val="349"/>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2.7. Atlikti vizualią suvirintos siūlės kokybės kontrolę.</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Vizuali suvirintos siūlės kontrolė</w:t>
            </w:r>
          </w:p>
          <w:p w:rsidR="00292D2F" w:rsidRPr="00326039" w:rsidRDefault="00292D2F" w:rsidP="00223C73">
            <w:pPr>
              <w:widowControl w:val="0"/>
              <w:numPr>
                <w:ilvl w:val="0"/>
                <w:numId w:val="1"/>
              </w:numPr>
              <w:tabs>
                <w:tab w:val="left" w:pos="349"/>
              </w:tabs>
              <w:ind w:left="0" w:firstLine="0"/>
            </w:pPr>
            <w:r w:rsidRPr="00326039">
              <w:t>Išoriniai suvirintos siūlės defektai</w:t>
            </w:r>
          </w:p>
          <w:p w:rsidR="00292D2F" w:rsidRPr="00326039" w:rsidRDefault="00292D2F" w:rsidP="00223C73">
            <w:pPr>
              <w:widowControl w:val="0"/>
              <w:numPr>
                <w:ilvl w:val="0"/>
                <w:numId w:val="1"/>
              </w:numPr>
              <w:tabs>
                <w:tab w:val="left" w:pos="349"/>
              </w:tabs>
              <w:ind w:left="0" w:firstLine="0"/>
            </w:pPr>
            <w:r w:rsidRPr="00326039">
              <w:t>Suvirinimo parametrų įtaka siūlės defektams</w:t>
            </w:r>
          </w:p>
        </w:tc>
      </w:tr>
      <w:tr w:rsidR="00326039" w:rsidRPr="00326039" w:rsidTr="00223C73">
        <w:trPr>
          <w:trHeight w:val="57"/>
          <w:jc w:val="center"/>
        </w:trPr>
        <w:tc>
          <w:tcPr>
            <w:tcW w:w="947" w:type="pct"/>
          </w:tcPr>
          <w:p w:rsidR="00292D2F" w:rsidRPr="00326039" w:rsidRDefault="00292D2F" w:rsidP="00223C73">
            <w:pPr>
              <w:widowControl w:val="0"/>
              <w:rPr>
                <w:highlight w:val="yellow"/>
              </w:rPr>
            </w:pPr>
            <w:r w:rsidRPr="00326039">
              <w:t>Mokymosi pasiekimų vertinimo kriterijai</w:t>
            </w:r>
          </w:p>
        </w:tc>
        <w:tc>
          <w:tcPr>
            <w:tcW w:w="4053" w:type="pct"/>
            <w:gridSpan w:val="2"/>
          </w:tcPr>
          <w:p w:rsidR="00154C86" w:rsidRPr="00326039" w:rsidRDefault="0033035A" w:rsidP="00223C73">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154C86" w:rsidRPr="00326039" w:rsidRDefault="00292D2F" w:rsidP="00223C73">
            <w:pPr>
              <w:widowControl w:val="0"/>
              <w:suppressAutoHyphens/>
              <w:rPr>
                <w:rFonts w:eastAsia="Calibri"/>
              </w:rPr>
            </w:pPr>
            <w:r w:rsidRPr="00326039">
              <w:rPr>
                <w:rFonts w:eastAsia="Calibri"/>
              </w:rPr>
              <w:t xml:space="preserve">Išnagrinėta metalų suvirinimo rankiniu </w:t>
            </w:r>
            <w:proofErr w:type="spellStart"/>
            <w:r w:rsidRPr="00326039">
              <w:rPr>
                <w:rFonts w:eastAsia="Calibri"/>
              </w:rPr>
              <w:t>elektrolankiniu</w:t>
            </w:r>
            <w:proofErr w:type="spellEnd"/>
            <w:r w:rsidRPr="00326039">
              <w:rPr>
                <w:rFonts w:eastAsia="Calibri"/>
              </w:rPr>
              <w:t xml:space="preserve"> būdu glaistytu elektrodu technologija.</w:t>
            </w:r>
          </w:p>
          <w:p w:rsidR="00292D2F" w:rsidRPr="00326039" w:rsidRDefault="00292D2F" w:rsidP="00223C73">
            <w:pPr>
              <w:widowControl w:val="0"/>
              <w:suppressAutoHyphens/>
              <w:rPr>
                <w:rFonts w:eastAsia="Calibri"/>
              </w:rPr>
            </w:pPr>
            <w:r w:rsidRPr="00326039">
              <w:rPr>
                <w:rFonts w:eastAsia="Calibri"/>
              </w:rPr>
              <w:t>Apibūdintas plienų suvirinamumas, reikalavimai suvirintai siūlei, reguliuojami suvirinimo parametrai.</w:t>
            </w:r>
          </w:p>
          <w:p w:rsidR="00154C86" w:rsidRPr="00326039" w:rsidRDefault="00292D2F" w:rsidP="00223C73">
            <w:pPr>
              <w:widowControl w:val="0"/>
              <w:suppressAutoHyphens/>
              <w:rPr>
                <w:rFonts w:eastAsia="Calibri"/>
              </w:rPr>
            </w:pPr>
            <w:r w:rsidRPr="00326039">
              <w:rPr>
                <w:rFonts w:eastAsia="Calibri"/>
              </w:rPr>
              <w:t>Pagal pateiktą suvirinimo procedūrų aprašą SPA parinkta suvirinimo įranga, medžiagos, pasiruošta siūlės suvirinimui.</w:t>
            </w:r>
          </w:p>
          <w:p w:rsidR="00292D2F" w:rsidRPr="00326039" w:rsidRDefault="00292D2F" w:rsidP="00223C73">
            <w:pPr>
              <w:widowControl w:val="0"/>
              <w:suppressAutoHyphens/>
              <w:rPr>
                <w:rFonts w:eastAsia="Calibri"/>
              </w:rPr>
            </w:pPr>
            <w:r w:rsidRPr="00326039">
              <w:rPr>
                <w:rFonts w:eastAsia="Calibri"/>
              </w:rPr>
              <w:t xml:space="preserve">Pagal pateiktas užduotis parinkti suvirinimo parametrai, atliktas suvirinimo įrangos reguliavimas, </w:t>
            </w:r>
            <w:r w:rsidR="0033035A" w:rsidRPr="00326039">
              <w:rPr>
                <w:rFonts w:eastAsia="Calibri"/>
              </w:rPr>
              <w:t xml:space="preserve">pademonstruotas </w:t>
            </w:r>
            <w:r w:rsidRPr="00326039">
              <w:rPr>
                <w:rFonts w:eastAsia="Calibri"/>
              </w:rPr>
              <w:t>efektyvus kontroliavimas proceso metu ir plieno lakštų ir vamzdžių suvirinimas, be akivaizdžių defektų, savarankiškai atliktas vizualinis suvirinimo defektų vertinimas.</w:t>
            </w:r>
          </w:p>
          <w:p w:rsidR="00292D2F" w:rsidRPr="00326039" w:rsidRDefault="00292D2F" w:rsidP="00223C73">
            <w:pPr>
              <w:widowControl w:val="0"/>
            </w:pPr>
            <w:r w:rsidRPr="00326039">
              <w:t>Sutvarkyta darbo vieta.</w:t>
            </w:r>
          </w:p>
        </w:tc>
      </w:tr>
      <w:tr w:rsidR="00326039" w:rsidRPr="00326039" w:rsidTr="00223C73">
        <w:trPr>
          <w:trHeight w:val="57"/>
          <w:jc w:val="center"/>
        </w:trPr>
        <w:tc>
          <w:tcPr>
            <w:tcW w:w="947" w:type="pct"/>
          </w:tcPr>
          <w:p w:rsidR="00292D2F" w:rsidRPr="00326039" w:rsidRDefault="00292D2F" w:rsidP="00223C73">
            <w:pPr>
              <w:widowControl w:val="0"/>
            </w:pPr>
            <w:r w:rsidRPr="00326039">
              <w:t xml:space="preserve">Reikalavimai mokymui skirtiems metodiniams ir </w:t>
            </w:r>
            <w:r w:rsidRPr="00326039">
              <w:lastRenderedPageBreak/>
              <w:t>materialiesiems ištekliams</w:t>
            </w:r>
          </w:p>
        </w:tc>
        <w:tc>
          <w:tcPr>
            <w:tcW w:w="4053" w:type="pct"/>
            <w:gridSpan w:val="2"/>
          </w:tcPr>
          <w:p w:rsidR="00292D2F" w:rsidRPr="00326039" w:rsidRDefault="00292D2F" w:rsidP="00223C73">
            <w:pPr>
              <w:widowControl w:val="0"/>
              <w:rPr>
                <w:rFonts w:eastAsia="Calibri"/>
                <w:i/>
              </w:rPr>
            </w:pPr>
            <w:r w:rsidRPr="00326039">
              <w:rPr>
                <w:rFonts w:eastAsia="Calibri"/>
                <w:i/>
              </w:rPr>
              <w:lastRenderedPageBreak/>
              <w:t>Mokymo(</w:t>
            </w:r>
            <w:proofErr w:type="spellStart"/>
            <w:r w:rsidRPr="00326039">
              <w:rPr>
                <w:rFonts w:eastAsia="Calibri"/>
                <w:i/>
              </w:rPr>
              <w:t>si</w:t>
            </w:r>
            <w:proofErr w:type="spellEnd"/>
            <w:r w:rsidRPr="00326039">
              <w:rPr>
                <w:rFonts w:eastAsia="Calibri"/>
                <w:i/>
              </w:rPr>
              <w:t>) medžiaga:</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Testas turimiems gebėjimams vertinti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lastRenderedPageBreak/>
              <w:t>Vadovėliai ir kita mokomoji medžiaga</w:t>
            </w:r>
          </w:p>
          <w:p w:rsidR="00292D2F" w:rsidRPr="00326039" w:rsidRDefault="00292D2F" w:rsidP="00223C73">
            <w:pPr>
              <w:numPr>
                <w:ilvl w:val="0"/>
                <w:numId w:val="2"/>
              </w:numPr>
              <w:tabs>
                <w:tab w:val="left" w:pos="319"/>
                <w:tab w:val="left" w:pos="394"/>
              </w:tabs>
              <w:ind w:left="0" w:firstLine="0"/>
              <w:rPr>
                <w:szCs w:val="22"/>
              </w:rPr>
            </w:pPr>
            <w:r w:rsidRPr="00326039">
              <w:rPr>
                <w:rFonts w:eastAsia="Calibri"/>
              </w:rPr>
              <w:t>Suvirinimo procedūrų aprašai SPA</w:t>
            </w:r>
          </w:p>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Vaizdinės priemonės, suvirintų siūlių pavyzdžiai</w:t>
            </w:r>
          </w:p>
          <w:p w:rsidR="00292D2F" w:rsidRPr="00326039" w:rsidRDefault="00292D2F" w:rsidP="00223C73">
            <w:pPr>
              <w:numPr>
                <w:ilvl w:val="0"/>
                <w:numId w:val="2"/>
              </w:numPr>
              <w:tabs>
                <w:tab w:val="left" w:pos="319"/>
                <w:tab w:val="left" w:pos="394"/>
              </w:tabs>
              <w:ind w:left="0" w:firstLine="0"/>
              <w:rPr>
                <w:rFonts w:eastAsia="Calibri"/>
                <w:i/>
              </w:rPr>
            </w:pPr>
            <w:r w:rsidRPr="00326039">
              <w:rPr>
                <w:rFonts w:eastAsia="Calibri"/>
              </w:rPr>
              <w:t>Surinkimo</w:t>
            </w:r>
            <w:r w:rsidRPr="00326039">
              <w:t xml:space="preserve"> įrankiai, įtaisai ir įrengimai</w:t>
            </w:r>
          </w:p>
        </w:tc>
      </w:tr>
      <w:tr w:rsidR="00326039" w:rsidRPr="00326039" w:rsidTr="00223C73">
        <w:trPr>
          <w:trHeight w:val="57"/>
          <w:jc w:val="center"/>
        </w:trPr>
        <w:tc>
          <w:tcPr>
            <w:tcW w:w="947" w:type="pct"/>
          </w:tcPr>
          <w:p w:rsidR="00292D2F" w:rsidRPr="00326039" w:rsidRDefault="00292D2F" w:rsidP="00223C73">
            <w:pPr>
              <w:widowControl w:val="0"/>
            </w:pPr>
            <w:r w:rsidRPr="00326039">
              <w:t>Reikalavimai teorinio ir praktinio mokymo vietai</w:t>
            </w:r>
          </w:p>
        </w:tc>
        <w:tc>
          <w:tcPr>
            <w:tcW w:w="4053" w:type="pct"/>
            <w:gridSpan w:val="2"/>
          </w:tcPr>
          <w:p w:rsidR="00292D2F" w:rsidRPr="00326039" w:rsidRDefault="00292D2F"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292D2F" w:rsidRPr="00326039" w:rsidRDefault="00292D2F" w:rsidP="00223C73">
            <w:pPr>
              <w:widowControl w:val="0"/>
            </w:pPr>
            <w:r w:rsidRPr="00326039">
              <w:t>Praktinio mokymo klasė (patalpa), aprūpinta suvirintojo darbastaliais, dūmų nutraukimo sistema, suvirinimo įranga,</w:t>
            </w:r>
            <w:r w:rsidR="00154C86" w:rsidRPr="00326039">
              <w:t xml:space="preserve"> </w:t>
            </w:r>
            <w:r w:rsidRPr="00326039">
              <w:t xml:space="preserve">darbo </w:t>
            </w:r>
            <w:r w:rsidRPr="00326039">
              <w:rPr>
                <w:rFonts w:eastAsia="Calibri"/>
              </w:rPr>
              <w:t>drabužiais</w:t>
            </w:r>
            <w:r w:rsidRPr="00326039">
              <w:t>, kolektyvinėmis ir asmeninėmis apsaugos priemonėmis.</w:t>
            </w:r>
          </w:p>
        </w:tc>
      </w:tr>
      <w:tr w:rsidR="00292D2F" w:rsidRPr="00326039" w:rsidTr="00223C73">
        <w:trPr>
          <w:trHeight w:val="57"/>
          <w:jc w:val="center"/>
        </w:trPr>
        <w:tc>
          <w:tcPr>
            <w:tcW w:w="947" w:type="pct"/>
          </w:tcPr>
          <w:p w:rsidR="00292D2F" w:rsidRPr="00326039" w:rsidRDefault="00292D2F" w:rsidP="00223C73">
            <w:pPr>
              <w:widowControl w:val="0"/>
            </w:pPr>
            <w:r w:rsidRPr="00326039">
              <w:t>Reikalavimai mokytojų dalykiniam pasirengimui (dalykinei kvalifikacijai)</w:t>
            </w:r>
          </w:p>
        </w:tc>
        <w:tc>
          <w:tcPr>
            <w:tcW w:w="4053" w:type="pct"/>
            <w:gridSpan w:val="2"/>
          </w:tcPr>
          <w:p w:rsidR="00292D2F" w:rsidRPr="00326039" w:rsidRDefault="00292D2F" w:rsidP="00223C73">
            <w:pPr>
              <w:widowControl w:val="0"/>
            </w:pPr>
            <w:r w:rsidRPr="00326039">
              <w:t>Modulį gali vesti mokytojas, turintis:</w:t>
            </w:r>
          </w:p>
          <w:p w:rsidR="00292D2F" w:rsidRPr="00326039" w:rsidRDefault="00292D2F"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2D2F" w:rsidRPr="00326039" w:rsidRDefault="00292D2F" w:rsidP="00223C73">
            <w:pPr>
              <w:widowControl w:val="0"/>
            </w:pPr>
            <w:r w:rsidRPr="00326039">
              <w:t>2) laivų sistemų ir įrenginių montuotojo ar lygiavertę kvalifikaciją (išsilavinimą) arba ne mažesnę kaip 3 metų laivų sistemų ir įrenginių montuotojo profesinės veiklos patirtį.</w:t>
            </w:r>
          </w:p>
        </w:tc>
      </w:tr>
    </w:tbl>
    <w:p w:rsidR="00C30625" w:rsidRPr="00326039" w:rsidRDefault="00C30625" w:rsidP="00223C73">
      <w:pPr>
        <w:widowControl w:val="0"/>
      </w:pPr>
    </w:p>
    <w:p w:rsidR="003F2BB0" w:rsidRPr="00326039" w:rsidRDefault="003F2BB0" w:rsidP="00223C73">
      <w:pPr>
        <w:widowControl w:val="0"/>
      </w:pPr>
    </w:p>
    <w:p w:rsidR="00C30625" w:rsidRPr="00326039" w:rsidRDefault="00C30625" w:rsidP="00223C73">
      <w:pPr>
        <w:widowControl w:val="0"/>
        <w:rPr>
          <w:b/>
        </w:rPr>
      </w:pPr>
      <w:r w:rsidRPr="00326039">
        <w:rPr>
          <w:b/>
        </w:rPr>
        <w:t>Modulio pavadinimas – „</w:t>
      </w:r>
      <w:r w:rsidRPr="00326039">
        <w:rPr>
          <w:b/>
          <w:iCs/>
        </w:rPr>
        <w:t>Metalų pjovimas dujomis ir plazma</w:t>
      </w:r>
      <w:r w:rsidRPr="0032603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23C73">
        <w:trPr>
          <w:trHeight w:val="57"/>
          <w:jc w:val="center"/>
        </w:trPr>
        <w:tc>
          <w:tcPr>
            <w:tcW w:w="947" w:type="pct"/>
          </w:tcPr>
          <w:p w:rsidR="00C30625" w:rsidRPr="00326039" w:rsidRDefault="00C30625" w:rsidP="00223C73">
            <w:pPr>
              <w:widowControl w:val="0"/>
            </w:pPr>
            <w:r w:rsidRPr="00326039">
              <w:t>Valstybinis kodas</w:t>
            </w:r>
          </w:p>
        </w:tc>
        <w:tc>
          <w:tcPr>
            <w:tcW w:w="4053" w:type="pct"/>
            <w:gridSpan w:val="2"/>
          </w:tcPr>
          <w:p w:rsidR="00C30625" w:rsidRPr="00326039" w:rsidRDefault="00723A25" w:rsidP="00223C73">
            <w:pPr>
              <w:widowControl w:val="0"/>
            </w:pPr>
            <w:r w:rsidRPr="00326039">
              <w:t>307160010</w:t>
            </w:r>
          </w:p>
        </w:tc>
      </w:tr>
      <w:tr w:rsidR="00326039" w:rsidRPr="00326039" w:rsidTr="00223C73">
        <w:trPr>
          <w:trHeight w:val="57"/>
          <w:jc w:val="center"/>
        </w:trPr>
        <w:tc>
          <w:tcPr>
            <w:tcW w:w="947" w:type="pct"/>
          </w:tcPr>
          <w:p w:rsidR="00C30625" w:rsidRPr="00326039" w:rsidRDefault="00C30625" w:rsidP="00223C73">
            <w:pPr>
              <w:widowControl w:val="0"/>
            </w:pPr>
            <w:r w:rsidRPr="00326039">
              <w:t>Modulio LTKS lygis</w:t>
            </w:r>
          </w:p>
        </w:tc>
        <w:tc>
          <w:tcPr>
            <w:tcW w:w="4053" w:type="pct"/>
            <w:gridSpan w:val="2"/>
          </w:tcPr>
          <w:p w:rsidR="00C30625" w:rsidRPr="00326039" w:rsidRDefault="00C30625" w:rsidP="00223C73">
            <w:pPr>
              <w:widowControl w:val="0"/>
            </w:pPr>
            <w:r w:rsidRPr="00326039">
              <w:t>III</w:t>
            </w:r>
          </w:p>
        </w:tc>
      </w:tr>
      <w:tr w:rsidR="00326039" w:rsidRPr="00326039" w:rsidTr="00223C73">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widowControl w:val="0"/>
            </w:pPr>
            <w:r w:rsidRPr="00326039">
              <w:t>5</w:t>
            </w:r>
          </w:p>
        </w:tc>
      </w:tr>
      <w:tr w:rsidR="00326039" w:rsidRPr="00326039" w:rsidTr="00223C73">
        <w:trPr>
          <w:trHeight w:val="57"/>
          <w:jc w:val="center"/>
        </w:trPr>
        <w:tc>
          <w:tcPr>
            <w:tcW w:w="947" w:type="pct"/>
          </w:tcPr>
          <w:p w:rsidR="00292D2F" w:rsidRPr="00326039" w:rsidRDefault="00292D2F" w:rsidP="00223C73">
            <w:pPr>
              <w:pStyle w:val="Betarp"/>
              <w:widowControl w:val="0"/>
            </w:pPr>
            <w:r w:rsidRPr="00326039">
              <w:t>Asmens pasirengimo mokytis modulyje reikalavimai (jei taikoma)</w:t>
            </w:r>
          </w:p>
        </w:tc>
        <w:tc>
          <w:tcPr>
            <w:tcW w:w="4053" w:type="pct"/>
            <w:gridSpan w:val="2"/>
          </w:tcPr>
          <w:p w:rsidR="00292D2F" w:rsidRPr="00326039" w:rsidRDefault="00CF66D4" w:rsidP="00223C73">
            <w:pPr>
              <w:widowControl w:val="0"/>
            </w:pPr>
            <w:r w:rsidRPr="00326039">
              <w:t>Netaikoma</w:t>
            </w:r>
          </w:p>
        </w:tc>
      </w:tr>
      <w:tr w:rsidR="00326039" w:rsidRPr="00326039" w:rsidTr="00223C73">
        <w:trPr>
          <w:trHeight w:val="57"/>
          <w:jc w:val="center"/>
        </w:trPr>
        <w:tc>
          <w:tcPr>
            <w:tcW w:w="947" w:type="pct"/>
            <w:shd w:val="clear" w:color="auto" w:fill="F2F2F2"/>
          </w:tcPr>
          <w:p w:rsidR="00292D2F" w:rsidRPr="00326039" w:rsidRDefault="00292D2F" w:rsidP="00223C73">
            <w:pPr>
              <w:widowControl w:val="0"/>
              <w:rPr>
                <w:bCs/>
                <w:iCs/>
              </w:rPr>
            </w:pPr>
            <w:r w:rsidRPr="00326039">
              <w:t>Kompetencijos</w:t>
            </w:r>
          </w:p>
        </w:tc>
        <w:tc>
          <w:tcPr>
            <w:tcW w:w="1129" w:type="pct"/>
            <w:shd w:val="clear" w:color="auto" w:fill="F2F2F2"/>
          </w:tcPr>
          <w:p w:rsidR="00292D2F" w:rsidRPr="00326039" w:rsidRDefault="00292D2F" w:rsidP="00223C73">
            <w:pPr>
              <w:widowControl w:val="0"/>
              <w:rPr>
                <w:bCs/>
                <w:iCs/>
              </w:rPr>
            </w:pPr>
            <w:r w:rsidRPr="00326039">
              <w:rPr>
                <w:bCs/>
                <w:iCs/>
              </w:rPr>
              <w:t>Mokymosi rezultatai</w:t>
            </w:r>
          </w:p>
        </w:tc>
        <w:tc>
          <w:tcPr>
            <w:tcW w:w="2924" w:type="pct"/>
            <w:shd w:val="clear" w:color="auto" w:fill="F2F2F2"/>
          </w:tcPr>
          <w:p w:rsidR="00292D2F" w:rsidRPr="00326039" w:rsidRDefault="00292D2F" w:rsidP="00223C73">
            <w:pPr>
              <w:widowControl w:val="0"/>
              <w:rPr>
                <w:bCs/>
                <w:iCs/>
              </w:rPr>
            </w:pPr>
            <w:r w:rsidRPr="00326039">
              <w:rPr>
                <w:bCs/>
                <w:iCs/>
              </w:rPr>
              <w:t>Rekomenduojamas turinys mokymosi rezultatams pasiekti</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1. Paruošti metalų pjovimo dujomis ir plazma darbo vietą.</w:t>
            </w:r>
          </w:p>
        </w:tc>
        <w:tc>
          <w:tcPr>
            <w:tcW w:w="1129" w:type="pct"/>
          </w:tcPr>
          <w:p w:rsidR="00292D2F" w:rsidRPr="00326039" w:rsidRDefault="00292D2F" w:rsidP="00223C73">
            <w:r w:rsidRPr="00326039">
              <w:t xml:space="preserve">1.1. </w:t>
            </w:r>
            <w:r w:rsidRPr="00326039">
              <w:rPr>
                <w:bCs/>
              </w:rPr>
              <w:t xml:space="preserve">Paaiškinti </w:t>
            </w:r>
            <w:r w:rsidRPr="00326039">
              <w:t>dujinio pjovimo įrangą.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Dujinio pjovimo įranga</w:t>
            </w:r>
          </w:p>
          <w:p w:rsidR="00292D2F" w:rsidRPr="00326039" w:rsidRDefault="00292D2F" w:rsidP="00223C73">
            <w:pPr>
              <w:widowControl w:val="0"/>
              <w:numPr>
                <w:ilvl w:val="0"/>
                <w:numId w:val="1"/>
              </w:numPr>
              <w:tabs>
                <w:tab w:val="left" w:pos="349"/>
              </w:tabs>
              <w:ind w:left="0" w:firstLine="0"/>
            </w:pPr>
            <w:r w:rsidRPr="00326039">
              <w:t>Degiųjų dujų ir deguonies charakteristikos</w:t>
            </w:r>
          </w:p>
          <w:p w:rsidR="00292D2F" w:rsidRPr="00326039" w:rsidRDefault="00292D2F" w:rsidP="00223C73">
            <w:pPr>
              <w:widowControl w:val="0"/>
              <w:numPr>
                <w:ilvl w:val="0"/>
                <w:numId w:val="1"/>
              </w:numPr>
              <w:tabs>
                <w:tab w:val="left" w:pos="349"/>
              </w:tabs>
              <w:ind w:left="0" w:firstLine="0"/>
            </w:pPr>
            <w:r w:rsidRPr="00326039">
              <w:t>Dujų balionai, jų sandara ir žymėjimas</w:t>
            </w:r>
          </w:p>
          <w:p w:rsidR="00154C86" w:rsidRPr="00326039" w:rsidRDefault="00292D2F" w:rsidP="00223C73">
            <w:pPr>
              <w:widowControl w:val="0"/>
              <w:numPr>
                <w:ilvl w:val="0"/>
                <w:numId w:val="1"/>
              </w:numPr>
              <w:tabs>
                <w:tab w:val="left" w:pos="349"/>
              </w:tabs>
              <w:ind w:left="0" w:firstLine="0"/>
            </w:pPr>
            <w:r w:rsidRPr="00326039">
              <w:t>Dujų reduktoriai, atbuliniai vožtuvai, žarnos</w:t>
            </w:r>
          </w:p>
          <w:p w:rsidR="00292D2F" w:rsidRPr="00326039" w:rsidRDefault="00292D2F" w:rsidP="00223C73">
            <w:pPr>
              <w:widowControl w:val="0"/>
              <w:numPr>
                <w:ilvl w:val="0"/>
                <w:numId w:val="1"/>
              </w:numPr>
              <w:tabs>
                <w:tab w:val="left" w:pos="349"/>
              </w:tabs>
              <w:ind w:left="0" w:firstLine="0"/>
            </w:pPr>
            <w:r w:rsidRPr="00326039">
              <w:t xml:space="preserve">Dujiniai </w:t>
            </w:r>
            <w:proofErr w:type="spellStart"/>
            <w:r w:rsidRPr="00326039">
              <w:t>pjovikliai</w:t>
            </w:r>
            <w:proofErr w:type="spellEnd"/>
            <w:r w:rsidRPr="00326039">
              <w:t xml:space="preserve"> ir jų veikimo principai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 xml:space="preserve">1.2. </w:t>
            </w:r>
            <w:r w:rsidRPr="00326039">
              <w:rPr>
                <w:bCs/>
              </w:rPr>
              <w:t xml:space="preserve">Paaiškinti </w:t>
            </w:r>
            <w:r w:rsidRPr="00326039">
              <w:t>plazminio pjovimo įrangą.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Plazminio pjovimo įranga</w:t>
            </w:r>
          </w:p>
          <w:p w:rsidR="00292D2F" w:rsidRPr="00326039" w:rsidRDefault="00292D2F" w:rsidP="00223C73">
            <w:pPr>
              <w:widowControl w:val="0"/>
              <w:numPr>
                <w:ilvl w:val="0"/>
                <w:numId w:val="1"/>
              </w:numPr>
              <w:tabs>
                <w:tab w:val="left" w:pos="349"/>
              </w:tabs>
              <w:ind w:left="0" w:firstLine="0"/>
            </w:pPr>
            <w:r w:rsidRPr="00326039">
              <w:t>Plazminio pjovimo šaltiniai</w:t>
            </w:r>
          </w:p>
          <w:p w:rsidR="00292D2F" w:rsidRPr="00326039" w:rsidRDefault="00292D2F" w:rsidP="00223C73">
            <w:pPr>
              <w:widowControl w:val="0"/>
              <w:numPr>
                <w:ilvl w:val="0"/>
                <w:numId w:val="1"/>
              </w:numPr>
              <w:tabs>
                <w:tab w:val="left" w:pos="349"/>
              </w:tabs>
              <w:ind w:left="0" w:firstLine="0"/>
            </w:pPr>
            <w:r w:rsidRPr="00326039">
              <w:t>Dujos, naudojamos plazminiam pjovimui</w:t>
            </w:r>
          </w:p>
          <w:p w:rsidR="00292D2F" w:rsidRPr="00326039" w:rsidRDefault="00292D2F" w:rsidP="00223C73">
            <w:pPr>
              <w:widowControl w:val="0"/>
              <w:numPr>
                <w:ilvl w:val="0"/>
                <w:numId w:val="1"/>
              </w:numPr>
              <w:tabs>
                <w:tab w:val="left" w:pos="349"/>
              </w:tabs>
              <w:ind w:left="0" w:firstLine="0"/>
            </w:pPr>
            <w:r w:rsidRPr="00326039">
              <w:lastRenderedPageBreak/>
              <w:t xml:space="preserve">Plazminis </w:t>
            </w:r>
            <w:proofErr w:type="spellStart"/>
            <w:r w:rsidRPr="00326039">
              <w:t>pjoviklis</w:t>
            </w:r>
            <w:proofErr w:type="spellEnd"/>
          </w:p>
          <w:p w:rsidR="00292D2F" w:rsidRPr="00326039" w:rsidRDefault="00292D2F" w:rsidP="00223C73">
            <w:pPr>
              <w:widowControl w:val="0"/>
              <w:numPr>
                <w:ilvl w:val="0"/>
                <w:numId w:val="1"/>
              </w:numPr>
              <w:tabs>
                <w:tab w:val="left" w:pos="349"/>
              </w:tabs>
              <w:ind w:left="0" w:firstLine="0"/>
            </w:pPr>
            <w:r w:rsidRPr="00326039">
              <w:t>Keičiamos plazminio pjovimo dalys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1.3. Paaiškinti dujinio pjovimo principą ir reguliuojamus parametrus.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Dujinio pjovimo principas</w:t>
            </w:r>
          </w:p>
          <w:p w:rsidR="00292D2F" w:rsidRPr="00326039" w:rsidRDefault="00292D2F" w:rsidP="00223C73">
            <w:pPr>
              <w:widowControl w:val="0"/>
              <w:numPr>
                <w:ilvl w:val="0"/>
                <w:numId w:val="1"/>
              </w:numPr>
              <w:tabs>
                <w:tab w:val="left" w:pos="349"/>
              </w:tabs>
              <w:ind w:left="0" w:firstLine="0"/>
            </w:pPr>
            <w:r w:rsidRPr="00326039">
              <w:t>Liepsnos sandara ir jos tipai</w:t>
            </w:r>
          </w:p>
          <w:p w:rsidR="00292D2F" w:rsidRPr="00326039" w:rsidRDefault="00292D2F" w:rsidP="00223C73">
            <w:pPr>
              <w:widowControl w:val="0"/>
              <w:numPr>
                <w:ilvl w:val="0"/>
                <w:numId w:val="1"/>
              </w:numPr>
              <w:tabs>
                <w:tab w:val="left" w:pos="349"/>
              </w:tabs>
              <w:ind w:left="0" w:firstLine="0"/>
            </w:pPr>
            <w:r w:rsidRPr="00326039">
              <w:t>Liepsnos uždegimo seka</w:t>
            </w:r>
          </w:p>
          <w:p w:rsidR="00292D2F" w:rsidRPr="00326039" w:rsidRDefault="00292D2F" w:rsidP="00223C73">
            <w:pPr>
              <w:widowControl w:val="0"/>
              <w:numPr>
                <w:ilvl w:val="0"/>
                <w:numId w:val="1"/>
              </w:numPr>
              <w:tabs>
                <w:tab w:val="left" w:pos="349"/>
              </w:tabs>
              <w:ind w:left="0" w:firstLine="0"/>
            </w:pPr>
            <w:r w:rsidRPr="00326039">
              <w:t>Antgalio parinkimas pagal pjaunamo metalo storį</w:t>
            </w:r>
          </w:p>
          <w:p w:rsidR="00292D2F" w:rsidRPr="00326039" w:rsidRDefault="00292D2F" w:rsidP="00223C73">
            <w:pPr>
              <w:widowControl w:val="0"/>
              <w:numPr>
                <w:ilvl w:val="0"/>
                <w:numId w:val="1"/>
              </w:numPr>
              <w:tabs>
                <w:tab w:val="left" w:pos="349"/>
              </w:tabs>
              <w:ind w:left="0" w:firstLine="0"/>
            </w:pPr>
            <w:r w:rsidRPr="00326039">
              <w:t>Degiųjų dujų ir deguonies slėgio reguliavimas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1.4 Paaiškinti plazminio pjovimo principą ir reguliuojamus parametrus.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Plazminio pjovimo principas</w:t>
            </w:r>
          </w:p>
          <w:p w:rsidR="00292D2F" w:rsidRPr="00326039" w:rsidRDefault="00292D2F" w:rsidP="00223C73">
            <w:pPr>
              <w:widowControl w:val="0"/>
              <w:numPr>
                <w:ilvl w:val="0"/>
                <w:numId w:val="1"/>
              </w:numPr>
              <w:tabs>
                <w:tab w:val="left" w:pos="349"/>
              </w:tabs>
              <w:ind w:left="0" w:firstLine="0"/>
            </w:pPr>
            <w:r w:rsidRPr="00326039">
              <w:t>Plazmos lanko uždegimas</w:t>
            </w:r>
          </w:p>
          <w:p w:rsidR="00292D2F" w:rsidRPr="00326039" w:rsidRDefault="00292D2F" w:rsidP="00223C73">
            <w:pPr>
              <w:widowControl w:val="0"/>
              <w:numPr>
                <w:ilvl w:val="0"/>
                <w:numId w:val="1"/>
              </w:numPr>
              <w:tabs>
                <w:tab w:val="left" w:pos="349"/>
              </w:tabs>
              <w:ind w:left="0" w:firstLine="0"/>
            </w:pPr>
            <w:r w:rsidRPr="00326039">
              <w:t>Dujų srauto reguliavimas</w:t>
            </w:r>
          </w:p>
          <w:p w:rsidR="00292D2F" w:rsidRPr="00326039" w:rsidRDefault="00292D2F" w:rsidP="00223C73">
            <w:pPr>
              <w:widowControl w:val="0"/>
              <w:numPr>
                <w:ilvl w:val="0"/>
                <w:numId w:val="1"/>
              </w:numPr>
              <w:tabs>
                <w:tab w:val="left" w:pos="349"/>
              </w:tabs>
              <w:ind w:left="0" w:firstLine="0"/>
            </w:pPr>
            <w:r w:rsidRPr="00326039">
              <w:t>Srovės reguliavimas pagal pjaunamą metalą ir jo storį</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1.5. Sukomplektuoti dujinio pjovimo įrangą.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Dujinio pjovimo įrangos paruošimas darbui</w:t>
            </w:r>
          </w:p>
          <w:p w:rsidR="00292D2F" w:rsidRPr="00326039" w:rsidRDefault="00292D2F" w:rsidP="00223C73">
            <w:pPr>
              <w:widowControl w:val="0"/>
              <w:numPr>
                <w:ilvl w:val="0"/>
                <w:numId w:val="1"/>
              </w:numPr>
              <w:tabs>
                <w:tab w:val="left" w:pos="349"/>
              </w:tabs>
              <w:ind w:left="0" w:firstLine="0"/>
            </w:pPr>
            <w:r w:rsidRPr="00326039">
              <w:t>Reduktorių parinkimas pagal dujas ir balionų slėgį</w:t>
            </w:r>
          </w:p>
          <w:p w:rsidR="00292D2F" w:rsidRPr="00326039" w:rsidRDefault="00292D2F" w:rsidP="00223C73">
            <w:pPr>
              <w:widowControl w:val="0"/>
              <w:numPr>
                <w:ilvl w:val="0"/>
                <w:numId w:val="1"/>
              </w:numPr>
              <w:tabs>
                <w:tab w:val="left" w:pos="349"/>
              </w:tabs>
              <w:ind w:left="0" w:firstLine="0"/>
            </w:pPr>
            <w:r w:rsidRPr="00326039">
              <w:t>Dujų žarnų parinkimas</w:t>
            </w:r>
          </w:p>
          <w:p w:rsidR="00292D2F" w:rsidRPr="00326039" w:rsidRDefault="00292D2F" w:rsidP="00223C73">
            <w:pPr>
              <w:widowControl w:val="0"/>
              <w:numPr>
                <w:ilvl w:val="0"/>
                <w:numId w:val="1"/>
              </w:numPr>
              <w:tabs>
                <w:tab w:val="left" w:pos="349"/>
              </w:tabs>
              <w:ind w:left="0" w:firstLine="0"/>
            </w:pPr>
            <w:r w:rsidRPr="00326039">
              <w:t xml:space="preserve">Dujinio </w:t>
            </w:r>
            <w:proofErr w:type="spellStart"/>
            <w:r w:rsidRPr="00326039">
              <w:t>pjoviklio</w:t>
            </w:r>
            <w:proofErr w:type="spellEnd"/>
            <w:r w:rsidRPr="00326039">
              <w:t xml:space="preserve"> ir antgalių parinkimas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 xml:space="preserve">1.6. Parinkti asmeninės apsaugos priemones </w:t>
            </w:r>
            <w:r w:rsidRPr="00326039">
              <w:rPr>
                <w:bCs/>
              </w:rPr>
              <w:t>metalų pjovimo dujomis ir plazma darbams atlikti.</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Asmeninės apsaugos priemonės atliekant pjovimo darbus</w:t>
            </w:r>
          </w:p>
          <w:p w:rsidR="00292D2F" w:rsidRPr="00326039" w:rsidRDefault="00292D2F" w:rsidP="00223C73">
            <w:pPr>
              <w:widowControl w:val="0"/>
              <w:numPr>
                <w:ilvl w:val="0"/>
                <w:numId w:val="1"/>
              </w:numPr>
              <w:ind w:left="0" w:firstLine="0"/>
              <w:rPr>
                <w:rFonts w:eastAsia="Calibri"/>
              </w:rPr>
            </w:pPr>
            <w:r w:rsidRPr="00326039">
              <w:rPr>
                <w:rFonts w:eastAsia="Calibri"/>
              </w:rPr>
              <w:t>Reikalavimai suvirintojo skydeliui, atliekant pjovimo dujomis ir plazma darbus</w:t>
            </w:r>
          </w:p>
          <w:p w:rsidR="00292D2F" w:rsidRPr="00326039" w:rsidRDefault="00292D2F" w:rsidP="00223C73">
            <w:pPr>
              <w:widowControl w:val="0"/>
              <w:numPr>
                <w:ilvl w:val="0"/>
                <w:numId w:val="1"/>
              </w:numPr>
              <w:ind w:left="0" w:firstLine="0"/>
              <w:rPr>
                <w:rFonts w:eastAsia="Calibri"/>
              </w:rPr>
            </w:pPr>
            <w:r w:rsidRPr="00326039">
              <w:rPr>
                <w:rFonts w:eastAsia="Calibri"/>
              </w:rPr>
              <w:t>Kvėpavimo organų apsauga</w:t>
            </w:r>
          </w:p>
          <w:p w:rsidR="00292D2F" w:rsidRPr="00326039" w:rsidRDefault="00292D2F" w:rsidP="00223C73">
            <w:pPr>
              <w:widowControl w:val="0"/>
              <w:numPr>
                <w:ilvl w:val="0"/>
                <w:numId w:val="1"/>
              </w:numPr>
              <w:ind w:left="0" w:firstLine="0"/>
              <w:rPr>
                <w:rFonts w:eastAsia="Calibri"/>
              </w:rPr>
            </w:pPr>
            <w:r w:rsidRPr="00326039">
              <w:rPr>
                <w:rFonts w:eastAsia="Calibri"/>
              </w:rPr>
              <w:t>Reikalavimai suvirintojo rūbams, pirštinėms ir avalynei</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2. Žymėti lakštų, vamzdžių, profilių pjūvių vietas.</w:t>
            </w:r>
          </w:p>
        </w:tc>
        <w:tc>
          <w:tcPr>
            <w:tcW w:w="1129" w:type="pct"/>
          </w:tcPr>
          <w:p w:rsidR="00292D2F" w:rsidRPr="00326039" w:rsidRDefault="00292D2F" w:rsidP="00223C73">
            <w:pPr>
              <w:widowControl w:val="0"/>
              <w:shd w:val="clear" w:color="auto" w:fill="FFFFFF" w:themeFill="background1"/>
            </w:pPr>
            <w:r w:rsidRPr="00326039">
              <w:t xml:space="preserve">2.1. </w:t>
            </w:r>
            <w:r w:rsidRPr="00326039">
              <w:rPr>
                <w:bCs/>
              </w:rPr>
              <w:t xml:space="preserve">Paaiškinti </w:t>
            </w:r>
            <w:r w:rsidRPr="00326039">
              <w:t>žymėjimo įrankius ir šablonų naudojimą.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Žymėjimo įrankiai ir šablonai</w:t>
            </w:r>
          </w:p>
          <w:p w:rsidR="00292D2F" w:rsidRPr="00326039" w:rsidRDefault="00292D2F" w:rsidP="00223C73">
            <w:pPr>
              <w:widowControl w:val="0"/>
              <w:numPr>
                <w:ilvl w:val="0"/>
                <w:numId w:val="1"/>
              </w:numPr>
              <w:tabs>
                <w:tab w:val="left" w:pos="349"/>
              </w:tabs>
              <w:ind w:left="0" w:firstLine="0"/>
            </w:pPr>
            <w:r w:rsidRPr="00326039">
              <w:t>Žymėjimo įrankiai skirtingiems žymėjimo būdams</w:t>
            </w:r>
          </w:p>
          <w:p w:rsidR="00292D2F" w:rsidRPr="00326039" w:rsidRDefault="00292D2F" w:rsidP="00223C73">
            <w:pPr>
              <w:widowControl w:val="0"/>
              <w:numPr>
                <w:ilvl w:val="0"/>
                <w:numId w:val="1"/>
              </w:numPr>
              <w:tabs>
                <w:tab w:val="left" w:pos="349"/>
              </w:tabs>
              <w:ind w:left="0" w:firstLine="0"/>
            </w:pPr>
            <w:r w:rsidRPr="00326039">
              <w:t>Žymėjimas pagal šablonus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2.2. Žymėti pjūvių vietas pagal brėžinius, naudojant matavimo, žymėjimo įrankius ir šablonus.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Pjūvių vietų žymėjimas</w:t>
            </w:r>
          </w:p>
          <w:p w:rsidR="00292D2F" w:rsidRPr="00326039" w:rsidRDefault="00292D2F" w:rsidP="00223C73">
            <w:pPr>
              <w:widowControl w:val="0"/>
              <w:numPr>
                <w:ilvl w:val="0"/>
                <w:numId w:val="1"/>
              </w:numPr>
              <w:tabs>
                <w:tab w:val="left" w:pos="349"/>
              </w:tabs>
              <w:ind w:left="0" w:firstLine="0"/>
            </w:pPr>
            <w:r w:rsidRPr="00326039">
              <w:t>Matavimo ir žymėjimo įrankiai</w:t>
            </w:r>
          </w:p>
          <w:p w:rsidR="00292D2F" w:rsidRPr="00326039" w:rsidRDefault="00292D2F" w:rsidP="00223C73">
            <w:pPr>
              <w:widowControl w:val="0"/>
              <w:numPr>
                <w:ilvl w:val="0"/>
                <w:numId w:val="1"/>
              </w:numPr>
              <w:tabs>
                <w:tab w:val="left" w:pos="349"/>
              </w:tabs>
              <w:ind w:left="0" w:firstLine="0"/>
            </w:pPr>
            <w:r w:rsidRPr="00326039">
              <w:t>Pjūvio vietos nustatymas pagal brėžinius</w:t>
            </w:r>
          </w:p>
          <w:p w:rsidR="00292D2F" w:rsidRPr="00326039" w:rsidRDefault="00292D2F" w:rsidP="00223C73">
            <w:pPr>
              <w:widowControl w:val="0"/>
              <w:numPr>
                <w:ilvl w:val="0"/>
                <w:numId w:val="1"/>
              </w:numPr>
              <w:tabs>
                <w:tab w:val="left" w:pos="349"/>
              </w:tabs>
              <w:ind w:left="0" w:firstLine="0"/>
            </w:pPr>
            <w:r w:rsidRPr="00326039">
              <w:t xml:space="preserve">Pjūvio vietos žymėjimas </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3. Atlikti metalų pjovimo darbus dujomis ir plazma.</w:t>
            </w:r>
          </w:p>
        </w:tc>
        <w:tc>
          <w:tcPr>
            <w:tcW w:w="1129" w:type="pct"/>
          </w:tcPr>
          <w:p w:rsidR="00292D2F" w:rsidRPr="00326039" w:rsidRDefault="00292D2F" w:rsidP="00223C73">
            <w:pPr>
              <w:widowControl w:val="0"/>
            </w:pPr>
            <w:r w:rsidRPr="00326039">
              <w:rPr>
                <w:bCs/>
              </w:rPr>
              <w:t xml:space="preserve">3.1. Paaiškinti </w:t>
            </w:r>
            <w:r w:rsidRPr="00326039">
              <w:t>įvairių metalų ir jų lydinių pjovimo dujomis technologijas.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Metalų ir jų lydinių pjovimas dujomis</w:t>
            </w:r>
          </w:p>
          <w:p w:rsidR="00292D2F" w:rsidRPr="00326039" w:rsidRDefault="00292D2F" w:rsidP="00223C73">
            <w:pPr>
              <w:widowControl w:val="0"/>
              <w:numPr>
                <w:ilvl w:val="0"/>
                <w:numId w:val="1"/>
              </w:numPr>
              <w:tabs>
                <w:tab w:val="left" w:pos="349"/>
              </w:tabs>
              <w:ind w:left="0" w:firstLine="0"/>
            </w:pPr>
            <w:r w:rsidRPr="00326039">
              <w:t>Metalų ir jų lydinių cheminės sudėties įtaka dujiniam pjovimui</w:t>
            </w:r>
          </w:p>
          <w:p w:rsidR="00292D2F" w:rsidRPr="00326039" w:rsidRDefault="00292D2F" w:rsidP="00223C73">
            <w:pPr>
              <w:widowControl w:val="0"/>
              <w:numPr>
                <w:ilvl w:val="0"/>
                <w:numId w:val="1"/>
              </w:numPr>
              <w:tabs>
                <w:tab w:val="left" w:pos="349"/>
              </w:tabs>
              <w:ind w:left="0" w:firstLine="0"/>
            </w:pPr>
            <w:r w:rsidRPr="00326039">
              <w:t>Pjaunamo metalo storio įtaka pjovimo greičiui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rPr>
                <w:bCs/>
              </w:rPr>
              <w:t xml:space="preserve">3.2. Paaiškinti </w:t>
            </w:r>
            <w:r w:rsidRPr="00326039">
              <w:t>įvairių metalų ir jų lydinių pjovimo plazma technologijas.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Metalų ir jų lydinių pjovimas plazma</w:t>
            </w:r>
          </w:p>
          <w:p w:rsidR="00292D2F" w:rsidRPr="00326039" w:rsidRDefault="00292D2F" w:rsidP="00223C73">
            <w:pPr>
              <w:widowControl w:val="0"/>
              <w:numPr>
                <w:ilvl w:val="0"/>
                <w:numId w:val="1"/>
              </w:numPr>
              <w:tabs>
                <w:tab w:val="left" w:pos="349"/>
              </w:tabs>
              <w:ind w:left="0" w:firstLine="0"/>
            </w:pPr>
            <w:r w:rsidRPr="00326039">
              <w:t>Plazmos lanko elektriniai parametrai</w:t>
            </w:r>
          </w:p>
          <w:p w:rsidR="00292D2F" w:rsidRPr="00326039" w:rsidRDefault="00292D2F" w:rsidP="00223C73">
            <w:pPr>
              <w:widowControl w:val="0"/>
              <w:numPr>
                <w:ilvl w:val="0"/>
                <w:numId w:val="1"/>
              </w:numPr>
              <w:tabs>
                <w:tab w:val="left" w:pos="349"/>
              </w:tabs>
              <w:ind w:left="0" w:firstLine="0"/>
            </w:pPr>
            <w:r w:rsidRPr="00326039">
              <w:t>Plazminio pjovimo greitis priklausomai nuo metalo tipo ir storio</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3.3. Nustatyti dujinio pjovimo režimus ir parametrus.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Dujinio pjovimo režimai ir parametrai</w:t>
            </w:r>
          </w:p>
          <w:p w:rsidR="00292D2F" w:rsidRPr="00326039" w:rsidRDefault="00292D2F" w:rsidP="00223C73">
            <w:pPr>
              <w:widowControl w:val="0"/>
              <w:numPr>
                <w:ilvl w:val="0"/>
                <w:numId w:val="1"/>
              </w:numPr>
              <w:tabs>
                <w:tab w:val="left" w:pos="349"/>
              </w:tabs>
              <w:ind w:left="0" w:firstLine="0"/>
            </w:pPr>
            <w:r w:rsidRPr="00326039">
              <w:lastRenderedPageBreak/>
              <w:t>Degiųjų dujų slėgio ir srauto nustatymas</w:t>
            </w:r>
          </w:p>
          <w:p w:rsidR="00292D2F" w:rsidRPr="00326039" w:rsidRDefault="00292D2F" w:rsidP="00223C73">
            <w:pPr>
              <w:widowControl w:val="0"/>
              <w:numPr>
                <w:ilvl w:val="0"/>
                <w:numId w:val="1"/>
              </w:numPr>
              <w:tabs>
                <w:tab w:val="left" w:pos="349"/>
              </w:tabs>
              <w:ind w:left="0" w:firstLine="0"/>
            </w:pPr>
            <w:r w:rsidRPr="00326039">
              <w:t>Deguonies slėgio ir srauto nustatymas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3.4. Nustatyti plazminio pjovimo režimus ir parametrus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Plazminio pjovimo režimai ir parametrai</w:t>
            </w:r>
          </w:p>
          <w:p w:rsidR="00292D2F" w:rsidRPr="00326039" w:rsidRDefault="00292D2F" w:rsidP="00223C73">
            <w:pPr>
              <w:widowControl w:val="0"/>
              <w:numPr>
                <w:ilvl w:val="0"/>
                <w:numId w:val="1"/>
              </w:numPr>
              <w:tabs>
                <w:tab w:val="left" w:pos="349"/>
              </w:tabs>
              <w:ind w:left="0" w:firstLine="0"/>
            </w:pPr>
            <w:r w:rsidRPr="00326039">
              <w:t>Plazmos dujų slėgio ir srauto nustatymas</w:t>
            </w:r>
          </w:p>
          <w:p w:rsidR="00292D2F" w:rsidRPr="00326039" w:rsidRDefault="00292D2F" w:rsidP="00223C73">
            <w:pPr>
              <w:widowControl w:val="0"/>
              <w:numPr>
                <w:ilvl w:val="0"/>
                <w:numId w:val="1"/>
              </w:numPr>
              <w:tabs>
                <w:tab w:val="left" w:pos="349"/>
              </w:tabs>
              <w:ind w:left="0" w:firstLine="0"/>
            </w:pPr>
            <w:r w:rsidRPr="00326039">
              <w:t>Plazmos srovės reguliavimas</w:t>
            </w:r>
          </w:p>
          <w:p w:rsidR="00292D2F" w:rsidRPr="00326039" w:rsidRDefault="00292D2F" w:rsidP="00223C73">
            <w:pPr>
              <w:widowControl w:val="0"/>
              <w:numPr>
                <w:ilvl w:val="0"/>
                <w:numId w:val="1"/>
              </w:numPr>
              <w:tabs>
                <w:tab w:val="left" w:pos="349"/>
              </w:tabs>
              <w:ind w:left="0" w:firstLine="0"/>
            </w:pPr>
            <w:r w:rsidRPr="00326039">
              <w:t>Pjovimo greičio nustatymas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shd w:val="clear" w:color="auto" w:fill="FFFFFF" w:themeFill="background1"/>
            </w:pPr>
            <w:r w:rsidRPr="00326039">
              <w:t xml:space="preserve">3.5. Pjauti metalą dujomis. </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Dujinis metalų pjovimas</w:t>
            </w:r>
          </w:p>
          <w:p w:rsidR="00292D2F" w:rsidRPr="00326039" w:rsidRDefault="00292D2F" w:rsidP="00223C73">
            <w:pPr>
              <w:widowControl w:val="0"/>
              <w:numPr>
                <w:ilvl w:val="0"/>
                <w:numId w:val="1"/>
              </w:numPr>
              <w:tabs>
                <w:tab w:val="left" w:pos="349"/>
              </w:tabs>
              <w:ind w:left="0" w:firstLine="0"/>
            </w:pPr>
            <w:r w:rsidRPr="00326039">
              <w:t>Pjovimo liepsnos uždegimas ir reguliavimas</w:t>
            </w:r>
          </w:p>
          <w:p w:rsidR="00292D2F" w:rsidRPr="00326039" w:rsidRDefault="00292D2F" w:rsidP="00223C73">
            <w:pPr>
              <w:widowControl w:val="0"/>
              <w:numPr>
                <w:ilvl w:val="0"/>
                <w:numId w:val="1"/>
              </w:numPr>
              <w:tabs>
                <w:tab w:val="left" w:pos="349"/>
              </w:tabs>
              <w:ind w:left="0" w:firstLine="0"/>
            </w:pPr>
            <w:r w:rsidRPr="00326039">
              <w:t>Pjaunančiojo deguonies srauto nustatymas</w:t>
            </w:r>
          </w:p>
          <w:p w:rsidR="00292D2F" w:rsidRPr="00326039" w:rsidRDefault="00292D2F" w:rsidP="00223C73">
            <w:pPr>
              <w:widowControl w:val="0"/>
              <w:numPr>
                <w:ilvl w:val="0"/>
                <w:numId w:val="1"/>
              </w:numPr>
              <w:tabs>
                <w:tab w:val="left" w:pos="349"/>
              </w:tabs>
              <w:ind w:left="0" w:firstLine="0"/>
            </w:pPr>
            <w:r w:rsidRPr="00326039">
              <w:t>Dujinio pjovimo greičio parinkimas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3.6. Pjauti metalą plazma.</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Metalų pjovimas plazma</w:t>
            </w:r>
          </w:p>
          <w:p w:rsidR="00292D2F" w:rsidRPr="00326039" w:rsidRDefault="00292D2F" w:rsidP="00223C73">
            <w:pPr>
              <w:widowControl w:val="0"/>
              <w:numPr>
                <w:ilvl w:val="0"/>
                <w:numId w:val="1"/>
              </w:numPr>
              <w:tabs>
                <w:tab w:val="left" w:pos="349"/>
              </w:tabs>
              <w:ind w:left="0" w:firstLine="0"/>
            </w:pPr>
            <w:r w:rsidRPr="00326039">
              <w:t>Plazmos lanko uždegimas</w:t>
            </w:r>
          </w:p>
          <w:p w:rsidR="00292D2F" w:rsidRPr="00326039" w:rsidRDefault="00292D2F" w:rsidP="00223C73">
            <w:pPr>
              <w:widowControl w:val="0"/>
              <w:numPr>
                <w:ilvl w:val="0"/>
                <w:numId w:val="1"/>
              </w:numPr>
              <w:tabs>
                <w:tab w:val="left" w:pos="349"/>
              </w:tabs>
              <w:ind w:left="0" w:firstLine="0"/>
            </w:pPr>
            <w:r w:rsidRPr="00326039">
              <w:t>Plazmos srovės stiprumo reguliavimas</w:t>
            </w:r>
          </w:p>
          <w:p w:rsidR="00292D2F" w:rsidRPr="00326039" w:rsidRDefault="00292D2F" w:rsidP="00223C73">
            <w:pPr>
              <w:widowControl w:val="0"/>
              <w:numPr>
                <w:ilvl w:val="0"/>
                <w:numId w:val="1"/>
              </w:numPr>
              <w:tabs>
                <w:tab w:val="left" w:pos="349"/>
              </w:tabs>
              <w:ind w:left="0" w:firstLine="0"/>
            </w:pPr>
            <w:r w:rsidRPr="00326039">
              <w:t>Plazminio pjovimo greičio nustatymas</w:t>
            </w:r>
          </w:p>
        </w:tc>
      </w:tr>
      <w:tr w:rsidR="00326039" w:rsidRPr="00326039" w:rsidTr="00223C73">
        <w:trPr>
          <w:trHeight w:val="57"/>
          <w:jc w:val="center"/>
        </w:trPr>
        <w:tc>
          <w:tcPr>
            <w:tcW w:w="947" w:type="pct"/>
          </w:tcPr>
          <w:p w:rsidR="00292D2F" w:rsidRPr="00326039" w:rsidRDefault="00292D2F" w:rsidP="00223C73">
            <w:pPr>
              <w:widowControl w:val="0"/>
              <w:rPr>
                <w:highlight w:val="yellow"/>
              </w:rPr>
            </w:pPr>
            <w:r w:rsidRPr="00326039">
              <w:t>Mokymosi pasiekimų vertinimo kriterijai</w:t>
            </w:r>
          </w:p>
        </w:tc>
        <w:tc>
          <w:tcPr>
            <w:tcW w:w="4053" w:type="pct"/>
            <w:gridSpan w:val="2"/>
          </w:tcPr>
          <w:p w:rsidR="00154C86" w:rsidRPr="00326039" w:rsidRDefault="00292D2F" w:rsidP="00223C73">
            <w:pPr>
              <w:widowControl w:val="0"/>
              <w:rPr>
                <w:rFonts w:eastAsia="Calibri"/>
              </w:rPr>
            </w:pPr>
            <w:r w:rsidRPr="00326039">
              <w:t>Naudojamos tinkamos</w:t>
            </w:r>
            <w:r w:rsidR="00154C86" w:rsidRPr="00326039">
              <w:t xml:space="preserve"> </w:t>
            </w:r>
            <w:r w:rsidRPr="00326039">
              <w:t>asmeninės apsaugos priemonės, dėvimi tinkami darbo drabužiai.</w:t>
            </w:r>
            <w:r w:rsidR="00154C86" w:rsidRPr="00326039">
              <w:t xml:space="preserve"> </w:t>
            </w:r>
            <w:r w:rsidRPr="00326039">
              <w:t>Dirbant laikytasi saugos ir sveikatos, priešgaisrinės saugos ir elektrosaugos reikalavimų.</w:t>
            </w:r>
            <w:r w:rsidR="0033035A" w:rsidRPr="00326039">
              <w:t xml:space="preserve"> Paruošta darbo vieta, naudotos tinkamos</w:t>
            </w:r>
            <w:r w:rsidR="00154C86" w:rsidRPr="00326039">
              <w:t xml:space="preserve"> </w:t>
            </w:r>
            <w:r w:rsidR="0033035A" w:rsidRPr="00326039">
              <w:t xml:space="preserve">asmeninės apsaugos priemonės, dėvėti tinkami darbo drabužiai. </w:t>
            </w:r>
            <w:r w:rsidR="0033035A" w:rsidRPr="00326039">
              <w:rPr>
                <w:rFonts w:eastAsia="Calibri"/>
              </w:rPr>
              <w:t>Dirbant laikytasi saugos ir sveikatos, priešgaisrinės saugos ir elektrosaugos reikalavimų.</w:t>
            </w:r>
          </w:p>
          <w:p w:rsidR="00292D2F" w:rsidRPr="00326039" w:rsidRDefault="00292D2F" w:rsidP="00223C73">
            <w:pPr>
              <w:widowControl w:val="0"/>
            </w:pPr>
            <w:r w:rsidRPr="00326039">
              <w:t>Paaiškinta dujinio ir plazminio pjovimo įranga, jos veikimo principai, reguliuojami parametrai.</w:t>
            </w:r>
          </w:p>
          <w:p w:rsidR="00292D2F" w:rsidRPr="00326039" w:rsidRDefault="00292D2F" w:rsidP="00223C73">
            <w:pPr>
              <w:widowControl w:val="0"/>
            </w:pPr>
            <w:r w:rsidRPr="00326039">
              <w:t>Paaiškinta</w:t>
            </w:r>
            <w:r w:rsidR="00154C86" w:rsidRPr="00326039">
              <w:t xml:space="preserve"> </w:t>
            </w:r>
            <w:r w:rsidRPr="00326039">
              <w:t>dujinio ir plazminio pjovimo technologija.</w:t>
            </w:r>
          </w:p>
          <w:p w:rsidR="00292D2F" w:rsidRPr="00326039" w:rsidRDefault="00292D2F" w:rsidP="00223C73">
            <w:pPr>
              <w:widowControl w:val="0"/>
            </w:pPr>
            <w:r w:rsidRPr="00326039">
              <w:t>Pažymėtos pjūvių vietos pagal brėžinius, naudojant matavimo, žymėjimo įrankius ir šablonus.</w:t>
            </w:r>
          </w:p>
          <w:p w:rsidR="00292D2F" w:rsidRPr="00326039" w:rsidRDefault="00292D2F" w:rsidP="00223C73">
            <w:pPr>
              <w:widowControl w:val="0"/>
              <w:suppressAutoHyphens/>
              <w:rPr>
                <w:rFonts w:eastAsia="Calibri"/>
              </w:rPr>
            </w:pPr>
            <w:r w:rsidRPr="00326039">
              <w:rPr>
                <w:rFonts w:eastAsia="Calibri"/>
              </w:rPr>
              <w:t>Pagal pateiktas užduotis parinkti dujinio pjovimo parametrai, sureguliuota duji</w:t>
            </w:r>
            <w:r w:rsidR="0033035A" w:rsidRPr="00326039">
              <w:rPr>
                <w:rFonts w:eastAsia="Calibri"/>
              </w:rPr>
              <w:t>nio pjovimo įranga, optimaliai valdytas</w:t>
            </w:r>
            <w:r w:rsidRPr="00326039">
              <w:rPr>
                <w:rFonts w:eastAsia="Calibri"/>
              </w:rPr>
              <w:t xml:space="preserve"> dujinio pjovimo procesas be akivaizdžių defektų.</w:t>
            </w:r>
          </w:p>
          <w:p w:rsidR="00292D2F" w:rsidRPr="00326039" w:rsidRDefault="00292D2F" w:rsidP="00223C73">
            <w:pPr>
              <w:widowControl w:val="0"/>
            </w:pPr>
            <w:r w:rsidRPr="00326039">
              <w:t>Sutvarkyta darbo vieta.</w:t>
            </w:r>
          </w:p>
        </w:tc>
      </w:tr>
      <w:tr w:rsidR="00326039" w:rsidRPr="00326039" w:rsidTr="00223C73">
        <w:trPr>
          <w:trHeight w:val="57"/>
          <w:jc w:val="center"/>
        </w:trPr>
        <w:tc>
          <w:tcPr>
            <w:tcW w:w="947" w:type="pct"/>
          </w:tcPr>
          <w:p w:rsidR="00292D2F" w:rsidRPr="00326039" w:rsidRDefault="00292D2F" w:rsidP="00223C73">
            <w:pPr>
              <w:widowControl w:val="0"/>
            </w:pPr>
            <w:r w:rsidRPr="00326039">
              <w:t>Reikalavimai mokymui skirtiems metodiniams ir materialiesiems ištekliams</w:t>
            </w:r>
          </w:p>
        </w:tc>
        <w:tc>
          <w:tcPr>
            <w:tcW w:w="4053" w:type="pct"/>
            <w:gridSpan w:val="2"/>
          </w:tcPr>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Testas turimiems gebėjimams vertinti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Vadovėliai ir kita mokomoji medžiaga</w:t>
            </w:r>
          </w:p>
          <w:p w:rsidR="00292D2F" w:rsidRPr="00326039" w:rsidRDefault="00292D2F" w:rsidP="00223C73">
            <w:pPr>
              <w:numPr>
                <w:ilvl w:val="0"/>
                <w:numId w:val="2"/>
              </w:numPr>
              <w:tabs>
                <w:tab w:val="left" w:pos="319"/>
                <w:tab w:val="left" w:pos="394"/>
              </w:tabs>
              <w:ind w:left="0" w:firstLine="0"/>
              <w:rPr>
                <w:szCs w:val="22"/>
              </w:rPr>
            </w:pPr>
            <w:r w:rsidRPr="00326039">
              <w:rPr>
                <w:rFonts w:eastAsia="Calibri"/>
              </w:rPr>
              <w:t>Suvirinimo procedūrų aprašai SPA</w:t>
            </w:r>
          </w:p>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Vaizdinės priemonės, detalių pjūvių pavyzdžiai</w:t>
            </w:r>
          </w:p>
          <w:p w:rsidR="00292D2F" w:rsidRPr="00326039" w:rsidRDefault="00292D2F" w:rsidP="00223C73">
            <w:pPr>
              <w:numPr>
                <w:ilvl w:val="0"/>
                <w:numId w:val="2"/>
              </w:numPr>
              <w:tabs>
                <w:tab w:val="left" w:pos="319"/>
                <w:tab w:val="left" w:pos="394"/>
              </w:tabs>
              <w:ind w:left="0" w:firstLine="0"/>
              <w:rPr>
                <w:rFonts w:eastAsia="Calibri"/>
                <w:i/>
              </w:rPr>
            </w:pPr>
            <w:r w:rsidRPr="00326039">
              <w:rPr>
                <w:rFonts w:eastAsia="Calibri"/>
              </w:rPr>
              <w:t>Žymėjimo</w:t>
            </w:r>
            <w:r w:rsidRPr="00326039">
              <w:t xml:space="preserve"> įrankiai, įtaisai ir įrengimai</w:t>
            </w:r>
          </w:p>
        </w:tc>
      </w:tr>
      <w:tr w:rsidR="00326039" w:rsidRPr="00326039" w:rsidTr="00223C73">
        <w:trPr>
          <w:trHeight w:val="57"/>
          <w:jc w:val="center"/>
        </w:trPr>
        <w:tc>
          <w:tcPr>
            <w:tcW w:w="947" w:type="pct"/>
          </w:tcPr>
          <w:p w:rsidR="00292D2F" w:rsidRPr="00326039" w:rsidRDefault="00292D2F" w:rsidP="00223C73">
            <w:pPr>
              <w:widowControl w:val="0"/>
            </w:pPr>
            <w:r w:rsidRPr="00326039">
              <w:t>Reikalavimai teorinio ir praktinio mokymo vietai</w:t>
            </w:r>
          </w:p>
        </w:tc>
        <w:tc>
          <w:tcPr>
            <w:tcW w:w="4053" w:type="pct"/>
            <w:gridSpan w:val="2"/>
          </w:tcPr>
          <w:p w:rsidR="00292D2F" w:rsidRPr="00326039" w:rsidRDefault="00292D2F"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292D2F" w:rsidRPr="00326039" w:rsidRDefault="00292D2F" w:rsidP="00223C73">
            <w:pPr>
              <w:widowControl w:val="0"/>
            </w:pPr>
            <w:r w:rsidRPr="00326039">
              <w:t xml:space="preserve">Praktinio mokymo klasė (patalpa) aprūpinta suvirintojo darbastaliais, dūmų nutraukimo sistema, dujinio ir plazminio pjovimo </w:t>
            </w:r>
            <w:r w:rsidRPr="00326039">
              <w:lastRenderedPageBreak/>
              <w:t xml:space="preserve">įranga, darbo </w:t>
            </w:r>
            <w:r w:rsidRPr="00326039">
              <w:rPr>
                <w:rFonts w:eastAsia="Calibri"/>
              </w:rPr>
              <w:t>drabužiais</w:t>
            </w:r>
            <w:r w:rsidRPr="00326039">
              <w:t xml:space="preserve">, kolektyvinėmis ir asmeninėmis apsaugos priemonėmis. </w:t>
            </w:r>
          </w:p>
        </w:tc>
      </w:tr>
      <w:tr w:rsidR="00292D2F" w:rsidRPr="00326039" w:rsidTr="00223C73">
        <w:trPr>
          <w:trHeight w:val="57"/>
          <w:jc w:val="center"/>
        </w:trPr>
        <w:tc>
          <w:tcPr>
            <w:tcW w:w="947" w:type="pct"/>
          </w:tcPr>
          <w:p w:rsidR="00292D2F" w:rsidRPr="00326039" w:rsidRDefault="00292D2F" w:rsidP="00223C73">
            <w:pPr>
              <w:widowControl w:val="0"/>
            </w:pPr>
            <w:r w:rsidRPr="00326039">
              <w:t>Reikalavimai mokytojų dalykiniam pasirengimui (dalykinei kvalifikacijai)</w:t>
            </w:r>
          </w:p>
        </w:tc>
        <w:tc>
          <w:tcPr>
            <w:tcW w:w="4053" w:type="pct"/>
            <w:gridSpan w:val="2"/>
          </w:tcPr>
          <w:p w:rsidR="00292D2F" w:rsidRPr="00326039" w:rsidRDefault="00292D2F" w:rsidP="00223C73">
            <w:pPr>
              <w:widowControl w:val="0"/>
            </w:pPr>
            <w:r w:rsidRPr="00326039">
              <w:t>Modulį gali vesti mokytojas, turintis:</w:t>
            </w:r>
          </w:p>
          <w:p w:rsidR="00292D2F" w:rsidRPr="00326039" w:rsidRDefault="00292D2F"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2D2F" w:rsidRPr="00326039" w:rsidRDefault="00292D2F" w:rsidP="00223C73">
            <w:pPr>
              <w:widowControl w:val="0"/>
            </w:pPr>
            <w:r w:rsidRPr="00326039">
              <w:t>2) laivų sistemų ir įrenginių montuotojo ar lygiavertę kvalifikaciją (išsilavinimą) arba ne mažesnę kaip 3 metų laivų sistemų ir įrenginių montuotojo profesinės veiklos patirtį.</w:t>
            </w:r>
            <w:r w:rsidRPr="00326039">
              <w:rPr>
                <w:i/>
                <w:iCs/>
              </w:rPr>
              <w:t xml:space="preserve"> </w:t>
            </w:r>
          </w:p>
        </w:tc>
      </w:tr>
    </w:tbl>
    <w:p w:rsidR="00C30625" w:rsidRPr="00326039" w:rsidRDefault="00C30625" w:rsidP="00223C73">
      <w:pPr>
        <w:widowControl w:val="0"/>
        <w:rPr>
          <w:bCs/>
        </w:rPr>
      </w:pPr>
    </w:p>
    <w:p w:rsidR="00C30625" w:rsidRPr="00326039" w:rsidRDefault="00C30625" w:rsidP="00223C73">
      <w:pPr>
        <w:widowControl w:val="0"/>
        <w:rPr>
          <w:bCs/>
        </w:rPr>
      </w:pPr>
    </w:p>
    <w:p w:rsidR="00C30625" w:rsidRPr="00326039" w:rsidRDefault="00C30625" w:rsidP="00223C73">
      <w:pPr>
        <w:widowControl w:val="0"/>
        <w:rPr>
          <w:b/>
        </w:rPr>
      </w:pPr>
      <w:r w:rsidRPr="00326039">
        <w:rPr>
          <w:b/>
        </w:rPr>
        <w:t>Modulio pavadinimas – „Laivo korpuso paruošimas laivo sistemų montavimo darbams“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23C73">
        <w:trPr>
          <w:trHeight w:val="57"/>
          <w:jc w:val="center"/>
        </w:trPr>
        <w:tc>
          <w:tcPr>
            <w:tcW w:w="947" w:type="pct"/>
          </w:tcPr>
          <w:p w:rsidR="00C30625" w:rsidRPr="00326039" w:rsidRDefault="00C30625" w:rsidP="00223C73">
            <w:pPr>
              <w:widowControl w:val="0"/>
            </w:pPr>
            <w:r w:rsidRPr="00326039">
              <w:t>Valstybinis kodas</w:t>
            </w:r>
          </w:p>
        </w:tc>
        <w:tc>
          <w:tcPr>
            <w:tcW w:w="4053" w:type="pct"/>
            <w:gridSpan w:val="2"/>
          </w:tcPr>
          <w:p w:rsidR="00C30625" w:rsidRPr="00326039" w:rsidRDefault="00723A25" w:rsidP="00223C73">
            <w:pPr>
              <w:widowControl w:val="0"/>
            </w:pPr>
            <w:r w:rsidRPr="00326039">
              <w:t>407160001</w:t>
            </w:r>
          </w:p>
        </w:tc>
      </w:tr>
      <w:tr w:rsidR="00326039" w:rsidRPr="00326039" w:rsidTr="00223C73">
        <w:trPr>
          <w:trHeight w:val="57"/>
          <w:jc w:val="center"/>
        </w:trPr>
        <w:tc>
          <w:tcPr>
            <w:tcW w:w="947" w:type="pct"/>
          </w:tcPr>
          <w:p w:rsidR="00C30625" w:rsidRPr="00326039" w:rsidRDefault="00C30625" w:rsidP="00223C73">
            <w:pPr>
              <w:widowControl w:val="0"/>
            </w:pPr>
            <w:r w:rsidRPr="00326039">
              <w:t>Modulio LTKS lygis</w:t>
            </w:r>
          </w:p>
        </w:tc>
        <w:tc>
          <w:tcPr>
            <w:tcW w:w="4053" w:type="pct"/>
            <w:gridSpan w:val="2"/>
          </w:tcPr>
          <w:p w:rsidR="00C30625" w:rsidRPr="00326039" w:rsidRDefault="00C30625" w:rsidP="00223C73">
            <w:pPr>
              <w:widowControl w:val="0"/>
            </w:pPr>
            <w:r w:rsidRPr="00326039">
              <w:t>IV</w:t>
            </w:r>
          </w:p>
        </w:tc>
      </w:tr>
      <w:tr w:rsidR="00326039" w:rsidRPr="00326039" w:rsidTr="00223C73">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widowControl w:val="0"/>
            </w:pPr>
            <w:r w:rsidRPr="00326039">
              <w:t>5</w:t>
            </w:r>
          </w:p>
        </w:tc>
      </w:tr>
      <w:tr w:rsidR="00326039" w:rsidRPr="00326039" w:rsidTr="00223C73">
        <w:trPr>
          <w:trHeight w:val="57"/>
          <w:jc w:val="center"/>
        </w:trPr>
        <w:tc>
          <w:tcPr>
            <w:tcW w:w="947" w:type="pct"/>
          </w:tcPr>
          <w:p w:rsidR="00292D2F" w:rsidRPr="00326039" w:rsidRDefault="00292D2F" w:rsidP="00223C73">
            <w:pPr>
              <w:pStyle w:val="Betarp"/>
              <w:widowControl w:val="0"/>
            </w:pPr>
            <w:r w:rsidRPr="00326039">
              <w:t>Asmens pasirengimo mokytis modulyje reikalavimai (jei taikoma)</w:t>
            </w:r>
          </w:p>
        </w:tc>
        <w:tc>
          <w:tcPr>
            <w:tcW w:w="4053" w:type="pct"/>
            <w:gridSpan w:val="2"/>
          </w:tcPr>
          <w:p w:rsidR="00CF66D4" w:rsidRPr="00326039" w:rsidRDefault="00CF66D4" w:rsidP="00223C73">
            <w:pPr>
              <w:widowControl w:val="0"/>
              <w:rPr>
                <w:i/>
              </w:rPr>
            </w:pPr>
            <w:r w:rsidRPr="00326039">
              <w:rPr>
                <w:i/>
              </w:rPr>
              <w:t>Baigti šie moduliai:</w:t>
            </w:r>
          </w:p>
          <w:p w:rsidR="00154C86" w:rsidRPr="00326039" w:rsidRDefault="00CF66D4" w:rsidP="00223C73">
            <w:pPr>
              <w:widowControl w:val="0"/>
              <w:rPr>
                <w:iCs/>
              </w:rPr>
            </w:pPr>
            <w:r w:rsidRPr="00326039">
              <w:t>Šaltkalvystės darbų atlikimas</w:t>
            </w:r>
          </w:p>
          <w:p w:rsidR="00154C86" w:rsidRPr="00326039" w:rsidRDefault="00CF66D4" w:rsidP="00223C73">
            <w:pPr>
              <w:widowControl w:val="0"/>
            </w:pPr>
            <w:r w:rsidRPr="00326039">
              <w:t xml:space="preserve">Rankinis </w:t>
            </w:r>
            <w:proofErr w:type="spellStart"/>
            <w:r w:rsidRPr="00326039">
              <w:t>elektrolankinis</w:t>
            </w:r>
            <w:proofErr w:type="spellEnd"/>
            <w:r w:rsidRPr="00326039">
              <w:t xml:space="preserve"> suvirinimas glaistytu elektrodu</w:t>
            </w:r>
          </w:p>
          <w:p w:rsidR="00292D2F" w:rsidRPr="00326039" w:rsidRDefault="00CF66D4" w:rsidP="00223C73">
            <w:pPr>
              <w:widowControl w:val="0"/>
            </w:pPr>
            <w:r w:rsidRPr="00326039">
              <w:t>Metalų pjovimas dujomis ir plazma</w:t>
            </w:r>
          </w:p>
        </w:tc>
      </w:tr>
      <w:tr w:rsidR="00326039" w:rsidRPr="00326039" w:rsidTr="00223C73">
        <w:trPr>
          <w:trHeight w:val="57"/>
          <w:jc w:val="center"/>
        </w:trPr>
        <w:tc>
          <w:tcPr>
            <w:tcW w:w="947" w:type="pct"/>
            <w:shd w:val="clear" w:color="auto" w:fill="F2F2F2"/>
          </w:tcPr>
          <w:p w:rsidR="00292D2F" w:rsidRPr="00326039" w:rsidRDefault="00292D2F" w:rsidP="00223C73">
            <w:pPr>
              <w:widowControl w:val="0"/>
              <w:rPr>
                <w:bCs/>
                <w:iCs/>
              </w:rPr>
            </w:pPr>
            <w:r w:rsidRPr="00326039">
              <w:t>Kompetencijos</w:t>
            </w:r>
          </w:p>
        </w:tc>
        <w:tc>
          <w:tcPr>
            <w:tcW w:w="1129" w:type="pct"/>
            <w:shd w:val="clear" w:color="auto" w:fill="F2F2F2"/>
          </w:tcPr>
          <w:p w:rsidR="00292D2F" w:rsidRPr="00326039" w:rsidRDefault="00292D2F" w:rsidP="00223C73">
            <w:pPr>
              <w:widowControl w:val="0"/>
              <w:rPr>
                <w:bCs/>
                <w:iCs/>
              </w:rPr>
            </w:pPr>
            <w:r w:rsidRPr="00326039">
              <w:rPr>
                <w:bCs/>
                <w:iCs/>
              </w:rPr>
              <w:t>Mokymosi rezultatai</w:t>
            </w:r>
          </w:p>
        </w:tc>
        <w:tc>
          <w:tcPr>
            <w:tcW w:w="2924" w:type="pct"/>
            <w:shd w:val="clear" w:color="auto" w:fill="F2F2F2"/>
          </w:tcPr>
          <w:p w:rsidR="00292D2F" w:rsidRPr="00326039" w:rsidRDefault="00292D2F" w:rsidP="00223C73">
            <w:pPr>
              <w:widowControl w:val="0"/>
              <w:rPr>
                <w:bCs/>
                <w:iCs/>
              </w:rPr>
            </w:pPr>
            <w:r w:rsidRPr="00326039">
              <w:rPr>
                <w:bCs/>
                <w:iCs/>
              </w:rPr>
              <w:t>Rekomenduojamas turinys mokymosi rezultatams pasiekti</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1. Paruošti darbo vietą laivo sistemų montavimo darbams.</w:t>
            </w:r>
          </w:p>
        </w:tc>
        <w:tc>
          <w:tcPr>
            <w:tcW w:w="1129" w:type="pct"/>
          </w:tcPr>
          <w:p w:rsidR="00292D2F" w:rsidRPr="00326039" w:rsidRDefault="00292D2F" w:rsidP="00223C73">
            <w:pPr>
              <w:widowControl w:val="0"/>
            </w:pPr>
            <w:r w:rsidRPr="00326039">
              <w:t>1.1. Apibūdinti darbo vietą laivo sistemų montavimo darbams atlikti ir paaiškinti darbo vietai keliamus reikalavimus.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Laivo sistemų montavimo darbo vieta</w:t>
            </w:r>
          </w:p>
          <w:p w:rsidR="00292D2F" w:rsidRPr="00326039" w:rsidRDefault="00292D2F" w:rsidP="00223C73">
            <w:pPr>
              <w:pStyle w:val="Sraopastraipa"/>
              <w:widowControl w:val="0"/>
              <w:numPr>
                <w:ilvl w:val="0"/>
                <w:numId w:val="22"/>
              </w:numPr>
              <w:ind w:left="0" w:firstLine="0"/>
            </w:pPr>
            <w:r w:rsidRPr="00326039">
              <w:t>Montavimo darbų darbo vietos įranga ir įtaisai</w:t>
            </w:r>
          </w:p>
          <w:p w:rsidR="00292D2F" w:rsidRPr="00326039" w:rsidRDefault="00292D2F" w:rsidP="00223C73">
            <w:pPr>
              <w:pStyle w:val="Sraopastraipa"/>
              <w:widowControl w:val="0"/>
              <w:numPr>
                <w:ilvl w:val="0"/>
                <w:numId w:val="22"/>
              </w:numPr>
              <w:ind w:left="0" w:firstLine="0"/>
              <w:rPr>
                <w:rFonts w:eastAsia="Calibri"/>
              </w:rPr>
            </w:pPr>
            <w:r w:rsidRPr="00326039">
              <w:t>Saugos reikalavimai montavimo darbo vietai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1.2. Išmanyti montavimo įrankius ir įtaisus.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Montavimo įrankiai ir įtaisai</w:t>
            </w:r>
          </w:p>
          <w:p w:rsidR="00292D2F" w:rsidRPr="00326039" w:rsidRDefault="00292D2F" w:rsidP="00223C73">
            <w:pPr>
              <w:pStyle w:val="Sraopastraipa"/>
              <w:widowControl w:val="0"/>
              <w:numPr>
                <w:ilvl w:val="0"/>
                <w:numId w:val="22"/>
              </w:numPr>
              <w:ind w:left="0" w:firstLine="0"/>
            </w:pPr>
            <w:r w:rsidRPr="00326039">
              <w:t>Montavimo įrankiai</w:t>
            </w:r>
          </w:p>
          <w:p w:rsidR="00292D2F" w:rsidRPr="00326039" w:rsidRDefault="00292D2F" w:rsidP="00223C73">
            <w:pPr>
              <w:pStyle w:val="Sraopastraipa"/>
              <w:widowControl w:val="0"/>
              <w:numPr>
                <w:ilvl w:val="0"/>
                <w:numId w:val="22"/>
              </w:numPr>
              <w:ind w:left="0" w:firstLine="0"/>
              <w:rPr>
                <w:rFonts w:eastAsia="Calibri"/>
              </w:rPr>
            </w:pPr>
            <w:r w:rsidRPr="00326039">
              <w:t>Montavimo</w:t>
            </w:r>
            <w:r w:rsidRPr="00326039">
              <w:rPr>
                <w:rFonts w:eastAsia="Calibri"/>
              </w:rPr>
              <w:t xml:space="preserve"> įtaisai</w:t>
            </w:r>
            <w:r w:rsidR="00154C86" w:rsidRPr="00326039">
              <w:rPr>
                <w:rFonts w:eastAsia="Calibri"/>
              </w:rPr>
              <w:t xml:space="preserve"> </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1.3. Sukomplektuoti montavimo įrankius, įtaisus ir pagalbines priemones.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Montavimo įrankių, įtaisų ir pagalbinių priemonių parinkimas</w:t>
            </w:r>
          </w:p>
          <w:p w:rsidR="00292D2F" w:rsidRPr="00326039" w:rsidRDefault="00292D2F" w:rsidP="00223C73">
            <w:pPr>
              <w:pStyle w:val="Sraopastraipa"/>
              <w:widowControl w:val="0"/>
              <w:numPr>
                <w:ilvl w:val="0"/>
                <w:numId w:val="22"/>
              </w:numPr>
              <w:ind w:left="0" w:firstLine="0"/>
            </w:pPr>
            <w:r w:rsidRPr="00326039">
              <w:t>Montavimo įrankių parinkimas</w:t>
            </w:r>
          </w:p>
          <w:p w:rsidR="00292D2F" w:rsidRPr="00326039" w:rsidRDefault="00292D2F" w:rsidP="00223C73">
            <w:pPr>
              <w:pStyle w:val="Sraopastraipa"/>
              <w:widowControl w:val="0"/>
              <w:numPr>
                <w:ilvl w:val="0"/>
                <w:numId w:val="22"/>
              </w:numPr>
              <w:ind w:left="0" w:firstLine="0"/>
            </w:pPr>
            <w:r w:rsidRPr="00326039">
              <w:t>Montavimo įtaisų parinkimas</w:t>
            </w:r>
          </w:p>
          <w:p w:rsidR="00292D2F" w:rsidRPr="00326039" w:rsidRDefault="00292D2F" w:rsidP="00223C73">
            <w:pPr>
              <w:pStyle w:val="Sraopastraipa"/>
              <w:widowControl w:val="0"/>
              <w:numPr>
                <w:ilvl w:val="0"/>
                <w:numId w:val="22"/>
              </w:numPr>
              <w:ind w:left="0" w:firstLine="0"/>
              <w:rPr>
                <w:rFonts w:eastAsia="Calibri"/>
              </w:rPr>
            </w:pPr>
            <w:r w:rsidRPr="00326039">
              <w:t>Montavimo</w:t>
            </w:r>
            <w:r w:rsidRPr="00326039">
              <w:rPr>
                <w:rFonts w:eastAsia="Calibri"/>
              </w:rPr>
              <w:t xml:space="preserve"> pagalbinių priemonių parinkimas </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1.4. Paruošti montavimo įrankius ir įtaisus darbui.</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Montavimo įrankių, įtaisų paruošimas darbui</w:t>
            </w:r>
          </w:p>
          <w:p w:rsidR="00292D2F" w:rsidRPr="00326039" w:rsidRDefault="00292D2F" w:rsidP="00223C73">
            <w:pPr>
              <w:pStyle w:val="Sraopastraipa"/>
              <w:widowControl w:val="0"/>
              <w:numPr>
                <w:ilvl w:val="0"/>
                <w:numId w:val="22"/>
              </w:numPr>
              <w:ind w:left="0" w:firstLine="0"/>
            </w:pPr>
            <w:r w:rsidRPr="00326039">
              <w:t>Montavimo įrankių paruošimas darbui</w:t>
            </w:r>
          </w:p>
          <w:p w:rsidR="00292D2F" w:rsidRPr="00326039" w:rsidRDefault="00292D2F" w:rsidP="00223C73">
            <w:pPr>
              <w:pStyle w:val="Sraopastraipa"/>
              <w:widowControl w:val="0"/>
              <w:numPr>
                <w:ilvl w:val="0"/>
                <w:numId w:val="22"/>
              </w:numPr>
              <w:ind w:left="0" w:firstLine="0"/>
              <w:rPr>
                <w:rFonts w:eastAsia="Calibri"/>
              </w:rPr>
            </w:pPr>
            <w:r w:rsidRPr="00326039">
              <w:t>M</w:t>
            </w:r>
            <w:r w:rsidRPr="00326039">
              <w:rPr>
                <w:rFonts w:eastAsia="Calibri"/>
              </w:rPr>
              <w:t>ontavimo įtaisų paruošimas darbui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1.5. Parinkti asmeninės apsaugos priemones montavimo darbams atlikti.</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Asmeninės apsaugos priemonės atliekant montavimo darbus</w:t>
            </w:r>
          </w:p>
          <w:p w:rsidR="00154C86" w:rsidRPr="00326039" w:rsidRDefault="00292D2F" w:rsidP="00223C73">
            <w:pPr>
              <w:pStyle w:val="Sraopastraipa"/>
              <w:widowControl w:val="0"/>
              <w:numPr>
                <w:ilvl w:val="0"/>
                <w:numId w:val="22"/>
              </w:numPr>
              <w:ind w:left="0" w:firstLine="0"/>
            </w:pPr>
            <w:r w:rsidRPr="00326039">
              <w:t>Apsaugos priemonės nuo dujų ir dulkių</w:t>
            </w:r>
          </w:p>
          <w:p w:rsidR="00292D2F" w:rsidRPr="00326039" w:rsidRDefault="00292D2F" w:rsidP="00223C73">
            <w:pPr>
              <w:pStyle w:val="Sraopastraipa"/>
              <w:widowControl w:val="0"/>
              <w:numPr>
                <w:ilvl w:val="0"/>
                <w:numId w:val="22"/>
              </w:numPr>
              <w:ind w:left="0" w:firstLine="0"/>
              <w:rPr>
                <w:rFonts w:eastAsia="Calibri"/>
                <w:b/>
                <w:i/>
              </w:rPr>
            </w:pPr>
            <w:r w:rsidRPr="00326039">
              <w:lastRenderedPageBreak/>
              <w:t>Apsaugos</w:t>
            </w:r>
            <w:r w:rsidRPr="00326039">
              <w:rPr>
                <w:rFonts w:eastAsia="Calibri"/>
              </w:rPr>
              <w:t xml:space="preserve"> priemonės nuo ultravioletinio ir infraraudonojo spinduliavimo</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2. Parinkti konstrukcinius elementus borto ir denio įrangos montavimui.</w:t>
            </w:r>
          </w:p>
        </w:tc>
        <w:tc>
          <w:tcPr>
            <w:tcW w:w="1129" w:type="pct"/>
          </w:tcPr>
          <w:p w:rsidR="00292D2F" w:rsidRPr="00326039" w:rsidRDefault="00292D2F" w:rsidP="00223C73">
            <w:r w:rsidRPr="00326039">
              <w:t>2.1 Paaiškinti laivų sistemų konstrukcinius element</w:t>
            </w:r>
            <w:r w:rsidR="00223C73" w:rsidRPr="00326039">
              <w:t>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Laivų sistemų konstrukciniai elementai</w:t>
            </w:r>
          </w:p>
          <w:p w:rsidR="00292D2F" w:rsidRPr="00326039" w:rsidRDefault="00292D2F" w:rsidP="00223C73">
            <w:pPr>
              <w:pStyle w:val="Sraopastraipa"/>
              <w:widowControl w:val="0"/>
              <w:numPr>
                <w:ilvl w:val="0"/>
                <w:numId w:val="22"/>
              </w:numPr>
              <w:ind w:left="0" w:firstLine="0"/>
            </w:pPr>
            <w:r w:rsidRPr="00326039">
              <w:t>Laivo korpuso konstrukciniai elementai</w:t>
            </w:r>
          </w:p>
          <w:p w:rsidR="00292D2F" w:rsidRPr="00326039" w:rsidRDefault="00292D2F" w:rsidP="00223C73">
            <w:pPr>
              <w:pStyle w:val="Sraopastraipa"/>
              <w:widowControl w:val="0"/>
              <w:numPr>
                <w:ilvl w:val="0"/>
                <w:numId w:val="22"/>
              </w:numPr>
              <w:ind w:left="0" w:firstLine="0"/>
              <w:rPr>
                <w:rFonts w:eastAsia="Calibri"/>
              </w:rPr>
            </w:pPr>
            <w:r w:rsidRPr="00326039">
              <w:t>Laivo</w:t>
            </w:r>
            <w:r w:rsidRPr="00326039">
              <w:rPr>
                <w:rFonts w:eastAsia="Calibri"/>
              </w:rPr>
              <w:t xml:space="preserve"> sistemos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2.2. Išmanyti konstrukcinių elementų montavimo seką.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Konstrukcinių elementų montavimo seka</w:t>
            </w:r>
          </w:p>
          <w:p w:rsidR="00292D2F" w:rsidRPr="00326039" w:rsidRDefault="00292D2F" w:rsidP="00223C73">
            <w:pPr>
              <w:pStyle w:val="Sraopastraipa"/>
              <w:widowControl w:val="0"/>
              <w:numPr>
                <w:ilvl w:val="0"/>
                <w:numId w:val="22"/>
              </w:numPr>
              <w:ind w:left="0" w:firstLine="0"/>
            </w:pPr>
            <w:r w:rsidRPr="00326039">
              <w:t>Konstrukcinių elementų montavimo vietos žymėjimas</w:t>
            </w:r>
          </w:p>
          <w:p w:rsidR="00292D2F" w:rsidRPr="00326039" w:rsidRDefault="00292D2F" w:rsidP="00223C73">
            <w:pPr>
              <w:pStyle w:val="Sraopastraipa"/>
              <w:widowControl w:val="0"/>
              <w:numPr>
                <w:ilvl w:val="0"/>
                <w:numId w:val="22"/>
              </w:numPr>
              <w:ind w:left="0" w:firstLine="0"/>
            </w:pPr>
            <w:r w:rsidRPr="00326039">
              <w:t>Konstrukcinių elementų paruošimas montavimui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2.3. Skaityti konstrukcinių elementų montavimo brėžinius ir schemas.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Konstrukcinių elementų montavimo brėžinių ir schemų skaitymas</w:t>
            </w:r>
          </w:p>
          <w:p w:rsidR="00292D2F" w:rsidRPr="00326039" w:rsidRDefault="00292D2F" w:rsidP="00223C73">
            <w:pPr>
              <w:pStyle w:val="Sraopastraipa"/>
              <w:widowControl w:val="0"/>
              <w:numPr>
                <w:ilvl w:val="0"/>
                <w:numId w:val="22"/>
              </w:numPr>
              <w:ind w:left="0" w:firstLine="0"/>
            </w:pPr>
            <w:r w:rsidRPr="00326039">
              <w:t>Techninės braižybos pagrindai</w:t>
            </w:r>
          </w:p>
          <w:p w:rsidR="00292D2F" w:rsidRPr="00326039" w:rsidRDefault="00292D2F" w:rsidP="00223C73">
            <w:pPr>
              <w:pStyle w:val="Sraopastraipa"/>
              <w:widowControl w:val="0"/>
              <w:numPr>
                <w:ilvl w:val="0"/>
                <w:numId w:val="22"/>
              </w:numPr>
              <w:ind w:left="0" w:firstLine="0"/>
            </w:pPr>
            <w:r w:rsidRPr="00326039">
              <w:t>Montavimo būdų žymėjimas brėžiniuose</w:t>
            </w:r>
          </w:p>
          <w:p w:rsidR="00292D2F" w:rsidRPr="00326039" w:rsidRDefault="00292D2F" w:rsidP="00223C73">
            <w:pPr>
              <w:pStyle w:val="Sraopastraipa"/>
              <w:widowControl w:val="0"/>
              <w:numPr>
                <w:ilvl w:val="0"/>
                <w:numId w:val="22"/>
              </w:numPr>
              <w:ind w:left="0" w:firstLine="0"/>
            </w:pPr>
            <w:r w:rsidRPr="00326039">
              <w:t>Standartiniai montavimo elementai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2.4. Paruošti konstrukcinius elementus išardomųjų sujungimų montavimui.</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Konstrukcinių elementų paruošimas išardomųjų sujungimų montavimui</w:t>
            </w:r>
          </w:p>
          <w:p w:rsidR="00292D2F" w:rsidRPr="00326039" w:rsidRDefault="00292D2F" w:rsidP="00223C73">
            <w:pPr>
              <w:pStyle w:val="Sraopastraipa"/>
              <w:widowControl w:val="0"/>
              <w:numPr>
                <w:ilvl w:val="0"/>
                <w:numId w:val="22"/>
              </w:numPr>
              <w:ind w:left="0" w:firstLine="0"/>
            </w:pPr>
            <w:r w:rsidRPr="00326039">
              <w:t>Išardomųjų sujungimų tipai</w:t>
            </w:r>
          </w:p>
          <w:p w:rsidR="00292D2F" w:rsidRPr="00326039" w:rsidRDefault="00292D2F" w:rsidP="00223C73">
            <w:pPr>
              <w:pStyle w:val="Sraopastraipa"/>
              <w:widowControl w:val="0"/>
              <w:numPr>
                <w:ilvl w:val="0"/>
                <w:numId w:val="22"/>
              </w:numPr>
              <w:ind w:left="0" w:firstLine="0"/>
            </w:pPr>
            <w:r w:rsidRPr="00326039">
              <w:t>Medžiagos ir detalės išardomiesiems sujungimams sudaryti</w:t>
            </w:r>
          </w:p>
          <w:p w:rsidR="00292D2F" w:rsidRPr="00326039" w:rsidRDefault="00292D2F" w:rsidP="00223C73">
            <w:pPr>
              <w:pStyle w:val="Sraopastraipa"/>
              <w:widowControl w:val="0"/>
              <w:numPr>
                <w:ilvl w:val="0"/>
                <w:numId w:val="22"/>
              </w:numPr>
              <w:ind w:left="0" w:firstLine="0"/>
            </w:pPr>
            <w:r w:rsidRPr="00326039">
              <w:t>Išardomųjų sujungimų montavimo įrankiai</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2.5. Paruošti konstrukcinius elementus neišardomųjų sujungimų montavimui.</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Konstrukcinių elementų paruošimas neišardomųjų sujungimų montavimui</w:t>
            </w:r>
          </w:p>
          <w:p w:rsidR="00292D2F" w:rsidRPr="00326039" w:rsidRDefault="00292D2F" w:rsidP="00223C73">
            <w:pPr>
              <w:pStyle w:val="Sraopastraipa"/>
              <w:widowControl w:val="0"/>
              <w:numPr>
                <w:ilvl w:val="0"/>
                <w:numId w:val="22"/>
              </w:numPr>
              <w:ind w:left="0" w:firstLine="0"/>
            </w:pPr>
            <w:r w:rsidRPr="00326039">
              <w:t>Neišardomųjų sujungimų tipai</w:t>
            </w:r>
          </w:p>
          <w:p w:rsidR="00292D2F" w:rsidRPr="00326039" w:rsidRDefault="00292D2F" w:rsidP="00223C73">
            <w:pPr>
              <w:pStyle w:val="Sraopastraipa"/>
              <w:widowControl w:val="0"/>
              <w:numPr>
                <w:ilvl w:val="0"/>
                <w:numId w:val="22"/>
              </w:numPr>
              <w:ind w:left="0" w:firstLine="0"/>
            </w:pPr>
            <w:r w:rsidRPr="00326039">
              <w:t>Medžiagos neišardomiesiems sujungimams sudaryti</w:t>
            </w:r>
          </w:p>
          <w:p w:rsidR="00292D2F" w:rsidRPr="00326039" w:rsidRDefault="00292D2F" w:rsidP="00223C73">
            <w:pPr>
              <w:pStyle w:val="Sraopastraipa"/>
              <w:widowControl w:val="0"/>
              <w:numPr>
                <w:ilvl w:val="0"/>
                <w:numId w:val="22"/>
              </w:numPr>
              <w:ind w:left="0" w:firstLine="0"/>
            </w:pPr>
            <w:r w:rsidRPr="00326039">
              <w:t>Įranga neišardomiesiems sujungimams sudaryti</w:t>
            </w:r>
          </w:p>
        </w:tc>
      </w:tr>
      <w:tr w:rsidR="00326039" w:rsidRPr="00326039" w:rsidTr="00223C73">
        <w:trPr>
          <w:trHeight w:val="57"/>
          <w:jc w:val="center"/>
        </w:trPr>
        <w:tc>
          <w:tcPr>
            <w:tcW w:w="947" w:type="pct"/>
            <w:vMerge w:val="restart"/>
          </w:tcPr>
          <w:p w:rsidR="00292D2F" w:rsidRPr="00326039" w:rsidRDefault="00292D2F" w:rsidP="00223C73">
            <w:pPr>
              <w:widowControl w:val="0"/>
            </w:pPr>
            <w:r w:rsidRPr="00326039">
              <w:t>3. Įvirinti montavimo detales laivo korpuse.</w:t>
            </w:r>
          </w:p>
        </w:tc>
        <w:tc>
          <w:tcPr>
            <w:tcW w:w="1129" w:type="pct"/>
          </w:tcPr>
          <w:p w:rsidR="00292D2F" w:rsidRPr="00326039" w:rsidRDefault="00292D2F" w:rsidP="00223C73">
            <w:r w:rsidRPr="00326039">
              <w:t>3.1. Išmanyti įvirinamų montavimo detalių konstrukcijas.</w:t>
            </w:r>
          </w:p>
        </w:tc>
        <w:tc>
          <w:tcPr>
            <w:tcW w:w="2924" w:type="pct"/>
          </w:tcPr>
          <w:p w:rsidR="00154C86"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Įvirinamosios montavimo detalės</w:t>
            </w:r>
          </w:p>
          <w:p w:rsidR="00292D2F" w:rsidRPr="00326039" w:rsidRDefault="00292D2F" w:rsidP="00223C73">
            <w:pPr>
              <w:pStyle w:val="Sraopastraipa"/>
              <w:widowControl w:val="0"/>
              <w:numPr>
                <w:ilvl w:val="0"/>
                <w:numId w:val="22"/>
              </w:numPr>
              <w:ind w:left="0" w:firstLine="0"/>
            </w:pPr>
            <w:r w:rsidRPr="00326039">
              <w:t>Įvirinamųjų montavimo detalių tipai</w:t>
            </w:r>
          </w:p>
          <w:p w:rsidR="00292D2F" w:rsidRPr="00326039" w:rsidRDefault="00292D2F" w:rsidP="00223C73">
            <w:pPr>
              <w:pStyle w:val="Sraopastraipa"/>
              <w:widowControl w:val="0"/>
              <w:numPr>
                <w:ilvl w:val="0"/>
                <w:numId w:val="22"/>
              </w:numPr>
              <w:ind w:left="0" w:firstLine="0"/>
              <w:rPr>
                <w:rFonts w:eastAsia="Calibri"/>
              </w:rPr>
            </w:pPr>
            <w:r w:rsidRPr="00326039">
              <w:t>Įvirinamųjų</w:t>
            </w:r>
            <w:r w:rsidRPr="00326039">
              <w:rPr>
                <w:rFonts w:eastAsia="Calibri"/>
              </w:rPr>
              <w:t xml:space="preserve"> montavimo detalių konstrukcijos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3.2. Nustatyti montavimo detalių įvirinimo laivo korpuse vietą.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Įvirinamųjų detalių montavimo laivo korpuse vietos nustatymas</w:t>
            </w:r>
          </w:p>
          <w:p w:rsidR="00292D2F" w:rsidRPr="00326039" w:rsidRDefault="00292D2F" w:rsidP="00223C73">
            <w:pPr>
              <w:pStyle w:val="Sraopastraipa"/>
              <w:widowControl w:val="0"/>
              <w:numPr>
                <w:ilvl w:val="0"/>
                <w:numId w:val="22"/>
              </w:numPr>
              <w:ind w:left="0" w:firstLine="0"/>
            </w:pPr>
            <w:r w:rsidRPr="00326039">
              <w:t>Matavimo darbai nustatant įvirinimo vietą</w:t>
            </w:r>
          </w:p>
          <w:p w:rsidR="00292D2F" w:rsidRPr="00326039" w:rsidRDefault="00292D2F" w:rsidP="00223C73">
            <w:pPr>
              <w:pStyle w:val="Sraopastraipa"/>
              <w:widowControl w:val="0"/>
              <w:numPr>
                <w:ilvl w:val="0"/>
                <w:numId w:val="22"/>
              </w:numPr>
              <w:ind w:left="0" w:firstLine="0"/>
            </w:pPr>
            <w:r w:rsidRPr="00326039">
              <w:t>Įvirinimo vietos žymėjimas laivo korpuse</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3.3. Paruošti įv</w:t>
            </w:r>
            <w:r w:rsidR="00223C73" w:rsidRPr="00326039">
              <w:t>irinimo vietą laivo korpuse.</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Įvirinimo vietos laivo korpuse paruošimas</w:t>
            </w:r>
          </w:p>
          <w:p w:rsidR="00292D2F" w:rsidRPr="00326039" w:rsidRDefault="00292D2F" w:rsidP="00223C73">
            <w:pPr>
              <w:pStyle w:val="Sraopastraipa"/>
              <w:widowControl w:val="0"/>
              <w:numPr>
                <w:ilvl w:val="0"/>
                <w:numId w:val="22"/>
              </w:numPr>
              <w:ind w:left="0" w:firstLine="0"/>
            </w:pPr>
            <w:r w:rsidRPr="00326039">
              <w:t>Suvirinimo briaunų paruošimas</w:t>
            </w:r>
          </w:p>
          <w:p w:rsidR="00292D2F" w:rsidRPr="00326039" w:rsidRDefault="00292D2F" w:rsidP="00223C73">
            <w:pPr>
              <w:pStyle w:val="Sraopastraipa"/>
              <w:widowControl w:val="0"/>
              <w:numPr>
                <w:ilvl w:val="0"/>
                <w:numId w:val="22"/>
              </w:numPr>
              <w:ind w:left="0" w:firstLine="0"/>
            </w:pPr>
            <w:r w:rsidRPr="00326039">
              <w:t>Montavimo įrangos paruošimas</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 xml:space="preserve">3.4. </w:t>
            </w:r>
            <w:proofErr w:type="spellStart"/>
            <w:r w:rsidRPr="00326039">
              <w:t>Pozicionuoti</w:t>
            </w:r>
            <w:proofErr w:type="spellEnd"/>
            <w:r w:rsidRPr="00326039">
              <w:t xml:space="preserve"> ir įvirinti montavimo detales laivo korpuse.</w:t>
            </w:r>
          </w:p>
        </w:tc>
        <w:tc>
          <w:tcPr>
            <w:tcW w:w="2924" w:type="pct"/>
          </w:tcPr>
          <w:p w:rsidR="00154C86" w:rsidRPr="00326039" w:rsidRDefault="00292D2F" w:rsidP="00223C73">
            <w:pPr>
              <w:widowControl w:val="0"/>
              <w:rPr>
                <w:b/>
                <w:i/>
              </w:rPr>
            </w:pPr>
            <w:r w:rsidRPr="00326039">
              <w:rPr>
                <w:b/>
              </w:rPr>
              <w:t>Tema.</w:t>
            </w:r>
            <w:r w:rsidRPr="00326039">
              <w:t xml:space="preserve"> </w:t>
            </w:r>
            <w:r w:rsidRPr="00326039">
              <w:rPr>
                <w:b/>
                <w:i/>
              </w:rPr>
              <w:t>Montavimo detalių įvirinimas laivo korpuse</w:t>
            </w:r>
          </w:p>
          <w:p w:rsidR="00292D2F" w:rsidRPr="00326039" w:rsidRDefault="00292D2F" w:rsidP="00223C73">
            <w:pPr>
              <w:pStyle w:val="Sraopastraipa"/>
              <w:widowControl w:val="0"/>
              <w:numPr>
                <w:ilvl w:val="0"/>
                <w:numId w:val="22"/>
              </w:numPr>
              <w:ind w:left="0" w:firstLine="0"/>
            </w:pPr>
            <w:r w:rsidRPr="00326039">
              <w:t>Montavimo detalių pozicionavimas pagal montavimo brėžinius</w:t>
            </w:r>
          </w:p>
          <w:p w:rsidR="00292D2F" w:rsidRPr="00326039" w:rsidRDefault="00292D2F" w:rsidP="00223C73">
            <w:pPr>
              <w:pStyle w:val="Sraopastraipa"/>
              <w:widowControl w:val="0"/>
              <w:numPr>
                <w:ilvl w:val="0"/>
                <w:numId w:val="22"/>
              </w:numPr>
              <w:ind w:left="0" w:firstLine="0"/>
            </w:pPr>
            <w:r w:rsidRPr="00326039">
              <w:t>Detalių fiksavimo įranga</w:t>
            </w:r>
          </w:p>
          <w:p w:rsidR="00292D2F" w:rsidRPr="00326039" w:rsidRDefault="00292D2F" w:rsidP="00223C73">
            <w:pPr>
              <w:pStyle w:val="Sraopastraipa"/>
              <w:widowControl w:val="0"/>
              <w:numPr>
                <w:ilvl w:val="0"/>
                <w:numId w:val="22"/>
              </w:numPr>
              <w:ind w:left="0" w:firstLine="0"/>
            </w:pPr>
            <w:r w:rsidRPr="00326039">
              <w:t>Montavimo detalių įvirinimas prikabinimu</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 xml:space="preserve">3.5. Instruktuoti žemesnės kvalifikacijos darbuotojus apie </w:t>
            </w:r>
            <w:r w:rsidRPr="00326039">
              <w:lastRenderedPageBreak/>
              <w:t>įvirinimo darbų eigą.</w:t>
            </w:r>
          </w:p>
        </w:tc>
        <w:tc>
          <w:tcPr>
            <w:tcW w:w="2924" w:type="pct"/>
          </w:tcPr>
          <w:p w:rsidR="00292D2F" w:rsidRPr="00326039" w:rsidRDefault="00292D2F" w:rsidP="00223C73">
            <w:pPr>
              <w:widowControl w:val="0"/>
              <w:rPr>
                <w:b/>
                <w:i/>
              </w:rPr>
            </w:pPr>
            <w:r w:rsidRPr="00326039">
              <w:rPr>
                <w:b/>
              </w:rPr>
              <w:lastRenderedPageBreak/>
              <w:t>Tema.</w:t>
            </w:r>
            <w:r w:rsidRPr="00326039">
              <w:t xml:space="preserve"> </w:t>
            </w:r>
            <w:r w:rsidRPr="00326039">
              <w:rPr>
                <w:b/>
                <w:i/>
              </w:rPr>
              <w:t>Įvirinimo darbų organizavimas</w:t>
            </w:r>
          </w:p>
          <w:p w:rsidR="00292D2F" w:rsidRPr="00326039" w:rsidRDefault="00292D2F" w:rsidP="00223C73">
            <w:pPr>
              <w:pStyle w:val="Sraopastraipa"/>
              <w:widowControl w:val="0"/>
              <w:numPr>
                <w:ilvl w:val="0"/>
                <w:numId w:val="22"/>
              </w:numPr>
              <w:ind w:left="0" w:firstLine="0"/>
            </w:pPr>
            <w:proofErr w:type="spellStart"/>
            <w:r w:rsidRPr="00326039">
              <w:t>Supažindimas</w:t>
            </w:r>
            <w:proofErr w:type="spellEnd"/>
            <w:r w:rsidRPr="00326039">
              <w:t xml:space="preserve"> su įvirinimo darbų eiga</w:t>
            </w:r>
          </w:p>
          <w:p w:rsidR="00292D2F" w:rsidRPr="00326039" w:rsidRDefault="00292D2F" w:rsidP="00223C73">
            <w:pPr>
              <w:pStyle w:val="Sraopastraipa"/>
              <w:widowControl w:val="0"/>
              <w:numPr>
                <w:ilvl w:val="0"/>
                <w:numId w:val="22"/>
              </w:numPr>
              <w:ind w:left="0" w:firstLine="0"/>
            </w:pPr>
            <w:r w:rsidRPr="00326039">
              <w:lastRenderedPageBreak/>
              <w:t>Instruktavimas apie saugų įvirinimo darbų atlikimą</w:t>
            </w:r>
          </w:p>
        </w:tc>
      </w:tr>
      <w:tr w:rsidR="00326039" w:rsidRPr="00326039" w:rsidTr="00223C73">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3.6. Įvertinti žemesnės kvalifikacijos darbuotojų atliktų įvirinimo darbų kokybę.</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Montavimo ir įvirinimo darbų kokybės kontrolė</w:t>
            </w:r>
          </w:p>
          <w:p w:rsidR="00292D2F" w:rsidRPr="00326039" w:rsidRDefault="00292D2F" w:rsidP="00223C73">
            <w:pPr>
              <w:pStyle w:val="Sraopastraipa"/>
              <w:widowControl w:val="0"/>
              <w:numPr>
                <w:ilvl w:val="0"/>
                <w:numId w:val="22"/>
              </w:numPr>
              <w:ind w:left="0" w:firstLine="0"/>
            </w:pPr>
            <w:r w:rsidRPr="00326039">
              <w:t>Įvirinimo darbų geometrinių parametrų kontrolė</w:t>
            </w:r>
          </w:p>
          <w:p w:rsidR="00292D2F" w:rsidRPr="00326039" w:rsidRDefault="00292D2F" w:rsidP="00223C73">
            <w:pPr>
              <w:pStyle w:val="Sraopastraipa"/>
              <w:widowControl w:val="0"/>
              <w:numPr>
                <w:ilvl w:val="0"/>
                <w:numId w:val="22"/>
              </w:numPr>
              <w:ind w:left="0" w:firstLine="0"/>
            </w:pPr>
            <w:r w:rsidRPr="00326039">
              <w:t>Suvirinimo darbų kokybės kontrolė</w:t>
            </w:r>
          </w:p>
        </w:tc>
      </w:tr>
      <w:tr w:rsidR="00326039" w:rsidRPr="00326039" w:rsidTr="00223C73">
        <w:trPr>
          <w:trHeight w:val="57"/>
          <w:jc w:val="center"/>
        </w:trPr>
        <w:tc>
          <w:tcPr>
            <w:tcW w:w="947" w:type="pct"/>
          </w:tcPr>
          <w:p w:rsidR="00292D2F" w:rsidRPr="00326039" w:rsidRDefault="00292D2F" w:rsidP="00223C73">
            <w:pPr>
              <w:widowControl w:val="0"/>
              <w:rPr>
                <w:highlight w:val="yellow"/>
              </w:rPr>
            </w:pPr>
            <w:r w:rsidRPr="00326039">
              <w:t>Mokymosi pasiekimų vertinimo kriterijai</w:t>
            </w:r>
          </w:p>
        </w:tc>
        <w:tc>
          <w:tcPr>
            <w:tcW w:w="4053" w:type="pct"/>
            <w:gridSpan w:val="2"/>
          </w:tcPr>
          <w:p w:rsidR="00154C86" w:rsidRPr="00326039" w:rsidRDefault="0033035A" w:rsidP="00223C73">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292D2F" w:rsidRPr="00326039" w:rsidRDefault="00292D2F" w:rsidP="00223C73">
            <w:pPr>
              <w:widowControl w:val="0"/>
            </w:pPr>
            <w:r w:rsidRPr="00326039">
              <w:t>Paaiškinti montavimo įrankiai, įtaisai, pagalbinės priemonės.</w:t>
            </w:r>
          </w:p>
          <w:p w:rsidR="00292D2F" w:rsidRPr="00326039" w:rsidRDefault="00292D2F" w:rsidP="00223C73">
            <w:pPr>
              <w:widowControl w:val="0"/>
            </w:pPr>
            <w:r w:rsidRPr="00326039">
              <w:t>Paaiškinta konstrukcinių elementų paskirtis, montavimo technologijos.</w:t>
            </w:r>
          </w:p>
          <w:p w:rsidR="00292D2F" w:rsidRPr="00326039" w:rsidRDefault="00292D2F" w:rsidP="00223C73">
            <w:pPr>
              <w:widowControl w:val="0"/>
            </w:pPr>
            <w:r w:rsidRPr="00326039">
              <w:t>Pademonstruoti tvirtinimo elementų montavimo brėžinių skaitymo įgūdžiai.</w:t>
            </w:r>
          </w:p>
          <w:p w:rsidR="00292D2F" w:rsidRPr="00326039" w:rsidRDefault="00292D2F" w:rsidP="00223C73">
            <w:pPr>
              <w:widowControl w:val="0"/>
            </w:pPr>
            <w:r w:rsidRPr="00326039">
              <w:t>Sudarytas įvirinimo darbų organizavimo planas.</w:t>
            </w:r>
          </w:p>
          <w:p w:rsidR="00292D2F" w:rsidRPr="00326039" w:rsidRDefault="00292D2F" w:rsidP="00223C73">
            <w:pPr>
              <w:widowControl w:val="0"/>
              <w:suppressAutoHyphens/>
              <w:rPr>
                <w:rFonts w:eastAsia="Calibri"/>
              </w:rPr>
            </w:pPr>
            <w:r w:rsidRPr="00326039">
              <w:rPr>
                <w:rFonts w:eastAsia="Calibri"/>
              </w:rPr>
              <w:t>Nustatyta</w:t>
            </w:r>
            <w:r w:rsidRPr="00326039">
              <w:t xml:space="preserve"> ir paruošta montavimo detalių įvirinimo vieta laivo korpuse, įvirintos montavimo detalės</w:t>
            </w:r>
            <w:r w:rsidRPr="00326039">
              <w:rPr>
                <w:rFonts w:eastAsia="Calibri"/>
              </w:rPr>
              <w:t>, optimaliai</w:t>
            </w:r>
            <w:r w:rsidR="00154C86" w:rsidRPr="00326039">
              <w:rPr>
                <w:rFonts w:eastAsia="Calibri"/>
              </w:rPr>
              <w:t xml:space="preserve"> </w:t>
            </w:r>
            <w:r w:rsidR="0033035A" w:rsidRPr="00326039">
              <w:rPr>
                <w:rFonts w:eastAsia="Calibri"/>
              </w:rPr>
              <w:t>valdytas</w:t>
            </w:r>
            <w:r w:rsidRPr="00326039">
              <w:rPr>
                <w:rFonts w:eastAsia="Calibri"/>
              </w:rPr>
              <w:t xml:space="preserve"> įvirinimo procesas be akivaizdžių defektų.</w:t>
            </w:r>
          </w:p>
          <w:p w:rsidR="00154C86" w:rsidRPr="00326039" w:rsidRDefault="00292D2F" w:rsidP="00223C73">
            <w:pPr>
              <w:widowControl w:val="0"/>
            </w:pPr>
            <w:r w:rsidRPr="00326039">
              <w:t>Apibūdinti įvirinimo darbų kokybės kriterijai, tipiški defektai ir jų šalinimo būdai.</w:t>
            </w:r>
          </w:p>
          <w:p w:rsidR="00292D2F" w:rsidRPr="00326039" w:rsidRDefault="0033035A" w:rsidP="00223C73">
            <w:pPr>
              <w:widowControl w:val="0"/>
            </w:pPr>
            <w:r w:rsidRPr="00326039">
              <w:t>Sutvarkyta darbo vieta.</w:t>
            </w:r>
          </w:p>
        </w:tc>
      </w:tr>
      <w:tr w:rsidR="00326039" w:rsidRPr="00326039" w:rsidTr="00223C73">
        <w:trPr>
          <w:trHeight w:val="57"/>
          <w:jc w:val="center"/>
        </w:trPr>
        <w:tc>
          <w:tcPr>
            <w:tcW w:w="947" w:type="pct"/>
          </w:tcPr>
          <w:p w:rsidR="00292D2F" w:rsidRPr="00326039" w:rsidRDefault="00292D2F" w:rsidP="00223C73">
            <w:pPr>
              <w:widowControl w:val="0"/>
            </w:pPr>
            <w:r w:rsidRPr="00326039">
              <w:t>Reikalavimai mokymui skirtiems metodiniams ir materialiesiems ištekliams</w:t>
            </w:r>
          </w:p>
        </w:tc>
        <w:tc>
          <w:tcPr>
            <w:tcW w:w="4053" w:type="pct"/>
            <w:gridSpan w:val="2"/>
          </w:tcPr>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Testas turimiems gebėjimams vertinti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Vadovėliai ir kita mokomoji medžiaga</w:t>
            </w:r>
          </w:p>
          <w:p w:rsidR="00292D2F" w:rsidRPr="00326039" w:rsidRDefault="00292D2F" w:rsidP="00223C73">
            <w:pPr>
              <w:numPr>
                <w:ilvl w:val="0"/>
                <w:numId w:val="2"/>
              </w:numPr>
              <w:tabs>
                <w:tab w:val="left" w:pos="319"/>
                <w:tab w:val="left" w:pos="394"/>
              </w:tabs>
              <w:ind w:left="0" w:firstLine="0"/>
              <w:rPr>
                <w:szCs w:val="22"/>
              </w:rPr>
            </w:pPr>
            <w:r w:rsidRPr="00326039">
              <w:rPr>
                <w:rFonts w:eastAsia="Calibri"/>
              </w:rPr>
              <w:t>Suvirinimo procedūrų aprašai SPA</w:t>
            </w:r>
          </w:p>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Vaizdinės priemonės, įvirinamųjų montavimo detalių pavyzdžiai</w:t>
            </w:r>
          </w:p>
          <w:p w:rsidR="00292D2F" w:rsidRPr="00326039" w:rsidRDefault="00292D2F" w:rsidP="00223C73">
            <w:pPr>
              <w:numPr>
                <w:ilvl w:val="0"/>
                <w:numId w:val="2"/>
              </w:numPr>
              <w:tabs>
                <w:tab w:val="left" w:pos="319"/>
                <w:tab w:val="left" w:pos="394"/>
              </w:tabs>
              <w:ind w:left="0" w:firstLine="0"/>
              <w:rPr>
                <w:rFonts w:eastAsia="Calibri"/>
                <w:i/>
              </w:rPr>
            </w:pPr>
            <w:r w:rsidRPr="00326039">
              <w:rPr>
                <w:rFonts w:eastAsia="Calibri"/>
              </w:rPr>
              <w:t>Montavimo</w:t>
            </w:r>
            <w:r w:rsidRPr="00326039">
              <w:t xml:space="preserve"> įrankiai, įtaisai ir įrengimai</w:t>
            </w:r>
          </w:p>
        </w:tc>
      </w:tr>
      <w:tr w:rsidR="00326039" w:rsidRPr="00326039" w:rsidTr="00223C73">
        <w:trPr>
          <w:trHeight w:val="57"/>
          <w:jc w:val="center"/>
        </w:trPr>
        <w:tc>
          <w:tcPr>
            <w:tcW w:w="947" w:type="pct"/>
          </w:tcPr>
          <w:p w:rsidR="00292D2F" w:rsidRPr="00326039" w:rsidRDefault="00292D2F" w:rsidP="00223C73">
            <w:pPr>
              <w:widowControl w:val="0"/>
            </w:pPr>
            <w:r w:rsidRPr="00326039">
              <w:t>Reikalavimai teorinio ir praktinio mokymo vietai</w:t>
            </w:r>
          </w:p>
        </w:tc>
        <w:tc>
          <w:tcPr>
            <w:tcW w:w="4053" w:type="pct"/>
            <w:gridSpan w:val="2"/>
          </w:tcPr>
          <w:p w:rsidR="00292D2F" w:rsidRPr="00326039" w:rsidRDefault="00292D2F"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292D2F" w:rsidRPr="00326039" w:rsidRDefault="00292D2F" w:rsidP="00223C73">
            <w:pPr>
              <w:widowControl w:val="0"/>
            </w:pPr>
            <w:r w:rsidRPr="00326039">
              <w:t xml:space="preserve">Praktinio mokymo klasė (patalpa), aprūpinta montavimo įrankiais, įtaisais ir įrenginiais, suvirinimo įranga, darbo </w:t>
            </w:r>
            <w:r w:rsidRPr="00326039">
              <w:rPr>
                <w:rFonts w:eastAsia="Calibri"/>
              </w:rPr>
              <w:t>drabužiais</w:t>
            </w:r>
            <w:r w:rsidRPr="00326039">
              <w:t>, kolektyvinėmis ir asmeninėmis apsaugos priemonėmis.</w:t>
            </w:r>
          </w:p>
        </w:tc>
      </w:tr>
      <w:tr w:rsidR="00292D2F" w:rsidRPr="00326039" w:rsidTr="00223C73">
        <w:trPr>
          <w:trHeight w:val="57"/>
          <w:jc w:val="center"/>
        </w:trPr>
        <w:tc>
          <w:tcPr>
            <w:tcW w:w="947" w:type="pct"/>
          </w:tcPr>
          <w:p w:rsidR="00292D2F" w:rsidRPr="00326039" w:rsidRDefault="00292D2F" w:rsidP="00223C73">
            <w:pPr>
              <w:widowControl w:val="0"/>
            </w:pPr>
            <w:r w:rsidRPr="00326039">
              <w:t>Reikalavimai mokytojų dalykiniam pasirengimui (dalykinei kvalifikacijai)</w:t>
            </w:r>
          </w:p>
        </w:tc>
        <w:tc>
          <w:tcPr>
            <w:tcW w:w="4053" w:type="pct"/>
            <w:gridSpan w:val="2"/>
          </w:tcPr>
          <w:p w:rsidR="00292D2F" w:rsidRPr="00326039" w:rsidRDefault="00292D2F" w:rsidP="00223C73">
            <w:pPr>
              <w:widowControl w:val="0"/>
            </w:pPr>
            <w:r w:rsidRPr="00326039">
              <w:t>Modulį gali vesti mokytojas, turintis:</w:t>
            </w:r>
          </w:p>
          <w:p w:rsidR="00292D2F" w:rsidRPr="00326039" w:rsidRDefault="00292D2F"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2D2F" w:rsidRPr="00326039" w:rsidRDefault="00292D2F" w:rsidP="00223C73">
            <w:pPr>
              <w:widowControl w:val="0"/>
            </w:pPr>
            <w:r w:rsidRPr="00326039">
              <w:t>2) laivų sistemų ir įrenginių montuotojo ar lygiavertę kvalifikaciją (išsilavinimą) arba ne mažesnę kaip 3 metų laivų sistemų ir įrenginių montuotojo profesinės veiklos patirtį.</w:t>
            </w:r>
            <w:r w:rsidRPr="00326039">
              <w:rPr>
                <w:i/>
                <w:iCs/>
              </w:rPr>
              <w:t xml:space="preserve"> </w:t>
            </w:r>
          </w:p>
        </w:tc>
      </w:tr>
    </w:tbl>
    <w:p w:rsidR="00C30625" w:rsidRPr="00326039" w:rsidRDefault="00C30625" w:rsidP="00223C73">
      <w:pPr>
        <w:widowControl w:val="0"/>
        <w:rPr>
          <w:bCs/>
        </w:rPr>
      </w:pPr>
    </w:p>
    <w:p w:rsidR="0033035A" w:rsidRPr="00326039" w:rsidRDefault="0033035A" w:rsidP="00223C73">
      <w:pPr>
        <w:widowControl w:val="0"/>
        <w:rPr>
          <w:bCs/>
        </w:rPr>
      </w:pPr>
    </w:p>
    <w:p w:rsidR="00C30625" w:rsidRPr="00326039" w:rsidRDefault="00C30625" w:rsidP="00223C73">
      <w:pPr>
        <w:widowControl w:val="0"/>
        <w:rPr>
          <w:b/>
        </w:rPr>
      </w:pPr>
      <w:r w:rsidRPr="00326039">
        <w:rPr>
          <w:b/>
        </w:rPr>
        <w:t>Modulio pavadinimas – „Laivų sistemų vamzdžių paruošimas ir mazgų surinkimas“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A3698">
        <w:trPr>
          <w:trHeight w:val="57"/>
          <w:jc w:val="center"/>
        </w:trPr>
        <w:tc>
          <w:tcPr>
            <w:tcW w:w="947" w:type="pct"/>
          </w:tcPr>
          <w:p w:rsidR="00C30625" w:rsidRPr="00326039" w:rsidRDefault="00C30625" w:rsidP="00223C73">
            <w:pPr>
              <w:widowControl w:val="0"/>
            </w:pPr>
            <w:r w:rsidRPr="00326039">
              <w:lastRenderedPageBreak/>
              <w:t>Valstybinis kodas</w:t>
            </w:r>
          </w:p>
        </w:tc>
        <w:tc>
          <w:tcPr>
            <w:tcW w:w="4053" w:type="pct"/>
            <w:gridSpan w:val="2"/>
          </w:tcPr>
          <w:p w:rsidR="00C30625" w:rsidRPr="00326039" w:rsidRDefault="00723A25" w:rsidP="00223C73">
            <w:pPr>
              <w:widowControl w:val="0"/>
            </w:pPr>
            <w:r w:rsidRPr="00326039">
              <w:t>407160002</w:t>
            </w:r>
          </w:p>
        </w:tc>
      </w:tr>
      <w:tr w:rsidR="00326039" w:rsidRPr="00326039" w:rsidTr="002A3698">
        <w:trPr>
          <w:trHeight w:val="57"/>
          <w:jc w:val="center"/>
        </w:trPr>
        <w:tc>
          <w:tcPr>
            <w:tcW w:w="947" w:type="pct"/>
          </w:tcPr>
          <w:p w:rsidR="00C30625" w:rsidRPr="00326039" w:rsidRDefault="00C30625" w:rsidP="00223C73">
            <w:pPr>
              <w:widowControl w:val="0"/>
            </w:pPr>
            <w:r w:rsidRPr="00326039">
              <w:t>Modulio LTKS lygis</w:t>
            </w:r>
          </w:p>
        </w:tc>
        <w:tc>
          <w:tcPr>
            <w:tcW w:w="4053" w:type="pct"/>
            <w:gridSpan w:val="2"/>
          </w:tcPr>
          <w:p w:rsidR="00C30625" w:rsidRPr="00326039" w:rsidRDefault="00C30625" w:rsidP="00223C73">
            <w:pPr>
              <w:widowControl w:val="0"/>
            </w:pPr>
            <w:r w:rsidRPr="00326039">
              <w:t>IV</w:t>
            </w:r>
          </w:p>
        </w:tc>
      </w:tr>
      <w:tr w:rsidR="00326039" w:rsidRPr="00326039" w:rsidTr="002A3698">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widowControl w:val="0"/>
            </w:pPr>
            <w:r w:rsidRPr="00326039">
              <w:t>10</w:t>
            </w:r>
          </w:p>
        </w:tc>
      </w:tr>
      <w:tr w:rsidR="00326039" w:rsidRPr="00326039" w:rsidTr="002A3698">
        <w:trPr>
          <w:trHeight w:val="57"/>
          <w:jc w:val="center"/>
        </w:trPr>
        <w:tc>
          <w:tcPr>
            <w:tcW w:w="947" w:type="pct"/>
          </w:tcPr>
          <w:p w:rsidR="00292D2F" w:rsidRPr="00326039" w:rsidRDefault="00292D2F" w:rsidP="00223C73">
            <w:pPr>
              <w:pStyle w:val="Betarp"/>
              <w:widowControl w:val="0"/>
            </w:pPr>
            <w:r w:rsidRPr="00326039">
              <w:t>Asmens pasirengimo mokytis modulyje reikalavimai (jei taikoma)</w:t>
            </w:r>
          </w:p>
        </w:tc>
        <w:tc>
          <w:tcPr>
            <w:tcW w:w="4053" w:type="pct"/>
            <w:gridSpan w:val="2"/>
          </w:tcPr>
          <w:p w:rsidR="00CF66D4" w:rsidRPr="00326039" w:rsidRDefault="00CF66D4" w:rsidP="00223C73">
            <w:pPr>
              <w:widowControl w:val="0"/>
              <w:rPr>
                <w:i/>
              </w:rPr>
            </w:pPr>
            <w:r w:rsidRPr="00326039">
              <w:rPr>
                <w:i/>
              </w:rPr>
              <w:t>Baigti šie moduliai:</w:t>
            </w:r>
          </w:p>
          <w:p w:rsidR="00154C86" w:rsidRPr="00326039" w:rsidRDefault="00CF66D4" w:rsidP="00223C73">
            <w:pPr>
              <w:widowControl w:val="0"/>
              <w:rPr>
                <w:iCs/>
              </w:rPr>
            </w:pPr>
            <w:r w:rsidRPr="00326039">
              <w:t>Šaltkalvystės darbų atlikimas</w:t>
            </w:r>
          </w:p>
          <w:p w:rsidR="00CF66D4" w:rsidRPr="00326039" w:rsidRDefault="00CF66D4" w:rsidP="00223C73">
            <w:pPr>
              <w:widowControl w:val="0"/>
            </w:pPr>
            <w:r w:rsidRPr="00326039">
              <w:t xml:space="preserve">Rankinis </w:t>
            </w:r>
            <w:proofErr w:type="spellStart"/>
            <w:r w:rsidRPr="00326039">
              <w:t>elektrolankinis</w:t>
            </w:r>
            <w:proofErr w:type="spellEnd"/>
            <w:r w:rsidRPr="00326039">
              <w:t xml:space="preserve"> suvirinimas glaistytu elektrodu</w:t>
            </w:r>
          </w:p>
          <w:p w:rsidR="00CF66D4" w:rsidRPr="00326039" w:rsidRDefault="00CF66D4" w:rsidP="00223C73">
            <w:pPr>
              <w:widowControl w:val="0"/>
            </w:pPr>
            <w:r w:rsidRPr="00326039">
              <w:t>Metalų pjovimas dujomis ir plazma</w:t>
            </w:r>
          </w:p>
          <w:p w:rsidR="00292D2F" w:rsidRPr="00326039" w:rsidRDefault="00CF66D4" w:rsidP="00223C73">
            <w:pPr>
              <w:widowControl w:val="0"/>
            </w:pPr>
            <w:r w:rsidRPr="00326039">
              <w:t>Laivo korpuso paruošimas laivo sistemų montavimo darbams</w:t>
            </w:r>
          </w:p>
        </w:tc>
      </w:tr>
      <w:tr w:rsidR="00326039" w:rsidRPr="00326039" w:rsidTr="002A3698">
        <w:trPr>
          <w:trHeight w:val="57"/>
          <w:jc w:val="center"/>
        </w:trPr>
        <w:tc>
          <w:tcPr>
            <w:tcW w:w="947" w:type="pct"/>
            <w:shd w:val="clear" w:color="auto" w:fill="F2F2F2"/>
          </w:tcPr>
          <w:p w:rsidR="00292D2F" w:rsidRPr="00326039" w:rsidRDefault="00292D2F" w:rsidP="00223C73">
            <w:pPr>
              <w:widowControl w:val="0"/>
              <w:rPr>
                <w:bCs/>
                <w:iCs/>
              </w:rPr>
            </w:pPr>
            <w:r w:rsidRPr="00326039">
              <w:t>Kompetencijos</w:t>
            </w:r>
          </w:p>
        </w:tc>
        <w:tc>
          <w:tcPr>
            <w:tcW w:w="1129" w:type="pct"/>
            <w:shd w:val="clear" w:color="auto" w:fill="F2F2F2"/>
          </w:tcPr>
          <w:p w:rsidR="00292D2F" w:rsidRPr="00326039" w:rsidRDefault="00292D2F" w:rsidP="00223C73">
            <w:pPr>
              <w:widowControl w:val="0"/>
              <w:rPr>
                <w:bCs/>
                <w:iCs/>
              </w:rPr>
            </w:pPr>
            <w:r w:rsidRPr="00326039">
              <w:rPr>
                <w:bCs/>
                <w:iCs/>
              </w:rPr>
              <w:t>Mokymosi rezultatai</w:t>
            </w:r>
          </w:p>
        </w:tc>
        <w:tc>
          <w:tcPr>
            <w:tcW w:w="2924" w:type="pct"/>
            <w:shd w:val="clear" w:color="auto" w:fill="F2F2F2"/>
          </w:tcPr>
          <w:p w:rsidR="00292D2F" w:rsidRPr="00326039" w:rsidRDefault="00292D2F" w:rsidP="00223C73">
            <w:pPr>
              <w:widowControl w:val="0"/>
              <w:rPr>
                <w:bCs/>
                <w:iCs/>
              </w:rPr>
            </w:pPr>
            <w:r w:rsidRPr="00326039">
              <w:rPr>
                <w:bCs/>
                <w:iCs/>
              </w:rPr>
              <w:t>Rekomenduojamas turinys mokymosi rezultatams pasiekti</w:t>
            </w:r>
          </w:p>
        </w:tc>
      </w:tr>
      <w:tr w:rsidR="00326039" w:rsidRPr="00326039" w:rsidTr="002A3698">
        <w:trPr>
          <w:trHeight w:val="57"/>
          <w:jc w:val="center"/>
        </w:trPr>
        <w:tc>
          <w:tcPr>
            <w:tcW w:w="947" w:type="pct"/>
            <w:vMerge w:val="restart"/>
            <w:shd w:val="clear" w:color="auto" w:fill="auto"/>
          </w:tcPr>
          <w:p w:rsidR="00292D2F" w:rsidRPr="00326039" w:rsidRDefault="00292D2F" w:rsidP="00223C73">
            <w:r w:rsidRPr="00326039">
              <w:t>1. Paruošti laivų sistemų vamzdžių paruošimo ir mazgų surinkimo vietą.</w:t>
            </w:r>
          </w:p>
        </w:tc>
        <w:tc>
          <w:tcPr>
            <w:tcW w:w="1129" w:type="pct"/>
            <w:shd w:val="clear" w:color="auto" w:fill="auto"/>
          </w:tcPr>
          <w:p w:rsidR="00292D2F" w:rsidRPr="00326039" w:rsidRDefault="00292D2F" w:rsidP="00223C73">
            <w:r w:rsidRPr="00326039">
              <w:t>1.1. Apibūdinti laivų sistemų vamzdžių paruošimo ir mazgų surinkimo darbo vietą ir paaiškinti darbo vietai keliamus reikalavimus.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paruošimo ir mazgų surinkimo darbo vieta</w:t>
            </w:r>
          </w:p>
          <w:p w:rsidR="00292D2F" w:rsidRPr="00326039" w:rsidRDefault="00292D2F" w:rsidP="00223C73">
            <w:pPr>
              <w:pStyle w:val="Sraopastraipa"/>
              <w:widowControl w:val="0"/>
              <w:numPr>
                <w:ilvl w:val="0"/>
                <w:numId w:val="31"/>
              </w:numPr>
              <w:ind w:left="0" w:firstLine="0"/>
              <w:rPr>
                <w:rFonts w:eastAsia="Calibri"/>
              </w:rPr>
            </w:pPr>
            <w:r w:rsidRPr="00326039">
              <w:rPr>
                <w:rFonts w:eastAsia="Calibri"/>
              </w:rPr>
              <w:t>Vamzdžių paruošimo ir mazgų surinkimo darbo vietos įranga ir įtaisai</w:t>
            </w:r>
          </w:p>
          <w:p w:rsidR="00292D2F" w:rsidRPr="00326039" w:rsidRDefault="00292D2F" w:rsidP="00223C73">
            <w:pPr>
              <w:pStyle w:val="Sraopastraipa"/>
              <w:widowControl w:val="0"/>
              <w:numPr>
                <w:ilvl w:val="0"/>
                <w:numId w:val="31"/>
              </w:numPr>
              <w:ind w:left="0" w:firstLine="0"/>
              <w:rPr>
                <w:rFonts w:eastAsia="Calibri"/>
              </w:rPr>
            </w:pPr>
            <w:r w:rsidRPr="00326039">
              <w:rPr>
                <w:rFonts w:eastAsia="Calibri"/>
              </w:rPr>
              <w:t>Sau</w:t>
            </w:r>
            <w:r w:rsidRPr="00326039">
              <w:t>gos reikalavimai vamzdžių paruošimo ir mazgų surinkimo darbo vietai</w:t>
            </w:r>
          </w:p>
        </w:tc>
      </w:tr>
      <w:tr w:rsidR="00326039" w:rsidRPr="00326039" w:rsidTr="002A3698">
        <w:trPr>
          <w:trHeight w:val="57"/>
          <w:jc w:val="center"/>
        </w:trPr>
        <w:tc>
          <w:tcPr>
            <w:tcW w:w="947" w:type="pct"/>
            <w:vMerge/>
            <w:shd w:val="clear" w:color="auto" w:fill="auto"/>
          </w:tcPr>
          <w:p w:rsidR="00292D2F" w:rsidRPr="00326039" w:rsidRDefault="00292D2F" w:rsidP="00223C73">
            <w:pPr>
              <w:widowControl w:val="0"/>
            </w:pPr>
          </w:p>
        </w:tc>
        <w:tc>
          <w:tcPr>
            <w:tcW w:w="1129" w:type="pct"/>
            <w:shd w:val="clear" w:color="auto" w:fill="auto"/>
          </w:tcPr>
          <w:p w:rsidR="00292D2F" w:rsidRPr="00326039" w:rsidRDefault="00292D2F" w:rsidP="00223C73">
            <w:r w:rsidRPr="00326039">
              <w:t>1.2. Išmanyti vamzdžių paruošimo ir mazgų surinkimo įrankius, įtaisus, jų paruošimą darbui.</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paruošimo ir mazgų surinkimo</w:t>
            </w:r>
            <w:r w:rsidRPr="00326039">
              <w:t xml:space="preserve"> </w:t>
            </w:r>
            <w:r w:rsidRPr="00326039">
              <w:rPr>
                <w:b/>
                <w:i/>
              </w:rPr>
              <w:t>įrankiai ir įtaisai</w:t>
            </w:r>
          </w:p>
          <w:p w:rsidR="00292D2F" w:rsidRPr="00326039" w:rsidRDefault="00292D2F" w:rsidP="00223C73">
            <w:pPr>
              <w:pStyle w:val="Sraopastraipa"/>
              <w:widowControl w:val="0"/>
              <w:numPr>
                <w:ilvl w:val="0"/>
                <w:numId w:val="31"/>
              </w:numPr>
              <w:ind w:left="0" w:firstLine="0"/>
              <w:rPr>
                <w:rFonts w:eastAsia="Calibri"/>
              </w:rPr>
            </w:pPr>
            <w:r w:rsidRPr="00326039">
              <w:rPr>
                <w:rFonts w:eastAsia="Calibri"/>
              </w:rPr>
              <w:t>Vamzdžių pjovimo įrankiai</w:t>
            </w:r>
          </w:p>
          <w:p w:rsidR="00154C86" w:rsidRPr="00326039" w:rsidRDefault="00292D2F" w:rsidP="00223C73">
            <w:pPr>
              <w:pStyle w:val="Sraopastraipa"/>
              <w:widowControl w:val="0"/>
              <w:numPr>
                <w:ilvl w:val="0"/>
                <w:numId w:val="31"/>
              </w:numPr>
              <w:ind w:left="0" w:firstLine="0"/>
              <w:rPr>
                <w:rFonts w:eastAsia="Calibri"/>
              </w:rPr>
            </w:pPr>
            <w:r w:rsidRPr="00326039">
              <w:rPr>
                <w:rFonts w:eastAsia="Calibri"/>
              </w:rPr>
              <w:t>Vamzdžių galų apdirbimo įranga</w:t>
            </w:r>
          </w:p>
          <w:p w:rsidR="00292D2F" w:rsidRPr="00326039" w:rsidRDefault="00292D2F" w:rsidP="00223C73">
            <w:pPr>
              <w:pStyle w:val="Sraopastraipa"/>
              <w:widowControl w:val="0"/>
              <w:numPr>
                <w:ilvl w:val="0"/>
                <w:numId w:val="31"/>
              </w:numPr>
              <w:ind w:left="0" w:firstLine="0"/>
            </w:pPr>
            <w:r w:rsidRPr="00326039">
              <w:rPr>
                <w:rFonts w:eastAsia="Calibri"/>
              </w:rPr>
              <w:t>Surinkimo</w:t>
            </w:r>
            <w:r w:rsidRPr="00326039">
              <w:t xml:space="preserve"> įrankiai ir įtaisai</w:t>
            </w:r>
          </w:p>
        </w:tc>
      </w:tr>
      <w:tr w:rsidR="00326039" w:rsidRPr="00326039" w:rsidTr="002A3698">
        <w:trPr>
          <w:trHeight w:val="57"/>
          <w:jc w:val="center"/>
        </w:trPr>
        <w:tc>
          <w:tcPr>
            <w:tcW w:w="947" w:type="pct"/>
            <w:vMerge/>
            <w:shd w:val="clear" w:color="auto" w:fill="auto"/>
          </w:tcPr>
          <w:p w:rsidR="00292D2F" w:rsidRPr="00326039" w:rsidRDefault="00292D2F" w:rsidP="00223C73">
            <w:pPr>
              <w:widowControl w:val="0"/>
            </w:pPr>
          </w:p>
        </w:tc>
        <w:tc>
          <w:tcPr>
            <w:tcW w:w="1129" w:type="pct"/>
            <w:shd w:val="clear" w:color="auto" w:fill="auto"/>
          </w:tcPr>
          <w:p w:rsidR="00292D2F" w:rsidRPr="00326039" w:rsidRDefault="00292D2F" w:rsidP="00223C73">
            <w:r w:rsidRPr="00326039">
              <w:t>1.3. Parinkti matavimo</w:t>
            </w:r>
            <w:r w:rsidR="002A3698" w:rsidRPr="00326039">
              <w:t xml:space="preserve"> priemones ir įrankius.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Matavimo priemonės ir įrankiai</w:t>
            </w:r>
          </w:p>
          <w:p w:rsidR="00292D2F" w:rsidRPr="00326039" w:rsidRDefault="00292D2F" w:rsidP="00223C73">
            <w:pPr>
              <w:pStyle w:val="Sraopastraipa"/>
              <w:widowControl w:val="0"/>
              <w:numPr>
                <w:ilvl w:val="0"/>
                <w:numId w:val="31"/>
              </w:numPr>
              <w:ind w:left="0" w:firstLine="0"/>
              <w:rPr>
                <w:rFonts w:eastAsia="Calibri"/>
              </w:rPr>
            </w:pPr>
            <w:r w:rsidRPr="00326039">
              <w:rPr>
                <w:rFonts w:eastAsia="Calibri"/>
              </w:rPr>
              <w:t>Ilgio, kampo matavimo priemonės</w:t>
            </w:r>
          </w:p>
          <w:p w:rsidR="00292D2F" w:rsidRPr="00326039" w:rsidRDefault="00292D2F" w:rsidP="00223C73">
            <w:pPr>
              <w:pStyle w:val="Sraopastraipa"/>
              <w:widowControl w:val="0"/>
              <w:numPr>
                <w:ilvl w:val="0"/>
                <w:numId w:val="31"/>
              </w:numPr>
              <w:ind w:left="0" w:firstLine="0"/>
              <w:rPr>
                <w:rFonts w:eastAsia="Calibri"/>
              </w:rPr>
            </w:pPr>
            <w:r w:rsidRPr="00326039">
              <w:rPr>
                <w:rFonts w:eastAsia="Calibri"/>
              </w:rPr>
              <w:t>Jėgos matavimo priemonės</w:t>
            </w:r>
          </w:p>
          <w:p w:rsidR="00292D2F" w:rsidRPr="00326039" w:rsidRDefault="00292D2F" w:rsidP="00223C73">
            <w:pPr>
              <w:pStyle w:val="Sraopastraipa"/>
              <w:widowControl w:val="0"/>
              <w:numPr>
                <w:ilvl w:val="0"/>
                <w:numId w:val="31"/>
              </w:numPr>
              <w:ind w:left="0" w:firstLine="0"/>
            </w:pPr>
            <w:r w:rsidRPr="00326039">
              <w:rPr>
                <w:rFonts w:eastAsia="Calibri"/>
              </w:rPr>
              <w:t>Srie</w:t>
            </w:r>
            <w:r w:rsidRPr="00326039">
              <w:t>gių matavimo priemonės</w:t>
            </w:r>
          </w:p>
        </w:tc>
      </w:tr>
      <w:tr w:rsidR="00326039" w:rsidRPr="00326039" w:rsidTr="002A3698">
        <w:trPr>
          <w:trHeight w:val="57"/>
          <w:jc w:val="center"/>
        </w:trPr>
        <w:tc>
          <w:tcPr>
            <w:tcW w:w="947" w:type="pct"/>
            <w:vMerge/>
            <w:shd w:val="clear" w:color="auto" w:fill="auto"/>
          </w:tcPr>
          <w:p w:rsidR="00292D2F" w:rsidRPr="00326039" w:rsidRDefault="00292D2F" w:rsidP="00223C73">
            <w:pPr>
              <w:widowControl w:val="0"/>
            </w:pPr>
          </w:p>
        </w:tc>
        <w:tc>
          <w:tcPr>
            <w:tcW w:w="1129" w:type="pct"/>
            <w:shd w:val="clear" w:color="auto" w:fill="auto"/>
          </w:tcPr>
          <w:p w:rsidR="00292D2F" w:rsidRPr="00326039" w:rsidRDefault="00292D2F" w:rsidP="00223C73">
            <w:r w:rsidRPr="00326039">
              <w:t>1.4. Sukomplektuoti įrankius, įtaisus ir pagalbines priemones.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Įrankių, įtaisų ir pagalbinių priemonių parinkimas vamzdžių paruošimo ir mazgų surinkimo darbams atlikti</w:t>
            </w:r>
          </w:p>
          <w:p w:rsidR="00292D2F" w:rsidRPr="00326039" w:rsidRDefault="00292D2F" w:rsidP="00223C73">
            <w:pPr>
              <w:pStyle w:val="Sraopastraipa"/>
              <w:widowControl w:val="0"/>
              <w:numPr>
                <w:ilvl w:val="0"/>
                <w:numId w:val="31"/>
              </w:numPr>
              <w:ind w:left="0" w:firstLine="0"/>
              <w:rPr>
                <w:rFonts w:eastAsia="Calibri"/>
              </w:rPr>
            </w:pPr>
            <w:r w:rsidRPr="00326039">
              <w:rPr>
                <w:rFonts w:eastAsia="Calibri"/>
              </w:rPr>
              <w:t>Vamzdžių paruošimo įrankių, įtaisų ir pagalbinių priemonių parinkimas</w:t>
            </w:r>
          </w:p>
          <w:p w:rsidR="00292D2F" w:rsidRPr="00326039" w:rsidRDefault="00292D2F" w:rsidP="00223C73">
            <w:pPr>
              <w:pStyle w:val="Sraopastraipa"/>
              <w:widowControl w:val="0"/>
              <w:numPr>
                <w:ilvl w:val="0"/>
                <w:numId w:val="31"/>
              </w:numPr>
              <w:ind w:left="0" w:firstLine="0"/>
            </w:pPr>
            <w:r w:rsidRPr="00326039">
              <w:rPr>
                <w:rFonts w:eastAsia="Calibri"/>
              </w:rPr>
              <w:t>Vamzdžių</w:t>
            </w:r>
            <w:r w:rsidRPr="00326039">
              <w:t xml:space="preserve"> mazgų surinkimo įrankių, įtaisų ir pagalbinių priemonių parinkimas</w:t>
            </w:r>
          </w:p>
        </w:tc>
      </w:tr>
      <w:tr w:rsidR="00326039" w:rsidRPr="00326039" w:rsidTr="002A3698">
        <w:trPr>
          <w:trHeight w:val="57"/>
          <w:jc w:val="center"/>
        </w:trPr>
        <w:tc>
          <w:tcPr>
            <w:tcW w:w="947" w:type="pct"/>
            <w:vMerge/>
            <w:shd w:val="clear" w:color="auto" w:fill="auto"/>
          </w:tcPr>
          <w:p w:rsidR="00292D2F" w:rsidRPr="00326039" w:rsidRDefault="00292D2F" w:rsidP="00223C73">
            <w:pPr>
              <w:widowControl w:val="0"/>
            </w:pPr>
          </w:p>
        </w:tc>
        <w:tc>
          <w:tcPr>
            <w:tcW w:w="1129" w:type="pct"/>
            <w:shd w:val="clear" w:color="auto" w:fill="auto"/>
          </w:tcPr>
          <w:p w:rsidR="00292D2F" w:rsidRPr="00326039" w:rsidRDefault="00292D2F" w:rsidP="00223C73">
            <w:pPr>
              <w:widowControl w:val="0"/>
            </w:pPr>
            <w:r w:rsidRPr="00326039">
              <w:t xml:space="preserve">1.5. Parinkti asmeninės apsaugos priemones vamzdžių paruošimo ir mazgų surinkimo </w:t>
            </w:r>
            <w:r w:rsidRPr="00326039">
              <w:rPr>
                <w:bCs/>
              </w:rPr>
              <w:t>darbams atlikti.</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Asmeninės apsaugos priemonės atliekant vamzdžių paruošimo ir mazgų surinkimo darbus</w:t>
            </w:r>
          </w:p>
          <w:p w:rsidR="00154C86" w:rsidRPr="00326039" w:rsidRDefault="00292D2F" w:rsidP="00223C73">
            <w:pPr>
              <w:pStyle w:val="Sraopastraipa"/>
              <w:widowControl w:val="0"/>
              <w:numPr>
                <w:ilvl w:val="0"/>
                <w:numId w:val="31"/>
              </w:numPr>
              <w:ind w:left="0" w:firstLine="0"/>
              <w:rPr>
                <w:rFonts w:eastAsia="Calibri"/>
              </w:rPr>
            </w:pPr>
            <w:r w:rsidRPr="00326039">
              <w:rPr>
                <w:rFonts w:eastAsia="Calibri"/>
              </w:rPr>
              <w:t>Apsaugos priemonės nuo dujų ir dulkių</w:t>
            </w:r>
          </w:p>
          <w:p w:rsidR="00292D2F" w:rsidRPr="00326039" w:rsidRDefault="00292D2F" w:rsidP="00223C73">
            <w:pPr>
              <w:pStyle w:val="Sraopastraipa"/>
              <w:widowControl w:val="0"/>
              <w:numPr>
                <w:ilvl w:val="0"/>
                <w:numId w:val="27"/>
              </w:numPr>
              <w:ind w:left="0" w:firstLine="0"/>
              <w:rPr>
                <w:rFonts w:eastAsia="Calibri"/>
              </w:rPr>
            </w:pPr>
            <w:r w:rsidRPr="00326039">
              <w:rPr>
                <w:rFonts w:eastAsia="Calibri"/>
              </w:rPr>
              <w:t>Apsaugos priemonės nuo ultravioletinio ir infraraudonojo spinduliavimo</w:t>
            </w:r>
          </w:p>
        </w:tc>
      </w:tr>
      <w:tr w:rsidR="00326039" w:rsidRPr="00326039" w:rsidTr="002A3698">
        <w:trPr>
          <w:trHeight w:val="57"/>
          <w:jc w:val="center"/>
        </w:trPr>
        <w:tc>
          <w:tcPr>
            <w:tcW w:w="947" w:type="pct"/>
            <w:vMerge w:val="restart"/>
          </w:tcPr>
          <w:p w:rsidR="00292D2F" w:rsidRPr="00326039" w:rsidRDefault="00292D2F" w:rsidP="00223C73">
            <w:pPr>
              <w:widowControl w:val="0"/>
            </w:pPr>
            <w:r w:rsidRPr="00326039">
              <w:t>2. Žymėti ir pjauti laivų sistemų vamzdžius.</w:t>
            </w:r>
          </w:p>
        </w:tc>
        <w:tc>
          <w:tcPr>
            <w:tcW w:w="1129" w:type="pct"/>
          </w:tcPr>
          <w:p w:rsidR="00292D2F" w:rsidRPr="00326039" w:rsidRDefault="00292D2F" w:rsidP="00223C73">
            <w:r w:rsidRPr="00326039">
              <w:t>2.1. Išmanyti vamzdžių nomenklatūrą, medžiagas, pagrindines charakteristikas.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nomenklatūra ir medžiagos</w:t>
            </w:r>
          </w:p>
          <w:p w:rsidR="00292D2F" w:rsidRPr="00326039" w:rsidRDefault="00292D2F" w:rsidP="00223C73">
            <w:pPr>
              <w:widowControl w:val="0"/>
              <w:numPr>
                <w:ilvl w:val="0"/>
                <w:numId w:val="1"/>
              </w:numPr>
              <w:tabs>
                <w:tab w:val="left" w:pos="349"/>
              </w:tabs>
              <w:ind w:left="0" w:firstLine="0"/>
            </w:pPr>
            <w:r w:rsidRPr="00326039">
              <w:rPr>
                <w:rFonts w:eastAsia="Calibri"/>
              </w:rPr>
              <w:t>V</w:t>
            </w:r>
            <w:r w:rsidRPr="00326039">
              <w:t>amzdžių nomenklatūra</w:t>
            </w:r>
          </w:p>
          <w:p w:rsidR="00292D2F" w:rsidRPr="00326039" w:rsidRDefault="00292D2F" w:rsidP="00223C73">
            <w:pPr>
              <w:widowControl w:val="0"/>
              <w:numPr>
                <w:ilvl w:val="0"/>
                <w:numId w:val="1"/>
              </w:numPr>
              <w:tabs>
                <w:tab w:val="left" w:pos="349"/>
              </w:tabs>
              <w:ind w:left="0" w:firstLine="0"/>
            </w:pPr>
            <w:r w:rsidRPr="00326039">
              <w:t>Vamzdžių medžiagos ir jų charakteristikos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2.2. Parinkti vamzdžių žymėjimo būdus ir įrangą.</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žymėjimo būdai ir įranga</w:t>
            </w:r>
          </w:p>
          <w:p w:rsidR="00292D2F" w:rsidRPr="00326039" w:rsidRDefault="00292D2F" w:rsidP="00223C73">
            <w:pPr>
              <w:widowControl w:val="0"/>
              <w:numPr>
                <w:ilvl w:val="0"/>
                <w:numId w:val="1"/>
              </w:numPr>
              <w:tabs>
                <w:tab w:val="left" w:pos="349"/>
              </w:tabs>
              <w:ind w:left="0" w:firstLine="0"/>
            </w:pPr>
            <w:r w:rsidRPr="00326039">
              <w:t>Vamzdžių žymėjimo būdai</w:t>
            </w:r>
          </w:p>
          <w:p w:rsidR="00292D2F" w:rsidRPr="00326039" w:rsidRDefault="00292D2F" w:rsidP="00223C73">
            <w:pPr>
              <w:widowControl w:val="0"/>
              <w:numPr>
                <w:ilvl w:val="0"/>
                <w:numId w:val="1"/>
              </w:numPr>
              <w:tabs>
                <w:tab w:val="left" w:pos="349"/>
              </w:tabs>
              <w:ind w:left="0" w:firstLine="0"/>
              <w:rPr>
                <w:rFonts w:eastAsia="Calibri"/>
              </w:rPr>
            </w:pPr>
            <w:r w:rsidRPr="00326039">
              <w:t>Va</w:t>
            </w:r>
            <w:r w:rsidRPr="00326039">
              <w:rPr>
                <w:rFonts w:eastAsia="Calibri"/>
              </w:rPr>
              <w:t>mzdžių žymėjimo įranga</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2.3. Išmanyti vamzdžių pjovimo įrenginius, jų konstrukciją ir veikimo principus.</w:t>
            </w:r>
          </w:p>
        </w:tc>
        <w:tc>
          <w:tcPr>
            <w:tcW w:w="2924" w:type="pct"/>
          </w:tcPr>
          <w:p w:rsidR="00292D2F" w:rsidRPr="00326039" w:rsidRDefault="00292D2F" w:rsidP="00223C73">
            <w:pPr>
              <w:widowControl w:val="0"/>
              <w:rPr>
                <w:i/>
              </w:rPr>
            </w:pPr>
            <w:r w:rsidRPr="00326039">
              <w:rPr>
                <w:b/>
              </w:rPr>
              <w:t>Tema</w:t>
            </w:r>
            <w:r w:rsidRPr="00326039">
              <w:t xml:space="preserve">. </w:t>
            </w:r>
            <w:r w:rsidRPr="00326039">
              <w:rPr>
                <w:b/>
                <w:i/>
              </w:rPr>
              <w:t>Vamzdžių pjovimo įrenginiai</w:t>
            </w:r>
          </w:p>
          <w:p w:rsidR="00292D2F" w:rsidRPr="00326039" w:rsidRDefault="00292D2F" w:rsidP="00223C73">
            <w:pPr>
              <w:widowControl w:val="0"/>
              <w:numPr>
                <w:ilvl w:val="0"/>
                <w:numId w:val="1"/>
              </w:numPr>
              <w:tabs>
                <w:tab w:val="left" w:pos="349"/>
              </w:tabs>
              <w:ind w:left="0" w:firstLine="0"/>
            </w:pPr>
            <w:r w:rsidRPr="00326039">
              <w:t>J</w:t>
            </w:r>
            <w:r w:rsidRPr="00326039">
              <w:rPr>
                <w:rFonts w:eastAsia="Calibri"/>
              </w:rPr>
              <w:t>u</w:t>
            </w:r>
            <w:r w:rsidRPr="00326039">
              <w:t>ostiniai ir diskiniai</w:t>
            </w:r>
            <w:r w:rsidR="00154C86" w:rsidRPr="00326039">
              <w:t xml:space="preserve"> </w:t>
            </w:r>
            <w:r w:rsidRPr="00326039">
              <w:t>pjūklai, jų konstrukcija ir veikimo principai</w:t>
            </w:r>
          </w:p>
          <w:p w:rsidR="00292D2F" w:rsidRPr="00326039" w:rsidRDefault="00292D2F" w:rsidP="00223C73">
            <w:pPr>
              <w:widowControl w:val="0"/>
              <w:numPr>
                <w:ilvl w:val="0"/>
                <w:numId w:val="1"/>
              </w:numPr>
              <w:tabs>
                <w:tab w:val="left" w:pos="349"/>
              </w:tabs>
              <w:ind w:left="0" w:firstLine="0"/>
            </w:pPr>
            <w:r w:rsidRPr="00326039">
              <w:t>Vamzdžių pjovimo frezos, jų konstrukcija ir veikimo principas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2.4. Žymėti laivų sistemų vamzdžius pagal brėžinius.</w:t>
            </w:r>
          </w:p>
        </w:tc>
        <w:tc>
          <w:tcPr>
            <w:tcW w:w="2924" w:type="pct"/>
          </w:tcPr>
          <w:p w:rsidR="00292D2F" w:rsidRPr="00326039" w:rsidRDefault="00292D2F" w:rsidP="00223C73">
            <w:pPr>
              <w:widowControl w:val="0"/>
              <w:rPr>
                <w:i/>
              </w:rPr>
            </w:pPr>
            <w:r w:rsidRPr="00326039">
              <w:rPr>
                <w:b/>
              </w:rPr>
              <w:t>Tema</w:t>
            </w:r>
            <w:r w:rsidRPr="00326039">
              <w:t xml:space="preserve">. </w:t>
            </w:r>
            <w:r w:rsidRPr="00326039">
              <w:rPr>
                <w:b/>
                <w:i/>
              </w:rPr>
              <w:t>Vamzdžių žymėjimas pagal brėžinius</w:t>
            </w:r>
          </w:p>
          <w:p w:rsidR="00292D2F" w:rsidRPr="00326039" w:rsidRDefault="00292D2F" w:rsidP="00223C73">
            <w:pPr>
              <w:widowControl w:val="0"/>
              <w:numPr>
                <w:ilvl w:val="0"/>
                <w:numId w:val="1"/>
              </w:numPr>
              <w:tabs>
                <w:tab w:val="left" w:pos="349"/>
              </w:tabs>
              <w:ind w:left="0" w:firstLine="0"/>
            </w:pPr>
            <w:r w:rsidRPr="00326039">
              <w:t>Pjovimo vietos nustatymas pagal brėžinius</w:t>
            </w:r>
          </w:p>
          <w:p w:rsidR="00292D2F" w:rsidRPr="00326039" w:rsidRDefault="00292D2F" w:rsidP="00223C73">
            <w:pPr>
              <w:widowControl w:val="0"/>
              <w:numPr>
                <w:ilvl w:val="0"/>
                <w:numId w:val="1"/>
              </w:numPr>
              <w:tabs>
                <w:tab w:val="left" w:pos="349"/>
              </w:tabs>
              <w:ind w:left="0" w:firstLine="0"/>
            </w:pPr>
            <w:r w:rsidRPr="00326039">
              <w:t>Pjovimo vietos žymėjimas pagal šablonus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2.5. Pjauti laivų sistemų vamzdžius pagal pažymėtus kontūrus.</w:t>
            </w:r>
          </w:p>
        </w:tc>
        <w:tc>
          <w:tcPr>
            <w:tcW w:w="2924" w:type="pct"/>
          </w:tcPr>
          <w:p w:rsidR="00292D2F" w:rsidRPr="00326039" w:rsidRDefault="00292D2F" w:rsidP="00223C73">
            <w:pPr>
              <w:widowControl w:val="0"/>
              <w:rPr>
                <w:i/>
              </w:rPr>
            </w:pPr>
            <w:r w:rsidRPr="00326039">
              <w:rPr>
                <w:b/>
              </w:rPr>
              <w:t>Tema</w:t>
            </w:r>
            <w:r w:rsidRPr="00326039">
              <w:t xml:space="preserve">. </w:t>
            </w:r>
            <w:r w:rsidRPr="00326039">
              <w:rPr>
                <w:b/>
                <w:i/>
              </w:rPr>
              <w:t>Vamzdžių pjovimas pagal pažymėtus kontūrus</w:t>
            </w:r>
          </w:p>
          <w:p w:rsidR="00292D2F" w:rsidRPr="00326039" w:rsidRDefault="00292D2F" w:rsidP="00223C73">
            <w:pPr>
              <w:widowControl w:val="0"/>
              <w:numPr>
                <w:ilvl w:val="0"/>
                <w:numId w:val="1"/>
              </w:numPr>
              <w:tabs>
                <w:tab w:val="left" w:pos="349"/>
              </w:tabs>
              <w:ind w:left="0" w:firstLine="0"/>
            </w:pPr>
            <w:r w:rsidRPr="00326039">
              <w:t>Tiesus vamzdžių pjovimas</w:t>
            </w:r>
          </w:p>
          <w:p w:rsidR="00292D2F" w:rsidRPr="00326039" w:rsidRDefault="00292D2F" w:rsidP="00223C73">
            <w:pPr>
              <w:widowControl w:val="0"/>
              <w:numPr>
                <w:ilvl w:val="0"/>
                <w:numId w:val="1"/>
              </w:numPr>
              <w:tabs>
                <w:tab w:val="left" w:pos="349"/>
              </w:tabs>
              <w:ind w:left="0" w:firstLine="0"/>
            </w:pPr>
            <w:r w:rsidRPr="00326039">
              <w:t>Įpjovos į vamzdžius pagal šablonus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 xml:space="preserve">2.6. </w:t>
            </w:r>
            <w:r w:rsidRPr="00326039">
              <w:rPr>
                <w:shd w:val="clear" w:color="auto" w:fill="FFFFFF"/>
              </w:rPr>
              <w:t xml:space="preserve">Įvertinti žemesnės kvalifikacijos darbuotojų atliktų </w:t>
            </w:r>
            <w:r w:rsidRPr="00326039">
              <w:t xml:space="preserve">pjovimo </w:t>
            </w:r>
            <w:r w:rsidRPr="00326039">
              <w:rPr>
                <w:shd w:val="clear" w:color="auto" w:fill="FFFFFF"/>
              </w:rPr>
              <w:t>darbų kokybę.</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pjovimo darbų kokybės kontrolė</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pjovimo geometrinių parametrų kontrolė</w:t>
            </w:r>
          </w:p>
          <w:p w:rsidR="00292D2F" w:rsidRPr="00326039" w:rsidRDefault="00292D2F" w:rsidP="00223C73">
            <w:pPr>
              <w:widowControl w:val="0"/>
              <w:numPr>
                <w:ilvl w:val="0"/>
                <w:numId w:val="1"/>
              </w:numPr>
              <w:tabs>
                <w:tab w:val="left" w:pos="349"/>
              </w:tabs>
              <w:ind w:left="0" w:firstLine="0"/>
            </w:pPr>
            <w:r w:rsidRPr="00326039">
              <w:rPr>
                <w:rFonts w:eastAsia="Calibri"/>
              </w:rPr>
              <w:t>Vamzdžių</w:t>
            </w:r>
            <w:r w:rsidRPr="00326039">
              <w:t xml:space="preserve"> pjovimo technologinių parametrų atitikimo reikalavimams</w:t>
            </w:r>
            <w:r w:rsidR="00154C86" w:rsidRPr="00326039">
              <w:t xml:space="preserve"> </w:t>
            </w:r>
            <w:r w:rsidRPr="00326039">
              <w:t>kontrolė</w:t>
            </w:r>
          </w:p>
        </w:tc>
      </w:tr>
      <w:tr w:rsidR="00326039" w:rsidRPr="00326039" w:rsidTr="002A3698">
        <w:trPr>
          <w:trHeight w:val="57"/>
          <w:jc w:val="center"/>
        </w:trPr>
        <w:tc>
          <w:tcPr>
            <w:tcW w:w="947" w:type="pct"/>
            <w:vMerge w:val="restart"/>
          </w:tcPr>
          <w:p w:rsidR="00292D2F" w:rsidRPr="00326039" w:rsidRDefault="00292D2F" w:rsidP="00223C73">
            <w:pPr>
              <w:widowControl w:val="0"/>
            </w:pPr>
            <w:r w:rsidRPr="00326039">
              <w:t>3. Gaminti šablonus.</w:t>
            </w:r>
          </w:p>
        </w:tc>
        <w:tc>
          <w:tcPr>
            <w:tcW w:w="1129" w:type="pct"/>
          </w:tcPr>
          <w:p w:rsidR="00292D2F" w:rsidRPr="00326039" w:rsidRDefault="00292D2F" w:rsidP="00223C73">
            <w:r w:rsidRPr="00326039">
              <w:t xml:space="preserve">3.1. Apibūdinti šablonų rūšis. </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Šablonų rūšys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Vienkartinio panaudojimo šablonai</w:t>
            </w:r>
          </w:p>
          <w:p w:rsidR="00292D2F" w:rsidRPr="00326039" w:rsidRDefault="00292D2F" w:rsidP="00223C73">
            <w:pPr>
              <w:widowControl w:val="0"/>
              <w:numPr>
                <w:ilvl w:val="0"/>
                <w:numId w:val="1"/>
              </w:numPr>
              <w:tabs>
                <w:tab w:val="left" w:pos="349"/>
              </w:tabs>
              <w:ind w:left="0" w:firstLine="0"/>
            </w:pPr>
            <w:r w:rsidRPr="00326039">
              <w:rPr>
                <w:rFonts w:eastAsia="Calibri"/>
              </w:rPr>
              <w:t>D</w:t>
            </w:r>
            <w:r w:rsidRPr="00326039">
              <w:t xml:space="preserve">augkartinio panaudojimo šablonai </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3.2. Išmanyti šablonų medžiagas ir jų parinkimą.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Šablonų medžiagos ir jų parinkimas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Vienkartinio panaudojimo šablonų</w:t>
            </w:r>
            <w:r w:rsidR="00154C86" w:rsidRPr="00326039">
              <w:rPr>
                <w:rFonts w:eastAsia="Calibri"/>
              </w:rPr>
              <w:t xml:space="preserve"> </w:t>
            </w:r>
            <w:r w:rsidRPr="00326039">
              <w:rPr>
                <w:rFonts w:eastAsia="Calibri"/>
              </w:rPr>
              <w:t>medžiagos ir jų parinkimas</w:t>
            </w:r>
          </w:p>
          <w:p w:rsidR="00292D2F" w:rsidRPr="00326039" w:rsidRDefault="00292D2F" w:rsidP="00223C73">
            <w:pPr>
              <w:widowControl w:val="0"/>
              <w:numPr>
                <w:ilvl w:val="0"/>
                <w:numId w:val="1"/>
              </w:numPr>
              <w:tabs>
                <w:tab w:val="left" w:pos="349"/>
              </w:tabs>
              <w:ind w:left="0" w:firstLine="0"/>
            </w:pPr>
            <w:r w:rsidRPr="00326039">
              <w:rPr>
                <w:rFonts w:eastAsia="Calibri"/>
              </w:rPr>
              <w:t>Daugkartinio</w:t>
            </w:r>
            <w:r w:rsidRPr="00326039">
              <w:t xml:space="preserve"> panaudojimo šablonų medžiagos ir jų parinkimas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3.3. Suformuoti šablonus pagal brėžinius ar jungtis.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Šablonų formavimas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Šablonų formavimas pagal brėžinius</w:t>
            </w:r>
          </w:p>
          <w:p w:rsidR="00292D2F" w:rsidRPr="00326039" w:rsidRDefault="00292D2F" w:rsidP="00223C73">
            <w:pPr>
              <w:widowControl w:val="0"/>
              <w:numPr>
                <w:ilvl w:val="0"/>
                <w:numId w:val="1"/>
              </w:numPr>
              <w:tabs>
                <w:tab w:val="left" w:pos="349"/>
              </w:tabs>
              <w:ind w:left="0" w:firstLine="0"/>
            </w:pPr>
            <w:r w:rsidRPr="00326039">
              <w:rPr>
                <w:rFonts w:eastAsia="Calibri"/>
              </w:rPr>
              <w:t>Šablonų</w:t>
            </w:r>
            <w:r w:rsidRPr="00326039">
              <w:t xml:space="preserve"> formavimas pagal faktinę jungtį </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3.4. Gaminti šablonus skirtingiems vamzdžių diametrams.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Šablonų gaminimas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Vienkartinio panaudojimo šablonų gaminimas</w:t>
            </w:r>
          </w:p>
          <w:p w:rsidR="00292D2F" w:rsidRPr="00326039" w:rsidRDefault="00292D2F" w:rsidP="00223C73">
            <w:pPr>
              <w:widowControl w:val="0"/>
              <w:numPr>
                <w:ilvl w:val="0"/>
                <w:numId w:val="1"/>
              </w:numPr>
              <w:tabs>
                <w:tab w:val="left" w:pos="349"/>
              </w:tabs>
              <w:ind w:left="0" w:firstLine="0"/>
            </w:pPr>
            <w:r w:rsidRPr="00326039">
              <w:rPr>
                <w:rFonts w:eastAsia="Calibri"/>
              </w:rPr>
              <w:t>Daugkartinio</w:t>
            </w:r>
            <w:r w:rsidRPr="00326039">
              <w:t xml:space="preserve"> panaudojimo šablonų gaminimas</w:t>
            </w:r>
          </w:p>
        </w:tc>
      </w:tr>
      <w:tr w:rsidR="00326039" w:rsidRPr="00326039" w:rsidTr="002A3698">
        <w:trPr>
          <w:trHeight w:val="57"/>
          <w:jc w:val="center"/>
        </w:trPr>
        <w:tc>
          <w:tcPr>
            <w:tcW w:w="947" w:type="pct"/>
            <w:vMerge w:val="restart"/>
          </w:tcPr>
          <w:p w:rsidR="00292D2F" w:rsidRPr="00326039" w:rsidRDefault="00292D2F" w:rsidP="00223C73">
            <w:pPr>
              <w:widowControl w:val="0"/>
            </w:pPr>
            <w:r w:rsidRPr="00326039">
              <w:t>4. Lenkti laivų sistemų vamzdžius.</w:t>
            </w:r>
          </w:p>
        </w:tc>
        <w:tc>
          <w:tcPr>
            <w:tcW w:w="1129" w:type="pct"/>
          </w:tcPr>
          <w:p w:rsidR="00292D2F" w:rsidRPr="00326039" w:rsidRDefault="00292D2F" w:rsidP="00223C73">
            <w:r w:rsidRPr="00326039">
              <w:t>4.1. Paaiškinti vamzdžių lenkimo būdus ir technologijas.</w:t>
            </w:r>
          </w:p>
        </w:tc>
        <w:tc>
          <w:tcPr>
            <w:tcW w:w="2924" w:type="pct"/>
          </w:tcPr>
          <w:p w:rsidR="00154C86" w:rsidRPr="00326039" w:rsidRDefault="00292D2F" w:rsidP="00223C73">
            <w:pPr>
              <w:widowControl w:val="0"/>
              <w:rPr>
                <w:b/>
                <w:i/>
              </w:rPr>
            </w:pPr>
            <w:r w:rsidRPr="00326039">
              <w:rPr>
                <w:b/>
              </w:rPr>
              <w:t>Tema.</w:t>
            </w:r>
            <w:r w:rsidRPr="00326039">
              <w:t xml:space="preserve"> </w:t>
            </w:r>
            <w:r w:rsidRPr="00326039">
              <w:rPr>
                <w:b/>
                <w:i/>
              </w:rPr>
              <w:t>Vamzdžių lenkimo būdai</w:t>
            </w:r>
          </w:p>
          <w:p w:rsidR="00292D2F" w:rsidRPr="00326039" w:rsidRDefault="00292D2F" w:rsidP="00223C73">
            <w:pPr>
              <w:widowControl w:val="0"/>
              <w:numPr>
                <w:ilvl w:val="0"/>
                <w:numId w:val="1"/>
              </w:numPr>
              <w:tabs>
                <w:tab w:val="left" w:pos="349"/>
              </w:tabs>
              <w:ind w:left="0" w:firstLine="0"/>
            </w:pPr>
            <w:r w:rsidRPr="00326039">
              <w:t>Rankinis vamzdžių lenkimas su užpildu ir be užpildo</w:t>
            </w:r>
          </w:p>
          <w:p w:rsidR="00292D2F" w:rsidRPr="00326039" w:rsidRDefault="00292D2F" w:rsidP="00223C73">
            <w:pPr>
              <w:widowControl w:val="0"/>
              <w:numPr>
                <w:ilvl w:val="0"/>
                <w:numId w:val="1"/>
              </w:numPr>
              <w:tabs>
                <w:tab w:val="left" w:pos="349"/>
              </w:tabs>
              <w:ind w:left="0" w:firstLine="0"/>
            </w:pPr>
            <w:r w:rsidRPr="00326039">
              <w:t>Mechanizuotas vamzdžių lenkimas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4.2. Išmanyti vamzdžių lenkimo įtaisus ir įrenginius, jų k</w:t>
            </w:r>
            <w:r w:rsidR="0054769F" w:rsidRPr="00326039">
              <w:t>onstrukciją, veikimo principus.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lenkimo įtaisai ir įrenginiai</w:t>
            </w:r>
          </w:p>
          <w:p w:rsidR="00292D2F" w:rsidRPr="00326039" w:rsidRDefault="00292D2F" w:rsidP="00223C73">
            <w:pPr>
              <w:widowControl w:val="0"/>
              <w:numPr>
                <w:ilvl w:val="0"/>
                <w:numId w:val="1"/>
              </w:numPr>
              <w:tabs>
                <w:tab w:val="left" w:pos="349"/>
              </w:tabs>
              <w:ind w:left="0" w:firstLine="0"/>
            </w:pPr>
            <w:r w:rsidRPr="00326039">
              <w:t>Rankiniai vamzdžių lenkimo įrenginiai</w:t>
            </w:r>
          </w:p>
          <w:p w:rsidR="00292D2F" w:rsidRPr="00326039" w:rsidRDefault="00292D2F" w:rsidP="00223C73">
            <w:pPr>
              <w:widowControl w:val="0"/>
              <w:numPr>
                <w:ilvl w:val="0"/>
                <w:numId w:val="1"/>
              </w:numPr>
              <w:tabs>
                <w:tab w:val="left" w:pos="349"/>
              </w:tabs>
              <w:ind w:left="0" w:firstLine="0"/>
            </w:pPr>
            <w:r w:rsidRPr="00326039">
              <w:t>Vamzdžių lenkimo staklės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4.3. Paruošti vamzdžių lenkimo įtaisus ir įrenginius darbui.</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lenkimo įtaisų ir įrenginių paruošimas darbui</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lenkimo kampo parinkimas</w:t>
            </w:r>
          </w:p>
          <w:p w:rsidR="00292D2F" w:rsidRPr="00326039" w:rsidRDefault="00292D2F" w:rsidP="00223C73">
            <w:pPr>
              <w:widowControl w:val="0"/>
              <w:numPr>
                <w:ilvl w:val="0"/>
                <w:numId w:val="1"/>
              </w:numPr>
              <w:tabs>
                <w:tab w:val="left" w:pos="349"/>
              </w:tabs>
              <w:ind w:left="0" w:firstLine="0"/>
            </w:pPr>
            <w:r w:rsidRPr="00326039">
              <w:rPr>
                <w:rFonts w:eastAsia="Calibri"/>
              </w:rPr>
              <w:t>Vamzdžių</w:t>
            </w:r>
            <w:r w:rsidRPr="00326039">
              <w:t xml:space="preserve"> lenkimo spindulio nustatymas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r w:rsidRPr="00326039">
              <w:t>4.4. Lenkti vamzdžius rankiniais lenkimo įrenginiais.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lenkimas rankiniais lenkimo įrenginiais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Vamzdžio lenkimas nustatytu kampu rankiniais lenkimo įrenginiais</w:t>
            </w:r>
          </w:p>
          <w:p w:rsidR="00292D2F" w:rsidRPr="00326039" w:rsidRDefault="00292D2F" w:rsidP="00223C73">
            <w:pPr>
              <w:widowControl w:val="0"/>
              <w:numPr>
                <w:ilvl w:val="0"/>
                <w:numId w:val="1"/>
              </w:numPr>
              <w:tabs>
                <w:tab w:val="left" w:pos="349"/>
              </w:tabs>
              <w:ind w:left="0" w:firstLine="0"/>
            </w:pPr>
            <w:r w:rsidRPr="00326039">
              <w:rPr>
                <w:rFonts w:eastAsia="Calibri"/>
              </w:rPr>
              <w:t>Vamzdžio</w:t>
            </w:r>
            <w:r w:rsidRPr="00326039">
              <w:t xml:space="preserve"> lenkimas nustatytu spinduliu rankiniais lenkimo įrenginiais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4.5. Lenkti vamzdžius mechanizuotais lenkimo įrenginiais.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lenkimas mechanizuotais lenkimo įrenginiais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Vamzdžio lenkimas nustatytu kampu mechanizuotais lenkimo įrenginiais</w:t>
            </w:r>
          </w:p>
          <w:p w:rsidR="00292D2F" w:rsidRPr="00326039" w:rsidRDefault="00292D2F" w:rsidP="00223C73">
            <w:pPr>
              <w:widowControl w:val="0"/>
              <w:numPr>
                <w:ilvl w:val="0"/>
                <w:numId w:val="1"/>
              </w:numPr>
              <w:tabs>
                <w:tab w:val="left" w:pos="349"/>
              </w:tabs>
              <w:ind w:left="0" w:firstLine="0"/>
            </w:pPr>
            <w:r w:rsidRPr="00326039">
              <w:rPr>
                <w:rFonts w:eastAsia="Calibri"/>
              </w:rPr>
              <w:t>Vamzdžio</w:t>
            </w:r>
            <w:r w:rsidRPr="00326039">
              <w:t xml:space="preserve"> lenkimas nustatytu spinduliu mechanizuotais lenkimo įrenginiais</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rPr>
                <w:shd w:val="clear" w:color="auto" w:fill="FFFFFF"/>
              </w:rPr>
            </w:pPr>
            <w:r w:rsidRPr="00326039">
              <w:t xml:space="preserve">4.6. </w:t>
            </w:r>
            <w:r w:rsidRPr="00326039">
              <w:rPr>
                <w:shd w:val="clear" w:color="auto" w:fill="FFFFFF"/>
              </w:rPr>
              <w:t xml:space="preserve">Instruktuoti žemesnės kvalifikacijos darbuotojus apie vamzdžių </w:t>
            </w:r>
            <w:r w:rsidRPr="00326039">
              <w:t xml:space="preserve">lenkimo </w:t>
            </w:r>
            <w:r w:rsidR="002A3698" w:rsidRPr="00326039">
              <w:rPr>
                <w:shd w:val="clear" w:color="auto" w:fill="FFFFFF"/>
              </w:rPr>
              <w:t>darbų eigą.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lenkimo darbų organizavimas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Supažindinimas su vamzdžių lenkimo darbų eiga</w:t>
            </w:r>
          </w:p>
          <w:p w:rsidR="00292D2F" w:rsidRPr="00326039" w:rsidRDefault="00292D2F" w:rsidP="00223C73">
            <w:pPr>
              <w:widowControl w:val="0"/>
              <w:numPr>
                <w:ilvl w:val="0"/>
                <w:numId w:val="1"/>
              </w:numPr>
              <w:tabs>
                <w:tab w:val="left" w:pos="349"/>
              </w:tabs>
              <w:ind w:left="0" w:firstLine="0"/>
            </w:pPr>
            <w:r w:rsidRPr="00326039">
              <w:rPr>
                <w:rFonts w:eastAsia="Calibri"/>
              </w:rPr>
              <w:t>Instruktavimas</w:t>
            </w:r>
            <w:r w:rsidRPr="00326039">
              <w:t xml:space="preserve"> apie saugų vamzdžių lenkimo darbų atlikimą</w:t>
            </w:r>
          </w:p>
        </w:tc>
      </w:tr>
      <w:tr w:rsidR="00326039" w:rsidRPr="00326039" w:rsidTr="002A3698">
        <w:trPr>
          <w:trHeight w:val="57"/>
          <w:jc w:val="center"/>
        </w:trPr>
        <w:tc>
          <w:tcPr>
            <w:tcW w:w="947" w:type="pct"/>
            <w:vMerge/>
          </w:tcPr>
          <w:p w:rsidR="00292D2F" w:rsidRPr="00326039" w:rsidRDefault="00292D2F" w:rsidP="00223C73">
            <w:pPr>
              <w:widowControl w:val="0"/>
            </w:pPr>
          </w:p>
        </w:tc>
        <w:tc>
          <w:tcPr>
            <w:tcW w:w="1129" w:type="pct"/>
          </w:tcPr>
          <w:p w:rsidR="00292D2F" w:rsidRPr="00326039" w:rsidRDefault="00292D2F" w:rsidP="00223C73">
            <w:pPr>
              <w:widowControl w:val="0"/>
            </w:pPr>
            <w:r w:rsidRPr="00326039">
              <w:t xml:space="preserve">4.7. </w:t>
            </w:r>
            <w:r w:rsidRPr="00326039">
              <w:rPr>
                <w:shd w:val="clear" w:color="auto" w:fill="FFFFFF"/>
              </w:rPr>
              <w:t xml:space="preserve">Įvertinti žemesnės kvalifikacijos darbuotojų atliktų vamzdžių </w:t>
            </w:r>
            <w:r w:rsidRPr="00326039">
              <w:t xml:space="preserve">lenkimo </w:t>
            </w:r>
            <w:r w:rsidRPr="00326039">
              <w:rPr>
                <w:shd w:val="clear" w:color="auto" w:fill="FFFFFF"/>
              </w:rPr>
              <w:t>darbų kokybę.</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lenkimo darbų kokybės kontrolė</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lenkimo kampų kontrolė</w:t>
            </w:r>
          </w:p>
          <w:p w:rsidR="00292D2F" w:rsidRPr="00326039" w:rsidRDefault="00292D2F" w:rsidP="00223C73">
            <w:pPr>
              <w:widowControl w:val="0"/>
              <w:numPr>
                <w:ilvl w:val="0"/>
                <w:numId w:val="1"/>
              </w:numPr>
              <w:tabs>
                <w:tab w:val="left" w:pos="349"/>
              </w:tabs>
              <w:ind w:left="0" w:firstLine="0"/>
            </w:pPr>
            <w:r w:rsidRPr="00326039">
              <w:rPr>
                <w:rFonts w:eastAsia="Calibri"/>
              </w:rPr>
              <w:t>Vamzdžių</w:t>
            </w:r>
            <w:r w:rsidRPr="00326039">
              <w:t xml:space="preserve"> lenkimo skerspjūvio ploto kontrolė</w:t>
            </w:r>
          </w:p>
        </w:tc>
      </w:tr>
      <w:tr w:rsidR="00326039" w:rsidRPr="00326039" w:rsidTr="002A3698">
        <w:trPr>
          <w:trHeight w:val="57"/>
          <w:jc w:val="center"/>
        </w:trPr>
        <w:tc>
          <w:tcPr>
            <w:tcW w:w="947" w:type="pct"/>
            <w:vMerge w:val="restart"/>
          </w:tcPr>
          <w:p w:rsidR="00292D2F" w:rsidRPr="00326039" w:rsidRDefault="00292D2F" w:rsidP="00223C73">
            <w:r w:rsidRPr="00326039">
              <w:t>5. Apdirbti vamzdžių galus įvairiems vamzdžių sujungimų tipams.</w:t>
            </w:r>
          </w:p>
        </w:tc>
        <w:tc>
          <w:tcPr>
            <w:tcW w:w="1129" w:type="pct"/>
          </w:tcPr>
          <w:p w:rsidR="00292D2F" w:rsidRPr="00326039" w:rsidRDefault="00292D2F" w:rsidP="00223C73">
            <w:r w:rsidRPr="00326039">
              <w:t>5.1. Apibūdinti vamzdžių galų apdirbimo būdus įvairiems vamzdžių sujungimų tipams.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galų apdirbimo būdai</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galų paruošimas suvirinimui</w:t>
            </w:r>
          </w:p>
          <w:p w:rsidR="00292D2F" w:rsidRPr="00326039" w:rsidRDefault="00292D2F" w:rsidP="00223C73">
            <w:pPr>
              <w:widowControl w:val="0"/>
              <w:numPr>
                <w:ilvl w:val="0"/>
                <w:numId w:val="1"/>
              </w:numPr>
              <w:tabs>
                <w:tab w:val="left" w:pos="349"/>
              </w:tabs>
              <w:ind w:left="0" w:firstLine="0"/>
            </w:pPr>
            <w:r w:rsidRPr="00326039">
              <w:rPr>
                <w:rFonts w:eastAsia="Calibri"/>
              </w:rPr>
              <w:t>Vamzdžių</w:t>
            </w:r>
            <w:r w:rsidRPr="00326039">
              <w:t xml:space="preserve"> galų paruošimas </w:t>
            </w:r>
            <w:proofErr w:type="spellStart"/>
            <w:r w:rsidRPr="00326039">
              <w:t>srieginiam</w:t>
            </w:r>
            <w:proofErr w:type="spellEnd"/>
            <w:r w:rsidRPr="00326039">
              <w:t xml:space="preserve"> sujungimui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r w:rsidRPr="00326039">
              <w:t>5.2. Išmanyti vamzdžių galų apdirbimo įrenginius ir jų veikimo principus.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apdirbimo įrenginiai</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pjovimo įranga</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galų frezavimo įrenginiai</w:t>
            </w:r>
          </w:p>
          <w:p w:rsidR="00292D2F" w:rsidRPr="00326039" w:rsidRDefault="00292D2F" w:rsidP="00223C73">
            <w:pPr>
              <w:widowControl w:val="0"/>
              <w:numPr>
                <w:ilvl w:val="0"/>
                <w:numId w:val="1"/>
              </w:numPr>
              <w:tabs>
                <w:tab w:val="left" w:pos="349"/>
              </w:tabs>
              <w:ind w:left="0" w:firstLine="0"/>
            </w:pPr>
            <w:r w:rsidRPr="00326039">
              <w:rPr>
                <w:rFonts w:eastAsia="Calibri"/>
              </w:rPr>
              <w:t>Sriegikliai</w:t>
            </w:r>
            <w:r w:rsidRPr="00326039">
              <w:t xml:space="preserve"> </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r w:rsidRPr="00326039">
              <w:t>5.3. Paruošti vamzdžių galus ardomiesiems vamzdžių sujungimų tipams.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paruošimas ardomiesiems vamzdžių sujungimo tipams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galų pjovimas ir frezavimas</w:t>
            </w:r>
          </w:p>
          <w:p w:rsidR="00292D2F" w:rsidRPr="00326039" w:rsidRDefault="00292D2F" w:rsidP="00223C73">
            <w:pPr>
              <w:widowControl w:val="0"/>
              <w:numPr>
                <w:ilvl w:val="0"/>
                <w:numId w:val="1"/>
              </w:numPr>
              <w:tabs>
                <w:tab w:val="left" w:pos="349"/>
              </w:tabs>
              <w:ind w:left="0" w:firstLine="0"/>
            </w:pPr>
            <w:r w:rsidRPr="00326039">
              <w:rPr>
                <w:rFonts w:eastAsia="Calibri"/>
              </w:rPr>
              <w:t>Vamzdžių</w:t>
            </w:r>
            <w:r w:rsidRPr="00326039">
              <w:t xml:space="preserve"> galų sriegimas</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r w:rsidRPr="00326039">
              <w:t>5.4. Paruošti vamzdžių galus neardomiesiems vamzdžių sujungimų tipams.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paruošimas neardomiesiems vamzdžių sujungimo tipams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galų pjovimas</w:t>
            </w:r>
          </w:p>
          <w:p w:rsidR="00292D2F" w:rsidRPr="00326039" w:rsidRDefault="00292D2F" w:rsidP="00223C73">
            <w:pPr>
              <w:widowControl w:val="0"/>
              <w:numPr>
                <w:ilvl w:val="0"/>
                <w:numId w:val="1"/>
              </w:numPr>
              <w:tabs>
                <w:tab w:val="left" w:pos="349"/>
              </w:tabs>
              <w:ind w:left="0" w:firstLine="0"/>
            </w:pPr>
            <w:r w:rsidRPr="00326039">
              <w:rPr>
                <w:rFonts w:eastAsia="Calibri"/>
              </w:rPr>
              <w:t>B</w:t>
            </w:r>
            <w:r w:rsidRPr="00326039">
              <w:t>riaunų paruošimas suvirinimui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pPr>
            <w:r w:rsidRPr="00326039">
              <w:t>5.5. Naudoti vamzdžių pjovimo, frezavimo, drožimo operacijas ruošiant vamzdžių galus sujungimams.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w:t>
            </w:r>
            <w:r w:rsidRPr="00326039">
              <w:t xml:space="preserve"> </w:t>
            </w:r>
            <w:r w:rsidRPr="00326039">
              <w:rPr>
                <w:b/>
                <w:i/>
              </w:rPr>
              <w:t>pjovimas, frezavimas, drožimas</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pjovimas diskiniais ir juostiniais pjūklais</w:t>
            </w:r>
          </w:p>
          <w:p w:rsidR="00292D2F" w:rsidRPr="00326039" w:rsidRDefault="00292D2F" w:rsidP="00223C73">
            <w:pPr>
              <w:widowControl w:val="0"/>
              <w:numPr>
                <w:ilvl w:val="0"/>
                <w:numId w:val="1"/>
              </w:numPr>
              <w:tabs>
                <w:tab w:val="left" w:pos="349"/>
              </w:tabs>
              <w:ind w:left="0" w:firstLine="0"/>
            </w:pPr>
            <w:r w:rsidRPr="00326039">
              <w:rPr>
                <w:rFonts w:eastAsia="Calibri"/>
              </w:rPr>
              <w:t>V</w:t>
            </w:r>
            <w:r w:rsidRPr="00326039">
              <w:t>amzdžių galų frezavimas ir drožimas</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pPr>
            <w:r w:rsidRPr="00326039">
              <w:t xml:space="preserve">5.6. </w:t>
            </w:r>
            <w:r w:rsidRPr="00326039">
              <w:rPr>
                <w:shd w:val="clear" w:color="auto" w:fill="FFFFFF"/>
              </w:rPr>
              <w:t xml:space="preserve">Įvertinti žemesnės kvalifikacijos darbuotojų atliktų </w:t>
            </w:r>
            <w:r w:rsidRPr="00326039">
              <w:rPr>
                <w:shd w:val="clear" w:color="auto" w:fill="FFFFFF"/>
              </w:rPr>
              <w:lastRenderedPageBreak/>
              <w:t xml:space="preserve">vamzdžių </w:t>
            </w:r>
            <w:r w:rsidRPr="00326039">
              <w:t xml:space="preserve">galų apdirbimo </w:t>
            </w:r>
            <w:r w:rsidRPr="00326039">
              <w:rPr>
                <w:shd w:val="clear" w:color="auto" w:fill="FFFFFF"/>
              </w:rPr>
              <w:t>darbų kokybę.</w:t>
            </w:r>
          </w:p>
        </w:tc>
        <w:tc>
          <w:tcPr>
            <w:tcW w:w="2924" w:type="pct"/>
          </w:tcPr>
          <w:p w:rsidR="00292D2F" w:rsidRPr="00326039" w:rsidRDefault="00292D2F" w:rsidP="00223C73">
            <w:pPr>
              <w:widowControl w:val="0"/>
              <w:rPr>
                <w:b/>
                <w:i/>
              </w:rPr>
            </w:pPr>
            <w:r w:rsidRPr="00326039">
              <w:rPr>
                <w:b/>
              </w:rPr>
              <w:lastRenderedPageBreak/>
              <w:t>Tema.</w:t>
            </w:r>
            <w:r w:rsidRPr="00326039">
              <w:t xml:space="preserve"> </w:t>
            </w:r>
            <w:r w:rsidRPr="00326039">
              <w:rPr>
                <w:b/>
                <w:i/>
              </w:rPr>
              <w:t>Vamzdžių galų apdirbimo darbų kokybės kontrolė</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 xml:space="preserve">Vamzdžių galų </w:t>
            </w:r>
            <w:proofErr w:type="spellStart"/>
            <w:r w:rsidRPr="00326039">
              <w:rPr>
                <w:rFonts w:eastAsia="Calibri"/>
              </w:rPr>
              <w:t>statmenumo</w:t>
            </w:r>
            <w:proofErr w:type="spellEnd"/>
            <w:r w:rsidRPr="00326039">
              <w:rPr>
                <w:rFonts w:eastAsia="Calibri"/>
              </w:rPr>
              <w:t xml:space="preserve"> ašiai kontrolė</w:t>
            </w:r>
          </w:p>
          <w:p w:rsidR="00292D2F" w:rsidRPr="00326039" w:rsidRDefault="00292D2F" w:rsidP="00223C73">
            <w:pPr>
              <w:widowControl w:val="0"/>
              <w:numPr>
                <w:ilvl w:val="0"/>
                <w:numId w:val="1"/>
              </w:numPr>
              <w:tabs>
                <w:tab w:val="left" w:pos="349"/>
              </w:tabs>
              <w:ind w:left="0" w:firstLine="0"/>
            </w:pPr>
            <w:r w:rsidRPr="00326039">
              <w:rPr>
                <w:rFonts w:eastAsia="Calibri"/>
              </w:rPr>
              <w:lastRenderedPageBreak/>
              <w:t>Vamzdžių</w:t>
            </w:r>
            <w:r w:rsidRPr="00326039">
              <w:t xml:space="preserve"> sienelės </w:t>
            </w:r>
            <w:proofErr w:type="spellStart"/>
            <w:r w:rsidRPr="00326039">
              <w:t>nuožulos</w:t>
            </w:r>
            <w:proofErr w:type="spellEnd"/>
            <w:r w:rsidRPr="00326039">
              <w:t xml:space="preserve"> kontrolė</w:t>
            </w:r>
          </w:p>
        </w:tc>
      </w:tr>
      <w:tr w:rsidR="00326039" w:rsidRPr="00326039" w:rsidTr="002A3698">
        <w:trPr>
          <w:trHeight w:val="57"/>
          <w:jc w:val="center"/>
        </w:trPr>
        <w:tc>
          <w:tcPr>
            <w:tcW w:w="947" w:type="pct"/>
            <w:vMerge w:val="restart"/>
          </w:tcPr>
          <w:p w:rsidR="00292D2F" w:rsidRPr="00326039" w:rsidRDefault="00292D2F" w:rsidP="00223C73">
            <w:r w:rsidRPr="00326039">
              <w:t>6. Atlikti laivų sistemų vamzdžių hidraulinius išbandymus.</w:t>
            </w:r>
          </w:p>
        </w:tc>
        <w:tc>
          <w:tcPr>
            <w:tcW w:w="1129" w:type="pct"/>
          </w:tcPr>
          <w:p w:rsidR="00292D2F" w:rsidRPr="00326039" w:rsidRDefault="00292D2F" w:rsidP="00223C73">
            <w:r w:rsidRPr="00326039">
              <w:t>6.1. Išmanyti įvairius laivų sistemų vamzdžių išbandymo būdus.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Laivų sistemų vamzdžių išbandymo būdai</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Vamzdžių išbandymai suspaustu oru</w:t>
            </w:r>
          </w:p>
          <w:p w:rsidR="00292D2F" w:rsidRPr="00326039" w:rsidRDefault="00292D2F" w:rsidP="00223C73">
            <w:pPr>
              <w:widowControl w:val="0"/>
              <w:numPr>
                <w:ilvl w:val="0"/>
                <w:numId w:val="1"/>
              </w:numPr>
              <w:tabs>
                <w:tab w:val="left" w:pos="349"/>
              </w:tabs>
              <w:ind w:left="0" w:firstLine="0"/>
              <w:rPr>
                <w:rFonts w:eastAsia="Calibri"/>
                <w:b/>
                <w:i/>
              </w:rPr>
            </w:pPr>
            <w:r w:rsidRPr="00326039">
              <w:rPr>
                <w:rFonts w:eastAsia="Calibri"/>
              </w:rPr>
              <w:t>Hidrauliniai vamzdžių išbandymo būdai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r w:rsidRPr="00326039">
              <w:t>6.2. Suprasti laivų sistemų vamzdžių hidraulinių išbandymų atlikimo instrukci</w:t>
            </w:r>
            <w:r w:rsidR="002A3698" w:rsidRPr="00326039">
              <w:t>jas ir techninius reikalavimus.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hidraulinių išbandymų reikalavimai</w:t>
            </w:r>
          </w:p>
          <w:p w:rsidR="00292D2F" w:rsidRPr="00326039" w:rsidRDefault="00292D2F" w:rsidP="00223C73">
            <w:pPr>
              <w:widowControl w:val="0"/>
              <w:numPr>
                <w:ilvl w:val="0"/>
                <w:numId w:val="1"/>
              </w:numPr>
              <w:tabs>
                <w:tab w:val="left" w:pos="349"/>
              </w:tabs>
              <w:ind w:left="0" w:firstLine="0"/>
              <w:rPr>
                <w:rFonts w:eastAsia="Calibri"/>
              </w:rPr>
            </w:pPr>
            <w:r w:rsidRPr="00326039">
              <w:rPr>
                <w:rFonts w:eastAsia="Calibri"/>
              </w:rPr>
              <w:t>Techniniai reikalavimai vamzdžių hidrauliniams išbandymams</w:t>
            </w:r>
          </w:p>
          <w:p w:rsidR="00292D2F" w:rsidRPr="00326039" w:rsidRDefault="00292D2F" w:rsidP="00223C73">
            <w:pPr>
              <w:widowControl w:val="0"/>
              <w:numPr>
                <w:ilvl w:val="0"/>
                <w:numId w:val="1"/>
              </w:numPr>
              <w:tabs>
                <w:tab w:val="left" w:pos="349"/>
              </w:tabs>
              <w:ind w:left="0" w:firstLine="0"/>
              <w:rPr>
                <w:rFonts w:eastAsia="Calibri"/>
                <w:b/>
                <w:i/>
              </w:rPr>
            </w:pPr>
            <w:r w:rsidRPr="00326039">
              <w:rPr>
                <w:rFonts w:eastAsia="Calibri"/>
              </w:rPr>
              <w:t>Hidraulinių išbandymų atlikimo parametrai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r w:rsidRPr="00326039">
              <w:t>6.3. Išmanyti laivų sistemų vamzdžių hidraulinių išbandymų įrangą, įtaisus ir matavimo prietaisus.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hidraulinių išbandymų įranga</w:t>
            </w:r>
          </w:p>
          <w:p w:rsidR="00292D2F" w:rsidRPr="00326039" w:rsidRDefault="00292D2F" w:rsidP="00223C73">
            <w:pPr>
              <w:widowControl w:val="0"/>
              <w:numPr>
                <w:ilvl w:val="0"/>
                <w:numId w:val="1"/>
              </w:numPr>
              <w:tabs>
                <w:tab w:val="left" w:pos="349"/>
              </w:tabs>
              <w:ind w:left="0" w:firstLine="0"/>
            </w:pPr>
            <w:proofErr w:type="spellStart"/>
            <w:r w:rsidRPr="00326039">
              <w:t>Pneumohidrauliniai</w:t>
            </w:r>
            <w:proofErr w:type="spellEnd"/>
            <w:r w:rsidRPr="00326039">
              <w:t xml:space="preserve"> siurbliai</w:t>
            </w:r>
          </w:p>
          <w:p w:rsidR="00292D2F" w:rsidRPr="00326039" w:rsidRDefault="00292D2F" w:rsidP="00223C73">
            <w:pPr>
              <w:widowControl w:val="0"/>
              <w:numPr>
                <w:ilvl w:val="0"/>
                <w:numId w:val="1"/>
              </w:numPr>
              <w:tabs>
                <w:tab w:val="left" w:pos="349"/>
              </w:tabs>
              <w:ind w:left="0" w:firstLine="0"/>
              <w:rPr>
                <w:rFonts w:eastAsia="Calibri"/>
              </w:rPr>
            </w:pPr>
            <w:r w:rsidRPr="00326039">
              <w:t>Sl</w:t>
            </w:r>
            <w:r w:rsidRPr="00326039">
              <w:rPr>
                <w:rFonts w:eastAsia="Calibri"/>
              </w:rPr>
              <w:t>ėgio matavimo prietaisai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pPr>
            <w:r w:rsidRPr="00326039">
              <w:t>6.4. Paruošti darbui laivų sistemų vamzdžių hidraulinių išbandymų įrangą, įtaisus ir matavimo prietaisus.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hidraulinių išbandymų įrangos paruošimas darbui</w:t>
            </w:r>
          </w:p>
          <w:p w:rsidR="00292D2F" w:rsidRPr="00326039" w:rsidRDefault="00292D2F" w:rsidP="00223C73">
            <w:pPr>
              <w:widowControl w:val="0"/>
              <w:numPr>
                <w:ilvl w:val="0"/>
                <w:numId w:val="1"/>
              </w:numPr>
              <w:tabs>
                <w:tab w:val="left" w:pos="349"/>
              </w:tabs>
              <w:ind w:left="0" w:firstLine="0"/>
            </w:pPr>
            <w:r w:rsidRPr="00326039">
              <w:t>Hidraulinių išbandymų įrangos prijungimas prie vamzdžių sistemų</w:t>
            </w:r>
          </w:p>
          <w:p w:rsidR="00292D2F" w:rsidRPr="00326039" w:rsidRDefault="00292D2F" w:rsidP="00223C73">
            <w:pPr>
              <w:widowControl w:val="0"/>
              <w:numPr>
                <w:ilvl w:val="0"/>
                <w:numId w:val="1"/>
              </w:numPr>
              <w:tabs>
                <w:tab w:val="left" w:pos="349"/>
              </w:tabs>
              <w:ind w:left="0" w:firstLine="0"/>
              <w:rPr>
                <w:rFonts w:eastAsia="Calibri"/>
              </w:rPr>
            </w:pPr>
            <w:r w:rsidRPr="00326039">
              <w:t>Laivų</w:t>
            </w:r>
            <w:r w:rsidRPr="00326039">
              <w:rPr>
                <w:rFonts w:eastAsia="Calibri"/>
              </w:rPr>
              <w:t xml:space="preserve"> sistemų įrangos atjungimas nuo vamzdžių sistemų</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pPr>
            <w:r w:rsidRPr="00326039">
              <w:t>6.5. Bandyti hidrauliniu būdu laivų sistemų vamzdžius.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hidrauliniai išbandymai</w:t>
            </w:r>
          </w:p>
          <w:p w:rsidR="00154C86" w:rsidRPr="00326039" w:rsidRDefault="00292D2F" w:rsidP="00223C73">
            <w:pPr>
              <w:widowControl w:val="0"/>
              <w:numPr>
                <w:ilvl w:val="0"/>
                <w:numId w:val="1"/>
              </w:numPr>
              <w:tabs>
                <w:tab w:val="left" w:pos="349"/>
              </w:tabs>
              <w:ind w:left="0" w:firstLine="0"/>
            </w:pPr>
            <w:r w:rsidRPr="00326039">
              <w:t>Hidraulinių išbandymų slėgiai ir laikas įvairiems vamzdynams</w:t>
            </w:r>
          </w:p>
          <w:p w:rsidR="00292D2F" w:rsidRPr="00326039" w:rsidRDefault="00292D2F" w:rsidP="00223C73">
            <w:pPr>
              <w:widowControl w:val="0"/>
              <w:numPr>
                <w:ilvl w:val="0"/>
                <w:numId w:val="1"/>
              </w:numPr>
              <w:tabs>
                <w:tab w:val="left" w:pos="349"/>
              </w:tabs>
              <w:ind w:left="0" w:firstLine="0"/>
            </w:pPr>
            <w:r w:rsidRPr="00326039">
              <w:t>H</w:t>
            </w:r>
            <w:r w:rsidRPr="00326039">
              <w:rPr>
                <w:rFonts w:eastAsia="Calibri"/>
              </w:rPr>
              <w:t>idraulinių išbandymų rezultatų registravimas įtaisų ir matavimo prietaisų pagalba</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rPr>
                <w:shd w:val="clear" w:color="auto" w:fill="FFFFFF"/>
              </w:rPr>
            </w:pPr>
            <w:r w:rsidRPr="00326039">
              <w:t xml:space="preserve">6.6. </w:t>
            </w:r>
            <w:r w:rsidRPr="00326039">
              <w:rPr>
                <w:shd w:val="clear" w:color="auto" w:fill="FFFFFF"/>
              </w:rPr>
              <w:t>Instruktuoti žemesnės kvalifikacijos darbuotojus apie hidraulinių išbandymų eigą.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hidraulinių išbandymų organizavimas</w:t>
            </w:r>
          </w:p>
          <w:p w:rsidR="00292D2F" w:rsidRPr="00326039" w:rsidRDefault="00292D2F" w:rsidP="00223C73">
            <w:pPr>
              <w:widowControl w:val="0"/>
              <w:numPr>
                <w:ilvl w:val="0"/>
                <w:numId w:val="1"/>
              </w:numPr>
              <w:tabs>
                <w:tab w:val="left" w:pos="349"/>
              </w:tabs>
              <w:ind w:left="0" w:firstLine="0"/>
            </w:pPr>
            <w:r w:rsidRPr="00326039">
              <w:t>Instruktavimas apie saugų hidraulinių išbandymų įrangos naudojimą</w:t>
            </w:r>
          </w:p>
          <w:p w:rsidR="00292D2F" w:rsidRPr="00326039" w:rsidRDefault="00292D2F" w:rsidP="00223C73">
            <w:pPr>
              <w:widowControl w:val="0"/>
              <w:numPr>
                <w:ilvl w:val="0"/>
                <w:numId w:val="1"/>
              </w:numPr>
              <w:tabs>
                <w:tab w:val="left" w:pos="349"/>
              </w:tabs>
              <w:ind w:left="0" w:firstLine="0"/>
            </w:pPr>
            <w:r w:rsidRPr="00326039">
              <w:t xml:space="preserve">Instruktavimas apie hidraulinių išbandymų registruojamus parametrus </w:t>
            </w:r>
          </w:p>
        </w:tc>
      </w:tr>
      <w:tr w:rsidR="00326039" w:rsidRPr="00326039" w:rsidTr="002A3698">
        <w:trPr>
          <w:trHeight w:val="57"/>
          <w:jc w:val="center"/>
        </w:trPr>
        <w:tc>
          <w:tcPr>
            <w:tcW w:w="947" w:type="pct"/>
            <w:vMerge w:val="restart"/>
          </w:tcPr>
          <w:p w:rsidR="00292D2F" w:rsidRPr="00326039" w:rsidRDefault="00292D2F" w:rsidP="00223C73">
            <w:r w:rsidRPr="00326039">
              <w:t>7. Parinkti vamzdynų mazgų konstrukcinius elementus pagal techninę dokumentaciją.</w:t>
            </w:r>
          </w:p>
        </w:tc>
        <w:tc>
          <w:tcPr>
            <w:tcW w:w="1129" w:type="pct"/>
          </w:tcPr>
          <w:p w:rsidR="00292D2F" w:rsidRPr="00326039" w:rsidRDefault="00292D2F" w:rsidP="00223C73">
            <w:pPr>
              <w:widowControl w:val="0"/>
            </w:pPr>
            <w:r w:rsidRPr="00326039">
              <w:t>7.1. Skaityti vamzdynų mazgų ir konstrukcinių elementų principines schemas ir surinkimo brėžinius.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Vamzdynų mazgų ir konstrukcinių elementų principinės schemos ir surinkimo brėžiniai</w:t>
            </w:r>
          </w:p>
          <w:p w:rsidR="00292D2F" w:rsidRPr="00326039" w:rsidRDefault="00292D2F" w:rsidP="00223C73">
            <w:pPr>
              <w:widowControl w:val="0"/>
              <w:numPr>
                <w:ilvl w:val="0"/>
                <w:numId w:val="1"/>
              </w:numPr>
              <w:tabs>
                <w:tab w:val="left" w:pos="349"/>
              </w:tabs>
              <w:ind w:left="0" w:firstLine="0"/>
            </w:pPr>
            <w:r w:rsidRPr="00326039">
              <w:t>Vamzdynų mazgų ir konstrukcinių elementų vaizdavimas brėžiniuose</w:t>
            </w:r>
          </w:p>
          <w:p w:rsidR="00292D2F" w:rsidRPr="00326039" w:rsidRDefault="00292D2F" w:rsidP="00223C73">
            <w:pPr>
              <w:widowControl w:val="0"/>
              <w:numPr>
                <w:ilvl w:val="0"/>
                <w:numId w:val="1"/>
              </w:numPr>
              <w:tabs>
                <w:tab w:val="left" w:pos="349"/>
              </w:tabs>
              <w:ind w:left="0" w:firstLine="0"/>
            </w:pPr>
            <w:r w:rsidRPr="00326039">
              <w:t>Vamzdynų mazgų ir konstrukcinių elementų principinės schemos ir surinkimo brėžinių skaitymas</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rPr>
                <w:bCs/>
              </w:rPr>
            </w:pPr>
            <w:r w:rsidRPr="00326039">
              <w:t xml:space="preserve">7.2. Išmanyti </w:t>
            </w:r>
            <w:r w:rsidRPr="00326039">
              <w:rPr>
                <w:bCs/>
              </w:rPr>
              <w:t>standartų reikalavimus.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Vamzdynų mazgų ir konstrukcinių elementų standartai</w:t>
            </w:r>
          </w:p>
          <w:p w:rsidR="00292D2F" w:rsidRPr="00326039" w:rsidRDefault="00292D2F" w:rsidP="00223C73">
            <w:pPr>
              <w:widowControl w:val="0"/>
              <w:numPr>
                <w:ilvl w:val="0"/>
                <w:numId w:val="1"/>
              </w:numPr>
              <w:tabs>
                <w:tab w:val="left" w:pos="349"/>
              </w:tabs>
              <w:ind w:left="0" w:firstLine="0"/>
            </w:pPr>
            <w:r w:rsidRPr="00326039">
              <w:t>Vamzdžių standartai</w:t>
            </w:r>
          </w:p>
          <w:p w:rsidR="00292D2F" w:rsidRPr="00326039" w:rsidRDefault="00292D2F" w:rsidP="00223C73">
            <w:pPr>
              <w:widowControl w:val="0"/>
              <w:numPr>
                <w:ilvl w:val="0"/>
                <w:numId w:val="1"/>
              </w:numPr>
              <w:tabs>
                <w:tab w:val="left" w:pos="349"/>
              </w:tabs>
              <w:ind w:left="0" w:firstLine="0"/>
            </w:pPr>
            <w:r w:rsidRPr="00326039">
              <w:t>Vamzdinės armatūros standartai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rPr>
                <w:bCs/>
              </w:rPr>
            </w:pPr>
            <w:r w:rsidRPr="00326039">
              <w:rPr>
                <w:bCs/>
              </w:rPr>
              <w:t>7.3. Įvardyti vamzdinę armatūrą, jos paskirtį ir veikimo principus.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Vamzdinė armatūra</w:t>
            </w:r>
          </w:p>
          <w:p w:rsidR="00292D2F" w:rsidRPr="00326039" w:rsidRDefault="00292D2F" w:rsidP="00223C73">
            <w:pPr>
              <w:widowControl w:val="0"/>
              <w:numPr>
                <w:ilvl w:val="0"/>
                <w:numId w:val="1"/>
              </w:numPr>
              <w:tabs>
                <w:tab w:val="left" w:pos="349"/>
              </w:tabs>
              <w:ind w:left="0" w:firstLine="0"/>
            </w:pPr>
            <w:r w:rsidRPr="00326039">
              <w:t>Vamzdinės armatūros tipai</w:t>
            </w:r>
          </w:p>
          <w:p w:rsidR="00292D2F" w:rsidRPr="00326039" w:rsidRDefault="00292D2F" w:rsidP="00223C73">
            <w:pPr>
              <w:widowControl w:val="0"/>
              <w:numPr>
                <w:ilvl w:val="0"/>
                <w:numId w:val="1"/>
              </w:numPr>
              <w:tabs>
                <w:tab w:val="left" w:pos="349"/>
              </w:tabs>
              <w:ind w:left="0" w:firstLine="0"/>
            </w:pPr>
            <w:r w:rsidRPr="00326039">
              <w:t>Vamzdinės armatūros paskirtis ir veikimo principai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rPr>
                <w:bCs/>
              </w:rPr>
            </w:pPr>
            <w:r w:rsidRPr="00326039">
              <w:rPr>
                <w:bCs/>
              </w:rPr>
              <w:t>7.4. Parinkti vamzdynų jungiamąsias dalis pagal technines specifikacijas.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jungiamųjų dalių parinkimas</w:t>
            </w:r>
          </w:p>
          <w:p w:rsidR="00292D2F" w:rsidRPr="00326039" w:rsidRDefault="00292D2F" w:rsidP="00223C73">
            <w:pPr>
              <w:widowControl w:val="0"/>
              <w:numPr>
                <w:ilvl w:val="0"/>
                <w:numId w:val="1"/>
              </w:numPr>
              <w:tabs>
                <w:tab w:val="left" w:pos="349"/>
              </w:tabs>
              <w:ind w:left="0" w:firstLine="0"/>
            </w:pPr>
            <w:r w:rsidRPr="00326039">
              <w:t>Vamzdžių jungiamosios dalys</w:t>
            </w:r>
          </w:p>
          <w:p w:rsidR="00292D2F" w:rsidRPr="00326039" w:rsidRDefault="00292D2F" w:rsidP="00223C73">
            <w:pPr>
              <w:widowControl w:val="0"/>
              <w:numPr>
                <w:ilvl w:val="0"/>
                <w:numId w:val="1"/>
              </w:numPr>
              <w:tabs>
                <w:tab w:val="left" w:pos="349"/>
              </w:tabs>
              <w:ind w:left="0" w:firstLine="0"/>
            </w:pPr>
            <w:r w:rsidRPr="00326039">
              <w:t>Techniniai reikalavimai vamzdžių jungiamosioms dalims</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pPr>
            <w:r w:rsidRPr="00326039">
              <w:rPr>
                <w:bCs/>
              </w:rPr>
              <w:t>7.5. Parinkti sujungimo būdus pagal techninės dokumentacijos reikalavimus.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sujungimo būdų parinkimas</w:t>
            </w:r>
          </w:p>
          <w:p w:rsidR="00292D2F" w:rsidRPr="00326039" w:rsidRDefault="00292D2F" w:rsidP="00223C73">
            <w:pPr>
              <w:widowControl w:val="0"/>
              <w:numPr>
                <w:ilvl w:val="0"/>
                <w:numId w:val="1"/>
              </w:numPr>
              <w:tabs>
                <w:tab w:val="left" w:pos="349"/>
              </w:tabs>
              <w:ind w:left="0" w:firstLine="0"/>
            </w:pPr>
            <w:r w:rsidRPr="00326039">
              <w:t>Sandūrinis vamzdžių sujungimas</w:t>
            </w:r>
          </w:p>
          <w:p w:rsidR="00292D2F" w:rsidRPr="00326039" w:rsidRDefault="00292D2F" w:rsidP="00223C73">
            <w:pPr>
              <w:widowControl w:val="0"/>
              <w:numPr>
                <w:ilvl w:val="0"/>
                <w:numId w:val="1"/>
              </w:numPr>
              <w:tabs>
                <w:tab w:val="left" w:pos="349"/>
              </w:tabs>
              <w:ind w:left="0" w:firstLine="0"/>
              <w:rPr>
                <w:rFonts w:eastAsia="Calibri"/>
              </w:rPr>
            </w:pPr>
            <w:r w:rsidRPr="00326039">
              <w:t>Kampinis</w:t>
            </w:r>
            <w:r w:rsidRPr="00326039">
              <w:rPr>
                <w:rFonts w:eastAsia="Calibri"/>
              </w:rPr>
              <w:t xml:space="preserve"> vamzdžių sujungimas </w:t>
            </w:r>
          </w:p>
        </w:tc>
      </w:tr>
      <w:tr w:rsidR="00326039" w:rsidRPr="00326039" w:rsidTr="002A3698">
        <w:trPr>
          <w:trHeight w:val="57"/>
          <w:jc w:val="center"/>
        </w:trPr>
        <w:tc>
          <w:tcPr>
            <w:tcW w:w="947" w:type="pct"/>
            <w:vMerge w:val="restart"/>
          </w:tcPr>
          <w:p w:rsidR="00292D2F" w:rsidRPr="00326039" w:rsidRDefault="00292D2F" w:rsidP="00223C73">
            <w:r w:rsidRPr="00326039">
              <w:t>8. Surinkti vamzdynų mazgus.</w:t>
            </w:r>
          </w:p>
        </w:tc>
        <w:tc>
          <w:tcPr>
            <w:tcW w:w="1129" w:type="pct"/>
          </w:tcPr>
          <w:p w:rsidR="00292D2F" w:rsidRPr="00326039" w:rsidRDefault="00292D2F" w:rsidP="00223C73">
            <w:r w:rsidRPr="00326039">
              <w:t>8.1. Paruošti sujungimui jungties elementus.</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Vamzdžių jungties elementų paruošimas sujungimui</w:t>
            </w:r>
          </w:p>
          <w:p w:rsidR="00292D2F" w:rsidRPr="00326039" w:rsidRDefault="00292D2F" w:rsidP="00223C73">
            <w:pPr>
              <w:widowControl w:val="0"/>
              <w:numPr>
                <w:ilvl w:val="0"/>
                <w:numId w:val="1"/>
              </w:numPr>
              <w:tabs>
                <w:tab w:val="left" w:pos="349"/>
              </w:tabs>
              <w:ind w:left="0" w:firstLine="0"/>
            </w:pPr>
            <w:r w:rsidRPr="00326039">
              <w:t>Vamzdynų mazgų sujungimo tipai</w:t>
            </w:r>
          </w:p>
          <w:p w:rsidR="00292D2F" w:rsidRPr="00326039" w:rsidRDefault="00292D2F" w:rsidP="00223C73">
            <w:pPr>
              <w:widowControl w:val="0"/>
              <w:numPr>
                <w:ilvl w:val="0"/>
                <w:numId w:val="1"/>
              </w:numPr>
              <w:tabs>
                <w:tab w:val="left" w:pos="349"/>
              </w:tabs>
              <w:ind w:left="0" w:firstLine="0"/>
            </w:pPr>
            <w:r w:rsidRPr="00326039">
              <w:t>Vamzdžių jungties elementų paruošimas</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r w:rsidRPr="00326039">
              <w:t>8.2. Išmanyti sandarinimo medžiagas, jų savybes, naudojimo ypatumus.</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mazgų sandarinimo medžiagos</w:t>
            </w:r>
          </w:p>
          <w:p w:rsidR="00292D2F" w:rsidRPr="00326039" w:rsidRDefault="00292D2F" w:rsidP="00223C73">
            <w:pPr>
              <w:widowControl w:val="0"/>
              <w:numPr>
                <w:ilvl w:val="0"/>
                <w:numId w:val="1"/>
              </w:numPr>
              <w:tabs>
                <w:tab w:val="left" w:pos="349"/>
              </w:tabs>
              <w:ind w:left="0" w:firstLine="0"/>
            </w:pPr>
            <w:r w:rsidRPr="00326039">
              <w:t>Metalinės sandarinimo medžiagos</w:t>
            </w:r>
          </w:p>
          <w:p w:rsidR="00292D2F" w:rsidRPr="00326039" w:rsidRDefault="00292D2F" w:rsidP="00223C73">
            <w:pPr>
              <w:widowControl w:val="0"/>
              <w:numPr>
                <w:ilvl w:val="0"/>
                <w:numId w:val="1"/>
              </w:numPr>
              <w:tabs>
                <w:tab w:val="left" w:pos="349"/>
              </w:tabs>
              <w:ind w:left="0" w:firstLine="0"/>
              <w:rPr>
                <w:rFonts w:eastAsia="Calibri"/>
              </w:rPr>
            </w:pPr>
            <w:r w:rsidRPr="00326039">
              <w:t>Nemetalinės</w:t>
            </w:r>
            <w:r w:rsidRPr="00326039">
              <w:rPr>
                <w:rFonts w:eastAsia="Calibri"/>
              </w:rPr>
              <w:t xml:space="preserve"> sandarinimo medžiagos</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r w:rsidRPr="00326039">
              <w:t>8.3. Parinkti sandarinimo medžiagas pagal techninius reikalavimus jungčiai.</w:t>
            </w:r>
          </w:p>
        </w:tc>
        <w:tc>
          <w:tcPr>
            <w:tcW w:w="2924" w:type="pct"/>
          </w:tcPr>
          <w:p w:rsidR="00292D2F" w:rsidRPr="00326039" w:rsidRDefault="00292D2F"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mazgų sandarinimo medžiagų parinkimas</w:t>
            </w:r>
          </w:p>
          <w:p w:rsidR="00292D2F" w:rsidRPr="00326039" w:rsidRDefault="00292D2F" w:rsidP="00223C73">
            <w:pPr>
              <w:widowControl w:val="0"/>
              <w:numPr>
                <w:ilvl w:val="0"/>
                <w:numId w:val="1"/>
              </w:numPr>
              <w:tabs>
                <w:tab w:val="left" w:pos="349"/>
              </w:tabs>
              <w:ind w:left="0" w:firstLine="0"/>
            </w:pPr>
            <w:r w:rsidRPr="00326039">
              <w:t>Metalinių sandarinimo medžiagų parinkimas pagal techninius reikalavimus jungčiai</w:t>
            </w:r>
          </w:p>
          <w:p w:rsidR="00292D2F" w:rsidRPr="00326039" w:rsidRDefault="00292D2F" w:rsidP="00223C73">
            <w:pPr>
              <w:widowControl w:val="0"/>
              <w:numPr>
                <w:ilvl w:val="0"/>
                <w:numId w:val="1"/>
              </w:numPr>
              <w:tabs>
                <w:tab w:val="left" w:pos="349"/>
              </w:tabs>
              <w:ind w:left="0" w:firstLine="0"/>
              <w:rPr>
                <w:rFonts w:eastAsia="Calibri"/>
              </w:rPr>
            </w:pPr>
            <w:r w:rsidRPr="00326039">
              <w:t>Nemetalinių sandarinimo medžiagų parinkimas pagal techninius reikalavimus jungčiai</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pPr>
            <w:r w:rsidRPr="00326039">
              <w:t xml:space="preserve">8.4. Surinkti vamzdynų mazgus rankiniais ir mechanizuotais įrankiais ir </w:t>
            </w:r>
            <w:proofErr w:type="spellStart"/>
            <w:r w:rsidRPr="00326039">
              <w:t>įrengimais</w:t>
            </w:r>
            <w:proofErr w:type="spellEnd"/>
            <w:r w:rsidRPr="00326039">
              <w:t>.</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Vamzdynų mazgų surinkimas</w:t>
            </w:r>
          </w:p>
          <w:p w:rsidR="00292D2F" w:rsidRPr="00326039" w:rsidRDefault="00292D2F" w:rsidP="00223C73">
            <w:pPr>
              <w:widowControl w:val="0"/>
              <w:numPr>
                <w:ilvl w:val="0"/>
                <w:numId w:val="1"/>
              </w:numPr>
              <w:tabs>
                <w:tab w:val="left" w:pos="349"/>
              </w:tabs>
              <w:ind w:left="0" w:firstLine="0"/>
            </w:pPr>
            <w:r w:rsidRPr="00326039">
              <w:t>Vamzdynų mazgų surinkimo eiliškumas</w:t>
            </w:r>
          </w:p>
          <w:p w:rsidR="00292D2F" w:rsidRPr="00326039" w:rsidRDefault="00292D2F" w:rsidP="00223C73">
            <w:pPr>
              <w:widowControl w:val="0"/>
              <w:numPr>
                <w:ilvl w:val="0"/>
                <w:numId w:val="1"/>
              </w:numPr>
              <w:tabs>
                <w:tab w:val="left" w:pos="349"/>
              </w:tabs>
              <w:ind w:left="0" w:firstLine="0"/>
            </w:pPr>
            <w:r w:rsidRPr="00326039">
              <w:t xml:space="preserve">Vamzdynų mazgų surinkimas rankiniais įrankiais ir </w:t>
            </w:r>
            <w:proofErr w:type="spellStart"/>
            <w:r w:rsidRPr="00326039">
              <w:t>įrengimais</w:t>
            </w:r>
            <w:proofErr w:type="spellEnd"/>
          </w:p>
          <w:p w:rsidR="00292D2F" w:rsidRPr="00326039" w:rsidRDefault="00292D2F" w:rsidP="00223C73">
            <w:pPr>
              <w:widowControl w:val="0"/>
              <w:numPr>
                <w:ilvl w:val="0"/>
                <w:numId w:val="1"/>
              </w:numPr>
              <w:tabs>
                <w:tab w:val="left" w:pos="349"/>
              </w:tabs>
              <w:ind w:left="0" w:firstLine="0"/>
            </w:pPr>
            <w:r w:rsidRPr="00326039">
              <w:t xml:space="preserve">Vamzdynų mazgų surinkimas mechanizuotais įrankiais ir </w:t>
            </w:r>
            <w:proofErr w:type="spellStart"/>
            <w:r w:rsidRPr="00326039">
              <w:t>įrengimais</w:t>
            </w:r>
            <w:proofErr w:type="spellEnd"/>
            <w:r w:rsidRPr="00326039">
              <w:t>.</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rPr>
                <w:shd w:val="clear" w:color="auto" w:fill="FFFFFF"/>
              </w:rPr>
            </w:pPr>
            <w:r w:rsidRPr="00326039">
              <w:t xml:space="preserve">8.5. </w:t>
            </w:r>
            <w:r w:rsidRPr="00326039">
              <w:rPr>
                <w:shd w:val="clear" w:color="auto" w:fill="FFFFFF"/>
              </w:rPr>
              <w:t>Instruktuoti žemesnės kvalifikacijos darbuotojus apie vamzdynų mazgų surinkimo dar</w:t>
            </w:r>
            <w:r w:rsidR="002A3698" w:rsidRPr="00326039">
              <w:rPr>
                <w:shd w:val="clear" w:color="auto" w:fill="FFFFFF"/>
              </w:rPr>
              <w:t>bų eigą.</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Vamzdynų mazgų surinkimo darbų organizavimas</w:t>
            </w:r>
          </w:p>
          <w:p w:rsidR="00292D2F" w:rsidRPr="00326039" w:rsidRDefault="00292D2F" w:rsidP="00223C73">
            <w:pPr>
              <w:widowControl w:val="0"/>
              <w:numPr>
                <w:ilvl w:val="0"/>
                <w:numId w:val="1"/>
              </w:numPr>
              <w:tabs>
                <w:tab w:val="left" w:pos="349"/>
              </w:tabs>
              <w:ind w:left="0" w:firstLine="0"/>
            </w:pPr>
            <w:r w:rsidRPr="00326039">
              <w:t>Supažindinimas su vamzdynų mazgų surinkimo darbų eiga</w:t>
            </w:r>
          </w:p>
          <w:p w:rsidR="00292D2F" w:rsidRPr="00326039" w:rsidRDefault="00292D2F" w:rsidP="00223C73">
            <w:pPr>
              <w:widowControl w:val="0"/>
              <w:numPr>
                <w:ilvl w:val="0"/>
                <w:numId w:val="1"/>
              </w:numPr>
              <w:tabs>
                <w:tab w:val="left" w:pos="349"/>
              </w:tabs>
              <w:ind w:left="0" w:firstLine="0"/>
            </w:pPr>
            <w:r w:rsidRPr="00326039">
              <w:t>Instruktavimas apie saugų vamzdynų mazgų surinkimo darbą</w:t>
            </w:r>
          </w:p>
        </w:tc>
      </w:tr>
      <w:tr w:rsidR="00326039" w:rsidRPr="00326039" w:rsidTr="002A3698">
        <w:trPr>
          <w:trHeight w:val="57"/>
          <w:jc w:val="center"/>
        </w:trPr>
        <w:tc>
          <w:tcPr>
            <w:tcW w:w="947" w:type="pct"/>
            <w:vMerge/>
          </w:tcPr>
          <w:p w:rsidR="00292D2F" w:rsidRPr="00326039" w:rsidRDefault="00292D2F" w:rsidP="00223C73"/>
        </w:tc>
        <w:tc>
          <w:tcPr>
            <w:tcW w:w="1129" w:type="pct"/>
          </w:tcPr>
          <w:p w:rsidR="00292D2F" w:rsidRPr="00326039" w:rsidRDefault="00292D2F" w:rsidP="00223C73">
            <w:pPr>
              <w:widowControl w:val="0"/>
            </w:pPr>
            <w:r w:rsidRPr="00326039">
              <w:t xml:space="preserve">8.6. </w:t>
            </w:r>
            <w:r w:rsidRPr="00326039">
              <w:rPr>
                <w:shd w:val="clear" w:color="auto" w:fill="FFFFFF"/>
              </w:rPr>
              <w:t>Įvertinti žemesnės kvalifikacijos darbuotojų atliktų vamzdynų mazgų surinkimo darbų kokybę.</w:t>
            </w:r>
          </w:p>
        </w:tc>
        <w:tc>
          <w:tcPr>
            <w:tcW w:w="2924" w:type="pct"/>
          </w:tcPr>
          <w:p w:rsidR="00292D2F" w:rsidRPr="00326039" w:rsidRDefault="00292D2F" w:rsidP="00223C73">
            <w:pPr>
              <w:widowControl w:val="0"/>
              <w:rPr>
                <w:b/>
                <w:i/>
              </w:rPr>
            </w:pPr>
            <w:r w:rsidRPr="00326039">
              <w:rPr>
                <w:b/>
              </w:rPr>
              <w:t>Tema.</w:t>
            </w:r>
            <w:r w:rsidRPr="00326039">
              <w:t xml:space="preserve"> </w:t>
            </w:r>
            <w:r w:rsidRPr="00326039">
              <w:rPr>
                <w:b/>
                <w:i/>
              </w:rPr>
              <w:t>Vamzdynų mazgų surinkimo darbų kokybės kontrolė</w:t>
            </w:r>
          </w:p>
          <w:p w:rsidR="00292D2F" w:rsidRPr="00326039" w:rsidRDefault="00292D2F" w:rsidP="00223C73">
            <w:pPr>
              <w:widowControl w:val="0"/>
              <w:numPr>
                <w:ilvl w:val="0"/>
                <w:numId w:val="1"/>
              </w:numPr>
              <w:tabs>
                <w:tab w:val="left" w:pos="349"/>
              </w:tabs>
              <w:ind w:left="0" w:firstLine="0"/>
            </w:pPr>
            <w:r w:rsidRPr="00326039">
              <w:t>Vamzdynų mazgų sandarumo kontrolė</w:t>
            </w:r>
          </w:p>
          <w:p w:rsidR="00292D2F" w:rsidRPr="00326039" w:rsidRDefault="00292D2F" w:rsidP="00223C73">
            <w:pPr>
              <w:widowControl w:val="0"/>
              <w:numPr>
                <w:ilvl w:val="0"/>
                <w:numId w:val="1"/>
              </w:numPr>
              <w:tabs>
                <w:tab w:val="left" w:pos="349"/>
              </w:tabs>
              <w:ind w:left="0" w:firstLine="0"/>
            </w:pPr>
            <w:r w:rsidRPr="00326039">
              <w:t>Vamzdynų</w:t>
            </w:r>
            <w:r w:rsidRPr="00326039">
              <w:rPr>
                <w:shd w:val="clear" w:color="auto" w:fill="FFFFFF"/>
              </w:rPr>
              <w:t xml:space="preserve"> m</w:t>
            </w:r>
            <w:r w:rsidRPr="00326039">
              <w:t>azgų elementų veikimo kontrolė</w:t>
            </w:r>
          </w:p>
        </w:tc>
      </w:tr>
      <w:tr w:rsidR="00326039" w:rsidRPr="00326039" w:rsidTr="002A3698">
        <w:trPr>
          <w:trHeight w:val="57"/>
          <w:jc w:val="center"/>
        </w:trPr>
        <w:tc>
          <w:tcPr>
            <w:tcW w:w="947" w:type="pct"/>
          </w:tcPr>
          <w:p w:rsidR="00292D2F" w:rsidRPr="00326039" w:rsidRDefault="00292D2F" w:rsidP="00223C73">
            <w:pPr>
              <w:widowControl w:val="0"/>
              <w:rPr>
                <w:highlight w:val="yellow"/>
              </w:rPr>
            </w:pPr>
            <w:r w:rsidRPr="00326039">
              <w:t>Mokymosi pasiekimų vertinimo kriterijai</w:t>
            </w:r>
          </w:p>
        </w:tc>
        <w:tc>
          <w:tcPr>
            <w:tcW w:w="4053" w:type="pct"/>
            <w:gridSpan w:val="2"/>
          </w:tcPr>
          <w:p w:rsidR="00154C86" w:rsidRPr="00326039" w:rsidRDefault="0033035A" w:rsidP="00223C73">
            <w:pPr>
              <w:widowControl w:val="0"/>
              <w:rPr>
                <w:rFonts w:eastAsia="Calibri"/>
              </w:rPr>
            </w:pPr>
            <w:r w:rsidRPr="00326039">
              <w:t xml:space="preserve">Paruošta darbo vieta, naudotos tinkamos asmeninės apsaugos priemonės, dėvėti tinkami darbo drabužiai. </w:t>
            </w:r>
            <w:r w:rsidRPr="00326039">
              <w:rPr>
                <w:rFonts w:eastAsia="Calibri"/>
              </w:rPr>
              <w:t>Dirbant laikytasi saugos ir sveikatos, priešgaisrinės saugos ir elektrosaugos reikalavimų.</w:t>
            </w:r>
          </w:p>
          <w:p w:rsidR="00292D2F" w:rsidRPr="00326039" w:rsidRDefault="00292D2F" w:rsidP="00223C73">
            <w:pPr>
              <w:widowControl w:val="0"/>
            </w:pPr>
            <w:r w:rsidRPr="00326039">
              <w:t>Paaiškinti vamzdžių paruošimo ir mazgų surinkimo įrankiai, įtaisai, pagalbinės priemonės.</w:t>
            </w:r>
          </w:p>
          <w:p w:rsidR="00292D2F" w:rsidRPr="00326039" w:rsidRDefault="00292D2F" w:rsidP="00223C73">
            <w:pPr>
              <w:widowControl w:val="0"/>
            </w:pPr>
            <w:r w:rsidRPr="00326039">
              <w:t>Paaiškinta vamzdžių nomenklatūra, medžiagos, charakteristikos.</w:t>
            </w:r>
          </w:p>
          <w:p w:rsidR="00292D2F" w:rsidRPr="00326039" w:rsidRDefault="00292D2F" w:rsidP="00223C73">
            <w:pPr>
              <w:widowControl w:val="0"/>
            </w:pPr>
            <w:r w:rsidRPr="00326039">
              <w:t>Paaiškinta žymėjimo, pjovimo, lenkimo, galų apdirbimo būdai ir įranga, vamzdynų mazgų surinkimo technologijos.</w:t>
            </w:r>
          </w:p>
          <w:p w:rsidR="00292D2F" w:rsidRPr="00326039" w:rsidRDefault="00292D2F" w:rsidP="00223C73">
            <w:pPr>
              <w:widowControl w:val="0"/>
            </w:pPr>
            <w:r w:rsidRPr="00326039">
              <w:t>Pademonstruoti vamzdžių apdirbimo ir vamzdynų mazgų surinkimo brėžinių skaitymo įgūdžiai.</w:t>
            </w:r>
          </w:p>
          <w:p w:rsidR="00292D2F" w:rsidRPr="00326039" w:rsidRDefault="00292D2F" w:rsidP="00223C73">
            <w:pPr>
              <w:widowControl w:val="0"/>
            </w:pPr>
            <w:r w:rsidRPr="00326039">
              <w:t>Sudarytas vamzdžių paruošimo ir mazgų surinkimo darbų organizavimo planas.</w:t>
            </w:r>
          </w:p>
          <w:p w:rsidR="00292D2F" w:rsidRPr="00326039" w:rsidRDefault="0033035A" w:rsidP="00223C73">
            <w:pPr>
              <w:widowControl w:val="0"/>
              <w:suppressAutoHyphens/>
              <w:rPr>
                <w:rFonts w:eastAsia="Calibri"/>
              </w:rPr>
            </w:pPr>
            <w:r w:rsidRPr="00326039">
              <w:rPr>
                <w:rFonts w:eastAsia="Calibri"/>
              </w:rPr>
              <w:lastRenderedPageBreak/>
              <w:t>Lenkti</w:t>
            </w:r>
            <w:r w:rsidR="00292D2F" w:rsidRPr="00326039">
              <w:rPr>
                <w:rFonts w:eastAsia="Calibri"/>
              </w:rPr>
              <w:t xml:space="preserve"> vamzdžiai rankiniais ir mechanizuotais lenkimo įrenginiais, paruošti vamzdžių galai sujungimams, </w:t>
            </w:r>
            <w:r w:rsidRPr="00326039">
              <w:rPr>
                <w:rFonts w:eastAsia="Calibri"/>
              </w:rPr>
              <w:t>pagaminti</w:t>
            </w:r>
            <w:r w:rsidR="00292D2F" w:rsidRPr="00326039">
              <w:rPr>
                <w:rFonts w:eastAsia="Calibri"/>
              </w:rPr>
              <w:t xml:space="preserve"> šablonai, surinkti vamzdynų mazgai, atlikti vamzdžių hidrauliniai išbandymai.</w:t>
            </w:r>
          </w:p>
          <w:p w:rsidR="00292D2F" w:rsidRPr="00326039" w:rsidRDefault="00292D2F" w:rsidP="00223C73">
            <w:pPr>
              <w:widowControl w:val="0"/>
            </w:pPr>
            <w:r w:rsidRPr="00326039">
              <w:t>Sutvarkyta darbo vieta.</w:t>
            </w:r>
          </w:p>
          <w:p w:rsidR="00292D2F" w:rsidRPr="00326039" w:rsidRDefault="00292D2F" w:rsidP="00223C73">
            <w:pPr>
              <w:widowControl w:val="0"/>
            </w:pPr>
            <w:r w:rsidRPr="00326039">
              <w:t>Apibūdinti vamzdžių paruošimo ir mazgų surinkimo darbų kokybės kriterijai, tipiški defektai ir jų šalinimo būdai.</w:t>
            </w:r>
          </w:p>
        </w:tc>
      </w:tr>
      <w:tr w:rsidR="00326039" w:rsidRPr="00326039" w:rsidTr="002A3698">
        <w:trPr>
          <w:trHeight w:val="57"/>
          <w:jc w:val="center"/>
        </w:trPr>
        <w:tc>
          <w:tcPr>
            <w:tcW w:w="947" w:type="pct"/>
          </w:tcPr>
          <w:p w:rsidR="00292D2F" w:rsidRPr="00326039" w:rsidRDefault="00292D2F" w:rsidP="00223C73">
            <w:pPr>
              <w:widowControl w:val="0"/>
            </w:pPr>
            <w:r w:rsidRPr="00326039">
              <w:t>Reikalavimai mokymui skirtiems metodiniams ir materialiesiems ištekliams</w:t>
            </w:r>
          </w:p>
        </w:tc>
        <w:tc>
          <w:tcPr>
            <w:tcW w:w="4053" w:type="pct"/>
            <w:gridSpan w:val="2"/>
          </w:tcPr>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Testas turimiems gebėjimams vertinti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Vadovėliai ir kita mokomoji medžiaga</w:t>
            </w:r>
          </w:p>
          <w:p w:rsidR="00292D2F" w:rsidRPr="00326039" w:rsidRDefault="00292D2F" w:rsidP="00223C73">
            <w:pPr>
              <w:numPr>
                <w:ilvl w:val="0"/>
                <w:numId w:val="2"/>
              </w:numPr>
              <w:tabs>
                <w:tab w:val="left" w:pos="319"/>
                <w:tab w:val="left" w:pos="394"/>
              </w:tabs>
              <w:ind w:left="0" w:firstLine="0"/>
              <w:rPr>
                <w:szCs w:val="22"/>
              </w:rPr>
            </w:pPr>
            <w:r w:rsidRPr="00326039">
              <w:rPr>
                <w:rFonts w:eastAsia="Calibri"/>
              </w:rPr>
              <w:t>Vamzdžių ir vamzdynų surinkimo brėžiniai</w:t>
            </w:r>
          </w:p>
          <w:p w:rsidR="00292D2F" w:rsidRPr="00326039" w:rsidRDefault="00292D2F"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292D2F" w:rsidRPr="00326039" w:rsidRDefault="00292D2F" w:rsidP="00223C73">
            <w:pPr>
              <w:numPr>
                <w:ilvl w:val="0"/>
                <w:numId w:val="2"/>
              </w:numPr>
              <w:tabs>
                <w:tab w:val="left" w:pos="319"/>
                <w:tab w:val="left" w:pos="394"/>
              </w:tabs>
              <w:ind w:left="0" w:firstLine="0"/>
              <w:rPr>
                <w:rFonts w:eastAsia="Calibri"/>
              </w:rPr>
            </w:pPr>
            <w:r w:rsidRPr="00326039">
              <w:rPr>
                <w:rFonts w:eastAsia="Calibri"/>
              </w:rPr>
              <w:t>Vaizdinės priemonės, vamzdžių ir jungčių pavyzdžiai</w:t>
            </w:r>
          </w:p>
          <w:p w:rsidR="00292D2F" w:rsidRPr="00326039" w:rsidRDefault="00292D2F" w:rsidP="00223C73">
            <w:pPr>
              <w:numPr>
                <w:ilvl w:val="0"/>
                <w:numId w:val="2"/>
              </w:numPr>
              <w:tabs>
                <w:tab w:val="left" w:pos="319"/>
                <w:tab w:val="left" w:pos="394"/>
              </w:tabs>
              <w:ind w:left="0" w:firstLine="0"/>
              <w:rPr>
                <w:rFonts w:eastAsia="Calibri"/>
                <w:i/>
              </w:rPr>
            </w:pPr>
            <w:r w:rsidRPr="00326039">
              <w:rPr>
                <w:rFonts w:eastAsia="Calibri"/>
              </w:rPr>
              <w:t>Vamzdžių</w:t>
            </w:r>
            <w:r w:rsidRPr="00326039">
              <w:t xml:space="preserve"> pjovimo, sriegimo, frezavimo, lenkimo įrankiai, įtaisai ir įrengimai</w:t>
            </w:r>
          </w:p>
        </w:tc>
      </w:tr>
      <w:tr w:rsidR="00326039" w:rsidRPr="00326039" w:rsidTr="002A3698">
        <w:trPr>
          <w:trHeight w:val="57"/>
          <w:jc w:val="center"/>
        </w:trPr>
        <w:tc>
          <w:tcPr>
            <w:tcW w:w="947" w:type="pct"/>
          </w:tcPr>
          <w:p w:rsidR="00292D2F" w:rsidRPr="00326039" w:rsidRDefault="00292D2F" w:rsidP="00223C73">
            <w:pPr>
              <w:widowControl w:val="0"/>
            </w:pPr>
            <w:r w:rsidRPr="00326039">
              <w:t>Reikalavimai teorinio ir praktinio mokymo vietai</w:t>
            </w:r>
          </w:p>
        </w:tc>
        <w:tc>
          <w:tcPr>
            <w:tcW w:w="4053" w:type="pct"/>
            <w:gridSpan w:val="2"/>
          </w:tcPr>
          <w:p w:rsidR="00292D2F" w:rsidRPr="00326039" w:rsidRDefault="00292D2F"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292D2F" w:rsidRPr="00326039" w:rsidRDefault="00292D2F" w:rsidP="00223C73">
            <w:pPr>
              <w:widowControl w:val="0"/>
            </w:pPr>
            <w:r w:rsidRPr="00326039">
              <w:t xml:space="preserve">Praktinio mokymo klasė (patalpa), aprūpinta pjovimo, lenkimo įrankiais, įtaisais ir įrenginiais, suvirinimo įranga, darbo </w:t>
            </w:r>
            <w:r w:rsidRPr="00326039">
              <w:rPr>
                <w:rFonts w:eastAsia="Calibri"/>
              </w:rPr>
              <w:t>drabužiais</w:t>
            </w:r>
            <w:r w:rsidRPr="00326039">
              <w:t>, kolektyvinėmis ir asmeninėmis apsaugos priemonėmis.</w:t>
            </w:r>
          </w:p>
        </w:tc>
      </w:tr>
      <w:tr w:rsidR="00292D2F" w:rsidRPr="00326039" w:rsidTr="002A3698">
        <w:trPr>
          <w:trHeight w:val="57"/>
          <w:jc w:val="center"/>
        </w:trPr>
        <w:tc>
          <w:tcPr>
            <w:tcW w:w="947" w:type="pct"/>
          </w:tcPr>
          <w:p w:rsidR="00292D2F" w:rsidRPr="00326039" w:rsidRDefault="00292D2F" w:rsidP="00223C73">
            <w:pPr>
              <w:widowControl w:val="0"/>
            </w:pPr>
            <w:r w:rsidRPr="00326039">
              <w:t>Reikalavimai mokytojų dalykiniam pasirengimui (dalykinei kvalifikacijai)</w:t>
            </w:r>
          </w:p>
        </w:tc>
        <w:tc>
          <w:tcPr>
            <w:tcW w:w="4053" w:type="pct"/>
            <w:gridSpan w:val="2"/>
          </w:tcPr>
          <w:p w:rsidR="00292D2F" w:rsidRPr="00326039" w:rsidRDefault="00292D2F" w:rsidP="00223C73">
            <w:pPr>
              <w:widowControl w:val="0"/>
            </w:pPr>
            <w:r w:rsidRPr="00326039">
              <w:t>Modulį gali vesti mokytojas, turintis:</w:t>
            </w:r>
          </w:p>
          <w:p w:rsidR="00292D2F" w:rsidRPr="00326039" w:rsidRDefault="00292D2F"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92D2F" w:rsidRPr="00326039" w:rsidRDefault="00292D2F" w:rsidP="00223C73">
            <w:pPr>
              <w:widowControl w:val="0"/>
            </w:pPr>
            <w:r w:rsidRPr="00326039">
              <w:t>2) laivų sistemų ir įrenginių montuotojo ar lygiavertę kvalifikaciją (išsilavinimą) arba ne mažesnę kaip 3 metų laivų sistemų ir įrenginių montuotojo profesinės veiklos patirtį.</w:t>
            </w:r>
            <w:r w:rsidRPr="00326039">
              <w:rPr>
                <w:i/>
                <w:iCs/>
              </w:rPr>
              <w:t xml:space="preserve"> </w:t>
            </w:r>
          </w:p>
        </w:tc>
      </w:tr>
    </w:tbl>
    <w:p w:rsidR="00106FE6" w:rsidRPr="00326039" w:rsidRDefault="00106FE6" w:rsidP="00223C73">
      <w:pPr>
        <w:widowControl w:val="0"/>
      </w:pPr>
    </w:p>
    <w:p w:rsidR="0033035A" w:rsidRPr="00326039" w:rsidRDefault="0033035A" w:rsidP="00223C73">
      <w:pPr>
        <w:widowControl w:val="0"/>
      </w:pPr>
    </w:p>
    <w:p w:rsidR="00C30625" w:rsidRPr="00326039" w:rsidRDefault="00C30625" w:rsidP="00223C73">
      <w:pPr>
        <w:widowControl w:val="0"/>
        <w:rPr>
          <w:b/>
        </w:rPr>
      </w:pPr>
      <w:r w:rsidRPr="00326039">
        <w:rPr>
          <w:b/>
        </w:rPr>
        <w:t>Modulio pavadinimas – „Laivų sistemų vamzdynų montavimas, išmontavimas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A3698">
        <w:trPr>
          <w:trHeight w:val="57"/>
          <w:jc w:val="center"/>
        </w:trPr>
        <w:tc>
          <w:tcPr>
            <w:tcW w:w="947" w:type="pct"/>
          </w:tcPr>
          <w:p w:rsidR="00C30625" w:rsidRPr="00326039" w:rsidRDefault="00C30625" w:rsidP="00223C73">
            <w:pPr>
              <w:widowControl w:val="0"/>
            </w:pPr>
            <w:r w:rsidRPr="00326039">
              <w:t>Valstybinis kodas</w:t>
            </w:r>
          </w:p>
        </w:tc>
        <w:tc>
          <w:tcPr>
            <w:tcW w:w="4053" w:type="pct"/>
            <w:gridSpan w:val="2"/>
          </w:tcPr>
          <w:p w:rsidR="00C30625" w:rsidRPr="00326039" w:rsidRDefault="00723A25" w:rsidP="00223C73">
            <w:pPr>
              <w:widowControl w:val="0"/>
            </w:pPr>
            <w:r w:rsidRPr="00326039">
              <w:t>407160003</w:t>
            </w:r>
          </w:p>
        </w:tc>
      </w:tr>
      <w:tr w:rsidR="00326039" w:rsidRPr="00326039" w:rsidTr="002A3698">
        <w:trPr>
          <w:trHeight w:val="57"/>
          <w:jc w:val="center"/>
        </w:trPr>
        <w:tc>
          <w:tcPr>
            <w:tcW w:w="947" w:type="pct"/>
          </w:tcPr>
          <w:p w:rsidR="00C30625" w:rsidRPr="00326039" w:rsidRDefault="00C30625" w:rsidP="00223C73">
            <w:pPr>
              <w:widowControl w:val="0"/>
            </w:pPr>
            <w:r w:rsidRPr="00326039">
              <w:t>Modulio LTKS lygis</w:t>
            </w:r>
          </w:p>
        </w:tc>
        <w:tc>
          <w:tcPr>
            <w:tcW w:w="4053" w:type="pct"/>
            <w:gridSpan w:val="2"/>
          </w:tcPr>
          <w:p w:rsidR="00C30625" w:rsidRPr="00326039" w:rsidRDefault="00C30625" w:rsidP="00223C73">
            <w:pPr>
              <w:widowControl w:val="0"/>
            </w:pPr>
            <w:r w:rsidRPr="00326039">
              <w:t>IV</w:t>
            </w:r>
          </w:p>
        </w:tc>
      </w:tr>
      <w:tr w:rsidR="00326039" w:rsidRPr="00326039" w:rsidTr="002A3698">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widowControl w:val="0"/>
            </w:pPr>
            <w:r w:rsidRPr="00326039">
              <w:t>10</w:t>
            </w:r>
          </w:p>
        </w:tc>
      </w:tr>
      <w:tr w:rsidR="00326039" w:rsidRPr="00326039" w:rsidTr="002A3698">
        <w:trPr>
          <w:trHeight w:val="57"/>
          <w:jc w:val="center"/>
        </w:trPr>
        <w:tc>
          <w:tcPr>
            <w:tcW w:w="947" w:type="pct"/>
          </w:tcPr>
          <w:p w:rsidR="00E63887" w:rsidRPr="00326039" w:rsidRDefault="00E63887" w:rsidP="00223C73">
            <w:pPr>
              <w:pStyle w:val="Betarp"/>
              <w:widowControl w:val="0"/>
            </w:pPr>
            <w:r w:rsidRPr="00326039">
              <w:t>Asmens pasirengimo mokytis modulyje reikalavimai (jei taikoma)</w:t>
            </w:r>
          </w:p>
        </w:tc>
        <w:tc>
          <w:tcPr>
            <w:tcW w:w="4053" w:type="pct"/>
            <w:gridSpan w:val="2"/>
          </w:tcPr>
          <w:p w:rsidR="00CF66D4" w:rsidRPr="00326039" w:rsidRDefault="00CF66D4" w:rsidP="00223C73">
            <w:pPr>
              <w:widowControl w:val="0"/>
              <w:rPr>
                <w:i/>
              </w:rPr>
            </w:pPr>
            <w:r w:rsidRPr="00326039">
              <w:rPr>
                <w:i/>
              </w:rPr>
              <w:t>Baigti šie moduliai:</w:t>
            </w:r>
          </w:p>
          <w:p w:rsidR="00154C86" w:rsidRPr="00326039" w:rsidRDefault="00CF66D4" w:rsidP="00223C73">
            <w:pPr>
              <w:widowControl w:val="0"/>
              <w:rPr>
                <w:iCs/>
              </w:rPr>
            </w:pPr>
            <w:r w:rsidRPr="00326039">
              <w:t>Šaltkalvystės darbų atlikimas</w:t>
            </w:r>
          </w:p>
          <w:p w:rsidR="00CF66D4" w:rsidRPr="00326039" w:rsidRDefault="00CF66D4" w:rsidP="00223C73">
            <w:pPr>
              <w:widowControl w:val="0"/>
            </w:pPr>
            <w:r w:rsidRPr="00326039">
              <w:t xml:space="preserve">Rankinis </w:t>
            </w:r>
            <w:proofErr w:type="spellStart"/>
            <w:r w:rsidRPr="00326039">
              <w:t>elektrolankinis</w:t>
            </w:r>
            <w:proofErr w:type="spellEnd"/>
            <w:r w:rsidRPr="00326039">
              <w:t xml:space="preserve"> glaistytu elektrodu</w:t>
            </w:r>
          </w:p>
          <w:p w:rsidR="00CF66D4" w:rsidRPr="00326039" w:rsidRDefault="00CF66D4" w:rsidP="00223C73">
            <w:pPr>
              <w:widowControl w:val="0"/>
            </w:pPr>
            <w:r w:rsidRPr="00326039">
              <w:t>Metalų pjovimas dujomis ir plazma</w:t>
            </w:r>
          </w:p>
          <w:p w:rsidR="00CF66D4" w:rsidRPr="00326039" w:rsidRDefault="00CF66D4" w:rsidP="00223C73">
            <w:pPr>
              <w:widowControl w:val="0"/>
            </w:pPr>
            <w:r w:rsidRPr="00326039">
              <w:t>Laivo korpuso paruošimas laivo sistemų montavimo darbams</w:t>
            </w:r>
          </w:p>
          <w:p w:rsidR="00E63887" w:rsidRPr="00326039" w:rsidRDefault="00CF66D4" w:rsidP="00223C73">
            <w:pPr>
              <w:widowControl w:val="0"/>
            </w:pPr>
            <w:r w:rsidRPr="00326039">
              <w:t>Laivų sistemų vamzdžių paruošimas ir mazgų surinkimas</w:t>
            </w:r>
          </w:p>
        </w:tc>
      </w:tr>
      <w:tr w:rsidR="00326039" w:rsidRPr="00326039" w:rsidTr="002A3698">
        <w:trPr>
          <w:trHeight w:val="57"/>
          <w:jc w:val="center"/>
        </w:trPr>
        <w:tc>
          <w:tcPr>
            <w:tcW w:w="947" w:type="pct"/>
            <w:shd w:val="clear" w:color="auto" w:fill="F2F2F2"/>
          </w:tcPr>
          <w:p w:rsidR="00E63887" w:rsidRPr="00326039" w:rsidRDefault="00E63887" w:rsidP="00223C73">
            <w:pPr>
              <w:widowControl w:val="0"/>
              <w:rPr>
                <w:bCs/>
                <w:iCs/>
              </w:rPr>
            </w:pPr>
            <w:r w:rsidRPr="00326039">
              <w:t>Kompetencijos</w:t>
            </w:r>
          </w:p>
        </w:tc>
        <w:tc>
          <w:tcPr>
            <w:tcW w:w="1129" w:type="pct"/>
            <w:shd w:val="clear" w:color="auto" w:fill="F2F2F2"/>
          </w:tcPr>
          <w:p w:rsidR="00E63887" w:rsidRPr="00326039" w:rsidRDefault="00E63887" w:rsidP="00223C73">
            <w:pPr>
              <w:widowControl w:val="0"/>
              <w:rPr>
                <w:bCs/>
                <w:iCs/>
              </w:rPr>
            </w:pPr>
            <w:r w:rsidRPr="00326039">
              <w:rPr>
                <w:bCs/>
                <w:iCs/>
              </w:rPr>
              <w:t>Mokymosi rezultatai</w:t>
            </w:r>
          </w:p>
        </w:tc>
        <w:tc>
          <w:tcPr>
            <w:tcW w:w="2924" w:type="pct"/>
            <w:shd w:val="clear" w:color="auto" w:fill="F2F2F2"/>
          </w:tcPr>
          <w:p w:rsidR="00E63887" w:rsidRPr="00326039" w:rsidRDefault="00E63887" w:rsidP="00223C73">
            <w:pPr>
              <w:widowControl w:val="0"/>
              <w:rPr>
                <w:bCs/>
                <w:iCs/>
              </w:rPr>
            </w:pPr>
            <w:r w:rsidRPr="00326039">
              <w:rPr>
                <w:bCs/>
                <w:iCs/>
              </w:rPr>
              <w:t>Rekomenduojamas turinys mokymosi rezultatams pasiekti</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lastRenderedPageBreak/>
              <w:t>1. Montuoti laivų sistemų vamzdynus laive.</w:t>
            </w:r>
          </w:p>
        </w:tc>
        <w:tc>
          <w:tcPr>
            <w:tcW w:w="1129" w:type="pct"/>
          </w:tcPr>
          <w:p w:rsidR="00E63887" w:rsidRPr="00326039" w:rsidRDefault="00E63887" w:rsidP="00223C73">
            <w:r w:rsidRPr="00326039">
              <w:t>1.1. Suprasti laivų sistemų vamzdynų klasifikaciją, paskirtį.</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 vamzdynų klasifikacija ir paskirtis</w:t>
            </w:r>
          </w:p>
          <w:p w:rsidR="00E63887" w:rsidRPr="00326039" w:rsidRDefault="00E63887" w:rsidP="00223C73">
            <w:pPr>
              <w:pStyle w:val="Sraopastraipa"/>
              <w:widowControl w:val="0"/>
              <w:numPr>
                <w:ilvl w:val="0"/>
                <w:numId w:val="47"/>
              </w:numPr>
              <w:ind w:left="0" w:firstLine="0"/>
            </w:pPr>
            <w:r w:rsidRPr="00326039">
              <w:t>Laivinių sistemų paskirtis</w:t>
            </w:r>
          </w:p>
          <w:p w:rsidR="00E63887" w:rsidRPr="00326039" w:rsidRDefault="00E63887" w:rsidP="00223C73">
            <w:pPr>
              <w:pStyle w:val="Sraopastraipa"/>
              <w:widowControl w:val="0"/>
              <w:numPr>
                <w:ilvl w:val="0"/>
                <w:numId w:val="47"/>
              </w:numPr>
              <w:ind w:left="0" w:firstLine="0"/>
            </w:pPr>
            <w:r w:rsidRPr="00326039">
              <w:t xml:space="preserve">Pagalbinės laivinės </w:t>
            </w:r>
            <w:proofErr w:type="spellStart"/>
            <w:r w:rsidRPr="00326039">
              <w:t>sitemos</w:t>
            </w:r>
            <w:proofErr w:type="spellEnd"/>
          </w:p>
          <w:p w:rsidR="00E63887" w:rsidRPr="00326039" w:rsidRDefault="00E63887" w:rsidP="00223C73">
            <w:pPr>
              <w:pStyle w:val="Sraopastraipa"/>
              <w:widowControl w:val="0"/>
              <w:numPr>
                <w:ilvl w:val="0"/>
                <w:numId w:val="47"/>
              </w:numPr>
              <w:ind w:left="0" w:firstLine="0"/>
            </w:pPr>
            <w:r w:rsidRPr="00326039">
              <w:t>Laivinių sistemų išdėstymas laive</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1.2. Skaityti principines laivų sistemų vamzdynų montavimo schemas ir darbo brėžinius.</w:t>
            </w:r>
          </w:p>
        </w:tc>
        <w:tc>
          <w:tcPr>
            <w:tcW w:w="2924" w:type="pct"/>
          </w:tcPr>
          <w:p w:rsidR="00E63887" w:rsidRPr="00326039" w:rsidRDefault="00E63887"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Laivų sistemų vamzdynų montavimo schemos ir darbo brėžiniai</w:t>
            </w:r>
          </w:p>
          <w:p w:rsidR="00E63887" w:rsidRPr="00326039" w:rsidRDefault="00E63887" w:rsidP="00223C73">
            <w:pPr>
              <w:pStyle w:val="Sraopastraipa"/>
              <w:widowControl w:val="0"/>
              <w:numPr>
                <w:ilvl w:val="0"/>
                <w:numId w:val="47"/>
              </w:numPr>
              <w:ind w:left="0" w:firstLine="0"/>
            </w:pPr>
            <w:r w:rsidRPr="00326039">
              <w:t>Laivų sistemų vamzdynų montavimo schemų skaitymas</w:t>
            </w:r>
          </w:p>
          <w:p w:rsidR="00E63887" w:rsidRPr="00326039" w:rsidRDefault="00E63887" w:rsidP="00223C73">
            <w:pPr>
              <w:pStyle w:val="Sraopastraipa"/>
              <w:widowControl w:val="0"/>
              <w:numPr>
                <w:ilvl w:val="0"/>
                <w:numId w:val="47"/>
              </w:numPr>
              <w:ind w:left="0" w:firstLine="0"/>
              <w:rPr>
                <w:rFonts w:eastAsia="Calibri"/>
              </w:rPr>
            </w:pPr>
            <w:r w:rsidRPr="00326039">
              <w:t>Laivų</w:t>
            </w:r>
            <w:r w:rsidRPr="00326039">
              <w:rPr>
                <w:rFonts w:eastAsia="Calibri"/>
              </w:rPr>
              <w:t xml:space="preserve"> sistemų vamzdynų darbo brėžinių skaitymas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 xml:space="preserve">1.3. Išmanyti laivų sistemų vamzdynų </w:t>
            </w:r>
            <w:r w:rsidR="002A3698" w:rsidRPr="00326039">
              <w:t>montavimo laive darbus ir seką.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 vamzdynų montavimo laive darbai</w:t>
            </w:r>
          </w:p>
          <w:p w:rsidR="00E63887" w:rsidRPr="00326039" w:rsidRDefault="00E63887" w:rsidP="00223C73">
            <w:pPr>
              <w:pStyle w:val="Sraopastraipa"/>
              <w:widowControl w:val="0"/>
              <w:numPr>
                <w:ilvl w:val="0"/>
                <w:numId w:val="47"/>
              </w:numPr>
              <w:ind w:left="0" w:firstLine="0"/>
            </w:pPr>
            <w:r w:rsidRPr="00326039">
              <w:t>Paruošiamieji darbai laivų sistemų vamzdynų montavimui laive</w:t>
            </w:r>
          </w:p>
          <w:p w:rsidR="00E63887" w:rsidRPr="00326039" w:rsidRDefault="00E63887" w:rsidP="00223C73">
            <w:pPr>
              <w:pStyle w:val="Sraopastraipa"/>
              <w:widowControl w:val="0"/>
              <w:numPr>
                <w:ilvl w:val="0"/>
                <w:numId w:val="47"/>
              </w:numPr>
              <w:ind w:left="0" w:firstLine="0"/>
            </w:pPr>
            <w:r w:rsidRPr="00326039">
              <w:t>Laivų sistemų vamzdynų montavimo laive seka</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1.4. Atlikti laivų sistemų vamzdynų montavimo darbus laive pagal techninėje dokumentacijoje nustatytą montavimo tvarką.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 vamzdynų montavimas laive</w:t>
            </w:r>
          </w:p>
          <w:p w:rsidR="00E63887" w:rsidRPr="00326039" w:rsidRDefault="00E63887" w:rsidP="00223C73">
            <w:pPr>
              <w:pStyle w:val="Sraopastraipa"/>
              <w:widowControl w:val="0"/>
              <w:numPr>
                <w:ilvl w:val="0"/>
                <w:numId w:val="47"/>
              </w:numPr>
              <w:ind w:left="0" w:firstLine="0"/>
            </w:pPr>
            <w:r w:rsidRPr="00326039">
              <w:t>Laivų sistemų vamzdynų pritvirtinimas montavimo vietose laive</w:t>
            </w:r>
          </w:p>
          <w:p w:rsidR="00E63887" w:rsidRPr="00326039" w:rsidRDefault="00E63887" w:rsidP="00223C73">
            <w:pPr>
              <w:pStyle w:val="Sraopastraipa"/>
              <w:widowControl w:val="0"/>
              <w:numPr>
                <w:ilvl w:val="0"/>
                <w:numId w:val="47"/>
              </w:numPr>
              <w:ind w:left="0" w:firstLine="0"/>
            </w:pPr>
            <w:r w:rsidRPr="00326039">
              <w:t>Laivų sistemų vamzdynų sujungimas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rPr>
                <w:shd w:val="clear" w:color="auto" w:fill="FFFFFF"/>
              </w:rPr>
            </w:pPr>
            <w:r w:rsidRPr="00326039">
              <w:rPr>
                <w:shd w:val="clear" w:color="auto" w:fill="FFFFFF"/>
              </w:rPr>
              <w:t>1.5. Instruktuoti žemesnės kvalifikacijos darbuot</w:t>
            </w:r>
            <w:r w:rsidR="002A3698" w:rsidRPr="00326039">
              <w:rPr>
                <w:shd w:val="clear" w:color="auto" w:fill="FFFFFF"/>
              </w:rPr>
              <w:t>ojus apie montavimo darbų eigą.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Vamzdynų montavimo laive darbų organizavimas</w:t>
            </w:r>
          </w:p>
          <w:p w:rsidR="00E63887" w:rsidRPr="00326039" w:rsidRDefault="00E63887" w:rsidP="00223C73">
            <w:pPr>
              <w:pStyle w:val="Sraopastraipa"/>
              <w:widowControl w:val="0"/>
              <w:numPr>
                <w:ilvl w:val="0"/>
                <w:numId w:val="47"/>
              </w:numPr>
              <w:ind w:left="0" w:firstLine="0"/>
            </w:pPr>
            <w:r w:rsidRPr="00326039">
              <w:t>Supažindinimas su vamzdynų montavimo laive darbų eiga</w:t>
            </w:r>
          </w:p>
          <w:p w:rsidR="00E63887" w:rsidRPr="00326039" w:rsidRDefault="00E63887" w:rsidP="00223C73">
            <w:pPr>
              <w:pStyle w:val="Sraopastraipa"/>
              <w:widowControl w:val="0"/>
              <w:numPr>
                <w:ilvl w:val="0"/>
                <w:numId w:val="47"/>
              </w:numPr>
              <w:ind w:left="0" w:firstLine="0"/>
            </w:pPr>
            <w:r w:rsidRPr="00326039">
              <w:t>Instruktavimas apie saugų vamzdynų montavimo laive darbą</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rPr>
                <w:shd w:val="clear" w:color="auto" w:fill="FFFFFF"/>
              </w:rPr>
              <w:t>1.6. Įvertinti žemesnės kvalifikacijos darbuotojų atliktų montavimo darbų kokybę.</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Vamzdynų montavimo laive darbų kokybės kontrolė</w:t>
            </w:r>
          </w:p>
          <w:p w:rsidR="00E63887" w:rsidRPr="00326039" w:rsidRDefault="00E63887" w:rsidP="00223C73">
            <w:pPr>
              <w:pStyle w:val="Sraopastraipa"/>
              <w:widowControl w:val="0"/>
              <w:numPr>
                <w:ilvl w:val="0"/>
                <w:numId w:val="47"/>
              </w:numPr>
              <w:ind w:left="0" w:firstLine="0"/>
            </w:pPr>
            <w:r w:rsidRPr="00326039">
              <w:t>Geometrinių montavimo parametrų kontrolė</w:t>
            </w:r>
          </w:p>
          <w:p w:rsidR="00E63887" w:rsidRPr="00326039" w:rsidRDefault="00E63887" w:rsidP="00223C73">
            <w:pPr>
              <w:pStyle w:val="Sraopastraipa"/>
              <w:widowControl w:val="0"/>
              <w:numPr>
                <w:ilvl w:val="0"/>
                <w:numId w:val="47"/>
              </w:numPr>
              <w:ind w:left="0" w:firstLine="0"/>
            </w:pPr>
            <w:r w:rsidRPr="00326039">
              <w:t>Montavimo jungčių kokybės kontrolė</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t>2. Atlikti</w:t>
            </w:r>
            <w:r w:rsidRPr="00326039">
              <w:rPr>
                <w:bCs/>
              </w:rPr>
              <w:t xml:space="preserve"> laivų sistemų vamzdynų išmontavimą ir ženklinimą laive.</w:t>
            </w:r>
          </w:p>
        </w:tc>
        <w:tc>
          <w:tcPr>
            <w:tcW w:w="1129" w:type="pct"/>
          </w:tcPr>
          <w:p w:rsidR="00E63887" w:rsidRPr="00326039" w:rsidRDefault="00E63887" w:rsidP="00223C73">
            <w:r w:rsidRPr="00326039">
              <w:t>2.1. Išmanyti laivų sistemų vamzdynų išmontavimo laive dar</w:t>
            </w:r>
            <w:r w:rsidR="002A3698" w:rsidRPr="00326039">
              <w:t>bus ir ženklinimo reikalavimus.</w:t>
            </w:r>
          </w:p>
        </w:tc>
        <w:tc>
          <w:tcPr>
            <w:tcW w:w="2924" w:type="pct"/>
          </w:tcPr>
          <w:p w:rsidR="00E63887" w:rsidRPr="00326039" w:rsidRDefault="00E63887"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Laivų sistemų vamzdynų ženklinimas ir išmontavimas laive</w:t>
            </w:r>
          </w:p>
          <w:p w:rsidR="00E63887" w:rsidRPr="00326039" w:rsidRDefault="00E63887" w:rsidP="00223C73">
            <w:pPr>
              <w:pStyle w:val="Sraopastraipa"/>
              <w:widowControl w:val="0"/>
              <w:numPr>
                <w:ilvl w:val="0"/>
                <w:numId w:val="47"/>
              </w:numPr>
              <w:ind w:left="0" w:firstLine="0"/>
            </w:pPr>
            <w:r w:rsidRPr="00326039">
              <w:t>Laivų sistemų vamzdynų išmontavimo laive darbai</w:t>
            </w:r>
          </w:p>
          <w:p w:rsidR="00E63887" w:rsidRPr="00326039" w:rsidRDefault="00E63887" w:rsidP="00223C73">
            <w:pPr>
              <w:pStyle w:val="Sraopastraipa"/>
              <w:widowControl w:val="0"/>
              <w:numPr>
                <w:ilvl w:val="0"/>
                <w:numId w:val="47"/>
              </w:numPr>
              <w:ind w:left="0" w:firstLine="0"/>
              <w:rPr>
                <w:rFonts w:eastAsia="Calibri"/>
              </w:rPr>
            </w:pPr>
            <w:r w:rsidRPr="00326039">
              <w:t>Laivų</w:t>
            </w:r>
            <w:r w:rsidRPr="00326039">
              <w:rPr>
                <w:rFonts w:eastAsia="Calibri"/>
              </w:rPr>
              <w:t xml:space="preserve"> sistemų vamzdynų ženklinimo reikalavimai, atliekant vamzdynų išmontavimo darbus laive</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2.2. Ženklinti laivų sistemų vamzdynų išmontuojamas dalis laive.</w:t>
            </w:r>
          </w:p>
        </w:tc>
        <w:tc>
          <w:tcPr>
            <w:tcW w:w="2924" w:type="pct"/>
          </w:tcPr>
          <w:p w:rsidR="00E63887" w:rsidRPr="00326039" w:rsidRDefault="00E63887"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Laivų sistemų vamzdynų išmontuojamų dalių ženklinimas</w:t>
            </w:r>
          </w:p>
          <w:p w:rsidR="00E63887" w:rsidRPr="00326039" w:rsidRDefault="00E63887" w:rsidP="00223C73">
            <w:pPr>
              <w:pStyle w:val="Sraopastraipa"/>
              <w:widowControl w:val="0"/>
              <w:numPr>
                <w:ilvl w:val="0"/>
                <w:numId w:val="47"/>
              </w:numPr>
              <w:ind w:left="0" w:firstLine="0"/>
            </w:pPr>
            <w:r w:rsidRPr="00326039">
              <w:t>Laivų sistemų vamzdynų ženklinimo būdai</w:t>
            </w:r>
          </w:p>
          <w:p w:rsidR="00E63887" w:rsidRPr="00326039" w:rsidRDefault="00E63887" w:rsidP="00223C73">
            <w:pPr>
              <w:pStyle w:val="Sraopastraipa"/>
              <w:widowControl w:val="0"/>
              <w:numPr>
                <w:ilvl w:val="0"/>
                <w:numId w:val="47"/>
              </w:numPr>
              <w:ind w:left="0" w:firstLine="0"/>
              <w:rPr>
                <w:rFonts w:eastAsia="Calibri"/>
              </w:rPr>
            </w:pPr>
            <w:r w:rsidRPr="00326039">
              <w:t>Laivų</w:t>
            </w:r>
            <w:r w:rsidRPr="00326039">
              <w:rPr>
                <w:rFonts w:eastAsia="Calibri"/>
              </w:rPr>
              <w:t xml:space="preserve"> sistemų vamzdynų ženklinimas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2.3. Nustatyti</w:t>
            </w:r>
            <w:r w:rsidR="00154C86" w:rsidRPr="00326039">
              <w:t xml:space="preserve"> </w:t>
            </w:r>
            <w:r w:rsidRPr="00326039">
              <w:t>laivų sistemų vamzdynų išmontavimo laive darbų seką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 vamzdynų išmontavimo laive darbų seka</w:t>
            </w:r>
          </w:p>
          <w:p w:rsidR="00E63887" w:rsidRPr="00326039" w:rsidRDefault="00E63887" w:rsidP="00223C73">
            <w:pPr>
              <w:pStyle w:val="Sraopastraipa"/>
              <w:widowControl w:val="0"/>
              <w:numPr>
                <w:ilvl w:val="0"/>
                <w:numId w:val="47"/>
              </w:numPr>
              <w:ind w:left="0" w:firstLine="0"/>
            </w:pPr>
            <w:r w:rsidRPr="00326039">
              <w:t>Reikalavimai laivų sistemų vamzdynų išmontavimo laive darbų sekai</w:t>
            </w:r>
          </w:p>
          <w:p w:rsidR="00E63887" w:rsidRPr="00326039" w:rsidRDefault="00E63887" w:rsidP="00223C73">
            <w:pPr>
              <w:pStyle w:val="Sraopastraipa"/>
              <w:widowControl w:val="0"/>
              <w:numPr>
                <w:ilvl w:val="0"/>
                <w:numId w:val="47"/>
              </w:numPr>
              <w:ind w:left="0" w:firstLine="0"/>
              <w:rPr>
                <w:b/>
              </w:rPr>
            </w:pPr>
            <w:r w:rsidRPr="00326039">
              <w:t>Laivo įrenginių, šilumokaičių ir vamzdynų išmontavimo laive eiliškumo nustatymas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2.4. Atjungti laivų sistemų vamzdynus nuo įrenginių ir šilumokaičių.</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Vamzdynų atjungimas nuo laivo įrenginių ir šilumokaičių</w:t>
            </w:r>
          </w:p>
          <w:p w:rsidR="00E63887" w:rsidRPr="00326039" w:rsidRDefault="00E63887" w:rsidP="00223C73">
            <w:pPr>
              <w:widowControl w:val="0"/>
              <w:numPr>
                <w:ilvl w:val="0"/>
                <w:numId w:val="1"/>
              </w:numPr>
              <w:tabs>
                <w:tab w:val="left" w:pos="349"/>
              </w:tabs>
              <w:ind w:left="0" w:firstLine="0"/>
            </w:pPr>
            <w:r w:rsidRPr="00326039">
              <w:t>Laivo įrenginių ir šilumokaičių paruošimas atjungimui</w:t>
            </w:r>
          </w:p>
          <w:p w:rsidR="00E63887" w:rsidRPr="00326039" w:rsidRDefault="00E63887" w:rsidP="00223C73">
            <w:pPr>
              <w:widowControl w:val="0"/>
              <w:numPr>
                <w:ilvl w:val="0"/>
                <w:numId w:val="1"/>
              </w:numPr>
              <w:tabs>
                <w:tab w:val="left" w:pos="349"/>
              </w:tabs>
              <w:ind w:left="0" w:firstLine="0"/>
            </w:pPr>
            <w:r w:rsidRPr="00326039">
              <w:t>Laivo įrenginių ir šilumokaičių atjungimo tvarka</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2.5. Išmontuoti laivų sistemų va</w:t>
            </w:r>
            <w:r w:rsidR="00223C73" w:rsidRPr="00326039">
              <w:t>mzdynus pagal išmontavimo seką.</w:t>
            </w:r>
          </w:p>
        </w:tc>
        <w:tc>
          <w:tcPr>
            <w:tcW w:w="2924" w:type="pct"/>
          </w:tcPr>
          <w:p w:rsidR="00E63887" w:rsidRPr="00326039" w:rsidRDefault="00E63887"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Laivų sistemų vamzdynų išmontavimas</w:t>
            </w:r>
          </w:p>
          <w:p w:rsidR="00E63887" w:rsidRPr="00326039" w:rsidRDefault="00E63887" w:rsidP="00223C73">
            <w:pPr>
              <w:pStyle w:val="Sraopastraipa"/>
              <w:widowControl w:val="0"/>
              <w:numPr>
                <w:ilvl w:val="0"/>
                <w:numId w:val="47"/>
              </w:numPr>
              <w:ind w:left="0" w:firstLine="0"/>
            </w:pPr>
            <w:r w:rsidRPr="00326039">
              <w:t>Laivo sistemų vamzdynų išmontavimas</w:t>
            </w:r>
          </w:p>
          <w:p w:rsidR="00E63887" w:rsidRPr="00326039" w:rsidRDefault="00E63887" w:rsidP="00223C73">
            <w:pPr>
              <w:pStyle w:val="Sraopastraipa"/>
              <w:widowControl w:val="0"/>
              <w:numPr>
                <w:ilvl w:val="0"/>
                <w:numId w:val="47"/>
              </w:numPr>
              <w:ind w:left="0" w:firstLine="0"/>
              <w:rPr>
                <w:rFonts w:eastAsia="Calibri"/>
              </w:rPr>
            </w:pPr>
            <w:r w:rsidRPr="00326039">
              <w:t>L</w:t>
            </w:r>
            <w:r w:rsidRPr="00326039">
              <w:rPr>
                <w:rFonts w:eastAsia="Calibri"/>
              </w:rPr>
              <w:t>aivo sistemų šilumokaičių išmontavimas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2.6.</w:t>
            </w:r>
            <w:r w:rsidR="00154C86" w:rsidRPr="00326039">
              <w:t xml:space="preserve"> </w:t>
            </w:r>
            <w:r w:rsidRPr="00326039">
              <w:rPr>
                <w:shd w:val="clear" w:color="auto" w:fill="FFFFFF"/>
              </w:rPr>
              <w:t>Instruktuoti žemesnės kvalifikacijos darbuotojus apie išmontavimo darbų eigą.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Vamzdynų išmontavimo laive darbų organizavimas</w:t>
            </w:r>
          </w:p>
          <w:p w:rsidR="00E63887" w:rsidRPr="00326039" w:rsidRDefault="00E63887" w:rsidP="00223C73">
            <w:pPr>
              <w:pStyle w:val="Sraopastraipa"/>
              <w:widowControl w:val="0"/>
              <w:numPr>
                <w:ilvl w:val="0"/>
                <w:numId w:val="47"/>
              </w:numPr>
              <w:ind w:left="0" w:firstLine="0"/>
            </w:pPr>
            <w:r w:rsidRPr="00326039">
              <w:t>Supažindinimas su vamzdynų išmontavimo laive darbų eiga</w:t>
            </w:r>
          </w:p>
          <w:p w:rsidR="00E63887" w:rsidRPr="00326039" w:rsidRDefault="00E63887" w:rsidP="00223C73">
            <w:pPr>
              <w:pStyle w:val="Sraopastraipa"/>
              <w:widowControl w:val="0"/>
              <w:numPr>
                <w:ilvl w:val="0"/>
                <w:numId w:val="47"/>
              </w:numPr>
              <w:ind w:left="0" w:firstLine="0"/>
            </w:pPr>
            <w:r w:rsidRPr="00326039">
              <w:t>Instruktavimas apie saugų vamzdynų išmontavimo laive darbą</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t xml:space="preserve">3. Šalinti nustatytus defektus </w:t>
            </w:r>
            <w:r w:rsidRPr="00326039">
              <w:rPr>
                <w:bCs/>
              </w:rPr>
              <w:t>remontuojant vamzdžius ir armatūrą ceche.</w:t>
            </w:r>
          </w:p>
        </w:tc>
        <w:tc>
          <w:tcPr>
            <w:tcW w:w="1129" w:type="pct"/>
          </w:tcPr>
          <w:p w:rsidR="00E63887" w:rsidRPr="00326039" w:rsidRDefault="00E63887" w:rsidP="00223C73">
            <w:r w:rsidRPr="00326039">
              <w:t>3.1. Nustatyti vamzdžių ir armatūros defektus</w:t>
            </w:r>
          </w:p>
        </w:tc>
        <w:tc>
          <w:tcPr>
            <w:tcW w:w="2924" w:type="pct"/>
          </w:tcPr>
          <w:p w:rsidR="00E63887" w:rsidRPr="00326039" w:rsidRDefault="00E63887"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Vamzdžių ir armatūros defektai ir jų nustatymas</w:t>
            </w:r>
          </w:p>
          <w:p w:rsidR="00E63887" w:rsidRPr="00326039" w:rsidRDefault="00E63887" w:rsidP="00223C73">
            <w:pPr>
              <w:pStyle w:val="Sraopastraipa"/>
              <w:widowControl w:val="0"/>
              <w:numPr>
                <w:ilvl w:val="0"/>
                <w:numId w:val="47"/>
              </w:numPr>
              <w:ind w:left="0" w:firstLine="0"/>
              <w:rPr>
                <w:rFonts w:eastAsia="Calibri"/>
              </w:rPr>
            </w:pPr>
            <w:r w:rsidRPr="00326039">
              <w:t>Vamzdžių</w:t>
            </w:r>
            <w:r w:rsidRPr="00326039">
              <w:rPr>
                <w:rFonts w:eastAsia="Calibri"/>
              </w:rPr>
              <w:t xml:space="preserve"> defektų nustatymas</w:t>
            </w:r>
          </w:p>
          <w:p w:rsidR="00E63887" w:rsidRPr="00326039" w:rsidRDefault="00E63887" w:rsidP="00223C73">
            <w:pPr>
              <w:pStyle w:val="Sraopastraipa"/>
              <w:widowControl w:val="0"/>
              <w:numPr>
                <w:ilvl w:val="0"/>
                <w:numId w:val="47"/>
              </w:numPr>
              <w:ind w:left="0" w:firstLine="0"/>
              <w:rPr>
                <w:rFonts w:eastAsia="Calibri"/>
              </w:rPr>
            </w:pPr>
            <w:r w:rsidRPr="00326039">
              <w:t>Armatūros</w:t>
            </w:r>
            <w:r w:rsidRPr="00326039">
              <w:rPr>
                <w:rFonts w:eastAsia="Calibri"/>
              </w:rPr>
              <w:t xml:space="preserve"> defektų nustatymas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3.2. Išmanyti defektų šalinimo technologijas, remontuojant vamzdžius ir armatūrą ceche.</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Vamzdžių ir armatūros defektų šalinimas</w:t>
            </w:r>
          </w:p>
          <w:p w:rsidR="00E63887" w:rsidRPr="00326039" w:rsidRDefault="00E63887" w:rsidP="00223C73">
            <w:pPr>
              <w:widowControl w:val="0"/>
              <w:numPr>
                <w:ilvl w:val="0"/>
                <w:numId w:val="1"/>
              </w:numPr>
              <w:tabs>
                <w:tab w:val="left" w:pos="349"/>
              </w:tabs>
              <w:ind w:left="0" w:firstLine="0"/>
            </w:pPr>
            <w:r w:rsidRPr="00326039">
              <w:t>Vamzdžių remonto technologijos</w:t>
            </w:r>
          </w:p>
          <w:p w:rsidR="00E63887" w:rsidRPr="00326039" w:rsidRDefault="00E63887" w:rsidP="00223C73">
            <w:pPr>
              <w:widowControl w:val="0"/>
              <w:numPr>
                <w:ilvl w:val="0"/>
                <w:numId w:val="1"/>
              </w:numPr>
              <w:tabs>
                <w:tab w:val="left" w:pos="349"/>
              </w:tabs>
              <w:ind w:left="0" w:firstLine="0"/>
            </w:pPr>
            <w:r w:rsidRPr="00326039">
              <w:t>Armatūros remonto technologijos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3.3. Remontuoti vamzdžius ir armatūrą, taikant vamzdžių ir armatūros remonto ceche technologijas.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Vamzdžių ir armatūros remontas ceche</w:t>
            </w:r>
          </w:p>
          <w:p w:rsidR="00E63887" w:rsidRPr="00326039" w:rsidRDefault="00E63887" w:rsidP="00223C73">
            <w:pPr>
              <w:widowControl w:val="0"/>
              <w:numPr>
                <w:ilvl w:val="0"/>
                <w:numId w:val="1"/>
              </w:numPr>
              <w:tabs>
                <w:tab w:val="left" w:pos="349"/>
              </w:tabs>
              <w:ind w:left="0" w:firstLine="0"/>
            </w:pPr>
            <w:r w:rsidRPr="00326039">
              <w:t>Vamzdžių remontas ceche pagal nustatytą remonto tvarką</w:t>
            </w:r>
          </w:p>
          <w:p w:rsidR="00E63887" w:rsidRPr="00326039" w:rsidRDefault="00E63887" w:rsidP="00223C73">
            <w:pPr>
              <w:widowControl w:val="0"/>
              <w:numPr>
                <w:ilvl w:val="0"/>
                <w:numId w:val="1"/>
              </w:numPr>
              <w:tabs>
                <w:tab w:val="left" w:pos="349"/>
              </w:tabs>
              <w:ind w:left="0" w:firstLine="0"/>
            </w:pPr>
            <w:r w:rsidRPr="00326039">
              <w:t>Armatūros remontas ceche pagal nustatytą remonto tvarką</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 xml:space="preserve">3.4. </w:t>
            </w:r>
            <w:r w:rsidRPr="00326039">
              <w:rPr>
                <w:shd w:val="clear" w:color="auto" w:fill="FFFFFF"/>
              </w:rPr>
              <w:t>Instruktuoti žemesnės kvalifikacijos darbuotojus apie defektų šalinimo darbų eigą.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Vamzdžių ir armatūros remonto ceche darbų organizavimas</w:t>
            </w:r>
          </w:p>
          <w:p w:rsidR="00E63887" w:rsidRPr="00326039" w:rsidRDefault="00E63887" w:rsidP="00223C73">
            <w:pPr>
              <w:pStyle w:val="Sraopastraipa"/>
              <w:widowControl w:val="0"/>
              <w:numPr>
                <w:ilvl w:val="0"/>
                <w:numId w:val="47"/>
              </w:numPr>
              <w:ind w:left="0" w:firstLine="0"/>
            </w:pPr>
            <w:r w:rsidRPr="00326039">
              <w:t>Supažindinimas su vamzdžių ir armatūros remonto ceche darbų eiga</w:t>
            </w:r>
          </w:p>
          <w:p w:rsidR="00E63887" w:rsidRPr="00326039" w:rsidRDefault="00E63887" w:rsidP="00223C73">
            <w:pPr>
              <w:widowControl w:val="0"/>
              <w:numPr>
                <w:ilvl w:val="0"/>
                <w:numId w:val="1"/>
              </w:numPr>
              <w:ind w:left="0" w:firstLine="0"/>
            </w:pPr>
            <w:r w:rsidRPr="00326039">
              <w:t>Instruktavimas apie saugų vamzdžių ir armatūros remonto ceche darbą</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3.5. Įvertinti atliktų remonto darbų kokybę.</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Vamzdžių ir armatūros remonto ceche darbų kokybės kontrolė</w:t>
            </w:r>
          </w:p>
          <w:p w:rsidR="00E63887" w:rsidRPr="00326039" w:rsidRDefault="00E63887" w:rsidP="00223C73">
            <w:pPr>
              <w:pStyle w:val="Sraopastraipa"/>
              <w:widowControl w:val="0"/>
              <w:numPr>
                <w:ilvl w:val="0"/>
                <w:numId w:val="47"/>
              </w:numPr>
              <w:ind w:left="0" w:firstLine="0"/>
            </w:pPr>
            <w:r w:rsidRPr="00326039">
              <w:t>Vamzdžių remonto kokybės kontrolė</w:t>
            </w:r>
          </w:p>
          <w:p w:rsidR="00E63887" w:rsidRPr="00326039" w:rsidRDefault="00E63887" w:rsidP="00223C73">
            <w:pPr>
              <w:pStyle w:val="Sraopastraipa"/>
              <w:widowControl w:val="0"/>
              <w:numPr>
                <w:ilvl w:val="0"/>
                <w:numId w:val="47"/>
              </w:numPr>
              <w:ind w:left="0" w:firstLine="0"/>
            </w:pPr>
            <w:r w:rsidRPr="00326039">
              <w:t>Armatūros remonto kokybės kontrolė</w:t>
            </w:r>
          </w:p>
        </w:tc>
      </w:tr>
      <w:tr w:rsidR="00326039" w:rsidRPr="00326039" w:rsidTr="002A3698">
        <w:trPr>
          <w:trHeight w:val="57"/>
          <w:jc w:val="center"/>
        </w:trPr>
        <w:tc>
          <w:tcPr>
            <w:tcW w:w="947" w:type="pct"/>
          </w:tcPr>
          <w:p w:rsidR="00E63887" w:rsidRPr="00326039" w:rsidRDefault="00E63887" w:rsidP="00223C73">
            <w:pPr>
              <w:widowControl w:val="0"/>
              <w:rPr>
                <w:highlight w:val="yellow"/>
              </w:rPr>
            </w:pPr>
            <w:r w:rsidRPr="00326039">
              <w:t>Mokymosi pasiekimų vertinimo kriterijai</w:t>
            </w:r>
          </w:p>
        </w:tc>
        <w:tc>
          <w:tcPr>
            <w:tcW w:w="4053" w:type="pct"/>
            <w:gridSpan w:val="2"/>
          </w:tcPr>
          <w:p w:rsidR="00154C86" w:rsidRPr="00326039" w:rsidRDefault="0033035A" w:rsidP="00223C73">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E63887" w:rsidRPr="00326039" w:rsidRDefault="00E63887" w:rsidP="00223C73">
            <w:pPr>
              <w:widowControl w:val="0"/>
            </w:pPr>
            <w:r w:rsidRPr="00326039">
              <w:t>Paaiškinta vamzdynų montavimo ir išmontavimo įranga ir pagalbinės priemonės.</w:t>
            </w:r>
          </w:p>
          <w:p w:rsidR="00E63887" w:rsidRPr="00326039" w:rsidRDefault="00E63887" w:rsidP="00223C73">
            <w:pPr>
              <w:widowControl w:val="0"/>
            </w:pPr>
            <w:r w:rsidRPr="00326039">
              <w:t>Paaiškinta vamzdynų</w:t>
            </w:r>
            <w:r w:rsidR="00154C86" w:rsidRPr="00326039">
              <w:t xml:space="preserve"> </w:t>
            </w:r>
            <w:r w:rsidRPr="00326039">
              <w:t>ženklinimo reikalavimai.</w:t>
            </w:r>
          </w:p>
          <w:p w:rsidR="00E63887" w:rsidRPr="00326039" w:rsidRDefault="00E63887" w:rsidP="00223C73">
            <w:pPr>
              <w:widowControl w:val="0"/>
            </w:pPr>
            <w:r w:rsidRPr="00326039">
              <w:t>Paaiškintos vamzdynų montavimo ir išmontavimo laive technologijos.</w:t>
            </w:r>
          </w:p>
          <w:p w:rsidR="00E63887" w:rsidRPr="00326039" w:rsidRDefault="00E63887" w:rsidP="00223C73">
            <w:pPr>
              <w:widowControl w:val="0"/>
            </w:pPr>
            <w:r w:rsidRPr="00326039">
              <w:t>Pademonstruoti vamzdynų montavimo brėžinių skaitymo įgūdžiai.</w:t>
            </w:r>
          </w:p>
          <w:p w:rsidR="00E63887" w:rsidRPr="00326039" w:rsidRDefault="00E63887" w:rsidP="00223C73">
            <w:pPr>
              <w:widowControl w:val="0"/>
            </w:pPr>
            <w:r w:rsidRPr="00326039">
              <w:t>Sudarytas laivų sistemų vamzdynų montavimo, išmontavimo ir remonto darbų organizavimo planas.</w:t>
            </w:r>
          </w:p>
          <w:p w:rsidR="00154C86" w:rsidRPr="00326039" w:rsidRDefault="00E63887" w:rsidP="00223C73">
            <w:pPr>
              <w:widowControl w:val="0"/>
              <w:suppressAutoHyphens/>
              <w:rPr>
                <w:rFonts w:eastAsia="Calibri"/>
              </w:rPr>
            </w:pPr>
            <w:r w:rsidRPr="00326039">
              <w:rPr>
                <w:rFonts w:eastAsia="Calibri"/>
              </w:rPr>
              <w:t>Sumontuoti ir išmontuoti vamzdžiai laive, nustatyti ir pašalinti defektai, atliktas vamzdžių ir armatūros remontas.</w:t>
            </w:r>
          </w:p>
          <w:p w:rsidR="00E63887" w:rsidRPr="00326039" w:rsidRDefault="00E63887" w:rsidP="00223C73">
            <w:pPr>
              <w:widowControl w:val="0"/>
            </w:pPr>
            <w:r w:rsidRPr="00326039">
              <w:t>Sutvarkyta darbo vieta.</w:t>
            </w:r>
          </w:p>
          <w:p w:rsidR="00E63887" w:rsidRPr="00326039" w:rsidRDefault="00E63887" w:rsidP="00223C73">
            <w:pPr>
              <w:widowControl w:val="0"/>
            </w:pPr>
            <w:r w:rsidRPr="00326039">
              <w:t>Apibūdinti laivų sistemų vamzdynų montavimo, išmontavimo ir remonto darbų kokybės kriterijai, tipiški defektai ir jų šalinimo būdai.</w:t>
            </w:r>
          </w:p>
        </w:tc>
      </w:tr>
      <w:tr w:rsidR="00326039" w:rsidRPr="00326039" w:rsidTr="002A3698">
        <w:trPr>
          <w:trHeight w:val="57"/>
          <w:jc w:val="center"/>
        </w:trPr>
        <w:tc>
          <w:tcPr>
            <w:tcW w:w="947" w:type="pct"/>
          </w:tcPr>
          <w:p w:rsidR="00E63887" w:rsidRPr="00326039" w:rsidRDefault="00E63887" w:rsidP="00223C73">
            <w:pPr>
              <w:widowControl w:val="0"/>
            </w:pPr>
            <w:r w:rsidRPr="00326039">
              <w:t xml:space="preserve">Reikalavimai mokymui </w:t>
            </w:r>
            <w:r w:rsidRPr="00326039">
              <w:lastRenderedPageBreak/>
              <w:t>skirtiems metodiniams ir materialiesiems ištekliams</w:t>
            </w:r>
          </w:p>
        </w:tc>
        <w:tc>
          <w:tcPr>
            <w:tcW w:w="4053" w:type="pct"/>
            <w:gridSpan w:val="2"/>
          </w:tcPr>
          <w:p w:rsidR="00E63887" w:rsidRPr="00326039" w:rsidRDefault="00E63887" w:rsidP="00223C73">
            <w:pPr>
              <w:widowControl w:val="0"/>
              <w:rPr>
                <w:rFonts w:eastAsia="Calibri"/>
                <w:i/>
              </w:rPr>
            </w:pPr>
            <w:r w:rsidRPr="00326039">
              <w:rPr>
                <w:rFonts w:eastAsia="Calibri"/>
                <w:i/>
              </w:rPr>
              <w:lastRenderedPageBreak/>
              <w:t>Mokymo(</w:t>
            </w:r>
            <w:proofErr w:type="spellStart"/>
            <w:r w:rsidRPr="00326039">
              <w:rPr>
                <w:rFonts w:eastAsia="Calibri"/>
                <w:i/>
              </w:rPr>
              <w:t>si</w:t>
            </w:r>
            <w:proofErr w:type="spellEnd"/>
            <w:r w:rsidRPr="00326039">
              <w:rPr>
                <w:rFonts w:eastAsia="Calibri"/>
                <w:i/>
              </w:rPr>
              <w:t>) medžiaga:</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lastRenderedPageBreak/>
              <w:t>Testas turimiems gebėjimams vertinti</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t>Vadovėliai ir kita mokomoji medžiaga</w:t>
            </w:r>
          </w:p>
          <w:p w:rsidR="00E63887" w:rsidRPr="00326039" w:rsidRDefault="00E63887" w:rsidP="00223C73">
            <w:pPr>
              <w:numPr>
                <w:ilvl w:val="0"/>
                <w:numId w:val="2"/>
              </w:numPr>
              <w:tabs>
                <w:tab w:val="left" w:pos="319"/>
                <w:tab w:val="left" w:pos="394"/>
              </w:tabs>
              <w:ind w:left="0" w:firstLine="0"/>
              <w:rPr>
                <w:szCs w:val="22"/>
              </w:rPr>
            </w:pPr>
            <w:r w:rsidRPr="00326039">
              <w:rPr>
                <w:rFonts w:eastAsia="Calibri"/>
              </w:rPr>
              <w:t>Vamzdžių ir vamzdynų surinkimo brėžiniai</w:t>
            </w:r>
          </w:p>
          <w:p w:rsidR="00E63887" w:rsidRPr="00326039" w:rsidRDefault="00E63887"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t>Vaizdinės priemonės, vamzdžių ir jungčių pavyzdžiai</w:t>
            </w:r>
          </w:p>
          <w:p w:rsidR="00E63887" w:rsidRPr="00326039" w:rsidRDefault="00E63887" w:rsidP="00223C73">
            <w:pPr>
              <w:numPr>
                <w:ilvl w:val="0"/>
                <w:numId w:val="2"/>
              </w:numPr>
              <w:tabs>
                <w:tab w:val="left" w:pos="319"/>
                <w:tab w:val="left" w:pos="394"/>
              </w:tabs>
              <w:ind w:left="0" w:firstLine="0"/>
              <w:rPr>
                <w:rFonts w:eastAsia="Calibri"/>
                <w:i/>
              </w:rPr>
            </w:pPr>
            <w:r w:rsidRPr="00326039">
              <w:rPr>
                <w:rFonts w:eastAsia="Calibri"/>
              </w:rPr>
              <w:t>Vamzdžių</w:t>
            </w:r>
            <w:r w:rsidRPr="00326039">
              <w:t xml:space="preserve"> pjovimo, sriegimo, frezavimo įrankiai, įtaisai ir įrengimai</w:t>
            </w:r>
          </w:p>
        </w:tc>
      </w:tr>
      <w:tr w:rsidR="00326039" w:rsidRPr="00326039" w:rsidTr="002A3698">
        <w:trPr>
          <w:trHeight w:val="57"/>
          <w:jc w:val="center"/>
        </w:trPr>
        <w:tc>
          <w:tcPr>
            <w:tcW w:w="947" w:type="pct"/>
          </w:tcPr>
          <w:p w:rsidR="00E63887" w:rsidRPr="00326039" w:rsidRDefault="00E63887" w:rsidP="00223C73">
            <w:pPr>
              <w:widowControl w:val="0"/>
            </w:pPr>
            <w:r w:rsidRPr="00326039">
              <w:t>Reikalavimai teorinio ir praktinio mokymo vietai</w:t>
            </w:r>
          </w:p>
        </w:tc>
        <w:tc>
          <w:tcPr>
            <w:tcW w:w="4053" w:type="pct"/>
            <w:gridSpan w:val="2"/>
          </w:tcPr>
          <w:p w:rsidR="00E63887" w:rsidRPr="00326039" w:rsidRDefault="00E63887"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E63887" w:rsidRPr="00326039" w:rsidRDefault="00E63887" w:rsidP="00223C73">
            <w:pPr>
              <w:widowControl w:val="0"/>
            </w:pPr>
            <w:r w:rsidRPr="00326039">
              <w:t xml:space="preserve">Praktinio mokymo klasė (patalpa), aprūpinta pjovimo įrankiais, įtaisais ir įrenginiais, suvirinimo įranga, darbo </w:t>
            </w:r>
            <w:r w:rsidRPr="00326039">
              <w:rPr>
                <w:rFonts w:eastAsia="Calibri"/>
              </w:rPr>
              <w:t>drabužiais</w:t>
            </w:r>
            <w:r w:rsidRPr="00326039">
              <w:t>, kolektyvinėmis ir asmeninėmis apsaugos priemonėmis.</w:t>
            </w:r>
          </w:p>
        </w:tc>
      </w:tr>
      <w:tr w:rsidR="00E63887" w:rsidRPr="00326039" w:rsidTr="002A3698">
        <w:trPr>
          <w:trHeight w:val="57"/>
          <w:jc w:val="center"/>
        </w:trPr>
        <w:tc>
          <w:tcPr>
            <w:tcW w:w="947" w:type="pct"/>
          </w:tcPr>
          <w:p w:rsidR="00E63887" w:rsidRPr="00326039" w:rsidRDefault="00E63887" w:rsidP="00223C73">
            <w:pPr>
              <w:widowControl w:val="0"/>
            </w:pPr>
            <w:r w:rsidRPr="00326039">
              <w:t>Reikalavimai mokytojų dalykiniam pasirengimui (dalykinei kvalifikacijai)</w:t>
            </w:r>
          </w:p>
        </w:tc>
        <w:tc>
          <w:tcPr>
            <w:tcW w:w="4053" w:type="pct"/>
            <w:gridSpan w:val="2"/>
          </w:tcPr>
          <w:p w:rsidR="00E63887" w:rsidRPr="00326039" w:rsidRDefault="00E63887" w:rsidP="00223C73">
            <w:pPr>
              <w:widowControl w:val="0"/>
            </w:pPr>
            <w:r w:rsidRPr="00326039">
              <w:t>Modulį gali vesti mokytojas, turintis:</w:t>
            </w:r>
          </w:p>
          <w:p w:rsidR="00E63887" w:rsidRPr="00326039" w:rsidRDefault="00E63887"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3887" w:rsidRPr="00326039" w:rsidRDefault="00E63887" w:rsidP="00223C73">
            <w:pPr>
              <w:widowControl w:val="0"/>
            </w:pPr>
            <w:r w:rsidRPr="00326039">
              <w:t>2) laivų sistemų ir įrenginių montuotojo ar lygiavertę kvalifikaciją (išsilavinimą) arba ne mažesnę kaip 3 metų laivų sistemų ir įrenginių montuotojo profesinės veiklos patirtį.</w:t>
            </w:r>
            <w:r w:rsidRPr="00326039">
              <w:rPr>
                <w:i/>
                <w:iCs/>
              </w:rPr>
              <w:t xml:space="preserve"> </w:t>
            </w:r>
          </w:p>
        </w:tc>
      </w:tr>
    </w:tbl>
    <w:p w:rsidR="00C30625" w:rsidRPr="00326039" w:rsidRDefault="00C30625" w:rsidP="00223C73">
      <w:pPr>
        <w:widowControl w:val="0"/>
        <w:tabs>
          <w:tab w:val="left" w:pos="4224"/>
        </w:tabs>
      </w:pPr>
    </w:p>
    <w:p w:rsidR="0033035A" w:rsidRPr="00326039" w:rsidRDefault="0033035A" w:rsidP="00223C73">
      <w:pPr>
        <w:widowControl w:val="0"/>
      </w:pPr>
    </w:p>
    <w:p w:rsidR="00C30625" w:rsidRPr="00326039" w:rsidRDefault="00C30625" w:rsidP="00223C73">
      <w:pPr>
        <w:widowControl w:val="0"/>
        <w:rPr>
          <w:b/>
        </w:rPr>
      </w:pPr>
      <w:r w:rsidRPr="00326039">
        <w:rPr>
          <w:b/>
        </w:rPr>
        <w:t>Modulio pavadinimas – „Laivų sistemų įrenginių</w:t>
      </w:r>
      <w:r w:rsidR="00154C86" w:rsidRPr="00326039">
        <w:rPr>
          <w:b/>
        </w:rPr>
        <w:t xml:space="preserve"> </w:t>
      </w:r>
      <w:r w:rsidRPr="00326039">
        <w:rPr>
          <w:b/>
        </w:rPr>
        <w:t>montavimas, išmontavimas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A3698">
        <w:trPr>
          <w:trHeight w:val="57"/>
          <w:jc w:val="center"/>
        </w:trPr>
        <w:tc>
          <w:tcPr>
            <w:tcW w:w="947" w:type="pct"/>
          </w:tcPr>
          <w:p w:rsidR="00C30625" w:rsidRPr="00326039" w:rsidRDefault="00C30625" w:rsidP="00223C73">
            <w:pPr>
              <w:widowControl w:val="0"/>
            </w:pPr>
            <w:r w:rsidRPr="00326039">
              <w:t>Valstybinis kodas</w:t>
            </w:r>
          </w:p>
        </w:tc>
        <w:tc>
          <w:tcPr>
            <w:tcW w:w="4053" w:type="pct"/>
            <w:gridSpan w:val="2"/>
          </w:tcPr>
          <w:p w:rsidR="00C30625" w:rsidRPr="00326039" w:rsidRDefault="00723A25" w:rsidP="00223C73">
            <w:pPr>
              <w:widowControl w:val="0"/>
            </w:pPr>
            <w:r w:rsidRPr="00326039">
              <w:t>407160004</w:t>
            </w:r>
          </w:p>
        </w:tc>
      </w:tr>
      <w:tr w:rsidR="00326039" w:rsidRPr="00326039" w:rsidTr="002A3698">
        <w:trPr>
          <w:trHeight w:val="57"/>
          <w:jc w:val="center"/>
        </w:trPr>
        <w:tc>
          <w:tcPr>
            <w:tcW w:w="947" w:type="pct"/>
          </w:tcPr>
          <w:p w:rsidR="00C30625" w:rsidRPr="00326039" w:rsidRDefault="00C30625" w:rsidP="00223C73">
            <w:pPr>
              <w:widowControl w:val="0"/>
            </w:pPr>
            <w:r w:rsidRPr="00326039">
              <w:t>Modulio LTKS lygis</w:t>
            </w:r>
          </w:p>
        </w:tc>
        <w:tc>
          <w:tcPr>
            <w:tcW w:w="4053" w:type="pct"/>
            <w:gridSpan w:val="2"/>
          </w:tcPr>
          <w:p w:rsidR="00C30625" w:rsidRPr="00326039" w:rsidRDefault="00C30625" w:rsidP="00223C73">
            <w:pPr>
              <w:widowControl w:val="0"/>
            </w:pPr>
            <w:r w:rsidRPr="00326039">
              <w:t>IV</w:t>
            </w:r>
          </w:p>
        </w:tc>
      </w:tr>
      <w:tr w:rsidR="00326039" w:rsidRPr="00326039" w:rsidTr="002A3698">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widowControl w:val="0"/>
            </w:pPr>
            <w:r w:rsidRPr="00326039">
              <w:t>10</w:t>
            </w:r>
          </w:p>
        </w:tc>
      </w:tr>
      <w:tr w:rsidR="00326039" w:rsidRPr="00326039" w:rsidTr="002A3698">
        <w:trPr>
          <w:trHeight w:val="57"/>
          <w:jc w:val="center"/>
        </w:trPr>
        <w:tc>
          <w:tcPr>
            <w:tcW w:w="947" w:type="pct"/>
          </w:tcPr>
          <w:p w:rsidR="00E63887" w:rsidRPr="00326039" w:rsidRDefault="00E63887" w:rsidP="00223C73">
            <w:pPr>
              <w:pStyle w:val="Betarp"/>
              <w:widowControl w:val="0"/>
            </w:pPr>
            <w:r w:rsidRPr="00326039">
              <w:t>Asmens pasirengimo mokytis modulyje reikalavimai (jei taikoma)</w:t>
            </w:r>
          </w:p>
        </w:tc>
        <w:tc>
          <w:tcPr>
            <w:tcW w:w="4053" w:type="pct"/>
            <w:gridSpan w:val="2"/>
          </w:tcPr>
          <w:p w:rsidR="00CF66D4" w:rsidRPr="00326039" w:rsidRDefault="00CF66D4" w:rsidP="00223C73">
            <w:pPr>
              <w:widowControl w:val="0"/>
              <w:rPr>
                <w:i/>
              </w:rPr>
            </w:pPr>
            <w:r w:rsidRPr="00326039">
              <w:rPr>
                <w:i/>
              </w:rPr>
              <w:t>Baigti šie moduliai:</w:t>
            </w:r>
          </w:p>
          <w:p w:rsidR="00154C86" w:rsidRPr="00326039" w:rsidRDefault="00CF66D4" w:rsidP="00223C73">
            <w:pPr>
              <w:widowControl w:val="0"/>
              <w:rPr>
                <w:iCs/>
              </w:rPr>
            </w:pPr>
            <w:r w:rsidRPr="00326039">
              <w:t>Šaltkalvystės darbų atlikimas</w:t>
            </w:r>
          </w:p>
          <w:p w:rsidR="00CF66D4" w:rsidRPr="00326039" w:rsidRDefault="00CF66D4" w:rsidP="00223C73">
            <w:pPr>
              <w:widowControl w:val="0"/>
            </w:pPr>
            <w:r w:rsidRPr="00326039">
              <w:t xml:space="preserve">Rankinis </w:t>
            </w:r>
            <w:proofErr w:type="spellStart"/>
            <w:r w:rsidRPr="00326039">
              <w:t>elektrolankinis</w:t>
            </w:r>
            <w:proofErr w:type="spellEnd"/>
            <w:r w:rsidRPr="00326039">
              <w:t xml:space="preserve"> suvirinimas glaistytu elektrodu</w:t>
            </w:r>
          </w:p>
          <w:p w:rsidR="00CF66D4" w:rsidRPr="00326039" w:rsidRDefault="00CF66D4" w:rsidP="00223C73">
            <w:pPr>
              <w:widowControl w:val="0"/>
            </w:pPr>
            <w:r w:rsidRPr="00326039">
              <w:t>Metalų pjovimas dujomis ir plazma</w:t>
            </w:r>
          </w:p>
          <w:p w:rsidR="00CF66D4" w:rsidRPr="00326039" w:rsidRDefault="00CF66D4" w:rsidP="00223C73">
            <w:pPr>
              <w:widowControl w:val="0"/>
            </w:pPr>
            <w:r w:rsidRPr="00326039">
              <w:t>Laivo korpuso paruošimas laivo sistemų montavimo darbams</w:t>
            </w:r>
          </w:p>
          <w:p w:rsidR="00CF66D4" w:rsidRPr="00326039" w:rsidRDefault="00CF66D4" w:rsidP="00223C73">
            <w:pPr>
              <w:widowControl w:val="0"/>
            </w:pPr>
            <w:r w:rsidRPr="00326039">
              <w:t>Laivų sistemų vamzdžių paruošimas ir mazgų surinkimas</w:t>
            </w:r>
          </w:p>
          <w:p w:rsidR="00E63887" w:rsidRPr="00326039" w:rsidRDefault="00CF66D4" w:rsidP="00223C73">
            <w:pPr>
              <w:widowControl w:val="0"/>
            </w:pPr>
            <w:r w:rsidRPr="00326039">
              <w:t>Laivų sistemų vamzdynų montavimas, išmontavimas ir remontas</w:t>
            </w:r>
          </w:p>
        </w:tc>
      </w:tr>
      <w:tr w:rsidR="00326039" w:rsidRPr="00326039" w:rsidTr="002A3698">
        <w:trPr>
          <w:trHeight w:val="57"/>
          <w:jc w:val="center"/>
        </w:trPr>
        <w:tc>
          <w:tcPr>
            <w:tcW w:w="947" w:type="pct"/>
            <w:shd w:val="clear" w:color="auto" w:fill="F2F2F2"/>
          </w:tcPr>
          <w:p w:rsidR="00E63887" w:rsidRPr="00326039" w:rsidRDefault="00E63887" w:rsidP="00223C73">
            <w:pPr>
              <w:widowControl w:val="0"/>
              <w:rPr>
                <w:bCs/>
                <w:iCs/>
              </w:rPr>
            </w:pPr>
            <w:r w:rsidRPr="00326039">
              <w:t>Kompetencijos</w:t>
            </w:r>
          </w:p>
        </w:tc>
        <w:tc>
          <w:tcPr>
            <w:tcW w:w="1129" w:type="pct"/>
            <w:shd w:val="clear" w:color="auto" w:fill="F2F2F2"/>
          </w:tcPr>
          <w:p w:rsidR="00E63887" w:rsidRPr="00326039" w:rsidRDefault="00E63887" w:rsidP="00223C73">
            <w:pPr>
              <w:widowControl w:val="0"/>
              <w:rPr>
                <w:bCs/>
                <w:iCs/>
              </w:rPr>
            </w:pPr>
            <w:r w:rsidRPr="00326039">
              <w:rPr>
                <w:bCs/>
                <w:iCs/>
              </w:rPr>
              <w:t>Mokymosi rezultatai</w:t>
            </w:r>
          </w:p>
        </w:tc>
        <w:tc>
          <w:tcPr>
            <w:tcW w:w="2924" w:type="pct"/>
            <w:shd w:val="clear" w:color="auto" w:fill="F2F2F2"/>
          </w:tcPr>
          <w:p w:rsidR="00E63887" w:rsidRPr="00326039" w:rsidRDefault="00E63887" w:rsidP="00223C73">
            <w:pPr>
              <w:widowControl w:val="0"/>
              <w:rPr>
                <w:bCs/>
                <w:iCs/>
              </w:rPr>
            </w:pPr>
            <w:r w:rsidRPr="00326039">
              <w:rPr>
                <w:bCs/>
                <w:iCs/>
              </w:rPr>
              <w:t>Rekomenduojamas turinys mokymosi rezultatams pasiekti</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t>1. Montuoti ir išmontuoti laivų sistemų įrenginius ir šilumokaičius.</w:t>
            </w:r>
          </w:p>
        </w:tc>
        <w:tc>
          <w:tcPr>
            <w:tcW w:w="1129" w:type="pct"/>
          </w:tcPr>
          <w:p w:rsidR="00E63887" w:rsidRPr="00326039" w:rsidRDefault="00E63887" w:rsidP="00223C73">
            <w:r w:rsidRPr="00326039">
              <w:t>1.1. Išmanyti laivo sandarą, korpuso konstrukciją ir laivo išplanavimą.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sandara</w:t>
            </w:r>
          </w:p>
          <w:p w:rsidR="00E63887" w:rsidRPr="00326039" w:rsidRDefault="00E63887" w:rsidP="00223C73">
            <w:pPr>
              <w:widowControl w:val="0"/>
              <w:numPr>
                <w:ilvl w:val="0"/>
                <w:numId w:val="1"/>
              </w:numPr>
              <w:tabs>
                <w:tab w:val="left" w:pos="349"/>
              </w:tabs>
              <w:ind w:left="0" w:firstLine="0"/>
            </w:pPr>
            <w:r w:rsidRPr="00326039">
              <w:t>Laivų klasifikacija, korpuso forma ir architektūra</w:t>
            </w:r>
          </w:p>
          <w:p w:rsidR="00E63887" w:rsidRPr="00326039" w:rsidRDefault="00E63887" w:rsidP="00223C73">
            <w:pPr>
              <w:widowControl w:val="0"/>
              <w:numPr>
                <w:ilvl w:val="0"/>
                <w:numId w:val="1"/>
              </w:numPr>
              <w:tabs>
                <w:tab w:val="left" w:pos="349"/>
              </w:tabs>
              <w:ind w:left="0" w:firstLine="0"/>
            </w:pPr>
            <w:r w:rsidRPr="00326039">
              <w:t>Laivo korpuso konstrukcija</w:t>
            </w:r>
          </w:p>
          <w:p w:rsidR="00E63887" w:rsidRPr="00326039" w:rsidRDefault="00E63887" w:rsidP="00223C73">
            <w:pPr>
              <w:widowControl w:val="0"/>
              <w:numPr>
                <w:ilvl w:val="0"/>
                <w:numId w:val="1"/>
              </w:numPr>
              <w:tabs>
                <w:tab w:val="left" w:pos="349"/>
              </w:tabs>
              <w:ind w:left="0" w:firstLine="0"/>
            </w:pPr>
            <w:r w:rsidRPr="00326039">
              <w:lastRenderedPageBreak/>
              <w:t>Laivo korpuso įrenginiai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1.2. Išmanyti laivų sistemų įrenginius ir šilumokaičius, paaiškinti jų veikimo principus.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 įrenginiai ir šilumokaičiai</w:t>
            </w:r>
          </w:p>
          <w:p w:rsidR="00E63887" w:rsidRPr="00326039" w:rsidRDefault="00E63887" w:rsidP="00223C73">
            <w:pPr>
              <w:widowControl w:val="0"/>
              <w:numPr>
                <w:ilvl w:val="0"/>
                <w:numId w:val="1"/>
              </w:numPr>
              <w:tabs>
                <w:tab w:val="left" w:pos="349"/>
              </w:tabs>
              <w:ind w:left="0" w:firstLine="0"/>
            </w:pPr>
            <w:r w:rsidRPr="00326039">
              <w:t>Laivų sistemų įrenginių tipai, paskirtis</w:t>
            </w:r>
          </w:p>
          <w:p w:rsidR="00E63887" w:rsidRPr="00326039" w:rsidRDefault="00E63887" w:rsidP="00223C73">
            <w:pPr>
              <w:widowControl w:val="0"/>
              <w:numPr>
                <w:ilvl w:val="0"/>
                <w:numId w:val="1"/>
              </w:numPr>
              <w:tabs>
                <w:tab w:val="left" w:pos="349"/>
              </w:tabs>
              <w:ind w:left="0" w:firstLine="0"/>
            </w:pPr>
            <w:r w:rsidRPr="00326039">
              <w:t>Šilumokaičių veikimo principai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1.3. Išmanyti laivų sistemų įrenginių ir šilumokaičių montavimo ir išmontavimo technologijas ir tvarką.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w:t>
            </w:r>
            <w:r w:rsidRPr="00326039">
              <w:t xml:space="preserve"> </w:t>
            </w:r>
            <w:r w:rsidRPr="00326039">
              <w:rPr>
                <w:b/>
                <w:i/>
              </w:rPr>
              <w:t>įrenginių ir šilumokaičių montavimo ir išmontavimo technologijos</w:t>
            </w:r>
          </w:p>
          <w:p w:rsidR="00E63887" w:rsidRPr="00326039" w:rsidRDefault="00E63887" w:rsidP="00223C73">
            <w:pPr>
              <w:widowControl w:val="0"/>
              <w:numPr>
                <w:ilvl w:val="0"/>
                <w:numId w:val="1"/>
              </w:numPr>
              <w:tabs>
                <w:tab w:val="left" w:pos="349"/>
              </w:tabs>
              <w:ind w:left="0" w:firstLine="0"/>
            </w:pPr>
            <w:r w:rsidRPr="00326039">
              <w:t>Pasiruošimo laivų sistemų įrenginių ir šilumokaičių montavimui ir išmontavimui darbų tvarka</w:t>
            </w:r>
          </w:p>
          <w:p w:rsidR="00E63887" w:rsidRPr="00326039" w:rsidRDefault="00E63887" w:rsidP="00223C73">
            <w:pPr>
              <w:widowControl w:val="0"/>
              <w:numPr>
                <w:ilvl w:val="0"/>
                <w:numId w:val="1"/>
              </w:numPr>
              <w:tabs>
                <w:tab w:val="left" w:pos="349"/>
              </w:tabs>
              <w:ind w:left="0" w:firstLine="0"/>
            </w:pPr>
            <w:r w:rsidRPr="00326039">
              <w:t>Laivų sistemų įrenginių ir šilumokaičių montavimo ir išmontavimo darbų tvarka</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1.4. Atlikti montavimo ir išmontavimo darbus pagal techninėje dokumentacijoje nustat</w:t>
            </w:r>
            <w:r w:rsidR="00223C73" w:rsidRPr="00326039">
              <w:t>ytą montavimo tvarką.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w:t>
            </w:r>
            <w:r w:rsidRPr="00326039">
              <w:t xml:space="preserve"> </w:t>
            </w:r>
            <w:r w:rsidRPr="00326039">
              <w:rPr>
                <w:b/>
                <w:i/>
              </w:rPr>
              <w:t>įrenginių ir šilumokaičių montavimas ir išmontavimas</w:t>
            </w:r>
          </w:p>
          <w:p w:rsidR="00E63887" w:rsidRPr="00326039" w:rsidRDefault="00E63887" w:rsidP="00223C73">
            <w:pPr>
              <w:widowControl w:val="0"/>
              <w:numPr>
                <w:ilvl w:val="0"/>
                <w:numId w:val="1"/>
              </w:numPr>
              <w:tabs>
                <w:tab w:val="left" w:pos="349"/>
              </w:tabs>
              <w:ind w:left="0" w:firstLine="0"/>
            </w:pPr>
            <w:r w:rsidRPr="00326039">
              <w:t>Pasiruošimas laivų sistemų įrenginių ir šilumokaičių montavimui ir išmontavimui, įrankių ir įrangos paruošimas</w:t>
            </w:r>
          </w:p>
          <w:p w:rsidR="00E63887" w:rsidRPr="00326039" w:rsidRDefault="00E63887" w:rsidP="00223C73">
            <w:pPr>
              <w:widowControl w:val="0"/>
              <w:numPr>
                <w:ilvl w:val="0"/>
                <w:numId w:val="1"/>
              </w:numPr>
              <w:tabs>
                <w:tab w:val="left" w:pos="349"/>
              </w:tabs>
              <w:ind w:left="0" w:firstLine="0"/>
            </w:pPr>
            <w:r w:rsidRPr="00326039">
              <w:t xml:space="preserve">Laivų sistemų įrenginių ir šilumokaičių montavimo ir išmontavimo darbai </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rPr>
                <w:shd w:val="clear" w:color="auto" w:fill="FFFFFF"/>
              </w:rPr>
            </w:pPr>
            <w:r w:rsidRPr="00326039">
              <w:rPr>
                <w:shd w:val="clear" w:color="auto" w:fill="FFFFFF"/>
              </w:rPr>
              <w:t>1.5. Instruktuoti žemesnės kvalifikacijos darbuotojus apie monta</w:t>
            </w:r>
            <w:r w:rsidR="00223C73" w:rsidRPr="00326039">
              <w:rPr>
                <w:shd w:val="clear" w:color="auto" w:fill="FFFFFF"/>
              </w:rPr>
              <w:t>vimo ir išmontavimo darbų eigą.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w:t>
            </w:r>
            <w:r w:rsidRPr="00326039">
              <w:t xml:space="preserve"> </w:t>
            </w:r>
            <w:r w:rsidRPr="00326039">
              <w:rPr>
                <w:b/>
                <w:i/>
              </w:rPr>
              <w:t>įrenginių ir šilumokaičių montavimo ir išmontavimo darbų organizavimas</w:t>
            </w:r>
          </w:p>
          <w:p w:rsidR="00E63887" w:rsidRPr="00326039" w:rsidRDefault="00E63887" w:rsidP="00223C73">
            <w:pPr>
              <w:pStyle w:val="Sraopastraipa"/>
              <w:widowControl w:val="0"/>
              <w:numPr>
                <w:ilvl w:val="0"/>
                <w:numId w:val="50"/>
              </w:numPr>
              <w:ind w:left="0" w:firstLine="0"/>
            </w:pPr>
            <w:r w:rsidRPr="00326039">
              <w:t>Supažindinimas su laivų sistemų įrenginių ir šilumokaičių montavimo darbų eiga</w:t>
            </w:r>
          </w:p>
          <w:p w:rsidR="00E63887" w:rsidRPr="00326039" w:rsidRDefault="00E63887" w:rsidP="00223C73">
            <w:pPr>
              <w:pStyle w:val="Sraopastraipa"/>
              <w:widowControl w:val="0"/>
              <w:numPr>
                <w:ilvl w:val="0"/>
                <w:numId w:val="50"/>
              </w:numPr>
              <w:ind w:left="0" w:firstLine="0"/>
            </w:pPr>
            <w:r w:rsidRPr="00326039">
              <w:t>Instruktavimas apie saugų laivų sistemų įrenginių ir šilumokaičių montavimo darbą</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rPr>
                <w:shd w:val="clear" w:color="auto" w:fill="FFFFFF"/>
              </w:rPr>
              <w:t>1.6. Įvertinti žemesnės kvalifikacijos darbuotojų atliktų montavimo ir išmontavimo darbų kokybę.</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Laivų sistemų</w:t>
            </w:r>
            <w:r w:rsidRPr="00326039">
              <w:t xml:space="preserve"> </w:t>
            </w:r>
            <w:r w:rsidRPr="00326039">
              <w:rPr>
                <w:b/>
                <w:i/>
              </w:rPr>
              <w:t>įrenginių ir šilumokaičių montavimo ir išmontavimo darbų kokybės kontrolė</w:t>
            </w:r>
          </w:p>
          <w:p w:rsidR="00E63887" w:rsidRPr="00326039" w:rsidRDefault="00E63887" w:rsidP="00223C73">
            <w:pPr>
              <w:pStyle w:val="Sraopastraipa"/>
              <w:widowControl w:val="0"/>
              <w:numPr>
                <w:ilvl w:val="0"/>
                <w:numId w:val="50"/>
              </w:numPr>
              <w:ind w:left="0" w:firstLine="0"/>
            </w:pPr>
            <w:r w:rsidRPr="00326039">
              <w:t>Išmontavimo darbų kokybės kontrolė</w:t>
            </w:r>
          </w:p>
          <w:p w:rsidR="00E63887" w:rsidRPr="00326039" w:rsidRDefault="00E63887" w:rsidP="00223C73">
            <w:pPr>
              <w:pStyle w:val="Sraopastraipa"/>
              <w:widowControl w:val="0"/>
              <w:numPr>
                <w:ilvl w:val="0"/>
                <w:numId w:val="50"/>
              </w:numPr>
              <w:ind w:left="0" w:firstLine="0"/>
            </w:pPr>
            <w:r w:rsidRPr="00326039">
              <w:t>Montavimo darbų kokybės kontrolė</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t>2. Atlikti šilumokaičių restauravimą.</w:t>
            </w:r>
          </w:p>
        </w:tc>
        <w:tc>
          <w:tcPr>
            <w:tcW w:w="1129" w:type="pct"/>
          </w:tcPr>
          <w:p w:rsidR="00E63887" w:rsidRPr="00326039" w:rsidRDefault="00E63887" w:rsidP="00223C73">
            <w:r w:rsidRPr="00326039">
              <w:t>2.1. Išmanyti šilumokaičių konstrukciją, paskirtį, veikimo principus.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konstrukcija, paskirtis, veikimo principas</w:t>
            </w:r>
          </w:p>
          <w:p w:rsidR="00E63887" w:rsidRPr="00326039" w:rsidRDefault="00E63887" w:rsidP="00223C73">
            <w:pPr>
              <w:widowControl w:val="0"/>
              <w:numPr>
                <w:ilvl w:val="0"/>
                <w:numId w:val="1"/>
              </w:numPr>
              <w:tabs>
                <w:tab w:val="left" w:pos="349"/>
              </w:tabs>
              <w:ind w:left="0" w:firstLine="0"/>
            </w:pPr>
            <w:r w:rsidRPr="00326039">
              <w:t>Šilumokaičių tipai, paskirtis</w:t>
            </w:r>
          </w:p>
          <w:p w:rsidR="00E63887" w:rsidRPr="00326039" w:rsidRDefault="00E63887" w:rsidP="00223C73">
            <w:pPr>
              <w:widowControl w:val="0"/>
              <w:numPr>
                <w:ilvl w:val="0"/>
                <w:numId w:val="1"/>
              </w:numPr>
              <w:tabs>
                <w:tab w:val="left" w:pos="349"/>
              </w:tabs>
              <w:ind w:left="0" w:firstLine="0"/>
            </w:pPr>
            <w:r w:rsidRPr="00326039">
              <w:t>Šilumokaičių konstrukcija ir veikimo principas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2.2. Išmanyti šilumokaiči</w:t>
            </w:r>
            <w:r w:rsidR="00223C73" w:rsidRPr="00326039">
              <w:t>ų išardymo ir surinkimo tvarką.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išardymo ir surinkimo tvarka</w:t>
            </w:r>
          </w:p>
          <w:p w:rsidR="00E63887" w:rsidRPr="00326039" w:rsidRDefault="00E63887" w:rsidP="00223C73">
            <w:pPr>
              <w:widowControl w:val="0"/>
              <w:numPr>
                <w:ilvl w:val="0"/>
                <w:numId w:val="1"/>
              </w:numPr>
              <w:tabs>
                <w:tab w:val="left" w:pos="349"/>
              </w:tabs>
              <w:ind w:left="0" w:firstLine="0"/>
            </w:pPr>
            <w:r w:rsidRPr="00326039">
              <w:t>Šilumokaičių išardymo tvarka</w:t>
            </w:r>
          </w:p>
          <w:p w:rsidR="00E63887" w:rsidRPr="00326039" w:rsidRDefault="00E63887" w:rsidP="00223C73">
            <w:pPr>
              <w:widowControl w:val="0"/>
              <w:numPr>
                <w:ilvl w:val="0"/>
                <w:numId w:val="1"/>
              </w:numPr>
              <w:tabs>
                <w:tab w:val="left" w:pos="349"/>
              </w:tabs>
              <w:ind w:left="0" w:firstLine="0"/>
            </w:pPr>
            <w:r w:rsidRPr="00326039">
              <w:t>Šilumokaičių surinkimo tvarka</w:t>
            </w:r>
          </w:p>
          <w:p w:rsidR="00E63887" w:rsidRPr="00326039" w:rsidRDefault="00E63887" w:rsidP="00223C73">
            <w:pPr>
              <w:widowControl w:val="0"/>
              <w:numPr>
                <w:ilvl w:val="0"/>
                <w:numId w:val="1"/>
              </w:numPr>
              <w:tabs>
                <w:tab w:val="left" w:pos="349"/>
              </w:tabs>
              <w:ind w:left="0" w:firstLine="0"/>
            </w:pPr>
            <w:r w:rsidRPr="00326039">
              <w:t>Šilumokaičių išardymo ir surinkimo įrankiai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2.3. Išmanyti šilumokaičių vamzde</w:t>
            </w:r>
            <w:r w:rsidR="00223C73" w:rsidRPr="00326039">
              <w:t>lių restauravimo technologijas</w:t>
            </w:r>
            <w:r w:rsidR="002A3698" w:rsidRPr="00326039">
              <w:t>.</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w:t>
            </w:r>
            <w:r w:rsidR="00154C86" w:rsidRPr="00326039">
              <w:rPr>
                <w:b/>
                <w:i/>
              </w:rPr>
              <w:t xml:space="preserve"> </w:t>
            </w:r>
            <w:r w:rsidRPr="00326039">
              <w:rPr>
                <w:b/>
                <w:i/>
              </w:rPr>
              <w:t>vamzdelių restauravimas</w:t>
            </w:r>
          </w:p>
          <w:p w:rsidR="00E63887" w:rsidRPr="00326039" w:rsidRDefault="00E63887" w:rsidP="00223C73">
            <w:pPr>
              <w:widowControl w:val="0"/>
              <w:numPr>
                <w:ilvl w:val="0"/>
                <w:numId w:val="1"/>
              </w:numPr>
              <w:tabs>
                <w:tab w:val="left" w:pos="349"/>
              </w:tabs>
              <w:ind w:left="0" w:firstLine="0"/>
            </w:pPr>
            <w:r w:rsidRPr="00326039">
              <w:t xml:space="preserve">Šilumokaičių vamzdelių </w:t>
            </w:r>
            <w:proofErr w:type="spellStart"/>
            <w:r w:rsidRPr="00326039">
              <w:t>defektavimas</w:t>
            </w:r>
            <w:proofErr w:type="spellEnd"/>
          </w:p>
          <w:p w:rsidR="00E63887" w:rsidRPr="00326039" w:rsidRDefault="00E63887" w:rsidP="00223C73">
            <w:pPr>
              <w:widowControl w:val="0"/>
              <w:numPr>
                <w:ilvl w:val="0"/>
                <w:numId w:val="1"/>
              </w:numPr>
              <w:tabs>
                <w:tab w:val="left" w:pos="349"/>
              </w:tabs>
              <w:ind w:left="0" w:firstLine="0"/>
            </w:pPr>
            <w:r w:rsidRPr="00326039">
              <w:t>Šilumokaičių vamzdelių remonto technologijos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2.4. Išardyti</w:t>
            </w:r>
            <w:r w:rsidR="00154C86" w:rsidRPr="00326039">
              <w:t xml:space="preserve"> </w:t>
            </w:r>
            <w:r w:rsidR="002A3698" w:rsidRPr="00326039">
              <w:t>šilumokaičius.</w:t>
            </w:r>
          </w:p>
        </w:tc>
        <w:tc>
          <w:tcPr>
            <w:tcW w:w="2924" w:type="pct"/>
          </w:tcPr>
          <w:p w:rsidR="00E63887" w:rsidRPr="00326039" w:rsidRDefault="00E63887"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Šilumokaičių</w:t>
            </w:r>
            <w:r w:rsidR="00154C86" w:rsidRPr="00326039">
              <w:rPr>
                <w:rFonts w:eastAsia="Calibri"/>
                <w:b/>
                <w:i/>
              </w:rPr>
              <w:t xml:space="preserve"> </w:t>
            </w:r>
            <w:r w:rsidRPr="00326039">
              <w:rPr>
                <w:rFonts w:eastAsia="Calibri"/>
                <w:b/>
                <w:i/>
              </w:rPr>
              <w:t>išardymas</w:t>
            </w:r>
          </w:p>
          <w:p w:rsidR="00E63887" w:rsidRPr="00326039" w:rsidRDefault="00E63887" w:rsidP="00223C73">
            <w:pPr>
              <w:pStyle w:val="Sraopastraipa"/>
              <w:widowControl w:val="0"/>
              <w:numPr>
                <w:ilvl w:val="0"/>
                <w:numId w:val="50"/>
              </w:numPr>
              <w:ind w:left="0" w:firstLine="0"/>
            </w:pPr>
            <w:r w:rsidRPr="00326039">
              <w:t>Šilumokaičio korpuso išardymas</w:t>
            </w:r>
          </w:p>
          <w:p w:rsidR="00E63887" w:rsidRPr="00326039" w:rsidRDefault="00E63887" w:rsidP="00223C73">
            <w:pPr>
              <w:pStyle w:val="Sraopastraipa"/>
              <w:widowControl w:val="0"/>
              <w:numPr>
                <w:ilvl w:val="0"/>
                <w:numId w:val="50"/>
              </w:numPr>
              <w:ind w:left="0" w:firstLine="0"/>
              <w:rPr>
                <w:rFonts w:eastAsia="Calibri"/>
              </w:rPr>
            </w:pPr>
            <w:r w:rsidRPr="00326039">
              <w:t>Šilum</w:t>
            </w:r>
            <w:r w:rsidRPr="00326039">
              <w:rPr>
                <w:rFonts w:eastAsia="Calibri"/>
              </w:rPr>
              <w:t>okaičio vamzdelių išmontavimas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2.5. Restauruoti tinkamas eksploatacijai šilumokaičių detales.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w:t>
            </w:r>
            <w:r w:rsidR="00154C86" w:rsidRPr="00326039">
              <w:rPr>
                <w:b/>
                <w:i/>
              </w:rPr>
              <w:t xml:space="preserve"> </w:t>
            </w:r>
            <w:r w:rsidRPr="00326039">
              <w:rPr>
                <w:b/>
                <w:i/>
              </w:rPr>
              <w:t>detalių restauravimas</w:t>
            </w:r>
          </w:p>
          <w:p w:rsidR="00E63887" w:rsidRPr="00326039" w:rsidRDefault="00E63887" w:rsidP="00223C73">
            <w:pPr>
              <w:widowControl w:val="0"/>
              <w:numPr>
                <w:ilvl w:val="0"/>
                <w:numId w:val="1"/>
              </w:numPr>
              <w:tabs>
                <w:tab w:val="left" w:pos="349"/>
              </w:tabs>
              <w:ind w:left="0" w:firstLine="0"/>
            </w:pPr>
            <w:r w:rsidRPr="00326039">
              <w:t>Restauravimui tinkamų detalių nustatymas</w:t>
            </w:r>
          </w:p>
          <w:p w:rsidR="00E63887" w:rsidRPr="00326039" w:rsidRDefault="00E63887" w:rsidP="00223C73">
            <w:pPr>
              <w:widowControl w:val="0"/>
              <w:numPr>
                <w:ilvl w:val="0"/>
                <w:numId w:val="1"/>
              </w:numPr>
              <w:tabs>
                <w:tab w:val="left" w:pos="349"/>
              </w:tabs>
              <w:ind w:left="0" w:firstLine="0"/>
            </w:pPr>
            <w:r w:rsidRPr="00326039">
              <w:t xml:space="preserve">Restauravimo darbai pagal parinktą technologiją </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2.6. Pakeisti susidėvėjusias šilumokaičių detales.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w:t>
            </w:r>
            <w:r w:rsidR="00154C86" w:rsidRPr="00326039">
              <w:rPr>
                <w:b/>
                <w:i/>
              </w:rPr>
              <w:t xml:space="preserve"> </w:t>
            </w:r>
            <w:r w:rsidRPr="00326039">
              <w:rPr>
                <w:b/>
                <w:i/>
              </w:rPr>
              <w:t>susidėvėjusių detalių pakeitimas</w:t>
            </w:r>
          </w:p>
          <w:p w:rsidR="00E63887" w:rsidRPr="00326039" w:rsidRDefault="00E63887" w:rsidP="00223C73">
            <w:pPr>
              <w:widowControl w:val="0"/>
              <w:numPr>
                <w:ilvl w:val="0"/>
                <w:numId w:val="1"/>
              </w:numPr>
              <w:tabs>
                <w:tab w:val="left" w:pos="349"/>
              </w:tabs>
              <w:ind w:left="0" w:firstLine="0"/>
            </w:pPr>
            <w:r w:rsidRPr="00326039">
              <w:t>Restauravimui netinkamų detalių nustatymas ir pašalinimas</w:t>
            </w:r>
          </w:p>
          <w:p w:rsidR="00E63887" w:rsidRPr="00326039" w:rsidRDefault="00E63887" w:rsidP="00223C73">
            <w:pPr>
              <w:widowControl w:val="0"/>
              <w:numPr>
                <w:ilvl w:val="0"/>
                <w:numId w:val="1"/>
              </w:numPr>
              <w:tabs>
                <w:tab w:val="left" w:pos="349"/>
              </w:tabs>
              <w:ind w:left="0" w:firstLine="0"/>
            </w:pPr>
            <w:r w:rsidRPr="00326039">
              <w:t>Keičiamos detalės parinkimas ar pagaminimas</w:t>
            </w:r>
          </w:p>
          <w:p w:rsidR="00E63887" w:rsidRPr="00326039" w:rsidRDefault="00E63887" w:rsidP="00223C73">
            <w:pPr>
              <w:widowControl w:val="0"/>
              <w:numPr>
                <w:ilvl w:val="0"/>
                <w:numId w:val="1"/>
              </w:numPr>
              <w:tabs>
                <w:tab w:val="left" w:pos="349"/>
              </w:tabs>
              <w:ind w:left="0" w:firstLine="0"/>
            </w:pPr>
            <w:r w:rsidRPr="00326039">
              <w:t>Naujos detalės įmontavimas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2.7. Surinkti</w:t>
            </w:r>
            <w:r w:rsidR="00154C86" w:rsidRPr="00326039">
              <w:t xml:space="preserve"> </w:t>
            </w:r>
            <w:r w:rsidRPr="00326039">
              <w:t>šilumokaičius.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Šilumokaičio surinkimas</w:t>
            </w:r>
          </w:p>
          <w:p w:rsidR="00E63887" w:rsidRPr="00326039" w:rsidRDefault="00E63887" w:rsidP="00223C73">
            <w:pPr>
              <w:widowControl w:val="0"/>
              <w:numPr>
                <w:ilvl w:val="0"/>
                <w:numId w:val="1"/>
              </w:numPr>
              <w:tabs>
                <w:tab w:val="left" w:pos="349"/>
              </w:tabs>
              <w:ind w:left="0" w:firstLine="0"/>
            </w:pPr>
            <w:r w:rsidRPr="00326039">
              <w:t>Pasiruošimas šilumokaičio surinkimui</w:t>
            </w:r>
          </w:p>
          <w:p w:rsidR="00E63887" w:rsidRPr="00326039" w:rsidRDefault="00E63887" w:rsidP="00223C73">
            <w:pPr>
              <w:widowControl w:val="0"/>
              <w:numPr>
                <w:ilvl w:val="0"/>
                <w:numId w:val="1"/>
              </w:numPr>
              <w:tabs>
                <w:tab w:val="left" w:pos="349"/>
              </w:tabs>
              <w:ind w:left="0" w:firstLine="0"/>
            </w:pPr>
            <w:r w:rsidRPr="00326039">
              <w:t>Šilumokaičio surinkimo darbai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rPr>
                <w:shd w:val="clear" w:color="auto" w:fill="FFFFFF"/>
              </w:rPr>
            </w:pPr>
            <w:r w:rsidRPr="00326039">
              <w:t xml:space="preserve">2.8. </w:t>
            </w:r>
            <w:r w:rsidRPr="00326039">
              <w:rPr>
                <w:shd w:val="clear" w:color="auto" w:fill="FFFFFF"/>
              </w:rPr>
              <w:t xml:space="preserve">Instruktuoti žemesnės kvalifikacijos darbuotojus apie šilumokaičių </w:t>
            </w:r>
            <w:r w:rsidR="00223C73" w:rsidRPr="00326039">
              <w:rPr>
                <w:shd w:val="clear" w:color="auto" w:fill="FFFFFF"/>
              </w:rPr>
              <w:t>restauravimo darbų eigą.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restauravimo darbų organizavimas</w:t>
            </w:r>
          </w:p>
          <w:p w:rsidR="00E63887" w:rsidRPr="00326039" w:rsidRDefault="00E63887" w:rsidP="00223C73">
            <w:pPr>
              <w:pStyle w:val="Sraopastraipa"/>
              <w:widowControl w:val="0"/>
              <w:numPr>
                <w:ilvl w:val="0"/>
                <w:numId w:val="50"/>
              </w:numPr>
              <w:ind w:left="0" w:firstLine="0"/>
            </w:pPr>
            <w:r w:rsidRPr="00326039">
              <w:t>Supažindinimas su šilumokaičių restauravimo darbų eiga</w:t>
            </w:r>
          </w:p>
          <w:p w:rsidR="00E63887" w:rsidRPr="00326039" w:rsidRDefault="00E63887" w:rsidP="00223C73">
            <w:pPr>
              <w:pStyle w:val="Sraopastraipa"/>
              <w:widowControl w:val="0"/>
              <w:numPr>
                <w:ilvl w:val="0"/>
                <w:numId w:val="50"/>
              </w:numPr>
              <w:ind w:left="0" w:firstLine="0"/>
            </w:pPr>
            <w:r w:rsidRPr="00326039">
              <w:t>Instruktavimas apie saugų šilumokaičių restauravimo darbą</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 xml:space="preserve">2.9. </w:t>
            </w:r>
            <w:r w:rsidRPr="00326039">
              <w:rPr>
                <w:shd w:val="clear" w:color="auto" w:fill="FFFFFF"/>
              </w:rPr>
              <w:t>Įvertinti žemesnės kvalifikacijos darbuotojų atliktų šilumokaičių restauravimo darbų kokybę.</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restauravimo darbų kokybės kontrolė</w:t>
            </w:r>
          </w:p>
          <w:p w:rsidR="00E63887" w:rsidRPr="00326039" w:rsidRDefault="00E63887" w:rsidP="00223C73">
            <w:pPr>
              <w:pStyle w:val="Sraopastraipa"/>
              <w:widowControl w:val="0"/>
              <w:numPr>
                <w:ilvl w:val="0"/>
                <w:numId w:val="50"/>
              </w:numPr>
              <w:ind w:left="0" w:firstLine="0"/>
            </w:pPr>
            <w:r w:rsidRPr="00326039">
              <w:t>Restauruotų vamzdelių kokybės kontrolė</w:t>
            </w:r>
          </w:p>
          <w:p w:rsidR="00E63887" w:rsidRPr="00326039" w:rsidRDefault="00E63887" w:rsidP="00223C73">
            <w:pPr>
              <w:pStyle w:val="Sraopastraipa"/>
              <w:widowControl w:val="0"/>
              <w:numPr>
                <w:ilvl w:val="0"/>
                <w:numId w:val="50"/>
              </w:numPr>
              <w:ind w:left="0" w:firstLine="0"/>
            </w:pPr>
            <w:r w:rsidRPr="00326039">
              <w:t>Šilumokaičio surinkimo kokybės kontrolė</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t>3. Atlikti šilumokaičių sandarumo bandymus.</w:t>
            </w:r>
          </w:p>
        </w:tc>
        <w:tc>
          <w:tcPr>
            <w:tcW w:w="1129" w:type="pct"/>
          </w:tcPr>
          <w:p w:rsidR="00E63887" w:rsidRPr="00326039" w:rsidRDefault="00E63887" w:rsidP="00223C73">
            <w:r w:rsidRPr="00326039">
              <w:t>3.1. Išmanyti šilumokaičių sandarumo bandymų principą.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sandarumo bandymai</w:t>
            </w:r>
          </w:p>
          <w:p w:rsidR="00E63887" w:rsidRPr="00326039" w:rsidRDefault="00E63887" w:rsidP="00223C73">
            <w:pPr>
              <w:pStyle w:val="Sraopastraipa"/>
              <w:widowControl w:val="0"/>
              <w:numPr>
                <w:ilvl w:val="0"/>
                <w:numId w:val="50"/>
              </w:numPr>
              <w:ind w:left="0" w:firstLine="0"/>
            </w:pPr>
            <w:r w:rsidRPr="00326039">
              <w:t>Hidrauliniai šilumokaičių sandarumo bandymai</w:t>
            </w:r>
          </w:p>
          <w:p w:rsidR="00E63887" w:rsidRPr="00326039" w:rsidRDefault="00E63887" w:rsidP="00223C73">
            <w:pPr>
              <w:pStyle w:val="Sraopastraipa"/>
              <w:widowControl w:val="0"/>
              <w:numPr>
                <w:ilvl w:val="0"/>
                <w:numId w:val="50"/>
              </w:numPr>
              <w:ind w:left="0" w:firstLine="0"/>
            </w:pPr>
            <w:r w:rsidRPr="00326039">
              <w:t xml:space="preserve">Sandarumo bandymų sąlygos </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3.2. Apibūdinti šilumokaičių sandarumo bandymų techninius reikalavimus ir bandymų atlikimo tvarką.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sandarumo bandymų atlikimo tvarka</w:t>
            </w:r>
          </w:p>
          <w:p w:rsidR="00E63887" w:rsidRPr="00326039" w:rsidRDefault="00E63887" w:rsidP="00223C73">
            <w:pPr>
              <w:pStyle w:val="Sraopastraipa"/>
              <w:widowControl w:val="0"/>
              <w:numPr>
                <w:ilvl w:val="0"/>
                <w:numId w:val="50"/>
              </w:numPr>
              <w:ind w:left="0" w:firstLine="0"/>
            </w:pPr>
            <w:r w:rsidRPr="00326039">
              <w:t>Šilumokaičių sandarumo bandymų techniniai reikalavimai</w:t>
            </w:r>
          </w:p>
          <w:p w:rsidR="00E63887" w:rsidRPr="00326039" w:rsidRDefault="00E63887" w:rsidP="00223C73">
            <w:pPr>
              <w:pStyle w:val="Sraopastraipa"/>
              <w:widowControl w:val="0"/>
              <w:numPr>
                <w:ilvl w:val="0"/>
                <w:numId w:val="50"/>
              </w:numPr>
              <w:ind w:left="0" w:firstLine="0"/>
            </w:pPr>
            <w:r w:rsidRPr="00326039">
              <w:t>Šilumokaičių sandarumo bandymų atlikimo tvarka</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3.3. Naudoti šilumokaičių sandarumo bandymų įrangą ir matavimo prietaisus.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sandarumo bandymų įranga</w:t>
            </w:r>
          </w:p>
          <w:p w:rsidR="00E63887" w:rsidRPr="00326039" w:rsidRDefault="00E63887" w:rsidP="00223C73">
            <w:pPr>
              <w:pStyle w:val="Sraopastraipa"/>
              <w:widowControl w:val="0"/>
              <w:numPr>
                <w:ilvl w:val="0"/>
                <w:numId w:val="50"/>
              </w:numPr>
              <w:ind w:left="0" w:firstLine="0"/>
            </w:pPr>
            <w:r w:rsidRPr="00326039">
              <w:t>Šilumokaičių sandarumo bandymų įranga</w:t>
            </w:r>
          </w:p>
          <w:p w:rsidR="00E63887" w:rsidRPr="00326039" w:rsidRDefault="00E63887" w:rsidP="00223C73">
            <w:pPr>
              <w:pStyle w:val="Sraopastraipa"/>
              <w:widowControl w:val="0"/>
              <w:numPr>
                <w:ilvl w:val="0"/>
                <w:numId w:val="50"/>
              </w:numPr>
              <w:ind w:left="0" w:firstLine="0"/>
            </w:pPr>
            <w:r w:rsidRPr="00326039">
              <w:t>Šilumokaičių sandarumo bandymų matavimo prietaisai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3. 4. Išbandyti surem</w:t>
            </w:r>
            <w:r w:rsidR="00223C73" w:rsidRPr="00326039">
              <w:t>ontuotų šilumokaičių sandarumą.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Šilumokaičių sandarumo bandymo darbai ir šilumokaičių tinkamumo eksploatacijai įvertinimas</w:t>
            </w:r>
          </w:p>
          <w:p w:rsidR="00E63887" w:rsidRPr="00326039" w:rsidRDefault="00E63887" w:rsidP="00223C73">
            <w:pPr>
              <w:pStyle w:val="Sraopastraipa"/>
              <w:widowControl w:val="0"/>
              <w:numPr>
                <w:ilvl w:val="0"/>
                <w:numId w:val="50"/>
              </w:numPr>
              <w:ind w:left="0" w:firstLine="0"/>
            </w:pPr>
            <w:r w:rsidRPr="00326039">
              <w:t>Šilumokaičio paruošimas sandarumo bandymui</w:t>
            </w:r>
          </w:p>
          <w:p w:rsidR="00E63887" w:rsidRPr="00326039" w:rsidRDefault="00E63887" w:rsidP="00223C73">
            <w:pPr>
              <w:pStyle w:val="Sraopastraipa"/>
              <w:widowControl w:val="0"/>
              <w:numPr>
                <w:ilvl w:val="0"/>
                <w:numId w:val="50"/>
              </w:numPr>
              <w:ind w:left="0" w:firstLine="0"/>
            </w:pPr>
            <w:r w:rsidRPr="00326039">
              <w:t>Sandarumo bandymų įrangos prijungimas prie šilumokaičio</w:t>
            </w:r>
          </w:p>
          <w:p w:rsidR="00E63887" w:rsidRPr="00326039" w:rsidRDefault="00E63887" w:rsidP="00223C73">
            <w:pPr>
              <w:pStyle w:val="Sraopastraipa"/>
              <w:widowControl w:val="0"/>
              <w:numPr>
                <w:ilvl w:val="0"/>
                <w:numId w:val="50"/>
              </w:numPr>
              <w:ind w:left="0" w:firstLine="0"/>
            </w:pPr>
            <w:r w:rsidRPr="00326039">
              <w:t>Šilumokaičio sandarumo bandymas ir rezultatų įvertinimas</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lastRenderedPageBreak/>
              <w:t>4. Atlikti siurblių,</w:t>
            </w:r>
            <w:r w:rsidR="00154C86" w:rsidRPr="00326039">
              <w:t xml:space="preserve"> </w:t>
            </w:r>
            <w:r w:rsidRPr="00326039">
              <w:t xml:space="preserve">aušintuvų ir </w:t>
            </w:r>
            <w:proofErr w:type="spellStart"/>
            <w:r w:rsidRPr="00326039">
              <w:t>pašildytuvų</w:t>
            </w:r>
            <w:proofErr w:type="spellEnd"/>
            <w:r w:rsidRPr="00326039">
              <w:t xml:space="preserve"> remontą.</w:t>
            </w:r>
          </w:p>
        </w:tc>
        <w:tc>
          <w:tcPr>
            <w:tcW w:w="1129" w:type="pct"/>
          </w:tcPr>
          <w:p w:rsidR="00E63887" w:rsidRPr="00326039" w:rsidRDefault="00E63887" w:rsidP="00223C73">
            <w:r w:rsidRPr="00326039">
              <w:t>4.1. Išmanyti siurblių,</w:t>
            </w:r>
            <w:r w:rsidR="00154C86" w:rsidRPr="00326039">
              <w:t xml:space="preserve"> </w:t>
            </w:r>
            <w:r w:rsidRPr="00326039">
              <w:t xml:space="preserve">aušintuvų ir </w:t>
            </w:r>
            <w:proofErr w:type="spellStart"/>
            <w:r w:rsidRPr="00326039">
              <w:t>pašildytuvų</w:t>
            </w:r>
            <w:proofErr w:type="spellEnd"/>
            <w:r w:rsidRPr="00326039">
              <w:t xml:space="preserve"> konstrukciją, paskirtį, veikimo principus.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konstrukcija, paskirtis, veikimo principas</w:t>
            </w:r>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tipai, paskirtis</w:t>
            </w:r>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konstrukcija ir veikimo principas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4.2. Išmanyti siurblių,</w:t>
            </w:r>
            <w:r w:rsidR="00154C86" w:rsidRPr="00326039">
              <w:t xml:space="preserve"> </w:t>
            </w:r>
            <w:r w:rsidRPr="00326039">
              <w:t xml:space="preserve">aušintuvų ir </w:t>
            </w:r>
            <w:proofErr w:type="spellStart"/>
            <w:r w:rsidRPr="00326039">
              <w:t>pašildytuvų</w:t>
            </w:r>
            <w:proofErr w:type="spellEnd"/>
            <w:r w:rsidRPr="00326039">
              <w:t xml:space="preserve"> išmontavimo, išardymo ir surinkimo tvarką.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išardymo ir surinkimo tvarka</w:t>
            </w:r>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išardymo tvarka</w:t>
            </w:r>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surinkimo tvarka</w:t>
            </w:r>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išardymo ir surinkimo įrankiai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4.3. Išmanyti siurblių,</w:t>
            </w:r>
            <w:r w:rsidR="00154C86" w:rsidRPr="00326039">
              <w:t xml:space="preserve"> </w:t>
            </w:r>
            <w:r w:rsidRPr="00326039">
              <w:t xml:space="preserve">aušintuvų ir </w:t>
            </w:r>
            <w:proofErr w:type="spellStart"/>
            <w:r w:rsidRPr="00326039">
              <w:t>pašildytuvų</w:t>
            </w:r>
            <w:proofErr w:type="spellEnd"/>
            <w:r w:rsidRPr="00326039">
              <w:t xml:space="preserve"> susidėvėjusių deta</w:t>
            </w:r>
            <w:r w:rsidR="00223C73" w:rsidRPr="00326039">
              <w:t>lių restauravimo technologijas.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susidėvėjusių detalių restauravimas</w:t>
            </w:r>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susidėvėjusių detalių </w:t>
            </w:r>
            <w:proofErr w:type="spellStart"/>
            <w:r w:rsidRPr="00326039">
              <w:t>defektavimas</w:t>
            </w:r>
            <w:proofErr w:type="spellEnd"/>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susidėvėjusių detalių remonto technologijos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 xml:space="preserve">4.4. Išardyti siurblius, aušintuvus ir </w:t>
            </w:r>
            <w:proofErr w:type="spellStart"/>
            <w:r w:rsidRPr="00326039">
              <w:t>pašildytuvus</w:t>
            </w:r>
            <w:proofErr w:type="spellEnd"/>
            <w:r w:rsidRPr="00326039">
              <w:t>.</w:t>
            </w:r>
          </w:p>
        </w:tc>
        <w:tc>
          <w:tcPr>
            <w:tcW w:w="2924" w:type="pct"/>
          </w:tcPr>
          <w:p w:rsidR="00E63887" w:rsidRPr="00326039" w:rsidRDefault="00E63887" w:rsidP="00223C73">
            <w:pPr>
              <w:widowControl w:val="0"/>
              <w:rPr>
                <w:rFonts w:eastAsia="Calibri"/>
                <w:b/>
                <w:i/>
              </w:rPr>
            </w:pPr>
            <w:r w:rsidRPr="00326039">
              <w:rPr>
                <w:rFonts w:eastAsia="Calibri"/>
                <w:b/>
              </w:rPr>
              <w:t>Tema.</w:t>
            </w:r>
            <w:r w:rsidRPr="00326039">
              <w:rPr>
                <w:rFonts w:eastAsia="Calibri"/>
              </w:rPr>
              <w:t xml:space="preserve"> </w:t>
            </w:r>
            <w:r w:rsidRPr="00326039">
              <w:rPr>
                <w:rFonts w:eastAsia="Calibri"/>
                <w:b/>
                <w:i/>
              </w:rPr>
              <w:t>Siurblių,</w:t>
            </w:r>
            <w:r w:rsidR="00154C86" w:rsidRPr="00326039">
              <w:rPr>
                <w:rFonts w:eastAsia="Calibri"/>
                <w:b/>
                <w:i/>
              </w:rPr>
              <w:t xml:space="preserve"> </w:t>
            </w:r>
            <w:r w:rsidRPr="00326039">
              <w:rPr>
                <w:rFonts w:eastAsia="Calibri"/>
                <w:b/>
                <w:i/>
              </w:rPr>
              <w:t xml:space="preserve">aušintuvų ir </w:t>
            </w:r>
            <w:proofErr w:type="spellStart"/>
            <w:r w:rsidRPr="00326039">
              <w:rPr>
                <w:rFonts w:eastAsia="Calibri"/>
                <w:b/>
                <w:i/>
              </w:rPr>
              <w:t>pašildytuvų</w:t>
            </w:r>
            <w:proofErr w:type="spellEnd"/>
            <w:r w:rsidRPr="00326039">
              <w:rPr>
                <w:rFonts w:eastAsia="Calibri"/>
                <w:b/>
                <w:i/>
              </w:rPr>
              <w:t xml:space="preserve"> išardymas</w:t>
            </w:r>
          </w:p>
          <w:p w:rsidR="00E63887" w:rsidRPr="00326039" w:rsidRDefault="00E63887" w:rsidP="00223C73">
            <w:pPr>
              <w:pStyle w:val="Sraopastraipa"/>
              <w:widowControl w:val="0"/>
              <w:numPr>
                <w:ilvl w:val="0"/>
                <w:numId w:val="43"/>
              </w:numPr>
              <w:ind w:left="0" w:firstLine="0"/>
              <w:rPr>
                <w:rFonts w:eastAsia="Calibri"/>
              </w:rPr>
            </w:pPr>
            <w:r w:rsidRPr="00326039">
              <w:rPr>
                <w:rFonts w:eastAsia="Calibri"/>
              </w:rPr>
              <w:t>Siurblių išardymas</w:t>
            </w:r>
          </w:p>
          <w:p w:rsidR="00E63887" w:rsidRPr="00326039" w:rsidRDefault="00E63887" w:rsidP="00223C73">
            <w:pPr>
              <w:pStyle w:val="Sraopastraipa"/>
              <w:widowControl w:val="0"/>
              <w:numPr>
                <w:ilvl w:val="0"/>
                <w:numId w:val="43"/>
              </w:numPr>
              <w:ind w:left="0" w:firstLine="0"/>
              <w:rPr>
                <w:rFonts w:eastAsia="Calibri"/>
              </w:rPr>
            </w:pPr>
            <w:r w:rsidRPr="00326039">
              <w:rPr>
                <w:rFonts w:eastAsia="Calibri"/>
              </w:rPr>
              <w:t>Aušintuvų išardymas</w:t>
            </w:r>
          </w:p>
          <w:p w:rsidR="00E63887" w:rsidRPr="00326039" w:rsidRDefault="00E63887" w:rsidP="00223C73">
            <w:pPr>
              <w:pStyle w:val="Sraopastraipa"/>
              <w:widowControl w:val="0"/>
              <w:numPr>
                <w:ilvl w:val="0"/>
                <w:numId w:val="43"/>
              </w:numPr>
              <w:ind w:left="0" w:firstLine="0"/>
              <w:rPr>
                <w:rFonts w:eastAsia="Calibri"/>
              </w:rPr>
            </w:pPr>
            <w:proofErr w:type="spellStart"/>
            <w:r w:rsidRPr="00326039">
              <w:rPr>
                <w:rFonts w:eastAsia="Calibri"/>
              </w:rPr>
              <w:t>Pašildytuvų</w:t>
            </w:r>
            <w:proofErr w:type="spellEnd"/>
            <w:r w:rsidRPr="00326039">
              <w:rPr>
                <w:rFonts w:eastAsia="Calibri"/>
              </w:rPr>
              <w:t xml:space="preserve"> išardymas </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4.5. Restauruoti tinkamas eksploatacijai įrenginių detales.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detalių restauravimas</w:t>
            </w:r>
          </w:p>
          <w:p w:rsidR="00E63887" w:rsidRPr="00326039" w:rsidRDefault="00E63887" w:rsidP="00223C73">
            <w:pPr>
              <w:widowControl w:val="0"/>
              <w:numPr>
                <w:ilvl w:val="0"/>
                <w:numId w:val="1"/>
              </w:numPr>
              <w:tabs>
                <w:tab w:val="left" w:pos="349"/>
              </w:tabs>
              <w:ind w:left="0" w:firstLine="0"/>
            </w:pPr>
            <w:r w:rsidRPr="00326039">
              <w:t>Restauravimui tinkamų detalių nustatymas</w:t>
            </w:r>
          </w:p>
          <w:p w:rsidR="00E63887" w:rsidRPr="00326039" w:rsidRDefault="00E63887" w:rsidP="00223C73">
            <w:pPr>
              <w:widowControl w:val="0"/>
              <w:numPr>
                <w:ilvl w:val="0"/>
                <w:numId w:val="1"/>
              </w:numPr>
              <w:tabs>
                <w:tab w:val="left" w:pos="349"/>
              </w:tabs>
              <w:ind w:left="0" w:firstLine="0"/>
            </w:pPr>
            <w:r w:rsidRPr="00326039">
              <w:t>Restauravimo darbai pagal parinktą technologiją</w:t>
            </w:r>
            <w:r w:rsidR="00154C86" w:rsidRPr="00326039">
              <w:t xml:space="preserve"> </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r w:rsidRPr="00326039">
              <w:t>4.6. Pakeisti sus</w:t>
            </w:r>
            <w:r w:rsidR="00223C73" w:rsidRPr="00326039">
              <w:t>idėvėjusias įrenginių detales.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susidėvėjusių detalių pakeitimas</w:t>
            </w:r>
          </w:p>
          <w:p w:rsidR="00E63887" w:rsidRPr="00326039" w:rsidRDefault="00E63887" w:rsidP="00223C73">
            <w:pPr>
              <w:widowControl w:val="0"/>
              <w:numPr>
                <w:ilvl w:val="0"/>
                <w:numId w:val="1"/>
              </w:numPr>
              <w:tabs>
                <w:tab w:val="left" w:pos="349"/>
              </w:tabs>
              <w:ind w:left="0" w:firstLine="0"/>
            </w:pPr>
            <w:r w:rsidRPr="00326039">
              <w:t>Restauravimui netinkamų detalių nustatymas ir pašalinimas</w:t>
            </w:r>
          </w:p>
          <w:p w:rsidR="00E63887" w:rsidRPr="00326039" w:rsidRDefault="00E63887" w:rsidP="00223C73">
            <w:pPr>
              <w:widowControl w:val="0"/>
              <w:numPr>
                <w:ilvl w:val="0"/>
                <w:numId w:val="1"/>
              </w:numPr>
              <w:tabs>
                <w:tab w:val="left" w:pos="349"/>
              </w:tabs>
              <w:ind w:left="0" w:firstLine="0"/>
            </w:pPr>
            <w:r w:rsidRPr="00326039">
              <w:t>Keičiamos detalės parinkimas ar pagaminimas</w:t>
            </w:r>
          </w:p>
          <w:p w:rsidR="00E63887" w:rsidRPr="00326039" w:rsidRDefault="00E63887" w:rsidP="00223C73">
            <w:pPr>
              <w:widowControl w:val="0"/>
              <w:numPr>
                <w:ilvl w:val="0"/>
                <w:numId w:val="1"/>
              </w:numPr>
              <w:tabs>
                <w:tab w:val="left" w:pos="349"/>
              </w:tabs>
              <w:ind w:left="0" w:firstLine="0"/>
            </w:pPr>
            <w:r w:rsidRPr="00326039">
              <w:t>Naujos detalės įmontavimas</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4.7. Surinkti</w:t>
            </w:r>
            <w:r w:rsidR="00154C86" w:rsidRPr="00326039">
              <w:t xml:space="preserve"> </w:t>
            </w:r>
            <w:r w:rsidRPr="00326039">
              <w:t xml:space="preserve">siurblius, aušintuvus ir </w:t>
            </w:r>
            <w:proofErr w:type="spellStart"/>
            <w:r w:rsidRPr="00326039">
              <w:t>pašildytuvus</w:t>
            </w:r>
            <w:proofErr w:type="spellEnd"/>
            <w:r w:rsidRPr="00326039">
              <w:t>.</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surinkimas</w:t>
            </w:r>
          </w:p>
          <w:p w:rsidR="00E63887" w:rsidRPr="00326039" w:rsidRDefault="00E63887" w:rsidP="00223C73">
            <w:pPr>
              <w:widowControl w:val="0"/>
              <w:numPr>
                <w:ilvl w:val="0"/>
                <w:numId w:val="1"/>
              </w:numPr>
              <w:tabs>
                <w:tab w:val="left" w:pos="349"/>
              </w:tabs>
              <w:ind w:left="0" w:firstLine="0"/>
            </w:pPr>
            <w:r w:rsidRPr="00326039">
              <w:t>Pasiruošimas siurblių,</w:t>
            </w:r>
            <w:r w:rsidR="00154C86" w:rsidRPr="00326039">
              <w:t xml:space="preserve"> </w:t>
            </w:r>
            <w:r w:rsidRPr="00326039">
              <w:t xml:space="preserve">aušintuvų ir </w:t>
            </w:r>
            <w:proofErr w:type="spellStart"/>
            <w:r w:rsidRPr="00326039">
              <w:t>pašildytuvų</w:t>
            </w:r>
            <w:proofErr w:type="spellEnd"/>
            <w:r w:rsidRPr="00326039">
              <w:t xml:space="preserve"> surinkimui</w:t>
            </w:r>
          </w:p>
          <w:p w:rsidR="00E63887" w:rsidRPr="00326039" w:rsidRDefault="00E63887" w:rsidP="00223C73">
            <w:pPr>
              <w:widowControl w:val="0"/>
              <w:numPr>
                <w:ilvl w:val="0"/>
                <w:numId w:val="1"/>
              </w:numPr>
              <w:tabs>
                <w:tab w:val="left" w:pos="349"/>
              </w:tabs>
              <w:ind w:left="0" w:firstLine="0"/>
            </w:pPr>
            <w:r w:rsidRPr="00326039">
              <w:t>Siurblių,</w:t>
            </w:r>
            <w:r w:rsidR="00154C86" w:rsidRPr="00326039">
              <w:t xml:space="preserve"> </w:t>
            </w:r>
            <w:r w:rsidRPr="00326039">
              <w:t xml:space="preserve">aušintuvų ir </w:t>
            </w:r>
            <w:proofErr w:type="spellStart"/>
            <w:r w:rsidRPr="00326039">
              <w:t>pašildytuvų</w:t>
            </w:r>
            <w:proofErr w:type="spellEnd"/>
            <w:r w:rsidRPr="00326039">
              <w:t xml:space="preserve"> surinkimo darbai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rPr>
                <w:shd w:val="clear" w:color="auto" w:fill="FFFFFF"/>
              </w:rPr>
            </w:pPr>
            <w:r w:rsidRPr="00326039">
              <w:t xml:space="preserve">4.8. </w:t>
            </w:r>
            <w:r w:rsidRPr="00326039">
              <w:rPr>
                <w:shd w:val="clear" w:color="auto" w:fill="FFFFFF"/>
              </w:rPr>
              <w:t xml:space="preserve">Instruktuoti žemesnės kvalifikacijos darbuotojus apie siurblių, aušintuvų ir </w:t>
            </w:r>
            <w:proofErr w:type="spellStart"/>
            <w:r w:rsidR="00223C73" w:rsidRPr="00326039">
              <w:rPr>
                <w:shd w:val="clear" w:color="auto" w:fill="FFFFFF"/>
              </w:rPr>
              <w:t>pašildytuvų</w:t>
            </w:r>
            <w:proofErr w:type="spellEnd"/>
            <w:r w:rsidR="00223C73" w:rsidRPr="00326039">
              <w:rPr>
                <w:shd w:val="clear" w:color="auto" w:fill="FFFFFF"/>
              </w:rPr>
              <w:t xml:space="preserve"> remonto darbų eigą.</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remonto darbų organizavimas</w:t>
            </w:r>
          </w:p>
          <w:p w:rsidR="00154C86" w:rsidRPr="00326039" w:rsidRDefault="00E63887" w:rsidP="00223C73">
            <w:pPr>
              <w:pStyle w:val="Sraopastraipa"/>
              <w:widowControl w:val="0"/>
              <w:numPr>
                <w:ilvl w:val="0"/>
                <w:numId w:val="1"/>
              </w:numPr>
              <w:ind w:left="0" w:firstLine="0"/>
            </w:pPr>
            <w:r w:rsidRPr="00326039">
              <w:t>Supažindinimas su siurblių,</w:t>
            </w:r>
            <w:r w:rsidR="00154C86" w:rsidRPr="00326039">
              <w:t xml:space="preserve"> </w:t>
            </w:r>
            <w:r w:rsidRPr="00326039">
              <w:t xml:space="preserve">aušintuvų ir </w:t>
            </w:r>
            <w:proofErr w:type="spellStart"/>
            <w:r w:rsidRPr="00326039">
              <w:t>pašildytuvų</w:t>
            </w:r>
            <w:proofErr w:type="spellEnd"/>
            <w:r w:rsidRPr="00326039">
              <w:t xml:space="preserve"> remonto darbų eiga</w:t>
            </w:r>
          </w:p>
          <w:p w:rsidR="00E63887" w:rsidRPr="00326039" w:rsidRDefault="00E63887" w:rsidP="00223C73">
            <w:pPr>
              <w:pStyle w:val="Sraopastraipa"/>
              <w:widowControl w:val="0"/>
              <w:numPr>
                <w:ilvl w:val="0"/>
                <w:numId w:val="1"/>
              </w:numPr>
              <w:ind w:left="0" w:firstLine="0"/>
            </w:pPr>
            <w:r w:rsidRPr="00326039">
              <w:t>Instruktavimas apie saugų siurblių,</w:t>
            </w:r>
            <w:r w:rsidR="00154C86" w:rsidRPr="00326039">
              <w:t xml:space="preserve"> </w:t>
            </w:r>
            <w:r w:rsidRPr="00326039">
              <w:t xml:space="preserve">aušintuvų ir </w:t>
            </w:r>
            <w:proofErr w:type="spellStart"/>
            <w:r w:rsidRPr="00326039">
              <w:t>pašildytuvų</w:t>
            </w:r>
            <w:proofErr w:type="spellEnd"/>
            <w:r w:rsidRPr="00326039">
              <w:t xml:space="preserve"> remontą</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 xml:space="preserve">4.9. </w:t>
            </w:r>
            <w:r w:rsidRPr="00326039">
              <w:rPr>
                <w:shd w:val="clear" w:color="auto" w:fill="FFFFFF"/>
              </w:rPr>
              <w:t xml:space="preserve">Įvertinti žemesnės kvalifikacijos darbuotojų atliktų siurblių, aušintuvų ir </w:t>
            </w:r>
            <w:proofErr w:type="spellStart"/>
            <w:r w:rsidRPr="00326039">
              <w:rPr>
                <w:shd w:val="clear" w:color="auto" w:fill="FFFFFF"/>
              </w:rPr>
              <w:t>pašildytuvų</w:t>
            </w:r>
            <w:proofErr w:type="spellEnd"/>
            <w:r w:rsidRPr="00326039">
              <w:rPr>
                <w:shd w:val="clear" w:color="auto" w:fill="FFFFFF"/>
              </w:rPr>
              <w:t xml:space="preserve"> remonto darbų kokybę.</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Siurblių,</w:t>
            </w:r>
            <w:r w:rsidR="00154C86" w:rsidRPr="00326039">
              <w:rPr>
                <w:b/>
                <w:i/>
              </w:rPr>
              <w:t xml:space="preserve"> </w:t>
            </w:r>
            <w:r w:rsidRPr="00326039">
              <w:rPr>
                <w:b/>
                <w:i/>
              </w:rPr>
              <w:t xml:space="preserve">aušintuvų ir </w:t>
            </w:r>
            <w:proofErr w:type="spellStart"/>
            <w:r w:rsidRPr="00326039">
              <w:rPr>
                <w:b/>
                <w:i/>
              </w:rPr>
              <w:t>pašildytuvų</w:t>
            </w:r>
            <w:proofErr w:type="spellEnd"/>
            <w:r w:rsidRPr="00326039">
              <w:rPr>
                <w:b/>
                <w:i/>
              </w:rPr>
              <w:t xml:space="preserve"> remonto darbų kokybės kontrolė</w:t>
            </w:r>
          </w:p>
          <w:p w:rsidR="00E63887" w:rsidRPr="00326039" w:rsidRDefault="00E63887" w:rsidP="00223C73">
            <w:pPr>
              <w:pStyle w:val="Sraopastraipa"/>
              <w:widowControl w:val="0"/>
              <w:numPr>
                <w:ilvl w:val="0"/>
                <w:numId w:val="51"/>
              </w:numPr>
              <w:ind w:left="0" w:firstLine="0"/>
            </w:pPr>
            <w:r w:rsidRPr="00326039">
              <w:t>Siurblių remonto kokybės kontrolė</w:t>
            </w:r>
          </w:p>
          <w:p w:rsidR="00E63887" w:rsidRPr="00326039" w:rsidRDefault="00E63887" w:rsidP="00223C73">
            <w:pPr>
              <w:pStyle w:val="Sraopastraipa"/>
              <w:widowControl w:val="0"/>
              <w:numPr>
                <w:ilvl w:val="0"/>
                <w:numId w:val="51"/>
              </w:numPr>
              <w:ind w:left="0" w:firstLine="0"/>
            </w:pPr>
            <w:r w:rsidRPr="00326039">
              <w:t xml:space="preserve">Aušintuvų ir </w:t>
            </w:r>
            <w:proofErr w:type="spellStart"/>
            <w:r w:rsidRPr="00326039">
              <w:t>pašildytuvų</w:t>
            </w:r>
            <w:proofErr w:type="spellEnd"/>
            <w:r w:rsidRPr="00326039">
              <w:t xml:space="preserve"> remonto kokybės kontrolė</w:t>
            </w:r>
          </w:p>
        </w:tc>
      </w:tr>
      <w:tr w:rsidR="00326039" w:rsidRPr="00326039" w:rsidTr="002A3698">
        <w:trPr>
          <w:trHeight w:val="57"/>
          <w:jc w:val="center"/>
        </w:trPr>
        <w:tc>
          <w:tcPr>
            <w:tcW w:w="947" w:type="pct"/>
          </w:tcPr>
          <w:p w:rsidR="00E63887" w:rsidRPr="00326039" w:rsidRDefault="00E63887" w:rsidP="00223C73">
            <w:pPr>
              <w:widowControl w:val="0"/>
              <w:rPr>
                <w:highlight w:val="yellow"/>
              </w:rPr>
            </w:pPr>
            <w:r w:rsidRPr="00326039">
              <w:t>Mokymosi pasiekimų vertinimo kriterijai</w:t>
            </w:r>
          </w:p>
        </w:tc>
        <w:tc>
          <w:tcPr>
            <w:tcW w:w="4053" w:type="pct"/>
            <w:gridSpan w:val="2"/>
          </w:tcPr>
          <w:p w:rsidR="00154C86" w:rsidRPr="00326039" w:rsidRDefault="0033035A" w:rsidP="00223C73">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E63887" w:rsidRPr="00326039" w:rsidRDefault="00E63887" w:rsidP="00223C73">
            <w:pPr>
              <w:widowControl w:val="0"/>
            </w:pPr>
            <w:r w:rsidRPr="00326039">
              <w:lastRenderedPageBreak/>
              <w:t xml:space="preserve">Paaiškinta šilumokaičių, siurblių, aušintuvų ir </w:t>
            </w:r>
            <w:proofErr w:type="spellStart"/>
            <w:r w:rsidRPr="00326039">
              <w:t>pašildytuvų</w:t>
            </w:r>
            <w:proofErr w:type="spellEnd"/>
            <w:r w:rsidR="00154C86" w:rsidRPr="00326039">
              <w:t xml:space="preserve"> </w:t>
            </w:r>
            <w:r w:rsidRPr="00326039">
              <w:t>veikimo principai, montavimo ir išmontavimo</w:t>
            </w:r>
            <w:r w:rsidR="00154C86" w:rsidRPr="00326039">
              <w:t xml:space="preserve"> </w:t>
            </w:r>
            <w:r w:rsidRPr="00326039">
              <w:t>įranga ir tvarka.</w:t>
            </w:r>
          </w:p>
          <w:p w:rsidR="00E63887" w:rsidRPr="00326039" w:rsidRDefault="00E63887" w:rsidP="00223C73">
            <w:pPr>
              <w:widowControl w:val="0"/>
            </w:pPr>
            <w:r w:rsidRPr="00326039">
              <w:t xml:space="preserve">Paaiškinta šilumokaičių, siurblių, aušintuvų ir </w:t>
            </w:r>
            <w:proofErr w:type="spellStart"/>
            <w:r w:rsidRPr="00326039">
              <w:t>pašildytuvų</w:t>
            </w:r>
            <w:proofErr w:type="spellEnd"/>
            <w:r w:rsidR="00154C86" w:rsidRPr="00326039">
              <w:t xml:space="preserve"> </w:t>
            </w:r>
            <w:r w:rsidRPr="00326039">
              <w:t>ardymo tvarka, remonto ir restauravimo technologijos.</w:t>
            </w:r>
          </w:p>
          <w:p w:rsidR="00E63887" w:rsidRPr="00326039" w:rsidRDefault="00E63887" w:rsidP="00223C73">
            <w:pPr>
              <w:widowControl w:val="0"/>
            </w:pPr>
            <w:r w:rsidRPr="00326039">
              <w:t xml:space="preserve">Sudarytas šilumokaičių, siurblių, aušintuvų ir </w:t>
            </w:r>
            <w:proofErr w:type="spellStart"/>
            <w:r w:rsidRPr="00326039">
              <w:t>pašildytuvų</w:t>
            </w:r>
            <w:proofErr w:type="spellEnd"/>
            <w:r w:rsidRPr="00326039">
              <w:t xml:space="preserve"> montavimo, išmontavimo ir remonto darbų organizavimo planas.</w:t>
            </w:r>
          </w:p>
          <w:p w:rsidR="00154C86" w:rsidRPr="00326039" w:rsidRDefault="00E63887" w:rsidP="00223C73">
            <w:pPr>
              <w:widowControl w:val="0"/>
              <w:suppressAutoHyphens/>
              <w:rPr>
                <w:rFonts w:eastAsia="Calibri"/>
              </w:rPr>
            </w:pPr>
            <w:r w:rsidRPr="00326039">
              <w:rPr>
                <w:rFonts w:eastAsia="Calibri"/>
              </w:rPr>
              <w:t xml:space="preserve">Sumontuoti ir išmontuoti </w:t>
            </w:r>
            <w:r w:rsidRPr="00326039">
              <w:t xml:space="preserve">šilumokaičiai, siurbliai, aušintuvai ir </w:t>
            </w:r>
            <w:proofErr w:type="spellStart"/>
            <w:r w:rsidRPr="00326039">
              <w:t>pašildytuvai</w:t>
            </w:r>
            <w:proofErr w:type="spellEnd"/>
            <w:r w:rsidRPr="00326039">
              <w:rPr>
                <w:rFonts w:eastAsia="Calibri"/>
              </w:rPr>
              <w:t xml:space="preserve">, nustatyti ir pašalinti defektai, atliktas </w:t>
            </w:r>
            <w:r w:rsidRPr="00326039">
              <w:t xml:space="preserve">šilumokaičių, siurblių, aušintuvų ir </w:t>
            </w:r>
            <w:proofErr w:type="spellStart"/>
            <w:r w:rsidRPr="00326039">
              <w:t>pašildytuvų</w:t>
            </w:r>
            <w:proofErr w:type="spellEnd"/>
            <w:r w:rsidRPr="00326039">
              <w:t xml:space="preserve"> </w:t>
            </w:r>
            <w:r w:rsidRPr="00326039">
              <w:rPr>
                <w:rFonts w:eastAsia="Calibri"/>
              </w:rPr>
              <w:t>remontas, atlikti šilumokaičių sandarumo bandymai.</w:t>
            </w:r>
          </w:p>
          <w:p w:rsidR="00E63887" w:rsidRPr="00326039" w:rsidRDefault="00E63887" w:rsidP="00223C73">
            <w:pPr>
              <w:widowControl w:val="0"/>
            </w:pPr>
            <w:r w:rsidRPr="00326039">
              <w:t>Sutvarkyta darbo vieta.</w:t>
            </w:r>
          </w:p>
          <w:p w:rsidR="00E63887" w:rsidRPr="00326039" w:rsidRDefault="00E63887" w:rsidP="00223C73">
            <w:pPr>
              <w:widowControl w:val="0"/>
              <w:suppressAutoHyphens/>
            </w:pPr>
            <w:r w:rsidRPr="00326039">
              <w:t xml:space="preserve">Apibūdinti šilumokaičių, siurblių, aušintuvų ir </w:t>
            </w:r>
            <w:proofErr w:type="spellStart"/>
            <w:r w:rsidRPr="00326039">
              <w:t>pašildytuvų</w:t>
            </w:r>
            <w:proofErr w:type="spellEnd"/>
            <w:r w:rsidRPr="00326039">
              <w:t xml:space="preserve"> montavimo, išmontavimo ir remonto darbų kokybės kriterijai, tipiški defektai ir jų šalinimo būdai.</w:t>
            </w:r>
          </w:p>
        </w:tc>
      </w:tr>
      <w:tr w:rsidR="00326039" w:rsidRPr="00326039" w:rsidTr="002A3698">
        <w:trPr>
          <w:trHeight w:val="57"/>
          <w:jc w:val="center"/>
        </w:trPr>
        <w:tc>
          <w:tcPr>
            <w:tcW w:w="947" w:type="pct"/>
          </w:tcPr>
          <w:p w:rsidR="00E63887" w:rsidRPr="00326039" w:rsidRDefault="00E63887" w:rsidP="00223C73">
            <w:pPr>
              <w:widowControl w:val="0"/>
            </w:pPr>
            <w:r w:rsidRPr="00326039">
              <w:t>Reikalavimai mokymui skirtiems metodiniams ir materialiesiems ištekliams</w:t>
            </w:r>
          </w:p>
        </w:tc>
        <w:tc>
          <w:tcPr>
            <w:tcW w:w="4053" w:type="pct"/>
            <w:gridSpan w:val="2"/>
          </w:tcPr>
          <w:p w:rsidR="00E63887" w:rsidRPr="00326039" w:rsidRDefault="00E63887"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t>Testas turimiems gebėjimams vertinti</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t>Vadovėliai ir kita mokomoji medžiaga</w:t>
            </w:r>
          </w:p>
          <w:p w:rsidR="00E63887" w:rsidRPr="00326039" w:rsidRDefault="00E63887" w:rsidP="00223C73">
            <w:pPr>
              <w:numPr>
                <w:ilvl w:val="0"/>
                <w:numId w:val="2"/>
              </w:numPr>
              <w:tabs>
                <w:tab w:val="left" w:pos="319"/>
                <w:tab w:val="left" w:pos="394"/>
              </w:tabs>
              <w:ind w:left="0" w:firstLine="0"/>
              <w:rPr>
                <w:szCs w:val="22"/>
              </w:rPr>
            </w:pPr>
            <w:r w:rsidRPr="00326039">
              <w:t xml:space="preserve">Šilumokaičių, siurblių, aušintuvų ir </w:t>
            </w:r>
            <w:proofErr w:type="spellStart"/>
            <w:r w:rsidRPr="00326039">
              <w:t>pašildytuvų</w:t>
            </w:r>
            <w:proofErr w:type="spellEnd"/>
            <w:r w:rsidR="00154C86" w:rsidRPr="00326039">
              <w:t xml:space="preserve"> </w:t>
            </w:r>
            <w:r w:rsidRPr="00326039">
              <w:t xml:space="preserve">surinkimo </w:t>
            </w:r>
            <w:r w:rsidRPr="00326039">
              <w:rPr>
                <w:rFonts w:eastAsia="Calibri"/>
              </w:rPr>
              <w:t>brėžiniai</w:t>
            </w:r>
          </w:p>
          <w:p w:rsidR="00E63887" w:rsidRPr="00326039" w:rsidRDefault="00E63887"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E63887" w:rsidRPr="00326039" w:rsidRDefault="00E63887" w:rsidP="00223C73">
            <w:pPr>
              <w:numPr>
                <w:ilvl w:val="0"/>
                <w:numId w:val="2"/>
              </w:numPr>
              <w:tabs>
                <w:tab w:val="left" w:pos="319"/>
                <w:tab w:val="left" w:pos="394"/>
              </w:tabs>
              <w:ind w:left="0" w:firstLine="0"/>
              <w:rPr>
                <w:rFonts w:eastAsia="Calibri"/>
              </w:rPr>
            </w:pPr>
            <w:r w:rsidRPr="00326039">
              <w:rPr>
                <w:rFonts w:eastAsia="Calibri"/>
              </w:rPr>
              <w:t xml:space="preserve">Vaizdinės priemonės, šilumokaičių, siurblių, aušintuvų ir </w:t>
            </w:r>
            <w:proofErr w:type="spellStart"/>
            <w:r w:rsidRPr="00326039">
              <w:rPr>
                <w:rFonts w:eastAsia="Calibri"/>
              </w:rPr>
              <w:t>pašildytuvų</w:t>
            </w:r>
            <w:proofErr w:type="spellEnd"/>
            <w:r w:rsidR="00154C86" w:rsidRPr="00326039">
              <w:rPr>
                <w:rFonts w:eastAsia="Calibri"/>
              </w:rPr>
              <w:t xml:space="preserve"> </w:t>
            </w:r>
            <w:r w:rsidRPr="00326039">
              <w:rPr>
                <w:rFonts w:eastAsia="Calibri"/>
              </w:rPr>
              <w:t>maketai</w:t>
            </w:r>
          </w:p>
          <w:p w:rsidR="00E63887" w:rsidRPr="00326039" w:rsidRDefault="00E63887" w:rsidP="00223C73">
            <w:pPr>
              <w:numPr>
                <w:ilvl w:val="0"/>
                <w:numId w:val="2"/>
              </w:numPr>
              <w:tabs>
                <w:tab w:val="left" w:pos="319"/>
                <w:tab w:val="left" w:pos="394"/>
              </w:tabs>
              <w:ind w:left="0" w:firstLine="0"/>
              <w:rPr>
                <w:rFonts w:eastAsia="Calibri"/>
                <w:i/>
              </w:rPr>
            </w:pPr>
            <w:r w:rsidRPr="00326039">
              <w:rPr>
                <w:rFonts w:eastAsia="Calibri"/>
              </w:rPr>
              <w:t>Surinkimo</w:t>
            </w:r>
            <w:r w:rsidRPr="00326039">
              <w:t>, montavimo įrankiai, įtaisai ir įrengimai</w:t>
            </w:r>
          </w:p>
        </w:tc>
      </w:tr>
      <w:tr w:rsidR="00326039" w:rsidRPr="00326039" w:rsidTr="002A3698">
        <w:trPr>
          <w:trHeight w:val="57"/>
          <w:jc w:val="center"/>
        </w:trPr>
        <w:tc>
          <w:tcPr>
            <w:tcW w:w="947" w:type="pct"/>
          </w:tcPr>
          <w:p w:rsidR="00E63887" w:rsidRPr="00326039" w:rsidRDefault="00E63887" w:rsidP="00223C73">
            <w:pPr>
              <w:widowControl w:val="0"/>
            </w:pPr>
            <w:r w:rsidRPr="00326039">
              <w:t>Reikalavimai teorinio ir praktinio mokymo vietai</w:t>
            </w:r>
          </w:p>
        </w:tc>
        <w:tc>
          <w:tcPr>
            <w:tcW w:w="4053" w:type="pct"/>
            <w:gridSpan w:val="2"/>
          </w:tcPr>
          <w:p w:rsidR="00E63887" w:rsidRPr="00326039" w:rsidRDefault="00E63887"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E63887" w:rsidRPr="00326039" w:rsidRDefault="00E63887" w:rsidP="00223C73">
            <w:pPr>
              <w:widowControl w:val="0"/>
            </w:pPr>
            <w:r w:rsidRPr="00326039">
              <w:t xml:space="preserve">Praktinio mokymo klasė (patalpa), aprūpinta montuotojo darbastaliais, surinkimo, montavimo įrankiais, įtaisais ir įrenginiais, suvirinimo įranga, darbo </w:t>
            </w:r>
            <w:r w:rsidRPr="00326039">
              <w:rPr>
                <w:rFonts w:eastAsia="Calibri"/>
              </w:rPr>
              <w:t>drabužiais</w:t>
            </w:r>
            <w:r w:rsidRPr="00326039">
              <w:t>, kolektyvinėmis ir asmeninėmis apsaugos priemonėmis.</w:t>
            </w:r>
          </w:p>
        </w:tc>
      </w:tr>
      <w:tr w:rsidR="00E63887" w:rsidRPr="00326039" w:rsidTr="002A3698">
        <w:trPr>
          <w:trHeight w:val="57"/>
          <w:jc w:val="center"/>
        </w:trPr>
        <w:tc>
          <w:tcPr>
            <w:tcW w:w="947" w:type="pct"/>
          </w:tcPr>
          <w:p w:rsidR="00E63887" w:rsidRPr="00326039" w:rsidRDefault="00E63887" w:rsidP="00223C73">
            <w:pPr>
              <w:widowControl w:val="0"/>
            </w:pPr>
            <w:r w:rsidRPr="00326039">
              <w:t>Reikalavimai mokytojų dalykiniam pasirengimui (dalykinei kvalifikacijai)</w:t>
            </w:r>
          </w:p>
        </w:tc>
        <w:tc>
          <w:tcPr>
            <w:tcW w:w="4053" w:type="pct"/>
            <w:gridSpan w:val="2"/>
          </w:tcPr>
          <w:p w:rsidR="00E63887" w:rsidRPr="00326039" w:rsidRDefault="00E63887" w:rsidP="00223C73">
            <w:pPr>
              <w:widowControl w:val="0"/>
            </w:pPr>
            <w:r w:rsidRPr="00326039">
              <w:t>Modulį gali vesti mokytojas, turintis:</w:t>
            </w:r>
          </w:p>
          <w:p w:rsidR="00E63887" w:rsidRPr="00326039" w:rsidRDefault="00E63887"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3887" w:rsidRPr="00326039" w:rsidRDefault="00E63887" w:rsidP="00223C73">
            <w:pPr>
              <w:widowControl w:val="0"/>
            </w:pPr>
            <w:r w:rsidRPr="00326039">
              <w:t>2) laivų sistemų ir įrenginių montuotojo ar lygiavertę kvalifikaciją (išsilavinimą) arba ne mažesnę kaip 3 metų laivų sistemų ir įrenginių montuotojo profesinės veiklos patirtį.</w:t>
            </w:r>
            <w:r w:rsidRPr="00326039">
              <w:rPr>
                <w:i/>
                <w:iCs/>
              </w:rPr>
              <w:t xml:space="preserve"> </w:t>
            </w:r>
          </w:p>
        </w:tc>
      </w:tr>
    </w:tbl>
    <w:p w:rsidR="00C30625" w:rsidRPr="00326039" w:rsidRDefault="00C30625" w:rsidP="00223C73">
      <w:pPr>
        <w:spacing w:line="276" w:lineRule="auto"/>
      </w:pPr>
    </w:p>
    <w:p w:rsidR="00106FE6" w:rsidRPr="00326039" w:rsidRDefault="00106FE6" w:rsidP="00223C73">
      <w:pPr>
        <w:rPr>
          <w:b/>
          <w:highlight w:val="cyan"/>
        </w:rPr>
      </w:pPr>
      <w:r w:rsidRPr="00326039">
        <w:rPr>
          <w:b/>
          <w:highlight w:val="cyan"/>
        </w:rPr>
        <w:br w:type="page"/>
      </w:r>
    </w:p>
    <w:p w:rsidR="00C30625" w:rsidRPr="00326039" w:rsidRDefault="00C30625" w:rsidP="00223C73">
      <w:pPr>
        <w:spacing w:line="276" w:lineRule="auto"/>
        <w:jc w:val="center"/>
        <w:rPr>
          <w:b/>
        </w:rPr>
      </w:pPr>
      <w:r w:rsidRPr="00326039">
        <w:rPr>
          <w:b/>
        </w:rPr>
        <w:lastRenderedPageBreak/>
        <w:t>6.2.2. Privalomai pasirenkamieji moduliai</w:t>
      </w:r>
    </w:p>
    <w:p w:rsidR="00C30625" w:rsidRPr="00326039" w:rsidRDefault="00C30625" w:rsidP="00223C73">
      <w:pPr>
        <w:widowControl w:val="0"/>
        <w:jc w:val="center"/>
        <w:rPr>
          <w:b/>
        </w:rPr>
      </w:pPr>
    </w:p>
    <w:p w:rsidR="00C30625" w:rsidRPr="00326039" w:rsidRDefault="00C30625" w:rsidP="00223C73">
      <w:pPr>
        <w:rPr>
          <w:b/>
          <w:iCs/>
        </w:rPr>
      </w:pPr>
      <w:r w:rsidRPr="00326039">
        <w:rPr>
          <w:b/>
        </w:rPr>
        <w:t>Modulio pavadinimas – „</w:t>
      </w:r>
      <w:r w:rsidRPr="00326039">
        <w:rPr>
          <w:b/>
          <w:iCs/>
        </w:rPr>
        <w:t xml:space="preserve">Pusiau automatinis </w:t>
      </w:r>
      <w:r w:rsidRPr="00326039">
        <w:rPr>
          <w:b/>
        </w:rPr>
        <w:t>vamzdžių</w:t>
      </w:r>
      <w:r w:rsidRPr="00326039">
        <w:t xml:space="preserve"> </w:t>
      </w:r>
      <w:r w:rsidRPr="00326039">
        <w:rPr>
          <w:b/>
          <w:iCs/>
        </w:rPr>
        <w:t xml:space="preserve">suvirinimas </w:t>
      </w:r>
      <w:r w:rsidRPr="00326039">
        <w:rPr>
          <w:b/>
        </w:rPr>
        <w:t>prikabinimu</w:t>
      </w:r>
      <w:r w:rsidRPr="00326039">
        <w:t xml:space="preserve"> </w:t>
      </w:r>
      <w:r w:rsidRPr="00326039">
        <w:rPr>
          <w:b/>
          <w:iCs/>
        </w:rPr>
        <w:t>lydžiuoju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A3698">
        <w:trPr>
          <w:trHeight w:val="57"/>
          <w:jc w:val="center"/>
        </w:trPr>
        <w:tc>
          <w:tcPr>
            <w:tcW w:w="947" w:type="pct"/>
          </w:tcPr>
          <w:p w:rsidR="00C30625" w:rsidRPr="00326039" w:rsidRDefault="00C30625" w:rsidP="00223C73">
            <w:pPr>
              <w:widowControl w:val="0"/>
            </w:pPr>
            <w:r w:rsidRPr="00326039">
              <w:t>Valstybinis kodas</w:t>
            </w:r>
          </w:p>
        </w:tc>
        <w:tc>
          <w:tcPr>
            <w:tcW w:w="4053" w:type="pct"/>
            <w:gridSpan w:val="2"/>
          </w:tcPr>
          <w:p w:rsidR="00C30625" w:rsidRPr="00326039" w:rsidRDefault="00723A25" w:rsidP="00223C73">
            <w:pPr>
              <w:widowControl w:val="0"/>
            </w:pPr>
            <w:r w:rsidRPr="00326039">
              <w:t>407160005</w:t>
            </w:r>
          </w:p>
        </w:tc>
      </w:tr>
      <w:tr w:rsidR="00326039" w:rsidRPr="00326039" w:rsidTr="002A3698">
        <w:trPr>
          <w:trHeight w:val="57"/>
          <w:jc w:val="center"/>
        </w:trPr>
        <w:tc>
          <w:tcPr>
            <w:tcW w:w="947" w:type="pct"/>
          </w:tcPr>
          <w:p w:rsidR="00C30625" w:rsidRPr="00326039" w:rsidRDefault="00C30625" w:rsidP="00223C73">
            <w:pPr>
              <w:widowControl w:val="0"/>
            </w:pPr>
            <w:r w:rsidRPr="00326039">
              <w:t>Modulio LTKS lygis</w:t>
            </w:r>
          </w:p>
        </w:tc>
        <w:tc>
          <w:tcPr>
            <w:tcW w:w="4053" w:type="pct"/>
            <w:gridSpan w:val="2"/>
          </w:tcPr>
          <w:p w:rsidR="00C30625" w:rsidRPr="00326039" w:rsidRDefault="007D4D41" w:rsidP="00223C73">
            <w:pPr>
              <w:widowControl w:val="0"/>
            </w:pPr>
            <w:r w:rsidRPr="00326039">
              <w:t>IV</w:t>
            </w:r>
          </w:p>
        </w:tc>
      </w:tr>
      <w:tr w:rsidR="00326039" w:rsidRPr="00326039" w:rsidTr="002A3698">
        <w:trPr>
          <w:trHeight w:val="57"/>
          <w:jc w:val="center"/>
        </w:trPr>
        <w:tc>
          <w:tcPr>
            <w:tcW w:w="947" w:type="pct"/>
          </w:tcPr>
          <w:p w:rsidR="00C30625" w:rsidRPr="00326039" w:rsidRDefault="00C30625" w:rsidP="00223C73">
            <w:pPr>
              <w:widowControl w:val="0"/>
            </w:pPr>
            <w:r w:rsidRPr="00326039">
              <w:t>Apimtis mokymosi kreditais</w:t>
            </w:r>
          </w:p>
        </w:tc>
        <w:tc>
          <w:tcPr>
            <w:tcW w:w="4053" w:type="pct"/>
            <w:gridSpan w:val="2"/>
          </w:tcPr>
          <w:p w:rsidR="00C30625" w:rsidRPr="00326039" w:rsidRDefault="00C30625" w:rsidP="00223C73">
            <w:pPr>
              <w:widowControl w:val="0"/>
            </w:pPr>
            <w:r w:rsidRPr="00326039">
              <w:t>5</w:t>
            </w:r>
          </w:p>
        </w:tc>
      </w:tr>
      <w:tr w:rsidR="00326039" w:rsidRPr="00326039" w:rsidTr="002A3698">
        <w:trPr>
          <w:trHeight w:val="57"/>
          <w:jc w:val="center"/>
        </w:trPr>
        <w:tc>
          <w:tcPr>
            <w:tcW w:w="947" w:type="pct"/>
          </w:tcPr>
          <w:p w:rsidR="00E63887" w:rsidRPr="00326039" w:rsidRDefault="00E63887" w:rsidP="00223C73">
            <w:pPr>
              <w:pStyle w:val="Betarp"/>
              <w:widowControl w:val="0"/>
            </w:pPr>
            <w:r w:rsidRPr="00326039">
              <w:t>Asmens pasirengimo mokytis modulyje reikalavimai (jei taikoma)</w:t>
            </w:r>
          </w:p>
        </w:tc>
        <w:tc>
          <w:tcPr>
            <w:tcW w:w="4053" w:type="pct"/>
            <w:gridSpan w:val="2"/>
          </w:tcPr>
          <w:p w:rsidR="00CF66D4" w:rsidRPr="00326039" w:rsidRDefault="00CF66D4" w:rsidP="00223C73">
            <w:pPr>
              <w:widowControl w:val="0"/>
              <w:rPr>
                <w:i/>
              </w:rPr>
            </w:pPr>
            <w:r w:rsidRPr="00326039">
              <w:rPr>
                <w:i/>
              </w:rPr>
              <w:t>Baigtas šis modulis:</w:t>
            </w:r>
          </w:p>
          <w:p w:rsidR="00E63887" w:rsidRPr="00326039" w:rsidRDefault="00CF66D4" w:rsidP="00223C73">
            <w:pPr>
              <w:widowControl w:val="0"/>
            </w:pPr>
            <w:r w:rsidRPr="00326039">
              <w:t xml:space="preserve">Rankinis </w:t>
            </w:r>
            <w:proofErr w:type="spellStart"/>
            <w:r w:rsidRPr="00326039">
              <w:t>elektrolankinis</w:t>
            </w:r>
            <w:proofErr w:type="spellEnd"/>
            <w:r w:rsidRPr="00326039">
              <w:t xml:space="preserve"> suvirinimas glaistytu elektrodu</w:t>
            </w:r>
          </w:p>
        </w:tc>
      </w:tr>
      <w:tr w:rsidR="00326039" w:rsidRPr="00326039" w:rsidTr="002A3698">
        <w:trPr>
          <w:trHeight w:val="57"/>
          <w:jc w:val="center"/>
        </w:trPr>
        <w:tc>
          <w:tcPr>
            <w:tcW w:w="947" w:type="pct"/>
            <w:shd w:val="clear" w:color="auto" w:fill="F2F2F2"/>
          </w:tcPr>
          <w:p w:rsidR="00E63887" w:rsidRPr="00326039" w:rsidRDefault="00E63887" w:rsidP="00223C73">
            <w:pPr>
              <w:widowControl w:val="0"/>
              <w:rPr>
                <w:bCs/>
                <w:iCs/>
              </w:rPr>
            </w:pPr>
            <w:r w:rsidRPr="00326039">
              <w:t>Kompetencijos</w:t>
            </w:r>
          </w:p>
        </w:tc>
        <w:tc>
          <w:tcPr>
            <w:tcW w:w="1129" w:type="pct"/>
            <w:shd w:val="clear" w:color="auto" w:fill="F2F2F2"/>
          </w:tcPr>
          <w:p w:rsidR="00E63887" w:rsidRPr="00326039" w:rsidRDefault="00E63887" w:rsidP="00223C73">
            <w:pPr>
              <w:widowControl w:val="0"/>
              <w:rPr>
                <w:bCs/>
                <w:iCs/>
              </w:rPr>
            </w:pPr>
            <w:r w:rsidRPr="00326039">
              <w:rPr>
                <w:bCs/>
                <w:iCs/>
              </w:rPr>
              <w:t>Mokymosi rezultatai</w:t>
            </w:r>
          </w:p>
        </w:tc>
        <w:tc>
          <w:tcPr>
            <w:tcW w:w="2924" w:type="pct"/>
            <w:shd w:val="clear" w:color="auto" w:fill="F2F2F2"/>
          </w:tcPr>
          <w:p w:rsidR="00E63887" w:rsidRPr="00326039" w:rsidRDefault="00E63887" w:rsidP="00223C73">
            <w:pPr>
              <w:widowControl w:val="0"/>
              <w:rPr>
                <w:bCs/>
                <w:iCs/>
              </w:rPr>
            </w:pPr>
            <w:r w:rsidRPr="00326039">
              <w:rPr>
                <w:bCs/>
                <w:iCs/>
              </w:rPr>
              <w:t>Rekomenduojamas turinys mokymosi rezultatams pasiekti</w:t>
            </w:r>
          </w:p>
        </w:tc>
      </w:tr>
      <w:tr w:rsidR="00326039" w:rsidRPr="00326039" w:rsidTr="002A3698">
        <w:trPr>
          <w:trHeight w:val="57"/>
          <w:jc w:val="center"/>
        </w:trPr>
        <w:tc>
          <w:tcPr>
            <w:tcW w:w="947" w:type="pct"/>
            <w:vMerge w:val="restart"/>
          </w:tcPr>
          <w:p w:rsidR="00E63887" w:rsidRPr="00326039" w:rsidRDefault="00E63887" w:rsidP="00223C73">
            <w:pPr>
              <w:widowControl w:val="0"/>
            </w:pPr>
            <w:r w:rsidRPr="00326039">
              <w:t xml:space="preserve">1. </w:t>
            </w:r>
            <w:r w:rsidRPr="00326039">
              <w:rPr>
                <w:iCs/>
              </w:rPr>
              <w:t>Paruošti vamzdžių jungtis pusiau automatiniam suvirinimui lydžiuoju elektrodu apsauginių dujų aplinkoje.</w:t>
            </w:r>
          </w:p>
        </w:tc>
        <w:tc>
          <w:tcPr>
            <w:tcW w:w="1129" w:type="pct"/>
          </w:tcPr>
          <w:p w:rsidR="00E63887" w:rsidRPr="00326039" w:rsidRDefault="00E63887" w:rsidP="00223C73">
            <w:pPr>
              <w:widowControl w:val="0"/>
            </w:pPr>
            <w:r w:rsidRPr="00326039">
              <w:t>1.1. Apibūdinti</w:t>
            </w:r>
            <w:r w:rsidR="00154C86" w:rsidRPr="00326039">
              <w:t xml:space="preserve"> </w:t>
            </w:r>
            <w:r w:rsidRPr="00326039">
              <w:t>metalus,</w:t>
            </w:r>
            <w:r w:rsidR="00154C86" w:rsidRPr="00326039">
              <w:t xml:space="preserve"> </w:t>
            </w:r>
            <w:r w:rsidRPr="00326039">
              <w:t>mechanines charakteristikas, suvirinamumą.</w:t>
            </w:r>
            <w:r w:rsidR="00154C86" w:rsidRPr="00326039">
              <w:t xml:space="preserve"> </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Metalų ir jų lydinių mechaninės savybės.</w:t>
            </w:r>
          </w:p>
          <w:p w:rsidR="00E63887" w:rsidRPr="00326039" w:rsidRDefault="00E63887" w:rsidP="00223C73">
            <w:pPr>
              <w:widowControl w:val="0"/>
              <w:numPr>
                <w:ilvl w:val="0"/>
                <w:numId w:val="1"/>
              </w:numPr>
              <w:ind w:left="0" w:firstLine="0"/>
            </w:pPr>
            <w:r w:rsidRPr="00326039">
              <w:rPr>
                <w:bCs/>
              </w:rPr>
              <w:t>Metalų ir jų lydinių cheminės ir fizikinės savybės</w:t>
            </w:r>
          </w:p>
          <w:p w:rsidR="00E63887" w:rsidRPr="00326039" w:rsidRDefault="00E63887" w:rsidP="00223C73">
            <w:pPr>
              <w:widowControl w:val="0"/>
              <w:numPr>
                <w:ilvl w:val="0"/>
                <w:numId w:val="1"/>
              </w:numPr>
              <w:ind w:left="0" w:firstLine="0"/>
            </w:pPr>
            <w:r w:rsidRPr="00326039">
              <w:rPr>
                <w:bCs/>
              </w:rPr>
              <w:t>Metalų mechaniniai bandymai</w:t>
            </w:r>
          </w:p>
          <w:p w:rsidR="00154C86" w:rsidRPr="00326039" w:rsidRDefault="00E63887" w:rsidP="00223C73">
            <w:pPr>
              <w:widowControl w:val="0"/>
              <w:numPr>
                <w:ilvl w:val="0"/>
                <w:numId w:val="1"/>
              </w:numPr>
              <w:ind w:left="0" w:firstLine="0"/>
              <w:rPr>
                <w:bCs/>
              </w:rPr>
            </w:pPr>
            <w:r w:rsidRPr="00326039">
              <w:rPr>
                <w:bCs/>
              </w:rPr>
              <w:t>Mechaninių savybių žymėjimas plienų markėse</w:t>
            </w:r>
          </w:p>
          <w:p w:rsidR="00E63887" w:rsidRPr="00326039" w:rsidRDefault="00E63887" w:rsidP="00223C73">
            <w:pPr>
              <w:widowControl w:val="0"/>
              <w:rPr>
                <w:b/>
                <w:i/>
              </w:rPr>
            </w:pPr>
            <w:r w:rsidRPr="00326039">
              <w:rPr>
                <w:b/>
              </w:rPr>
              <w:t>Tema.</w:t>
            </w:r>
            <w:r w:rsidRPr="00326039">
              <w:t xml:space="preserve"> </w:t>
            </w:r>
            <w:r w:rsidRPr="00326039">
              <w:rPr>
                <w:b/>
                <w:i/>
              </w:rPr>
              <w:t>Metalų suvirinamumas.</w:t>
            </w:r>
          </w:p>
          <w:p w:rsidR="00154C86" w:rsidRPr="00326039" w:rsidRDefault="00E63887" w:rsidP="00223C73">
            <w:pPr>
              <w:widowControl w:val="0"/>
              <w:numPr>
                <w:ilvl w:val="0"/>
                <w:numId w:val="1"/>
              </w:numPr>
              <w:ind w:left="0" w:firstLine="0"/>
              <w:rPr>
                <w:bCs/>
              </w:rPr>
            </w:pPr>
            <w:r w:rsidRPr="00326039">
              <w:t xml:space="preserve">Metalų </w:t>
            </w:r>
            <w:r w:rsidRPr="00326039">
              <w:rPr>
                <w:bCs/>
              </w:rPr>
              <w:t>savybės formuoti suvirintą jungtį</w:t>
            </w:r>
          </w:p>
          <w:p w:rsidR="00E63887" w:rsidRPr="00326039" w:rsidRDefault="00E63887" w:rsidP="00223C73">
            <w:pPr>
              <w:widowControl w:val="0"/>
              <w:numPr>
                <w:ilvl w:val="0"/>
                <w:numId w:val="1"/>
              </w:numPr>
              <w:ind w:left="0" w:firstLine="0"/>
            </w:pPr>
            <w:r w:rsidRPr="00326039">
              <w:rPr>
                <w:bCs/>
              </w:rPr>
              <w:t>Plienų suvirinamumas</w:t>
            </w:r>
          </w:p>
          <w:p w:rsidR="00E63887" w:rsidRPr="00326039" w:rsidRDefault="00E63887" w:rsidP="00223C73">
            <w:pPr>
              <w:widowControl w:val="0"/>
              <w:numPr>
                <w:ilvl w:val="0"/>
                <w:numId w:val="1"/>
              </w:numPr>
              <w:ind w:left="0" w:firstLine="0"/>
            </w:pPr>
            <w:r w:rsidRPr="00326039">
              <w:rPr>
                <w:bCs/>
              </w:rPr>
              <w:t>Anglies ir kitų elementų įtaka siūlės suvirinamumui</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rPr>
                <w:bCs/>
              </w:rPr>
            </w:pPr>
            <w:r w:rsidRPr="00326039">
              <w:t xml:space="preserve">1.2. </w:t>
            </w:r>
            <w:r w:rsidRPr="00326039">
              <w:rPr>
                <w:bCs/>
              </w:rPr>
              <w:t xml:space="preserve">Apibūdinti </w:t>
            </w:r>
            <w:r w:rsidRPr="00326039">
              <w:rPr>
                <w:iCs/>
              </w:rPr>
              <w:t xml:space="preserve">vamzdžių </w:t>
            </w:r>
            <w:r w:rsidRPr="00326039">
              <w:rPr>
                <w:bCs/>
              </w:rPr>
              <w:t xml:space="preserve">suvirinimo jungtis, </w:t>
            </w:r>
            <w:r w:rsidRPr="00326039">
              <w:t>suvirinimo padėtis, suvirintų siūlių parametrus.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Suvirinimo jungtys ir siūlės.</w:t>
            </w:r>
          </w:p>
          <w:p w:rsidR="00E63887" w:rsidRPr="00326039" w:rsidRDefault="00E63887" w:rsidP="00223C73">
            <w:pPr>
              <w:widowControl w:val="0"/>
              <w:numPr>
                <w:ilvl w:val="0"/>
                <w:numId w:val="1"/>
              </w:numPr>
              <w:ind w:left="0" w:firstLine="0"/>
            </w:pPr>
            <w:r w:rsidRPr="00326039">
              <w:t>Suvirinimo jungčių ir siūlių tipai</w:t>
            </w:r>
          </w:p>
          <w:p w:rsidR="00E63887" w:rsidRPr="00326039" w:rsidRDefault="00E63887" w:rsidP="00223C73">
            <w:pPr>
              <w:widowControl w:val="0"/>
              <w:numPr>
                <w:ilvl w:val="0"/>
                <w:numId w:val="1"/>
              </w:numPr>
              <w:ind w:left="0" w:firstLine="0"/>
            </w:pPr>
            <w:r w:rsidRPr="00326039">
              <w:t>Suvirinimo siūlių padėtys</w:t>
            </w:r>
          </w:p>
          <w:p w:rsidR="00154C86" w:rsidRPr="00326039" w:rsidRDefault="00E63887" w:rsidP="00223C73">
            <w:pPr>
              <w:widowControl w:val="0"/>
              <w:numPr>
                <w:ilvl w:val="0"/>
                <w:numId w:val="1"/>
              </w:numPr>
              <w:ind w:left="0" w:firstLine="0"/>
            </w:pPr>
            <w:r w:rsidRPr="00326039">
              <w:t>Suvirinimo siūlių standartiniai žymėjimai ir santrumpos</w:t>
            </w:r>
          </w:p>
          <w:p w:rsidR="00E63887" w:rsidRPr="00326039" w:rsidRDefault="00E63887" w:rsidP="00223C73">
            <w:pPr>
              <w:widowControl w:val="0"/>
              <w:rPr>
                <w:b/>
                <w:i/>
              </w:rPr>
            </w:pPr>
            <w:r w:rsidRPr="00326039">
              <w:rPr>
                <w:b/>
              </w:rPr>
              <w:t>Tema.</w:t>
            </w:r>
            <w:r w:rsidRPr="00326039">
              <w:t xml:space="preserve"> </w:t>
            </w:r>
            <w:r w:rsidRPr="00326039">
              <w:rPr>
                <w:b/>
                <w:i/>
              </w:rPr>
              <w:t>Standartų reikalavimai suvirinimo jungtims ir jų surinkimui.</w:t>
            </w:r>
          </w:p>
          <w:p w:rsidR="00E63887" w:rsidRPr="00326039" w:rsidRDefault="00E63887" w:rsidP="00223C73">
            <w:pPr>
              <w:widowControl w:val="0"/>
              <w:numPr>
                <w:ilvl w:val="0"/>
                <w:numId w:val="1"/>
              </w:numPr>
              <w:ind w:left="0" w:firstLine="0"/>
            </w:pPr>
            <w:r w:rsidRPr="00326039">
              <w:t>Jungties paruošimo ypatumai skirtingiems suvirinimo būdams</w:t>
            </w:r>
          </w:p>
          <w:p w:rsidR="00E63887" w:rsidRPr="00326039" w:rsidRDefault="00E63887" w:rsidP="00223C73">
            <w:pPr>
              <w:widowControl w:val="0"/>
              <w:numPr>
                <w:ilvl w:val="0"/>
                <w:numId w:val="1"/>
              </w:numPr>
              <w:ind w:left="0" w:firstLine="0"/>
            </w:pPr>
            <w:r w:rsidRPr="00326039">
              <w:t>Jungčių paruošimo tipai įvairiems metalų storiams</w:t>
            </w:r>
          </w:p>
          <w:p w:rsidR="00E63887" w:rsidRPr="00326039" w:rsidRDefault="00E63887" w:rsidP="00223C73">
            <w:pPr>
              <w:widowControl w:val="0"/>
              <w:numPr>
                <w:ilvl w:val="0"/>
                <w:numId w:val="1"/>
              </w:numPr>
              <w:ind w:left="0" w:firstLine="0"/>
            </w:pPr>
            <w:r w:rsidRPr="00326039">
              <w:t>Jungčių paruošimo tipai suvirinimui pusautomačiu</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t>1.3.</w:t>
            </w:r>
            <w:r w:rsidRPr="00326039">
              <w:rPr>
                <w:bCs/>
              </w:rPr>
              <w:t xml:space="preserve"> Paruošti </w:t>
            </w:r>
            <w:r w:rsidRPr="00326039">
              <w:rPr>
                <w:iCs/>
              </w:rPr>
              <w:t xml:space="preserve">vamzdžių </w:t>
            </w:r>
            <w:r w:rsidRPr="00326039">
              <w:rPr>
                <w:bCs/>
              </w:rPr>
              <w:t xml:space="preserve">briaunas suvirinimui </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Detalių briaunų paruošimas suvirinimui.</w:t>
            </w:r>
          </w:p>
          <w:p w:rsidR="00E63887" w:rsidRPr="00326039" w:rsidRDefault="00E63887" w:rsidP="00223C73">
            <w:pPr>
              <w:widowControl w:val="0"/>
              <w:numPr>
                <w:ilvl w:val="0"/>
                <w:numId w:val="1"/>
              </w:numPr>
              <w:ind w:left="0" w:firstLine="0"/>
            </w:pPr>
            <w:r w:rsidRPr="00326039">
              <w:t>Mechaniniai detalių briaunų apdirbimo būdai</w:t>
            </w:r>
          </w:p>
          <w:p w:rsidR="00E63887" w:rsidRPr="00326039" w:rsidRDefault="00E63887" w:rsidP="00223C73">
            <w:pPr>
              <w:widowControl w:val="0"/>
              <w:numPr>
                <w:ilvl w:val="0"/>
                <w:numId w:val="1"/>
              </w:numPr>
              <w:ind w:left="0" w:firstLine="0"/>
            </w:pPr>
            <w:r w:rsidRPr="00326039">
              <w:t>Metalų pjovimas degiosiomis dujomis</w:t>
            </w:r>
          </w:p>
          <w:p w:rsidR="00E63887" w:rsidRPr="00326039" w:rsidRDefault="00E63887" w:rsidP="00223C73">
            <w:pPr>
              <w:widowControl w:val="0"/>
              <w:numPr>
                <w:ilvl w:val="0"/>
                <w:numId w:val="1"/>
              </w:numPr>
              <w:ind w:left="0" w:firstLine="0"/>
            </w:pPr>
            <w:r w:rsidRPr="00326039">
              <w:t>Metalų pjovimas plazma, lazeriu ir vandens srove</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rPr>
                <w:bCs/>
              </w:rPr>
            </w:pPr>
            <w:r w:rsidRPr="00326039">
              <w:t xml:space="preserve">1.4. </w:t>
            </w:r>
            <w:r w:rsidRPr="00326039">
              <w:rPr>
                <w:bCs/>
              </w:rPr>
              <w:t>Surinkti</w:t>
            </w:r>
            <w:r w:rsidRPr="00326039">
              <w:rPr>
                <w:iCs/>
              </w:rPr>
              <w:t xml:space="preserve"> vamzdžių</w:t>
            </w:r>
            <w:r w:rsidRPr="00326039">
              <w:rPr>
                <w:bCs/>
              </w:rPr>
              <w:t xml:space="preserve"> jungtis pagal brėžinius.</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Suvirinimo jungčių surinkimas.</w:t>
            </w:r>
          </w:p>
          <w:p w:rsidR="00E63887" w:rsidRPr="00326039" w:rsidRDefault="00E63887" w:rsidP="00223C73">
            <w:pPr>
              <w:widowControl w:val="0"/>
              <w:numPr>
                <w:ilvl w:val="0"/>
                <w:numId w:val="1"/>
              </w:numPr>
              <w:ind w:left="0" w:firstLine="0"/>
            </w:pPr>
            <w:r w:rsidRPr="00326039">
              <w:t>Suvirinimo jungčių geometriniai parametrai</w:t>
            </w:r>
          </w:p>
          <w:p w:rsidR="00E63887" w:rsidRPr="00326039" w:rsidRDefault="00E63887" w:rsidP="00223C73">
            <w:pPr>
              <w:widowControl w:val="0"/>
              <w:numPr>
                <w:ilvl w:val="0"/>
                <w:numId w:val="1"/>
              </w:numPr>
              <w:ind w:left="0" w:firstLine="0"/>
            </w:pPr>
            <w:r w:rsidRPr="00326039">
              <w:t>Surinkimo darbo brėžinių skaitymas</w:t>
            </w:r>
          </w:p>
          <w:p w:rsidR="00E63887" w:rsidRPr="00326039" w:rsidRDefault="00E63887" w:rsidP="00223C73">
            <w:pPr>
              <w:widowControl w:val="0"/>
              <w:numPr>
                <w:ilvl w:val="0"/>
                <w:numId w:val="1"/>
              </w:numPr>
              <w:ind w:left="0" w:firstLine="0"/>
            </w:pPr>
            <w:r w:rsidRPr="00326039">
              <w:t>Suvirinimo jungčių surinkimas, naudojant matavimo ir pozicionavimo įrangą</w:t>
            </w:r>
          </w:p>
        </w:tc>
      </w:tr>
      <w:tr w:rsidR="00326039" w:rsidRPr="00326039" w:rsidTr="002A3698">
        <w:trPr>
          <w:trHeight w:val="57"/>
          <w:jc w:val="center"/>
        </w:trPr>
        <w:tc>
          <w:tcPr>
            <w:tcW w:w="947" w:type="pct"/>
            <w:vMerge/>
          </w:tcPr>
          <w:p w:rsidR="00E63887" w:rsidRPr="00326039" w:rsidRDefault="00E63887" w:rsidP="00223C73">
            <w:pPr>
              <w:widowControl w:val="0"/>
            </w:pPr>
          </w:p>
        </w:tc>
        <w:tc>
          <w:tcPr>
            <w:tcW w:w="1129" w:type="pct"/>
          </w:tcPr>
          <w:p w:rsidR="00E63887" w:rsidRPr="00326039" w:rsidRDefault="00E63887" w:rsidP="00223C73">
            <w:pPr>
              <w:widowControl w:val="0"/>
            </w:pPr>
            <w:r w:rsidRPr="00326039">
              <w:rPr>
                <w:bCs/>
              </w:rPr>
              <w:t>1.5.</w:t>
            </w:r>
            <w:r w:rsidRPr="00326039">
              <w:t xml:space="preserve"> Parinkti asmeninės apsaugos priemones </w:t>
            </w:r>
            <w:r w:rsidRPr="00326039">
              <w:rPr>
                <w:bCs/>
              </w:rPr>
              <w:t>suvirinimo darbams atlikti.</w:t>
            </w:r>
          </w:p>
        </w:tc>
        <w:tc>
          <w:tcPr>
            <w:tcW w:w="2924" w:type="pct"/>
          </w:tcPr>
          <w:p w:rsidR="00E63887" w:rsidRPr="00326039" w:rsidRDefault="00E63887" w:rsidP="00223C73">
            <w:pPr>
              <w:widowControl w:val="0"/>
              <w:rPr>
                <w:b/>
                <w:i/>
              </w:rPr>
            </w:pPr>
            <w:r w:rsidRPr="00326039">
              <w:rPr>
                <w:b/>
              </w:rPr>
              <w:t>Tema.</w:t>
            </w:r>
            <w:r w:rsidRPr="00326039">
              <w:t xml:space="preserve"> </w:t>
            </w:r>
            <w:r w:rsidRPr="00326039">
              <w:rPr>
                <w:b/>
                <w:i/>
              </w:rPr>
              <w:t>Asmeninės apsaugos priemonės suvirinimo darbams atlikti.</w:t>
            </w:r>
          </w:p>
          <w:p w:rsidR="00E63887" w:rsidRPr="00326039" w:rsidRDefault="00E63887" w:rsidP="00223C73">
            <w:pPr>
              <w:widowControl w:val="0"/>
              <w:numPr>
                <w:ilvl w:val="0"/>
                <w:numId w:val="9"/>
              </w:numPr>
              <w:ind w:left="0" w:firstLine="0"/>
              <w:rPr>
                <w:b/>
              </w:rPr>
            </w:pPr>
            <w:r w:rsidRPr="00326039">
              <w:t>Reikalavimai suvirinimo rūbams ir avalynei</w:t>
            </w:r>
          </w:p>
          <w:p w:rsidR="00E63887" w:rsidRPr="00326039" w:rsidRDefault="00E63887" w:rsidP="00223C73">
            <w:pPr>
              <w:widowControl w:val="0"/>
              <w:numPr>
                <w:ilvl w:val="0"/>
                <w:numId w:val="9"/>
              </w:numPr>
              <w:ind w:left="0" w:firstLine="0"/>
              <w:rPr>
                <w:b/>
              </w:rPr>
            </w:pPr>
            <w:r w:rsidRPr="00326039">
              <w:t>Suvirinimo skydelio apsauginio stikliuko tamsumo parinkimas</w:t>
            </w:r>
          </w:p>
          <w:p w:rsidR="00E63887" w:rsidRPr="00326039" w:rsidRDefault="00E63887" w:rsidP="00223C73">
            <w:pPr>
              <w:widowControl w:val="0"/>
              <w:numPr>
                <w:ilvl w:val="0"/>
                <w:numId w:val="9"/>
              </w:numPr>
              <w:ind w:left="0" w:firstLine="0"/>
              <w:rPr>
                <w:b/>
              </w:rPr>
            </w:pPr>
            <w:r w:rsidRPr="00326039">
              <w:t>Apsaugos nuo dūmų ir dulkių priemonės</w:t>
            </w:r>
          </w:p>
        </w:tc>
      </w:tr>
      <w:tr w:rsidR="00326039" w:rsidRPr="00326039" w:rsidTr="002A3698">
        <w:trPr>
          <w:trHeight w:val="57"/>
          <w:jc w:val="center"/>
        </w:trPr>
        <w:tc>
          <w:tcPr>
            <w:tcW w:w="947" w:type="pct"/>
            <w:vMerge w:val="restart"/>
          </w:tcPr>
          <w:p w:rsidR="008F1AA4" w:rsidRPr="00326039" w:rsidRDefault="008F1AA4" w:rsidP="00223C73">
            <w:pPr>
              <w:widowControl w:val="0"/>
            </w:pPr>
            <w:r w:rsidRPr="00326039">
              <w:t xml:space="preserve">2. </w:t>
            </w:r>
            <w:r w:rsidRPr="00326039">
              <w:rPr>
                <w:iCs/>
              </w:rPr>
              <w:t xml:space="preserve">Suvirinti prikabinimu vamzdžių jungtis </w:t>
            </w:r>
            <w:r w:rsidRPr="00326039">
              <w:t xml:space="preserve">įvairiose </w:t>
            </w:r>
            <w:r w:rsidRPr="00326039">
              <w:rPr>
                <w:iCs/>
              </w:rPr>
              <w:t xml:space="preserve">padėtyse </w:t>
            </w:r>
            <w:proofErr w:type="spellStart"/>
            <w:r w:rsidRPr="00326039">
              <w:rPr>
                <w:iCs/>
              </w:rPr>
              <w:t>elektrolankiniu</w:t>
            </w:r>
            <w:proofErr w:type="spellEnd"/>
            <w:r w:rsidRPr="00326039">
              <w:rPr>
                <w:iCs/>
              </w:rPr>
              <w:t xml:space="preserve"> pusiau automatiniu suvirinimo būdu lydžiuoju elektrodu apsauginių dujų aplinkoje.</w:t>
            </w:r>
          </w:p>
        </w:tc>
        <w:tc>
          <w:tcPr>
            <w:tcW w:w="1129" w:type="pct"/>
          </w:tcPr>
          <w:p w:rsidR="008F1AA4" w:rsidRPr="00326039" w:rsidRDefault="008F1AA4" w:rsidP="00223C73">
            <w:pPr>
              <w:widowControl w:val="0"/>
            </w:pPr>
            <w:r w:rsidRPr="00326039">
              <w:t xml:space="preserve">2.1. </w:t>
            </w:r>
            <w:r w:rsidRPr="00326039">
              <w:rPr>
                <w:bCs/>
              </w:rPr>
              <w:t xml:space="preserve">Apibūdinti įvairių metalų ir jų lydinių </w:t>
            </w:r>
            <w:r w:rsidRPr="00326039">
              <w:rPr>
                <w:b/>
                <w:bCs/>
              </w:rPr>
              <w:t>s</w:t>
            </w:r>
            <w:r w:rsidRPr="00326039">
              <w:rPr>
                <w:bCs/>
              </w:rPr>
              <w:t>uvirinamumą.</w:t>
            </w:r>
          </w:p>
        </w:tc>
        <w:tc>
          <w:tcPr>
            <w:tcW w:w="2924" w:type="pct"/>
          </w:tcPr>
          <w:p w:rsidR="008F1AA4" w:rsidRPr="00326039" w:rsidRDefault="008F1AA4" w:rsidP="00223C73">
            <w:pPr>
              <w:widowControl w:val="0"/>
              <w:rPr>
                <w:b/>
                <w:i/>
              </w:rPr>
            </w:pPr>
            <w:r w:rsidRPr="00326039">
              <w:rPr>
                <w:b/>
              </w:rPr>
              <w:t>Tema.</w:t>
            </w:r>
            <w:r w:rsidRPr="00326039">
              <w:t xml:space="preserve"> </w:t>
            </w:r>
            <w:r w:rsidRPr="00326039">
              <w:rPr>
                <w:b/>
                <w:i/>
              </w:rPr>
              <w:t>Metalų ir jų lydinių</w:t>
            </w:r>
            <w:r w:rsidR="00154C86" w:rsidRPr="00326039">
              <w:rPr>
                <w:b/>
                <w:i/>
              </w:rPr>
              <w:t xml:space="preserve"> </w:t>
            </w:r>
            <w:r w:rsidRPr="00326039">
              <w:rPr>
                <w:b/>
                <w:i/>
              </w:rPr>
              <w:t>suvirinamumas.</w:t>
            </w:r>
          </w:p>
          <w:p w:rsidR="008F1AA4" w:rsidRPr="00326039" w:rsidRDefault="008F1AA4" w:rsidP="00223C73">
            <w:pPr>
              <w:widowControl w:val="0"/>
              <w:numPr>
                <w:ilvl w:val="0"/>
                <w:numId w:val="1"/>
              </w:numPr>
              <w:ind w:left="0" w:firstLine="0"/>
            </w:pPr>
            <w:r w:rsidRPr="00326039">
              <w:t>Plienų suvirinamumas</w:t>
            </w:r>
          </w:p>
          <w:p w:rsidR="008F1AA4" w:rsidRPr="00326039" w:rsidRDefault="008F1AA4" w:rsidP="00223C73">
            <w:pPr>
              <w:widowControl w:val="0"/>
              <w:numPr>
                <w:ilvl w:val="0"/>
                <w:numId w:val="1"/>
              </w:numPr>
              <w:ind w:left="0" w:firstLine="0"/>
            </w:pPr>
            <w:r w:rsidRPr="00326039">
              <w:t>Spalvotųjų metalų suvirinamumas</w:t>
            </w:r>
          </w:p>
          <w:p w:rsidR="008F1AA4" w:rsidRPr="00326039" w:rsidRDefault="008F1AA4" w:rsidP="00223C73">
            <w:pPr>
              <w:widowControl w:val="0"/>
              <w:numPr>
                <w:ilvl w:val="0"/>
                <w:numId w:val="1"/>
              </w:numPr>
              <w:ind w:left="0" w:firstLine="0"/>
            </w:pPr>
            <w:r w:rsidRPr="00326039">
              <w:t>Suvirinimo medžiagos ir jų klasifikacija</w:t>
            </w:r>
          </w:p>
        </w:tc>
      </w:tr>
      <w:tr w:rsidR="00326039" w:rsidRPr="00326039" w:rsidTr="002A3698">
        <w:trPr>
          <w:trHeight w:val="57"/>
          <w:jc w:val="center"/>
        </w:trPr>
        <w:tc>
          <w:tcPr>
            <w:tcW w:w="947" w:type="pct"/>
            <w:vMerge/>
          </w:tcPr>
          <w:p w:rsidR="008F1AA4" w:rsidRPr="00326039" w:rsidRDefault="008F1AA4" w:rsidP="00223C73">
            <w:pPr>
              <w:widowControl w:val="0"/>
            </w:pPr>
          </w:p>
        </w:tc>
        <w:tc>
          <w:tcPr>
            <w:tcW w:w="1129" w:type="pct"/>
          </w:tcPr>
          <w:p w:rsidR="008F1AA4" w:rsidRPr="00326039" w:rsidRDefault="008F1AA4" w:rsidP="00223C73">
            <w:pPr>
              <w:widowControl w:val="0"/>
            </w:pPr>
            <w:r w:rsidRPr="00326039">
              <w:t xml:space="preserve">2.2. Paaiškinti suvirinimo pusiau automatiniu būdu lydžiuoju elektrodu apsauginių dujų aplinkoje principą ir reguliuojamus parametrus. </w:t>
            </w:r>
          </w:p>
        </w:tc>
        <w:tc>
          <w:tcPr>
            <w:tcW w:w="2924" w:type="pct"/>
          </w:tcPr>
          <w:p w:rsidR="008F1AA4" w:rsidRPr="00326039" w:rsidRDefault="008F1AA4" w:rsidP="00223C73">
            <w:pPr>
              <w:widowControl w:val="0"/>
              <w:rPr>
                <w:b/>
                <w:i/>
              </w:rPr>
            </w:pPr>
            <w:r w:rsidRPr="00326039">
              <w:rPr>
                <w:b/>
              </w:rPr>
              <w:t>Tema.</w:t>
            </w:r>
            <w:r w:rsidRPr="00326039">
              <w:t xml:space="preserve"> </w:t>
            </w:r>
            <w:proofErr w:type="spellStart"/>
            <w:r w:rsidRPr="00326039">
              <w:rPr>
                <w:b/>
                <w:i/>
              </w:rPr>
              <w:t>Elektrolankinio</w:t>
            </w:r>
            <w:proofErr w:type="spellEnd"/>
            <w:r w:rsidRPr="00326039">
              <w:rPr>
                <w:b/>
                <w:i/>
              </w:rPr>
              <w:t xml:space="preserve"> suvirinimo principai.</w:t>
            </w:r>
          </w:p>
          <w:p w:rsidR="008F1AA4" w:rsidRPr="00326039" w:rsidRDefault="008F1AA4" w:rsidP="00223C73">
            <w:pPr>
              <w:widowControl w:val="0"/>
              <w:numPr>
                <w:ilvl w:val="0"/>
                <w:numId w:val="1"/>
              </w:numPr>
              <w:ind w:left="0" w:firstLine="0"/>
            </w:pPr>
            <w:r w:rsidRPr="00326039">
              <w:t>Suvirinimo</w:t>
            </w:r>
            <w:r w:rsidR="00154C86" w:rsidRPr="00326039">
              <w:t xml:space="preserve"> </w:t>
            </w:r>
            <w:r w:rsidRPr="00326039">
              <w:t>elektros lankas</w:t>
            </w:r>
          </w:p>
          <w:p w:rsidR="008F1AA4" w:rsidRPr="00326039" w:rsidRDefault="008F1AA4" w:rsidP="00223C73">
            <w:pPr>
              <w:widowControl w:val="0"/>
              <w:numPr>
                <w:ilvl w:val="0"/>
                <w:numId w:val="1"/>
              </w:numPr>
              <w:ind w:left="0" w:firstLine="0"/>
            </w:pPr>
            <w:proofErr w:type="spellStart"/>
            <w:r w:rsidRPr="00326039">
              <w:rPr>
                <w:bCs/>
              </w:rPr>
              <w:t>Elektrolankinio</w:t>
            </w:r>
            <w:proofErr w:type="spellEnd"/>
            <w:r w:rsidRPr="00326039">
              <w:rPr>
                <w:bCs/>
              </w:rPr>
              <w:t xml:space="preserve"> </w:t>
            </w:r>
            <w:r w:rsidRPr="00326039">
              <w:t>suvirinimo terminai</w:t>
            </w:r>
          </w:p>
          <w:p w:rsidR="008F1AA4" w:rsidRPr="00326039" w:rsidRDefault="008F1AA4" w:rsidP="00223C73">
            <w:pPr>
              <w:widowControl w:val="0"/>
              <w:numPr>
                <w:ilvl w:val="0"/>
                <w:numId w:val="1"/>
              </w:numPr>
              <w:ind w:left="0" w:firstLine="0"/>
            </w:pPr>
            <w:r w:rsidRPr="00326039">
              <w:t>Suvirinimo procesas MIG/MAG</w:t>
            </w:r>
          </w:p>
          <w:p w:rsidR="008F1AA4" w:rsidRPr="00326039" w:rsidRDefault="008F1AA4" w:rsidP="00223C73">
            <w:pPr>
              <w:widowControl w:val="0"/>
            </w:pPr>
          </w:p>
        </w:tc>
      </w:tr>
      <w:tr w:rsidR="00326039" w:rsidRPr="00326039" w:rsidTr="002A3698">
        <w:trPr>
          <w:trHeight w:val="57"/>
          <w:jc w:val="center"/>
        </w:trPr>
        <w:tc>
          <w:tcPr>
            <w:tcW w:w="947" w:type="pct"/>
            <w:vMerge/>
          </w:tcPr>
          <w:p w:rsidR="008F1AA4" w:rsidRPr="00326039" w:rsidRDefault="008F1AA4" w:rsidP="00223C73">
            <w:pPr>
              <w:widowControl w:val="0"/>
            </w:pPr>
          </w:p>
        </w:tc>
        <w:tc>
          <w:tcPr>
            <w:tcW w:w="1129" w:type="pct"/>
          </w:tcPr>
          <w:p w:rsidR="008F1AA4" w:rsidRPr="00326039" w:rsidRDefault="008F1AA4" w:rsidP="002A3698">
            <w:pPr>
              <w:widowControl w:val="0"/>
            </w:pPr>
            <w:r w:rsidRPr="00326039">
              <w:t>2.3. Apibūdinti suvirinimo pusiau automatiniu būdu lydžiuoju elektrodu apsauginių dujų aplinkoje įrangą.</w:t>
            </w:r>
          </w:p>
        </w:tc>
        <w:tc>
          <w:tcPr>
            <w:tcW w:w="2924" w:type="pct"/>
          </w:tcPr>
          <w:p w:rsidR="008F1AA4" w:rsidRPr="00326039" w:rsidRDefault="008F1AA4" w:rsidP="00223C73">
            <w:pPr>
              <w:widowControl w:val="0"/>
              <w:rPr>
                <w:b/>
                <w:i/>
              </w:rPr>
            </w:pPr>
            <w:r w:rsidRPr="00326039">
              <w:rPr>
                <w:b/>
              </w:rPr>
              <w:t>Tema.</w:t>
            </w:r>
            <w:r w:rsidRPr="00326039">
              <w:t xml:space="preserve"> </w:t>
            </w:r>
            <w:proofErr w:type="spellStart"/>
            <w:r w:rsidRPr="00326039">
              <w:rPr>
                <w:b/>
                <w:i/>
              </w:rPr>
              <w:t>Elektrolankinio</w:t>
            </w:r>
            <w:proofErr w:type="spellEnd"/>
            <w:r w:rsidRPr="00326039">
              <w:rPr>
                <w:b/>
                <w:i/>
              </w:rPr>
              <w:t xml:space="preserve"> suvirinimo įranga.</w:t>
            </w:r>
          </w:p>
          <w:p w:rsidR="008F1AA4" w:rsidRPr="00326039" w:rsidRDefault="008F1AA4" w:rsidP="00223C73">
            <w:pPr>
              <w:widowControl w:val="0"/>
              <w:numPr>
                <w:ilvl w:val="0"/>
                <w:numId w:val="1"/>
              </w:numPr>
              <w:ind w:left="0" w:firstLine="0"/>
            </w:pPr>
            <w:r w:rsidRPr="00326039">
              <w:t>Suvirinimo srovės šaltiniai</w:t>
            </w:r>
          </w:p>
          <w:p w:rsidR="008F1AA4" w:rsidRPr="00326039" w:rsidRDefault="008F1AA4" w:rsidP="00223C73">
            <w:pPr>
              <w:widowControl w:val="0"/>
              <w:numPr>
                <w:ilvl w:val="0"/>
                <w:numId w:val="1"/>
              </w:numPr>
              <w:ind w:left="0" w:firstLine="0"/>
            </w:pPr>
            <w:r w:rsidRPr="00326039">
              <w:t xml:space="preserve">Suvirinimo šaltinių </w:t>
            </w:r>
            <w:proofErr w:type="spellStart"/>
            <w:r w:rsidRPr="00326039">
              <w:t>voltamperinė</w:t>
            </w:r>
            <w:proofErr w:type="spellEnd"/>
            <w:r w:rsidRPr="00326039">
              <w:t xml:space="preserve"> charakteristika</w:t>
            </w:r>
          </w:p>
          <w:p w:rsidR="008F1AA4" w:rsidRPr="00326039" w:rsidRDefault="008F1AA4" w:rsidP="00223C73">
            <w:pPr>
              <w:widowControl w:val="0"/>
              <w:numPr>
                <w:ilvl w:val="0"/>
                <w:numId w:val="1"/>
              </w:numPr>
              <w:ind w:left="0" w:firstLine="0"/>
            </w:pPr>
            <w:r w:rsidRPr="00326039">
              <w:t xml:space="preserve">Reguliuojami </w:t>
            </w:r>
            <w:proofErr w:type="spellStart"/>
            <w:r w:rsidRPr="00326039">
              <w:t>elektrolankinio</w:t>
            </w:r>
            <w:proofErr w:type="spellEnd"/>
            <w:r w:rsidRPr="00326039">
              <w:t xml:space="preserve"> suvirinimo parametrai</w:t>
            </w:r>
          </w:p>
          <w:p w:rsidR="008F1AA4" w:rsidRPr="00326039" w:rsidRDefault="008F1AA4" w:rsidP="00223C73">
            <w:pPr>
              <w:widowControl w:val="0"/>
              <w:numPr>
                <w:ilvl w:val="0"/>
                <w:numId w:val="1"/>
              </w:numPr>
              <w:ind w:left="0" w:firstLine="0"/>
            </w:pPr>
            <w:r w:rsidRPr="00326039">
              <w:t>Suvirinimo parametrų įtaka suvirinimo procesui</w:t>
            </w:r>
          </w:p>
        </w:tc>
      </w:tr>
      <w:tr w:rsidR="00326039" w:rsidRPr="00326039" w:rsidTr="002A3698">
        <w:trPr>
          <w:trHeight w:val="57"/>
          <w:jc w:val="center"/>
        </w:trPr>
        <w:tc>
          <w:tcPr>
            <w:tcW w:w="947" w:type="pct"/>
            <w:vMerge/>
          </w:tcPr>
          <w:p w:rsidR="008F1AA4" w:rsidRPr="00326039" w:rsidRDefault="008F1AA4" w:rsidP="00223C73">
            <w:pPr>
              <w:widowControl w:val="0"/>
            </w:pPr>
          </w:p>
        </w:tc>
        <w:tc>
          <w:tcPr>
            <w:tcW w:w="1129" w:type="pct"/>
          </w:tcPr>
          <w:p w:rsidR="008F1AA4" w:rsidRPr="00326039" w:rsidRDefault="008F1AA4" w:rsidP="00223C73">
            <w:r w:rsidRPr="00326039">
              <w:rPr>
                <w:shd w:val="clear" w:color="auto" w:fill="FFFFFF" w:themeFill="background1"/>
              </w:rPr>
              <w:t>2.4.</w:t>
            </w:r>
            <w:r w:rsidRPr="00326039">
              <w:t xml:space="preserve"> Nustatyti suvirinimo parametrus.</w:t>
            </w:r>
          </w:p>
        </w:tc>
        <w:tc>
          <w:tcPr>
            <w:tcW w:w="2924" w:type="pct"/>
          </w:tcPr>
          <w:p w:rsidR="008F1AA4" w:rsidRPr="00326039" w:rsidRDefault="008F1AA4" w:rsidP="00223C73">
            <w:pPr>
              <w:widowControl w:val="0"/>
              <w:rPr>
                <w:b/>
                <w:i/>
              </w:rPr>
            </w:pPr>
            <w:r w:rsidRPr="00326039">
              <w:rPr>
                <w:b/>
              </w:rPr>
              <w:t>Tema.</w:t>
            </w:r>
            <w:r w:rsidRPr="00326039">
              <w:t xml:space="preserve"> </w:t>
            </w:r>
            <w:r w:rsidRPr="00326039">
              <w:rPr>
                <w:b/>
                <w:i/>
              </w:rPr>
              <w:t>MIG/MAG suvirinimo parametrų nustatymas.</w:t>
            </w:r>
          </w:p>
          <w:p w:rsidR="008F1AA4" w:rsidRPr="00326039" w:rsidRDefault="008F1AA4" w:rsidP="00223C73">
            <w:pPr>
              <w:widowControl w:val="0"/>
              <w:numPr>
                <w:ilvl w:val="0"/>
                <w:numId w:val="1"/>
              </w:numPr>
              <w:ind w:left="0" w:firstLine="0"/>
            </w:pPr>
            <w:r w:rsidRPr="00326039">
              <w:t>Elektriniai reguliuojami suvirinimo parametrai</w:t>
            </w:r>
          </w:p>
          <w:p w:rsidR="008F1AA4" w:rsidRPr="00326039" w:rsidRDefault="008F1AA4" w:rsidP="00223C73">
            <w:pPr>
              <w:widowControl w:val="0"/>
              <w:numPr>
                <w:ilvl w:val="0"/>
                <w:numId w:val="1"/>
              </w:numPr>
              <w:ind w:left="0" w:firstLine="0"/>
            </w:pPr>
            <w:r w:rsidRPr="00326039">
              <w:t>Neelektriniai suvirinimo parametrai</w:t>
            </w:r>
          </w:p>
          <w:p w:rsidR="008F1AA4" w:rsidRPr="00326039" w:rsidRDefault="008F1AA4" w:rsidP="00223C73">
            <w:pPr>
              <w:widowControl w:val="0"/>
              <w:numPr>
                <w:ilvl w:val="0"/>
                <w:numId w:val="1"/>
              </w:numPr>
              <w:ind w:left="0" w:firstLine="0"/>
            </w:pPr>
            <w:r w:rsidRPr="00326039">
              <w:t>Parametrų įtaka elektros lanko stabilumui ir suvirintos siūlės formai</w:t>
            </w:r>
            <w:r w:rsidR="00154C86" w:rsidRPr="00326039">
              <w:t xml:space="preserve"> </w:t>
            </w:r>
          </w:p>
        </w:tc>
      </w:tr>
      <w:tr w:rsidR="00326039" w:rsidRPr="00326039" w:rsidTr="002A3698">
        <w:trPr>
          <w:trHeight w:val="57"/>
          <w:jc w:val="center"/>
        </w:trPr>
        <w:tc>
          <w:tcPr>
            <w:tcW w:w="947" w:type="pct"/>
            <w:vMerge/>
          </w:tcPr>
          <w:p w:rsidR="008F1AA4" w:rsidRPr="00326039" w:rsidRDefault="008F1AA4" w:rsidP="00223C73">
            <w:pPr>
              <w:widowControl w:val="0"/>
            </w:pPr>
          </w:p>
        </w:tc>
        <w:tc>
          <w:tcPr>
            <w:tcW w:w="1129" w:type="pct"/>
          </w:tcPr>
          <w:p w:rsidR="008F1AA4" w:rsidRPr="00326039" w:rsidRDefault="008F1AA4" w:rsidP="002A3698">
            <w:pPr>
              <w:widowControl w:val="0"/>
              <w:rPr>
                <w:strike/>
              </w:rPr>
            </w:pPr>
            <w:r w:rsidRPr="00326039">
              <w:t xml:space="preserve">2.5. Suvirinti trumpas vamzdžių jungčių siūles </w:t>
            </w:r>
            <w:proofErr w:type="spellStart"/>
            <w:r w:rsidRPr="00326039">
              <w:t>elektrolankiniu</w:t>
            </w:r>
            <w:proofErr w:type="spellEnd"/>
            <w:r w:rsidRPr="00326039">
              <w:t xml:space="preserve"> pusiau automatiniu būdu lydžiuoju elektrodu apsauginių dujų aplinkoje.</w:t>
            </w:r>
          </w:p>
        </w:tc>
        <w:tc>
          <w:tcPr>
            <w:tcW w:w="2924" w:type="pct"/>
          </w:tcPr>
          <w:p w:rsidR="00154C86" w:rsidRPr="00326039" w:rsidRDefault="008F1AA4" w:rsidP="00223C73">
            <w:pPr>
              <w:widowControl w:val="0"/>
              <w:rPr>
                <w:b/>
                <w:i/>
              </w:rPr>
            </w:pPr>
            <w:r w:rsidRPr="00326039">
              <w:rPr>
                <w:b/>
              </w:rPr>
              <w:t>Tema.</w:t>
            </w:r>
            <w:r w:rsidRPr="00326039">
              <w:t xml:space="preserve"> </w:t>
            </w:r>
            <w:r w:rsidRPr="00326039">
              <w:rPr>
                <w:b/>
                <w:i/>
              </w:rPr>
              <w:t xml:space="preserve">Suvirinimas </w:t>
            </w:r>
            <w:proofErr w:type="spellStart"/>
            <w:r w:rsidRPr="00326039">
              <w:rPr>
                <w:b/>
                <w:i/>
              </w:rPr>
              <w:t>elektrolankiniu</w:t>
            </w:r>
            <w:proofErr w:type="spellEnd"/>
            <w:r w:rsidRPr="00326039">
              <w:rPr>
                <w:b/>
                <w:i/>
              </w:rPr>
              <w:t xml:space="preserve"> pusiau automatiniu būdu lydžiuoju elektrodu apsauginių dujų aplinkoje.</w:t>
            </w:r>
          </w:p>
          <w:p w:rsidR="008F1AA4" w:rsidRPr="00326039" w:rsidRDefault="008F1AA4" w:rsidP="00223C73">
            <w:pPr>
              <w:widowControl w:val="0"/>
              <w:numPr>
                <w:ilvl w:val="0"/>
                <w:numId w:val="1"/>
              </w:numPr>
              <w:ind w:left="0" w:firstLine="0"/>
            </w:pPr>
            <w:r w:rsidRPr="00326039">
              <w:t>Suvirinimo įrangos paruošimas darbui</w:t>
            </w:r>
          </w:p>
          <w:p w:rsidR="008F1AA4" w:rsidRPr="00326039" w:rsidRDefault="008F1AA4" w:rsidP="00223C73">
            <w:pPr>
              <w:widowControl w:val="0"/>
              <w:numPr>
                <w:ilvl w:val="0"/>
                <w:numId w:val="1"/>
              </w:numPr>
              <w:ind w:left="0" w:firstLine="0"/>
            </w:pPr>
            <w:r w:rsidRPr="00326039">
              <w:t>Apsauginių dujų parinkimas ir dujų srauto nustatymas</w:t>
            </w:r>
          </w:p>
          <w:p w:rsidR="008F1AA4" w:rsidRPr="00326039" w:rsidRDefault="008F1AA4" w:rsidP="00223C73">
            <w:pPr>
              <w:widowControl w:val="0"/>
              <w:numPr>
                <w:ilvl w:val="0"/>
                <w:numId w:val="1"/>
              </w:numPr>
              <w:ind w:left="0" w:firstLine="0"/>
            </w:pPr>
            <w:r w:rsidRPr="00326039">
              <w:t>Suvirinimo parametrų nustatymas pagal elektrodų tipą ir diametrą</w:t>
            </w:r>
          </w:p>
          <w:p w:rsidR="008F1AA4" w:rsidRPr="00326039" w:rsidRDefault="008F1AA4" w:rsidP="00223C73">
            <w:pPr>
              <w:widowControl w:val="0"/>
              <w:numPr>
                <w:ilvl w:val="0"/>
                <w:numId w:val="1"/>
              </w:numPr>
              <w:ind w:left="0" w:firstLine="0"/>
            </w:pPr>
            <w:r w:rsidRPr="00326039">
              <w:t xml:space="preserve">Detalių suvirinimas </w:t>
            </w:r>
            <w:proofErr w:type="spellStart"/>
            <w:r w:rsidRPr="00326039">
              <w:t>elektrolankiniu</w:t>
            </w:r>
            <w:proofErr w:type="spellEnd"/>
            <w:r w:rsidRPr="00326039">
              <w:t xml:space="preserve"> pusiau automatiniu būdu lydžiuoju elektrodu apsauginių dujų aplinkoje</w:t>
            </w:r>
          </w:p>
        </w:tc>
      </w:tr>
      <w:tr w:rsidR="00326039" w:rsidRPr="00326039" w:rsidTr="002A3698">
        <w:trPr>
          <w:trHeight w:val="57"/>
          <w:jc w:val="center"/>
        </w:trPr>
        <w:tc>
          <w:tcPr>
            <w:tcW w:w="947" w:type="pct"/>
            <w:vMerge/>
          </w:tcPr>
          <w:p w:rsidR="008F1AA4" w:rsidRPr="00326039" w:rsidRDefault="008F1AA4" w:rsidP="00223C73">
            <w:pPr>
              <w:widowControl w:val="0"/>
            </w:pPr>
          </w:p>
        </w:tc>
        <w:tc>
          <w:tcPr>
            <w:tcW w:w="1129" w:type="pct"/>
          </w:tcPr>
          <w:p w:rsidR="008F1AA4" w:rsidRPr="00326039" w:rsidRDefault="008F1AA4" w:rsidP="00223C73">
            <w:pPr>
              <w:widowControl w:val="0"/>
            </w:pPr>
            <w:r w:rsidRPr="00326039">
              <w:t>2.6. Atlikti vizualią suvirintos siūlės kokybės kontrolę.</w:t>
            </w:r>
          </w:p>
        </w:tc>
        <w:tc>
          <w:tcPr>
            <w:tcW w:w="2924" w:type="pct"/>
          </w:tcPr>
          <w:p w:rsidR="008F1AA4" w:rsidRPr="00326039" w:rsidRDefault="008F1AA4" w:rsidP="00223C73">
            <w:pPr>
              <w:widowControl w:val="0"/>
              <w:rPr>
                <w:b/>
                <w:i/>
              </w:rPr>
            </w:pPr>
            <w:r w:rsidRPr="00326039">
              <w:rPr>
                <w:b/>
              </w:rPr>
              <w:t>Tema.</w:t>
            </w:r>
            <w:r w:rsidRPr="00326039">
              <w:t xml:space="preserve"> </w:t>
            </w:r>
            <w:r w:rsidRPr="00326039">
              <w:rPr>
                <w:b/>
                <w:i/>
              </w:rPr>
              <w:t>Suvirintos siūlės kokybės kontrolė.</w:t>
            </w:r>
          </w:p>
          <w:p w:rsidR="008F1AA4" w:rsidRPr="00326039" w:rsidRDefault="008F1AA4" w:rsidP="00223C73">
            <w:pPr>
              <w:widowControl w:val="0"/>
              <w:numPr>
                <w:ilvl w:val="0"/>
                <w:numId w:val="11"/>
              </w:numPr>
              <w:ind w:left="0" w:firstLine="0"/>
              <w:rPr>
                <w:b/>
              </w:rPr>
            </w:pPr>
            <w:r w:rsidRPr="00326039">
              <w:t>Suvirintos siūlės kokybės kontrolės būdai</w:t>
            </w:r>
          </w:p>
          <w:p w:rsidR="008F1AA4" w:rsidRPr="00326039" w:rsidRDefault="008F1AA4" w:rsidP="00223C73">
            <w:pPr>
              <w:widowControl w:val="0"/>
              <w:numPr>
                <w:ilvl w:val="0"/>
                <w:numId w:val="11"/>
              </w:numPr>
              <w:ind w:left="0" w:firstLine="0"/>
              <w:rPr>
                <w:b/>
              </w:rPr>
            </w:pPr>
            <w:r w:rsidRPr="00326039">
              <w:t>Vizualios kontrolės atlikimo sąlygos</w:t>
            </w:r>
          </w:p>
          <w:p w:rsidR="008F1AA4" w:rsidRPr="00326039" w:rsidRDefault="008F1AA4" w:rsidP="00223C73">
            <w:pPr>
              <w:widowControl w:val="0"/>
              <w:numPr>
                <w:ilvl w:val="0"/>
                <w:numId w:val="11"/>
              </w:numPr>
              <w:ind w:left="0" w:firstLine="0"/>
              <w:rPr>
                <w:b/>
              </w:rPr>
            </w:pPr>
            <w:r w:rsidRPr="00326039">
              <w:t>Vizualios kontrolės priemonės</w:t>
            </w:r>
          </w:p>
        </w:tc>
      </w:tr>
      <w:tr w:rsidR="00326039" w:rsidRPr="00326039" w:rsidTr="002A3698">
        <w:trPr>
          <w:trHeight w:val="57"/>
          <w:jc w:val="center"/>
        </w:trPr>
        <w:tc>
          <w:tcPr>
            <w:tcW w:w="947" w:type="pct"/>
            <w:vMerge/>
          </w:tcPr>
          <w:p w:rsidR="008F1AA4" w:rsidRPr="00326039" w:rsidRDefault="008F1AA4" w:rsidP="00223C73">
            <w:pPr>
              <w:widowControl w:val="0"/>
            </w:pPr>
          </w:p>
        </w:tc>
        <w:tc>
          <w:tcPr>
            <w:tcW w:w="1129" w:type="pct"/>
          </w:tcPr>
          <w:p w:rsidR="008F1AA4" w:rsidRPr="00326039" w:rsidRDefault="008F1AA4" w:rsidP="00223C73">
            <w:pPr>
              <w:rPr>
                <w:shd w:val="clear" w:color="auto" w:fill="FFFFFF"/>
              </w:rPr>
            </w:pPr>
            <w:r w:rsidRPr="00326039">
              <w:t xml:space="preserve">2.7. </w:t>
            </w:r>
            <w:r w:rsidRPr="00326039">
              <w:rPr>
                <w:shd w:val="clear" w:color="auto" w:fill="FFFFFF"/>
              </w:rPr>
              <w:t>Instruktuoti žemesnės kvalifikacijos darbuotojus apie suvirinimo pri</w:t>
            </w:r>
            <w:r w:rsidR="002A3698" w:rsidRPr="00326039">
              <w:rPr>
                <w:shd w:val="clear" w:color="auto" w:fill="FFFFFF"/>
              </w:rPr>
              <w:t>kabinimu darbų eigą.</w:t>
            </w:r>
          </w:p>
        </w:tc>
        <w:tc>
          <w:tcPr>
            <w:tcW w:w="2924" w:type="pct"/>
          </w:tcPr>
          <w:p w:rsidR="008F1AA4" w:rsidRPr="00326039" w:rsidRDefault="008F1AA4" w:rsidP="00223C73">
            <w:pPr>
              <w:widowControl w:val="0"/>
              <w:rPr>
                <w:b/>
                <w:i/>
              </w:rPr>
            </w:pPr>
            <w:r w:rsidRPr="00326039">
              <w:rPr>
                <w:b/>
              </w:rPr>
              <w:t>Tema.</w:t>
            </w:r>
            <w:r w:rsidRPr="00326039">
              <w:t xml:space="preserve"> </w:t>
            </w:r>
            <w:r w:rsidRPr="00326039">
              <w:rPr>
                <w:b/>
                <w:i/>
              </w:rPr>
              <w:t>Suvirinimo prikabinimu darbų organizavimas</w:t>
            </w:r>
          </w:p>
          <w:p w:rsidR="00154C86" w:rsidRPr="00326039" w:rsidRDefault="008F1AA4" w:rsidP="00223C73">
            <w:pPr>
              <w:pStyle w:val="Sraopastraipa"/>
              <w:widowControl w:val="0"/>
              <w:numPr>
                <w:ilvl w:val="0"/>
                <w:numId w:val="1"/>
              </w:numPr>
              <w:ind w:left="0" w:firstLine="0"/>
            </w:pPr>
            <w:r w:rsidRPr="00326039">
              <w:t>Supažindinimas su suvirinimo prikabinimu darbų eiga</w:t>
            </w:r>
          </w:p>
          <w:p w:rsidR="008E3A60" w:rsidRPr="00326039" w:rsidRDefault="008E3A60" w:rsidP="00223C73">
            <w:pPr>
              <w:pStyle w:val="Sraopastraipa"/>
              <w:widowControl w:val="0"/>
              <w:numPr>
                <w:ilvl w:val="0"/>
                <w:numId w:val="1"/>
              </w:numPr>
              <w:ind w:left="0" w:firstLine="0"/>
            </w:pPr>
            <w:r w:rsidRPr="00326039">
              <w:t>Instruktavimas apie detalių jungčių surinkimą</w:t>
            </w:r>
          </w:p>
          <w:p w:rsidR="008E3A60" w:rsidRPr="00326039" w:rsidRDefault="008F1AA4" w:rsidP="00223C73">
            <w:pPr>
              <w:pStyle w:val="Sraopastraipa"/>
              <w:widowControl w:val="0"/>
              <w:numPr>
                <w:ilvl w:val="0"/>
                <w:numId w:val="1"/>
              </w:numPr>
              <w:ind w:left="0" w:firstLine="0"/>
            </w:pPr>
            <w:r w:rsidRPr="00326039">
              <w:t xml:space="preserve">Instruktavimas apie </w:t>
            </w:r>
            <w:r w:rsidR="00F44459" w:rsidRPr="00326039">
              <w:t>suvirinimo prikabinimu darbus</w:t>
            </w:r>
          </w:p>
        </w:tc>
      </w:tr>
      <w:tr w:rsidR="00326039" w:rsidRPr="00326039" w:rsidTr="002A3698">
        <w:trPr>
          <w:trHeight w:val="57"/>
          <w:jc w:val="center"/>
        </w:trPr>
        <w:tc>
          <w:tcPr>
            <w:tcW w:w="947" w:type="pct"/>
            <w:vMerge/>
          </w:tcPr>
          <w:p w:rsidR="008F1AA4" w:rsidRPr="00326039" w:rsidRDefault="008F1AA4" w:rsidP="00223C73">
            <w:pPr>
              <w:widowControl w:val="0"/>
            </w:pPr>
          </w:p>
        </w:tc>
        <w:tc>
          <w:tcPr>
            <w:tcW w:w="1129" w:type="pct"/>
          </w:tcPr>
          <w:p w:rsidR="008F1AA4" w:rsidRPr="00326039" w:rsidRDefault="008F1AA4" w:rsidP="00223C73">
            <w:pPr>
              <w:widowControl w:val="0"/>
            </w:pPr>
            <w:r w:rsidRPr="00326039">
              <w:t xml:space="preserve">2.8. </w:t>
            </w:r>
            <w:r w:rsidRPr="00326039">
              <w:rPr>
                <w:shd w:val="clear" w:color="auto" w:fill="FFFFFF"/>
              </w:rPr>
              <w:t>Įvertinti žemesnės kvalifikacijos darbuotojų atliktų suvirinimo prikabinimu darbų kokybę.</w:t>
            </w:r>
          </w:p>
        </w:tc>
        <w:tc>
          <w:tcPr>
            <w:tcW w:w="2924" w:type="pct"/>
          </w:tcPr>
          <w:p w:rsidR="008F1AA4" w:rsidRPr="00326039" w:rsidRDefault="008F1AA4" w:rsidP="00223C73">
            <w:pPr>
              <w:widowControl w:val="0"/>
              <w:rPr>
                <w:b/>
                <w:i/>
              </w:rPr>
            </w:pPr>
            <w:r w:rsidRPr="00326039">
              <w:rPr>
                <w:b/>
              </w:rPr>
              <w:t>Tema.</w:t>
            </w:r>
            <w:r w:rsidRPr="00326039">
              <w:t xml:space="preserve"> </w:t>
            </w:r>
            <w:r w:rsidRPr="00326039">
              <w:rPr>
                <w:b/>
                <w:i/>
              </w:rPr>
              <w:t>Suvirinimo prikabinimu darbų kokybės kontrolė</w:t>
            </w:r>
          </w:p>
          <w:p w:rsidR="008F1AA4" w:rsidRPr="00326039" w:rsidRDefault="008E3A60" w:rsidP="00223C73">
            <w:pPr>
              <w:pStyle w:val="Sraopastraipa"/>
              <w:widowControl w:val="0"/>
              <w:numPr>
                <w:ilvl w:val="0"/>
                <w:numId w:val="51"/>
              </w:numPr>
              <w:ind w:left="0" w:firstLine="0"/>
            </w:pPr>
            <w:r w:rsidRPr="00326039">
              <w:t>Suvirinimo</w:t>
            </w:r>
            <w:r w:rsidR="00154C86" w:rsidRPr="00326039">
              <w:t xml:space="preserve"> </w:t>
            </w:r>
            <w:r w:rsidR="00F44459" w:rsidRPr="00326039">
              <w:t>jungčių paruošimo darbų</w:t>
            </w:r>
            <w:r w:rsidR="008F1AA4" w:rsidRPr="00326039">
              <w:t xml:space="preserve"> kokybės kontrolė</w:t>
            </w:r>
          </w:p>
          <w:p w:rsidR="008F1AA4" w:rsidRPr="00326039" w:rsidRDefault="00F44459" w:rsidP="00223C73">
            <w:pPr>
              <w:pStyle w:val="Sraopastraipa"/>
              <w:widowControl w:val="0"/>
              <w:numPr>
                <w:ilvl w:val="0"/>
                <w:numId w:val="51"/>
              </w:numPr>
              <w:ind w:left="0" w:firstLine="0"/>
            </w:pPr>
            <w:r w:rsidRPr="00326039">
              <w:t xml:space="preserve">Suvirinimo </w:t>
            </w:r>
            <w:r w:rsidR="008F1AA4" w:rsidRPr="00326039">
              <w:t>kokybės kontrolė</w:t>
            </w:r>
            <w:r w:rsidR="008E3A60" w:rsidRPr="00326039">
              <w:t xml:space="preserve"> suvirinimo metu</w:t>
            </w:r>
          </w:p>
          <w:p w:rsidR="008E3A60" w:rsidRPr="00326039" w:rsidRDefault="008E3A60" w:rsidP="00223C73">
            <w:pPr>
              <w:pStyle w:val="Sraopastraipa"/>
              <w:widowControl w:val="0"/>
              <w:numPr>
                <w:ilvl w:val="0"/>
                <w:numId w:val="51"/>
              </w:numPr>
              <w:ind w:left="0" w:firstLine="0"/>
            </w:pPr>
            <w:r w:rsidRPr="00326039">
              <w:t>Suvirintos siūlės kokybės kontrolė</w:t>
            </w:r>
          </w:p>
        </w:tc>
      </w:tr>
      <w:tr w:rsidR="00326039" w:rsidRPr="00326039" w:rsidTr="002A3698">
        <w:trPr>
          <w:trHeight w:val="57"/>
          <w:jc w:val="center"/>
        </w:trPr>
        <w:tc>
          <w:tcPr>
            <w:tcW w:w="947" w:type="pct"/>
          </w:tcPr>
          <w:p w:rsidR="008F1AA4" w:rsidRPr="00326039" w:rsidRDefault="008F1AA4" w:rsidP="00223C73">
            <w:pPr>
              <w:widowControl w:val="0"/>
              <w:rPr>
                <w:highlight w:val="yellow"/>
              </w:rPr>
            </w:pPr>
            <w:r w:rsidRPr="00326039">
              <w:t>Mokymosi pasiekimų vertinimo kriterijai</w:t>
            </w:r>
          </w:p>
        </w:tc>
        <w:tc>
          <w:tcPr>
            <w:tcW w:w="4053" w:type="pct"/>
            <w:gridSpan w:val="2"/>
          </w:tcPr>
          <w:p w:rsidR="00154C86" w:rsidRPr="00326039" w:rsidRDefault="008F1AA4" w:rsidP="00223C73">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154C86" w:rsidRPr="00326039" w:rsidRDefault="008F1AA4" w:rsidP="00223C73">
            <w:pPr>
              <w:pStyle w:val="Betarp"/>
            </w:pPr>
            <w:r w:rsidRPr="00326039">
              <w:t>Apibūdintos</w:t>
            </w:r>
            <w:r w:rsidR="00154C86" w:rsidRPr="00326039">
              <w:t xml:space="preserve"> </w:t>
            </w:r>
            <w:r w:rsidRPr="00326039">
              <w:t>metalų ir jų lydinių mechaninės savybės ir suvirinamumas.</w:t>
            </w:r>
          </w:p>
          <w:p w:rsidR="008F1AA4" w:rsidRPr="00326039" w:rsidRDefault="008F1AA4" w:rsidP="00223C73">
            <w:pPr>
              <w:pStyle w:val="Betarp"/>
            </w:pPr>
            <w:r w:rsidRPr="00326039">
              <w:rPr>
                <w:bCs/>
              </w:rPr>
              <w:t xml:space="preserve">Apibūdintos suvirinimo jungtys, </w:t>
            </w:r>
            <w:r w:rsidRPr="00326039">
              <w:t>suvirinimo padėtys, suvirintų siūlių parametrai.</w:t>
            </w:r>
          </w:p>
          <w:p w:rsidR="008F1AA4" w:rsidRPr="00326039" w:rsidRDefault="008F1AA4" w:rsidP="00223C73">
            <w:pPr>
              <w:pStyle w:val="Betarp"/>
            </w:pPr>
            <w:r w:rsidRPr="00326039">
              <w:rPr>
                <w:bCs/>
              </w:rPr>
              <w:t xml:space="preserve">Paaiškintas </w:t>
            </w:r>
            <w:r w:rsidRPr="00326039">
              <w:t xml:space="preserve">suvirinimo pusiau automatiniu būdu lydžiuoju elektrodu apsauginių dujų aplinkoje </w:t>
            </w:r>
            <w:r w:rsidRPr="00326039">
              <w:rPr>
                <w:bCs/>
              </w:rPr>
              <w:t>principas ir reguliuojami parametrai.</w:t>
            </w:r>
          </w:p>
          <w:p w:rsidR="008F1AA4" w:rsidRPr="00326039" w:rsidRDefault="008F1AA4" w:rsidP="00223C73">
            <w:pPr>
              <w:pStyle w:val="Betarp"/>
              <w:rPr>
                <w:bCs/>
              </w:rPr>
            </w:pPr>
            <w:r w:rsidRPr="00326039">
              <w:t xml:space="preserve">Apibūdinta suvirinimo pusiau automatiniu būdu lydžiuoju elektrodu apsauginių dujų aplinkoje </w:t>
            </w:r>
            <w:r w:rsidRPr="00326039">
              <w:rPr>
                <w:bCs/>
              </w:rPr>
              <w:t>įranga.</w:t>
            </w:r>
          </w:p>
          <w:p w:rsidR="008F1AA4" w:rsidRPr="00326039" w:rsidRDefault="008F1AA4" w:rsidP="00223C73">
            <w:pPr>
              <w:pStyle w:val="Betarp"/>
              <w:rPr>
                <w:bCs/>
              </w:rPr>
            </w:pPr>
            <w:r w:rsidRPr="00326039">
              <w:rPr>
                <w:rFonts w:eastAsia="Calibri"/>
              </w:rPr>
              <w:t>Pagal pateiktas užduotis</w:t>
            </w:r>
            <w:r w:rsidRPr="00326039">
              <w:rPr>
                <w:bCs/>
              </w:rPr>
              <w:t xml:space="preserve"> detalių briaunos paruoštos suvirinimui, suvirinimo jungtys surinktos pagal brėžinius, </w:t>
            </w:r>
            <w:r w:rsidRPr="00326039">
              <w:rPr>
                <w:rFonts w:eastAsia="Calibri"/>
              </w:rPr>
              <w:t>parinkti suvirinimo parametrai, sureguliuota suvirinimo įranga, suvirintos d</w:t>
            </w:r>
            <w:r w:rsidRPr="00326039">
              <w:rPr>
                <w:bCs/>
              </w:rPr>
              <w:t>etalių jungčių siūlės.</w:t>
            </w:r>
          </w:p>
          <w:p w:rsidR="00154C86" w:rsidRPr="00326039" w:rsidRDefault="008F1AA4" w:rsidP="00223C73">
            <w:pPr>
              <w:pStyle w:val="Betarp"/>
            </w:pPr>
            <w:r w:rsidRPr="00326039">
              <w:t>Atlikta vizuali suvirintos siūlės kokybės kontrolė.</w:t>
            </w:r>
          </w:p>
          <w:p w:rsidR="00154C86" w:rsidRPr="00326039" w:rsidRDefault="008F1AA4" w:rsidP="00223C73">
            <w:pPr>
              <w:pStyle w:val="Betarp"/>
              <w:rPr>
                <w:bCs/>
              </w:rPr>
            </w:pPr>
            <w:r w:rsidRPr="00326039">
              <w:rPr>
                <w:bCs/>
              </w:rPr>
              <w:t>Suvirintų siūlių kokybė atitinka užduoties reikalavimus.</w:t>
            </w:r>
          </w:p>
          <w:p w:rsidR="008F1AA4" w:rsidRPr="00326039" w:rsidRDefault="008F1AA4" w:rsidP="00223C73">
            <w:pPr>
              <w:pStyle w:val="Betarp"/>
              <w:rPr>
                <w:rFonts w:eastAsia="Calibri"/>
              </w:rPr>
            </w:pPr>
            <w:r w:rsidRPr="00326039">
              <w:t>Sutvarkyta darbo vieta.</w:t>
            </w:r>
          </w:p>
        </w:tc>
      </w:tr>
      <w:tr w:rsidR="00326039" w:rsidRPr="00326039" w:rsidTr="002A3698">
        <w:trPr>
          <w:trHeight w:val="57"/>
          <w:jc w:val="center"/>
        </w:trPr>
        <w:tc>
          <w:tcPr>
            <w:tcW w:w="947" w:type="pct"/>
          </w:tcPr>
          <w:p w:rsidR="008F1AA4" w:rsidRPr="00326039" w:rsidRDefault="008F1AA4" w:rsidP="00223C73">
            <w:pPr>
              <w:widowControl w:val="0"/>
            </w:pPr>
            <w:r w:rsidRPr="00326039">
              <w:t>Reikalavimai mokymui skirtiems metodiniams ir materialiesiems ištekliams</w:t>
            </w:r>
          </w:p>
        </w:tc>
        <w:tc>
          <w:tcPr>
            <w:tcW w:w="4053" w:type="pct"/>
            <w:gridSpan w:val="2"/>
          </w:tcPr>
          <w:p w:rsidR="008F1AA4" w:rsidRPr="00326039" w:rsidRDefault="008F1AA4"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8F1AA4" w:rsidRPr="00326039" w:rsidRDefault="008F1AA4" w:rsidP="00223C73">
            <w:pPr>
              <w:widowControl w:val="0"/>
              <w:numPr>
                <w:ilvl w:val="0"/>
                <w:numId w:val="8"/>
              </w:numPr>
              <w:tabs>
                <w:tab w:val="left" w:pos="239"/>
              </w:tabs>
              <w:ind w:left="0" w:firstLine="0"/>
              <w:rPr>
                <w:rFonts w:eastAsia="Calibri"/>
              </w:rPr>
            </w:pPr>
            <w:r w:rsidRPr="00326039">
              <w:rPr>
                <w:lang w:eastAsia="en-US"/>
              </w:rPr>
              <w:t>Testas turimiems gebėjimams</w:t>
            </w:r>
            <w:r w:rsidRPr="00326039">
              <w:rPr>
                <w:rFonts w:eastAsia="Calibri"/>
              </w:rPr>
              <w:t xml:space="preserve"> vertinti</w:t>
            </w:r>
          </w:p>
          <w:p w:rsidR="008F1AA4" w:rsidRPr="00326039" w:rsidRDefault="008F1AA4" w:rsidP="00223C73">
            <w:pPr>
              <w:widowControl w:val="0"/>
              <w:numPr>
                <w:ilvl w:val="0"/>
                <w:numId w:val="8"/>
              </w:numPr>
              <w:tabs>
                <w:tab w:val="left" w:pos="239"/>
              </w:tabs>
              <w:ind w:left="0" w:firstLine="0"/>
              <w:rPr>
                <w:rFonts w:eastAsia="Calibri"/>
              </w:rPr>
            </w:pPr>
            <w:r w:rsidRPr="00326039">
              <w:rPr>
                <w:lang w:eastAsia="en-US"/>
              </w:rPr>
              <w:t>Vadovėliai ir kita mokomoji medžiaga</w:t>
            </w:r>
          </w:p>
          <w:p w:rsidR="008F1AA4" w:rsidRPr="00326039" w:rsidRDefault="008F1AA4" w:rsidP="00223C73">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8F1AA4" w:rsidRPr="00326039" w:rsidRDefault="008F1AA4" w:rsidP="00223C73">
            <w:pPr>
              <w:widowControl w:val="0"/>
              <w:numPr>
                <w:ilvl w:val="0"/>
                <w:numId w:val="8"/>
              </w:numPr>
              <w:tabs>
                <w:tab w:val="left" w:pos="239"/>
              </w:tabs>
              <w:ind w:left="0" w:firstLine="0"/>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tc>
      </w:tr>
      <w:tr w:rsidR="00326039" w:rsidRPr="00326039" w:rsidTr="002A3698">
        <w:trPr>
          <w:trHeight w:val="57"/>
          <w:jc w:val="center"/>
        </w:trPr>
        <w:tc>
          <w:tcPr>
            <w:tcW w:w="947" w:type="pct"/>
          </w:tcPr>
          <w:p w:rsidR="008F1AA4" w:rsidRPr="00326039" w:rsidRDefault="008F1AA4" w:rsidP="00223C73">
            <w:pPr>
              <w:widowControl w:val="0"/>
            </w:pPr>
            <w:r w:rsidRPr="00326039">
              <w:t>Reikalavimai teorinio ir praktinio mokymo vietai</w:t>
            </w:r>
          </w:p>
        </w:tc>
        <w:tc>
          <w:tcPr>
            <w:tcW w:w="4053" w:type="pct"/>
            <w:gridSpan w:val="2"/>
          </w:tcPr>
          <w:p w:rsidR="00154C86" w:rsidRPr="00326039" w:rsidRDefault="008F1AA4" w:rsidP="00223C73">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8F1AA4" w:rsidRPr="00326039" w:rsidRDefault="008F1AA4" w:rsidP="00223C73">
            <w:pPr>
              <w:widowControl w:val="0"/>
              <w:rPr>
                <w:highlight w:val="yellow"/>
              </w:rPr>
            </w:pPr>
            <w:r w:rsidRPr="00326039">
              <w:t>Praktinio mokymo klasė (patalpa), aprūpinta pusiau automatinio suvirinimo įranga, suvirinimo ruošinių gamybos, surinkimo įrankiais, įtaisais ir įrenginiais,</w:t>
            </w:r>
            <w:r w:rsidR="00154C86" w:rsidRPr="00326039">
              <w:t xml:space="preserve"> </w:t>
            </w:r>
            <w:r w:rsidRPr="00326039">
              <w:t xml:space="preserve">darbo </w:t>
            </w:r>
            <w:r w:rsidRPr="00326039">
              <w:rPr>
                <w:rFonts w:eastAsia="Calibri"/>
              </w:rPr>
              <w:t>drabužiais</w:t>
            </w:r>
            <w:r w:rsidRPr="00326039">
              <w:t>, kolektyvinėmis ir asmeninėmis apsaugos priemonėmis.</w:t>
            </w:r>
          </w:p>
        </w:tc>
      </w:tr>
      <w:tr w:rsidR="008F1AA4" w:rsidRPr="00326039" w:rsidTr="002A3698">
        <w:trPr>
          <w:trHeight w:val="57"/>
          <w:jc w:val="center"/>
        </w:trPr>
        <w:tc>
          <w:tcPr>
            <w:tcW w:w="947" w:type="pct"/>
          </w:tcPr>
          <w:p w:rsidR="008F1AA4" w:rsidRPr="00326039" w:rsidRDefault="008F1AA4" w:rsidP="00223C73">
            <w:pPr>
              <w:widowControl w:val="0"/>
            </w:pPr>
            <w:r w:rsidRPr="00326039">
              <w:t>Reikalavimai mokytojų dalykiniam pasirengimui (dalykinei kvalifikacijai)</w:t>
            </w:r>
          </w:p>
        </w:tc>
        <w:tc>
          <w:tcPr>
            <w:tcW w:w="4053" w:type="pct"/>
            <w:gridSpan w:val="2"/>
          </w:tcPr>
          <w:p w:rsidR="008F1AA4" w:rsidRPr="00326039" w:rsidRDefault="008F1AA4" w:rsidP="00223C73">
            <w:pPr>
              <w:widowControl w:val="0"/>
            </w:pPr>
            <w:r w:rsidRPr="00326039">
              <w:t>Modulį gali vesti mokytojas, turintis:</w:t>
            </w:r>
          </w:p>
          <w:p w:rsidR="008F1AA4" w:rsidRPr="00326039" w:rsidRDefault="008F1AA4" w:rsidP="00223C73">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1AA4" w:rsidRPr="00326039" w:rsidRDefault="008F1AA4" w:rsidP="00223C73">
            <w:pPr>
              <w:widowControl w:val="0"/>
            </w:pPr>
            <w:r w:rsidRPr="00326039">
              <w:t>2) suvirintojo ar lygiavertę kvalifikaciją (išsilavinimą) arba ne mažesnę kaip 3 metų suvirintojo profesinės veiklos patirtį.</w:t>
            </w:r>
          </w:p>
        </w:tc>
      </w:tr>
    </w:tbl>
    <w:p w:rsidR="00C30625" w:rsidRPr="00326039" w:rsidRDefault="00C30625" w:rsidP="00223C73">
      <w:pPr>
        <w:spacing w:line="276" w:lineRule="auto"/>
      </w:pPr>
    </w:p>
    <w:p w:rsidR="002A3698" w:rsidRPr="00326039" w:rsidRDefault="002A3698" w:rsidP="00223C73">
      <w:pPr>
        <w:spacing w:line="276" w:lineRule="auto"/>
      </w:pPr>
    </w:p>
    <w:p w:rsidR="00C30625" w:rsidRPr="00326039" w:rsidRDefault="00C30625" w:rsidP="00223C73">
      <w:pPr>
        <w:rPr>
          <w:b/>
          <w:iCs/>
        </w:rPr>
      </w:pPr>
      <w:r w:rsidRPr="00326039">
        <w:rPr>
          <w:b/>
        </w:rPr>
        <w:t>Modulio pavadinimas – „</w:t>
      </w:r>
      <w:r w:rsidRPr="00326039">
        <w:rPr>
          <w:b/>
          <w:iCs/>
        </w:rPr>
        <w:t>Vamzdžių suvirinimas nelydžiuoju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A3698">
        <w:trPr>
          <w:trHeight w:val="57"/>
          <w:jc w:val="center"/>
        </w:trPr>
        <w:tc>
          <w:tcPr>
            <w:tcW w:w="947" w:type="pct"/>
          </w:tcPr>
          <w:p w:rsidR="00C30625" w:rsidRPr="00326039" w:rsidRDefault="00C30625" w:rsidP="002A3698">
            <w:pPr>
              <w:widowControl w:val="0"/>
            </w:pPr>
            <w:r w:rsidRPr="00326039">
              <w:t>Valstybinis kodas</w:t>
            </w:r>
          </w:p>
        </w:tc>
        <w:tc>
          <w:tcPr>
            <w:tcW w:w="4053" w:type="pct"/>
            <w:gridSpan w:val="2"/>
          </w:tcPr>
          <w:p w:rsidR="00C30625" w:rsidRPr="00326039" w:rsidRDefault="00723A25" w:rsidP="002A3698">
            <w:pPr>
              <w:widowControl w:val="0"/>
            </w:pPr>
            <w:r w:rsidRPr="00326039">
              <w:t>407160006</w:t>
            </w:r>
          </w:p>
        </w:tc>
      </w:tr>
      <w:tr w:rsidR="00326039" w:rsidRPr="00326039" w:rsidTr="002A3698">
        <w:trPr>
          <w:trHeight w:val="57"/>
          <w:jc w:val="center"/>
        </w:trPr>
        <w:tc>
          <w:tcPr>
            <w:tcW w:w="947" w:type="pct"/>
          </w:tcPr>
          <w:p w:rsidR="00C30625" w:rsidRPr="00326039" w:rsidRDefault="00C30625" w:rsidP="002A3698">
            <w:pPr>
              <w:widowControl w:val="0"/>
            </w:pPr>
            <w:r w:rsidRPr="00326039">
              <w:t>Modulio LTKS lygis</w:t>
            </w:r>
          </w:p>
        </w:tc>
        <w:tc>
          <w:tcPr>
            <w:tcW w:w="4053" w:type="pct"/>
            <w:gridSpan w:val="2"/>
          </w:tcPr>
          <w:p w:rsidR="00C30625" w:rsidRPr="00326039" w:rsidRDefault="007D4D41" w:rsidP="002A3698">
            <w:pPr>
              <w:widowControl w:val="0"/>
            </w:pPr>
            <w:r w:rsidRPr="00326039">
              <w:t>IV</w:t>
            </w:r>
          </w:p>
        </w:tc>
      </w:tr>
      <w:tr w:rsidR="00326039" w:rsidRPr="00326039" w:rsidTr="002A3698">
        <w:trPr>
          <w:trHeight w:val="279"/>
          <w:jc w:val="center"/>
        </w:trPr>
        <w:tc>
          <w:tcPr>
            <w:tcW w:w="947" w:type="pct"/>
          </w:tcPr>
          <w:p w:rsidR="00C30625" w:rsidRPr="00326039" w:rsidRDefault="00C30625" w:rsidP="002A3698">
            <w:pPr>
              <w:widowControl w:val="0"/>
            </w:pPr>
            <w:r w:rsidRPr="00326039">
              <w:t>Apimtis mokymosi kreditais</w:t>
            </w:r>
          </w:p>
        </w:tc>
        <w:tc>
          <w:tcPr>
            <w:tcW w:w="4053" w:type="pct"/>
            <w:gridSpan w:val="2"/>
          </w:tcPr>
          <w:p w:rsidR="00C30625" w:rsidRPr="00326039" w:rsidRDefault="00C30625" w:rsidP="002A3698">
            <w:pPr>
              <w:widowControl w:val="0"/>
            </w:pPr>
            <w:r w:rsidRPr="00326039">
              <w:t>5</w:t>
            </w:r>
          </w:p>
        </w:tc>
      </w:tr>
      <w:tr w:rsidR="00326039" w:rsidRPr="00326039" w:rsidTr="002A3698">
        <w:trPr>
          <w:trHeight w:val="279"/>
          <w:jc w:val="center"/>
        </w:trPr>
        <w:tc>
          <w:tcPr>
            <w:tcW w:w="947" w:type="pct"/>
          </w:tcPr>
          <w:p w:rsidR="00E63887" w:rsidRPr="00326039" w:rsidRDefault="00E63887" w:rsidP="002A3698">
            <w:pPr>
              <w:pStyle w:val="Betarp"/>
              <w:widowControl w:val="0"/>
            </w:pPr>
            <w:r w:rsidRPr="00326039">
              <w:t>Asmens pasirengimo mokytis modulyje reikalavimai (jei taikoma)</w:t>
            </w:r>
          </w:p>
        </w:tc>
        <w:tc>
          <w:tcPr>
            <w:tcW w:w="4053" w:type="pct"/>
            <w:gridSpan w:val="2"/>
          </w:tcPr>
          <w:p w:rsidR="00CF66D4" w:rsidRPr="00326039" w:rsidRDefault="00CF66D4" w:rsidP="002A3698">
            <w:pPr>
              <w:widowControl w:val="0"/>
              <w:rPr>
                <w:i/>
              </w:rPr>
            </w:pPr>
            <w:r w:rsidRPr="00326039">
              <w:rPr>
                <w:i/>
              </w:rPr>
              <w:t>Baigtas šis modulis:</w:t>
            </w:r>
          </w:p>
          <w:p w:rsidR="00E63887" w:rsidRPr="00326039" w:rsidRDefault="00CF66D4" w:rsidP="002A3698">
            <w:pPr>
              <w:widowControl w:val="0"/>
            </w:pPr>
            <w:r w:rsidRPr="00326039">
              <w:t xml:space="preserve">Rankinis </w:t>
            </w:r>
            <w:proofErr w:type="spellStart"/>
            <w:r w:rsidRPr="00326039">
              <w:t>elektrolankinis</w:t>
            </w:r>
            <w:proofErr w:type="spellEnd"/>
            <w:r w:rsidRPr="00326039">
              <w:t xml:space="preserve"> suvirinimas glaistytu elektrodu</w:t>
            </w:r>
          </w:p>
        </w:tc>
      </w:tr>
      <w:tr w:rsidR="00326039" w:rsidRPr="00326039" w:rsidTr="002A3698">
        <w:trPr>
          <w:trHeight w:val="57"/>
          <w:jc w:val="center"/>
        </w:trPr>
        <w:tc>
          <w:tcPr>
            <w:tcW w:w="947" w:type="pct"/>
            <w:shd w:val="clear" w:color="auto" w:fill="F2F2F2"/>
          </w:tcPr>
          <w:p w:rsidR="00E63887" w:rsidRPr="00326039" w:rsidRDefault="00E63887" w:rsidP="002A3698">
            <w:pPr>
              <w:widowControl w:val="0"/>
              <w:rPr>
                <w:bCs/>
                <w:iCs/>
              </w:rPr>
            </w:pPr>
            <w:r w:rsidRPr="00326039">
              <w:t>Kompetencijos</w:t>
            </w:r>
          </w:p>
        </w:tc>
        <w:tc>
          <w:tcPr>
            <w:tcW w:w="1129" w:type="pct"/>
            <w:shd w:val="clear" w:color="auto" w:fill="F2F2F2"/>
          </w:tcPr>
          <w:p w:rsidR="00E63887" w:rsidRPr="00326039" w:rsidRDefault="00E63887" w:rsidP="002A3698">
            <w:pPr>
              <w:widowControl w:val="0"/>
              <w:rPr>
                <w:bCs/>
                <w:iCs/>
              </w:rPr>
            </w:pPr>
            <w:r w:rsidRPr="00326039">
              <w:rPr>
                <w:bCs/>
                <w:iCs/>
              </w:rPr>
              <w:t>Mokymosi rezultatai</w:t>
            </w:r>
          </w:p>
        </w:tc>
        <w:tc>
          <w:tcPr>
            <w:tcW w:w="2924" w:type="pct"/>
            <w:shd w:val="clear" w:color="auto" w:fill="F2F2F2"/>
          </w:tcPr>
          <w:p w:rsidR="00E63887" w:rsidRPr="00326039" w:rsidRDefault="00E63887" w:rsidP="002A3698">
            <w:pPr>
              <w:widowControl w:val="0"/>
              <w:rPr>
                <w:bCs/>
                <w:iCs/>
              </w:rPr>
            </w:pPr>
            <w:r w:rsidRPr="00326039">
              <w:rPr>
                <w:bCs/>
                <w:iCs/>
              </w:rPr>
              <w:t>Rekomenduojamas turinys mokymosi rezultatams pasiekti</w:t>
            </w:r>
          </w:p>
        </w:tc>
      </w:tr>
      <w:tr w:rsidR="00326039" w:rsidRPr="00326039" w:rsidTr="002A3698">
        <w:trPr>
          <w:trHeight w:val="57"/>
          <w:jc w:val="center"/>
        </w:trPr>
        <w:tc>
          <w:tcPr>
            <w:tcW w:w="947" w:type="pct"/>
            <w:vMerge w:val="restart"/>
          </w:tcPr>
          <w:p w:rsidR="00E63887" w:rsidRPr="00326039" w:rsidRDefault="00E63887" w:rsidP="002A3698">
            <w:pPr>
              <w:widowControl w:val="0"/>
            </w:pPr>
            <w:r w:rsidRPr="00326039">
              <w:t>1. Paruošti vamzdžių jungtis vamzdžių suvirinimui nelydžiuoju volframo elektrodu apsauginių dujų aplinkoje.</w:t>
            </w:r>
          </w:p>
        </w:tc>
        <w:tc>
          <w:tcPr>
            <w:tcW w:w="1129" w:type="pct"/>
          </w:tcPr>
          <w:p w:rsidR="00E63887" w:rsidRPr="00326039" w:rsidRDefault="00E63887" w:rsidP="002A3698">
            <w:pPr>
              <w:widowControl w:val="0"/>
            </w:pPr>
            <w:r w:rsidRPr="00326039">
              <w:t>1.1. Apibūdinti</w:t>
            </w:r>
            <w:r w:rsidR="00154C86" w:rsidRPr="00326039">
              <w:t xml:space="preserve"> </w:t>
            </w:r>
            <w:r w:rsidRPr="00326039">
              <w:t>metalus,</w:t>
            </w:r>
            <w:r w:rsidR="00154C86" w:rsidRPr="00326039">
              <w:t xml:space="preserve"> </w:t>
            </w:r>
            <w:r w:rsidRPr="00326039">
              <w:t>mechanines charakteristikas, suvirinamumą.</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Metalų ir jų lydinių mechaninės savybės.</w:t>
            </w:r>
          </w:p>
          <w:p w:rsidR="00E63887" w:rsidRPr="00326039" w:rsidRDefault="00E63887" w:rsidP="002A3698">
            <w:pPr>
              <w:widowControl w:val="0"/>
              <w:numPr>
                <w:ilvl w:val="0"/>
                <w:numId w:val="1"/>
              </w:numPr>
              <w:ind w:left="0" w:firstLine="0"/>
            </w:pPr>
            <w:r w:rsidRPr="00326039">
              <w:rPr>
                <w:bCs/>
              </w:rPr>
              <w:t>Metalų ir jų lydinių cheminės ir fizikinės savybės</w:t>
            </w:r>
          </w:p>
          <w:p w:rsidR="00E63887" w:rsidRPr="00326039" w:rsidRDefault="00E63887" w:rsidP="002A3698">
            <w:pPr>
              <w:widowControl w:val="0"/>
              <w:numPr>
                <w:ilvl w:val="0"/>
                <w:numId w:val="1"/>
              </w:numPr>
              <w:ind w:left="0" w:firstLine="0"/>
            </w:pPr>
            <w:r w:rsidRPr="00326039">
              <w:rPr>
                <w:bCs/>
              </w:rPr>
              <w:t>Metalų mechaniniai bandymai</w:t>
            </w:r>
          </w:p>
          <w:p w:rsidR="00154C86" w:rsidRPr="00326039" w:rsidRDefault="00E63887" w:rsidP="002A3698">
            <w:pPr>
              <w:widowControl w:val="0"/>
              <w:numPr>
                <w:ilvl w:val="0"/>
                <w:numId w:val="1"/>
              </w:numPr>
              <w:ind w:left="0" w:firstLine="0"/>
              <w:rPr>
                <w:bCs/>
              </w:rPr>
            </w:pPr>
            <w:r w:rsidRPr="00326039">
              <w:rPr>
                <w:bCs/>
              </w:rPr>
              <w:t>Mechaninių savybių žymėjimas plienų markėse</w:t>
            </w:r>
          </w:p>
          <w:p w:rsidR="00E63887" w:rsidRPr="00326039" w:rsidRDefault="00E63887" w:rsidP="002A3698">
            <w:pPr>
              <w:widowControl w:val="0"/>
              <w:rPr>
                <w:b/>
                <w:i/>
              </w:rPr>
            </w:pPr>
            <w:r w:rsidRPr="00326039">
              <w:rPr>
                <w:b/>
              </w:rPr>
              <w:t>Tema.</w:t>
            </w:r>
            <w:r w:rsidRPr="00326039">
              <w:t xml:space="preserve"> </w:t>
            </w:r>
            <w:r w:rsidRPr="00326039">
              <w:rPr>
                <w:b/>
                <w:i/>
              </w:rPr>
              <w:t>Metalų suvirinamumas.</w:t>
            </w:r>
          </w:p>
          <w:p w:rsidR="00154C86" w:rsidRPr="00326039" w:rsidRDefault="00E63887" w:rsidP="002A3698">
            <w:pPr>
              <w:widowControl w:val="0"/>
              <w:numPr>
                <w:ilvl w:val="0"/>
                <w:numId w:val="1"/>
              </w:numPr>
              <w:ind w:left="0" w:firstLine="0"/>
              <w:rPr>
                <w:bCs/>
              </w:rPr>
            </w:pPr>
            <w:r w:rsidRPr="00326039">
              <w:t xml:space="preserve">Metalų </w:t>
            </w:r>
            <w:r w:rsidRPr="00326039">
              <w:rPr>
                <w:bCs/>
              </w:rPr>
              <w:t>savybės formuoti suvirintą jungtį</w:t>
            </w:r>
          </w:p>
          <w:p w:rsidR="00E63887" w:rsidRPr="00326039" w:rsidRDefault="00E63887" w:rsidP="002A3698">
            <w:pPr>
              <w:widowControl w:val="0"/>
              <w:numPr>
                <w:ilvl w:val="0"/>
                <w:numId w:val="1"/>
              </w:numPr>
              <w:ind w:left="0" w:firstLine="0"/>
            </w:pPr>
            <w:r w:rsidRPr="00326039">
              <w:rPr>
                <w:bCs/>
              </w:rPr>
              <w:t>Plienų suvirinamumas</w:t>
            </w:r>
          </w:p>
          <w:p w:rsidR="00E63887" w:rsidRPr="00326039" w:rsidRDefault="00E63887" w:rsidP="002A3698">
            <w:pPr>
              <w:widowControl w:val="0"/>
              <w:numPr>
                <w:ilvl w:val="0"/>
                <w:numId w:val="1"/>
              </w:numPr>
              <w:ind w:left="0" w:firstLine="0"/>
            </w:pPr>
            <w:r w:rsidRPr="00326039">
              <w:rPr>
                <w:bCs/>
              </w:rPr>
              <w:t>Anglies ir kitų elementų įtaka siūlės suvirinamumui</w:t>
            </w:r>
          </w:p>
        </w:tc>
      </w:tr>
      <w:tr w:rsidR="00326039" w:rsidRPr="00326039" w:rsidTr="002A3698">
        <w:trPr>
          <w:trHeight w:val="23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rPr>
                <w:bCs/>
              </w:rPr>
            </w:pPr>
            <w:r w:rsidRPr="00326039">
              <w:t xml:space="preserve">1.2. </w:t>
            </w:r>
            <w:r w:rsidRPr="00326039">
              <w:rPr>
                <w:bCs/>
              </w:rPr>
              <w:t xml:space="preserve">Apibūdinti </w:t>
            </w:r>
            <w:r w:rsidRPr="00326039">
              <w:t xml:space="preserve">vamzdžių </w:t>
            </w:r>
            <w:r w:rsidRPr="00326039">
              <w:rPr>
                <w:bCs/>
              </w:rPr>
              <w:t xml:space="preserve">suvirinimo jungtis, </w:t>
            </w:r>
            <w:r w:rsidRPr="00326039">
              <w:t>suvirinimo padėtis, suvirintų siūlių parametrus.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Suvirinimo jungtys ir siūlės.</w:t>
            </w:r>
          </w:p>
          <w:p w:rsidR="00E63887" w:rsidRPr="00326039" w:rsidRDefault="00E63887" w:rsidP="002A3698">
            <w:pPr>
              <w:widowControl w:val="0"/>
              <w:numPr>
                <w:ilvl w:val="0"/>
                <w:numId w:val="1"/>
              </w:numPr>
              <w:ind w:left="0" w:firstLine="0"/>
            </w:pPr>
            <w:r w:rsidRPr="00326039">
              <w:t>Suvirinimo jungčių ir siūlių tipai</w:t>
            </w:r>
          </w:p>
          <w:p w:rsidR="00E63887" w:rsidRPr="00326039" w:rsidRDefault="00E63887" w:rsidP="002A3698">
            <w:pPr>
              <w:widowControl w:val="0"/>
              <w:numPr>
                <w:ilvl w:val="0"/>
                <w:numId w:val="1"/>
              </w:numPr>
              <w:ind w:left="0" w:firstLine="0"/>
            </w:pPr>
            <w:r w:rsidRPr="00326039">
              <w:t>Suvirinimo siūlių padėtys</w:t>
            </w:r>
          </w:p>
          <w:p w:rsidR="00154C86" w:rsidRPr="00326039" w:rsidRDefault="00E63887" w:rsidP="002A3698">
            <w:pPr>
              <w:widowControl w:val="0"/>
              <w:numPr>
                <w:ilvl w:val="0"/>
                <w:numId w:val="1"/>
              </w:numPr>
              <w:ind w:left="0" w:firstLine="0"/>
            </w:pPr>
            <w:r w:rsidRPr="00326039">
              <w:t>Suvirinimo siūlių standartiniai žymėjimai ir santrumpos</w:t>
            </w:r>
          </w:p>
          <w:p w:rsidR="00E63887" w:rsidRPr="00326039" w:rsidRDefault="00E63887" w:rsidP="002A3698">
            <w:pPr>
              <w:widowControl w:val="0"/>
              <w:rPr>
                <w:b/>
                <w:i/>
              </w:rPr>
            </w:pPr>
            <w:r w:rsidRPr="00326039">
              <w:rPr>
                <w:b/>
              </w:rPr>
              <w:t>Tema.</w:t>
            </w:r>
            <w:r w:rsidRPr="00326039">
              <w:t xml:space="preserve"> </w:t>
            </w:r>
            <w:r w:rsidRPr="00326039">
              <w:rPr>
                <w:b/>
                <w:i/>
              </w:rPr>
              <w:t>Standartų reikalavimai suvirinimo jungtims ir jų surinkimui.</w:t>
            </w:r>
          </w:p>
          <w:p w:rsidR="00E63887" w:rsidRPr="00326039" w:rsidRDefault="00E63887" w:rsidP="002A3698">
            <w:pPr>
              <w:widowControl w:val="0"/>
              <w:numPr>
                <w:ilvl w:val="0"/>
                <w:numId w:val="1"/>
              </w:numPr>
              <w:ind w:left="0" w:firstLine="0"/>
            </w:pPr>
            <w:r w:rsidRPr="00326039">
              <w:t>Jungties paruošimo ypatumai skirtingiems suvirinimo būdams</w:t>
            </w:r>
          </w:p>
          <w:p w:rsidR="00E63887" w:rsidRPr="00326039" w:rsidRDefault="00E63887" w:rsidP="002A3698">
            <w:pPr>
              <w:widowControl w:val="0"/>
              <w:numPr>
                <w:ilvl w:val="0"/>
                <w:numId w:val="1"/>
              </w:numPr>
              <w:ind w:left="0" w:firstLine="0"/>
            </w:pPr>
            <w:r w:rsidRPr="00326039">
              <w:t>Jungčių paruošimo tipai įvairiems metalų storiams</w:t>
            </w:r>
          </w:p>
          <w:p w:rsidR="00E63887" w:rsidRPr="00326039" w:rsidRDefault="00E63887" w:rsidP="002A3698">
            <w:pPr>
              <w:widowControl w:val="0"/>
              <w:numPr>
                <w:ilvl w:val="0"/>
                <w:numId w:val="1"/>
              </w:numPr>
              <w:ind w:left="0" w:firstLine="0"/>
            </w:pPr>
            <w:r w:rsidRPr="00326039">
              <w:t>Jungčių paruošimo tipai suvirinimui TIG būdu</w:t>
            </w:r>
          </w:p>
        </w:tc>
      </w:tr>
      <w:tr w:rsidR="00326039" w:rsidRPr="00326039" w:rsidTr="002A3698">
        <w:trPr>
          <w:trHeight w:val="416"/>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widowControl w:val="0"/>
            </w:pPr>
            <w:r w:rsidRPr="00326039">
              <w:t>1.3.</w:t>
            </w:r>
            <w:r w:rsidRPr="00326039">
              <w:rPr>
                <w:bCs/>
              </w:rPr>
              <w:t xml:space="preserve"> Paruošti </w:t>
            </w:r>
            <w:r w:rsidRPr="00326039">
              <w:t xml:space="preserve">vamzdžių </w:t>
            </w:r>
            <w:r w:rsidR="002A3698" w:rsidRPr="00326039">
              <w:rPr>
                <w:bCs/>
              </w:rPr>
              <w:t>briaunas suvirinimui.</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Detalių briaunų paruošimas suvirinimui.</w:t>
            </w:r>
          </w:p>
          <w:p w:rsidR="00E63887" w:rsidRPr="00326039" w:rsidRDefault="00E63887" w:rsidP="002A3698">
            <w:pPr>
              <w:widowControl w:val="0"/>
              <w:numPr>
                <w:ilvl w:val="0"/>
                <w:numId w:val="1"/>
              </w:numPr>
              <w:ind w:left="0" w:firstLine="0"/>
            </w:pPr>
            <w:r w:rsidRPr="00326039">
              <w:t>Mechaniniai detalių briaunų apdirbimo būdai</w:t>
            </w:r>
          </w:p>
          <w:p w:rsidR="00E63887" w:rsidRPr="00326039" w:rsidRDefault="00E63887" w:rsidP="002A3698">
            <w:pPr>
              <w:widowControl w:val="0"/>
              <w:numPr>
                <w:ilvl w:val="0"/>
                <w:numId w:val="1"/>
              </w:numPr>
              <w:ind w:left="0" w:firstLine="0"/>
            </w:pPr>
            <w:r w:rsidRPr="00326039">
              <w:t>Metalų pjovimas degiosiomis dujomis</w:t>
            </w:r>
          </w:p>
          <w:p w:rsidR="00E63887" w:rsidRPr="00326039" w:rsidRDefault="00E63887" w:rsidP="002A3698">
            <w:pPr>
              <w:widowControl w:val="0"/>
              <w:numPr>
                <w:ilvl w:val="0"/>
                <w:numId w:val="1"/>
              </w:numPr>
              <w:ind w:left="0" w:firstLine="0"/>
            </w:pPr>
            <w:r w:rsidRPr="00326039">
              <w:t>Metalų pjovimas plazma, lazeriu ir vandens srove</w:t>
            </w:r>
          </w:p>
        </w:tc>
      </w:tr>
      <w:tr w:rsidR="00326039" w:rsidRPr="00326039" w:rsidTr="002A3698">
        <w:trPr>
          <w:trHeight w:val="419"/>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widowControl w:val="0"/>
              <w:rPr>
                <w:bCs/>
              </w:rPr>
            </w:pPr>
            <w:r w:rsidRPr="00326039">
              <w:t xml:space="preserve">1.4. </w:t>
            </w:r>
            <w:r w:rsidRPr="00326039">
              <w:rPr>
                <w:bCs/>
              </w:rPr>
              <w:t>Surinkti jungtis pagal brėžinius.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Suvirinimo jungčių surinkimas.</w:t>
            </w:r>
          </w:p>
          <w:p w:rsidR="00E63887" w:rsidRPr="00326039" w:rsidRDefault="00E63887" w:rsidP="002A3698">
            <w:pPr>
              <w:widowControl w:val="0"/>
              <w:numPr>
                <w:ilvl w:val="0"/>
                <w:numId w:val="1"/>
              </w:numPr>
              <w:ind w:left="0" w:firstLine="0"/>
            </w:pPr>
            <w:r w:rsidRPr="00326039">
              <w:t>Suvirinimo jungčių geometriniai parametrai</w:t>
            </w:r>
          </w:p>
          <w:p w:rsidR="00E63887" w:rsidRPr="00326039" w:rsidRDefault="00E63887" w:rsidP="002A3698">
            <w:pPr>
              <w:widowControl w:val="0"/>
              <w:numPr>
                <w:ilvl w:val="0"/>
                <w:numId w:val="1"/>
              </w:numPr>
              <w:ind w:left="0" w:firstLine="0"/>
            </w:pPr>
            <w:r w:rsidRPr="00326039">
              <w:t>Surinkimo darbo brėžinių skaitymas</w:t>
            </w:r>
          </w:p>
          <w:p w:rsidR="00E63887" w:rsidRPr="00326039" w:rsidRDefault="00E63887" w:rsidP="002A3698">
            <w:pPr>
              <w:widowControl w:val="0"/>
              <w:numPr>
                <w:ilvl w:val="0"/>
                <w:numId w:val="1"/>
              </w:numPr>
              <w:ind w:left="0" w:firstLine="0"/>
            </w:pPr>
            <w:r w:rsidRPr="00326039">
              <w:t>Suvirinimo jungčių surinkimas, naudojant matavimo ir pozicionavimo įrangą</w:t>
            </w:r>
          </w:p>
        </w:tc>
      </w:tr>
      <w:tr w:rsidR="00326039" w:rsidRPr="00326039" w:rsidTr="002A3698">
        <w:trPr>
          <w:trHeight w:val="1120"/>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widowControl w:val="0"/>
            </w:pPr>
            <w:r w:rsidRPr="00326039">
              <w:rPr>
                <w:bCs/>
              </w:rPr>
              <w:t>1.5.</w:t>
            </w:r>
            <w:r w:rsidRPr="00326039">
              <w:t xml:space="preserve"> Parinkti asmeninės apsaugos priemones </w:t>
            </w:r>
            <w:r w:rsidRPr="00326039">
              <w:rPr>
                <w:bCs/>
              </w:rPr>
              <w:t>suvirinimo darbams atlikti.</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Asmeninės apsaugos priemonės suvirinimo darbams atlikti.</w:t>
            </w:r>
          </w:p>
          <w:p w:rsidR="00E63887" w:rsidRPr="00326039" w:rsidRDefault="00E63887" w:rsidP="002A3698">
            <w:pPr>
              <w:widowControl w:val="0"/>
              <w:numPr>
                <w:ilvl w:val="0"/>
                <w:numId w:val="9"/>
              </w:numPr>
              <w:ind w:left="0" w:firstLine="0"/>
              <w:rPr>
                <w:b/>
              </w:rPr>
            </w:pPr>
            <w:r w:rsidRPr="00326039">
              <w:t>Reikalavimai suvirinimo rūbams ir avalynei</w:t>
            </w:r>
          </w:p>
          <w:p w:rsidR="00E63887" w:rsidRPr="00326039" w:rsidRDefault="00E63887" w:rsidP="002A3698">
            <w:pPr>
              <w:widowControl w:val="0"/>
              <w:numPr>
                <w:ilvl w:val="0"/>
                <w:numId w:val="9"/>
              </w:numPr>
              <w:ind w:left="0" w:firstLine="0"/>
              <w:rPr>
                <w:b/>
              </w:rPr>
            </w:pPr>
            <w:r w:rsidRPr="00326039">
              <w:t>Suvirinimo skydelio apsauginio stikliuko tamsumo parinkimas</w:t>
            </w:r>
          </w:p>
          <w:p w:rsidR="00E63887" w:rsidRPr="00326039" w:rsidRDefault="00E63887" w:rsidP="002A3698">
            <w:pPr>
              <w:widowControl w:val="0"/>
              <w:numPr>
                <w:ilvl w:val="0"/>
                <w:numId w:val="9"/>
              </w:numPr>
              <w:ind w:left="0" w:firstLine="0"/>
              <w:rPr>
                <w:b/>
              </w:rPr>
            </w:pPr>
            <w:r w:rsidRPr="00326039">
              <w:t>Apsaugos nuo dūmų ir dulkių priemonės</w:t>
            </w:r>
          </w:p>
        </w:tc>
      </w:tr>
      <w:tr w:rsidR="00326039" w:rsidRPr="00326039" w:rsidTr="002A3698">
        <w:trPr>
          <w:trHeight w:val="57"/>
          <w:jc w:val="center"/>
        </w:trPr>
        <w:tc>
          <w:tcPr>
            <w:tcW w:w="947" w:type="pct"/>
            <w:vMerge w:val="restart"/>
          </w:tcPr>
          <w:p w:rsidR="00FE596E" w:rsidRPr="00326039" w:rsidRDefault="00FE596E" w:rsidP="002A3698">
            <w:pPr>
              <w:widowControl w:val="0"/>
            </w:pPr>
            <w:r w:rsidRPr="00326039">
              <w:t>2. Suvirinti nelydžiuoju volframo elektrodu apsauginių dujų aplinkoje prikabinimu vamzdžių jungtis įvairiose padėtyse.</w:t>
            </w:r>
          </w:p>
        </w:tc>
        <w:tc>
          <w:tcPr>
            <w:tcW w:w="1129" w:type="pct"/>
          </w:tcPr>
          <w:p w:rsidR="00FE596E" w:rsidRPr="00326039" w:rsidRDefault="00FE596E" w:rsidP="002A3698">
            <w:pPr>
              <w:widowControl w:val="0"/>
              <w:rPr>
                <w:bCs/>
              </w:rPr>
            </w:pPr>
            <w:r w:rsidRPr="00326039">
              <w:t xml:space="preserve">2.1. </w:t>
            </w:r>
            <w:r w:rsidRPr="00326039">
              <w:rPr>
                <w:bCs/>
              </w:rPr>
              <w:t xml:space="preserve">Apibūdinti įvairių metalų ir jų lydinių </w:t>
            </w:r>
            <w:r w:rsidRPr="00326039">
              <w:rPr>
                <w:b/>
                <w:bCs/>
              </w:rPr>
              <w:t>s</w:t>
            </w:r>
            <w:r w:rsidRPr="00326039">
              <w:rPr>
                <w:bCs/>
              </w:rPr>
              <w:t>uvirinamumą.</w:t>
            </w:r>
          </w:p>
        </w:tc>
        <w:tc>
          <w:tcPr>
            <w:tcW w:w="2924" w:type="pct"/>
          </w:tcPr>
          <w:p w:rsidR="00FE596E" w:rsidRPr="00326039" w:rsidRDefault="00FE596E" w:rsidP="002A3698">
            <w:pPr>
              <w:widowControl w:val="0"/>
              <w:rPr>
                <w:b/>
                <w:i/>
              </w:rPr>
            </w:pPr>
            <w:r w:rsidRPr="00326039">
              <w:rPr>
                <w:b/>
              </w:rPr>
              <w:t>Tema.</w:t>
            </w:r>
            <w:r w:rsidRPr="00326039">
              <w:t xml:space="preserve"> </w:t>
            </w:r>
            <w:r w:rsidRPr="00326039">
              <w:rPr>
                <w:b/>
                <w:i/>
              </w:rPr>
              <w:t>Metalų ir jų lydinių</w:t>
            </w:r>
            <w:r w:rsidR="00154C86" w:rsidRPr="00326039">
              <w:rPr>
                <w:b/>
                <w:i/>
              </w:rPr>
              <w:t xml:space="preserve"> </w:t>
            </w:r>
            <w:r w:rsidRPr="00326039">
              <w:rPr>
                <w:b/>
                <w:i/>
              </w:rPr>
              <w:t>suvirinamumas.</w:t>
            </w:r>
          </w:p>
          <w:p w:rsidR="00FE596E" w:rsidRPr="00326039" w:rsidRDefault="00FE596E" w:rsidP="002A3698">
            <w:pPr>
              <w:widowControl w:val="0"/>
              <w:numPr>
                <w:ilvl w:val="0"/>
                <w:numId w:val="1"/>
              </w:numPr>
              <w:ind w:left="0" w:firstLine="0"/>
            </w:pPr>
            <w:r w:rsidRPr="00326039">
              <w:t>Plienų suvirinamumas</w:t>
            </w:r>
          </w:p>
          <w:p w:rsidR="00FE596E" w:rsidRPr="00326039" w:rsidRDefault="00FE596E" w:rsidP="002A3698">
            <w:pPr>
              <w:widowControl w:val="0"/>
              <w:numPr>
                <w:ilvl w:val="0"/>
                <w:numId w:val="1"/>
              </w:numPr>
              <w:ind w:left="0" w:firstLine="0"/>
            </w:pPr>
            <w:r w:rsidRPr="00326039">
              <w:t>Spalvotųjų metalų suvirinamumas</w:t>
            </w:r>
          </w:p>
          <w:p w:rsidR="00FE596E" w:rsidRPr="00326039" w:rsidRDefault="00FE596E" w:rsidP="002A3698">
            <w:pPr>
              <w:widowControl w:val="0"/>
              <w:numPr>
                <w:ilvl w:val="0"/>
                <w:numId w:val="1"/>
              </w:numPr>
              <w:ind w:left="0" w:firstLine="0"/>
            </w:pPr>
            <w:r w:rsidRPr="00326039">
              <w:t>Suvirinimo medžiagos ir jų klasifikacija</w:t>
            </w:r>
          </w:p>
        </w:tc>
      </w:tr>
      <w:tr w:rsidR="00326039" w:rsidRPr="00326039" w:rsidTr="002A3698">
        <w:trPr>
          <w:trHeight w:val="57"/>
          <w:jc w:val="center"/>
        </w:trPr>
        <w:tc>
          <w:tcPr>
            <w:tcW w:w="947" w:type="pct"/>
            <w:vMerge/>
          </w:tcPr>
          <w:p w:rsidR="00FE596E" w:rsidRPr="00326039" w:rsidRDefault="00FE596E" w:rsidP="002A3698">
            <w:pPr>
              <w:widowControl w:val="0"/>
            </w:pPr>
          </w:p>
        </w:tc>
        <w:tc>
          <w:tcPr>
            <w:tcW w:w="1129" w:type="pct"/>
          </w:tcPr>
          <w:p w:rsidR="00FE596E" w:rsidRPr="00326039" w:rsidRDefault="00FE596E" w:rsidP="002A3698">
            <w:pPr>
              <w:widowControl w:val="0"/>
            </w:pPr>
            <w:r w:rsidRPr="00326039">
              <w:t xml:space="preserve">2.2. Paaiškinti suvirinimo nelydžiuoju volframo elektrodu apsauginių dujų aplinkoje principą ir reguliuojamus parametrus. </w:t>
            </w:r>
          </w:p>
        </w:tc>
        <w:tc>
          <w:tcPr>
            <w:tcW w:w="2924" w:type="pct"/>
          </w:tcPr>
          <w:p w:rsidR="00FE596E" w:rsidRPr="00326039" w:rsidRDefault="00FE596E" w:rsidP="002A3698">
            <w:pPr>
              <w:widowControl w:val="0"/>
              <w:rPr>
                <w:b/>
                <w:i/>
              </w:rPr>
            </w:pPr>
            <w:r w:rsidRPr="00326039">
              <w:rPr>
                <w:b/>
              </w:rPr>
              <w:t>Tema.</w:t>
            </w:r>
            <w:r w:rsidRPr="00326039">
              <w:t xml:space="preserve"> </w:t>
            </w:r>
            <w:proofErr w:type="spellStart"/>
            <w:r w:rsidRPr="00326039">
              <w:rPr>
                <w:b/>
                <w:i/>
              </w:rPr>
              <w:t>Elektrolankinio</w:t>
            </w:r>
            <w:proofErr w:type="spellEnd"/>
            <w:r w:rsidRPr="00326039">
              <w:rPr>
                <w:b/>
                <w:i/>
              </w:rPr>
              <w:t xml:space="preserve"> suvirinimo principai.</w:t>
            </w:r>
          </w:p>
          <w:p w:rsidR="00FE596E" w:rsidRPr="00326039" w:rsidRDefault="00FE596E" w:rsidP="002A3698">
            <w:pPr>
              <w:widowControl w:val="0"/>
              <w:numPr>
                <w:ilvl w:val="0"/>
                <w:numId w:val="1"/>
              </w:numPr>
              <w:ind w:left="0" w:firstLine="0"/>
            </w:pPr>
            <w:r w:rsidRPr="00326039">
              <w:t>Suvirinimo</w:t>
            </w:r>
            <w:r w:rsidR="00154C86" w:rsidRPr="00326039">
              <w:t xml:space="preserve"> </w:t>
            </w:r>
            <w:r w:rsidRPr="00326039">
              <w:t>elektros lankas</w:t>
            </w:r>
          </w:p>
          <w:p w:rsidR="00FE596E" w:rsidRPr="00326039" w:rsidRDefault="00FE596E" w:rsidP="002A3698">
            <w:pPr>
              <w:widowControl w:val="0"/>
              <w:numPr>
                <w:ilvl w:val="0"/>
                <w:numId w:val="1"/>
              </w:numPr>
              <w:ind w:left="0" w:firstLine="0"/>
            </w:pPr>
            <w:proofErr w:type="spellStart"/>
            <w:r w:rsidRPr="00326039">
              <w:rPr>
                <w:bCs/>
              </w:rPr>
              <w:t>Elektrolankinio</w:t>
            </w:r>
            <w:proofErr w:type="spellEnd"/>
            <w:r w:rsidRPr="00326039">
              <w:rPr>
                <w:bCs/>
              </w:rPr>
              <w:t xml:space="preserve"> </w:t>
            </w:r>
            <w:r w:rsidRPr="00326039">
              <w:t>suvirinimo terminai</w:t>
            </w:r>
          </w:p>
          <w:p w:rsidR="00FE596E" w:rsidRPr="00326039" w:rsidRDefault="00FE596E" w:rsidP="002A3698">
            <w:pPr>
              <w:widowControl w:val="0"/>
              <w:numPr>
                <w:ilvl w:val="0"/>
                <w:numId w:val="1"/>
              </w:numPr>
              <w:ind w:left="0" w:firstLine="0"/>
            </w:pPr>
            <w:r w:rsidRPr="00326039">
              <w:t xml:space="preserve">Suvirinimo procesas TIG </w:t>
            </w:r>
          </w:p>
        </w:tc>
      </w:tr>
      <w:tr w:rsidR="00326039" w:rsidRPr="00326039" w:rsidTr="002A3698">
        <w:trPr>
          <w:trHeight w:val="555"/>
          <w:jc w:val="center"/>
        </w:trPr>
        <w:tc>
          <w:tcPr>
            <w:tcW w:w="947" w:type="pct"/>
            <w:vMerge/>
          </w:tcPr>
          <w:p w:rsidR="00FE596E" w:rsidRPr="00326039" w:rsidRDefault="00FE596E" w:rsidP="002A3698">
            <w:pPr>
              <w:widowControl w:val="0"/>
            </w:pPr>
          </w:p>
        </w:tc>
        <w:tc>
          <w:tcPr>
            <w:tcW w:w="1129" w:type="pct"/>
          </w:tcPr>
          <w:p w:rsidR="00FE596E" w:rsidRPr="00326039" w:rsidRDefault="00FE596E" w:rsidP="002A3698">
            <w:pPr>
              <w:widowControl w:val="0"/>
            </w:pPr>
            <w:r w:rsidRPr="00326039">
              <w:t>2.3. Apibūdinti suvirinimo nelydžiuoju volframo elektrodu aps</w:t>
            </w:r>
            <w:r w:rsidR="002A3698" w:rsidRPr="00326039">
              <w:t>auginių dujų aplinkoje įrangą.</w:t>
            </w:r>
          </w:p>
        </w:tc>
        <w:tc>
          <w:tcPr>
            <w:tcW w:w="2924" w:type="pct"/>
          </w:tcPr>
          <w:p w:rsidR="00FE596E" w:rsidRPr="00326039" w:rsidRDefault="00FE596E" w:rsidP="002A3698">
            <w:pPr>
              <w:widowControl w:val="0"/>
              <w:rPr>
                <w:b/>
                <w:i/>
              </w:rPr>
            </w:pPr>
            <w:r w:rsidRPr="00326039">
              <w:rPr>
                <w:b/>
              </w:rPr>
              <w:t>Tema.</w:t>
            </w:r>
            <w:r w:rsidRPr="00326039">
              <w:t xml:space="preserve"> </w:t>
            </w:r>
            <w:proofErr w:type="spellStart"/>
            <w:r w:rsidRPr="00326039">
              <w:rPr>
                <w:b/>
                <w:i/>
              </w:rPr>
              <w:t>Elektrolankinio</w:t>
            </w:r>
            <w:proofErr w:type="spellEnd"/>
            <w:r w:rsidRPr="00326039">
              <w:rPr>
                <w:b/>
                <w:i/>
              </w:rPr>
              <w:t xml:space="preserve"> suvirinimo įranga.</w:t>
            </w:r>
          </w:p>
          <w:p w:rsidR="00FE596E" w:rsidRPr="00326039" w:rsidRDefault="00FE596E" w:rsidP="002A3698">
            <w:pPr>
              <w:widowControl w:val="0"/>
              <w:numPr>
                <w:ilvl w:val="0"/>
                <w:numId w:val="1"/>
              </w:numPr>
              <w:ind w:left="0" w:firstLine="0"/>
            </w:pPr>
            <w:r w:rsidRPr="00326039">
              <w:t>Suvirinimo srovės šaltiniai</w:t>
            </w:r>
          </w:p>
          <w:p w:rsidR="00FE596E" w:rsidRPr="00326039" w:rsidRDefault="00FE596E" w:rsidP="002A3698">
            <w:pPr>
              <w:widowControl w:val="0"/>
              <w:numPr>
                <w:ilvl w:val="0"/>
                <w:numId w:val="1"/>
              </w:numPr>
              <w:ind w:left="0" w:firstLine="0"/>
            </w:pPr>
            <w:r w:rsidRPr="00326039">
              <w:t xml:space="preserve">Suvirinimo šaltinių </w:t>
            </w:r>
            <w:proofErr w:type="spellStart"/>
            <w:r w:rsidRPr="00326039">
              <w:t>voltamperinė</w:t>
            </w:r>
            <w:proofErr w:type="spellEnd"/>
            <w:r w:rsidRPr="00326039">
              <w:t xml:space="preserve"> charakteristika</w:t>
            </w:r>
          </w:p>
          <w:p w:rsidR="00FE596E" w:rsidRPr="00326039" w:rsidRDefault="00FE596E" w:rsidP="002A3698">
            <w:pPr>
              <w:widowControl w:val="0"/>
              <w:numPr>
                <w:ilvl w:val="0"/>
                <w:numId w:val="1"/>
              </w:numPr>
              <w:ind w:left="0" w:firstLine="0"/>
            </w:pPr>
            <w:r w:rsidRPr="00326039">
              <w:t xml:space="preserve">Reguliuojami </w:t>
            </w:r>
            <w:proofErr w:type="spellStart"/>
            <w:r w:rsidRPr="00326039">
              <w:t>elektrolankinio</w:t>
            </w:r>
            <w:proofErr w:type="spellEnd"/>
            <w:r w:rsidRPr="00326039">
              <w:t xml:space="preserve"> suvirinimo parametrai</w:t>
            </w:r>
          </w:p>
          <w:p w:rsidR="00FE596E" w:rsidRPr="00326039" w:rsidRDefault="00FE596E" w:rsidP="002A3698">
            <w:pPr>
              <w:widowControl w:val="0"/>
              <w:numPr>
                <w:ilvl w:val="0"/>
                <w:numId w:val="1"/>
              </w:numPr>
              <w:ind w:left="0" w:firstLine="0"/>
            </w:pPr>
            <w:r w:rsidRPr="00326039">
              <w:t>Suvirinimo parametrų įtaka suvirinimo procesui</w:t>
            </w:r>
          </w:p>
        </w:tc>
      </w:tr>
      <w:tr w:rsidR="00326039" w:rsidRPr="00326039" w:rsidTr="002A3698">
        <w:trPr>
          <w:trHeight w:val="1136"/>
          <w:jc w:val="center"/>
        </w:trPr>
        <w:tc>
          <w:tcPr>
            <w:tcW w:w="947" w:type="pct"/>
            <w:vMerge/>
          </w:tcPr>
          <w:p w:rsidR="00FE596E" w:rsidRPr="00326039" w:rsidRDefault="00FE596E" w:rsidP="002A3698">
            <w:pPr>
              <w:widowControl w:val="0"/>
            </w:pPr>
          </w:p>
        </w:tc>
        <w:tc>
          <w:tcPr>
            <w:tcW w:w="1129" w:type="pct"/>
          </w:tcPr>
          <w:p w:rsidR="00FE596E" w:rsidRPr="00326039" w:rsidRDefault="00FE596E" w:rsidP="002A3698">
            <w:r w:rsidRPr="00326039">
              <w:rPr>
                <w:shd w:val="clear" w:color="auto" w:fill="FFFFFF" w:themeFill="background1"/>
              </w:rPr>
              <w:t>2.4.</w:t>
            </w:r>
            <w:r w:rsidRPr="00326039">
              <w:t xml:space="preserve"> Nustatyti suvirinimo parametrus.</w:t>
            </w:r>
          </w:p>
        </w:tc>
        <w:tc>
          <w:tcPr>
            <w:tcW w:w="2924" w:type="pct"/>
          </w:tcPr>
          <w:p w:rsidR="00FE596E" w:rsidRPr="00326039" w:rsidRDefault="00FE596E" w:rsidP="002A3698">
            <w:pPr>
              <w:widowControl w:val="0"/>
              <w:rPr>
                <w:b/>
                <w:i/>
              </w:rPr>
            </w:pPr>
            <w:r w:rsidRPr="00326039">
              <w:rPr>
                <w:b/>
              </w:rPr>
              <w:t>Tema.</w:t>
            </w:r>
            <w:r w:rsidRPr="00326039">
              <w:t xml:space="preserve"> </w:t>
            </w:r>
            <w:r w:rsidRPr="00326039">
              <w:rPr>
                <w:b/>
                <w:i/>
              </w:rPr>
              <w:t>TIG suvirinimo parametrų nustatymas.</w:t>
            </w:r>
          </w:p>
          <w:p w:rsidR="00FE596E" w:rsidRPr="00326039" w:rsidRDefault="00FE596E" w:rsidP="002A3698">
            <w:pPr>
              <w:widowControl w:val="0"/>
              <w:numPr>
                <w:ilvl w:val="0"/>
                <w:numId w:val="1"/>
              </w:numPr>
              <w:ind w:left="0" w:firstLine="0"/>
            </w:pPr>
            <w:r w:rsidRPr="00326039">
              <w:t>Elektriniai reguliuojami suvirinimo parametrai</w:t>
            </w:r>
          </w:p>
          <w:p w:rsidR="00FE596E" w:rsidRPr="00326039" w:rsidRDefault="00FE596E" w:rsidP="002A3698">
            <w:pPr>
              <w:widowControl w:val="0"/>
              <w:numPr>
                <w:ilvl w:val="0"/>
                <w:numId w:val="1"/>
              </w:numPr>
              <w:ind w:left="0" w:firstLine="0"/>
            </w:pPr>
            <w:r w:rsidRPr="00326039">
              <w:t>Neelektriniai suvirinimo parametrai</w:t>
            </w:r>
          </w:p>
          <w:p w:rsidR="00FE596E" w:rsidRPr="00326039" w:rsidRDefault="00FE596E" w:rsidP="002A3698">
            <w:pPr>
              <w:widowControl w:val="0"/>
              <w:numPr>
                <w:ilvl w:val="0"/>
                <w:numId w:val="1"/>
              </w:numPr>
              <w:ind w:left="0" w:firstLine="0"/>
            </w:pPr>
            <w:r w:rsidRPr="00326039">
              <w:t xml:space="preserve">Parametrų įtaka elektros lanko stabilumui ir suvirintos siūlės formai </w:t>
            </w:r>
          </w:p>
        </w:tc>
      </w:tr>
      <w:tr w:rsidR="00326039" w:rsidRPr="00326039" w:rsidTr="002A3698">
        <w:trPr>
          <w:trHeight w:val="300"/>
          <w:jc w:val="center"/>
        </w:trPr>
        <w:tc>
          <w:tcPr>
            <w:tcW w:w="947" w:type="pct"/>
            <w:vMerge/>
          </w:tcPr>
          <w:p w:rsidR="00FE596E" w:rsidRPr="00326039" w:rsidRDefault="00FE596E" w:rsidP="002A3698">
            <w:pPr>
              <w:widowControl w:val="0"/>
            </w:pPr>
          </w:p>
        </w:tc>
        <w:tc>
          <w:tcPr>
            <w:tcW w:w="1129" w:type="pct"/>
          </w:tcPr>
          <w:p w:rsidR="00FE596E" w:rsidRPr="00326039" w:rsidRDefault="00FE596E" w:rsidP="002A3698">
            <w:pPr>
              <w:widowControl w:val="0"/>
            </w:pPr>
            <w:r w:rsidRPr="00326039">
              <w:t xml:space="preserve">2.5. Suvirinti trumpas </w:t>
            </w:r>
            <w:r w:rsidRPr="00326039">
              <w:rPr>
                <w:iCs/>
              </w:rPr>
              <w:t xml:space="preserve">vamzdžių </w:t>
            </w:r>
            <w:r w:rsidRPr="00326039">
              <w:t xml:space="preserve">jungčių siūles </w:t>
            </w:r>
            <w:proofErr w:type="spellStart"/>
            <w:r w:rsidRPr="00326039">
              <w:t>elektrolankiniu</w:t>
            </w:r>
            <w:proofErr w:type="spellEnd"/>
            <w:r w:rsidRPr="00326039">
              <w:t xml:space="preserve"> būdu nelydžiuoju volframo elektrodu apsauginių dujų aplinkoje.</w:t>
            </w:r>
          </w:p>
        </w:tc>
        <w:tc>
          <w:tcPr>
            <w:tcW w:w="2924" w:type="pct"/>
          </w:tcPr>
          <w:p w:rsidR="00154C86" w:rsidRPr="00326039" w:rsidRDefault="00FE596E" w:rsidP="002A3698">
            <w:pPr>
              <w:widowControl w:val="0"/>
              <w:rPr>
                <w:b/>
                <w:i/>
              </w:rPr>
            </w:pPr>
            <w:r w:rsidRPr="00326039">
              <w:rPr>
                <w:b/>
              </w:rPr>
              <w:t>Tema.</w:t>
            </w:r>
            <w:r w:rsidRPr="00326039">
              <w:t xml:space="preserve"> </w:t>
            </w:r>
            <w:r w:rsidRPr="00326039">
              <w:rPr>
                <w:b/>
                <w:i/>
              </w:rPr>
              <w:t xml:space="preserve">Suvirinimas </w:t>
            </w:r>
            <w:proofErr w:type="spellStart"/>
            <w:r w:rsidRPr="00326039">
              <w:rPr>
                <w:b/>
                <w:i/>
              </w:rPr>
              <w:t>elektrolankiniu</w:t>
            </w:r>
            <w:proofErr w:type="spellEnd"/>
            <w:r w:rsidRPr="00326039">
              <w:rPr>
                <w:b/>
                <w:i/>
              </w:rPr>
              <w:t xml:space="preserve"> būdu nelydžiuoju volframo elektrodu apsauginių dujų aplinkoje.</w:t>
            </w:r>
          </w:p>
          <w:p w:rsidR="00FE596E" w:rsidRPr="00326039" w:rsidRDefault="00FE596E" w:rsidP="002A3698">
            <w:pPr>
              <w:widowControl w:val="0"/>
              <w:numPr>
                <w:ilvl w:val="0"/>
                <w:numId w:val="1"/>
              </w:numPr>
              <w:ind w:left="0" w:firstLine="0"/>
            </w:pPr>
            <w:r w:rsidRPr="00326039">
              <w:t>Suvirinimo įrangos paruošimas darbui</w:t>
            </w:r>
          </w:p>
          <w:p w:rsidR="00FE596E" w:rsidRPr="00326039" w:rsidRDefault="00FE596E" w:rsidP="002A3698">
            <w:pPr>
              <w:widowControl w:val="0"/>
              <w:numPr>
                <w:ilvl w:val="0"/>
                <w:numId w:val="1"/>
              </w:numPr>
              <w:ind w:left="0" w:firstLine="0"/>
            </w:pPr>
            <w:r w:rsidRPr="00326039">
              <w:t>Volframo elektrodo parinkimas</w:t>
            </w:r>
          </w:p>
          <w:p w:rsidR="00FE596E" w:rsidRPr="00326039" w:rsidRDefault="00FE596E" w:rsidP="002A3698">
            <w:pPr>
              <w:widowControl w:val="0"/>
              <w:numPr>
                <w:ilvl w:val="0"/>
                <w:numId w:val="1"/>
              </w:numPr>
              <w:ind w:left="0" w:firstLine="0"/>
            </w:pPr>
            <w:r w:rsidRPr="00326039">
              <w:t>Apsauginių dujų parinkimas ir dujų srauto nustatymas</w:t>
            </w:r>
          </w:p>
          <w:p w:rsidR="00FE596E" w:rsidRPr="00326039" w:rsidRDefault="00FE596E" w:rsidP="002A3698">
            <w:pPr>
              <w:widowControl w:val="0"/>
              <w:numPr>
                <w:ilvl w:val="0"/>
                <w:numId w:val="1"/>
              </w:numPr>
              <w:ind w:left="0" w:firstLine="0"/>
            </w:pPr>
            <w:r w:rsidRPr="00326039">
              <w:t>Suvirinimo parametrų nustatymas pagal elektrodų tipą ir diametrą</w:t>
            </w:r>
          </w:p>
          <w:p w:rsidR="00FE596E" w:rsidRPr="00326039" w:rsidRDefault="00FE596E" w:rsidP="002A3698">
            <w:pPr>
              <w:widowControl w:val="0"/>
              <w:numPr>
                <w:ilvl w:val="0"/>
                <w:numId w:val="1"/>
              </w:numPr>
              <w:ind w:left="0" w:firstLine="0"/>
            </w:pPr>
            <w:r w:rsidRPr="00326039">
              <w:t xml:space="preserve">Detalių suvirinimas </w:t>
            </w:r>
            <w:proofErr w:type="spellStart"/>
            <w:r w:rsidRPr="00326039">
              <w:t>elektrolankiniu</w:t>
            </w:r>
            <w:proofErr w:type="spellEnd"/>
            <w:r w:rsidRPr="00326039">
              <w:t xml:space="preserve"> būdu nelydžiuoju volframo elektrodu apsauginių dujų aplinkoje</w:t>
            </w:r>
          </w:p>
        </w:tc>
      </w:tr>
      <w:tr w:rsidR="00326039" w:rsidRPr="00326039" w:rsidTr="002A3698">
        <w:trPr>
          <w:trHeight w:val="555"/>
          <w:jc w:val="center"/>
        </w:trPr>
        <w:tc>
          <w:tcPr>
            <w:tcW w:w="947" w:type="pct"/>
            <w:vMerge/>
          </w:tcPr>
          <w:p w:rsidR="00FE596E" w:rsidRPr="00326039" w:rsidRDefault="00FE596E" w:rsidP="002A3698">
            <w:pPr>
              <w:widowControl w:val="0"/>
            </w:pPr>
          </w:p>
        </w:tc>
        <w:tc>
          <w:tcPr>
            <w:tcW w:w="1129" w:type="pct"/>
          </w:tcPr>
          <w:p w:rsidR="00FE596E" w:rsidRPr="00326039" w:rsidRDefault="00FE596E" w:rsidP="002A3698">
            <w:pPr>
              <w:widowControl w:val="0"/>
            </w:pPr>
            <w:r w:rsidRPr="00326039">
              <w:t>2.6. Atlikti vizualią suvirintos siūlės kokybės kontrolę.</w:t>
            </w:r>
          </w:p>
        </w:tc>
        <w:tc>
          <w:tcPr>
            <w:tcW w:w="2924" w:type="pct"/>
          </w:tcPr>
          <w:p w:rsidR="00FE596E" w:rsidRPr="00326039" w:rsidRDefault="00FE596E" w:rsidP="002A3698">
            <w:pPr>
              <w:widowControl w:val="0"/>
              <w:rPr>
                <w:b/>
                <w:i/>
              </w:rPr>
            </w:pPr>
            <w:r w:rsidRPr="00326039">
              <w:rPr>
                <w:b/>
              </w:rPr>
              <w:t>Tema.</w:t>
            </w:r>
            <w:r w:rsidRPr="00326039">
              <w:t xml:space="preserve"> </w:t>
            </w:r>
            <w:r w:rsidRPr="00326039">
              <w:rPr>
                <w:b/>
                <w:i/>
              </w:rPr>
              <w:t>Suvirintos siūlės kokybės kontrolė.</w:t>
            </w:r>
          </w:p>
          <w:p w:rsidR="00FE596E" w:rsidRPr="00326039" w:rsidRDefault="00FE596E" w:rsidP="002A3698">
            <w:pPr>
              <w:widowControl w:val="0"/>
              <w:numPr>
                <w:ilvl w:val="0"/>
                <w:numId w:val="11"/>
              </w:numPr>
              <w:ind w:left="0" w:firstLine="0"/>
              <w:rPr>
                <w:b/>
              </w:rPr>
            </w:pPr>
            <w:r w:rsidRPr="00326039">
              <w:t>Suvirintos siūlės kokybės kontrolės būdai</w:t>
            </w:r>
          </w:p>
          <w:p w:rsidR="00FE596E" w:rsidRPr="00326039" w:rsidRDefault="00FE596E" w:rsidP="002A3698">
            <w:pPr>
              <w:widowControl w:val="0"/>
              <w:numPr>
                <w:ilvl w:val="0"/>
                <w:numId w:val="11"/>
              </w:numPr>
              <w:ind w:left="0" w:firstLine="0"/>
              <w:rPr>
                <w:b/>
              </w:rPr>
            </w:pPr>
            <w:r w:rsidRPr="00326039">
              <w:t>Vizualios kontrolės atlikimo sąlygos</w:t>
            </w:r>
          </w:p>
          <w:p w:rsidR="00FE596E" w:rsidRPr="00326039" w:rsidRDefault="00FE596E" w:rsidP="002A3698">
            <w:pPr>
              <w:widowControl w:val="0"/>
              <w:numPr>
                <w:ilvl w:val="0"/>
                <w:numId w:val="11"/>
              </w:numPr>
              <w:ind w:left="0" w:firstLine="0"/>
              <w:rPr>
                <w:b/>
              </w:rPr>
            </w:pPr>
            <w:r w:rsidRPr="00326039">
              <w:t>Vizualios kontrolės priemonės</w:t>
            </w:r>
          </w:p>
        </w:tc>
      </w:tr>
      <w:tr w:rsidR="00326039" w:rsidRPr="00326039" w:rsidTr="002A3698">
        <w:trPr>
          <w:trHeight w:val="555"/>
          <w:jc w:val="center"/>
        </w:trPr>
        <w:tc>
          <w:tcPr>
            <w:tcW w:w="947" w:type="pct"/>
            <w:vMerge/>
          </w:tcPr>
          <w:p w:rsidR="008E3A60" w:rsidRPr="00326039" w:rsidRDefault="008E3A60" w:rsidP="002A3698">
            <w:pPr>
              <w:widowControl w:val="0"/>
            </w:pPr>
          </w:p>
        </w:tc>
        <w:tc>
          <w:tcPr>
            <w:tcW w:w="1129" w:type="pct"/>
          </w:tcPr>
          <w:p w:rsidR="008E3A60" w:rsidRPr="00326039" w:rsidRDefault="008E3A60" w:rsidP="002A3698">
            <w:pPr>
              <w:rPr>
                <w:shd w:val="clear" w:color="auto" w:fill="FFFFFF"/>
              </w:rPr>
            </w:pPr>
            <w:r w:rsidRPr="00326039">
              <w:t xml:space="preserve">2.7. </w:t>
            </w:r>
            <w:r w:rsidRPr="00326039">
              <w:rPr>
                <w:shd w:val="clear" w:color="auto" w:fill="FFFFFF"/>
              </w:rPr>
              <w:t>Instruktuoti žemesnės kvalifikacijos darbuotojus apie suv</w:t>
            </w:r>
            <w:r w:rsidR="002A3698" w:rsidRPr="00326039">
              <w:rPr>
                <w:shd w:val="clear" w:color="auto" w:fill="FFFFFF"/>
              </w:rPr>
              <w:t>irinimo prikabinimu darbų eigą.</w:t>
            </w:r>
          </w:p>
        </w:tc>
        <w:tc>
          <w:tcPr>
            <w:tcW w:w="2924" w:type="pct"/>
          </w:tcPr>
          <w:p w:rsidR="008E3A60" w:rsidRPr="00326039" w:rsidRDefault="008E3A60" w:rsidP="002A3698">
            <w:pPr>
              <w:widowControl w:val="0"/>
              <w:rPr>
                <w:b/>
                <w:i/>
              </w:rPr>
            </w:pPr>
            <w:r w:rsidRPr="00326039">
              <w:rPr>
                <w:b/>
              </w:rPr>
              <w:t>Tema.</w:t>
            </w:r>
            <w:r w:rsidRPr="00326039">
              <w:t xml:space="preserve"> </w:t>
            </w:r>
            <w:r w:rsidRPr="00326039">
              <w:rPr>
                <w:b/>
                <w:i/>
              </w:rPr>
              <w:t>Suvirinimo prikabinimu darbų organizavimas</w:t>
            </w:r>
          </w:p>
          <w:p w:rsidR="00154C86" w:rsidRPr="00326039" w:rsidRDefault="008E3A60" w:rsidP="002A3698">
            <w:pPr>
              <w:pStyle w:val="Sraopastraipa"/>
              <w:widowControl w:val="0"/>
              <w:numPr>
                <w:ilvl w:val="0"/>
                <w:numId w:val="1"/>
              </w:numPr>
              <w:ind w:left="0" w:firstLine="0"/>
            </w:pPr>
            <w:r w:rsidRPr="00326039">
              <w:t>Supažindinimas su suvirinimo prikabinimu darbų eiga</w:t>
            </w:r>
          </w:p>
          <w:p w:rsidR="008E3A60" w:rsidRPr="00326039" w:rsidRDefault="008E3A60" w:rsidP="002A3698">
            <w:pPr>
              <w:pStyle w:val="Sraopastraipa"/>
              <w:widowControl w:val="0"/>
              <w:numPr>
                <w:ilvl w:val="0"/>
                <w:numId w:val="1"/>
              </w:numPr>
              <w:ind w:left="0" w:firstLine="0"/>
            </w:pPr>
            <w:r w:rsidRPr="00326039">
              <w:t>Instruktavimas apie detalių jungčių surinkimą</w:t>
            </w:r>
          </w:p>
          <w:p w:rsidR="008E3A60" w:rsidRPr="00326039" w:rsidRDefault="008E3A60" w:rsidP="002A3698">
            <w:pPr>
              <w:pStyle w:val="Sraopastraipa"/>
              <w:widowControl w:val="0"/>
              <w:numPr>
                <w:ilvl w:val="0"/>
                <w:numId w:val="1"/>
              </w:numPr>
              <w:ind w:left="0" w:firstLine="0"/>
            </w:pPr>
            <w:r w:rsidRPr="00326039">
              <w:t>Instruktavimas apie suvirinimo prikabinimu darbus</w:t>
            </w:r>
          </w:p>
        </w:tc>
      </w:tr>
      <w:tr w:rsidR="00326039" w:rsidRPr="00326039" w:rsidTr="002A3698">
        <w:trPr>
          <w:trHeight w:val="555"/>
          <w:jc w:val="center"/>
        </w:trPr>
        <w:tc>
          <w:tcPr>
            <w:tcW w:w="947" w:type="pct"/>
            <w:vMerge/>
          </w:tcPr>
          <w:p w:rsidR="008E3A60" w:rsidRPr="00326039" w:rsidRDefault="008E3A60" w:rsidP="002A3698">
            <w:pPr>
              <w:widowControl w:val="0"/>
            </w:pPr>
          </w:p>
        </w:tc>
        <w:tc>
          <w:tcPr>
            <w:tcW w:w="1129" w:type="pct"/>
          </w:tcPr>
          <w:p w:rsidR="008E3A60" w:rsidRPr="00326039" w:rsidRDefault="008E3A60" w:rsidP="002A3698">
            <w:pPr>
              <w:widowControl w:val="0"/>
            </w:pPr>
            <w:r w:rsidRPr="00326039">
              <w:t xml:space="preserve">2.8. </w:t>
            </w:r>
            <w:r w:rsidRPr="00326039">
              <w:rPr>
                <w:shd w:val="clear" w:color="auto" w:fill="FFFFFF"/>
              </w:rPr>
              <w:t>Įvertinti žemesnės kvalifikacijos darbuotojų atliktų suvirinimo prikabinimu darbų kokybę.</w:t>
            </w:r>
          </w:p>
        </w:tc>
        <w:tc>
          <w:tcPr>
            <w:tcW w:w="2924" w:type="pct"/>
          </w:tcPr>
          <w:p w:rsidR="008E3A60" w:rsidRPr="00326039" w:rsidRDefault="008E3A60" w:rsidP="002A3698">
            <w:pPr>
              <w:widowControl w:val="0"/>
              <w:rPr>
                <w:b/>
                <w:i/>
              </w:rPr>
            </w:pPr>
            <w:r w:rsidRPr="00326039">
              <w:rPr>
                <w:b/>
              </w:rPr>
              <w:t>Tema.</w:t>
            </w:r>
            <w:r w:rsidRPr="00326039">
              <w:t xml:space="preserve"> </w:t>
            </w:r>
            <w:r w:rsidRPr="00326039">
              <w:rPr>
                <w:b/>
                <w:i/>
              </w:rPr>
              <w:t>Suvirinimo prikabinimu darbų kokybės kontrolė</w:t>
            </w:r>
          </w:p>
          <w:p w:rsidR="008E3A60" w:rsidRPr="00326039" w:rsidRDefault="008E3A60" w:rsidP="002A3698">
            <w:pPr>
              <w:pStyle w:val="Sraopastraipa"/>
              <w:widowControl w:val="0"/>
              <w:numPr>
                <w:ilvl w:val="0"/>
                <w:numId w:val="51"/>
              </w:numPr>
              <w:ind w:left="0" w:firstLine="0"/>
            </w:pPr>
            <w:r w:rsidRPr="00326039">
              <w:t>Suvirinimo</w:t>
            </w:r>
            <w:r w:rsidR="00154C86" w:rsidRPr="00326039">
              <w:t xml:space="preserve"> </w:t>
            </w:r>
            <w:r w:rsidRPr="00326039">
              <w:t>jungčių paruošimo darbų kokybės kontrolė</w:t>
            </w:r>
          </w:p>
          <w:p w:rsidR="008E3A60" w:rsidRPr="00326039" w:rsidRDefault="008E3A60" w:rsidP="002A3698">
            <w:pPr>
              <w:pStyle w:val="Sraopastraipa"/>
              <w:widowControl w:val="0"/>
              <w:numPr>
                <w:ilvl w:val="0"/>
                <w:numId w:val="51"/>
              </w:numPr>
              <w:ind w:left="0" w:firstLine="0"/>
            </w:pPr>
            <w:r w:rsidRPr="00326039">
              <w:t>Suvirinimo kokybės kontrolė suvirinimo metu</w:t>
            </w:r>
          </w:p>
          <w:p w:rsidR="008E3A60" w:rsidRPr="00326039" w:rsidRDefault="008E3A60" w:rsidP="002A3698">
            <w:pPr>
              <w:pStyle w:val="Sraopastraipa"/>
              <w:widowControl w:val="0"/>
              <w:numPr>
                <w:ilvl w:val="0"/>
                <w:numId w:val="51"/>
              </w:numPr>
              <w:ind w:left="0" w:firstLine="0"/>
            </w:pPr>
            <w:r w:rsidRPr="00326039">
              <w:t>Suvirintos siūlės kokybės kontrolė</w:t>
            </w:r>
          </w:p>
        </w:tc>
      </w:tr>
      <w:tr w:rsidR="00326039" w:rsidRPr="00326039" w:rsidTr="002A3698">
        <w:trPr>
          <w:trHeight w:val="57"/>
          <w:jc w:val="center"/>
        </w:trPr>
        <w:tc>
          <w:tcPr>
            <w:tcW w:w="947" w:type="pct"/>
          </w:tcPr>
          <w:p w:rsidR="00FE596E" w:rsidRPr="00326039" w:rsidRDefault="00FE596E" w:rsidP="002A3698">
            <w:pPr>
              <w:widowControl w:val="0"/>
              <w:rPr>
                <w:highlight w:val="yellow"/>
              </w:rPr>
            </w:pPr>
            <w:r w:rsidRPr="00326039">
              <w:t>Mokymosi pasiekimų vertinimo kriterijai</w:t>
            </w:r>
          </w:p>
        </w:tc>
        <w:tc>
          <w:tcPr>
            <w:tcW w:w="4053" w:type="pct"/>
            <w:gridSpan w:val="2"/>
          </w:tcPr>
          <w:p w:rsidR="00154C86" w:rsidRPr="00326039" w:rsidRDefault="00FE596E" w:rsidP="002A3698">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154C86" w:rsidRPr="00326039" w:rsidRDefault="00FE596E" w:rsidP="002A3698">
            <w:pPr>
              <w:pStyle w:val="Betarp"/>
            </w:pPr>
            <w:r w:rsidRPr="00326039">
              <w:t>Apibūdintos</w:t>
            </w:r>
            <w:r w:rsidR="00154C86" w:rsidRPr="00326039">
              <w:t xml:space="preserve"> </w:t>
            </w:r>
            <w:r w:rsidRPr="00326039">
              <w:t>metalų ir jų lydinių mechaninės savybės ir suvirinamumas.</w:t>
            </w:r>
          </w:p>
          <w:p w:rsidR="00FE596E" w:rsidRPr="00326039" w:rsidRDefault="00FE596E" w:rsidP="002A3698">
            <w:pPr>
              <w:pStyle w:val="Betarp"/>
            </w:pPr>
            <w:r w:rsidRPr="00326039">
              <w:rPr>
                <w:bCs/>
              </w:rPr>
              <w:t xml:space="preserve">Apibūdintos suvirinimo jungtys, </w:t>
            </w:r>
            <w:r w:rsidRPr="00326039">
              <w:t>suvirinimo padėtys, suvirintų siūlių parametrai.</w:t>
            </w:r>
          </w:p>
          <w:p w:rsidR="00FE596E" w:rsidRPr="00326039" w:rsidRDefault="00FE596E" w:rsidP="002A3698">
            <w:pPr>
              <w:pStyle w:val="Betarp"/>
            </w:pPr>
            <w:r w:rsidRPr="00326039">
              <w:rPr>
                <w:bCs/>
              </w:rPr>
              <w:t xml:space="preserve">Paaiškintas </w:t>
            </w:r>
            <w:r w:rsidRPr="00326039">
              <w:rPr>
                <w:rFonts w:eastAsia="Calibri"/>
              </w:rPr>
              <w:t xml:space="preserve">suvirinimo nelydžiuoju volframo elektrodu apsauginių dujų aplinkoje </w:t>
            </w:r>
            <w:r w:rsidRPr="00326039">
              <w:rPr>
                <w:bCs/>
              </w:rPr>
              <w:t>principas ir reguliuojami parametrai.</w:t>
            </w:r>
          </w:p>
          <w:p w:rsidR="00FE596E" w:rsidRPr="00326039" w:rsidRDefault="00FE596E" w:rsidP="002A3698">
            <w:pPr>
              <w:pStyle w:val="Betarp"/>
              <w:rPr>
                <w:bCs/>
              </w:rPr>
            </w:pPr>
            <w:r w:rsidRPr="00326039">
              <w:t xml:space="preserve">Apibūdinta </w:t>
            </w:r>
            <w:r w:rsidRPr="00326039">
              <w:rPr>
                <w:rFonts w:eastAsia="Calibri"/>
              </w:rPr>
              <w:t xml:space="preserve">suvirinimo nelydžiuoju volframo elektrodu apsauginių dujų aplinkoje </w:t>
            </w:r>
            <w:r w:rsidRPr="00326039">
              <w:rPr>
                <w:bCs/>
              </w:rPr>
              <w:t>įranga.</w:t>
            </w:r>
          </w:p>
          <w:p w:rsidR="00FE596E" w:rsidRPr="00326039" w:rsidRDefault="00FE596E" w:rsidP="002A3698">
            <w:pPr>
              <w:pStyle w:val="Betarp"/>
              <w:rPr>
                <w:bCs/>
              </w:rPr>
            </w:pPr>
            <w:r w:rsidRPr="00326039">
              <w:rPr>
                <w:rFonts w:eastAsia="Calibri"/>
              </w:rPr>
              <w:t>Pagal pateiktas užduotis</w:t>
            </w:r>
            <w:r w:rsidRPr="00326039">
              <w:rPr>
                <w:bCs/>
              </w:rPr>
              <w:t xml:space="preserve"> detalių briaunos paruoštos suvirinimui, suvirinimo jungtys surinktos pagal brėžinius, </w:t>
            </w:r>
            <w:r w:rsidRPr="00326039">
              <w:rPr>
                <w:rFonts w:eastAsia="Calibri"/>
              </w:rPr>
              <w:t>parinkti suvirinimo parametrai, sureguliuota suvirinimo įranga, suvirintos d</w:t>
            </w:r>
            <w:r w:rsidRPr="00326039">
              <w:rPr>
                <w:bCs/>
              </w:rPr>
              <w:t>etalių jungčių siūlės.</w:t>
            </w:r>
          </w:p>
          <w:p w:rsidR="00154C86" w:rsidRPr="00326039" w:rsidRDefault="00FE596E" w:rsidP="002A3698">
            <w:pPr>
              <w:pStyle w:val="Betarp"/>
            </w:pPr>
            <w:r w:rsidRPr="00326039">
              <w:t>Atlikta vizuali suvirintos siūlės kokybės kontrolė.</w:t>
            </w:r>
          </w:p>
          <w:p w:rsidR="00154C86" w:rsidRPr="00326039" w:rsidRDefault="00FE596E" w:rsidP="002A3698">
            <w:pPr>
              <w:pStyle w:val="Betarp"/>
              <w:rPr>
                <w:bCs/>
              </w:rPr>
            </w:pPr>
            <w:r w:rsidRPr="00326039">
              <w:rPr>
                <w:bCs/>
              </w:rPr>
              <w:t>Suvirintų siūlių kokybė atitinka užduoties reikalavimus.</w:t>
            </w:r>
          </w:p>
          <w:p w:rsidR="00FE596E" w:rsidRPr="00326039" w:rsidRDefault="00FE596E" w:rsidP="002A3698">
            <w:pPr>
              <w:pStyle w:val="Betarp"/>
              <w:rPr>
                <w:rFonts w:eastAsia="Calibri"/>
              </w:rPr>
            </w:pPr>
            <w:r w:rsidRPr="00326039">
              <w:t>Sutvarkyta darbo vieta.</w:t>
            </w:r>
          </w:p>
        </w:tc>
      </w:tr>
      <w:tr w:rsidR="00326039" w:rsidRPr="00326039" w:rsidTr="002A3698">
        <w:trPr>
          <w:trHeight w:val="57"/>
          <w:jc w:val="center"/>
        </w:trPr>
        <w:tc>
          <w:tcPr>
            <w:tcW w:w="947" w:type="pct"/>
          </w:tcPr>
          <w:p w:rsidR="00FE596E" w:rsidRPr="00326039" w:rsidRDefault="00FE596E" w:rsidP="002A3698">
            <w:pPr>
              <w:widowControl w:val="0"/>
            </w:pPr>
            <w:r w:rsidRPr="00326039">
              <w:t>Reikalavimai mokymui skirtiems metodiniams ir materialiesiems ištekliams</w:t>
            </w:r>
          </w:p>
        </w:tc>
        <w:tc>
          <w:tcPr>
            <w:tcW w:w="4053" w:type="pct"/>
            <w:gridSpan w:val="2"/>
          </w:tcPr>
          <w:p w:rsidR="00FE596E" w:rsidRPr="00326039" w:rsidRDefault="00FE596E" w:rsidP="002A3698">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FE596E" w:rsidRPr="00326039" w:rsidRDefault="00FE596E" w:rsidP="002A3698">
            <w:pPr>
              <w:widowControl w:val="0"/>
              <w:numPr>
                <w:ilvl w:val="0"/>
                <w:numId w:val="8"/>
              </w:numPr>
              <w:tabs>
                <w:tab w:val="left" w:pos="239"/>
              </w:tabs>
              <w:ind w:left="0" w:firstLine="0"/>
              <w:rPr>
                <w:rFonts w:eastAsia="Calibri"/>
              </w:rPr>
            </w:pPr>
            <w:r w:rsidRPr="00326039">
              <w:rPr>
                <w:lang w:eastAsia="en-US"/>
              </w:rPr>
              <w:t>Testas turimiems gebėjimams</w:t>
            </w:r>
            <w:r w:rsidRPr="00326039">
              <w:rPr>
                <w:rFonts w:eastAsia="Calibri"/>
              </w:rPr>
              <w:t xml:space="preserve"> vertinti</w:t>
            </w:r>
          </w:p>
          <w:p w:rsidR="00FE596E" w:rsidRPr="00326039" w:rsidRDefault="00FE596E" w:rsidP="002A3698">
            <w:pPr>
              <w:widowControl w:val="0"/>
              <w:numPr>
                <w:ilvl w:val="0"/>
                <w:numId w:val="8"/>
              </w:numPr>
              <w:tabs>
                <w:tab w:val="left" w:pos="239"/>
              </w:tabs>
              <w:ind w:left="0" w:firstLine="0"/>
              <w:rPr>
                <w:rFonts w:eastAsia="Calibri"/>
              </w:rPr>
            </w:pPr>
            <w:r w:rsidRPr="00326039">
              <w:rPr>
                <w:lang w:eastAsia="en-US"/>
              </w:rPr>
              <w:t>Vadovėliai ir kita mokomoji medžiaga</w:t>
            </w:r>
          </w:p>
          <w:p w:rsidR="00FE596E" w:rsidRPr="00326039" w:rsidRDefault="00FE596E" w:rsidP="002A3698">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FE596E" w:rsidRPr="00326039" w:rsidRDefault="00FE596E" w:rsidP="002A3698">
            <w:pPr>
              <w:widowControl w:val="0"/>
              <w:numPr>
                <w:ilvl w:val="0"/>
                <w:numId w:val="8"/>
              </w:numPr>
              <w:tabs>
                <w:tab w:val="left" w:pos="239"/>
              </w:tabs>
              <w:ind w:left="0" w:firstLine="0"/>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tc>
      </w:tr>
      <w:tr w:rsidR="00326039" w:rsidRPr="00326039" w:rsidTr="002A3698">
        <w:trPr>
          <w:trHeight w:val="57"/>
          <w:jc w:val="center"/>
        </w:trPr>
        <w:tc>
          <w:tcPr>
            <w:tcW w:w="947" w:type="pct"/>
          </w:tcPr>
          <w:p w:rsidR="00FE596E" w:rsidRPr="00326039" w:rsidRDefault="00FE596E" w:rsidP="002A3698">
            <w:pPr>
              <w:widowControl w:val="0"/>
            </w:pPr>
            <w:r w:rsidRPr="00326039">
              <w:t>Reikalavimai teorinio ir praktinio mokymo vietai</w:t>
            </w:r>
          </w:p>
        </w:tc>
        <w:tc>
          <w:tcPr>
            <w:tcW w:w="4053" w:type="pct"/>
            <w:gridSpan w:val="2"/>
          </w:tcPr>
          <w:p w:rsidR="00154C86" w:rsidRPr="00326039" w:rsidRDefault="00FE596E" w:rsidP="002A3698">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FE596E" w:rsidRPr="00326039" w:rsidRDefault="00FE596E" w:rsidP="002A3698">
            <w:pPr>
              <w:widowControl w:val="0"/>
              <w:rPr>
                <w:highlight w:val="yellow"/>
              </w:rPr>
            </w:pPr>
            <w:r w:rsidRPr="00326039">
              <w:t>Praktinio mokymo klasė (patalpa), aprūpinta TIG suvirinimo įranga, suvirinimo ruošinių gamybos, surinkimo įrankiais, įtaisais ir įrenginiais,</w:t>
            </w:r>
            <w:r w:rsidR="00154C86" w:rsidRPr="00326039">
              <w:t xml:space="preserve"> </w:t>
            </w:r>
            <w:r w:rsidRPr="00326039">
              <w:t xml:space="preserve">darbo </w:t>
            </w:r>
            <w:r w:rsidRPr="00326039">
              <w:rPr>
                <w:rFonts w:eastAsia="Calibri"/>
              </w:rPr>
              <w:t>drabužiais</w:t>
            </w:r>
            <w:r w:rsidRPr="00326039">
              <w:t>, kolektyvinėmis ir asmeninėmis apsaugos priemonėmis.</w:t>
            </w:r>
          </w:p>
        </w:tc>
      </w:tr>
      <w:tr w:rsidR="00FE596E" w:rsidRPr="00326039" w:rsidTr="002A3698">
        <w:trPr>
          <w:trHeight w:val="57"/>
          <w:jc w:val="center"/>
        </w:trPr>
        <w:tc>
          <w:tcPr>
            <w:tcW w:w="947" w:type="pct"/>
          </w:tcPr>
          <w:p w:rsidR="00FE596E" w:rsidRPr="00326039" w:rsidRDefault="00FE596E" w:rsidP="002A3698">
            <w:pPr>
              <w:widowControl w:val="0"/>
            </w:pPr>
            <w:r w:rsidRPr="00326039">
              <w:t>Reikalavimai mokytojų dalykiniam pasirengimui (dalykinei kvalifikacijai)</w:t>
            </w:r>
          </w:p>
        </w:tc>
        <w:tc>
          <w:tcPr>
            <w:tcW w:w="4053" w:type="pct"/>
            <w:gridSpan w:val="2"/>
          </w:tcPr>
          <w:p w:rsidR="00FE596E" w:rsidRPr="00326039" w:rsidRDefault="00FE596E" w:rsidP="002A3698">
            <w:pPr>
              <w:widowControl w:val="0"/>
            </w:pPr>
            <w:r w:rsidRPr="00326039">
              <w:t>Modulį gali vesti mokytojas, turintis:</w:t>
            </w:r>
          </w:p>
          <w:p w:rsidR="00FE596E" w:rsidRPr="00326039" w:rsidRDefault="00FE596E" w:rsidP="002A3698">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E596E" w:rsidRPr="00326039" w:rsidRDefault="00FE596E" w:rsidP="002A3698">
            <w:pPr>
              <w:widowControl w:val="0"/>
            </w:pPr>
            <w:r w:rsidRPr="00326039">
              <w:t>2) suvirintojo ar lygiavertę kvalifikaciją (išsilavinimą) arba ne mažesnę kaip 3 metų suvirintojo profesinės veiklos patirtį.</w:t>
            </w:r>
          </w:p>
        </w:tc>
      </w:tr>
    </w:tbl>
    <w:p w:rsidR="00C30625" w:rsidRPr="00326039" w:rsidRDefault="00C30625" w:rsidP="00223C73">
      <w:pPr>
        <w:widowControl w:val="0"/>
        <w:jc w:val="center"/>
        <w:rPr>
          <w:b/>
        </w:rPr>
      </w:pPr>
    </w:p>
    <w:p w:rsidR="00C30625" w:rsidRPr="00326039" w:rsidRDefault="00C30625" w:rsidP="00223C73">
      <w:pPr>
        <w:spacing w:line="276" w:lineRule="auto"/>
        <w:rPr>
          <w:b/>
        </w:rPr>
      </w:pPr>
      <w:r w:rsidRPr="00326039">
        <w:rPr>
          <w:b/>
        </w:rPr>
        <w:br w:type="page"/>
      </w:r>
    </w:p>
    <w:p w:rsidR="00C30625" w:rsidRPr="00326039" w:rsidRDefault="00C30625" w:rsidP="00223C73">
      <w:pPr>
        <w:widowControl w:val="0"/>
        <w:jc w:val="center"/>
        <w:rPr>
          <w:b/>
        </w:rPr>
      </w:pPr>
      <w:r w:rsidRPr="00326039">
        <w:rPr>
          <w:b/>
        </w:rPr>
        <w:lastRenderedPageBreak/>
        <w:t>6.3. PASIRENKAMIEJI MODULIAI</w:t>
      </w:r>
    </w:p>
    <w:p w:rsidR="00C30625" w:rsidRPr="00326039" w:rsidRDefault="00C30625" w:rsidP="00223C73">
      <w:pPr>
        <w:widowControl w:val="0"/>
      </w:pPr>
    </w:p>
    <w:p w:rsidR="00C30625" w:rsidRPr="00326039" w:rsidRDefault="00C30625" w:rsidP="00223C73">
      <w:pPr>
        <w:widowControl w:val="0"/>
        <w:rPr>
          <w:b/>
        </w:rPr>
      </w:pPr>
      <w:r w:rsidRPr="00326039">
        <w:rPr>
          <w:b/>
        </w:rPr>
        <w:t>Modulio pavadinimas – „</w:t>
      </w:r>
      <w:r w:rsidRPr="00326039">
        <w:rPr>
          <w:b/>
          <w:iCs/>
        </w:rPr>
        <w:t>Denio ir borto įrangos montavimas</w:t>
      </w:r>
      <w:r w:rsidRPr="0032603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A3698">
        <w:trPr>
          <w:trHeight w:val="57"/>
          <w:jc w:val="center"/>
        </w:trPr>
        <w:tc>
          <w:tcPr>
            <w:tcW w:w="947" w:type="pct"/>
          </w:tcPr>
          <w:p w:rsidR="00C30625" w:rsidRPr="00326039" w:rsidRDefault="00C30625" w:rsidP="002A3698">
            <w:pPr>
              <w:widowControl w:val="0"/>
            </w:pPr>
            <w:r w:rsidRPr="00326039">
              <w:t>Valstybinis kodas</w:t>
            </w:r>
          </w:p>
        </w:tc>
        <w:tc>
          <w:tcPr>
            <w:tcW w:w="4053" w:type="pct"/>
            <w:gridSpan w:val="2"/>
          </w:tcPr>
          <w:p w:rsidR="00C30625" w:rsidRPr="00326039" w:rsidRDefault="00723A25" w:rsidP="002A3698">
            <w:pPr>
              <w:widowControl w:val="0"/>
            </w:pPr>
            <w:r w:rsidRPr="00326039">
              <w:t>407160007</w:t>
            </w:r>
          </w:p>
        </w:tc>
      </w:tr>
      <w:tr w:rsidR="00326039" w:rsidRPr="00326039" w:rsidTr="002A3698">
        <w:trPr>
          <w:trHeight w:val="57"/>
          <w:jc w:val="center"/>
        </w:trPr>
        <w:tc>
          <w:tcPr>
            <w:tcW w:w="947" w:type="pct"/>
          </w:tcPr>
          <w:p w:rsidR="00C30625" w:rsidRPr="00326039" w:rsidRDefault="00C30625" w:rsidP="002A3698">
            <w:pPr>
              <w:widowControl w:val="0"/>
            </w:pPr>
            <w:r w:rsidRPr="00326039">
              <w:t>Modulio LTKS lygis</w:t>
            </w:r>
          </w:p>
        </w:tc>
        <w:tc>
          <w:tcPr>
            <w:tcW w:w="4053" w:type="pct"/>
            <w:gridSpan w:val="2"/>
          </w:tcPr>
          <w:p w:rsidR="00C30625" w:rsidRPr="00326039" w:rsidRDefault="00C30625" w:rsidP="002A3698">
            <w:pPr>
              <w:widowControl w:val="0"/>
            </w:pPr>
            <w:r w:rsidRPr="00326039">
              <w:t>IV</w:t>
            </w:r>
          </w:p>
        </w:tc>
      </w:tr>
      <w:tr w:rsidR="00326039" w:rsidRPr="00326039" w:rsidTr="002A3698">
        <w:trPr>
          <w:trHeight w:val="57"/>
          <w:jc w:val="center"/>
        </w:trPr>
        <w:tc>
          <w:tcPr>
            <w:tcW w:w="947" w:type="pct"/>
          </w:tcPr>
          <w:p w:rsidR="00C30625" w:rsidRPr="00326039" w:rsidRDefault="00C30625" w:rsidP="002A3698">
            <w:pPr>
              <w:widowControl w:val="0"/>
            </w:pPr>
            <w:r w:rsidRPr="00326039">
              <w:t>Apimtis mokymosi kreditais</w:t>
            </w:r>
          </w:p>
        </w:tc>
        <w:tc>
          <w:tcPr>
            <w:tcW w:w="4053" w:type="pct"/>
            <w:gridSpan w:val="2"/>
          </w:tcPr>
          <w:p w:rsidR="00C30625" w:rsidRPr="00326039" w:rsidRDefault="00C30625" w:rsidP="002A3698">
            <w:pPr>
              <w:widowControl w:val="0"/>
            </w:pPr>
            <w:r w:rsidRPr="00326039">
              <w:t>10</w:t>
            </w:r>
          </w:p>
        </w:tc>
      </w:tr>
      <w:tr w:rsidR="00326039" w:rsidRPr="00326039" w:rsidTr="002A3698">
        <w:trPr>
          <w:trHeight w:val="57"/>
          <w:jc w:val="center"/>
        </w:trPr>
        <w:tc>
          <w:tcPr>
            <w:tcW w:w="947" w:type="pct"/>
          </w:tcPr>
          <w:p w:rsidR="00CF66D4" w:rsidRPr="00326039" w:rsidRDefault="00CF66D4" w:rsidP="002A3698">
            <w:pPr>
              <w:pStyle w:val="Betarp"/>
              <w:widowControl w:val="0"/>
            </w:pPr>
            <w:r w:rsidRPr="00326039">
              <w:t>Asmens pasirengimo mokytis modulyje reikalavimai (jei taikoma)</w:t>
            </w:r>
          </w:p>
        </w:tc>
        <w:tc>
          <w:tcPr>
            <w:tcW w:w="4053" w:type="pct"/>
            <w:gridSpan w:val="2"/>
          </w:tcPr>
          <w:p w:rsidR="00CF66D4" w:rsidRPr="00326039" w:rsidRDefault="00CF66D4" w:rsidP="002A3698">
            <w:pPr>
              <w:widowControl w:val="0"/>
              <w:rPr>
                <w:i/>
              </w:rPr>
            </w:pPr>
            <w:r w:rsidRPr="00326039">
              <w:rPr>
                <w:i/>
              </w:rPr>
              <w:t>Baigti šie moduliai:</w:t>
            </w:r>
          </w:p>
          <w:p w:rsidR="00154C86" w:rsidRPr="00326039" w:rsidRDefault="00CF66D4" w:rsidP="002A3698">
            <w:pPr>
              <w:widowControl w:val="0"/>
              <w:rPr>
                <w:iCs/>
              </w:rPr>
            </w:pPr>
            <w:r w:rsidRPr="00326039">
              <w:t>Šaltkalvystės darbų atlikimas</w:t>
            </w:r>
          </w:p>
          <w:p w:rsidR="00CF66D4" w:rsidRPr="00326039" w:rsidRDefault="00CF66D4" w:rsidP="002A3698">
            <w:pPr>
              <w:widowControl w:val="0"/>
            </w:pPr>
            <w:r w:rsidRPr="00326039">
              <w:t xml:space="preserve">Rankinis </w:t>
            </w:r>
            <w:proofErr w:type="spellStart"/>
            <w:r w:rsidRPr="00326039">
              <w:t>elektrolankinis</w:t>
            </w:r>
            <w:proofErr w:type="spellEnd"/>
            <w:r w:rsidRPr="00326039">
              <w:t xml:space="preserve"> suvirinimas glaistytu elektrodu</w:t>
            </w:r>
          </w:p>
          <w:p w:rsidR="00CF66D4" w:rsidRPr="00326039" w:rsidRDefault="00CF66D4" w:rsidP="002A3698">
            <w:pPr>
              <w:widowControl w:val="0"/>
            </w:pPr>
            <w:r w:rsidRPr="00326039">
              <w:t>Metalų pjovimas dujomis ir plazma</w:t>
            </w:r>
          </w:p>
          <w:p w:rsidR="00CF66D4" w:rsidRPr="00326039" w:rsidRDefault="00CF66D4" w:rsidP="002A3698">
            <w:pPr>
              <w:widowControl w:val="0"/>
            </w:pPr>
            <w:r w:rsidRPr="00326039">
              <w:t>Laivo korpuso paruošimas laivo sistemų montavimo darbams</w:t>
            </w:r>
          </w:p>
        </w:tc>
      </w:tr>
      <w:tr w:rsidR="00326039" w:rsidRPr="00326039" w:rsidTr="002A3698">
        <w:trPr>
          <w:trHeight w:val="57"/>
          <w:jc w:val="center"/>
        </w:trPr>
        <w:tc>
          <w:tcPr>
            <w:tcW w:w="947" w:type="pct"/>
            <w:shd w:val="clear" w:color="auto" w:fill="F2F2F2"/>
          </w:tcPr>
          <w:p w:rsidR="00CF66D4" w:rsidRPr="00326039" w:rsidRDefault="00CF66D4" w:rsidP="002A3698">
            <w:pPr>
              <w:widowControl w:val="0"/>
              <w:rPr>
                <w:bCs/>
                <w:iCs/>
              </w:rPr>
            </w:pPr>
            <w:r w:rsidRPr="00326039">
              <w:t>Kompetencijos</w:t>
            </w:r>
          </w:p>
        </w:tc>
        <w:tc>
          <w:tcPr>
            <w:tcW w:w="1129" w:type="pct"/>
            <w:shd w:val="clear" w:color="auto" w:fill="F2F2F2"/>
          </w:tcPr>
          <w:p w:rsidR="00CF66D4" w:rsidRPr="00326039" w:rsidRDefault="00CF66D4" w:rsidP="002A3698">
            <w:pPr>
              <w:widowControl w:val="0"/>
              <w:rPr>
                <w:bCs/>
                <w:iCs/>
              </w:rPr>
            </w:pPr>
            <w:r w:rsidRPr="00326039">
              <w:rPr>
                <w:bCs/>
                <w:iCs/>
              </w:rPr>
              <w:t>Mokymosi rezultatai</w:t>
            </w:r>
          </w:p>
        </w:tc>
        <w:tc>
          <w:tcPr>
            <w:tcW w:w="2924" w:type="pct"/>
            <w:shd w:val="clear" w:color="auto" w:fill="F2F2F2"/>
          </w:tcPr>
          <w:p w:rsidR="00CF66D4" w:rsidRPr="00326039" w:rsidRDefault="00CF66D4" w:rsidP="002A3698">
            <w:pPr>
              <w:widowControl w:val="0"/>
              <w:rPr>
                <w:bCs/>
                <w:iCs/>
              </w:rPr>
            </w:pPr>
            <w:r w:rsidRPr="00326039">
              <w:rPr>
                <w:bCs/>
                <w:iCs/>
              </w:rPr>
              <w:t>Rekomenduojamas turinys mokymosi rezultatams pasiekti</w:t>
            </w:r>
          </w:p>
        </w:tc>
      </w:tr>
      <w:tr w:rsidR="00326039" w:rsidRPr="00326039" w:rsidTr="002A3698">
        <w:trPr>
          <w:trHeight w:val="57"/>
          <w:jc w:val="center"/>
        </w:trPr>
        <w:tc>
          <w:tcPr>
            <w:tcW w:w="947" w:type="pct"/>
            <w:vMerge w:val="restart"/>
          </w:tcPr>
          <w:p w:rsidR="00CF66D4" w:rsidRPr="00326039" w:rsidRDefault="00CF66D4" w:rsidP="002A3698">
            <w:pPr>
              <w:widowControl w:val="0"/>
            </w:pPr>
            <w:r w:rsidRPr="00326039">
              <w:t>1. Sukomplektuoti įrankius denio ir borto įrangos montavimo darbams.</w:t>
            </w:r>
          </w:p>
        </w:tc>
        <w:tc>
          <w:tcPr>
            <w:tcW w:w="1129" w:type="pct"/>
          </w:tcPr>
          <w:p w:rsidR="00CF66D4" w:rsidRPr="00326039" w:rsidRDefault="00CF66D4" w:rsidP="002A3698">
            <w:r w:rsidRPr="00326039">
              <w:t>1.1. Išmanyti</w:t>
            </w:r>
            <w:r w:rsidR="00154C86" w:rsidRPr="00326039">
              <w:t xml:space="preserve"> </w:t>
            </w:r>
            <w:r w:rsidRPr="00326039">
              <w:t>montavimo ir matavimo įrankius, įtaisus, jų paruošimą darbui.</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Montavimo ir matavimo įrankiai ir įtaisai</w:t>
            </w:r>
          </w:p>
          <w:p w:rsidR="00154C86" w:rsidRPr="00326039" w:rsidRDefault="00CF66D4" w:rsidP="002A3698">
            <w:pPr>
              <w:widowControl w:val="0"/>
              <w:numPr>
                <w:ilvl w:val="0"/>
                <w:numId w:val="1"/>
              </w:numPr>
              <w:tabs>
                <w:tab w:val="left" w:pos="349"/>
              </w:tabs>
              <w:ind w:left="0" w:firstLine="0"/>
            </w:pPr>
            <w:r w:rsidRPr="00326039">
              <w:t>Montavimo įrankiai</w:t>
            </w:r>
          </w:p>
          <w:p w:rsidR="00CF66D4" w:rsidRPr="00326039" w:rsidRDefault="00CF66D4" w:rsidP="002A3698">
            <w:pPr>
              <w:widowControl w:val="0"/>
              <w:numPr>
                <w:ilvl w:val="0"/>
                <w:numId w:val="1"/>
              </w:numPr>
              <w:tabs>
                <w:tab w:val="left" w:pos="349"/>
              </w:tabs>
              <w:ind w:left="0" w:firstLine="0"/>
            </w:pPr>
            <w:r w:rsidRPr="00326039">
              <w:t>Matavimo įrankiai ir įtaisai</w:t>
            </w:r>
          </w:p>
          <w:p w:rsidR="00CF66D4" w:rsidRPr="00326039" w:rsidRDefault="00CF66D4" w:rsidP="002A3698">
            <w:pPr>
              <w:widowControl w:val="0"/>
              <w:numPr>
                <w:ilvl w:val="0"/>
                <w:numId w:val="1"/>
              </w:numPr>
              <w:tabs>
                <w:tab w:val="left" w:pos="349"/>
              </w:tabs>
              <w:ind w:left="0" w:firstLine="0"/>
            </w:pPr>
            <w:r w:rsidRPr="00326039">
              <w:t>Kėlimo įtaisai</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r w:rsidRPr="00326039">
              <w:t>1.2. Parinkti montuotojo</w:t>
            </w:r>
            <w:r w:rsidR="00154C86" w:rsidRPr="00326039">
              <w:t xml:space="preserve"> </w:t>
            </w:r>
            <w:r w:rsidRPr="00326039">
              <w:t>įrankius, įtaisus ir pagalbines priemones.</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Montuotojo įrankių, įtaisų ir pagalbinių priemonių parinkimas</w:t>
            </w:r>
          </w:p>
          <w:p w:rsidR="00CF66D4" w:rsidRPr="00326039" w:rsidRDefault="00CF66D4" w:rsidP="002A3698">
            <w:pPr>
              <w:widowControl w:val="0"/>
              <w:numPr>
                <w:ilvl w:val="0"/>
                <w:numId w:val="1"/>
              </w:numPr>
              <w:tabs>
                <w:tab w:val="left" w:pos="349"/>
              </w:tabs>
              <w:ind w:left="0" w:firstLine="0"/>
            </w:pPr>
            <w:r w:rsidRPr="00326039">
              <w:t>Montuotojo įrankių ir įtaisų paskirtis</w:t>
            </w:r>
          </w:p>
          <w:p w:rsidR="00CF66D4" w:rsidRPr="00326039" w:rsidRDefault="00CF66D4" w:rsidP="002A3698">
            <w:pPr>
              <w:widowControl w:val="0"/>
              <w:numPr>
                <w:ilvl w:val="0"/>
                <w:numId w:val="1"/>
              </w:numPr>
              <w:tabs>
                <w:tab w:val="left" w:pos="349"/>
              </w:tabs>
              <w:ind w:left="0" w:firstLine="0"/>
            </w:pPr>
            <w:r w:rsidRPr="00326039">
              <w:t>Montuotojo įrankių ir įtaisų parinkimas</w:t>
            </w:r>
          </w:p>
          <w:p w:rsidR="00CF66D4" w:rsidRPr="00326039" w:rsidRDefault="00CF66D4" w:rsidP="002A3698">
            <w:pPr>
              <w:widowControl w:val="0"/>
              <w:numPr>
                <w:ilvl w:val="0"/>
                <w:numId w:val="1"/>
              </w:numPr>
              <w:tabs>
                <w:tab w:val="left" w:pos="349"/>
              </w:tabs>
              <w:ind w:left="0" w:firstLine="0"/>
            </w:pPr>
            <w:r w:rsidRPr="00326039">
              <w:t>Montuotojo pagalbinių priemonių parinkimas</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pPr>
              <w:widowControl w:val="0"/>
            </w:pPr>
            <w:r w:rsidRPr="00326039">
              <w:t>1.3. Parinkti asmenines apsaugos priemones montavimo darbams atlikti.</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Asmeninės apsaugos priemonės montavimo darbams atlikti</w:t>
            </w:r>
          </w:p>
          <w:p w:rsidR="00CF66D4" w:rsidRPr="00326039" w:rsidRDefault="00CF66D4" w:rsidP="002A3698">
            <w:pPr>
              <w:widowControl w:val="0"/>
              <w:numPr>
                <w:ilvl w:val="0"/>
                <w:numId w:val="1"/>
              </w:numPr>
              <w:tabs>
                <w:tab w:val="left" w:pos="349"/>
              </w:tabs>
              <w:ind w:left="0" w:firstLine="0"/>
            </w:pPr>
            <w:r w:rsidRPr="00326039">
              <w:t>Reikalavimai darbo drabužiams, avalynei, pirštinėms</w:t>
            </w:r>
          </w:p>
          <w:p w:rsidR="00CF66D4" w:rsidRPr="00326039" w:rsidRDefault="00CF66D4" w:rsidP="002A3698">
            <w:pPr>
              <w:widowControl w:val="0"/>
              <w:numPr>
                <w:ilvl w:val="0"/>
                <w:numId w:val="1"/>
              </w:numPr>
              <w:tabs>
                <w:tab w:val="left" w:pos="349"/>
              </w:tabs>
              <w:ind w:left="0" w:firstLine="0"/>
            </w:pPr>
            <w:r w:rsidRPr="00326039">
              <w:t>Kvėpavimo takų, regos ir klausos apsaugos priemonės</w:t>
            </w:r>
          </w:p>
        </w:tc>
      </w:tr>
      <w:tr w:rsidR="00326039" w:rsidRPr="00326039" w:rsidTr="002A3698">
        <w:trPr>
          <w:trHeight w:val="57"/>
          <w:jc w:val="center"/>
        </w:trPr>
        <w:tc>
          <w:tcPr>
            <w:tcW w:w="947" w:type="pct"/>
            <w:vMerge w:val="restart"/>
          </w:tcPr>
          <w:p w:rsidR="00CF66D4" w:rsidRPr="00326039" w:rsidRDefault="00CF66D4" w:rsidP="002A3698">
            <w:pPr>
              <w:widowControl w:val="0"/>
            </w:pPr>
            <w:r w:rsidRPr="00326039">
              <w:t xml:space="preserve">2. </w:t>
            </w:r>
            <w:proofErr w:type="spellStart"/>
            <w:r w:rsidRPr="00326039">
              <w:t>Pozicionuoti</w:t>
            </w:r>
            <w:proofErr w:type="spellEnd"/>
            <w:r w:rsidRPr="00326039">
              <w:t xml:space="preserve"> denio ir borto įrangą montavimo vietoje.</w:t>
            </w:r>
          </w:p>
        </w:tc>
        <w:tc>
          <w:tcPr>
            <w:tcW w:w="1129" w:type="pct"/>
          </w:tcPr>
          <w:p w:rsidR="00CF66D4" w:rsidRPr="00326039" w:rsidRDefault="00CF66D4" w:rsidP="002A3698">
            <w:r w:rsidRPr="00326039">
              <w:t>2.1. Paaiškinti įrangos pozicionavimo būdus.</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Denio ir borto įrangos pozicionavimo būdai</w:t>
            </w:r>
          </w:p>
          <w:p w:rsidR="00CF66D4" w:rsidRPr="00326039" w:rsidRDefault="00CF66D4" w:rsidP="002A3698">
            <w:pPr>
              <w:widowControl w:val="0"/>
              <w:numPr>
                <w:ilvl w:val="0"/>
                <w:numId w:val="1"/>
              </w:numPr>
              <w:tabs>
                <w:tab w:val="left" w:pos="349"/>
              </w:tabs>
              <w:ind w:left="0" w:firstLine="0"/>
            </w:pPr>
            <w:r w:rsidRPr="00326039">
              <w:t>Pozicionavimas pagal linijinius matmenis</w:t>
            </w:r>
          </w:p>
          <w:p w:rsidR="00CF66D4" w:rsidRPr="00326039" w:rsidRDefault="00CF66D4" w:rsidP="002A3698">
            <w:pPr>
              <w:widowControl w:val="0"/>
              <w:numPr>
                <w:ilvl w:val="0"/>
                <w:numId w:val="1"/>
              </w:numPr>
              <w:tabs>
                <w:tab w:val="left" w:pos="349"/>
              </w:tabs>
              <w:ind w:left="0" w:firstLine="0"/>
            </w:pPr>
            <w:r w:rsidRPr="00326039">
              <w:t>Pozicionavimas pagal kampinius matmenis</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r w:rsidRPr="00326039">
              <w:t>2.2. Išmanyti kėlimo įrenginius ir jų valdymą.</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Kėlimo įrenginiai</w:t>
            </w:r>
          </w:p>
          <w:p w:rsidR="00CF66D4" w:rsidRPr="00326039" w:rsidRDefault="00CF66D4" w:rsidP="002A3698">
            <w:pPr>
              <w:widowControl w:val="0"/>
              <w:numPr>
                <w:ilvl w:val="0"/>
                <w:numId w:val="1"/>
              </w:numPr>
              <w:tabs>
                <w:tab w:val="left" w:pos="349"/>
              </w:tabs>
              <w:ind w:left="0" w:firstLine="0"/>
            </w:pPr>
            <w:r w:rsidRPr="00326039">
              <w:t>Rankinio valdymo kėlimo įrenginiai</w:t>
            </w:r>
          </w:p>
          <w:p w:rsidR="00CF66D4" w:rsidRPr="00326039" w:rsidRDefault="00CF66D4" w:rsidP="002A3698">
            <w:pPr>
              <w:widowControl w:val="0"/>
              <w:numPr>
                <w:ilvl w:val="0"/>
                <w:numId w:val="1"/>
              </w:numPr>
              <w:tabs>
                <w:tab w:val="left" w:pos="349"/>
              </w:tabs>
              <w:ind w:left="0" w:firstLine="0"/>
            </w:pPr>
            <w:r w:rsidRPr="00326039">
              <w:t>Mechaninio valdymo kėlimo įrenginiai</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r w:rsidRPr="00326039">
              <w:t>2.3. Skaityti montavimo brėžinius ir schemas.</w:t>
            </w:r>
          </w:p>
        </w:tc>
        <w:tc>
          <w:tcPr>
            <w:tcW w:w="2924" w:type="pct"/>
            <w:shd w:val="clear" w:color="auto" w:fill="auto"/>
          </w:tcPr>
          <w:p w:rsidR="00CF66D4" w:rsidRPr="00326039" w:rsidRDefault="00CF66D4" w:rsidP="002A3698">
            <w:pPr>
              <w:widowControl w:val="0"/>
              <w:rPr>
                <w:b/>
                <w:i/>
              </w:rPr>
            </w:pPr>
            <w:r w:rsidRPr="00326039">
              <w:rPr>
                <w:b/>
              </w:rPr>
              <w:t>Tema.</w:t>
            </w:r>
            <w:r w:rsidRPr="00326039">
              <w:t xml:space="preserve"> </w:t>
            </w:r>
            <w:r w:rsidRPr="00326039">
              <w:rPr>
                <w:b/>
                <w:i/>
              </w:rPr>
              <w:t>Montavimo brėžiniai ir schemos</w:t>
            </w:r>
          </w:p>
          <w:p w:rsidR="00CF66D4" w:rsidRPr="00326039" w:rsidRDefault="00CF66D4" w:rsidP="002A3698">
            <w:pPr>
              <w:widowControl w:val="0"/>
              <w:numPr>
                <w:ilvl w:val="0"/>
                <w:numId w:val="1"/>
              </w:numPr>
              <w:tabs>
                <w:tab w:val="left" w:pos="349"/>
              </w:tabs>
              <w:ind w:left="0" w:firstLine="0"/>
            </w:pPr>
            <w:r w:rsidRPr="00326039">
              <w:t>Montavimo brėžinių skaitymas</w:t>
            </w:r>
          </w:p>
          <w:p w:rsidR="00CF66D4" w:rsidRPr="00326039" w:rsidRDefault="00CF66D4" w:rsidP="002A3698">
            <w:pPr>
              <w:widowControl w:val="0"/>
              <w:numPr>
                <w:ilvl w:val="0"/>
                <w:numId w:val="1"/>
              </w:numPr>
              <w:tabs>
                <w:tab w:val="left" w:pos="349"/>
              </w:tabs>
              <w:ind w:left="0" w:firstLine="0"/>
            </w:pPr>
            <w:r w:rsidRPr="00326039">
              <w:t>Montavimo schemų skaitymas</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r w:rsidRPr="00326039">
              <w:t>2.4. Paruošti konstrukcinius elementus ardomiesiems sujungimams.</w:t>
            </w:r>
          </w:p>
        </w:tc>
        <w:tc>
          <w:tcPr>
            <w:tcW w:w="2924" w:type="pct"/>
            <w:shd w:val="clear" w:color="auto" w:fill="auto"/>
          </w:tcPr>
          <w:p w:rsidR="00CF66D4" w:rsidRPr="00326039" w:rsidRDefault="00CF66D4" w:rsidP="002A3698">
            <w:pPr>
              <w:widowControl w:val="0"/>
              <w:rPr>
                <w:b/>
                <w:i/>
              </w:rPr>
            </w:pPr>
            <w:r w:rsidRPr="00326039">
              <w:rPr>
                <w:b/>
              </w:rPr>
              <w:t>Tema.</w:t>
            </w:r>
            <w:r w:rsidRPr="00326039">
              <w:t xml:space="preserve"> </w:t>
            </w:r>
            <w:r w:rsidRPr="00326039">
              <w:rPr>
                <w:b/>
                <w:i/>
              </w:rPr>
              <w:t>Konstrukciniai elementai ardomiesiems sujungimams</w:t>
            </w:r>
          </w:p>
          <w:p w:rsidR="00CF66D4" w:rsidRPr="00326039" w:rsidRDefault="00CF66D4" w:rsidP="002A3698">
            <w:pPr>
              <w:widowControl w:val="0"/>
              <w:numPr>
                <w:ilvl w:val="0"/>
                <w:numId w:val="1"/>
              </w:numPr>
              <w:tabs>
                <w:tab w:val="left" w:pos="349"/>
              </w:tabs>
              <w:ind w:left="0" w:firstLine="0"/>
            </w:pPr>
            <w:r w:rsidRPr="00326039">
              <w:t>Jungių (</w:t>
            </w:r>
            <w:proofErr w:type="spellStart"/>
            <w:r w:rsidRPr="00326039">
              <w:t>flanšų</w:t>
            </w:r>
            <w:proofErr w:type="spellEnd"/>
            <w:r w:rsidRPr="00326039">
              <w:t>) ardomiesiems sujungimams paruošimas</w:t>
            </w:r>
          </w:p>
          <w:p w:rsidR="00CF66D4" w:rsidRPr="00326039" w:rsidRDefault="00CF66D4" w:rsidP="002A3698">
            <w:pPr>
              <w:widowControl w:val="0"/>
              <w:numPr>
                <w:ilvl w:val="0"/>
                <w:numId w:val="1"/>
              </w:numPr>
              <w:tabs>
                <w:tab w:val="left" w:pos="349"/>
              </w:tabs>
              <w:ind w:left="0" w:firstLine="0"/>
            </w:pPr>
            <w:r w:rsidRPr="00326039">
              <w:t>Greitųjų jungčių (</w:t>
            </w:r>
            <w:proofErr w:type="spellStart"/>
            <w:r w:rsidRPr="00326039">
              <w:t>fitingų</w:t>
            </w:r>
            <w:proofErr w:type="spellEnd"/>
            <w:r w:rsidRPr="00326039">
              <w:t>) paruošimas</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pPr>
              <w:widowControl w:val="0"/>
            </w:pPr>
            <w:r w:rsidRPr="00326039">
              <w:t>2.5. Paruošti konstrukcinius elementus neardomiesiems sujungimams.</w:t>
            </w:r>
          </w:p>
        </w:tc>
        <w:tc>
          <w:tcPr>
            <w:tcW w:w="2924" w:type="pct"/>
            <w:shd w:val="clear" w:color="auto" w:fill="auto"/>
          </w:tcPr>
          <w:p w:rsidR="00CF66D4" w:rsidRPr="00326039" w:rsidRDefault="00CF66D4" w:rsidP="002A3698">
            <w:pPr>
              <w:widowControl w:val="0"/>
              <w:rPr>
                <w:b/>
                <w:i/>
              </w:rPr>
            </w:pPr>
            <w:r w:rsidRPr="00326039">
              <w:rPr>
                <w:b/>
              </w:rPr>
              <w:t>Tema.</w:t>
            </w:r>
            <w:r w:rsidRPr="00326039">
              <w:t xml:space="preserve"> </w:t>
            </w:r>
            <w:r w:rsidRPr="00326039">
              <w:rPr>
                <w:b/>
                <w:i/>
              </w:rPr>
              <w:t>Konstrukciniai elementai neardomiesiems sujungimams</w:t>
            </w:r>
          </w:p>
          <w:p w:rsidR="00CF66D4" w:rsidRPr="00326039" w:rsidRDefault="00CF66D4" w:rsidP="002A3698">
            <w:pPr>
              <w:widowControl w:val="0"/>
              <w:numPr>
                <w:ilvl w:val="0"/>
                <w:numId w:val="1"/>
              </w:numPr>
              <w:tabs>
                <w:tab w:val="left" w:pos="349"/>
              </w:tabs>
              <w:ind w:left="0" w:firstLine="0"/>
            </w:pPr>
            <w:r w:rsidRPr="00326039">
              <w:t>Jungių (</w:t>
            </w:r>
            <w:proofErr w:type="spellStart"/>
            <w:r w:rsidRPr="00326039">
              <w:t>flanšų</w:t>
            </w:r>
            <w:proofErr w:type="spellEnd"/>
            <w:r w:rsidRPr="00326039">
              <w:t>) neardomiesiems sujungimams paruošimas</w:t>
            </w:r>
          </w:p>
          <w:p w:rsidR="00CF66D4" w:rsidRPr="00326039" w:rsidRDefault="00CF66D4" w:rsidP="002A3698">
            <w:pPr>
              <w:widowControl w:val="0"/>
              <w:numPr>
                <w:ilvl w:val="0"/>
                <w:numId w:val="1"/>
              </w:numPr>
              <w:tabs>
                <w:tab w:val="left" w:pos="349"/>
              </w:tabs>
              <w:ind w:left="0" w:firstLine="0"/>
            </w:pPr>
            <w:proofErr w:type="spellStart"/>
            <w:r w:rsidRPr="00326039">
              <w:t>Užleistinių</w:t>
            </w:r>
            <w:proofErr w:type="spellEnd"/>
            <w:r w:rsidRPr="00326039">
              <w:t xml:space="preserve"> jungčių paruošimas</w:t>
            </w:r>
          </w:p>
        </w:tc>
      </w:tr>
      <w:tr w:rsidR="00326039" w:rsidRPr="00326039" w:rsidTr="002A3698">
        <w:trPr>
          <w:trHeight w:val="57"/>
          <w:jc w:val="center"/>
        </w:trPr>
        <w:tc>
          <w:tcPr>
            <w:tcW w:w="947" w:type="pct"/>
            <w:vMerge w:val="restart"/>
          </w:tcPr>
          <w:p w:rsidR="00CF66D4" w:rsidRPr="00326039" w:rsidRDefault="00CF66D4" w:rsidP="002A3698">
            <w:pPr>
              <w:widowControl w:val="0"/>
            </w:pPr>
            <w:r w:rsidRPr="00326039">
              <w:t>3. Montuoti denio ir borto įrangą.</w:t>
            </w:r>
          </w:p>
        </w:tc>
        <w:tc>
          <w:tcPr>
            <w:tcW w:w="1129" w:type="pct"/>
          </w:tcPr>
          <w:p w:rsidR="00CF66D4" w:rsidRPr="00326039" w:rsidRDefault="00CF66D4" w:rsidP="002A3698">
            <w:r w:rsidRPr="00326039">
              <w:t>3.1. Išmanyti montavimo detalių konstrukcijas.</w:t>
            </w:r>
          </w:p>
        </w:tc>
        <w:tc>
          <w:tcPr>
            <w:tcW w:w="2924" w:type="pct"/>
            <w:shd w:val="clear" w:color="auto" w:fill="auto"/>
          </w:tcPr>
          <w:p w:rsidR="00CF66D4" w:rsidRPr="00326039" w:rsidRDefault="00CF66D4" w:rsidP="002A3698">
            <w:pPr>
              <w:widowControl w:val="0"/>
              <w:rPr>
                <w:b/>
                <w:i/>
              </w:rPr>
            </w:pPr>
            <w:r w:rsidRPr="00326039">
              <w:rPr>
                <w:b/>
              </w:rPr>
              <w:t>Tema.</w:t>
            </w:r>
            <w:r w:rsidRPr="00326039">
              <w:t xml:space="preserve"> </w:t>
            </w:r>
            <w:r w:rsidRPr="00326039">
              <w:rPr>
                <w:b/>
                <w:i/>
              </w:rPr>
              <w:t>Denio ir borto įrangos montavimo detalių konstrukcijos</w:t>
            </w:r>
          </w:p>
          <w:p w:rsidR="00CF66D4" w:rsidRPr="00326039" w:rsidRDefault="00CF66D4" w:rsidP="002A3698">
            <w:pPr>
              <w:pStyle w:val="Sraopastraipa"/>
              <w:widowControl w:val="0"/>
              <w:numPr>
                <w:ilvl w:val="0"/>
                <w:numId w:val="55"/>
              </w:numPr>
              <w:ind w:left="0" w:firstLine="0"/>
            </w:pPr>
            <w:r w:rsidRPr="00326039">
              <w:t>Montavimo vietų sustiprinimo detalių konstrukcijos</w:t>
            </w:r>
          </w:p>
          <w:p w:rsidR="00CF66D4" w:rsidRPr="00326039" w:rsidRDefault="00CF66D4" w:rsidP="002A3698">
            <w:pPr>
              <w:pStyle w:val="Sraopastraipa"/>
              <w:widowControl w:val="0"/>
              <w:numPr>
                <w:ilvl w:val="0"/>
                <w:numId w:val="55"/>
              </w:numPr>
              <w:ind w:left="0" w:firstLine="0"/>
            </w:pPr>
            <w:r w:rsidRPr="00326039">
              <w:t>Sustiprinimo detalių montavimo būdai</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r w:rsidRPr="00326039">
              <w:t>3.2. Naudoti kėlimo įrangą.</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Kėlimo įrangos naudojimas, atliekant denio ir borto įrangos montavimo darbus</w:t>
            </w:r>
          </w:p>
          <w:p w:rsidR="00CF66D4" w:rsidRPr="00326039" w:rsidRDefault="00CF66D4" w:rsidP="002A3698">
            <w:pPr>
              <w:widowControl w:val="0"/>
              <w:numPr>
                <w:ilvl w:val="0"/>
                <w:numId w:val="1"/>
              </w:numPr>
              <w:tabs>
                <w:tab w:val="left" w:pos="349"/>
              </w:tabs>
              <w:ind w:left="0" w:firstLine="0"/>
            </w:pPr>
            <w:r w:rsidRPr="00326039">
              <w:t>Rankinio valdymo kėlimo įrangos naudojimas</w:t>
            </w:r>
          </w:p>
          <w:p w:rsidR="00CF66D4" w:rsidRPr="00326039" w:rsidRDefault="00CF66D4" w:rsidP="002A3698">
            <w:pPr>
              <w:widowControl w:val="0"/>
              <w:numPr>
                <w:ilvl w:val="0"/>
                <w:numId w:val="1"/>
              </w:numPr>
              <w:tabs>
                <w:tab w:val="left" w:pos="349"/>
              </w:tabs>
              <w:ind w:left="0" w:firstLine="0"/>
            </w:pPr>
            <w:r w:rsidRPr="00326039">
              <w:t>Mechaninio valdymo kėlimo įrangos naudojimas</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r w:rsidRPr="00326039">
              <w:t>3.3. Naudoti montavimo įrankius ir įrangą.</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Montavimo įrankių ir įrangos naudojimas,</w:t>
            </w:r>
            <w:r w:rsidR="00154C86" w:rsidRPr="00326039">
              <w:rPr>
                <w:b/>
                <w:i/>
              </w:rPr>
              <w:t xml:space="preserve"> </w:t>
            </w:r>
            <w:r w:rsidRPr="00326039">
              <w:rPr>
                <w:b/>
                <w:i/>
              </w:rPr>
              <w:t>atliekant denio ir borto įrangos montavimo darbus</w:t>
            </w:r>
          </w:p>
          <w:p w:rsidR="00CF66D4" w:rsidRPr="00326039" w:rsidRDefault="00CF66D4" w:rsidP="002A3698">
            <w:pPr>
              <w:pStyle w:val="Sraopastraipa"/>
              <w:widowControl w:val="0"/>
              <w:numPr>
                <w:ilvl w:val="0"/>
                <w:numId w:val="55"/>
              </w:numPr>
              <w:ind w:left="0" w:firstLine="0"/>
            </w:pPr>
            <w:r w:rsidRPr="00326039">
              <w:t>Rankinių montavimo įrankių naudojimas</w:t>
            </w:r>
          </w:p>
          <w:p w:rsidR="00CF66D4" w:rsidRPr="00326039" w:rsidRDefault="00CF66D4" w:rsidP="002A3698">
            <w:pPr>
              <w:pStyle w:val="Sraopastraipa"/>
              <w:widowControl w:val="0"/>
              <w:numPr>
                <w:ilvl w:val="0"/>
                <w:numId w:val="55"/>
              </w:numPr>
              <w:ind w:left="0" w:firstLine="0"/>
            </w:pPr>
            <w:r w:rsidRPr="00326039">
              <w:t>Mechanizuotos montavimo įrangos naudojimas</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pPr>
              <w:widowControl w:val="0"/>
            </w:pPr>
            <w:r w:rsidRPr="00326039">
              <w:t>3.4. Pritvirtinti denio ir borto įrangą ardomaisiais ir neardomaisiais sujungimais.</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Denio ir borto įrangos pritvirtinimas</w:t>
            </w:r>
          </w:p>
          <w:p w:rsidR="00CF66D4" w:rsidRPr="00326039" w:rsidRDefault="00CF66D4" w:rsidP="002A3698">
            <w:pPr>
              <w:pStyle w:val="Sraopastraipa"/>
              <w:widowControl w:val="0"/>
              <w:numPr>
                <w:ilvl w:val="0"/>
                <w:numId w:val="8"/>
              </w:numPr>
              <w:ind w:left="0" w:firstLine="0"/>
            </w:pPr>
            <w:r w:rsidRPr="00326039">
              <w:t>Denio ir borto įrangos pritvirtinimas ardomaisiais sujungimais</w:t>
            </w:r>
          </w:p>
          <w:p w:rsidR="00CF66D4" w:rsidRPr="00326039" w:rsidRDefault="00CF66D4" w:rsidP="002A3698">
            <w:pPr>
              <w:pStyle w:val="Sraopastraipa"/>
              <w:widowControl w:val="0"/>
              <w:numPr>
                <w:ilvl w:val="0"/>
                <w:numId w:val="8"/>
              </w:numPr>
              <w:ind w:left="0" w:firstLine="0"/>
            </w:pPr>
            <w:r w:rsidRPr="00326039">
              <w:t>Denio ir borto įrangos pritvirtinimas neardomaisiais sujungimais</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pPr>
              <w:rPr>
                <w:shd w:val="clear" w:color="auto" w:fill="FFFFFF"/>
              </w:rPr>
            </w:pPr>
            <w:r w:rsidRPr="00326039">
              <w:t>3.5.</w:t>
            </w:r>
            <w:r w:rsidRPr="00326039">
              <w:rPr>
                <w:shd w:val="clear" w:color="auto" w:fill="FFFFFF"/>
              </w:rPr>
              <w:t xml:space="preserve"> Instruktuoti žemesnės kvalifikacijos darbuotojus apie denio ir borto įrangos montavimo darbų eigą. </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Denio ir borto įrangos montavimo darbų organizavimas</w:t>
            </w:r>
          </w:p>
          <w:p w:rsidR="00154C86" w:rsidRPr="00326039" w:rsidRDefault="00CF66D4" w:rsidP="002A3698">
            <w:pPr>
              <w:pStyle w:val="Sraopastraipa"/>
              <w:widowControl w:val="0"/>
              <w:numPr>
                <w:ilvl w:val="0"/>
                <w:numId w:val="55"/>
              </w:numPr>
              <w:ind w:left="0" w:firstLine="0"/>
            </w:pPr>
            <w:r w:rsidRPr="00326039">
              <w:t>Supažindinimas su denio ir borto įrangos montavimo darbų eiga</w:t>
            </w:r>
          </w:p>
          <w:p w:rsidR="00CF66D4" w:rsidRPr="00326039" w:rsidRDefault="00CF66D4" w:rsidP="002A3698">
            <w:pPr>
              <w:pStyle w:val="Sraopastraipa"/>
              <w:widowControl w:val="0"/>
              <w:numPr>
                <w:ilvl w:val="0"/>
                <w:numId w:val="55"/>
              </w:numPr>
              <w:ind w:left="0" w:firstLine="0"/>
            </w:pPr>
            <w:r w:rsidRPr="00326039">
              <w:t>Instruktavimas apie saugų denio ir borto įrangos montavimą</w:t>
            </w:r>
          </w:p>
        </w:tc>
      </w:tr>
      <w:tr w:rsidR="00326039" w:rsidRPr="00326039" w:rsidTr="002A3698">
        <w:trPr>
          <w:trHeight w:val="57"/>
          <w:jc w:val="center"/>
        </w:trPr>
        <w:tc>
          <w:tcPr>
            <w:tcW w:w="947" w:type="pct"/>
            <w:vMerge/>
          </w:tcPr>
          <w:p w:rsidR="00CF66D4" w:rsidRPr="00326039" w:rsidRDefault="00CF66D4" w:rsidP="002A3698">
            <w:pPr>
              <w:widowControl w:val="0"/>
            </w:pPr>
          </w:p>
        </w:tc>
        <w:tc>
          <w:tcPr>
            <w:tcW w:w="1129" w:type="pct"/>
          </w:tcPr>
          <w:p w:rsidR="00CF66D4" w:rsidRPr="00326039" w:rsidRDefault="00CF66D4" w:rsidP="002A3698">
            <w:pPr>
              <w:widowControl w:val="0"/>
            </w:pPr>
            <w:r w:rsidRPr="00326039">
              <w:t>3.6.</w:t>
            </w:r>
            <w:r w:rsidRPr="00326039">
              <w:rPr>
                <w:shd w:val="clear" w:color="auto" w:fill="FFFFFF"/>
              </w:rPr>
              <w:t xml:space="preserve"> Įvertinti žemesnės kvalifikacijos darbuotojų atliktų denio ir borto įrangos montavimo darbų kokybę.</w:t>
            </w:r>
          </w:p>
        </w:tc>
        <w:tc>
          <w:tcPr>
            <w:tcW w:w="2924" w:type="pct"/>
          </w:tcPr>
          <w:p w:rsidR="00CF66D4" w:rsidRPr="00326039" w:rsidRDefault="00CF66D4" w:rsidP="002A3698">
            <w:pPr>
              <w:widowControl w:val="0"/>
              <w:rPr>
                <w:b/>
                <w:i/>
              </w:rPr>
            </w:pPr>
            <w:r w:rsidRPr="00326039">
              <w:rPr>
                <w:b/>
              </w:rPr>
              <w:t>Tema.</w:t>
            </w:r>
            <w:r w:rsidRPr="00326039">
              <w:t xml:space="preserve"> </w:t>
            </w:r>
            <w:r w:rsidRPr="00326039">
              <w:rPr>
                <w:b/>
                <w:i/>
              </w:rPr>
              <w:t>Denio ir borto įrangos montavimo darbų kokybės kontrolė</w:t>
            </w:r>
          </w:p>
          <w:p w:rsidR="00CF66D4" w:rsidRPr="00326039" w:rsidRDefault="00CF66D4" w:rsidP="002A3698">
            <w:pPr>
              <w:pStyle w:val="Sraopastraipa"/>
              <w:widowControl w:val="0"/>
              <w:numPr>
                <w:ilvl w:val="0"/>
                <w:numId w:val="55"/>
              </w:numPr>
              <w:ind w:left="0" w:firstLine="0"/>
            </w:pPr>
            <w:r w:rsidRPr="00326039">
              <w:t>Montavimo darbų kokybės įvertinimas</w:t>
            </w:r>
          </w:p>
          <w:p w:rsidR="00CF66D4" w:rsidRPr="00326039" w:rsidRDefault="00CF66D4" w:rsidP="002A3698">
            <w:pPr>
              <w:pStyle w:val="Sraopastraipa"/>
              <w:widowControl w:val="0"/>
              <w:numPr>
                <w:ilvl w:val="0"/>
                <w:numId w:val="55"/>
              </w:numPr>
              <w:ind w:left="0" w:firstLine="0"/>
            </w:pPr>
            <w:r w:rsidRPr="00326039">
              <w:t>Denio ir borto įrangos pozicionavimo tikslumo įvertinimas</w:t>
            </w:r>
          </w:p>
        </w:tc>
      </w:tr>
      <w:tr w:rsidR="00326039" w:rsidRPr="00326039" w:rsidTr="002A3698">
        <w:trPr>
          <w:trHeight w:val="57"/>
          <w:jc w:val="center"/>
        </w:trPr>
        <w:tc>
          <w:tcPr>
            <w:tcW w:w="947" w:type="pct"/>
          </w:tcPr>
          <w:p w:rsidR="00CF66D4" w:rsidRPr="00326039" w:rsidRDefault="00CF66D4" w:rsidP="002A3698">
            <w:pPr>
              <w:widowControl w:val="0"/>
              <w:rPr>
                <w:highlight w:val="yellow"/>
              </w:rPr>
            </w:pPr>
            <w:r w:rsidRPr="00326039">
              <w:t>Mokymosi pasiekimų vertinimo kriterijai</w:t>
            </w:r>
          </w:p>
        </w:tc>
        <w:tc>
          <w:tcPr>
            <w:tcW w:w="4053" w:type="pct"/>
            <w:gridSpan w:val="2"/>
          </w:tcPr>
          <w:p w:rsidR="00154C86" w:rsidRPr="00326039" w:rsidRDefault="00CF66D4" w:rsidP="002A3698">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CF66D4" w:rsidRPr="00326039" w:rsidRDefault="00CF66D4" w:rsidP="002A3698">
            <w:pPr>
              <w:widowControl w:val="0"/>
            </w:pPr>
            <w:r w:rsidRPr="00326039">
              <w:t>Paaiškinti montavimo įrankiai, įtaisai, pagalbinės priemonės.</w:t>
            </w:r>
          </w:p>
          <w:p w:rsidR="00CF66D4" w:rsidRPr="00326039" w:rsidRDefault="00CF66D4" w:rsidP="002A3698">
            <w:pPr>
              <w:widowControl w:val="0"/>
            </w:pPr>
            <w:r w:rsidRPr="00326039">
              <w:t>Paaiškinti kėlimo ir pozicionavimo įrenginių tipai ir jų naudojimas.</w:t>
            </w:r>
          </w:p>
          <w:p w:rsidR="00CF66D4" w:rsidRPr="00326039" w:rsidRDefault="00CF66D4" w:rsidP="002A3698">
            <w:pPr>
              <w:widowControl w:val="0"/>
            </w:pPr>
            <w:r w:rsidRPr="00326039">
              <w:t>Paaiškinta konstrukcinių elementų paskirtis, montavimo technologijos.</w:t>
            </w:r>
          </w:p>
          <w:p w:rsidR="00CF66D4" w:rsidRPr="00326039" w:rsidRDefault="00CF66D4" w:rsidP="002A3698">
            <w:pPr>
              <w:widowControl w:val="0"/>
            </w:pPr>
            <w:r w:rsidRPr="00326039">
              <w:t>Pademonstruoti tvirtinimo elementų montavimo brėžinių skaitymo įgūdžiai.</w:t>
            </w:r>
          </w:p>
          <w:p w:rsidR="00CF66D4" w:rsidRPr="00326039" w:rsidRDefault="00CF66D4" w:rsidP="002A3698">
            <w:pPr>
              <w:widowControl w:val="0"/>
            </w:pPr>
            <w:r w:rsidRPr="00326039">
              <w:t>Sudarytas denio ir borto įrangos montavimo darbų organizavimo planas.</w:t>
            </w:r>
          </w:p>
          <w:p w:rsidR="00CF66D4" w:rsidRPr="00326039" w:rsidRDefault="00CF66D4" w:rsidP="002A3698">
            <w:pPr>
              <w:widowControl w:val="0"/>
            </w:pPr>
            <w:r w:rsidRPr="00326039">
              <w:rPr>
                <w:rFonts w:eastAsia="Calibri"/>
              </w:rPr>
              <w:lastRenderedPageBreak/>
              <w:t>Nustatyta</w:t>
            </w:r>
            <w:r w:rsidRPr="00326039">
              <w:t xml:space="preserve"> ir paruošta denio ir borto įrangos montavimo detalių vieta laivo korpuse, pritvirtinta denio ir borto įranga laivo korpuse</w:t>
            </w:r>
            <w:r w:rsidRPr="00326039">
              <w:rPr>
                <w:rFonts w:eastAsia="Calibri"/>
              </w:rPr>
              <w:t>.</w:t>
            </w:r>
          </w:p>
          <w:p w:rsidR="00CF66D4" w:rsidRPr="00326039" w:rsidRDefault="00CF66D4" w:rsidP="002A3698">
            <w:pPr>
              <w:widowControl w:val="0"/>
            </w:pPr>
            <w:r w:rsidRPr="00326039">
              <w:t>Sutvarkyta darbo vieta.</w:t>
            </w:r>
          </w:p>
          <w:p w:rsidR="00CF66D4" w:rsidRPr="00326039" w:rsidRDefault="00CF66D4" w:rsidP="002A3698">
            <w:pPr>
              <w:widowControl w:val="0"/>
            </w:pPr>
            <w:r w:rsidRPr="00326039">
              <w:t>Apibūdinti denio ir borto įrangos montavimo darbų kokybės kriterijai, tipiški defektai ir jų šalinimo būdai.</w:t>
            </w:r>
          </w:p>
        </w:tc>
      </w:tr>
      <w:tr w:rsidR="00326039" w:rsidRPr="00326039" w:rsidTr="002A3698">
        <w:trPr>
          <w:trHeight w:val="57"/>
          <w:jc w:val="center"/>
        </w:trPr>
        <w:tc>
          <w:tcPr>
            <w:tcW w:w="947" w:type="pct"/>
          </w:tcPr>
          <w:p w:rsidR="00CF66D4" w:rsidRPr="00326039" w:rsidRDefault="00CF66D4" w:rsidP="002A3698">
            <w:pPr>
              <w:widowControl w:val="0"/>
            </w:pPr>
            <w:r w:rsidRPr="00326039">
              <w:t>Reikalavimai mokymui skirtiems metodiniams ir materialiesiems ištekliams</w:t>
            </w:r>
          </w:p>
        </w:tc>
        <w:tc>
          <w:tcPr>
            <w:tcW w:w="4053" w:type="pct"/>
            <w:gridSpan w:val="2"/>
          </w:tcPr>
          <w:p w:rsidR="00CF66D4" w:rsidRPr="00326039" w:rsidRDefault="00CF66D4" w:rsidP="002A3698">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CF66D4" w:rsidRPr="00326039" w:rsidRDefault="00CF66D4" w:rsidP="002A3698">
            <w:pPr>
              <w:numPr>
                <w:ilvl w:val="0"/>
                <w:numId w:val="2"/>
              </w:numPr>
              <w:tabs>
                <w:tab w:val="left" w:pos="319"/>
                <w:tab w:val="left" w:pos="394"/>
              </w:tabs>
              <w:ind w:left="0" w:firstLine="0"/>
              <w:rPr>
                <w:rFonts w:eastAsia="Calibri"/>
              </w:rPr>
            </w:pPr>
            <w:r w:rsidRPr="00326039">
              <w:rPr>
                <w:rFonts w:eastAsia="Calibri"/>
              </w:rPr>
              <w:t>Testas turimiems gebėjimams vertinti</w:t>
            </w:r>
          </w:p>
          <w:p w:rsidR="00CF66D4" w:rsidRPr="00326039" w:rsidRDefault="00CF66D4" w:rsidP="002A3698">
            <w:pPr>
              <w:numPr>
                <w:ilvl w:val="0"/>
                <w:numId w:val="2"/>
              </w:numPr>
              <w:tabs>
                <w:tab w:val="left" w:pos="319"/>
                <w:tab w:val="left" w:pos="394"/>
              </w:tabs>
              <w:ind w:left="0" w:firstLine="0"/>
              <w:rPr>
                <w:rFonts w:eastAsia="Calibri"/>
              </w:rPr>
            </w:pPr>
            <w:r w:rsidRPr="00326039">
              <w:rPr>
                <w:rFonts w:eastAsia="Calibri"/>
              </w:rPr>
              <w:t>Vadovėliai ir kita mokomoji medžiaga</w:t>
            </w:r>
          </w:p>
          <w:p w:rsidR="00CF66D4" w:rsidRPr="00326039" w:rsidRDefault="00CF66D4" w:rsidP="002A3698">
            <w:pPr>
              <w:numPr>
                <w:ilvl w:val="0"/>
                <w:numId w:val="2"/>
              </w:numPr>
              <w:tabs>
                <w:tab w:val="left" w:pos="319"/>
                <w:tab w:val="left" w:pos="394"/>
              </w:tabs>
              <w:ind w:left="0" w:firstLine="0"/>
              <w:rPr>
                <w:szCs w:val="22"/>
              </w:rPr>
            </w:pPr>
            <w:r w:rsidRPr="00326039">
              <w:rPr>
                <w:rFonts w:eastAsia="Calibri"/>
              </w:rPr>
              <w:t>Surinkimo brėžiniai</w:t>
            </w:r>
          </w:p>
          <w:p w:rsidR="00CF66D4" w:rsidRPr="00326039" w:rsidRDefault="00CF66D4" w:rsidP="002A3698">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CF66D4" w:rsidRPr="00326039" w:rsidRDefault="00CF66D4" w:rsidP="002A3698">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CF66D4" w:rsidRPr="00326039" w:rsidRDefault="00CF66D4" w:rsidP="002A3698">
            <w:pPr>
              <w:numPr>
                <w:ilvl w:val="0"/>
                <w:numId w:val="2"/>
              </w:numPr>
              <w:tabs>
                <w:tab w:val="left" w:pos="319"/>
                <w:tab w:val="left" w:pos="394"/>
              </w:tabs>
              <w:ind w:left="0" w:firstLine="0"/>
              <w:rPr>
                <w:rFonts w:eastAsia="Calibri"/>
              </w:rPr>
            </w:pPr>
            <w:r w:rsidRPr="00326039">
              <w:rPr>
                <w:rFonts w:eastAsia="Calibri"/>
              </w:rPr>
              <w:t>Vaizdinės priemonės, montavimo detalių pavyzdžiai</w:t>
            </w:r>
          </w:p>
          <w:p w:rsidR="00CF66D4" w:rsidRPr="00326039" w:rsidRDefault="00CF66D4" w:rsidP="002A3698">
            <w:pPr>
              <w:numPr>
                <w:ilvl w:val="0"/>
                <w:numId w:val="2"/>
              </w:numPr>
              <w:tabs>
                <w:tab w:val="left" w:pos="319"/>
                <w:tab w:val="left" w:pos="394"/>
              </w:tabs>
              <w:ind w:left="0" w:firstLine="0"/>
              <w:rPr>
                <w:rFonts w:eastAsia="Calibri"/>
                <w:i/>
              </w:rPr>
            </w:pPr>
            <w:r w:rsidRPr="00326039">
              <w:rPr>
                <w:rFonts w:eastAsia="Calibri"/>
              </w:rPr>
              <w:t>Montavimo</w:t>
            </w:r>
            <w:r w:rsidRPr="00326039">
              <w:t xml:space="preserve"> įrankiai, įtaisai ir įrengimai</w:t>
            </w:r>
          </w:p>
        </w:tc>
      </w:tr>
      <w:tr w:rsidR="00326039" w:rsidRPr="00326039" w:rsidTr="002A3698">
        <w:trPr>
          <w:trHeight w:val="57"/>
          <w:jc w:val="center"/>
        </w:trPr>
        <w:tc>
          <w:tcPr>
            <w:tcW w:w="947" w:type="pct"/>
          </w:tcPr>
          <w:p w:rsidR="00CF66D4" w:rsidRPr="00326039" w:rsidRDefault="00CF66D4" w:rsidP="002A3698">
            <w:pPr>
              <w:widowControl w:val="0"/>
            </w:pPr>
            <w:r w:rsidRPr="00326039">
              <w:t>Reikalavimai teorinio ir praktinio mokymo vietai</w:t>
            </w:r>
          </w:p>
        </w:tc>
        <w:tc>
          <w:tcPr>
            <w:tcW w:w="4053" w:type="pct"/>
            <w:gridSpan w:val="2"/>
          </w:tcPr>
          <w:p w:rsidR="00CF66D4" w:rsidRPr="00326039" w:rsidRDefault="00CF66D4" w:rsidP="002A3698">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CF66D4" w:rsidRPr="00326039" w:rsidRDefault="00CF66D4" w:rsidP="002A3698">
            <w:pPr>
              <w:widowControl w:val="0"/>
            </w:pPr>
            <w:r w:rsidRPr="00326039">
              <w:t xml:space="preserve">Praktinio mokymo klasė (patalpa) aprūpinta montavimo įrankiais, įtaisais ir įrenginiais, suvirinimo įranga, darbo </w:t>
            </w:r>
            <w:r w:rsidRPr="00326039">
              <w:rPr>
                <w:rFonts w:eastAsia="Calibri"/>
              </w:rPr>
              <w:t>drabužiais</w:t>
            </w:r>
            <w:r w:rsidRPr="00326039">
              <w:t>, kolektyvinėmis ir asmeninėmis apsaugos priemonėmis.</w:t>
            </w:r>
          </w:p>
        </w:tc>
      </w:tr>
      <w:tr w:rsidR="00CF66D4" w:rsidRPr="00326039" w:rsidTr="002A3698">
        <w:trPr>
          <w:trHeight w:val="57"/>
          <w:jc w:val="center"/>
        </w:trPr>
        <w:tc>
          <w:tcPr>
            <w:tcW w:w="947" w:type="pct"/>
          </w:tcPr>
          <w:p w:rsidR="00CF66D4" w:rsidRPr="00326039" w:rsidRDefault="00CF66D4" w:rsidP="002A3698">
            <w:pPr>
              <w:widowControl w:val="0"/>
            </w:pPr>
            <w:r w:rsidRPr="00326039">
              <w:t>Reikalavimai mokytojų dalykiniam pasirengimui (dalykinei kvalifikacijai)</w:t>
            </w:r>
          </w:p>
        </w:tc>
        <w:tc>
          <w:tcPr>
            <w:tcW w:w="4053" w:type="pct"/>
            <w:gridSpan w:val="2"/>
          </w:tcPr>
          <w:p w:rsidR="00CF66D4" w:rsidRPr="00326039" w:rsidRDefault="00CF66D4" w:rsidP="002A3698">
            <w:pPr>
              <w:widowControl w:val="0"/>
            </w:pPr>
            <w:r w:rsidRPr="00326039">
              <w:t>Modulį gali vesti mokytojas, turintis:</w:t>
            </w:r>
          </w:p>
          <w:p w:rsidR="00CF66D4" w:rsidRPr="00326039" w:rsidRDefault="00CF66D4" w:rsidP="002A3698">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66D4" w:rsidRPr="00326039" w:rsidRDefault="00CF66D4" w:rsidP="002A3698">
            <w:pPr>
              <w:widowControl w:val="0"/>
            </w:pPr>
            <w:r w:rsidRPr="00326039">
              <w:t>2) laivų sistemų ir įrenginių montuotojo ar lygiavertę kvalifikaciją (išsilavinimą) arba ne mažesnę kaip 3 metų laivų sistemų ir įrenginių montuotojo profesinės veiklos patirtį.</w:t>
            </w:r>
            <w:r w:rsidRPr="00326039">
              <w:rPr>
                <w:i/>
                <w:iCs/>
              </w:rPr>
              <w:t xml:space="preserve"> </w:t>
            </w:r>
          </w:p>
        </w:tc>
      </w:tr>
    </w:tbl>
    <w:p w:rsidR="00C30625" w:rsidRPr="00326039" w:rsidRDefault="00C30625" w:rsidP="00223C73">
      <w:pPr>
        <w:widowControl w:val="0"/>
        <w:rPr>
          <w:b/>
          <w:bCs/>
        </w:rPr>
      </w:pPr>
    </w:p>
    <w:p w:rsidR="00E63887" w:rsidRPr="00326039" w:rsidRDefault="00E63887" w:rsidP="00223C73">
      <w:pPr>
        <w:widowControl w:val="0"/>
        <w:rPr>
          <w:b/>
          <w:bCs/>
        </w:rPr>
      </w:pPr>
    </w:p>
    <w:p w:rsidR="00C30625" w:rsidRPr="00326039" w:rsidRDefault="00C30625" w:rsidP="00223C73">
      <w:pPr>
        <w:widowControl w:val="0"/>
        <w:rPr>
          <w:b/>
        </w:rPr>
      </w:pPr>
      <w:r w:rsidRPr="00326039">
        <w:rPr>
          <w:b/>
        </w:rPr>
        <w:t>Modulio pavadinimas – „Išmetimo sistemų montavimas laive“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26039" w:rsidRPr="00326039" w:rsidTr="002A3698">
        <w:trPr>
          <w:trHeight w:val="57"/>
          <w:jc w:val="center"/>
        </w:trPr>
        <w:tc>
          <w:tcPr>
            <w:tcW w:w="947" w:type="pct"/>
          </w:tcPr>
          <w:p w:rsidR="00C30625" w:rsidRPr="00326039" w:rsidRDefault="00C30625" w:rsidP="002A3698">
            <w:pPr>
              <w:widowControl w:val="0"/>
            </w:pPr>
            <w:r w:rsidRPr="00326039">
              <w:t>Valstybinis kodas</w:t>
            </w:r>
          </w:p>
        </w:tc>
        <w:tc>
          <w:tcPr>
            <w:tcW w:w="4053" w:type="pct"/>
            <w:gridSpan w:val="2"/>
          </w:tcPr>
          <w:p w:rsidR="00C30625" w:rsidRPr="00326039" w:rsidRDefault="00723A25" w:rsidP="002A3698">
            <w:pPr>
              <w:widowControl w:val="0"/>
            </w:pPr>
            <w:r w:rsidRPr="00326039">
              <w:t>407160008</w:t>
            </w:r>
          </w:p>
        </w:tc>
      </w:tr>
      <w:tr w:rsidR="00326039" w:rsidRPr="00326039" w:rsidTr="002A3698">
        <w:trPr>
          <w:trHeight w:val="57"/>
          <w:jc w:val="center"/>
        </w:trPr>
        <w:tc>
          <w:tcPr>
            <w:tcW w:w="947" w:type="pct"/>
          </w:tcPr>
          <w:p w:rsidR="00C30625" w:rsidRPr="00326039" w:rsidRDefault="00C30625" w:rsidP="002A3698">
            <w:pPr>
              <w:widowControl w:val="0"/>
            </w:pPr>
            <w:r w:rsidRPr="00326039">
              <w:t>Modulio LTKS lygis</w:t>
            </w:r>
          </w:p>
        </w:tc>
        <w:tc>
          <w:tcPr>
            <w:tcW w:w="4053" w:type="pct"/>
            <w:gridSpan w:val="2"/>
          </w:tcPr>
          <w:p w:rsidR="00C30625" w:rsidRPr="00326039" w:rsidRDefault="00C30625" w:rsidP="002A3698">
            <w:pPr>
              <w:widowControl w:val="0"/>
            </w:pPr>
            <w:r w:rsidRPr="00326039">
              <w:t>IV</w:t>
            </w:r>
          </w:p>
        </w:tc>
      </w:tr>
      <w:tr w:rsidR="00326039" w:rsidRPr="00326039" w:rsidTr="002A3698">
        <w:trPr>
          <w:trHeight w:val="57"/>
          <w:jc w:val="center"/>
        </w:trPr>
        <w:tc>
          <w:tcPr>
            <w:tcW w:w="947" w:type="pct"/>
          </w:tcPr>
          <w:p w:rsidR="00C30625" w:rsidRPr="00326039" w:rsidRDefault="00C30625" w:rsidP="002A3698">
            <w:pPr>
              <w:widowControl w:val="0"/>
            </w:pPr>
            <w:r w:rsidRPr="00326039">
              <w:t>Apimtis mokymosi kreditais</w:t>
            </w:r>
          </w:p>
        </w:tc>
        <w:tc>
          <w:tcPr>
            <w:tcW w:w="4053" w:type="pct"/>
            <w:gridSpan w:val="2"/>
          </w:tcPr>
          <w:p w:rsidR="00C30625" w:rsidRPr="00326039" w:rsidRDefault="00C30625" w:rsidP="002A3698">
            <w:pPr>
              <w:widowControl w:val="0"/>
            </w:pPr>
            <w:r w:rsidRPr="00326039">
              <w:t>10</w:t>
            </w:r>
          </w:p>
        </w:tc>
      </w:tr>
      <w:tr w:rsidR="00326039" w:rsidRPr="00326039" w:rsidTr="002A3698">
        <w:trPr>
          <w:trHeight w:val="57"/>
          <w:jc w:val="center"/>
        </w:trPr>
        <w:tc>
          <w:tcPr>
            <w:tcW w:w="947" w:type="pct"/>
          </w:tcPr>
          <w:p w:rsidR="00E63887" w:rsidRPr="00326039" w:rsidRDefault="00E63887" w:rsidP="002A3698">
            <w:pPr>
              <w:pStyle w:val="Betarp"/>
              <w:widowControl w:val="0"/>
            </w:pPr>
            <w:r w:rsidRPr="00326039">
              <w:t>Asmens pasirengimo mokytis modulyje reikalavimai (jei taikoma)</w:t>
            </w:r>
          </w:p>
        </w:tc>
        <w:tc>
          <w:tcPr>
            <w:tcW w:w="4053" w:type="pct"/>
            <w:gridSpan w:val="2"/>
          </w:tcPr>
          <w:p w:rsidR="008907C1" w:rsidRPr="00326039" w:rsidRDefault="008907C1" w:rsidP="002A3698">
            <w:pPr>
              <w:widowControl w:val="0"/>
              <w:rPr>
                <w:i/>
              </w:rPr>
            </w:pPr>
            <w:r w:rsidRPr="00326039">
              <w:rPr>
                <w:i/>
              </w:rPr>
              <w:t>Baigti šie moduliai:</w:t>
            </w:r>
          </w:p>
          <w:p w:rsidR="00154C86" w:rsidRPr="00326039" w:rsidRDefault="008907C1" w:rsidP="002A3698">
            <w:pPr>
              <w:widowControl w:val="0"/>
              <w:rPr>
                <w:iCs/>
              </w:rPr>
            </w:pPr>
            <w:r w:rsidRPr="00326039">
              <w:t>Šaltkalvystės darbų atlikimas</w:t>
            </w:r>
          </w:p>
          <w:p w:rsidR="008907C1" w:rsidRPr="00326039" w:rsidRDefault="008907C1" w:rsidP="002A3698">
            <w:pPr>
              <w:widowControl w:val="0"/>
            </w:pPr>
            <w:r w:rsidRPr="00326039">
              <w:t xml:space="preserve">Rankinis </w:t>
            </w:r>
            <w:proofErr w:type="spellStart"/>
            <w:r w:rsidRPr="00326039">
              <w:t>elektrolankinis</w:t>
            </w:r>
            <w:proofErr w:type="spellEnd"/>
            <w:r w:rsidRPr="00326039">
              <w:t xml:space="preserve"> suvirinimas glaistytu elektrodu</w:t>
            </w:r>
          </w:p>
          <w:p w:rsidR="008907C1" w:rsidRPr="00326039" w:rsidRDefault="008907C1" w:rsidP="002A3698">
            <w:pPr>
              <w:widowControl w:val="0"/>
            </w:pPr>
            <w:r w:rsidRPr="00326039">
              <w:t>Metalų pjovimas dujomis ir plazma</w:t>
            </w:r>
          </w:p>
          <w:p w:rsidR="00E63887" w:rsidRPr="00326039" w:rsidRDefault="008907C1" w:rsidP="002A3698">
            <w:pPr>
              <w:widowControl w:val="0"/>
            </w:pPr>
            <w:r w:rsidRPr="00326039">
              <w:t>Laivo korpuso paruošimas laivo sistemų montavimo darbams</w:t>
            </w:r>
          </w:p>
        </w:tc>
      </w:tr>
      <w:tr w:rsidR="00326039" w:rsidRPr="00326039" w:rsidTr="002A3698">
        <w:trPr>
          <w:trHeight w:val="57"/>
          <w:jc w:val="center"/>
        </w:trPr>
        <w:tc>
          <w:tcPr>
            <w:tcW w:w="947" w:type="pct"/>
            <w:shd w:val="clear" w:color="auto" w:fill="F2F2F2"/>
          </w:tcPr>
          <w:p w:rsidR="00E63887" w:rsidRPr="00326039" w:rsidRDefault="00E63887" w:rsidP="002A3698">
            <w:pPr>
              <w:widowControl w:val="0"/>
              <w:rPr>
                <w:bCs/>
                <w:iCs/>
              </w:rPr>
            </w:pPr>
            <w:r w:rsidRPr="00326039">
              <w:t>Kompetencijos</w:t>
            </w:r>
          </w:p>
        </w:tc>
        <w:tc>
          <w:tcPr>
            <w:tcW w:w="1129" w:type="pct"/>
            <w:shd w:val="clear" w:color="auto" w:fill="F2F2F2"/>
          </w:tcPr>
          <w:p w:rsidR="00E63887" w:rsidRPr="00326039" w:rsidRDefault="00E63887" w:rsidP="002A3698">
            <w:pPr>
              <w:widowControl w:val="0"/>
              <w:rPr>
                <w:bCs/>
                <w:iCs/>
              </w:rPr>
            </w:pPr>
            <w:r w:rsidRPr="00326039">
              <w:rPr>
                <w:bCs/>
                <w:iCs/>
              </w:rPr>
              <w:t>Mokymosi rezultatai</w:t>
            </w:r>
          </w:p>
        </w:tc>
        <w:tc>
          <w:tcPr>
            <w:tcW w:w="2924" w:type="pct"/>
            <w:shd w:val="clear" w:color="auto" w:fill="F2F2F2"/>
          </w:tcPr>
          <w:p w:rsidR="00E63887" w:rsidRPr="00326039" w:rsidRDefault="00E63887" w:rsidP="002A3698">
            <w:pPr>
              <w:widowControl w:val="0"/>
              <w:rPr>
                <w:bCs/>
                <w:iCs/>
              </w:rPr>
            </w:pPr>
            <w:r w:rsidRPr="00326039">
              <w:rPr>
                <w:bCs/>
                <w:iCs/>
              </w:rPr>
              <w:t>Rekomenduojamas turinys mokymosi rezultatams pasiekti</w:t>
            </w:r>
          </w:p>
        </w:tc>
      </w:tr>
      <w:tr w:rsidR="00326039" w:rsidRPr="00326039" w:rsidTr="002A3698">
        <w:trPr>
          <w:trHeight w:val="57"/>
          <w:jc w:val="center"/>
        </w:trPr>
        <w:tc>
          <w:tcPr>
            <w:tcW w:w="947" w:type="pct"/>
            <w:vMerge w:val="restart"/>
          </w:tcPr>
          <w:p w:rsidR="00E63887" w:rsidRPr="00326039" w:rsidRDefault="00E63887" w:rsidP="002A3698">
            <w:pPr>
              <w:widowControl w:val="0"/>
            </w:pPr>
            <w:r w:rsidRPr="00326039">
              <w:t xml:space="preserve">1. Paruošti darbo vietą išmetimo sistemų </w:t>
            </w:r>
            <w:r w:rsidRPr="00326039">
              <w:lastRenderedPageBreak/>
              <w:t>montavimo laive darbams.</w:t>
            </w:r>
          </w:p>
        </w:tc>
        <w:tc>
          <w:tcPr>
            <w:tcW w:w="1129" w:type="pct"/>
          </w:tcPr>
          <w:p w:rsidR="00E63887" w:rsidRPr="00326039" w:rsidRDefault="00E63887" w:rsidP="002A3698">
            <w:r w:rsidRPr="00326039">
              <w:lastRenderedPageBreak/>
              <w:t>1.1. Išmanyti laivo išmetimo sistemų eksploataciją.</w:t>
            </w:r>
          </w:p>
        </w:tc>
        <w:tc>
          <w:tcPr>
            <w:tcW w:w="2924" w:type="pct"/>
          </w:tcPr>
          <w:p w:rsidR="00E63887" w:rsidRPr="00326039" w:rsidRDefault="00E63887" w:rsidP="002A3698">
            <w:pPr>
              <w:widowControl w:val="0"/>
              <w:rPr>
                <w:b/>
                <w:i/>
              </w:rPr>
            </w:pPr>
            <w:r w:rsidRPr="00326039">
              <w:rPr>
                <w:b/>
              </w:rPr>
              <w:t>Tema. Laivo išmetimo sistema ir eksploatacija</w:t>
            </w:r>
          </w:p>
          <w:p w:rsidR="00E63887" w:rsidRPr="00326039" w:rsidRDefault="00E63887" w:rsidP="002A3698">
            <w:pPr>
              <w:pStyle w:val="Sraopastraipa"/>
              <w:widowControl w:val="0"/>
              <w:numPr>
                <w:ilvl w:val="0"/>
                <w:numId w:val="57"/>
              </w:numPr>
              <w:ind w:left="0" w:firstLine="0"/>
            </w:pPr>
            <w:r w:rsidRPr="00326039">
              <w:t>Laivo išmetimo sistemos sudėtinės dalys</w:t>
            </w:r>
          </w:p>
          <w:p w:rsidR="00E63887" w:rsidRPr="00326039" w:rsidRDefault="00E63887" w:rsidP="002A3698">
            <w:pPr>
              <w:pStyle w:val="Sraopastraipa"/>
              <w:widowControl w:val="0"/>
              <w:numPr>
                <w:ilvl w:val="0"/>
                <w:numId w:val="57"/>
              </w:numPr>
              <w:ind w:left="0" w:firstLine="0"/>
            </w:pPr>
            <w:r w:rsidRPr="00326039">
              <w:lastRenderedPageBreak/>
              <w:t>Laivo išmetimo sistemos veikimo principas ir eksploatacija</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t>1.2. Išmanyti montavimo ir matavimo įrankius, įtaisus, jų paruošimą darbui.</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Montavimo ir matavimo įrankiai ir įtaisai ir jų paruošimas darbui</w:t>
            </w:r>
          </w:p>
          <w:p w:rsidR="00154C86" w:rsidRPr="00326039" w:rsidRDefault="00E63887" w:rsidP="002A3698">
            <w:pPr>
              <w:widowControl w:val="0"/>
              <w:numPr>
                <w:ilvl w:val="0"/>
                <w:numId w:val="1"/>
              </w:numPr>
              <w:tabs>
                <w:tab w:val="left" w:pos="349"/>
              </w:tabs>
              <w:ind w:left="0" w:firstLine="0"/>
            </w:pPr>
            <w:r w:rsidRPr="00326039">
              <w:t>Montavimo įrankiai ir</w:t>
            </w:r>
            <w:r w:rsidR="00154C86" w:rsidRPr="00326039">
              <w:t xml:space="preserve"> </w:t>
            </w:r>
            <w:r w:rsidRPr="00326039">
              <w:t>jų paruošimas darbui</w:t>
            </w:r>
          </w:p>
          <w:p w:rsidR="00E63887" w:rsidRPr="00326039" w:rsidRDefault="00E63887" w:rsidP="002A3698">
            <w:pPr>
              <w:widowControl w:val="0"/>
              <w:numPr>
                <w:ilvl w:val="0"/>
                <w:numId w:val="1"/>
              </w:numPr>
              <w:tabs>
                <w:tab w:val="left" w:pos="349"/>
              </w:tabs>
              <w:ind w:left="0" w:firstLine="0"/>
            </w:pPr>
            <w:r w:rsidRPr="00326039">
              <w:t>Matavimo įrankiai ir įtaisai ir jų paruošimas darbui</w:t>
            </w:r>
          </w:p>
          <w:p w:rsidR="00E63887" w:rsidRPr="00326039" w:rsidRDefault="00E63887" w:rsidP="002A3698">
            <w:pPr>
              <w:widowControl w:val="0"/>
              <w:numPr>
                <w:ilvl w:val="0"/>
                <w:numId w:val="1"/>
              </w:numPr>
              <w:tabs>
                <w:tab w:val="left" w:pos="349"/>
              </w:tabs>
              <w:ind w:left="0" w:firstLine="0"/>
            </w:pPr>
            <w:r w:rsidRPr="00326039">
              <w:t>Kėlimo įtaisai ir jų paruošimas darbui</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t>1.3. Parinkti</w:t>
            </w:r>
            <w:r w:rsidRPr="00326039">
              <w:rPr>
                <w:strike/>
              </w:rPr>
              <w:t xml:space="preserve"> </w:t>
            </w:r>
            <w:r w:rsidRPr="00326039">
              <w:t>montuotojo įrankius, įtaisus ir pagalbines priemones.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Montuotojo įrankių, įtaisų ir pagalbinių priemonių parinkimas</w:t>
            </w:r>
          </w:p>
          <w:p w:rsidR="00E63887" w:rsidRPr="00326039" w:rsidRDefault="00E63887" w:rsidP="002A3698">
            <w:pPr>
              <w:widowControl w:val="0"/>
              <w:numPr>
                <w:ilvl w:val="0"/>
                <w:numId w:val="1"/>
              </w:numPr>
              <w:tabs>
                <w:tab w:val="left" w:pos="349"/>
              </w:tabs>
              <w:ind w:left="0" w:firstLine="0"/>
            </w:pPr>
            <w:r w:rsidRPr="00326039">
              <w:t>Montuotojo įrankių ir įtaisų paskirtis</w:t>
            </w:r>
          </w:p>
          <w:p w:rsidR="00E63887" w:rsidRPr="00326039" w:rsidRDefault="00E63887" w:rsidP="002A3698">
            <w:pPr>
              <w:widowControl w:val="0"/>
              <w:numPr>
                <w:ilvl w:val="0"/>
                <w:numId w:val="1"/>
              </w:numPr>
              <w:tabs>
                <w:tab w:val="left" w:pos="349"/>
              </w:tabs>
              <w:ind w:left="0" w:firstLine="0"/>
            </w:pPr>
            <w:r w:rsidRPr="00326039">
              <w:t>Montuotojo įrankių ir įtaisų parinkimas</w:t>
            </w:r>
          </w:p>
          <w:p w:rsidR="00E63887" w:rsidRPr="00326039" w:rsidRDefault="00E63887" w:rsidP="002A3698">
            <w:pPr>
              <w:widowControl w:val="0"/>
              <w:numPr>
                <w:ilvl w:val="0"/>
                <w:numId w:val="1"/>
              </w:numPr>
              <w:tabs>
                <w:tab w:val="left" w:pos="349"/>
              </w:tabs>
              <w:ind w:left="0" w:firstLine="0"/>
            </w:pPr>
            <w:r w:rsidRPr="00326039">
              <w:t>Montuotojo pagalbinių priemonių parinkimas</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widowControl w:val="0"/>
            </w:pPr>
            <w:r w:rsidRPr="00326039">
              <w:rPr>
                <w:bCs/>
              </w:rPr>
              <w:t xml:space="preserve">1.4. </w:t>
            </w:r>
            <w:r w:rsidRPr="00326039">
              <w:t>Parinkti asmeninės apsaugos priemones išmetimo sistemų montavimo laive darbams atlikti.</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Asmeninės apsaugos priemonės išmetimo sistemų montavimo laive darbams atlikti</w:t>
            </w:r>
          </w:p>
          <w:p w:rsidR="00E63887" w:rsidRPr="00326039" w:rsidRDefault="00E63887" w:rsidP="002A3698">
            <w:pPr>
              <w:widowControl w:val="0"/>
              <w:numPr>
                <w:ilvl w:val="0"/>
                <w:numId w:val="1"/>
              </w:numPr>
              <w:tabs>
                <w:tab w:val="left" w:pos="349"/>
              </w:tabs>
              <w:ind w:left="0" w:firstLine="0"/>
            </w:pPr>
            <w:r w:rsidRPr="00326039">
              <w:t>Darbo drabužiams, avalynei, pirštinėms reikalavimai</w:t>
            </w:r>
          </w:p>
          <w:p w:rsidR="00E63887" w:rsidRPr="00326039" w:rsidRDefault="00E63887" w:rsidP="002A3698">
            <w:pPr>
              <w:widowControl w:val="0"/>
              <w:numPr>
                <w:ilvl w:val="0"/>
                <w:numId w:val="1"/>
              </w:numPr>
              <w:tabs>
                <w:tab w:val="left" w:pos="349"/>
              </w:tabs>
              <w:ind w:left="0" w:firstLine="0"/>
            </w:pPr>
            <w:r w:rsidRPr="00326039">
              <w:t>Kvėpavimo takų, regos ir klausos apsaugos priemonės</w:t>
            </w:r>
          </w:p>
        </w:tc>
      </w:tr>
      <w:tr w:rsidR="00326039" w:rsidRPr="00326039" w:rsidTr="002A3698">
        <w:trPr>
          <w:trHeight w:val="57"/>
          <w:jc w:val="center"/>
        </w:trPr>
        <w:tc>
          <w:tcPr>
            <w:tcW w:w="947" w:type="pct"/>
            <w:vMerge w:val="restart"/>
          </w:tcPr>
          <w:p w:rsidR="00E63887" w:rsidRPr="00326039" w:rsidRDefault="00E63887" w:rsidP="002A3698">
            <w:pPr>
              <w:widowControl w:val="0"/>
            </w:pPr>
            <w:r w:rsidRPr="00326039">
              <w:t>2. Parinkti konstrukcinius elementus išmetimo sistemų montavimui.</w:t>
            </w:r>
          </w:p>
        </w:tc>
        <w:tc>
          <w:tcPr>
            <w:tcW w:w="1129" w:type="pct"/>
          </w:tcPr>
          <w:p w:rsidR="00E63887" w:rsidRPr="00326039" w:rsidRDefault="00E63887" w:rsidP="002A3698">
            <w:r w:rsidRPr="00326039">
              <w:t>2.1. Išmanyti išmetimo sistemų konstrukcinius elementus</w:t>
            </w:r>
            <w:r w:rsidR="002A3698" w:rsidRPr="00326039">
              <w:t>.</w:t>
            </w:r>
          </w:p>
        </w:tc>
        <w:tc>
          <w:tcPr>
            <w:tcW w:w="2924" w:type="pct"/>
          </w:tcPr>
          <w:p w:rsidR="00E63887" w:rsidRPr="00326039" w:rsidRDefault="00E63887" w:rsidP="002A3698">
            <w:pPr>
              <w:widowControl w:val="0"/>
              <w:rPr>
                <w:b/>
                <w:i/>
              </w:rPr>
            </w:pPr>
            <w:r w:rsidRPr="00326039">
              <w:rPr>
                <w:b/>
              </w:rPr>
              <w:t xml:space="preserve">Tema. </w:t>
            </w:r>
            <w:r w:rsidRPr="00326039">
              <w:rPr>
                <w:b/>
                <w:i/>
              </w:rPr>
              <w:t>Išmetimo sistemų konstrukciniai elementai</w:t>
            </w:r>
          </w:p>
          <w:p w:rsidR="00E63887" w:rsidRPr="00326039" w:rsidRDefault="00E63887" w:rsidP="002A3698">
            <w:pPr>
              <w:widowControl w:val="0"/>
              <w:numPr>
                <w:ilvl w:val="0"/>
                <w:numId w:val="1"/>
              </w:numPr>
              <w:ind w:left="0" w:firstLine="0"/>
            </w:pPr>
            <w:r w:rsidRPr="00326039">
              <w:t>Išmetimo vamzdynai</w:t>
            </w:r>
          </w:p>
          <w:p w:rsidR="00E63887" w:rsidRPr="00326039" w:rsidRDefault="00E63887" w:rsidP="002A3698">
            <w:pPr>
              <w:widowControl w:val="0"/>
              <w:numPr>
                <w:ilvl w:val="0"/>
                <w:numId w:val="1"/>
              </w:numPr>
              <w:ind w:left="0" w:firstLine="0"/>
            </w:pPr>
            <w:r w:rsidRPr="00326039">
              <w:t>Žiežirbų slopintuvai</w:t>
            </w:r>
          </w:p>
          <w:p w:rsidR="00E63887" w:rsidRPr="00326039" w:rsidRDefault="00E63887" w:rsidP="002A3698">
            <w:pPr>
              <w:widowControl w:val="0"/>
              <w:numPr>
                <w:ilvl w:val="0"/>
                <w:numId w:val="1"/>
              </w:numPr>
              <w:ind w:left="0" w:firstLine="0"/>
            </w:pPr>
            <w:r w:rsidRPr="00326039">
              <w:t>Kompensaciniai elementai</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t>2.2. Įvardyti išmetimo sistemų konstrukcinių elementų montavimo seką.</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konstrukcinių elementų montavimas</w:t>
            </w:r>
          </w:p>
          <w:p w:rsidR="00E63887" w:rsidRPr="00326039" w:rsidRDefault="00E63887" w:rsidP="002A3698">
            <w:pPr>
              <w:widowControl w:val="0"/>
              <w:numPr>
                <w:ilvl w:val="0"/>
                <w:numId w:val="1"/>
              </w:numPr>
              <w:ind w:left="0" w:firstLine="0"/>
            </w:pPr>
            <w:r w:rsidRPr="00326039">
              <w:t>Kolektoriaus montavimas</w:t>
            </w:r>
          </w:p>
          <w:p w:rsidR="00E63887" w:rsidRPr="00326039" w:rsidRDefault="00E63887" w:rsidP="002A3698">
            <w:pPr>
              <w:widowControl w:val="0"/>
              <w:numPr>
                <w:ilvl w:val="0"/>
                <w:numId w:val="1"/>
              </w:numPr>
              <w:ind w:left="0" w:firstLine="0"/>
            </w:pPr>
            <w:r w:rsidRPr="00326039">
              <w:t>Duslintuvo montavimas</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t>2.3.</w:t>
            </w:r>
            <w:r w:rsidRPr="00326039">
              <w:rPr>
                <w:bCs/>
              </w:rPr>
              <w:t xml:space="preserve"> </w:t>
            </w:r>
            <w:r w:rsidRPr="00326039">
              <w:t>Skaityti išmetimo sistemų konstrukcinių elementų montavimo brėžinius ir schemas.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konstrukcinių elementų montavimo brėžiniai ir schemos</w:t>
            </w:r>
          </w:p>
          <w:p w:rsidR="00E63887" w:rsidRPr="00326039" w:rsidRDefault="00E63887" w:rsidP="002A3698">
            <w:pPr>
              <w:widowControl w:val="0"/>
              <w:numPr>
                <w:ilvl w:val="0"/>
                <w:numId w:val="1"/>
              </w:numPr>
              <w:tabs>
                <w:tab w:val="left" w:pos="349"/>
              </w:tabs>
              <w:ind w:left="0" w:firstLine="0"/>
            </w:pPr>
            <w:r w:rsidRPr="00326039">
              <w:t>Išmetimo sistemų konstrukcinių elementų montavimo brėžinių skaitymas</w:t>
            </w:r>
          </w:p>
          <w:p w:rsidR="00E63887" w:rsidRPr="00326039" w:rsidRDefault="00E63887" w:rsidP="002A3698">
            <w:pPr>
              <w:widowControl w:val="0"/>
              <w:numPr>
                <w:ilvl w:val="0"/>
                <w:numId w:val="1"/>
              </w:numPr>
              <w:tabs>
                <w:tab w:val="left" w:pos="349"/>
              </w:tabs>
              <w:ind w:left="0" w:firstLine="0"/>
            </w:pPr>
            <w:r w:rsidRPr="00326039">
              <w:t>Išmetimo sistemų konstrukcinių elementų montavimo schemų skaitymas</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t>2.4. Parinkti konstrukcijos stabilumą užtikrinančius kompensacinius elementus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sistemos kompensaciniai elementai</w:t>
            </w:r>
          </w:p>
          <w:p w:rsidR="00E63887" w:rsidRPr="00326039" w:rsidRDefault="00E63887" w:rsidP="002A3698">
            <w:pPr>
              <w:pStyle w:val="Sraopastraipa"/>
              <w:widowControl w:val="0"/>
              <w:numPr>
                <w:ilvl w:val="0"/>
                <w:numId w:val="10"/>
              </w:numPr>
              <w:ind w:left="0" w:firstLine="0"/>
            </w:pPr>
            <w:r w:rsidRPr="00326039">
              <w:t>Kompensacinių elementų tipai</w:t>
            </w:r>
          </w:p>
          <w:p w:rsidR="00E63887" w:rsidRPr="00326039" w:rsidRDefault="00E63887" w:rsidP="002A3698">
            <w:pPr>
              <w:pStyle w:val="Sraopastraipa"/>
              <w:widowControl w:val="0"/>
              <w:numPr>
                <w:ilvl w:val="0"/>
                <w:numId w:val="10"/>
              </w:numPr>
              <w:ind w:left="0" w:firstLine="0"/>
            </w:pPr>
            <w:r w:rsidRPr="00326039">
              <w:t>Kompensacinių elementų montavimo vietos</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widowControl w:val="0"/>
              <w:rPr>
                <w:strike/>
                <w:shd w:val="clear" w:color="auto" w:fill="FFFFFF" w:themeFill="background1"/>
              </w:rPr>
            </w:pPr>
            <w:r w:rsidRPr="00326039">
              <w:t>2.5. Parinkti tvir</w:t>
            </w:r>
            <w:r w:rsidR="002A3698" w:rsidRPr="00326039">
              <w:t>tinimo laivo korpuse elementus.</w:t>
            </w:r>
          </w:p>
        </w:tc>
        <w:tc>
          <w:tcPr>
            <w:tcW w:w="2924" w:type="pct"/>
          </w:tcPr>
          <w:p w:rsidR="00E63887" w:rsidRPr="00326039" w:rsidRDefault="00E63887" w:rsidP="002A3698">
            <w:pPr>
              <w:widowControl w:val="0"/>
              <w:rPr>
                <w:b/>
                <w:i/>
              </w:rPr>
            </w:pPr>
            <w:r w:rsidRPr="00326039">
              <w:rPr>
                <w:b/>
              </w:rPr>
              <w:t xml:space="preserve">Tema. </w:t>
            </w:r>
            <w:r w:rsidRPr="00326039">
              <w:rPr>
                <w:b/>
                <w:i/>
              </w:rPr>
              <w:t>Išmetimo sistemos tvirtinimo laivo korpuse elementai</w:t>
            </w:r>
          </w:p>
          <w:p w:rsidR="00E63887" w:rsidRPr="00326039" w:rsidRDefault="00E63887" w:rsidP="002A3698">
            <w:pPr>
              <w:widowControl w:val="0"/>
              <w:numPr>
                <w:ilvl w:val="0"/>
                <w:numId w:val="1"/>
              </w:numPr>
              <w:tabs>
                <w:tab w:val="left" w:pos="349"/>
              </w:tabs>
              <w:ind w:left="0" w:firstLine="0"/>
            </w:pPr>
            <w:r w:rsidRPr="00326039">
              <w:t>Išmetimo sistemų tvirtinimo laivo korpuse elementų tipai</w:t>
            </w:r>
          </w:p>
          <w:p w:rsidR="00E63887" w:rsidRPr="00326039" w:rsidRDefault="00E63887" w:rsidP="002A3698">
            <w:pPr>
              <w:widowControl w:val="0"/>
              <w:numPr>
                <w:ilvl w:val="0"/>
                <w:numId w:val="1"/>
              </w:numPr>
              <w:tabs>
                <w:tab w:val="left" w:pos="349"/>
              </w:tabs>
              <w:ind w:left="0" w:firstLine="0"/>
            </w:pPr>
            <w:r w:rsidRPr="00326039">
              <w:t>Spyruokliniai tvirtinimo elementai</w:t>
            </w:r>
          </w:p>
        </w:tc>
      </w:tr>
      <w:tr w:rsidR="00326039" w:rsidRPr="00326039" w:rsidTr="002A3698">
        <w:trPr>
          <w:trHeight w:val="57"/>
          <w:jc w:val="center"/>
        </w:trPr>
        <w:tc>
          <w:tcPr>
            <w:tcW w:w="947" w:type="pct"/>
            <w:vMerge w:val="restart"/>
          </w:tcPr>
          <w:p w:rsidR="00E63887" w:rsidRPr="00326039" w:rsidRDefault="00E63887" w:rsidP="002A3698">
            <w:pPr>
              <w:widowControl w:val="0"/>
            </w:pPr>
            <w:r w:rsidRPr="00326039">
              <w:t>3. Paruošti išmetimo sistemos vamzdžius ir montavimo elementus.</w:t>
            </w:r>
          </w:p>
        </w:tc>
        <w:tc>
          <w:tcPr>
            <w:tcW w:w="1129" w:type="pct"/>
          </w:tcPr>
          <w:p w:rsidR="00E63887" w:rsidRPr="00326039" w:rsidRDefault="00E63887" w:rsidP="002A3698">
            <w:pPr>
              <w:shd w:val="clear" w:color="auto" w:fill="FFFFFF" w:themeFill="background1"/>
            </w:pPr>
            <w:r w:rsidRPr="00326039">
              <w:t>3.1. Išmanyti išmetimo sistemų vamzdžių konstrukciją.</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vamzdžiai</w:t>
            </w:r>
          </w:p>
          <w:p w:rsidR="00E63887" w:rsidRPr="00326039" w:rsidRDefault="00E63887" w:rsidP="002A3698">
            <w:pPr>
              <w:pStyle w:val="Sraopastraipa"/>
              <w:widowControl w:val="0"/>
              <w:numPr>
                <w:ilvl w:val="0"/>
                <w:numId w:val="60"/>
              </w:numPr>
              <w:ind w:left="0" w:firstLine="0"/>
            </w:pPr>
            <w:r w:rsidRPr="00326039">
              <w:t>Išmetimo sistemų vamzdžių medžiagos</w:t>
            </w:r>
          </w:p>
          <w:p w:rsidR="00E63887" w:rsidRPr="00326039" w:rsidRDefault="00E63887" w:rsidP="002A3698">
            <w:pPr>
              <w:pStyle w:val="Sraopastraipa"/>
              <w:widowControl w:val="0"/>
              <w:numPr>
                <w:ilvl w:val="0"/>
                <w:numId w:val="60"/>
              </w:numPr>
              <w:ind w:left="0" w:firstLine="0"/>
            </w:pPr>
            <w:r w:rsidRPr="00326039">
              <w:t>Plieniniai išmetimo sistemų vamzdžiai</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shd w:val="clear" w:color="auto" w:fill="FFFFFF" w:themeFill="background1"/>
            </w:pPr>
            <w:r w:rsidRPr="00326039">
              <w:t>3.2. Išvardyti montavimo elementus, jų tipus, montavimo seką.</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vamzdžių montavimo elementai, jų tipai, montavimo seka</w:t>
            </w:r>
          </w:p>
          <w:p w:rsidR="00E63887" w:rsidRPr="00326039" w:rsidRDefault="00E63887" w:rsidP="002A3698">
            <w:pPr>
              <w:pStyle w:val="Sraopastraipa"/>
              <w:widowControl w:val="0"/>
              <w:numPr>
                <w:ilvl w:val="0"/>
                <w:numId w:val="61"/>
              </w:numPr>
              <w:ind w:left="0" w:firstLine="0"/>
            </w:pPr>
            <w:r w:rsidRPr="00326039">
              <w:t>Išmetimo vamzdžių montavimo elementai, jų tipai, montavimo seka</w:t>
            </w:r>
          </w:p>
          <w:p w:rsidR="00E63887" w:rsidRPr="00326039" w:rsidRDefault="00E63887" w:rsidP="002A3698">
            <w:pPr>
              <w:pStyle w:val="Sraopastraipa"/>
              <w:widowControl w:val="0"/>
              <w:numPr>
                <w:ilvl w:val="0"/>
                <w:numId w:val="61"/>
              </w:numPr>
              <w:ind w:left="0" w:firstLine="0"/>
            </w:pPr>
            <w:r w:rsidRPr="00326039">
              <w:t>Duslintuvų montavimo elementai, jų tipai, montavimo seka</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shd w:val="clear" w:color="auto" w:fill="FFFFFF" w:themeFill="background1"/>
            </w:pPr>
            <w:r w:rsidRPr="00326039">
              <w:t>3.3. Paruošti montavimo elementų tvirtinimo vietas.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vamzdžių montavimo elementų tvirtinimo vietų paruošimas</w:t>
            </w:r>
          </w:p>
          <w:p w:rsidR="00E63887" w:rsidRPr="00326039" w:rsidRDefault="00E63887" w:rsidP="002A3698">
            <w:pPr>
              <w:pStyle w:val="Sraopastraipa"/>
              <w:widowControl w:val="0"/>
              <w:numPr>
                <w:ilvl w:val="0"/>
                <w:numId w:val="62"/>
              </w:numPr>
              <w:ind w:left="0" w:firstLine="0"/>
            </w:pPr>
            <w:r w:rsidRPr="00326039">
              <w:t>Išmetimo sistemų vamzdžių montavimo vietų nustatymas</w:t>
            </w:r>
          </w:p>
          <w:p w:rsidR="00E63887" w:rsidRPr="00326039" w:rsidRDefault="00E63887" w:rsidP="002A3698">
            <w:pPr>
              <w:pStyle w:val="Sraopastraipa"/>
              <w:widowControl w:val="0"/>
              <w:numPr>
                <w:ilvl w:val="0"/>
                <w:numId w:val="62"/>
              </w:numPr>
              <w:ind w:left="0" w:firstLine="0"/>
            </w:pPr>
            <w:r w:rsidRPr="00326039">
              <w:t>Išmetimo sistemų vamzdžių montavimo vietų paruošimas</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shd w:val="clear" w:color="auto" w:fill="FFFFFF" w:themeFill="background1"/>
            </w:pPr>
            <w:r w:rsidRPr="00326039">
              <w:t>3.4. Paruošti vamzdžius ir montavimo elementus išmetimo sistemos išardomajam surinkimui.</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 xml:space="preserve">Išmetimo sistemų vamzdžių ir montavimo elementų paruošimas </w:t>
            </w:r>
            <w:proofErr w:type="spellStart"/>
            <w:r w:rsidRPr="00326039">
              <w:rPr>
                <w:b/>
                <w:i/>
              </w:rPr>
              <w:t>išardomąjam</w:t>
            </w:r>
            <w:proofErr w:type="spellEnd"/>
            <w:r w:rsidRPr="00326039">
              <w:rPr>
                <w:b/>
                <w:i/>
              </w:rPr>
              <w:t xml:space="preserve"> surinkimui</w:t>
            </w:r>
          </w:p>
          <w:p w:rsidR="00E63887" w:rsidRPr="00326039" w:rsidRDefault="00E63887" w:rsidP="002A3698">
            <w:pPr>
              <w:pStyle w:val="Sraopastraipa"/>
              <w:widowControl w:val="0"/>
              <w:numPr>
                <w:ilvl w:val="0"/>
                <w:numId w:val="63"/>
              </w:numPr>
              <w:ind w:left="0" w:firstLine="0"/>
            </w:pPr>
            <w:r w:rsidRPr="00326039">
              <w:t>Išardomųjų sujungimų tipai</w:t>
            </w:r>
          </w:p>
          <w:p w:rsidR="00E63887" w:rsidRPr="00326039" w:rsidRDefault="00E63887" w:rsidP="002A3698">
            <w:pPr>
              <w:pStyle w:val="Sraopastraipa"/>
              <w:widowControl w:val="0"/>
              <w:numPr>
                <w:ilvl w:val="0"/>
                <w:numId w:val="63"/>
              </w:numPr>
              <w:ind w:left="0" w:firstLine="0"/>
            </w:pPr>
            <w:r w:rsidRPr="00326039">
              <w:t>Detalės išardomajam surinkimui</w:t>
            </w:r>
          </w:p>
          <w:p w:rsidR="00E63887" w:rsidRPr="00326039" w:rsidRDefault="00E63887" w:rsidP="002A3698">
            <w:pPr>
              <w:pStyle w:val="Sraopastraipa"/>
              <w:widowControl w:val="0"/>
              <w:numPr>
                <w:ilvl w:val="0"/>
                <w:numId w:val="63"/>
              </w:numPr>
              <w:ind w:left="0" w:firstLine="0"/>
            </w:pPr>
            <w:r w:rsidRPr="00326039">
              <w:t xml:space="preserve">Vamzdžių ir montavimo elementų paruošimas </w:t>
            </w:r>
            <w:proofErr w:type="spellStart"/>
            <w:r w:rsidRPr="00326039">
              <w:t>išardomąjam</w:t>
            </w:r>
            <w:proofErr w:type="spellEnd"/>
            <w:r w:rsidRPr="00326039">
              <w:t xml:space="preserve"> surinkimui</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t>3.5. Paruošti vamzdžius ir montavimo elementus išmetimo sistemos neišardomajam surinkimui.</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 xml:space="preserve">Išmetimo sistemų vamzdžių ir montavimo elementų paruošimas </w:t>
            </w:r>
            <w:proofErr w:type="spellStart"/>
            <w:r w:rsidRPr="00326039">
              <w:rPr>
                <w:b/>
                <w:i/>
              </w:rPr>
              <w:t>neišardomąjam</w:t>
            </w:r>
            <w:proofErr w:type="spellEnd"/>
            <w:r w:rsidRPr="00326039">
              <w:rPr>
                <w:b/>
                <w:i/>
              </w:rPr>
              <w:t xml:space="preserve"> surinkimui</w:t>
            </w:r>
          </w:p>
          <w:p w:rsidR="00E63887" w:rsidRPr="00326039" w:rsidRDefault="00E63887" w:rsidP="002A3698">
            <w:pPr>
              <w:pStyle w:val="Sraopastraipa"/>
              <w:widowControl w:val="0"/>
              <w:numPr>
                <w:ilvl w:val="0"/>
                <w:numId w:val="64"/>
              </w:numPr>
              <w:ind w:left="0" w:firstLine="0"/>
            </w:pPr>
            <w:r w:rsidRPr="00326039">
              <w:t>Neišardomųjų sujungimų tipai</w:t>
            </w:r>
          </w:p>
          <w:p w:rsidR="00E63887" w:rsidRPr="00326039" w:rsidRDefault="00E63887" w:rsidP="002A3698">
            <w:pPr>
              <w:pStyle w:val="Sraopastraipa"/>
              <w:widowControl w:val="0"/>
              <w:numPr>
                <w:ilvl w:val="0"/>
                <w:numId w:val="64"/>
              </w:numPr>
              <w:ind w:left="0" w:firstLine="0"/>
            </w:pPr>
            <w:r w:rsidRPr="00326039">
              <w:t>Vamzdžių sujungimo briaunų paruošimas neišardomajam surinkimui</w:t>
            </w:r>
          </w:p>
        </w:tc>
      </w:tr>
      <w:tr w:rsidR="00326039" w:rsidRPr="00326039" w:rsidTr="002A3698">
        <w:trPr>
          <w:trHeight w:val="57"/>
          <w:jc w:val="center"/>
        </w:trPr>
        <w:tc>
          <w:tcPr>
            <w:tcW w:w="947" w:type="pct"/>
            <w:vMerge w:val="restart"/>
          </w:tcPr>
          <w:p w:rsidR="00E63887" w:rsidRPr="00326039" w:rsidRDefault="00E63887" w:rsidP="002A3698">
            <w:pPr>
              <w:widowControl w:val="0"/>
            </w:pPr>
            <w:r w:rsidRPr="00326039">
              <w:t>4. Surinkti išmetimo sistemų įrangą.</w:t>
            </w:r>
          </w:p>
        </w:tc>
        <w:tc>
          <w:tcPr>
            <w:tcW w:w="1129" w:type="pct"/>
          </w:tcPr>
          <w:p w:rsidR="00E63887" w:rsidRPr="00326039" w:rsidRDefault="00E63887" w:rsidP="002A3698">
            <w:r w:rsidRPr="00326039">
              <w:t>4.1. Išmanyti išmetimo sistemų sujungimo būdus.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sujungimo būdai</w:t>
            </w:r>
          </w:p>
          <w:p w:rsidR="00E63887" w:rsidRPr="00326039" w:rsidRDefault="00E63887" w:rsidP="002A3698">
            <w:pPr>
              <w:pStyle w:val="Sraopastraipa"/>
              <w:widowControl w:val="0"/>
              <w:numPr>
                <w:ilvl w:val="0"/>
                <w:numId w:val="65"/>
              </w:numPr>
              <w:ind w:left="0" w:firstLine="0"/>
            </w:pPr>
            <w:r w:rsidRPr="00326039">
              <w:t>Išardomasis sujungimo būdas</w:t>
            </w:r>
          </w:p>
          <w:p w:rsidR="00E63887" w:rsidRPr="00326039" w:rsidRDefault="00E63887" w:rsidP="002A3698">
            <w:pPr>
              <w:pStyle w:val="Sraopastraipa"/>
              <w:widowControl w:val="0"/>
              <w:numPr>
                <w:ilvl w:val="0"/>
                <w:numId w:val="65"/>
              </w:numPr>
              <w:ind w:left="0" w:firstLine="0"/>
            </w:pPr>
            <w:r w:rsidRPr="00326039">
              <w:t>Neišardomasis sujungimo būdas</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t>4.2. Sujungti išmetimo sistemų dalis pagal montavimo brėžinius ir schemas.</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dalių sujungimas pagal montavimo brėžinius ir schemas</w:t>
            </w:r>
          </w:p>
          <w:p w:rsidR="00E63887" w:rsidRPr="00326039" w:rsidRDefault="00E63887" w:rsidP="002A3698">
            <w:pPr>
              <w:pStyle w:val="Sraopastraipa"/>
              <w:widowControl w:val="0"/>
              <w:numPr>
                <w:ilvl w:val="0"/>
                <w:numId w:val="66"/>
              </w:numPr>
              <w:ind w:left="0" w:firstLine="0"/>
            </w:pPr>
            <w:r w:rsidRPr="00326039">
              <w:t>Išmetimo sistemų dalių sujungimo montavimo brėžinių ir schemų skaitymas</w:t>
            </w:r>
          </w:p>
          <w:p w:rsidR="00E63887" w:rsidRPr="00326039" w:rsidRDefault="00E63887" w:rsidP="002A3698">
            <w:pPr>
              <w:pStyle w:val="Sraopastraipa"/>
              <w:widowControl w:val="0"/>
              <w:numPr>
                <w:ilvl w:val="0"/>
                <w:numId w:val="66"/>
              </w:numPr>
              <w:ind w:left="0" w:firstLine="0"/>
            </w:pPr>
            <w:r w:rsidRPr="00326039">
              <w:t>Išmetimo sistemų dalių sujungimas pagal techninius reikalavimus</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pPr>
              <w:rPr>
                <w:shd w:val="clear" w:color="auto" w:fill="FFFFFF"/>
              </w:rPr>
            </w:pPr>
            <w:r w:rsidRPr="00326039">
              <w:rPr>
                <w:shd w:val="clear" w:color="auto" w:fill="FFFFFF"/>
              </w:rPr>
              <w:t>4.3. Instruktuoti žemesnės kvalifikacijos darbuotojus apie išmetimo sistem</w:t>
            </w:r>
            <w:r w:rsidR="002A3698" w:rsidRPr="00326039">
              <w:rPr>
                <w:shd w:val="clear" w:color="auto" w:fill="FFFFFF"/>
              </w:rPr>
              <w:t>ų įrangos surinkimo darbų eigą.</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įrangos surinkimo darbų organizavimas</w:t>
            </w:r>
          </w:p>
          <w:p w:rsidR="00154C86" w:rsidRPr="00326039" w:rsidRDefault="00E63887" w:rsidP="002A3698">
            <w:pPr>
              <w:widowControl w:val="0"/>
              <w:numPr>
                <w:ilvl w:val="0"/>
                <w:numId w:val="1"/>
              </w:numPr>
              <w:tabs>
                <w:tab w:val="left" w:pos="349"/>
              </w:tabs>
              <w:ind w:left="0" w:firstLine="0"/>
            </w:pPr>
            <w:r w:rsidRPr="00326039">
              <w:t>Supažindinimas su išmetimo sistemų įrangos montavimo darbų eiga</w:t>
            </w:r>
          </w:p>
          <w:p w:rsidR="00E63887" w:rsidRPr="00326039" w:rsidRDefault="00E63887" w:rsidP="002A3698">
            <w:pPr>
              <w:widowControl w:val="0"/>
              <w:numPr>
                <w:ilvl w:val="0"/>
                <w:numId w:val="1"/>
              </w:numPr>
              <w:tabs>
                <w:tab w:val="left" w:pos="349"/>
              </w:tabs>
              <w:ind w:left="0" w:firstLine="0"/>
            </w:pPr>
            <w:r w:rsidRPr="00326039">
              <w:t>Instruktavimas apie saugų išmetimo sistemų įrangos montavimą</w:t>
            </w:r>
          </w:p>
        </w:tc>
      </w:tr>
      <w:tr w:rsidR="00326039" w:rsidRPr="00326039" w:rsidTr="002A3698">
        <w:trPr>
          <w:trHeight w:val="57"/>
          <w:jc w:val="center"/>
        </w:trPr>
        <w:tc>
          <w:tcPr>
            <w:tcW w:w="947" w:type="pct"/>
            <w:vMerge/>
          </w:tcPr>
          <w:p w:rsidR="00E63887" w:rsidRPr="00326039" w:rsidRDefault="00E63887" w:rsidP="002A3698">
            <w:pPr>
              <w:widowControl w:val="0"/>
            </w:pPr>
          </w:p>
        </w:tc>
        <w:tc>
          <w:tcPr>
            <w:tcW w:w="1129" w:type="pct"/>
          </w:tcPr>
          <w:p w:rsidR="00E63887" w:rsidRPr="00326039" w:rsidRDefault="00E63887" w:rsidP="002A3698">
            <w:r w:rsidRPr="00326039">
              <w:rPr>
                <w:shd w:val="clear" w:color="auto" w:fill="FFFFFF"/>
              </w:rPr>
              <w:t>4.4. Įvertinti žemesnės kvalifikacijos darbuotojų atliktų išmetimo sistemų įrangos surinkimo darbų kokybę.</w:t>
            </w:r>
          </w:p>
        </w:tc>
        <w:tc>
          <w:tcPr>
            <w:tcW w:w="2924" w:type="pct"/>
          </w:tcPr>
          <w:p w:rsidR="00E63887" w:rsidRPr="00326039" w:rsidRDefault="00E63887" w:rsidP="002A3698">
            <w:pPr>
              <w:widowControl w:val="0"/>
              <w:rPr>
                <w:b/>
                <w:i/>
              </w:rPr>
            </w:pPr>
            <w:r w:rsidRPr="00326039">
              <w:rPr>
                <w:b/>
              </w:rPr>
              <w:t>Tema.</w:t>
            </w:r>
            <w:r w:rsidRPr="00326039">
              <w:t xml:space="preserve"> </w:t>
            </w:r>
            <w:r w:rsidRPr="00326039">
              <w:rPr>
                <w:b/>
                <w:i/>
              </w:rPr>
              <w:t>Išmetimo sistemų įrangos surinkimo darbų kokybės kontrolė</w:t>
            </w:r>
          </w:p>
          <w:p w:rsidR="00E63887" w:rsidRPr="00326039" w:rsidRDefault="00E63887" w:rsidP="002A3698">
            <w:pPr>
              <w:pStyle w:val="Sraopastraipa"/>
              <w:widowControl w:val="0"/>
              <w:numPr>
                <w:ilvl w:val="0"/>
                <w:numId w:val="67"/>
              </w:numPr>
              <w:tabs>
                <w:tab w:val="left" w:pos="349"/>
              </w:tabs>
              <w:ind w:left="0" w:firstLine="0"/>
            </w:pPr>
            <w:r w:rsidRPr="00326039">
              <w:t>Išmetimo sistemų įrangos montavimo paruošiamųjų darbų kokybės kontrolė</w:t>
            </w:r>
          </w:p>
          <w:p w:rsidR="00E63887" w:rsidRPr="00326039" w:rsidRDefault="00E63887" w:rsidP="002A3698">
            <w:pPr>
              <w:pStyle w:val="Sraopastraipa"/>
              <w:widowControl w:val="0"/>
              <w:numPr>
                <w:ilvl w:val="0"/>
                <w:numId w:val="67"/>
              </w:numPr>
              <w:tabs>
                <w:tab w:val="left" w:pos="349"/>
              </w:tabs>
              <w:ind w:left="0" w:firstLine="0"/>
            </w:pPr>
            <w:r w:rsidRPr="00326039">
              <w:t>Išmetimo sistemų įrangos montavimo darbų kokybės kontrolė</w:t>
            </w:r>
          </w:p>
        </w:tc>
      </w:tr>
      <w:tr w:rsidR="00326039" w:rsidRPr="00326039" w:rsidTr="002A3698">
        <w:trPr>
          <w:trHeight w:val="57"/>
          <w:jc w:val="center"/>
        </w:trPr>
        <w:tc>
          <w:tcPr>
            <w:tcW w:w="947" w:type="pct"/>
          </w:tcPr>
          <w:p w:rsidR="00E63887" w:rsidRPr="00326039" w:rsidRDefault="00E63887" w:rsidP="002A3698">
            <w:pPr>
              <w:widowControl w:val="0"/>
              <w:rPr>
                <w:highlight w:val="yellow"/>
              </w:rPr>
            </w:pPr>
            <w:r w:rsidRPr="00326039">
              <w:t>Mokymosi pasiekimų vertinimo kriterijai</w:t>
            </w:r>
          </w:p>
        </w:tc>
        <w:tc>
          <w:tcPr>
            <w:tcW w:w="4053" w:type="pct"/>
            <w:gridSpan w:val="2"/>
          </w:tcPr>
          <w:p w:rsidR="00154C86" w:rsidRPr="00326039" w:rsidRDefault="0033035A" w:rsidP="002A3698">
            <w:pPr>
              <w:widowControl w:val="0"/>
              <w:rPr>
                <w:rFonts w:eastAsia="Calibri"/>
              </w:rPr>
            </w:pPr>
            <w:r w:rsidRPr="00326039">
              <w:t>Paruošta darbo vieta, naudotos tinkamos</w:t>
            </w:r>
            <w:r w:rsidR="00154C86" w:rsidRPr="00326039">
              <w:t xml:space="preserve"> </w:t>
            </w:r>
            <w:r w:rsidRPr="00326039">
              <w:t xml:space="preserve">asmeninės apsaugos priemonės, dėvėti tinkami darbo drabužiai. </w:t>
            </w:r>
            <w:r w:rsidRPr="00326039">
              <w:rPr>
                <w:rFonts w:eastAsia="Calibri"/>
              </w:rPr>
              <w:t>Dirbant laikytasi saugos ir sveikatos, priešgaisrinės saugos ir elektrosaugos reikalavimų.</w:t>
            </w:r>
          </w:p>
          <w:p w:rsidR="00E63887" w:rsidRPr="00326039" w:rsidRDefault="00E63887" w:rsidP="002A3698">
            <w:pPr>
              <w:widowControl w:val="0"/>
            </w:pPr>
            <w:r w:rsidRPr="00326039">
              <w:t>Paaiškinta išmetimo sistemų montavimo įranga ir pagalbinės priemonės, montavimo laive technologijos.</w:t>
            </w:r>
          </w:p>
          <w:p w:rsidR="00E63887" w:rsidRPr="00326039" w:rsidRDefault="00E63887" w:rsidP="002A3698">
            <w:pPr>
              <w:widowControl w:val="0"/>
            </w:pPr>
            <w:r w:rsidRPr="00326039">
              <w:t>Paaiškintos išmetimo sistemų konstrukciniai elementai.</w:t>
            </w:r>
          </w:p>
          <w:p w:rsidR="00E63887" w:rsidRPr="00326039" w:rsidRDefault="00E63887" w:rsidP="002A3698">
            <w:pPr>
              <w:widowControl w:val="0"/>
            </w:pPr>
            <w:r w:rsidRPr="00326039">
              <w:t>Pademonstruoti išmetimo sistemų montavimo brėžinių skaitymo įgūdžiai.</w:t>
            </w:r>
          </w:p>
          <w:p w:rsidR="00E63887" w:rsidRPr="00326039" w:rsidRDefault="00E63887" w:rsidP="002A3698">
            <w:pPr>
              <w:widowControl w:val="0"/>
            </w:pPr>
            <w:r w:rsidRPr="00326039">
              <w:t>Sudarytas išmetimo sistemų montavimo darbų organizavimo planas.</w:t>
            </w:r>
          </w:p>
          <w:p w:rsidR="00E63887" w:rsidRPr="00326039" w:rsidRDefault="00E63887" w:rsidP="002A3698">
            <w:pPr>
              <w:widowControl w:val="0"/>
            </w:pPr>
            <w:r w:rsidRPr="00326039">
              <w:rPr>
                <w:rFonts w:eastAsia="Calibri"/>
              </w:rPr>
              <w:t>Nustatyta</w:t>
            </w:r>
            <w:r w:rsidRPr="00326039">
              <w:t xml:space="preserve"> ir paruošta išmetimo sistemų montavimo vieta laivo korpuse, pritvirtintos išmetimo sistemos laivo korpuse</w:t>
            </w:r>
            <w:r w:rsidRPr="00326039">
              <w:rPr>
                <w:rFonts w:eastAsia="Calibri"/>
              </w:rPr>
              <w:t>.</w:t>
            </w:r>
          </w:p>
          <w:p w:rsidR="00E63887" w:rsidRPr="00326039" w:rsidRDefault="00E63887" w:rsidP="002A3698">
            <w:pPr>
              <w:widowControl w:val="0"/>
            </w:pPr>
            <w:r w:rsidRPr="00326039">
              <w:t>Sutvarkyta darbo vieta.</w:t>
            </w:r>
          </w:p>
          <w:p w:rsidR="00E63887" w:rsidRPr="00326039" w:rsidRDefault="00E63887" w:rsidP="002A3698">
            <w:pPr>
              <w:widowControl w:val="0"/>
              <w:suppressAutoHyphens/>
            </w:pPr>
            <w:r w:rsidRPr="00326039">
              <w:lastRenderedPageBreak/>
              <w:t>Apibūdinti išmetimo sistemų montavimo darbų kokybės kriterijai, tipiški defektai ir jų šalinimo būdai.</w:t>
            </w:r>
          </w:p>
        </w:tc>
      </w:tr>
      <w:tr w:rsidR="00326039" w:rsidRPr="00326039" w:rsidTr="002A3698">
        <w:trPr>
          <w:trHeight w:val="57"/>
          <w:jc w:val="center"/>
        </w:trPr>
        <w:tc>
          <w:tcPr>
            <w:tcW w:w="947" w:type="pct"/>
          </w:tcPr>
          <w:p w:rsidR="00E63887" w:rsidRPr="00326039" w:rsidRDefault="00E63887" w:rsidP="002A3698">
            <w:pPr>
              <w:widowControl w:val="0"/>
            </w:pPr>
            <w:r w:rsidRPr="00326039">
              <w:t>Reikalavimai mokymui skirtiems metodiniams ir materialiesiems ištekliams</w:t>
            </w:r>
          </w:p>
        </w:tc>
        <w:tc>
          <w:tcPr>
            <w:tcW w:w="4053" w:type="pct"/>
            <w:gridSpan w:val="2"/>
          </w:tcPr>
          <w:p w:rsidR="00E63887" w:rsidRPr="00326039" w:rsidRDefault="00E63887" w:rsidP="002A3698">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medžiaga:</w:t>
            </w:r>
          </w:p>
          <w:p w:rsidR="00E63887" w:rsidRPr="00326039" w:rsidRDefault="00E63887" w:rsidP="002A3698">
            <w:pPr>
              <w:numPr>
                <w:ilvl w:val="0"/>
                <w:numId w:val="2"/>
              </w:numPr>
              <w:tabs>
                <w:tab w:val="left" w:pos="319"/>
                <w:tab w:val="left" w:pos="394"/>
              </w:tabs>
              <w:ind w:left="0" w:firstLine="0"/>
              <w:rPr>
                <w:rFonts w:eastAsia="Calibri"/>
              </w:rPr>
            </w:pPr>
            <w:r w:rsidRPr="00326039">
              <w:rPr>
                <w:rFonts w:eastAsia="Calibri"/>
              </w:rPr>
              <w:t>Testas turimiems gebėjimams vertinti</w:t>
            </w:r>
          </w:p>
          <w:p w:rsidR="00E63887" w:rsidRPr="00326039" w:rsidRDefault="00E63887" w:rsidP="002A3698">
            <w:pPr>
              <w:numPr>
                <w:ilvl w:val="0"/>
                <w:numId w:val="2"/>
              </w:numPr>
              <w:tabs>
                <w:tab w:val="left" w:pos="319"/>
                <w:tab w:val="left" w:pos="394"/>
              </w:tabs>
              <w:ind w:left="0" w:firstLine="0"/>
              <w:rPr>
                <w:rFonts w:eastAsia="Calibri"/>
              </w:rPr>
            </w:pPr>
            <w:r w:rsidRPr="00326039">
              <w:rPr>
                <w:rFonts w:eastAsia="Calibri"/>
              </w:rPr>
              <w:t>Vadovėliai ir kita mokomoji medžiaga</w:t>
            </w:r>
          </w:p>
          <w:p w:rsidR="00E63887" w:rsidRPr="00326039" w:rsidRDefault="00E63887" w:rsidP="002A3698">
            <w:pPr>
              <w:numPr>
                <w:ilvl w:val="0"/>
                <w:numId w:val="2"/>
              </w:numPr>
              <w:tabs>
                <w:tab w:val="left" w:pos="319"/>
                <w:tab w:val="left" w:pos="394"/>
              </w:tabs>
              <w:ind w:left="0" w:firstLine="0"/>
              <w:rPr>
                <w:szCs w:val="22"/>
              </w:rPr>
            </w:pPr>
            <w:r w:rsidRPr="00326039">
              <w:t xml:space="preserve">Išmetimo sistemų </w:t>
            </w:r>
            <w:r w:rsidRPr="00326039">
              <w:rPr>
                <w:rFonts w:eastAsia="Calibri"/>
              </w:rPr>
              <w:t>surinkimo brėžiniai</w:t>
            </w:r>
          </w:p>
          <w:p w:rsidR="00E63887" w:rsidRPr="00326039" w:rsidRDefault="00E63887" w:rsidP="002A3698">
            <w:pPr>
              <w:widowControl w:val="0"/>
              <w:rPr>
                <w:rFonts w:eastAsia="Calibri"/>
                <w:i/>
              </w:rPr>
            </w:pPr>
            <w:r w:rsidRPr="00326039">
              <w:rPr>
                <w:rFonts w:eastAsia="Calibri"/>
                <w:i/>
              </w:rPr>
              <w:t>Mokymo(</w:t>
            </w:r>
            <w:proofErr w:type="spellStart"/>
            <w:r w:rsidRPr="00326039">
              <w:rPr>
                <w:rFonts w:eastAsia="Calibri"/>
                <w:i/>
              </w:rPr>
              <w:t>si</w:t>
            </w:r>
            <w:proofErr w:type="spellEnd"/>
            <w:r w:rsidRPr="00326039">
              <w:rPr>
                <w:rFonts w:eastAsia="Calibri"/>
                <w:i/>
              </w:rPr>
              <w:t>) priemonės:</w:t>
            </w:r>
          </w:p>
          <w:p w:rsidR="00E63887" w:rsidRPr="00326039" w:rsidRDefault="00E63887" w:rsidP="002A3698">
            <w:pPr>
              <w:numPr>
                <w:ilvl w:val="0"/>
                <w:numId w:val="2"/>
              </w:numPr>
              <w:tabs>
                <w:tab w:val="left" w:pos="319"/>
                <w:tab w:val="left" w:pos="394"/>
              </w:tabs>
              <w:ind w:left="0" w:firstLine="0"/>
              <w:rPr>
                <w:rFonts w:eastAsia="Calibri"/>
              </w:rPr>
            </w:pPr>
            <w:r w:rsidRPr="00326039">
              <w:rPr>
                <w:rFonts w:eastAsia="Calibri"/>
              </w:rPr>
              <w:t>Techninės priemonės mokymo(</w:t>
            </w:r>
            <w:proofErr w:type="spellStart"/>
            <w:r w:rsidRPr="00326039">
              <w:rPr>
                <w:rFonts w:eastAsia="Calibri"/>
              </w:rPr>
              <w:t>si</w:t>
            </w:r>
            <w:proofErr w:type="spellEnd"/>
            <w:r w:rsidRPr="00326039">
              <w:rPr>
                <w:rFonts w:eastAsia="Calibri"/>
              </w:rPr>
              <w:t>) medžiagai iliustruoti, vizualizuoti, pristatyti</w:t>
            </w:r>
          </w:p>
          <w:p w:rsidR="00E63887" w:rsidRPr="00326039" w:rsidRDefault="00E63887" w:rsidP="002A3698">
            <w:pPr>
              <w:numPr>
                <w:ilvl w:val="0"/>
                <w:numId w:val="2"/>
              </w:numPr>
              <w:tabs>
                <w:tab w:val="left" w:pos="319"/>
                <w:tab w:val="left" w:pos="394"/>
              </w:tabs>
              <w:ind w:left="0" w:firstLine="0"/>
              <w:rPr>
                <w:rFonts w:eastAsia="Calibri"/>
              </w:rPr>
            </w:pPr>
            <w:r w:rsidRPr="00326039">
              <w:rPr>
                <w:rFonts w:eastAsia="Calibri"/>
              </w:rPr>
              <w:t>Vaizdinės priemonės, išmetimo sistemų pavyzdžiai</w:t>
            </w:r>
          </w:p>
          <w:p w:rsidR="00E63887" w:rsidRPr="00326039" w:rsidRDefault="00E63887" w:rsidP="002A3698">
            <w:pPr>
              <w:numPr>
                <w:ilvl w:val="0"/>
                <w:numId w:val="2"/>
              </w:numPr>
              <w:tabs>
                <w:tab w:val="left" w:pos="319"/>
                <w:tab w:val="left" w:pos="394"/>
              </w:tabs>
              <w:ind w:left="0" w:firstLine="0"/>
              <w:rPr>
                <w:rFonts w:eastAsia="Calibri"/>
                <w:i/>
              </w:rPr>
            </w:pPr>
            <w:r w:rsidRPr="00326039">
              <w:rPr>
                <w:rFonts w:eastAsia="Calibri"/>
              </w:rPr>
              <w:t>Surinkimo</w:t>
            </w:r>
            <w:r w:rsidRPr="00326039">
              <w:t xml:space="preserve"> įrankiai, įtaisai ir įrengimai</w:t>
            </w:r>
          </w:p>
        </w:tc>
      </w:tr>
      <w:tr w:rsidR="00326039" w:rsidRPr="00326039" w:rsidTr="002A3698">
        <w:trPr>
          <w:trHeight w:val="57"/>
          <w:jc w:val="center"/>
        </w:trPr>
        <w:tc>
          <w:tcPr>
            <w:tcW w:w="947" w:type="pct"/>
          </w:tcPr>
          <w:p w:rsidR="00E63887" w:rsidRPr="00326039" w:rsidRDefault="00E63887" w:rsidP="002A3698">
            <w:pPr>
              <w:widowControl w:val="0"/>
            </w:pPr>
            <w:r w:rsidRPr="00326039">
              <w:t>Reikalavimai teorinio ir praktinio mokymo vietai</w:t>
            </w:r>
          </w:p>
        </w:tc>
        <w:tc>
          <w:tcPr>
            <w:tcW w:w="4053" w:type="pct"/>
            <w:gridSpan w:val="2"/>
          </w:tcPr>
          <w:p w:rsidR="00E63887" w:rsidRPr="00326039" w:rsidRDefault="00E63887" w:rsidP="002A3698">
            <w:pPr>
              <w:widowControl w:val="0"/>
            </w:pPr>
            <w:r w:rsidRPr="00326039">
              <w:t>Klasė ar kita mokymui(</w:t>
            </w:r>
            <w:proofErr w:type="spellStart"/>
            <w:r w:rsidRPr="00326039">
              <w:t>si</w:t>
            </w:r>
            <w:proofErr w:type="spellEnd"/>
            <w:r w:rsidRPr="00326039">
              <w:t>) pritaikyta patalpa su techninėmis priemonėmis (kompiuteriu, vaizdo projektoriumi) mokymo(</w:t>
            </w:r>
            <w:proofErr w:type="spellStart"/>
            <w:r w:rsidRPr="00326039">
              <w:t>si</w:t>
            </w:r>
            <w:proofErr w:type="spellEnd"/>
            <w:r w:rsidRPr="00326039">
              <w:t>) medžiagai pateikti.</w:t>
            </w:r>
          </w:p>
          <w:p w:rsidR="00E63887" w:rsidRPr="00326039" w:rsidRDefault="00E63887" w:rsidP="002A3698">
            <w:pPr>
              <w:widowControl w:val="0"/>
            </w:pPr>
            <w:r w:rsidRPr="00326039">
              <w:t xml:space="preserve">Praktinio mokymo klasė (patalpa), aprūpinta surinkimo įrankiais, įtaisais ir įrenginiais, suvirinimo įranga, darbo </w:t>
            </w:r>
            <w:r w:rsidRPr="00326039">
              <w:rPr>
                <w:rFonts w:eastAsia="Calibri"/>
              </w:rPr>
              <w:t>drabužiais</w:t>
            </w:r>
            <w:r w:rsidRPr="00326039">
              <w:t>, kolektyvinėmis ir asmeninėmis apsaugos priemonėmis.</w:t>
            </w:r>
          </w:p>
        </w:tc>
      </w:tr>
      <w:tr w:rsidR="00E63887" w:rsidRPr="00326039" w:rsidTr="002A3698">
        <w:trPr>
          <w:trHeight w:val="57"/>
          <w:jc w:val="center"/>
        </w:trPr>
        <w:tc>
          <w:tcPr>
            <w:tcW w:w="947" w:type="pct"/>
          </w:tcPr>
          <w:p w:rsidR="00E63887" w:rsidRPr="00326039" w:rsidRDefault="00E63887" w:rsidP="002A3698">
            <w:pPr>
              <w:widowControl w:val="0"/>
            </w:pPr>
            <w:r w:rsidRPr="00326039">
              <w:t>Reikalavimai mokytojų dalykiniam pasirengimui (dalykinei kvalifikacijai)</w:t>
            </w:r>
          </w:p>
        </w:tc>
        <w:tc>
          <w:tcPr>
            <w:tcW w:w="4053" w:type="pct"/>
            <w:gridSpan w:val="2"/>
          </w:tcPr>
          <w:p w:rsidR="00E63887" w:rsidRPr="00326039" w:rsidRDefault="00E63887" w:rsidP="002A3698">
            <w:pPr>
              <w:widowControl w:val="0"/>
            </w:pPr>
            <w:r w:rsidRPr="00326039">
              <w:t>Modulį gali vesti mokytojas, turintis:</w:t>
            </w:r>
          </w:p>
          <w:p w:rsidR="00E63887" w:rsidRPr="00326039" w:rsidRDefault="00E63887" w:rsidP="002A3698">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3887" w:rsidRPr="00326039" w:rsidRDefault="00E63887" w:rsidP="002A3698">
            <w:pPr>
              <w:widowControl w:val="0"/>
            </w:pPr>
            <w:r w:rsidRPr="00326039">
              <w:t>2) laivų sistemų ir įrenginių montuotojo ar lygiavertę kvalifikaciją (išsilavinimą) arba ne mažesnę kaip 3 metų laivų sistemų ir įrenginių montuotojo profesinės veiklos patirtį.</w:t>
            </w:r>
            <w:r w:rsidRPr="00326039">
              <w:rPr>
                <w:i/>
                <w:iCs/>
              </w:rPr>
              <w:t xml:space="preserve"> </w:t>
            </w:r>
          </w:p>
        </w:tc>
      </w:tr>
    </w:tbl>
    <w:p w:rsidR="00C30625" w:rsidRPr="00326039" w:rsidRDefault="00C30625" w:rsidP="00223C73"/>
    <w:p w:rsidR="00C30625" w:rsidRPr="00326039" w:rsidRDefault="00C30625" w:rsidP="00223C73">
      <w:pPr>
        <w:spacing w:line="276" w:lineRule="auto"/>
        <w:jc w:val="center"/>
        <w:rPr>
          <w:b/>
        </w:rPr>
      </w:pPr>
      <w:r w:rsidRPr="00326039">
        <w:rPr>
          <w:b/>
        </w:rPr>
        <w:br w:type="page"/>
      </w:r>
      <w:r w:rsidRPr="00326039">
        <w:rPr>
          <w:b/>
        </w:rPr>
        <w:lastRenderedPageBreak/>
        <w:t>6.4. BAIGIAMASIS MODULIS</w:t>
      </w:r>
    </w:p>
    <w:p w:rsidR="00C30625" w:rsidRPr="00326039" w:rsidRDefault="00C30625" w:rsidP="00223C73">
      <w:pPr>
        <w:widowControl w:val="0"/>
      </w:pPr>
    </w:p>
    <w:p w:rsidR="00C30625" w:rsidRPr="00326039" w:rsidRDefault="00C30625" w:rsidP="00223C73">
      <w:pPr>
        <w:widowControl w:val="0"/>
        <w:rPr>
          <w:b/>
        </w:rPr>
      </w:pPr>
      <w:r w:rsidRPr="00326039">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26039" w:rsidRPr="00326039" w:rsidTr="002A3698">
        <w:trPr>
          <w:trHeight w:val="57"/>
        </w:trPr>
        <w:tc>
          <w:tcPr>
            <w:tcW w:w="947" w:type="pct"/>
          </w:tcPr>
          <w:p w:rsidR="00C30625" w:rsidRPr="00326039" w:rsidRDefault="00C30625" w:rsidP="002A3698">
            <w:pPr>
              <w:widowControl w:val="0"/>
            </w:pPr>
            <w:r w:rsidRPr="00326039">
              <w:t>Valstybinis kodas</w:t>
            </w:r>
          </w:p>
        </w:tc>
        <w:tc>
          <w:tcPr>
            <w:tcW w:w="4053" w:type="pct"/>
          </w:tcPr>
          <w:p w:rsidR="00C30625" w:rsidRPr="00326039" w:rsidRDefault="00723A25" w:rsidP="002A3698">
            <w:pPr>
              <w:widowControl w:val="0"/>
            </w:pPr>
            <w:r w:rsidRPr="00326039">
              <w:t>4000002</w:t>
            </w:r>
          </w:p>
        </w:tc>
      </w:tr>
      <w:tr w:rsidR="00326039" w:rsidRPr="00326039" w:rsidTr="002A3698">
        <w:trPr>
          <w:trHeight w:val="57"/>
        </w:trPr>
        <w:tc>
          <w:tcPr>
            <w:tcW w:w="947" w:type="pct"/>
          </w:tcPr>
          <w:p w:rsidR="00C30625" w:rsidRPr="00326039" w:rsidRDefault="00C30625" w:rsidP="002A3698">
            <w:pPr>
              <w:widowControl w:val="0"/>
            </w:pPr>
            <w:r w:rsidRPr="00326039">
              <w:t>Modulio LTKS lygis</w:t>
            </w:r>
          </w:p>
        </w:tc>
        <w:tc>
          <w:tcPr>
            <w:tcW w:w="4053" w:type="pct"/>
          </w:tcPr>
          <w:p w:rsidR="00C30625" w:rsidRPr="00326039" w:rsidRDefault="00C30625" w:rsidP="002A3698">
            <w:pPr>
              <w:widowControl w:val="0"/>
            </w:pPr>
            <w:r w:rsidRPr="00326039">
              <w:t>IV</w:t>
            </w:r>
          </w:p>
        </w:tc>
      </w:tr>
      <w:tr w:rsidR="00326039" w:rsidRPr="00326039" w:rsidTr="002A3698">
        <w:trPr>
          <w:trHeight w:val="57"/>
        </w:trPr>
        <w:tc>
          <w:tcPr>
            <w:tcW w:w="947" w:type="pct"/>
          </w:tcPr>
          <w:p w:rsidR="00C30625" w:rsidRPr="00326039" w:rsidRDefault="00C30625" w:rsidP="002A3698">
            <w:pPr>
              <w:widowControl w:val="0"/>
            </w:pPr>
            <w:r w:rsidRPr="00326039">
              <w:t>Apimtis mokymosi kreditais</w:t>
            </w:r>
          </w:p>
        </w:tc>
        <w:tc>
          <w:tcPr>
            <w:tcW w:w="4053" w:type="pct"/>
          </w:tcPr>
          <w:p w:rsidR="00C30625" w:rsidRPr="00326039" w:rsidRDefault="00C30625" w:rsidP="002A3698">
            <w:pPr>
              <w:widowControl w:val="0"/>
            </w:pPr>
            <w:r w:rsidRPr="00326039">
              <w:t>10</w:t>
            </w:r>
          </w:p>
        </w:tc>
      </w:tr>
      <w:tr w:rsidR="00326039" w:rsidRPr="00326039" w:rsidTr="002A3698">
        <w:trPr>
          <w:trHeight w:val="57"/>
        </w:trPr>
        <w:tc>
          <w:tcPr>
            <w:tcW w:w="947" w:type="pct"/>
            <w:shd w:val="clear" w:color="auto" w:fill="F2F2F2"/>
          </w:tcPr>
          <w:p w:rsidR="00C30625" w:rsidRPr="00326039" w:rsidRDefault="00C30625" w:rsidP="002A3698">
            <w:pPr>
              <w:widowControl w:val="0"/>
            </w:pPr>
            <w:r w:rsidRPr="00326039">
              <w:t>Kompetencijos</w:t>
            </w:r>
          </w:p>
        </w:tc>
        <w:tc>
          <w:tcPr>
            <w:tcW w:w="4053" w:type="pct"/>
            <w:shd w:val="clear" w:color="auto" w:fill="F2F2F2"/>
          </w:tcPr>
          <w:p w:rsidR="00C30625" w:rsidRPr="00326039" w:rsidRDefault="00C30625" w:rsidP="002A3698">
            <w:pPr>
              <w:widowControl w:val="0"/>
            </w:pPr>
            <w:r w:rsidRPr="00326039">
              <w:t>Mokymosi rezultatai</w:t>
            </w:r>
          </w:p>
        </w:tc>
      </w:tr>
      <w:tr w:rsidR="00326039" w:rsidRPr="00326039" w:rsidTr="002A3698">
        <w:trPr>
          <w:trHeight w:val="57"/>
        </w:trPr>
        <w:tc>
          <w:tcPr>
            <w:tcW w:w="947" w:type="pct"/>
          </w:tcPr>
          <w:p w:rsidR="00292D2F" w:rsidRPr="00326039" w:rsidRDefault="00292D2F" w:rsidP="002A3698">
            <w:pPr>
              <w:widowControl w:val="0"/>
            </w:pPr>
            <w:r w:rsidRPr="00326039">
              <w:t>1. Formuoti darbinius įgūdžius realioje darbo vietoje.</w:t>
            </w:r>
          </w:p>
        </w:tc>
        <w:tc>
          <w:tcPr>
            <w:tcW w:w="4053" w:type="pct"/>
          </w:tcPr>
          <w:p w:rsidR="00292D2F" w:rsidRPr="00326039" w:rsidRDefault="00292D2F" w:rsidP="002A3698">
            <w:pPr>
              <w:widowControl w:val="0"/>
              <w:rPr>
                <w:iCs/>
              </w:rPr>
            </w:pPr>
            <w:r w:rsidRPr="00326039">
              <w:rPr>
                <w:iCs/>
              </w:rPr>
              <w:t>1.1. Įsivertinti ir realioje darbo vietoje demonstruoti įgytas kompetencijas.</w:t>
            </w:r>
          </w:p>
          <w:p w:rsidR="00292D2F" w:rsidRPr="00326039" w:rsidRDefault="00292D2F" w:rsidP="002A3698">
            <w:pPr>
              <w:widowControl w:val="0"/>
              <w:rPr>
                <w:iCs/>
              </w:rPr>
            </w:pPr>
            <w:r w:rsidRPr="00326039">
              <w:t xml:space="preserve">1.2. Susipažinti su būsimo darbo specifika ir </w:t>
            </w:r>
            <w:r w:rsidRPr="00326039">
              <w:rPr>
                <w:iCs/>
              </w:rPr>
              <w:t>adaptuotis realioje darbo vietoje.</w:t>
            </w:r>
          </w:p>
          <w:p w:rsidR="00292D2F" w:rsidRPr="00326039" w:rsidRDefault="00292D2F" w:rsidP="002A3698">
            <w:pPr>
              <w:widowControl w:val="0"/>
            </w:pPr>
            <w:r w:rsidRPr="00326039">
              <w:t>1.3. Įsivertinti asmenines integracijos į darbo rinką galimybes.</w:t>
            </w:r>
          </w:p>
        </w:tc>
      </w:tr>
      <w:tr w:rsidR="00326039" w:rsidRPr="00326039" w:rsidTr="002A3698">
        <w:trPr>
          <w:trHeight w:val="57"/>
        </w:trPr>
        <w:tc>
          <w:tcPr>
            <w:tcW w:w="947" w:type="pct"/>
          </w:tcPr>
          <w:p w:rsidR="00C30625" w:rsidRPr="00326039" w:rsidRDefault="00C30625" w:rsidP="002A3698">
            <w:pPr>
              <w:widowControl w:val="0"/>
              <w:rPr>
                <w:highlight w:val="yellow"/>
              </w:rPr>
            </w:pPr>
            <w:r w:rsidRPr="00326039">
              <w:t>Mokymosi pasiekimų vertinimo kriterijai</w:t>
            </w:r>
          </w:p>
        </w:tc>
        <w:tc>
          <w:tcPr>
            <w:tcW w:w="4053" w:type="pct"/>
          </w:tcPr>
          <w:p w:rsidR="00C30625" w:rsidRPr="00326039" w:rsidRDefault="00C30625" w:rsidP="002A3698">
            <w:pPr>
              <w:widowControl w:val="0"/>
              <w:rPr>
                <w:highlight w:val="green"/>
              </w:rPr>
            </w:pPr>
            <w:r w:rsidRPr="00326039">
              <w:t xml:space="preserve">Siūlomas baigiamojo modulio vertinimas – </w:t>
            </w:r>
            <w:r w:rsidR="00E63887" w:rsidRPr="00326039">
              <w:rPr>
                <w:i/>
              </w:rPr>
              <w:t>atlikta</w:t>
            </w:r>
            <w:r w:rsidRPr="00326039">
              <w:rPr>
                <w:i/>
              </w:rPr>
              <w:t xml:space="preserve"> (</w:t>
            </w:r>
            <w:r w:rsidR="00E63887" w:rsidRPr="00326039">
              <w:rPr>
                <w:i/>
              </w:rPr>
              <w:t>neatlikta</w:t>
            </w:r>
            <w:r w:rsidRPr="00326039">
              <w:rPr>
                <w:i/>
              </w:rPr>
              <w:t>).</w:t>
            </w:r>
          </w:p>
        </w:tc>
      </w:tr>
      <w:tr w:rsidR="00326039" w:rsidRPr="00326039" w:rsidTr="002A3698">
        <w:trPr>
          <w:trHeight w:val="57"/>
        </w:trPr>
        <w:tc>
          <w:tcPr>
            <w:tcW w:w="947" w:type="pct"/>
          </w:tcPr>
          <w:p w:rsidR="00C30625" w:rsidRPr="00326039" w:rsidRDefault="00C30625" w:rsidP="002A3698">
            <w:pPr>
              <w:widowControl w:val="0"/>
            </w:pPr>
            <w:r w:rsidRPr="00326039">
              <w:t>Reikalavimai mokymui skirtiems metodiniams ir materialiesiems ištekliams</w:t>
            </w:r>
          </w:p>
        </w:tc>
        <w:tc>
          <w:tcPr>
            <w:tcW w:w="4053" w:type="pct"/>
          </w:tcPr>
          <w:p w:rsidR="00C30625" w:rsidRPr="00326039" w:rsidRDefault="00C30625" w:rsidP="002A3698">
            <w:pPr>
              <w:widowControl w:val="0"/>
              <w:rPr>
                <w:i/>
              </w:rPr>
            </w:pPr>
            <w:r w:rsidRPr="00326039">
              <w:rPr>
                <w:i/>
              </w:rPr>
              <w:t>Nėra</w:t>
            </w:r>
          </w:p>
        </w:tc>
      </w:tr>
      <w:tr w:rsidR="00326039" w:rsidRPr="00326039" w:rsidTr="002A3698">
        <w:trPr>
          <w:trHeight w:val="57"/>
        </w:trPr>
        <w:tc>
          <w:tcPr>
            <w:tcW w:w="947" w:type="pct"/>
          </w:tcPr>
          <w:p w:rsidR="00C30625" w:rsidRPr="00326039" w:rsidRDefault="00C30625" w:rsidP="002A3698">
            <w:pPr>
              <w:widowControl w:val="0"/>
            </w:pPr>
            <w:r w:rsidRPr="00326039">
              <w:t>Reikalavimai teorinio ir praktinio mokymo vietai</w:t>
            </w:r>
          </w:p>
        </w:tc>
        <w:tc>
          <w:tcPr>
            <w:tcW w:w="4053" w:type="pct"/>
          </w:tcPr>
          <w:p w:rsidR="00C30625" w:rsidRPr="00326039" w:rsidRDefault="00C30625" w:rsidP="002A3698">
            <w:pPr>
              <w:widowControl w:val="0"/>
            </w:pPr>
            <w:r w:rsidRPr="00326039">
              <w:t>Darbo vi</w:t>
            </w:r>
            <w:r w:rsidR="00E63887" w:rsidRPr="00326039">
              <w:t>eta, leidžianti įtvirtinti įgytas</w:t>
            </w:r>
            <w:r w:rsidRPr="00326039">
              <w:t xml:space="preserve"> laivų </w:t>
            </w:r>
            <w:r w:rsidRPr="00326039">
              <w:rPr>
                <w:bCs/>
              </w:rPr>
              <w:t>sistemų ir įrenginių montuotojo</w:t>
            </w:r>
            <w:r w:rsidRPr="00326039">
              <w:rPr>
                <w:rFonts w:eastAsia="Calibri"/>
              </w:rPr>
              <w:t xml:space="preserve"> </w:t>
            </w:r>
            <w:r w:rsidRPr="00326039">
              <w:t>kvalifikaciją sudarančias kompetencijas.</w:t>
            </w:r>
          </w:p>
        </w:tc>
      </w:tr>
      <w:tr w:rsidR="0085433A" w:rsidRPr="00326039" w:rsidTr="002A3698">
        <w:trPr>
          <w:trHeight w:val="57"/>
        </w:trPr>
        <w:tc>
          <w:tcPr>
            <w:tcW w:w="947" w:type="pct"/>
          </w:tcPr>
          <w:p w:rsidR="00C30625" w:rsidRPr="00326039" w:rsidRDefault="00C30625" w:rsidP="002A3698">
            <w:pPr>
              <w:widowControl w:val="0"/>
            </w:pPr>
            <w:r w:rsidRPr="00326039">
              <w:t>Reikalavimai mokytojų dalykiniam pasirengimui (dalykinei kvalifikacijai)</w:t>
            </w:r>
          </w:p>
        </w:tc>
        <w:tc>
          <w:tcPr>
            <w:tcW w:w="4053" w:type="pct"/>
          </w:tcPr>
          <w:p w:rsidR="00C30625" w:rsidRPr="00326039" w:rsidRDefault="00C30625" w:rsidP="002A3698">
            <w:pPr>
              <w:widowControl w:val="0"/>
            </w:pPr>
            <w:r w:rsidRPr="00326039">
              <w:t>Mokinio mokymuisi modulio metu vadovauja mokytojas, turintis:</w:t>
            </w:r>
          </w:p>
          <w:p w:rsidR="00C30625" w:rsidRPr="00326039" w:rsidRDefault="00C30625" w:rsidP="002A3698">
            <w:pPr>
              <w:widowControl w:val="0"/>
            </w:pPr>
            <w:r w:rsidRPr="0032603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4C86" w:rsidRPr="00326039" w:rsidRDefault="00C30625" w:rsidP="002A3698">
            <w:pPr>
              <w:widowControl w:val="0"/>
            </w:pPr>
            <w:r w:rsidRPr="00326039">
              <w:t xml:space="preserve">2) laivų </w:t>
            </w:r>
            <w:r w:rsidRPr="00326039">
              <w:rPr>
                <w:bCs/>
              </w:rPr>
              <w:t>sistemų ir įrenginių montuotojo</w:t>
            </w:r>
            <w:r w:rsidRPr="00326039">
              <w:rPr>
                <w:rFonts w:eastAsia="Calibri"/>
              </w:rPr>
              <w:t xml:space="preserve"> </w:t>
            </w:r>
            <w:r w:rsidRPr="00326039">
              <w:t xml:space="preserve">ar lygiavertę kvalifikaciją (išsilavinimą) arba ne mažesnę kaip 3 metų laivų </w:t>
            </w:r>
            <w:r w:rsidR="00106FE6" w:rsidRPr="00326039">
              <w:rPr>
                <w:bCs/>
              </w:rPr>
              <w:t>sistemų ir įrenginių montuotojo</w:t>
            </w:r>
            <w:r w:rsidR="00106FE6" w:rsidRPr="00326039">
              <w:rPr>
                <w:rFonts w:eastAsia="Calibri"/>
              </w:rPr>
              <w:t xml:space="preserve"> </w:t>
            </w:r>
            <w:r w:rsidRPr="00326039">
              <w:t>profesinės veiklos patirtį.</w:t>
            </w:r>
          </w:p>
          <w:p w:rsidR="00C30625" w:rsidRPr="00326039" w:rsidRDefault="00C30625" w:rsidP="002A3698">
            <w:pPr>
              <w:widowControl w:val="0"/>
            </w:pPr>
            <w:r w:rsidRPr="00326039">
              <w:t xml:space="preserve">Mokinio mokymuisi realioje darbo vietoje vadovaujantis praktikos vadovas turi turėti ne mažesnę kaip 3 metų laivų </w:t>
            </w:r>
            <w:r w:rsidRPr="00326039">
              <w:rPr>
                <w:bCs/>
              </w:rPr>
              <w:t>sistemų ir įrenginių montuotojo</w:t>
            </w:r>
            <w:r w:rsidRPr="00326039">
              <w:rPr>
                <w:rFonts w:eastAsia="Calibri"/>
              </w:rPr>
              <w:t xml:space="preserve"> </w:t>
            </w:r>
            <w:r w:rsidRPr="00326039">
              <w:t>profesinės veiklos patirtį.</w:t>
            </w:r>
          </w:p>
        </w:tc>
      </w:tr>
    </w:tbl>
    <w:p w:rsidR="00C30625" w:rsidRPr="00326039" w:rsidRDefault="00C30625" w:rsidP="00223C73">
      <w:pPr>
        <w:widowControl w:val="0"/>
        <w:rPr>
          <w:iCs/>
        </w:rPr>
      </w:pPr>
    </w:p>
    <w:p w:rsidR="00C30625" w:rsidRPr="00326039" w:rsidRDefault="00C30625" w:rsidP="00223C73">
      <w:pPr>
        <w:widowControl w:val="0"/>
        <w:jc w:val="both"/>
        <w:rPr>
          <w:rFonts w:eastAsia="Calibri"/>
        </w:rPr>
      </w:pPr>
    </w:p>
    <w:sectPr w:rsidR="00C30625" w:rsidRPr="00326039" w:rsidSect="00154C86">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1A" w:rsidRDefault="00A4361A" w:rsidP="00BB6497">
      <w:r>
        <w:separator/>
      </w:r>
    </w:p>
  </w:endnote>
  <w:endnote w:type="continuationSeparator" w:id="0">
    <w:p w:rsidR="00A4361A" w:rsidRDefault="00A4361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39" w:rsidRDefault="00326039" w:rsidP="00AB0D48">
    <w:pPr>
      <w:pStyle w:val="Porat"/>
      <w:jc w:val="center"/>
    </w:pPr>
    <w:r>
      <w:fldChar w:fldCharType="begin"/>
    </w:r>
    <w:r>
      <w:instrText xml:space="preserve"> PAGE   \* MERGEFORMAT </w:instrText>
    </w:r>
    <w:r>
      <w:fldChar w:fldCharType="separate"/>
    </w:r>
    <w:r w:rsidR="0019526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1A" w:rsidRDefault="00A4361A" w:rsidP="00BB6497">
      <w:r>
        <w:separator/>
      </w:r>
    </w:p>
  </w:footnote>
  <w:footnote w:type="continuationSeparator" w:id="0">
    <w:p w:rsidR="00A4361A" w:rsidRDefault="00A4361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5E"/>
    <w:multiLevelType w:val="hybridMultilevel"/>
    <w:tmpl w:val="54EA2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4F0000"/>
    <w:multiLevelType w:val="hybridMultilevel"/>
    <w:tmpl w:val="669E1ECE"/>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05943B6F"/>
    <w:multiLevelType w:val="hybridMultilevel"/>
    <w:tmpl w:val="C832C126"/>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0CC2137D"/>
    <w:multiLevelType w:val="hybridMultilevel"/>
    <w:tmpl w:val="B4BC1E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FA96962"/>
    <w:multiLevelType w:val="hybridMultilevel"/>
    <w:tmpl w:val="4712CB1E"/>
    <w:lvl w:ilvl="0" w:tplc="04270001">
      <w:start w:val="1"/>
      <w:numFmt w:val="bullet"/>
      <w:lvlText w:val=""/>
      <w:lvlJc w:val="left"/>
      <w:pPr>
        <w:ind w:left="1036" w:hanging="360"/>
      </w:pPr>
      <w:rPr>
        <w:rFonts w:ascii="Symbol" w:hAnsi="Symbol" w:hint="default"/>
      </w:rPr>
    </w:lvl>
    <w:lvl w:ilvl="1" w:tplc="04270003" w:tentative="1">
      <w:start w:val="1"/>
      <w:numFmt w:val="bullet"/>
      <w:lvlText w:val="o"/>
      <w:lvlJc w:val="left"/>
      <w:pPr>
        <w:ind w:left="1756" w:hanging="360"/>
      </w:pPr>
      <w:rPr>
        <w:rFonts w:ascii="Courier New" w:hAnsi="Courier New" w:cs="Courier New" w:hint="default"/>
      </w:rPr>
    </w:lvl>
    <w:lvl w:ilvl="2" w:tplc="04270005" w:tentative="1">
      <w:start w:val="1"/>
      <w:numFmt w:val="bullet"/>
      <w:lvlText w:val=""/>
      <w:lvlJc w:val="left"/>
      <w:pPr>
        <w:ind w:left="2476" w:hanging="360"/>
      </w:pPr>
      <w:rPr>
        <w:rFonts w:ascii="Wingdings" w:hAnsi="Wingdings" w:hint="default"/>
      </w:rPr>
    </w:lvl>
    <w:lvl w:ilvl="3" w:tplc="04270001" w:tentative="1">
      <w:start w:val="1"/>
      <w:numFmt w:val="bullet"/>
      <w:lvlText w:val=""/>
      <w:lvlJc w:val="left"/>
      <w:pPr>
        <w:ind w:left="3196" w:hanging="360"/>
      </w:pPr>
      <w:rPr>
        <w:rFonts w:ascii="Symbol" w:hAnsi="Symbol" w:hint="default"/>
      </w:rPr>
    </w:lvl>
    <w:lvl w:ilvl="4" w:tplc="04270003" w:tentative="1">
      <w:start w:val="1"/>
      <w:numFmt w:val="bullet"/>
      <w:lvlText w:val="o"/>
      <w:lvlJc w:val="left"/>
      <w:pPr>
        <w:ind w:left="3916" w:hanging="360"/>
      </w:pPr>
      <w:rPr>
        <w:rFonts w:ascii="Courier New" w:hAnsi="Courier New" w:cs="Courier New" w:hint="default"/>
      </w:rPr>
    </w:lvl>
    <w:lvl w:ilvl="5" w:tplc="04270005" w:tentative="1">
      <w:start w:val="1"/>
      <w:numFmt w:val="bullet"/>
      <w:lvlText w:val=""/>
      <w:lvlJc w:val="left"/>
      <w:pPr>
        <w:ind w:left="4636" w:hanging="360"/>
      </w:pPr>
      <w:rPr>
        <w:rFonts w:ascii="Wingdings" w:hAnsi="Wingdings" w:hint="default"/>
      </w:rPr>
    </w:lvl>
    <w:lvl w:ilvl="6" w:tplc="04270001" w:tentative="1">
      <w:start w:val="1"/>
      <w:numFmt w:val="bullet"/>
      <w:lvlText w:val=""/>
      <w:lvlJc w:val="left"/>
      <w:pPr>
        <w:ind w:left="5356" w:hanging="360"/>
      </w:pPr>
      <w:rPr>
        <w:rFonts w:ascii="Symbol" w:hAnsi="Symbol" w:hint="default"/>
      </w:rPr>
    </w:lvl>
    <w:lvl w:ilvl="7" w:tplc="04270003" w:tentative="1">
      <w:start w:val="1"/>
      <w:numFmt w:val="bullet"/>
      <w:lvlText w:val="o"/>
      <w:lvlJc w:val="left"/>
      <w:pPr>
        <w:ind w:left="6076" w:hanging="360"/>
      </w:pPr>
      <w:rPr>
        <w:rFonts w:ascii="Courier New" w:hAnsi="Courier New" w:cs="Courier New" w:hint="default"/>
      </w:rPr>
    </w:lvl>
    <w:lvl w:ilvl="8" w:tplc="04270005" w:tentative="1">
      <w:start w:val="1"/>
      <w:numFmt w:val="bullet"/>
      <w:lvlText w:val=""/>
      <w:lvlJc w:val="left"/>
      <w:pPr>
        <w:ind w:left="6796" w:hanging="360"/>
      </w:pPr>
      <w:rPr>
        <w:rFonts w:ascii="Wingdings" w:hAnsi="Wingdings" w:hint="default"/>
      </w:rPr>
    </w:lvl>
  </w:abstractNum>
  <w:abstractNum w:abstractNumId="5" w15:restartNumberingAfterBreak="0">
    <w:nsid w:val="10FA7FEE"/>
    <w:multiLevelType w:val="hybridMultilevel"/>
    <w:tmpl w:val="5B765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BD3BF0"/>
    <w:multiLevelType w:val="hybridMultilevel"/>
    <w:tmpl w:val="52D2B3D2"/>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14D15144"/>
    <w:multiLevelType w:val="hybridMultilevel"/>
    <w:tmpl w:val="B9C06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FC4AF2"/>
    <w:multiLevelType w:val="hybridMultilevel"/>
    <w:tmpl w:val="F718E3B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9" w15:restartNumberingAfterBreak="0">
    <w:nsid w:val="15923F80"/>
    <w:multiLevelType w:val="hybridMultilevel"/>
    <w:tmpl w:val="C728F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0C2808"/>
    <w:multiLevelType w:val="hybridMultilevel"/>
    <w:tmpl w:val="F104E59C"/>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1" w15:restartNumberingAfterBreak="0">
    <w:nsid w:val="184A7BB3"/>
    <w:multiLevelType w:val="hybridMultilevel"/>
    <w:tmpl w:val="85FEE0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AF85668"/>
    <w:multiLevelType w:val="hybridMultilevel"/>
    <w:tmpl w:val="415E34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C690F9B"/>
    <w:multiLevelType w:val="hybridMultilevel"/>
    <w:tmpl w:val="33022BA6"/>
    <w:lvl w:ilvl="0" w:tplc="041E4900">
      <w:start w:val="1"/>
      <w:numFmt w:val="bullet"/>
      <w:pStyle w:val="TableParagraph"/>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4" w15:restartNumberingAfterBreak="0">
    <w:nsid w:val="221F318A"/>
    <w:multiLevelType w:val="hybridMultilevel"/>
    <w:tmpl w:val="8FE48B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3470BD2"/>
    <w:multiLevelType w:val="hybridMultilevel"/>
    <w:tmpl w:val="3D72B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5773AD"/>
    <w:multiLevelType w:val="hybridMultilevel"/>
    <w:tmpl w:val="ACDE4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B21B5A"/>
    <w:multiLevelType w:val="hybridMultilevel"/>
    <w:tmpl w:val="E1BA3C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49D600F"/>
    <w:multiLevelType w:val="hybridMultilevel"/>
    <w:tmpl w:val="E51E3D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5A14F42"/>
    <w:multiLevelType w:val="hybridMultilevel"/>
    <w:tmpl w:val="A9468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9D45DB4"/>
    <w:multiLevelType w:val="hybridMultilevel"/>
    <w:tmpl w:val="2070B0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C62709"/>
    <w:multiLevelType w:val="hybridMultilevel"/>
    <w:tmpl w:val="63BA30C6"/>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2" w15:restartNumberingAfterBreak="0">
    <w:nsid w:val="2D462392"/>
    <w:multiLevelType w:val="hybridMultilevel"/>
    <w:tmpl w:val="C71AD932"/>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3" w15:restartNumberingAfterBreak="0">
    <w:nsid w:val="2D8D4904"/>
    <w:multiLevelType w:val="hybridMultilevel"/>
    <w:tmpl w:val="A42A6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0380994"/>
    <w:multiLevelType w:val="hybridMultilevel"/>
    <w:tmpl w:val="46D27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21100A3"/>
    <w:multiLevelType w:val="hybridMultilevel"/>
    <w:tmpl w:val="277C18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25932CD"/>
    <w:multiLevelType w:val="hybridMultilevel"/>
    <w:tmpl w:val="2294F7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8734203"/>
    <w:multiLevelType w:val="hybridMultilevel"/>
    <w:tmpl w:val="4A7275BC"/>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8" w15:restartNumberingAfterBreak="0">
    <w:nsid w:val="38F53FF0"/>
    <w:multiLevelType w:val="hybridMultilevel"/>
    <w:tmpl w:val="2CBC6F64"/>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9" w15:restartNumberingAfterBreak="0">
    <w:nsid w:val="3AD71198"/>
    <w:multiLevelType w:val="hybridMultilevel"/>
    <w:tmpl w:val="68F4F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AF759E9"/>
    <w:multiLevelType w:val="hybridMultilevel"/>
    <w:tmpl w:val="FFEED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C084633"/>
    <w:multiLevelType w:val="hybridMultilevel"/>
    <w:tmpl w:val="A81017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D8018A5"/>
    <w:multiLevelType w:val="hybridMultilevel"/>
    <w:tmpl w:val="6EBC8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3EF8674F"/>
    <w:multiLevelType w:val="hybridMultilevel"/>
    <w:tmpl w:val="1AB84482"/>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5" w15:restartNumberingAfterBreak="0">
    <w:nsid w:val="3F067BA7"/>
    <w:multiLevelType w:val="hybridMultilevel"/>
    <w:tmpl w:val="0040D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FB96077"/>
    <w:multiLevelType w:val="hybridMultilevel"/>
    <w:tmpl w:val="F07E97AA"/>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7" w15:restartNumberingAfterBreak="0">
    <w:nsid w:val="41582004"/>
    <w:multiLevelType w:val="hybridMultilevel"/>
    <w:tmpl w:val="F8C2C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1825FE5"/>
    <w:multiLevelType w:val="hybridMultilevel"/>
    <w:tmpl w:val="55C848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21F6D28"/>
    <w:multiLevelType w:val="hybridMultilevel"/>
    <w:tmpl w:val="CCBC02F4"/>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0" w15:restartNumberingAfterBreak="0">
    <w:nsid w:val="46F57850"/>
    <w:multiLevelType w:val="hybridMultilevel"/>
    <w:tmpl w:val="EF8C6BD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1" w15:restartNumberingAfterBreak="0">
    <w:nsid w:val="49A86CE2"/>
    <w:multiLevelType w:val="hybridMultilevel"/>
    <w:tmpl w:val="C9A2C6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E1C5D2D"/>
    <w:multiLevelType w:val="hybridMultilevel"/>
    <w:tmpl w:val="9BD4ACF6"/>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3" w15:restartNumberingAfterBreak="0">
    <w:nsid w:val="4E42715F"/>
    <w:multiLevelType w:val="hybridMultilevel"/>
    <w:tmpl w:val="C038A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4A927BE"/>
    <w:multiLevelType w:val="hybridMultilevel"/>
    <w:tmpl w:val="C36812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4CC6325"/>
    <w:multiLevelType w:val="hybridMultilevel"/>
    <w:tmpl w:val="2DCE9F08"/>
    <w:lvl w:ilvl="0" w:tplc="A6301BF0">
      <w:start w:val="1"/>
      <w:numFmt w:val="bullet"/>
      <w:lvlText w:val=""/>
      <w:lvlJc w:val="left"/>
      <w:pPr>
        <w:tabs>
          <w:tab w:val="num" w:pos="720"/>
        </w:tabs>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6" w15:restartNumberingAfterBreak="0">
    <w:nsid w:val="55933E84"/>
    <w:multiLevelType w:val="hybridMultilevel"/>
    <w:tmpl w:val="0BDC7116"/>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9347746"/>
    <w:multiLevelType w:val="hybridMultilevel"/>
    <w:tmpl w:val="38767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B477A75"/>
    <w:multiLevelType w:val="hybridMultilevel"/>
    <w:tmpl w:val="4522B5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CD7774B"/>
    <w:multiLevelType w:val="hybridMultilevel"/>
    <w:tmpl w:val="705CF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E9F51A5"/>
    <w:multiLevelType w:val="hybridMultilevel"/>
    <w:tmpl w:val="27F43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27D3014"/>
    <w:multiLevelType w:val="hybridMultilevel"/>
    <w:tmpl w:val="700E5E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4DE6469"/>
    <w:multiLevelType w:val="hybridMultilevel"/>
    <w:tmpl w:val="A95A80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5874309"/>
    <w:multiLevelType w:val="hybridMultilevel"/>
    <w:tmpl w:val="E4FE6D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90B1D7E"/>
    <w:multiLevelType w:val="hybridMultilevel"/>
    <w:tmpl w:val="27868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A2B3DB0"/>
    <w:multiLevelType w:val="hybridMultilevel"/>
    <w:tmpl w:val="76F04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F346457"/>
    <w:multiLevelType w:val="hybridMultilevel"/>
    <w:tmpl w:val="473EA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1FF112A"/>
    <w:multiLevelType w:val="hybridMultilevel"/>
    <w:tmpl w:val="264ED8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280684F"/>
    <w:multiLevelType w:val="hybridMultilevel"/>
    <w:tmpl w:val="B2560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2EA3E38"/>
    <w:multiLevelType w:val="hybridMultilevel"/>
    <w:tmpl w:val="666A8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2F55F21"/>
    <w:multiLevelType w:val="hybridMultilevel"/>
    <w:tmpl w:val="723E4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39028EB"/>
    <w:multiLevelType w:val="hybridMultilevel"/>
    <w:tmpl w:val="859EA21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4482CDB"/>
    <w:multiLevelType w:val="hybridMultilevel"/>
    <w:tmpl w:val="147E8F0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64" w15:restartNumberingAfterBreak="0">
    <w:nsid w:val="75422400"/>
    <w:multiLevelType w:val="hybridMultilevel"/>
    <w:tmpl w:val="DA9C4E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9C24980"/>
    <w:multiLevelType w:val="hybridMultilevel"/>
    <w:tmpl w:val="1360C8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CB27D3F"/>
    <w:multiLevelType w:val="hybridMultilevel"/>
    <w:tmpl w:val="511E8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64"/>
  </w:num>
  <w:num w:numId="3">
    <w:abstractNumId w:val="47"/>
  </w:num>
  <w:num w:numId="4">
    <w:abstractNumId w:val="13"/>
  </w:num>
  <w:num w:numId="5">
    <w:abstractNumId w:val="45"/>
  </w:num>
  <w:num w:numId="6">
    <w:abstractNumId w:val="33"/>
  </w:num>
  <w:num w:numId="7">
    <w:abstractNumId w:val="62"/>
  </w:num>
  <w:num w:numId="8">
    <w:abstractNumId w:val="16"/>
  </w:num>
  <w:num w:numId="9">
    <w:abstractNumId w:val="15"/>
  </w:num>
  <w:num w:numId="10">
    <w:abstractNumId w:val="25"/>
  </w:num>
  <w:num w:numId="11">
    <w:abstractNumId w:val="19"/>
  </w:num>
  <w:num w:numId="12">
    <w:abstractNumId w:val="66"/>
  </w:num>
  <w:num w:numId="13">
    <w:abstractNumId w:val="39"/>
  </w:num>
  <w:num w:numId="14">
    <w:abstractNumId w:val="6"/>
  </w:num>
  <w:num w:numId="15">
    <w:abstractNumId w:val="40"/>
  </w:num>
  <w:num w:numId="16">
    <w:abstractNumId w:val="1"/>
  </w:num>
  <w:num w:numId="17">
    <w:abstractNumId w:val="28"/>
  </w:num>
  <w:num w:numId="18">
    <w:abstractNumId w:val="8"/>
  </w:num>
  <w:num w:numId="19">
    <w:abstractNumId w:val="21"/>
  </w:num>
  <w:num w:numId="20">
    <w:abstractNumId w:val="27"/>
  </w:num>
  <w:num w:numId="21">
    <w:abstractNumId w:val="10"/>
  </w:num>
  <w:num w:numId="22">
    <w:abstractNumId w:val="5"/>
  </w:num>
  <w:num w:numId="23">
    <w:abstractNumId w:val="55"/>
  </w:num>
  <w:num w:numId="24">
    <w:abstractNumId w:val="44"/>
  </w:num>
  <w:num w:numId="25">
    <w:abstractNumId w:val="59"/>
  </w:num>
  <w:num w:numId="26">
    <w:abstractNumId w:val="37"/>
  </w:num>
  <w:num w:numId="27">
    <w:abstractNumId w:val="60"/>
  </w:num>
  <w:num w:numId="28">
    <w:abstractNumId w:val="14"/>
  </w:num>
  <w:num w:numId="29">
    <w:abstractNumId w:val="50"/>
  </w:num>
  <w:num w:numId="30">
    <w:abstractNumId w:val="51"/>
  </w:num>
  <w:num w:numId="31">
    <w:abstractNumId w:val="58"/>
  </w:num>
  <w:num w:numId="32">
    <w:abstractNumId w:val="18"/>
  </w:num>
  <w:num w:numId="33">
    <w:abstractNumId w:val="32"/>
  </w:num>
  <w:num w:numId="34">
    <w:abstractNumId w:val="49"/>
  </w:num>
  <w:num w:numId="35">
    <w:abstractNumId w:val="48"/>
  </w:num>
  <w:num w:numId="36">
    <w:abstractNumId w:val="9"/>
  </w:num>
  <w:num w:numId="37">
    <w:abstractNumId w:val="26"/>
  </w:num>
  <w:num w:numId="38">
    <w:abstractNumId w:val="20"/>
  </w:num>
  <w:num w:numId="39">
    <w:abstractNumId w:val="52"/>
  </w:num>
  <w:num w:numId="40">
    <w:abstractNumId w:val="57"/>
  </w:num>
  <w:num w:numId="41">
    <w:abstractNumId w:val="41"/>
  </w:num>
  <w:num w:numId="42">
    <w:abstractNumId w:val="54"/>
  </w:num>
  <w:num w:numId="43">
    <w:abstractNumId w:val="0"/>
  </w:num>
  <w:num w:numId="44">
    <w:abstractNumId w:val="61"/>
  </w:num>
  <w:num w:numId="45">
    <w:abstractNumId w:val="30"/>
  </w:num>
  <w:num w:numId="46">
    <w:abstractNumId w:val="11"/>
  </w:num>
  <w:num w:numId="47">
    <w:abstractNumId w:val="12"/>
  </w:num>
  <w:num w:numId="48">
    <w:abstractNumId w:val="38"/>
  </w:num>
  <w:num w:numId="49">
    <w:abstractNumId w:val="3"/>
  </w:num>
  <w:num w:numId="50">
    <w:abstractNumId w:val="56"/>
  </w:num>
  <w:num w:numId="51">
    <w:abstractNumId w:val="17"/>
  </w:num>
  <w:num w:numId="52">
    <w:abstractNumId w:val="43"/>
  </w:num>
  <w:num w:numId="53">
    <w:abstractNumId w:val="34"/>
  </w:num>
  <w:num w:numId="54">
    <w:abstractNumId w:val="63"/>
  </w:num>
  <w:num w:numId="55">
    <w:abstractNumId w:val="65"/>
  </w:num>
  <w:num w:numId="56">
    <w:abstractNumId w:val="53"/>
  </w:num>
  <w:num w:numId="57">
    <w:abstractNumId w:val="4"/>
  </w:num>
  <w:num w:numId="58">
    <w:abstractNumId w:val="24"/>
  </w:num>
  <w:num w:numId="59">
    <w:abstractNumId w:val="35"/>
  </w:num>
  <w:num w:numId="60">
    <w:abstractNumId w:val="46"/>
  </w:num>
  <w:num w:numId="61">
    <w:abstractNumId w:val="2"/>
  </w:num>
  <w:num w:numId="62">
    <w:abstractNumId w:val="31"/>
  </w:num>
  <w:num w:numId="63">
    <w:abstractNumId w:val="7"/>
  </w:num>
  <w:num w:numId="64">
    <w:abstractNumId w:val="42"/>
  </w:num>
  <w:num w:numId="65">
    <w:abstractNumId w:val="36"/>
  </w:num>
  <w:num w:numId="66">
    <w:abstractNumId w:val="22"/>
  </w:num>
  <w:num w:numId="6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activeWritingStyle w:appName="MSWord" w:lang="en-US" w:vendorID="64" w:dllVersion="131078" w:nlCheck="1" w:checkStyle="0"/>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889"/>
    <w:rsid w:val="000036DD"/>
    <w:rsid w:val="000051EE"/>
    <w:rsid w:val="00005A35"/>
    <w:rsid w:val="00006125"/>
    <w:rsid w:val="00006DF5"/>
    <w:rsid w:val="00006F7B"/>
    <w:rsid w:val="000102A3"/>
    <w:rsid w:val="000137B3"/>
    <w:rsid w:val="000152E0"/>
    <w:rsid w:val="000203A9"/>
    <w:rsid w:val="00020ED3"/>
    <w:rsid w:val="00021A0B"/>
    <w:rsid w:val="00023511"/>
    <w:rsid w:val="000236EB"/>
    <w:rsid w:val="00025220"/>
    <w:rsid w:val="00031E76"/>
    <w:rsid w:val="000327EB"/>
    <w:rsid w:val="000332A8"/>
    <w:rsid w:val="00040B78"/>
    <w:rsid w:val="000414CA"/>
    <w:rsid w:val="00041979"/>
    <w:rsid w:val="00042B69"/>
    <w:rsid w:val="00042BD4"/>
    <w:rsid w:val="00043529"/>
    <w:rsid w:val="00047805"/>
    <w:rsid w:val="00051066"/>
    <w:rsid w:val="000516C1"/>
    <w:rsid w:val="00054537"/>
    <w:rsid w:val="00054E33"/>
    <w:rsid w:val="000559F2"/>
    <w:rsid w:val="00056320"/>
    <w:rsid w:val="000567CF"/>
    <w:rsid w:val="00057BE2"/>
    <w:rsid w:val="00060355"/>
    <w:rsid w:val="00064D35"/>
    <w:rsid w:val="00065CD2"/>
    <w:rsid w:val="00066163"/>
    <w:rsid w:val="00067DBC"/>
    <w:rsid w:val="000704B2"/>
    <w:rsid w:val="00071E50"/>
    <w:rsid w:val="00071EAD"/>
    <w:rsid w:val="000721AA"/>
    <w:rsid w:val="0007388F"/>
    <w:rsid w:val="00073ADE"/>
    <w:rsid w:val="00074BFF"/>
    <w:rsid w:val="00076218"/>
    <w:rsid w:val="00076B2D"/>
    <w:rsid w:val="00076DBE"/>
    <w:rsid w:val="000774A5"/>
    <w:rsid w:val="00082464"/>
    <w:rsid w:val="00082C4C"/>
    <w:rsid w:val="00084F99"/>
    <w:rsid w:val="00086301"/>
    <w:rsid w:val="00086D78"/>
    <w:rsid w:val="00090887"/>
    <w:rsid w:val="00091B37"/>
    <w:rsid w:val="0009216E"/>
    <w:rsid w:val="00092AF6"/>
    <w:rsid w:val="000934DE"/>
    <w:rsid w:val="00097890"/>
    <w:rsid w:val="00097980"/>
    <w:rsid w:val="000A03C9"/>
    <w:rsid w:val="000A0840"/>
    <w:rsid w:val="000A1436"/>
    <w:rsid w:val="000A16BC"/>
    <w:rsid w:val="000A2791"/>
    <w:rsid w:val="000A2B33"/>
    <w:rsid w:val="000A4243"/>
    <w:rsid w:val="000A5311"/>
    <w:rsid w:val="000A7D67"/>
    <w:rsid w:val="000B00E3"/>
    <w:rsid w:val="000B085C"/>
    <w:rsid w:val="000B09AA"/>
    <w:rsid w:val="000B2833"/>
    <w:rsid w:val="000B293C"/>
    <w:rsid w:val="000B33BB"/>
    <w:rsid w:val="000B494D"/>
    <w:rsid w:val="000B7EB7"/>
    <w:rsid w:val="000C0878"/>
    <w:rsid w:val="000C1524"/>
    <w:rsid w:val="000C1D41"/>
    <w:rsid w:val="000C3268"/>
    <w:rsid w:val="000C4E82"/>
    <w:rsid w:val="000C4F4B"/>
    <w:rsid w:val="000C50E1"/>
    <w:rsid w:val="000C5D5A"/>
    <w:rsid w:val="000C6767"/>
    <w:rsid w:val="000D120F"/>
    <w:rsid w:val="000D3ECB"/>
    <w:rsid w:val="000D56C0"/>
    <w:rsid w:val="000D59AE"/>
    <w:rsid w:val="000D63CD"/>
    <w:rsid w:val="000D67C3"/>
    <w:rsid w:val="000D6801"/>
    <w:rsid w:val="000E206E"/>
    <w:rsid w:val="000E3A50"/>
    <w:rsid w:val="000E6FE7"/>
    <w:rsid w:val="000F245E"/>
    <w:rsid w:val="000F5C99"/>
    <w:rsid w:val="000F60DC"/>
    <w:rsid w:val="000F674A"/>
    <w:rsid w:val="000F67E6"/>
    <w:rsid w:val="000F787A"/>
    <w:rsid w:val="000F795D"/>
    <w:rsid w:val="00101443"/>
    <w:rsid w:val="00101A75"/>
    <w:rsid w:val="0010242D"/>
    <w:rsid w:val="001039CD"/>
    <w:rsid w:val="00103EB3"/>
    <w:rsid w:val="0010430B"/>
    <w:rsid w:val="00104FDC"/>
    <w:rsid w:val="001068CC"/>
    <w:rsid w:val="00106FE6"/>
    <w:rsid w:val="00107004"/>
    <w:rsid w:val="00107157"/>
    <w:rsid w:val="00107EC4"/>
    <w:rsid w:val="0011261D"/>
    <w:rsid w:val="00112E8D"/>
    <w:rsid w:val="001138B9"/>
    <w:rsid w:val="00115874"/>
    <w:rsid w:val="00115E33"/>
    <w:rsid w:val="00115E71"/>
    <w:rsid w:val="00117619"/>
    <w:rsid w:val="00117B99"/>
    <w:rsid w:val="00120675"/>
    <w:rsid w:val="00121F6A"/>
    <w:rsid w:val="00122211"/>
    <w:rsid w:val="001224CA"/>
    <w:rsid w:val="00122B7A"/>
    <w:rsid w:val="00123C18"/>
    <w:rsid w:val="00123F78"/>
    <w:rsid w:val="00124749"/>
    <w:rsid w:val="0012630D"/>
    <w:rsid w:val="00126AE7"/>
    <w:rsid w:val="00131F76"/>
    <w:rsid w:val="00132011"/>
    <w:rsid w:val="001345C6"/>
    <w:rsid w:val="00134CD9"/>
    <w:rsid w:val="001354AA"/>
    <w:rsid w:val="0014245A"/>
    <w:rsid w:val="0014511C"/>
    <w:rsid w:val="00146F58"/>
    <w:rsid w:val="001511CD"/>
    <w:rsid w:val="001518CA"/>
    <w:rsid w:val="00153973"/>
    <w:rsid w:val="001544AC"/>
    <w:rsid w:val="00154C86"/>
    <w:rsid w:val="00156D76"/>
    <w:rsid w:val="00156E99"/>
    <w:rsid w:val="001577B6"/>
    <w:rsid w:val="00160575"/>
    <w:rsid w:val="00162222"/>
    <w:rsid w:val="0016362C"/>
    <w:rsid w:val="0016368F"/>
    <w:rsid w:val="00164BDB"/>
    <w:rsid w:val="00164CA1"/>
    <w:rsid w:val="00165CCD"/>
    <w:rsid w:val="00165D6F"/>
    <w:rsid w:val="00165E46"/>
    <w:rsid w:val="00166256"/>
    <w:rsid w:val="00171BAC"/>
    <w:rsid w:val="00172272"/>
    <w:rsid w:val="00175EC2"/>
    <w:rsid w:val="001770A2"/>
    <w:rsid w:val="00177332"/>
    <w:rsid w:val="001777DB"/>
    <w:rsid w:val="00177CFA"/>
    <w:rsid w:val="00177E9A"/>
    <w:rsid w:val="001807E9"/>
    <w:rsid w:val="00181F1D"/>
    <w:rsid w:val="0018276F"/>
    <w:rsid w:val="00184A54"/>
    <w:rsid w:val="001866F0"/>
    <w:rsid w:val="001904F2"/>
    <w:rsid w:val="0019354D"/>
    <w:rsid w:val="00193B8A"/>
    <w:rsid w:val="00194248"/>
    <w:rsid w:val="0019442D"/>
    <w:rsid w:val="00194C66"/>
    <w:rsid w:val="00195268"/>
    <w:rsid w:val="00196460"/>
    <w:rsid w:val="001966F2"/>
    <w:rsid w:val="001A0836"/>
    <w:rsid w:val="001A2A3D"/>
    <w:rsid w:val="001A48E2"/>
    <w:rsid w:val="001A5273"/>
    <w:rsid w:val="001B0751"/>
    <w:rsid w:val="001B1E28"/>
    <w:rsid w:val="001B2E0F"/>
    <w:rsid w:val="001B40BC"/>
    <w:rsid w:val="001B4E1E"/>
    <w:rsid w:val="001B60C6"/>
    <w:rsid w:val="001B6814"/>
    <w:rsid w:val="001B6E93"/>
    <w:rsid w:val="001B7956"/>
    <w:rsid w:val="001B7AD7"/>
    <w:rsid w:val="001C0D0B"/>
    <w:rsid w:val="001C0D1B"/>
    <w:rsid w:val="001C0DA4"/>
    <w:rsid w:val="001C3162"/>
    <w:rsid w:val="001C319B"/>
    <w:rsid w:val="001C4284"/>
    <w:rsid w:val="001C5B27"/>
    <w:rsid w:val="001C74A2"/>
    <w:rsid w:val="001C767A"/>
    <w:rsid w:val="001D050B"/>
    <w:rsid w:val="001D1480"/>
    <w:rsid w:val="001D1C69"/>
    <w:rsid w:val="001D30FA"/>
    <w:rsid w:val="001D33F7"/>
    <w:rsid w:val="001D3F13"/>
    <w:rsid w:val="001D5C44"/>
    <w:rsid w:val="001D7524"/>
    <w:rsid w:val="001E0EED"/>
    <w:rsid w:val="001E2A27"/>
    <w:rsid w:val="001E2BC9"/>
    <w:rsid w:val="001E3A42"/>
    <w:rsid w:val="001E4949"/>
    <w:rsid w:val="001F15DF"/>
    <w:rsid w:val="001F2FF3"/>
    <w:rsid w:val="001F4F40"/>
    <w:rsid w:val="001F64C7"/>
    <w:rsid w:val="001F7AC8"/>
    <w:rsid w:val="00200AEB"/>
    <w:rsid w:val="00200C7F"/>
    <w:rsid w:val="00200D09"/>
    <w:rsid w:val="002014B3"/>
    <w:rsid w:val="002018F7"/>
    <w:rsid w:val="00203B17"/>
    <w:rsid w:val="00203BE2"/>
    <w:rsid w:val="002057A3"/>
    <w:rsid w:val="00205805"/>
    <w:rsid w:val="0020757A"/>
    <w:rsid w:val="002079D8"/>
    <w:rsid w:val="00210EEA"/>
    <w:rsid w:val="002152AA"/>
    <w:rsid w:val="002157F9"/>
    <w:rsid w:val="00216751"/>
    <w:rsid w:val="00220A4F"/>
    <w:rsid w:val="00220D1F"/>
    <w:rsid w:val="002217A6"/>
    <w:rsid w:val="00222447"/>
    <w:rsid w:val="00222DA0"/>
    <w:rsid w:val="00223C73"/>
    <w:rsid w:val="00223DD5"/>
    <w:rsid w:val="00223F6A"/>
    <w:rsid w:val="00224C3F"/>
    <w:rsid w:val="00224D56"/>
    <w:rsid w:val="00226512"/>
    <w:rsid w:val="00227D7B"/>
    <w:rsid w:val="002313DE"/>
    <w:rsid w:val="00232BDA"/>
    <w:rsid w:val="0023475A"/>
    <w:rsid w:val="00235430"/>
    <w:rsid w:val="00235841"/>
    <w:rsid w:val="00235855"/>
    <w:rsid w:val="0023687E"/>
    <w:rsid w:val="00242CBB"/>
    <w:rsid w:val="00244C11"/>
    <w:rsid w:val="00245E54"/>
    <w:rsid w:val="002461FF"/>
    <w:rsid w:val="00246216"/>
    <w:rsid w:val="00246980"/>
    <w:rsid w:val="00247495"/>
    <w:rsid w:val="0026005F"/>
    <w:rsid w:val="00261149"/>
    <w:rsid w:val="00261B77"/>
    <w:rsid w:val="00263165"/>
    <w:rsid w:val="00263D7D"/>
    <w:rsid w:val="00264B73"/>
    <w:rsid w:val="00265117"/>
    <w:rsid w:val="002711C2"/>
    <w:rsid w:val="00272F9A"/>
    <w:rsid w:val="002742CC"/>
    <w:rsid w:val="00274466"/>
    <w:rsid w:val="002769D1"/>
    <w:rsid w:val="002815DB"/>
    <w:rsid w:val="00281718"/>
    <w:rsid w:val="00282663"/>
    <w:rsid w:val="00282A97"/>
    <w:rsid w:val="00282C09"/>
    <w:rsid w:val="00283260"/>
    <w:rsid w:val="00284368"/>
    <w:rsid w:val="00284CD6"/>
    <w:rsid w:val="00285903"/>
    <w:rsid w:val="0028700D"/>
    <w:rsid w:val="002870E1"/>
    <w:rsid w:val="00287862"/>
    <w:rsid w:val="00292D2F"/>
    <w:rsid w:val="00292F96"/>
    <w:rsid w:val="002940C2"/>
    <w:rsid w:val="0029650E"/>
    <w:rsid w:val="002965D7"/>
    <w:rsid w:val="0029692C"/>
    <w:rsid w:val="002A067D"/>
    <w:rsid w:val="002A331B"/>
    <w:rsid w:val="002A3698"/>
    <w:rsid w:val="002A3C50"/>
    <w:rsid w:val="002A4F18"/>
    <w:rsid w:val="002B0570"/>
    <w:rsid w:val="002B1EAA"/>
    <w:rsid w:val="002B1FE9"/>
    <w:rsid w:val="002B21AF"/>
    <w:rsid w:val="002B2B5E"/>
    <w:rsid w:val="002B3B47"/>
    <w:rsid w:val="002B4F84"/>
    <w:rsid w:val="002B5533"/>
    <w:rsid w:val="002C03B0"/>
    <w:rsid w:val="002C2346"/>
    <w:rsid w:val="002C328B"/>
    <w:rsid w:val="002C38A8"/>
    <w:rsid w:val="002C4F9D"/>
    <w:rsid w:val="002C65C2"/>
    <w:rsid w:val="002C798C"/>
    <w:rsid w:val="002D21CE"/>
    <w:rsid w:val="002D6015"/>
    <w:rsid w:val="002E108E"/>
    <w:rsid w:val="002E296F"/>
    <w:rsid w:val="002E3FC3"/>
    <w:rsid w:val="002E4A80"/>
    <w:rsid w:val="002E561B"/>
    <w:rsid w:val="002E58B6"/>
    <w:rsid w:val="002E7D3F"/>
    <w:rsid w:val="002F4134"/>
    <w:rsid w:val="002F46F0"/>
    <w:rsid w:val="002F4D69"/>
    <w:rsid w:val="002F55EE"/>
    <w:rsid w:val="002F5A4E"/>
    <w:rsid w:val="002F6C66"/>
    <w:rsid w:val="002F7D00"/>
    <w:rsid w:val="00301CFF"/>
    <w:rsid w:val="00306C7C"/>
    <w:rsid w:val="00307D31"/>
    <w:rsid w:val="00310C2F"/>
    <w:rsid w:val="003121F0"/>
    <w:rsid w:val="003130AF"/>
    <w:rsid w:val="00314CD3"/>
    <w:rsid w:val="003153DA"/>
    <w:rsid w:val="0031586F"/>
    <w:rsid w:val="00316ACF"/>
    <w:rsid w:val="003209CC"/>
    <w:rsid w:val="00320CAE"/>
    <w:rsid w:val="00322F41"/>
    <w:rsid w:val="00323161"/>
    <w:rsid w:val="0032379B"/>
    <w:rsid w:val="00323A60"/>
    <w:rsid w:val="00326039"/>
    <w:rsid w:val="00326922"/>
    <w:rsid w:val="00327FDD"/>
    <w:rsid w:val="0033035A"/>
    <w:rsid w:val="003315F9"/>
    <w:rsid w:val="00331AFA"/>
    <w:rsid w:val="003320DB"/>
    <w:rsid w:val="003322A5"/>
    <w:rsid w:val="00332ACC"/>
    <w:rsid w:val="00333008"/>
    <w:rsid w:val="00333309"/>
    <w:rsid w:val="0033481D"/>
    <w:rsid w:val="00336289"/>
    <w:rsid w:val="0033788C"/>
    <w:rsid w:val="00337FEB"/>
    <w:rsid w:val="00351DC3"/>
    <w:rsid w:val="0035211C"/>
    <w:rsid w:val="00352ACF"/>
    <w:rsid w:val="003532A2"/>
    <w:rsid w:val="003560F9"/>
    <w:rsid w:val="0035628C"/>
    <w:rsid w:val="00356BA0"/>
    <w:rsid w:val="00360412"/>
    <w:rsid w:val="00361A92"/>
    <w:rsid w:val="00361AE4"/>
    <w:rsid w:val="00363781"/>
    <w:rsid w:val="00363CA6"/>
    <w:rsid w:val="00363CC4"/>
    <w:rsid w:val="003649F7"/>
    <w:rsid w:val="0036710B"/>
    <w:rsid w:val="003729F2"/>
    <w:rsid w:val="003738AF"/>
    <w:rsid w:val="003757D3"/>
    <w:rsid w:val="0037684C"/>
    <w:rsid w:val="0037747A"/>
    <w:rsid w:val="00377C4F"/>
    <w:rsid w:val="00381316"/>
    <w:rsid w:val="003813AC"/>
    <w:rsid w:val="00381DEC"/>
    <w:rsid w:val="00382808"/>
    <w:rsid w:val="003842F3"/>
    <w:rsid w:val="00384A91"/>
    <w:rsid w:val="003857A5"/>
    <w:rsid w:val="003859ED"/>
    <w:rsid w:val="003907BB"/>
    <w:rsid w:val="00392344"/>
    <w:rsid w:val="003929F0"/>
    <w:rsid w:val="00393302"/>
    <w:rsid w:val="0039372B"/>
    <w:rsid w:val="003937B7"/>
    <w:rsid w:val="003943ED"/>
    <w:rsid w:val="00394BDB"/>
    <w:rsid w:val="003A04E1"/>
    <w:rsid w:val="003A0D0F"/>
    <w:rsid w:val="003A1B7E"/>
    <w:rsid w:val="003A35D4"/>
    <w:rsid w:val="003A3ED0"/>
    <w:rsid w:val="003A58D7"/>
    <w:rsid w:val="003A70A6"/>
    <w:rsid w:val="003B091C"/>
    <w:rsid w:val="003B11F0"/>
    <w:rsid w:val="003B1404"/>
    <w:rsid w:val="003B3473"/>
    <w:rsid w:val="003B3E3C"/>
    <w:rsid w:val="003B4D16"/>
    <w:rsid w:val="003B65E1"/>
    <w:rsid w:val="003B69F1"/>
    <w:rsid w:val="003B6ED0"/>
    <w:rsid w:val="003B6F03"/>
    <w:rsid w:val="003C0BC1"/>
    <w:rsid w:val="003C0D2B"/>
    <w:rsid w:val="003C0F01"/>
    <w:rsid w:val="003C1AE6"/>
    <w:rsid w:val="003C3570"/>
    <w:rsid w:val="003C3E28"/>
    <w:rsid w:val="003C47EC"/>
    <w:rsid w:val="003C63DD"/>
    <w:rsid w:val="003C6D90"/>
    <w:rsid w:val="003C79EF"/>
    <w:rsid w:val="003C7CCA"/>
    <w:rsid w:val="003D08E9"/>
    <w:rsid w:val="003D1B39"/>
    <w:rsid w:val="003D72D3"/>
    <w:rsid w:val="003E03A4"/>
    <w:rsid w:val="003E5E67"/>
    <w:rsid w:val="003E68C6"/>
    <w:rsid w:val="003E68E5"/>
    <w:rsid w:val="003E6F1E"/>
    <w:rsid w:val="003F04CC"/>
    <w:rsid w:val="003F2BB0"/>
    <w:rsid w:val="003F32C6"/>
    <w:rsid w:val="003F467E"/>
    <w:rsid w:val="003F7755"/>
    <w:rsid w:val="00400136"/>
    <w:rsid w:val="00400C66"/>
    <w:rsid w:val="0040180C"/>
    <w:rsid w:val="004019D9"/>
    <w:rsid w:val="00401BB1"/>
    <w:rsid w:val="00402068"/>
    <w:rsid w:val="004026A3"/>
    <w:rsid w:val="004034DA"/>
    <w:rsid w:val="004055CD"/>
    <w:rsid w:val="00406932"/>
    <w:rsid w:val="00406EB9"/>
    <w:rsid w:val="0040741E"/>
    <w:rsid w:val="00411092"/>
    <w:rsid w:val="004111DE"/>
    <w:rsid w:val="004130B3"/>
    <w:rsid w:val="00414154"/>
    <w:rsid w:val="00421E88"/>
    <w:rsid w:val="004220F2"/>
    <w:rsid w:val="0042430C"/>
    <w:rsid w:val="0042440C"/>
    <w:rsid w:val="00424A34"/>
    <w:rsid w:val="004259DA"/>
    <w:rsid w:val="004269F2"/>
    <w:rsid w:val="0042732C"/>
    <w:rsid w:val="00430043"/>
    <w:rsid w:val="004303EC"/>
    <w:rsid w:val="00431212"/>
    <w:rsid w:val="00431560"/>
    <w:rsid w:val="00432055"/>
    <w:rsid w:val="004326F2"/>
    <w:rsid w:val="00432E9F"/>
    <w:rsid w:val="0043314F"/>
    <w:rsid w:val="00433478"/>
    <w:rsid w:val="004335F2"/>
    <w:rsid w:val="0043372C"/>
    <w:rsid w:val="0043491B"/>
    <w:rsid w:val="00434EA8"/>
    <w:rsid w:val="00436BBF"/>
    <w:rsid w:val="004412EC"/>
    <w:rsid w:val="00443D00"/>
    <w:rsid w:val="004440F2"/>
    <w:rsid w:val="004457F6"/>
    <w:rsid w:val="004464FB"/>
    <w:rsid w:val="00446680"/>
    <w:rsid w:val="00446BD6"/>
    <w:rsid w:val="00447FAD"/>
    <w:rsid w:val="00450B4E"/>
    <w:rsid w:val="00453E9B"/>
    <w:rsid w:val="004546DD"/>
    <w:rsid w:val="004553B8"/>
    <w:rsid w:val="00456152"/>
    <w:rsid w:val="004566FE"/>
    <w:rsid w:val="004617FD"/>
    <w:rsid w:val="0046189B"/>
    <w:rsid w:val="0046222B"/>
    <w:rsid w:val="00463300"/>
    <w:rsid w:val="00463793"/>
    <w:rsid w:val="00465903"/>
    <w:rsid w:val="004668AD"/>
    <w:rsid w:val="00466C09"/>
    <w:rsid w:val="00467F98"/>
    <w:rsid w:val="00470B4C"/>
    <w:rsid w:val="00472170"/>
    <w:rsid w:val="004725E5"/>
    <w:rsid w:val="004748D6"/>
    <w:rsid w:val="00476D8D"/>
    <w:rsid w:val="0047766A"/>
    <w:rsid w:val="004800C7"/>
    <w:rsid w:val="00480F98"/>
    <w:rsid w:val="00481BDC"/>
    <w:rsid w:val="00483AEA"/>
    <w:rsid w:val="00484AFE"/>
    <w:rsid w:val="004857D0"/>
    <w:rsid w:val="004868A2"/>
    <w:rsid w:val="004903F6"/>
    <w:rsid w:val="00491B49"/>
    <w:rsid w:val="00492A2A"/>
    <w:rsid w:val="00492E01"/>
    <w:rsid w:val="00495447"/>
    <w:rsid w:val="00497ADA"/>
    <w:rsid w:val="004A05FA"/>
    <w:rsid w:val="004A29DB"/>
    <w:rsid w:val="004A4704"/>
    <w:rsid w:val="004A4993"/>
    <w:rsid w:val="004A4C37"/>
    <w:rsid w:val="004A6359"/>
    <w:rsid w:val="004A71C7"/>
    <w:rsid w:val="004B00A0"/>
    <w:rsid w:val="004B24F4"/>
    <w:rsid w:val="004B2595"/>
    <w:rsid w:val="004B2CD8"/>
    <w:rsid w:val="004B4AE9"/>
    <w:rsid w:val="004B55B7"/>
    <w:rsid w:val="004B74A4"/>
    <w:rsid w:val="004C0C44"/>
    <w:rsid w:val="004C28CC"/>
    <w:rsid w:val="004C2996"/>
    <w:rsid w:val="004C5B82"/>
    <w:rsid w:val="004C7ABF"/>
    <w:rsid w:val="004D0977"/>
    <w:rsid w:val="004D0A46"/>
    <w:rsid w:val="004D19A4"/>
    <w:rsid w:val="004D1C54"/>
    <w:rsid w:val="004D48DC"/>
    <w:rsid w:val="004D4D27"/>
    <w:rsid w:val="004D4DCE"/>
    <w:rsid w:val="004D54D9"/>
    <w:rsid w:val="004D60D2"/>
    <w:rsid w:val="004D78F9"/>
    <w:rsid w:val="004E0618"/>
    <w:rsid w:val="004E0D5B"/>
    <w:rsid w:val="004E0E5D"/>
    <w:rsid w:val="004E14B6"/>
    <w:rsid w:val="004E2CF2"/>
    <w:rsid w:val="004E2E95"/>
    <w:rsid w:val="004E560D"/>
    <w:rsid w:val="004E6C41"/>
    <w:rsid w:val="004E6D56"/>
    <w:rsid w:val="004E754A"/>
    <w:rsid w:val="004F0BA5"/>
    <w:rsid w:val="004F1DDF"/>
    <w:rsid w:val="004F35E4"/>
    <w:rsid w:val="004F4972"/>
    <w:rsid w:val="004F4D81"/>
    <w:rsid w:val="004F741E"/>
    <w:rsid w:val="00500885"/>
    <w:rsid w:val="005016A8"/>
    <w:rsid w:val="005032EA"/>
    <w:rsid w:val="00505B68"/>
    <w:rsid w:val="00506CEF"/>
    <w:rsid w:val="005108EE"/>
    <w:rsid w:val="005132AF"/>
    <w:rsid w:val="0051365A"/>
    <w:rsid w:val="005142F1"/>
    <w:rsid w:val="00515C1B"/>
    <w:rsid w:val="00516EDB"/>
    <w:rsid w:val="005172CD"/>
    <w:rsid w:val="00517B49"/>
    <w:rsid w:val="00517D1C"/>
    <w:rsid w:val="00517F51"/>
    <w:rsid w:val="00521EA4"/>
    <w:rsid w:val="00525588"/>
    <w:rsid w:val="00525D74"/>
    <w:rsid w:val="005262AB"/>
    <w:rsid w:val="00526753"/>
    <w:rsid w:val="00527171"/>
    <w:rsid w:val="005278F8"/>
    <w:rsid w:val="005319B5"/>
    <w:rsid w:val="0053445F"/>
    <w:rsid w:val="005358EC"/>
    <w:rsid w:val="0053691F"/>
    <w:rsid w:val="00537923"/>
    <w:rsid w:val="00542559"/>
    <w:rsid w:val="00542684"/>
    <w:rsid w:val="0054305B"/>
    <w:rsid w:val="005438C2"/>
    <w:rsid w:val="005444FD"/>
    <w:rsid w:val="0054769F"/>
    <w:rsid w:val="0055044A"/>
    <w:rsid w:val="00550C77"/>
    <w:rsid w:val="00553F84"/>
    <w:rsid w:val="0055425F"/>
    <w:rsid w:val="00554FA5"/>
    <w:rsid w:val="0055742B"/>
    <w:rsid w:val="005613E5"/>
    <w:rsid w:val="005632B0"/>
    <w:rsid w:val="005635B4"/>
    <w:rsid w:val="005635F8"/>
    <w:rsid w:val="00563B80"/>
    <w:rsid w:val="005663EA"/>
    <w:rsid w:val="0056793A"/>
    <w:rsid w:val="00567D8E"/>
    <w:rsid w:val="00570F2C"/>
    <w:rsid w:val="00574775"/>
    <w:rsid w:val="005755D7"/>
    <w:rsid w:val="00575DAA"/>
    <w:rsid w:val="005760C2"/>
    <w:rsid w:val="00576770"/>
    <w:rsid w:val="00577999"/>
    <w:rsid w:val="005806BD"/>
    <w:rsid w:val="005829E2"/>
    <w:rsid w:val="0058342A"/>
    <w:rsid w:val="00583BD1"/>
    <w:rsid w:val="0058533C"/>
    <w:rsid w:val="00585A95"/>
    <w:rsid w:val="00587AC6"/>
    <w:rsid w:val="0059121E"/>
    <w:rsid w:val="00591C80"/>
    <w:rsid w:val="00592AFC"/>
    <w:rsid w:val="005931C3"/>
    <w:rsid w:val="00594266"/>
    <w:rsid w:val="005A34CF"/>
    <w:rsid w:val="005A38B2"/>
    <w:rsid w:val="005A3C86"/>
    <w:rsid w:val="005A4F7E"/>
    <w:rsid w:val="005A5C50"/>
    <w:rsid w:val="005A67E1"/>
    <w:rsid w:val="005A7072"/>
    <w:rsid w:val="005A7533"/>
    <w:rsid w:val="005A76F0"/>
    <w:rsid w:val="005A7701"/>
    <w:rsid w:val="005B0ACF"/>
    <w:rsid w:val="005B2359"/>
    <w:rsid w:val="005B3BB0"/>
    <w:rsid w:val="005B40DC"/>
    <w:rsid w:val="005B6713"/>
    <w:rsid w:val="005B68BC"/>
    <w:rsid w:val="005C0024"/>
    <w:rsid w:val="005C051D"/>
    <w:rsid w:val="005C0843"/>
    <w:rsid w:val="005C0AE4"/>
    <w:rsid w:val="005C3641"/>
    <w:rsid w:val="005C3E5D"/>
    <w:rsid w:val="005C54F1"/>
    <w:rsid w:val="005C5564"/>
    <w:rsid w:val="005C63F0"/>
    <w:rsid w:val="005C7434"/>
    <w:rsid w:val="005D01F4"/>
    <w:rsid w:val="005D23C5"/>
    <w:rsid w:val="005D258F"/>
    <w:rsid w:val="005D39D5"/>
    <w:rsid w:val="005D5DB3"/>
    <w:rsid w:val="005E05BD"/>
    <w:rsid w:val="005E0D80"/>
    <w:rsid w:val="005E1652"/>
    <w:rsid w:val="005E33BE"/>
    <w:rsid w:val="005E40C8"/>
    <w:rsid w:val="005E41FD"/>
    <w:rsid w:val="005E64BA"/>
    <w:rsid w:val="005E69A6"/>
    <w:rsid w:val="005F0088"/>
    <w:rsid w:val="005F0114"/>
    <w:rsid w:val="005F0175"/>
    <w:rsid w:val="005F0C4B"/>
    <w:rsid w:val="005F0DB3"/>
    <w:rsid w:val="005F1A9A"/>
    <w:rsid w:val="005F4E51"/>
    <w:rsid w:val="005F55DB"/>
    <w:rsid w:val="005F5F94"/>
    <w:rsid w:val="005F69BD"/>
    <w:rsid w:val="005F7221"/>
    <w:rsid w:val="006014D9"/>
    <w:rsid w:val="00602C04"/>
    <w:rsid w:val="00603E68"/>
    <w:rsid w:val="00604526"/>
    <w:rsid w:val="006065E5"/>
    <w:rsid w:val="006069AE"/>
    <w:rsid w:val="006100F0"/>
    <w:rsid w:val="00612213"/>
    <w:rsid w:val="00617397"/>
    <w:rsid w:val="00620D7A"/>
    <w:rsid w:val="00623C60"/>
    <w:rsid w:val="00624559"/>
    <w:rsid w:val="00624C76"/>
    <w:rsid w:val="00626375"/>
    <w:rsid w:val="00627211"/>
    <w:rsid w:val="00627218"/>
    <w:rsid w:val="00627829"/>
    <w:rsid w:val="006319A4"/>
    <w:rsid w:val="00632D05"/>
    <w:rsid w:val="0063315E"/>
    <w:rsid w:val="006345B8"/>
    <w:rsid w:val="00634C91"/>
    <w:rsid w:val="006350DD"/>
    <w:rsid w:val="0063765E"/>
    <w:rsid w:val="006402C2"/>
    <w:rsid w:val="00644272"/>
    <w:rsid w:val="00645D06"/>
    <w:rsid w:val="0064750E"/>
    <w:rsid w:val="0064784E"/>
    <w:rsid w:val="00647C99"/>
    <w:rsid w:val="006504AF"/>
    <w:rsid w:val="00651A66"/>
    <w:rsid w:val="006532F1"/>
    <w:rsid w:val="00655CD3"/>
    <w:rsid w:val="0066257B"/>
    <w:rsid w:val="006627DE"/>
    <w:rsid w:val="0066299E"/>
    <w:rsid w:val="00663EF6"/>
    <w:rsid w:val="006640A2"/>
    <w:rsid w:val="0066551E"/>
    <w:rsid w:val="00665B35"/>
    <w:rsid w:val="00665E95"/>
    <w:rsid w:val="0067021B"/>
    <w:rsid w:val="006707EE"/>
    <w:rsid w:val="00670903"/>
    <w:rsid w:val="006738BD"/>
    <w:rsid w:val="00674CAA"/>
    <w:rsid w:val="00675C3E"/>
    <w:rsid w:val="00675F77"/>
    <w:rsid w:val="006760FD"/>
    <w:rsid w:val="0067619F"/>
    <w:rsid w:val="006762C8"/>
    <w:rsid w:val="0067694F"/>
    <w:rsid w:val="006770A8"/>
    <w:rsid w:val="006773A7"/>
    <w:rsid w:val="00683D09"/>
    <w:rsid w:val="00683EBD"/>
    <w:rsid w:val="00684D03"/>
    <w:rsid w:val="0068702B"/>
    <w:rsid w:val="00687A0D"/>
    <w:rsid w:val="006908CE"/>
    <w:rsid w:val="00690FBB"/>
    <w:rsid w:val="006918E7"/>
    <w:rsid w:val="006933B7"/>
    <w:rsid w:val="006973E9"/>
    <w:rsid w:val="006A0E6D"/>
    <w:rsid w:val="006A33AE"/>
    <w:rsid w:val="006A423A"/>
    <w:rsid w:val="006A4CA7"/>
    <w:rsid w:val="006A4CB3"/>
    <w:rsid w:val="006A5305"/>
    <w:rsid w:val="006A5344"/>
    <w:rsid w:val="006A77BB"/>
    <w:rsid w:val="006B06FA"/>
    <w:rsid w:val="006B1087"/>
    <w:rsid w:val="006B1EB0"/>
    <w:rsid w:val="006B30BE"/>
    <w:rsid w:val="006B46E6"/>
    <w:rsid w:val="006B4F65"/>
    <w:rsid w:val="006B625C"/>
    <w:rsid w:val="006B6C0A"/>
    <w:rsid w:val="006B7AF8"/>
    <w:rsid w:val="006C07F3"/>
    <w:rsid w:val="006C1785"/>
    <w:rsid w:val="006C3DC5"/>
    <w:rsid w:val="006C51DC"/>
    <w:rsid w:val="006C5D68"/>
    <w:rsid w:val="006C6B87"/>
    <w:rsid w:val="006D27A7"/>
    <w:rsid w:val="006D4A14"/>
    <w:rsid w:val="006D5E04"/>
    <w:rsid w:val="006E1DF8"/>
    <w:rsid w:val="006E1F52"/>
    <w:rsid w:val="006E504B"/>
    <w:rsid w:val="006E5E17"/>
    <w:rsid w:val="006E6580"/>
    <w:rsid w:val="006F0064"/>
    <w:rsid w:val="006F1171"/>
    <w:rsid w:val="006F17F2"/>
    <w:rsid w:val="006F4474"/>
    <w:rsid w:val="006F54B5"/>
    <w:rsid w:val="006F5A1A"/>
    <w:rsid w:val="006F6175"/>
    <w:rsid w:val="00700275"/>
    <w:rsid w:val="007018FB"/>
    <w:rsid w:val="007035FD"/>
    <w:rsid w:val="00704AEB"/>
    <w:rsid w:val="00704C61"/>
    <w:rsid w:val="00706623"/>
    <w:rsid w:val="0071434D"/>
    <w:rsid w:val="00716656"/>
    <w:rsid w:val="00717C88"/>
    <w:rsid w:val="007208CE"/>
    <w:rsid w:val="007227EA"/>
    <w:rsid w:val="00722E01"/>
    <w:rsid w:val="00723A25"/>
    <w:rsid w:val="0072461B"/>
    <w:rsid w:val="007256DF"/>
    <w:rsid w:val="00727781"/>
    <w:rsid w:val="007330D0"/>
    <w:rsid w:val="0073394C"/>
    <w:rsid w:val="00735A97"/>
    <w:rsid w:val="00735B0E"/>
    <w:rsid w:val="007365E3"/>
    <w:rsid w:val="0074019E"/>
    <w:rsid w:val="0074070E"/>
    <w:rsid w:val="00741714"/>
    <w:rsid w:val="00741CA9"/>
    <w:rsid w:val="00743066"/>
    <w:rsid w:val="00743903"/>
    <w:rsid w:val="00743979"/>
    <w:rsid w:val="0074403A"/>
    <w:rsid w:val="007450C0"/>
    <w:rsid w:val="00746A1C"/>
    <w:rsid w:val="00746A75"/>
    <w:rsid w:val="00750F9E"/>
    <w:rsid w:val="0075228E"/>
    <w:rsid w:val="00753A0B"/>
    <w:rsid w:val="00753B25"/>
    <w:rsid w:val="0075443E"/>
    <w:rsid w:val="007552A8"/>
    <w:rsid w:val="00755E1B"/>
    <w:rsid w:val="00757246"/>
    <w:rsid w:val="007600E2"/>
    <w:rsid w:val="00760969"/>
    <w:rsid w:val="00761290"/>
    <w:rsid w:val="0076255E"/>
    <w:rsid w:val="00762B92"/>
    <w:rsid w:val="00765A01"/>
    <w:rsid w:val="00767327"/>
    <w:rsid w:val="00767958"/>
    <w:rsid w:val="00767D5E"/>
    <w:rsid w:val="00771A82"/>
    <w:rsid w:val="00774ACD"/>
    <w:rsid w:val="00775ADA"/>
    <w:rsid w:val="00776E7A"/>
    <w:rsid w:val="00781C30"/>
    <w:rsid w:val="00783BEB"/>
    <w:rsid w:val="007841C5"/>
    <w:rsid w:val="00784665"/>
    <w:rsid w:val="00785284"/>
    <w:rsid w:val="007852F9"/>
    <w:rsid w:val="007876E8"/>
    <w:rsid w:val="007877D8"/>
    <w:rsid w:val="00791330"/>
    <w:rsid w:val="0079206B"/>
    <w:rsid w:val="00794066"/>
    <w:rsid w:val="00794193"/>
    <w:rsid w:val="007947C5"/>
    <w:rsid w:val="007A0534"/>
    <w:rsid w:val="007A1444"/>
    <w:rsid w:val="007A39E1"/>
    <w:rsid w:val="007A49FA"/>
    <w:rsid w:val="007A5F28"/>
    <w:rsid w:val="007A6086"/>
    <w:rsid w:val="007A78E8"/>
    <w:rsid w:val="007B24A7"/>
    <w:rsid w:val="007B29D0"/>
    <w:rsid w:val="007B45C4"/>
    <w:rsid w:val="007C022F"/>
    <w:rsid w:val="007C0718"/>
    <w:rsid w:val="007C123D"/>
    <w:rsid w:val="007C247C"/>
    <w:rsid w:val="007C469B"/>
    <w:rsid w:val="007C4717"/>
    <w:rsid w:val="007C65A8"/>
    <w:rsid w:val="007D041B"/>
    <w:rsid w:val="007D0C09"/>
    <w:rsid w:val="007D0D21"/>
    <w:rsid w:val="007D14CD"/>
    <w:rsid w:val="007D379A"/>
    <w:rsid w:val="007D4D41"/>
    <w:rsid w:val="007D4E27"/>
    <w:rsid w:val="007D57A2"/>
    <w:rsid w:val="007E03A2"/>
    <w:rsid w:val="007E0F32"/>
    <w:rsid w:val="007E61DF"/>
    <w:rsid w:val="007E6BCB"/>
    <w:rsid w:val="007E71E3"/>
    <w:rsid w:val="007F0188"/>
    <w:rsid w:val="007F04F2"/>
    <w:rsid w:val="007F0631"/>
    <w:rsid w:val="007F0868"/>
    <w:rsid w:val="007F1BBA"/>
    <w:rsid w:val="007F254E"/>
    <w:rsid w:val="007F281D"/>
    <w:rsid w:val="007F33D8"/>
    <w:rsid w:val="007F38A1"/>
    <w:rsid w:val="007F55DF"/>
    <w:rsid w:val="007F6B62"/>
    <w:rsid w:val="008021DA"/>
    <w:rsid w:val="00802D18"/>
    <w:rsid w:val="00802E0B"/>
    <w:rsid w:val="008055BF"/>
    <w:rsid w:val="00806A81"/>
    <w:rsid w:val="00806AC2"/>
    <w:rsid w:val="00812032"/>
    <w:rsid w:val="00813CFC"/>
    <w:rsid w:val="0081543D"/>
    <w:rsid w:val="00816296"/>
    <w:rsid w:val="0081675A"/>
    <w:rsid w:val="00816A58"/>
    <w:rsid w:val="00822459"/>
    <w:rsid w:val="00824AFE"/>
    <w:rsid w:val="0082674A"/>
    <w:rsid w:val="008279E4"/>
    <w:rsid w:val="00830576"/>
    <w:rsid w:val="008306EA"/>
    <w:rsid w:val="008316B9"/>
    <w:rsid w:val="0083304A"/>
    <w:rsid w:val="00833BB3"/>
    <w:rsid w:val="00834282"/>
    <w:rsid w:val="00834957"/>
    <w:rsid w:val="008358CC"/>
    <w:rsid w:val="0084287C"/>
    <w:rsid w:val="008430D0"/>
    <w:rsid w:val="00844604"/>
    <w:rsid w:val="00844E16"/>
    <w:rsid w:val="00845565"/>
    <w:rsid w:val="00845EFC"/>
    <w:rsid w:val="00846D38"/>
    <w:rsid w:val="00846D92"/>
    <w:rsid w:val="0085041B"/>
    <w:rsid w:val="00850FB0"/>
    <w:rsid w:val="00852C86"/>
    <w:rsid w:val="00853E19"/>
    <w:rsid w:val="0085433A"/>
    <w:rsid w:val="008566F4"/>
    <w:rsid w:val="00861C20"/>
    <w:rsid w:val="00863486"/>
    <w:rsid w:val="00863DA4"/>
    <w:rsid w:val="0086550B"/>
    <w:rsid w:val="00867797"/>
    <w:rsid w:val="00871020"/>
    <w:rsid w:val="0087128D"/>
    <w:rsid w:val="008717EE"/>
    <w:rsid w:val="00874485"/>
    <w:rsid w:val="00875F12"/>
    <w:rsid w:val="00877320"/>
    <w:rsid w:val="0087738F"/>
    <w:rsid w:val="00877D75"/>
    <w:rsid w:val="008811D3"/>
    <w:rsid w:val="008813A1"/>
    <w:rsid w:val="00881567"/>
    <w:rsid w:val="00882754"/>
    <w:rsid w:val="00885B93"/>
    <w:rsid w:val="0088626A"/>
    <w:rsid w:val="00886954"/>
    <w:rsid w:val="008907C1"/>
    <w:rsid w:val="00890C8C"/>
    <w:rsid w:val="0089224D"/>
    <w:rsid w:val="00896CC8"/>
    <w:rsid w:val="00896D25"/>
    <w:rsid w:val="00896E4A"/>
    <w:rsid w:val="008A10FB"/>
    <w:rsid w:val="008A3654"/>
    <w:rsid w:val="008A5F5E"/>
    <w:rsid w:val="008B22E1"/>
    <w:rsid w:val="008B5B76"/>
    <w:rsid w:val="008B5C43"/>
    <w:rsid w:val="008C179B"/>
    <w:rsid w:val="008C346D"/>
    <w:rsid w:val="008C3739"/>
    <w:rsid w:val="008C4D9A"/>
    <w:rsid w:val="008C5884"/>
    <w:rsid w:val="008C5C1D"/>
    <w:rsid w:val="008C70B1"/>
    <w:rsid w:val="008C7741"/>
    <w:rsid w:val="008C794A"/>
    <w:rsid w:val="008D0AB9"/>
    <w:rsid w:val="008D1683"/>
    <w:rsid w:val="008D313E"/>
    <w:rsid w:val="008D3AF5"/>
    <w:rsid w:val="008D4736"/>
    <w:rsid w:val="008D4882"/>
    <w:rsid w:val="008D743B"/>
    <w:rsid w:val="008E08DB"/>
    <w:rsid w:val="008E2CDD"/>
    <w:rsid w:val="008E3A60"/>
    <w:rsid w:val="008E4241"/>
    <w:rsid w:val="008E7618"/>
    <w:rsid w:val="008E7761"/>
    <w:rsid w:val="008E7A23"/>
    <w:rsid w:val="008F1183"/>
    <w:rsid w:val="008F146D"/>
    <w:rsid w:val="008F1AA4"/>
    <w:rsid w:val="008F1BF5"/>
    <w:rsid w:val="008F3A91"/>
    <w:rsid w:val="008F3CCA"/>
    <w:rsid w:val="008F7FA0"/>
    <w:rsid w:val="0090005E"/>
    <w:rsid w:val="009001BD"/>
    <w:rsid w:val="0090058D"/>
    <w:rsid w:val="0090151B"/>
    <w:rsid w:val="00901687"/>
    <w:rsid w:val="00901DBF"/>
    <w:rsid w:val="00904A13"/>
    <w:rsid w:val="009062BA"/>
    <w:rsid w:val="00906B26"/>
    <w:rsid w:val="00911919"/>
    <w:rsid w:val="00911E1B"/>
    <w:rsid w:val="00914580"/>
    <w:rsid w:val="00914E93"/>
    <w:rsid w:val="009222E2"/>
    <w:rsid w:val="009225FA"/>
    <w:rsid w:val="00922850"/>
    <w:rsid w:val="00922B93"/>
    <w:rsid w:val="00925FA1"/>
    <w:rsid w:val="009260EE"/>
    <w:rsid w:val="00931CA6"/>
    <w:rsid w:val="00932DD2"/>
    <w:rsid w:val="00935263"/>
    <w:rsid w:val="009359A5"/>
    <w:rsid w:val="00935A6B"/>
    <w:rsid w:val="00940D98"/>
    <w:rsid w:val="009430FF"/>
    <w:rsid w:val="00943C20"/>
    <w:rsid w:val="00946CCD"/>
    <w:rsid w:val="00947D06"/>
    <w:rsid w:val="0095073A"/>
    <w:rsid w:val="00950F08"/>
    <w:rsid w:val="00955C60"/>
    <w:rsid w:val="009577EB"/>
    <w:rsid w:val="009633D7"/>
    <w:rsid w:val="00965413"/>
    <w:rsid w:val="00965A1A"/>
    <w:rsid w:val="009679F0"/>
    <w:rsid w:val="0097434F"/>
    <w:rsid w:val="009744D3"/>
    <w:rsid w:val="009747D9"/>
    <w:rsid w:val="009760CB"/>
    <w:rsid w:val="00976A48"/>
    <w:rsid w:val="00977E5B"/>
    <w:rsid w:val="0098045D"/>
    <w:rsid w:val="00980901"/>
    <w:rsid w:val="009809B4"/>
    <w:rsid w:val="00981CD3"/>
    <w:rsid w:val="009822E4"/>
    <w:rsid w:val="00982923"/>
    <w:rsid w:val="00985C05"/>
    <w:rsid w:val="00985D12"/>
    <w:rsid w:val="009864BD"/>
    <w:rsid w:val="00986529"/>
    <w:rsid w:val="009900FC"/>
    <w:rsid w:val="00990AB9"/>
    <w:rsid w:val="009913D3"/>
    <w:rsid w:val="00991A1B"/>
    <w:rsid w:val="00991D34"/>
    <w:rsid w:val="0099387A"/>
    <w:rsid w:val="00993F45"/>
    <w:rsid w:val="009A222D"/>
    <w:rsid w:val="009A2A22"/>
    <w:rsid w:val="009A369B"/>
    <w:rsid w:val="009A4A97"/>
    <w:rsid w:val="009A6567"/>
    <w:rsid w:val="009A67A1"/>
    <w:rsid w:val="009A76F1"/>
    <w:rsid w:val="009B18D8"/>
    <w:rsid w:val="009B345D"/>
    <w:rsid w:val="009B46B6"/>
    <w:rsid w:val="009B511F"/>
    <w:rsid w:val="009B55B6"/>
    <w:rsid w:val="009B5D92"/>
    <w:rsid w:val="009B7528"/>
    <w:rsid w:val="009B75B8"/>
    <w:rsid w:val="009C2328"/>
    <w:rsid w:val="009C3A31"/>
    <w:rsid w:val="009C4D35"/>
    <w:rsid w:val="009C4DFD"/>
    <w:rsid w:val="009C6336"/>
    <w:rsid w:val="009C63AD"/>
    <w:rsid w:val="009C76F5"/>
    <w:rsid w:val="009D1F81"/>
    <w:rsid w:val="009D2AB3"/>
    <w:rsid w:val="009D31FA"/>
    <w:rsid w:val="009D3444"/>
    <w:rsid w:val="009D39D4"/>
    <w:rsid w:val="009D5B09"/>
    <w:rsid w:val="009D7960"/>
    <w:rsid w:val="009D7FC1"/>
    <w:rsid w:val="009E0929"/>
    <w:rsid w:val="009E099C"/>
    <w:rsid w:val="009E23A9"/>
    <w:rsid w:val="009E2D55"/>
    <w:rsid w:val="009E3086"/>
    <w:rsid w:val="009E4A66"/>
    <w:rsid w:val="009E4A6D"/>
    <w:rsid w:val="009E4D71"/>
    <w:rsid w:val="009E6FF5"/>
    <w:rsid w:val="009E73C1"/>
    <w:rsid w:val="009F02EA"/>
    <w:rsid w:val="009F0DA2"/>
    <w:rsid w:val="009F14A2"/>
    <w:rsid w:val="009F1F27"/>
    <w:rsid w:val="009F2F5F"/>
    <w:rsid w:val="009F36B9"/>
    <w:rsid w:val="009F36BF"/>
    <w:rsid w:val="009F41C5"/>
    <w:rsid w:val="009F4256"/>
    <w:rsid w:val="009F57C8"/>
    <w:rsid w:val="00A02B5D"/>
    <w:rsid w:val="00A02C71"/>
    <w:rsid w:val="00A04019"/>
    <w:rsid w:val="00A0558B"/>
    <w:rsid w:val="00A05CCA"/>
    <w:rsid w:val="00A10B15"/>
    <w:rsid w:val="00A11ABB"/>
    <w:rsid w:val="00A12E7C"/>
    <w:rsid w:val="00A13FF7"/>
    <w:rsid w:val="00A14340"/>
    <w:rsid w:val="00A14713"/>
    <w:rsid w:val="00A14806"/>
    <w:rsid w:val="00A1557F"/>
    <w:rsid w:val="00A17A89"/>
    <w:rsid w:val="00A20AEF"/>
    <w:rsid w:val="00A21D43"/>
    <w:rsid w:val="00A226D8"/>
    <w:rsid w:val="00A24911"/>
    <w:rsid w:val="00A24C83"/>
    <w:rsid w:val="00A24CFF"/>
    <w:rsid w:val="00A279C8"/>
    <w:rsid w:val="00A27D99"/>
    <w:rsid w:val="00A30153"/>
    <w:rsid w:val="00A30F0C"/>
    <w:rsid w:val="00A31914"/>
    <w:rsid w:val="00A326DB"/>
    <w:rsid w:val="00A32A19"/>
    <w:rsid w:val="00A3399B"/>
    <w:rsid w:val="00A34910"/>
    <w:rsid w:val="00A36487"/>
    <w:rsid w:val="00A36E65"/>
    <w:rsid w:val="00A404D5"/>
    <w:rsid w:val="00A42133"/>
    <w:rsid w:val="00A4361A"/>
    <w:rsid w:val="00A43D61"/>
    <w:rsid w:val="00A46B59"/>
    <w:rsid w:val="00A47C66"/>
    <w:rsid w:val="00A5386F"/>
    <w:rsid w:val="00A539ED"/>
    <w:rsid w:val="00A53D8E"/>
    <w:rsid w:val="00A54B33"/>
    <w:rsid w:val="00A54EA0"/>
    <w:rsid w:val="00A5566B"/>
    <w:rsid w:val="00A55F5C"/>
    <w:rsid w:val="00A6076E"/>
    <w:rsid w:val="00A610D9"/>
    <w:rsid w:val="00A61669"/>
    <w:rsid w:val="00A6407A"/>
    <w:rsid w:val="00A65F92"/>
    <w:rsid w:val="00A666D0"/>
    <w:rsid w:val="00A66B8C"/>
    <w:rsid w:val="00A67EDA"/>
    <w:rsid w:val="00A707DE"/>
    <w:rsid w:val="00A71DBF"/>
    <w:rsid w:val="00A73A5C"/>
    <w:rsid w:val="00A73CA0"/>
    <w:rsid w:val="00A803F8"/>
    <w:rsid w:val="00A80AE0"/>
    <w:rsid w:val="00A81126"/>
    <w:rsid w:val="00A854C2"/>
    <w:rsid w:val="00A85767"/>
    <w:rsid w:val="00A867DD"/>
    <w:rsid w:val="00A90AF7"/>
    <w:rsid w:val="00A91BB3"/>
    <w:rsid w:val="00A92524"/>
    <w:rsid w:val="00A93029"/>
    <w:rsid w:val="00A95C77"/>
    <w:rsid w:val="00A97575"/>
    <w:rsid w:val="00A976E5"/>
    <w:rsid w:val="00AA0909"/>
    <w:rsid w:val="00AA1104"/>
    <w:rsid w:val="00AA2112"/>
    <w:rsid w:val="00AA24C2"/>
    <w:rsid w:val="00AA35DF"/>
    <w:rsid w:val="00AA3628"/>
    <w:rsid w:val="00AA5E6F"/>
    <w:rsid w:val="00AA7692"/>
    <w:rsid w:val="00AB0D48"/>
    <w:rsid w:val="00AB1DBC"/>
    <w:rsid w:val="00AB2FB0"/>
    <w:rsid w:val="00AB3F63"/>
    <w:rsid w:val="00AB4E6D"/>
    <w:rsid w:val="00AB56F8"/>
    <w:rsid w:val="00AB6EC0"/>
    <w:rsid w:val="00AB736E"/>
    <w:rsid w:val="00AB792A"/>
    <w:rsid w:val="00AB7971"/>
    <w:rsid w:val="00AC05C8"/>
    <w:rsid w:val="00AC1D41"/>
    <w:rsid w:val="00AC25A2"/>
    <w:rsid w:val="00AC347B"/>
    <w:rsid w:val="00AC4FD1"/>
    <w:rsid w:val="00AC563F"/>
    <w:rsid w:val="00AC59D7"/>
    <w:rsid w:val="00AD1F8A"/>
    <w:rsid w:val="00AD28E0"/>
    <w:rsid w:val="00AD3534"/>
    <w:rsid w:val="00AD4673"/>
    <w:rsid w:val="00AD5A31"/>
    <w:rsid w:val="00AD5EEE"/>
    <w:rsid w:val="00AD65F8"/>
    <w:rsid w:val="00AD7073"/>
    <w:rsid w:val="00AD7204"/>
    <w:rsid w:val="00AE07B4"/>
    <w:rsid w:val="00AE0E66"/>
    <w:rsid w:val="00AE1ABB"/>
    <w:rsid w:val="00AE307D"/>
    <w:rsid w:val="00AE4819"/>
    <w:rsid w:val="00AE57E1"/>
    <w:rsid w:val="00AE5875"/>
    <w:rsid w:val="00AE61D7"/>
    <w:rsid w:val="00AE7C61"/>
    <w:rsid w:val="00AF1CE8"/>
    <w:rsid w:val="00AF27D8"/>
    <w:rsid w:val="00AF4128"/>
    <w:rsid w:val="00AF558D"/>
    <w:rsid w:val="00B00119"/>
    <w:rsid w:val="00B01F6A"/>
    <w:rsid w:val="00B02C1E"/>
    <w:rsid w:val="00B03426"/>
    <w:rsid w:val="00B065B4"/>
    <w:rsid w:val="00B0692A"/>
    <w:rsid w:val="00B06CB6"/>
    <w:rsid w:val="00B1041C"/>
    <w:rsid w:val="00B1042C"/>
    <w:rsid w:val="00B16A66"/>
    <w:rsid w:val="00B17552"/>
    <w:rsid w:val="00B22A29"/>
    <w:rsid w:val="00B22DE1"/>
    <w:rsid w:val="00B233C4"/>
    <w:rsid w:val="00B2367E"/>
    <w:rsid w:val="00B242BE"/>
    <w:rsid w:val="00B26B56"/>
    <w:rsid w:val="00B27AB6"/>
    <w:rsid w:val="00B3013F"/>
    <w:rsid w:val="00B30D36"/>
    <w:rsid w:val="00B313E7"/>
    <w:rsid w:val="00B3305C"/>
    <w:rsid w:val="00B34EAC"/>
    <w:rsid w:val="00B35925"/>
    <w:rsid w:val="00B35A01"/>
    <w:rsid w:val="00B367CB"/>
    <w:rsid w:val="00B370E2"/>
    <w:rsid w:val="00B37163"/>
    <w:rsid w:val="00B37900"/>
    <w:rsid w:val="00B440F2"/>
    <w:rsid w:val="00B44167"/>
    <w:rsid w:val="00B47601"/>
    <w:rsid w:val="00B505DB"/>
    <w:rsid w:val="00B517EB"/>
    <w:rsid w:val="00B53170"/>
    <w:rsid w:val="00B5435C"/>
    <w:rsid w:val="00B54587"/>
    <w:rsid w:val="00B545AF"/>
    <w:rsid w:val="00B54CC3"/>
    <w:rsid w:val="00B56E9C"/>
    <w:rsid w:val="00B57775"/>
    <w:rsid w:val="00B601B9"/>
    <w:rsid w:val="00B60B93"/>
    <w:rsid w:val="00B61832"/>
    <w:rsid w:val="00B67304"/>
    <w:rsid w:val="00B67A6C"/>
    <w:rsid w:val="00B70B76"/>
    <w:rsid w:val="00B71BB1"/>
    <w:rsid w:val="00B737BA"/>
    <w:rsid w:val="00B747F2"/>
    <w:rsid w:val="00B7628A"/>
    <w:rsid w:val="00B8094B"/>
    <w:rsid w:val="00B81B76"/>
    <w:rsid w:val="00B825EB"/>
    <w:rsid w:val="00B82C3D"/>
    <w:rsid w:val="00B83F5D"/>
    <w:rsid w:val="00B84A8E"/>
    <w:rsid w:val="00B853D4"/>
    <w:rsid w:val="00B86F5D"/>
    <w:rsid w:val="00B876D7"/>
    <w:rsid w:val="00B90087"/>
    <w:rsid w:val="00B90434"/>
    <w:rsid w:val="00B9065D"/>
    <w:rsid w:val="00B914F5"/>
    <w:rsid w:val="00B92A68"/>
    <w:rsid w:val="00B95FE2"/>
    <w:rsid w:val="00B96AA0"/>
    <w:rsid w:val="00BA2812"/>
    <w:rsid w:val="00BA36B1"/>
    <w:rsid w:val="00BA4314"/>
    <w:rsid w:val="00BA457A"/>
    <w:rsid w:val="00BA466D"/>
    <w:rsid w:val="00BA4CEF"/>
    <w:rsid w:val="00BA53EF"/>
    <w:rsid w:val="00BA7DBA"/>
    <w:rsid w:val="00BB11C4"/>
    <w:rsid w:val="00BB1375"/>
    <w:rsid w:val="00BB1DA7"/>
    <w:rsid w:val="00BB2B94"/>
    <w:rsid w:val="00BB361B"/>
    <w:rsid w:val="00BB44EC"/>
    <w:rsid w:val="00BB4C80"/>
    <w:rsid w:val="00BB6497"/>
    <w:rsid w:val="00BB7461"/>
    <w:rsid w:val="00BB7DAE"/>
    <w:rsid w:val="00BC122C"/>
    <w:rsid w:val="00BC2AA2"/>
    <w:rsid w:val="00BC320E"/>
    <w:rsid w:val="00BC4727"/>
    <w:rsid w:val="00BD0A4A"/>
    <w:rsid w:val="00BD10D7"/>
    <w:rsid w:val="00BD18BB"/>
    <w:rsid w:val="00BD2360"/>
    <w:rsid w:val="00BD35F5"/>
    <w:rsid w:val="00BD38B7"/>
    <w:rsid w:val="00BD3D5A"/>
    <w:rsid w:val="00BD5DD3"/>
    <w:rsid w:val="00BD61B2"/>
    <w:rsid w:val="00BD6226"/>
    <w:rsid w:val="00BD7094"/>
    <w:rsid w:val="00BD718E"/>
    <w:rsid w:val="00BE0811"/>
    <w:rsid w:val="00BE0D01"/>
    <w:rsid w:val="00BE3E0F"/>
    <w:rsid w:val="00BE3ECB"/>
    <w:rsid w:val="00BE4AB8"/>
    <w:rsid w:val="00BE6153"/>
    <w:rsid w:val="00BE6AA9"/>
    <w:rsid w:val="00BF13D7"/>
    <w:rsid w:val="00BF3B98"/>
    <w:rsid w:val="00BF511F"/>
    <w:rsid w:val="00BF5A2E"/>
    <w:rsid w:val="00BF611F"/>
    <w:rsid w:val="00BF629E"/>
    <w:rsid w:val="00BF7A1F"/>
    <w:rsid w:val="00BF7FBE"/>
    <w:rsid w:val="00C01521"/>
    <w:rsid w:val="00C0181A"/>
    <w:rsid w:val="00C02E37"/>
    <w:rsid w:val="00C032B0"/>
    <w:rsid w:val="00C04E8F"/>
    <w:rsid w:val="00C06DFF"/>
    <w:rsid w:val="00C07F16"/>
    <w:rsid w:val="00C10EC6"/>
    <w:rsid w:val="00C13BE6"/>
    <w:rsid w:val="00C13F03"/>
    <w:rsid w:val="00C1474F"/>
    <w:rsid w:val="00C21D77"/>
    <w:rsid w:val="00C227DF"/>
    <w:rsid w:val="00C24D2F"/>
    <w:rsid w:val="00C27415"/>
    <w:rsid w:val="00C2770A"/>
    <w:rsid w:val="00C303D0"/>
    <w:rsid w:val="00C30625"/>
    <w:rsid w:val="00C307C5"/>
    <w:rsid w:val="00C30C12"/>
    <w:rsid w:val="00C31267"/>
    <w:rsid w:val="00C315E7"/>
    <w:rsid w:val="00C33778"/>
    <w:rsid w:val="00C349B5"/>
    <w:rsid w:val="00C34D54"/>
    <w:rsid w:val="00C3532C"/>
    <w:rsid w:val="00C35443"/>
    <w:rsid w:val="00C36853"/>
    <w:rsid w:val="00C368B9"/>
    <w:rsid w:val="00C36E04"/>
    <w:rsid w:val="00C4462B"/>
    <w:rsid w:val="00C448EF"/>
    <w:rsid w:val="00C46E62"/>
    <w:rsid w:val="00C52D35"/>
    <w:rsid w:val="00C54DC7"/>
    <w:rsid w:val="00C5692D"/>
    <w:rsid w:val="00C5699F"/>
    <w:rsid w:val="00C579B8"/>
    <w:rsid w:val="00C60141"/>
    <w:rsid w:val="00C603C6"/>
    <w:rsid w:val="00C60F51"/>
    <w:rsid w:val="00C623D5"/>
    <w:rsid w:val="00C62B3E"/>
    <w:rsid w:val="00C63A9A"/>
    <w:rsid w:val="00C64680"/>
    <w:rsid w:val="00C653C5"/>
    <w:rsid w:val="00C65BE4"/>
    <w:rsid w:val="00C70255"/>
    <w:rsid w:val="00C70449"/>
    <w:rsid w:val="00C70B9A"/>
    <w:rsid w:val="00C712BD"/>
    <w:rsid w:val="00C74085"/>
    <w:rsid w:val="00C769DA"/>
    <w:rsid w:val="00C7763A"/>
    <w:rsid w:val="00C7793E"/>
    <w:rsid w:val="00C779DA"/>
    <w:rsid w:val="00C8238E"/>
    <w:rsid w:val="00C82E81"/>
    <w:rsid w:val="00C83508"/>
    <w:rsid w:val="00C8431F"/>
    <w:rsid w:val="00C87BA5"/>
    <w:rsid w:val="00C87C8F"/>
    <w:rsid w:val="00C90010"/>
    <w:rsid w:val="00C902B2"/>
    <w:rsid w:val="00C91A24"/>
    <w:rsid w:val="00C91B41"/>
    <w:rsid w:val="00C9211B"/>
    <w:rsid w:val="00C93E85"/>
    <w:rsid w:val="00C96DA3"/>
    <w:rsid w:val="00C972FF"/>
    <w:rsid w:val="00CA078E"/>
    <w:rsid w:val="00CA10EE"/>
    <w:rsid w:val="00CA1473"/>
    <w:rsid w:val="00CA1AC7"/>
    <w:rsid w:val="00CA7403"/>
    <w:rsid w:val="00CA7DE9"/>
    <w:rsid w:val="00CB0186"/>
    <w:rsid w:val="00CB0439"/>
    <w:rsid w:val="00CB1774"/>
    <w:rsid w:val="00CB2E83"/>
    <w:rsid w:val="00CB40C2"/>
    <w:rsid w:val="00CB7A67"/>
    <w:rsid w:val="00CB7F78"/>
    <w:rsid w:val="00CC1D90"/>
    <w:rsid w:val="00CC2124"/>
    <w:rsid w:val="00CC24DD"/>
    <w:rsid w:val="00CC44C5"/>
    <w:rsid w:val="00CD03E7"/>
    <w:rsid w:val="00CD040D"/>
    <w:rsid w:val="00CD06CB"/>
    <w:rsid w:val="00CD0EEE"/>
    <w:rsid w:val="00CD146C"/>
    <w:rsid w:val="00CD414E"/>
    <w:rsid w:val="00CD5D17"/>
    <w:rsid w:val="00CD5DB6"/>
    <w:rsid w:val="00CD6420"/>
    <w:rsid w:val="00CE1998"/>
    <w:rsid w:val="00CE2183"/>
    <w:rsid w:val="00CE2642"/>
    <w:rsid w:val="00CE4BB0"/>
    <w:rsid w:val="00CE5584"/>
    <w:rsid w:val="00CE601B"/>
    <w:rsid w:val="00CE6F8B"/>
    <w:rsid w:val="00CE6FFF"/>
    <w:rsid w:val="00CE7153"/>
    <w:rsid w:val="00CF2D90"/>
    <w:rsid w:val="00CF6676"/>
    <w:rsid w:val="00CF66D4"/>
    <w:rsid w:val="00D00FA9"/>
    <w:rsid w:val="00D0100A"/>
    <w:rsid w:val="00D01682"/>
    <w:rsid w:val="00D041BE"/>
    <w:rsid w:val="00D04D1F"/>
    <w:rsid w:val="00D077E0"/>
    <w:rsid w:val="00D11019"/>
    <w:rsid w:val="00D13A20"/>
    <w:rsid w:val="00D13BB6"/>
    <w:rsid w:val="00D15614"/>
    <w:rsid w:val="00D15F6C"/>
    <w:rsid w:val="00D170E3"/>
    <w:rsid w:val="00D20227"/>
    <w:rsid w:val="00D20313"/>
    <w:rsid w:val="00D21F8E"/>
    <w:rsid w:val="00D2273D"/>
    <w:rsid w:val="00D2522D"/>
    <w:rsid w:val="00D27780"/>
    <w:rsid w:val="00D3003B"/>
    <w:rsid w:val="00D305C2"/>
    <w:rsid w:val="00D318C8"/>
    <w:rsid w:val="00D31AE6"/>
    <w:rsid w:val="00D31BA8"/>
    <w:rsid w:val="00D325CC"/>
    <w:rsid w:val="00D32FF4"/>
    <w:rsid w:val="00D35615"/>
    <w:rsid w:val="00D373F8"/>
    <w:rsid w:val="00D37827"/>
    <w:rsid w:val="00D40320"/>
    <w:rsid w:val="00D42D61"/>
    <w:rsid w:val="00D43946"/>
    <w:rsid w:val="00D43D58"/>
    <w:rsid w:val="00D45A32"/>
    <w:rsid w:val="00D45E79"/>
    <w:rsid w:val="00D46C83"/>
    <w:rsid w:val="00D47105"/>
    <w:rsid w:val="00D505EB"/>
    <w:rsid w:val="00D50746"/>
    <w:rsid w:val="00D51A2F"/>
    <w:rsid w:val="00D51D0C"/>
    <w:rsid w:val="00D53BE2"/>
    <w:rsid w:val="00D541D9"/>
    <w:rsid w:val="00D57CBD"/>
    <w:rsid w:val="00D6205E"/>
    <w:rsid w:val="00D62258"/>
    <w:rsid w:val="00D6238F"/>
    <w:rsid w:val="00D64D22"/>
    <w:rsid w:val="00D6785B"/>
    <w:rsid w:val="00D67B99"/>
    <w:rsid w:val="00D67DF6"/>
    <w:rsid w:val="00D70AA8"/>
    <w:rsid w:val="00D70B22"/>
    <w:rsid w:val="00D740C3"/>
    <w:rsid w:val="00D74339"/>
    <w:rsid w:val="00D75F57"/>
    <w:rsid w:val="00D76142"/>
    <w:rsid w:val="00D767EE"/>
    <w:rsid w:val="00D76A79"/>
    <w:rsid w:val="00D815D1"/>
    <w:rsid w:val="00D849F3"/>
    <w:rsid w:val="00D8587A"/>
    <w:rsid w:val="00D8686E"/>
    <w:rsid w:val="00D91259"/>
    <w:rsid w:val="00D91F19"/>
    <w:rsid w:val="00D92791"/>
    <w:rsid w:val="00D92FB7"/>
    <w:rsid w:val="00D95EDD"/>
    <w:rsid w:val="00D971E0"/>
    <w:rsid w:val="00D97925"/>
    <w:rsid w:val="00DA0BD9"/>
    <w:rsid w:val="00DA0C61"/>
    <w:rsid w:val="00DA1AFE"/>
    <w:rsid w:val="00DA2422"/>
    <w:rsid w:val="00DA3C1F"/>
    <w:rsid w:val="00DA5BE4"/>
    <w:rsid w:val="00DA716A"/>
    <w:rsid w:val="00DB087B"/>
    <w:rsid w:val="00DB0EDF"/>
    <w:rsid w:val="00DB1313"/>
    <w:rsid w:val="00DB187A"/>
    <w:rsid w:val="00DB28DB"/>
    <w:rsid w:val="00DB7031"/>
    <w:rsid w:val="00DB7D60"/>
    <w:rsid w:val="00DB7E9B"/>
    <w:rsid w:val="00DB7F5A"/>
    <w:rsid w:val="00DC07F1"/>
    <w:rsid w:val="00DC0AD8"/>
    <w:rsid w:val="00DC1300"/>
    <w:rsid w:val="00DC1EB7"/>
    <w:rsid w:val="00DC2EBF"/>
    <w:rsid w:val="00DC4A3E"/>
    <w:rsid w:val="00DC6F60"/>
    <w:rsid w:val="00DC71D2"/>
    <w:rsid w:val="00DC7BC2"/>
    <w:rsid w:val="00DD28FD"/>
    <w:rsid w:val="00DD492D"/>
    <w:rsid w:val="00DD7E5F"/>
    <w:rsid w:val="00DE019C"/>
    <w:rsid w:val="00DE082C"/>
    <w:rsid w:val="00DE2264"/>
    <w:rsid w:val="00DE2EB4"/>
    <w:rsid w:val="00DE33D9"/>
    <w:rsid w:val="00DE5CDD"/>
    <w:rsid w:val="00DE7315"/>
    <w:rsid w:val="00DF0665"/>
    <w:rsid w:val="00DF2EA1"/>
    <w:rsid w:val="00DF3465"/>
    <w:rsid w:val="00DF36A5"/>
    <w:rsid w:val="00DF51AA"/>
    <w:rsid w:val="00DF5220"/>
    <w:rsid w:val="00DF60FE"/>
    <w:rsid w:val="00DF790A"/>
    <w:rsid w:val="00E00644"/>
    <w:rsid w:val="00E01853"/>
    <w:rsid w:val="00E021E8"/>
    <w:rsid w:val="00E04EFE"/>
    <w:rsid w:val="00E0515B"/>
    <w:rsid w:val="00E06FCB"/>
    <w:rsid w:val="00E10703"/>
    <w:rsid w:val="00E11812"/>
    <w:rsid w:val="00E13FDD"/>
    <w:rsid w:val="00E14149"/>
    <w:rsid w:val="00E161FC"/>
    <w:rsid w:val="00E1634B"/>
    <w:rsid w:val="00E17E92"/>
    <w:rsid w:val="00E17FAD"/>
    <w:rsid w:val="00E20B03"/>
    <w:rsid w:val="00E2348F"/>
    <w:rsid w:val="00E235B8"/>
    <w:rsid w:val="00E258E8"/>
    <w:rsid w:val="00E26281"/>
    <w:rsid w:val="00E26A09"/>
    <w:rsid w:val="00E3101A"/>
    <w:rsid w:val="00E34B3F"/>
    <w:rsid w:val="00E37CC2"/>
    <w:rsid w:val="00E42B3A"/>
    <w:rsid w:val="00E42C2C"/>
    <w:rsid w:val="00E445D7"/>
    <w:rsid w:val="00E51E8E"/>
    <w:rsid w:val="00E52894"/>
    <w:rsid w:val="00E52CF6"/>
    <w:rsid w:val="00E56E84"/>
    <w:rsid w:val="00E63887"/>
    <w:rsid w:val="00E643D0"/>
    <w:rsid w:val="00E6656F"/>
    <w:rsid w:val="00E66A3E"/>
    <w:rsid w:val="00E67010"/>
    <w:rsid w:val="00E70618"/>
    <w:rsid w:val="00E70A58"/>
    <w:rsid w:val="00E713D7"/>
    <w:rsid w:val="00E7309B"/>
    <w:rsid w:val="00E73650"/>
    <w:rsid w:val="00E73CB5"/>
    <w:rsid w:val="00E74D26"/>
    <w:rsid w:val="00E751FC"/>
    <w:rsid w:val="00E762B3"/>
    <w:rsid w:val="00E76F57"/>
    <w:rsid w:val="00E7729E"/>
    <w:rsid w:val="00E82765"/>
    <w:rsid w:val="00E830EC"/>
    <w:rsid w:val="00E83B23"/>
    <w:rsid w:val="00E84E0B"/>
    <w:rsid w:val="00E855A5"/>
    <w:rsid w:val="00E868BC"/>
    <w:rsid w:val="00E87246"/>
    <w:rsid w:val="00E91039"/>
    <w:rsid w:val="00E92616"/>
    <w:rsid w:val="00E928A1"/>
    <w:rsid w:val="00E9614D"/>
    <w:rsid w:val="00EA12F8"/>
    <w:rsid w:val="00EA341D"/>
    <w:rsid w:val="00EA491B"/>
    <w:rsid w:val="00EA669D"/>
    <w:rsid w:val="00EB2107"/>
    <w:rsid w:val="00EB28FC"/>
    <w:rsid w:val="00EB29DF"/>
    <w:rsid w:val="00EB3E82"/>
    <w:rsid w:val="00EB4B45"/>
    <w:rsid w:val="00EB561B"/>
    <w:rsid w:val="00EB5D76"/>
    <w:rsid w:val="00EB69C2"/>
    <w:rsid w:val="00EC0547"/>
    <w:rsid w:val="00EC06EA"/>
    <w:rsid w:val="00EC27A3"/>
    <w:rsid w:val="00EC2FA6"/>
    <w:rsid w:val="00EC3871"/>
    <w:rsid w:val="00EC3DDF"/>
    <w:rsid w:val="00EC4A43"/>
    <w:rsid w:val="00EC5859"/>
    <w:rsid w:val="00EC6262"/>
    <w:rsid w:val="00EC62F4"/>
    <w:rsid w:val="00EC7060"/>
    <w:rsid w:val="00EC7433"/>
    <w:rsid w:val="00ED0826"/>
    <w:rsid w:val="00ED1D02"/>
    <w:rsid w:val="00ED1E19"/>
    <w:rsid w:val="00ED27C0"/>
    <w:rsid w:val="00ED3722"/>
    <w:rsid w:val="00ED47FC"/>
    <w:rsid w:val="00ED7223"/>
    <w:rsid w:val="00EE30A9"/>
    <w:rsid w:val="00EE4808"/>
    <w:rsid w:val="00EE4AC8"/>
    <w:rsid w:val="00EE6859"/>
    <w:rsid w:val="00EE6F08"/>
    <w:rsid w:val="00EE70A4"/>
    <w:rsid w:val="00EF32C3"/>
    <w:rsid w:val="00EF34E1"/>
    <w:rsid w:val="00EF48ED"/>
    <w:rsid w:val="00F0117B"/>
    <w:rsid w:val="00F03ADC"/>
    <w:rsid w:val="00F04FC4"/>
    <w:rsid w:val="00F05937"/>
    <w:rsid w:val="00F100F1"/>
    <w:rsid w:val="00F105A5"/>
    <w:rsid w:val="00F107B8"/>
    <w:rsid w:val="00F10B11"/>
    <w:rsid w:val="00F10DB5"/>
    <w:rsid w:val="00F121AF"/>
    <w:rsid w:val="00F136E2"/>
    <w:rsid w:val="00F149C9"/>
    <w:rsid w:val="00F14A09"/>
    <w:rsid w:val="00F16BA6"/>
    <w:rsid w:val="00F17067"/>
    <w:rsid w:val="00F177E7"/>
    <w:rsid w:val="00F17D67"/>
    <w:rsid w:val="00F202FA"/>
    <w:rsid w:val="00F20C86"/>
    <w:rsid w:val="00F2281D"/>
    <w:rsid w:val="00F232A9"/>
    <w:rsid w:val="00F23315"/>
    <w:rsid w:val="00F24E8D"/>
    <w:rsid w:val="00F25CDF"/>
    <w:rsid w:val="00F260A8"/>
    <w:rsid w:val="00F26346"/>
    <w:rsid w:val="00F26927"/>
    <w:rsid w:val="00F27BB1"/>
    <w:rsid w:val="00F32B07"/>
    <w:rsid w:val="00F33550"/>
    <w:rsid w:val="00F349A4"/>
    <w:rsid w:val="00F35ED5"/>
    <w:rsid w:val="00F37FA6"/>
    <w:rsid w:val="00F37FCA"/>
    <w:rsid w:val="00F44459"/>
    <w:rsid w:val="00F47EA5"/>
    <w:rsid w:val="00F50D4F"/>
    <w:rsid w:val="00F52F03"/>
    <w:rsid w:val="00F53D8F"/>
    <w:rsid w:val="00F618C8"/>
    <w:rsid w:val="00F6602E"/>
    <w:rsid w:val="00F6652C"/>
    <w:rsid w:val="00F67E19"/>
    <w:rsid w:val="00F71F71"/>
    <w:rsid w:val="00F72120"/>
    <w:rsid w:val="00F72D83"/>
    <w:rsid w:val="00F73910"/>
    <w:rsid w:val="00F74026"/>
    <w:rsid w:val="00F74076"/>
    <w:rsid w:val="00F81770"/>
    <w:rsid w:val="00F81A46"/>
    <w:rsid w:val="00F82F26"/>
    <w:rsid w:val="00F846E2"/>
    <w:rsid w:val="00F862BF"/>
    <w:rsid w:val="00F86B0C"/>
    <w:rsid w:val="00F87E55"/>
    <w:rsid w:val="00F93B77"/>
    <w:rsid w:val="00F95DDB"/>
    <w:rsid w:val="00F97B7B"/>
    <w:rsid w:val="00FA0145"/>
    <w:rsid w:val="00FA2686"/>
    <w:rsid w:val="00FA2EB7"/>
    <w:rsid w:val="00FA36E5"/>
    <w:rsid w:val="00FA4D8A"/>
    <w:rsid w:val="00FA5AFD"/>
    <w:rsid w:val="00FB0845"/>
    <w:rsid w:val="00FB08E7"/>
    <w:rsid w:val="00FB09C4"/>
    <w:rsid w:val="00FB0EED"/>
    <w:rsid w:val="00FB1297"/>
    <w:rsid w:val="00FB140D"/>
    <w:rsid w:val="00FB2192"/>
    <w:rsid w:val="00FB2768"/>
    <w:rsid w:val="00FB278F"/>
    <w:rsid w:val="00FB35E2"/>
    <w:rsid w:val="00FB416F"/>
    <w:rsid w:val="00FB7524"/>
    <w:rsid w:val="00FB7D14"/>
    <w:rsid w:val="00FC16CF"/>
    <w:rsid w:val="00FC241A"/>
    <w:rsid w:val="00FC36D8"/>
    <w:rsid w:val="00FC42CB"/>
    <w:rsid w:val="00FC4B9B"/>
    <w:rsid w:val="00FC6297"/>
    <w:rsid w:val="00FD0AF3"/>
    <w:rsid w:val="00FD199B"/>
    <w:rsid w:val="00FD326D"/>
    <w:rsid w:val="00FD32E6"/>
    <w:rsid w:val="00FD4E24"/>
    <w:rsid w:val="00FE09A6"/>
    <w:rsid w:val="00FE1F72"/>
    <w:rsid w:val="00FE2169"/>
    <w:rsid w:val="00FE329B"/>
    <w:rsid w:val="00FE517D"/>
    <w:rsid w:val="00FE596E"/>
    <w:rsid w:val="00FE70B2"/>
    <w:rsid w:val="00FE7280"/>
    <w:rsid w:val="00FF079B"/>
    <w:rsid w:val="00FF13F1"/>
    <w:rsid w:val="00FF3138"/>
    <w:rsid w:val="00FF356B"/>
    <w:rsid w:val="00FF47F4"/>
    <w:rsid w:val="00FF5DC1"/>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A01013-4B40-4D4D-B67D-5FCE88D9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68AD"/>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prastasis"/>
    <w:uiPriority w:val="99"/>
    <w:rsid w:val="009F36B9"/>
    <w:pPr>
      <w:ind w:left="720"/>
    </w:pPr>
    <w:rPr>
      <w:lang w:val="en-GB" w:eastAsia="en-US"/>
    </w:rPr>
  </w:style>
  <w:style w:type="character" w:customStyle="1" w:styleId="hps">
    <w:name w:val="hps"/>
    <w:uiPriority w:val="99"/>
    <w:rsid w:val="009F36B9"/>
  </w:style>
  <w:style w:type="paragraph" w:customStyle="1" w:styleId="TableParagraph">
    <w:name w:val="Table Paragraph"/>
    <w:basedOn w:val="prastasis"/>
    <w:autoRedefine/>
    <w:uiPriority w:val="1"/>
    <w:qFormat/>
    <w:rsid w:val="002F7D00"/>
    <w:pPr>
      <w:widowControl w:val="0"/>
      <w:numPr>
        <w:numId w:val="4"/>
      </w:numPr>
      <w:tabs>
        <w:tab w:val="left" w:pos="332"/>
      </w:tabs>
      <w:spacing w:line="300" w:lineRule="exact"/>
    </w:pPr>
    <w:rPr>
      <w:rFonts w:eastAsia="Calibri"/>
      <w:szCs w:val="22"/>
      <w:lang w:val="en-US" w:eastAsia="en-US"/>
    </w:rPr>
  </w:style>
  <w:style w:type="character" w:customStyle="1" w:styleId="HeaderChar">
    <w:name w:val="Header Char"/>
    <w:uiPriority w:val="99"/>
    <w:rsid w:val="00ED3722"/>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7331">
      <w:bodyDiv w:val="1"/>
      <w:marLeft w:val="0"/>
      <w:marRight w:val="0"/>
      <w:marTop w:val="0"/>
      <w:marBottom w:val="0"/>
      <w:divBdr>
        <w:top w:val="none" w:sz="0" w:space="0" w:color="auto"/>
        <w:left w:val="none" w:sz="0" w:space="0" w:color="auto"/>
        <w:bottom w:val="none" w:sz="0" w:space="0" w:color="auto"/>
        <w:right w:val="none" w:sz="0" w:space="0" w:color="auto"/>
      </w:divBdr>
      <w:divsChild>
        <w:div w:id="315037367">
          <w:marLeft w:val="0"/>
          <w:marRight w:val="0"/>
          <w:marTop w:val="0"/>
          <w:marBottom w:val="0"/>
          <w:divBdr>
            <w:top w:val="none" w:sz="0" w:space="0" w:color="auto"/>
            <w:left w:val="none" w:sz="0" w:space="0" w:color="auto"/>
            <w:bottom w:val="none" w:sz="0" w:space="0" w:color="auto"/>
            <w:right w:val="none" w:sz="0" w:space="0" w:color="auto"/>
          </w:divBdr>
          <w:divsChild>
            <w:div w:id="549193679">
              <w:marLeft w:val="0"/>
              <w:marRight w:val="0"/>
              <w:marTop w:val="0"/>
              <w:marBottom w:val="0"/>
              <w:divBdr>
                <w:top w:val="none" w:sz="0" w:space="0" w:color="auto"/>
                <w:left w:val="none" w:sz="0" w:space="0" w:color="auto"/>
                <w:bottom w:val="none" w:sz="0" w:space="0" w:color="auto"/>
                <w:right w:val="none" w:sz="0" w:space="0" w:color="auto"/>
              </w:divBdr>
              <w:divsChild>
                <w:div w:id="1854758089">
                  <w:marLeft w:val="0"/>
                  <w:marRight w:val="0"/>
                  <w:marTop w:val="0"/>
                  <w:marBottom w:val="0"/>
                  <w:divBdr>
                    <w:top w:val="none" w:sz="0" w:space="0" w:color="auto"/>
                    <w:left w:val="none" w:sz="0" w:space="0" w:color="auto"/>
                    <w:bottom w:val="none" w:sz="0" w:space="0" w:color="auto"/>
                    <w:right w:val="none" w:sz="0" w:space="0" w:color="auto"/>
                  </w:divBdr>
                  <w:divsChild>
                    <w:div w:id="1317757732">
                      <w:marLeft w:val="0"/>
                      <w:marRight w:val="0"/>
                      <w:marTop w:val="0"/>
                      <w:marBottom w:val="0"/>
                      <w:divBdr>
                        <w:top w:val="none" w:sz="0" w:space="0" w:color="auto"/>
                        <w:left w:val="none" w:sz="0" w:space="0" w:color="auto"/>
                        <w:bottom w:val="none" w:sz="0" w:space="0" w:color="auto"/>
                        <w:right w:val="none" w:sz="0" w:space="0" w:color="auto"/>
                      </w:divBdr>
                      <w:divsChild>
                        <w:div w:id="647250670">
                          <w:marLeft w:val="0"/>
                          <w:marRight w:val="0"/>
                          <w:marTop w:val="0"/>
                          <w:marBottom w:val="0"/>
                          <w:divBdr>
                            <w:top w:val="none" w:sz="0" w:space="0" w:color="auto"/>
                            <w:left w:val="none" w:sz="0" w:space="0" w:color="auto"/>
                            <w:bottom w:val="none" w:sz="0" w:space="0" w:color="auto"/>
                            <w:right w:val="none" w:sz="0" w:space="0" w:color="auto"/>
                          </w:divBdr>
                          <w:divsChild>
                            <w:div w:id="82453434">
                              <w:marLeft w:val="0"/>
                              <w:marRight w:val="0"/>
                              <w:marTop w:val="0"/>
                              <w:marBottom w:val="0"/>
                              <w:divBdr>
                                <w:top w:val="none" w:sz="0" w:space="0" w:color="auto"/>
                                <w:left w:val="none" w:sz="0" w:space="0" w:color="auto"/>
                                <w:bottom w:val="none" w:sz="0" w:space="0" w:color="auto"/>
                                <w:right w:val="none" w:sz="0" w:space="0" w:color="auto"/>
                              </w:divBdr>
                              <w:divsChild>
                                <w:div w:id="100506179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428427420">
                                          <w:marLeft w:val="0"/>
                                          <w:marRight w:val="0"/>
                                          <w:marTop w:val="0"/>
                                          <w:marBottom w:val="0"/>
                                          <w:divBdr>
                                            <w:top w:val="none" w:sz="0" w:space="0" w:color="auto"/>
                                            <w:left w:val="none" w:sz="0" w:space="0" w:color="auto"/>
                                            <w:bottom w:val="none" w:sz="0" w:space="0" w:color="auto"/>
                                            <w:right w:val="none" w:sz="0" w:space="0" w:color="auto"/>
                                          </w:divBdr>
                                          <w:divsChild>
                                            <w:div w:id="106589662">
                                              <w:marLeft w:val="0"/>
                                              <w:marRight w:val="0"/>
                                              <w:marTop w:val="0"/>
                                              <w:marBottom w:val="0"/>
                                              <w:divBdr>
                                                <w:top w:val="none" w:sz="0" w:space="0" w:color="auto"/>
                                                <w:left w:val="none" w:sz="0" w:space="0" w:color="auto"/>
                                                <w:bottom w:val="none" w:sz="0" w:space="0" w:color="auto"/>
                                                <w:right w:val="none" w:sz="0" w:space="0" w:color="auto"/>
                                              </w:divBdr>
                                              <w:divsChild>
                                                <w:div w:id="767889649">
                                                  <w:marLeft w:val="0"/>
                                                  <w:marRight w:val="0"/>
                                                  <w:marTop w:val="0"/>
                                                  <w:marBottom w:val="0"/>
                                                  <w:divBdr>
                                                    <w:top w:val="none" w:sz="0" w:space="0" w:color="auto"/>
                                                    <w:left w:val="none" w:sz="0" w:space="0" w:color="auto"/>
                                                    <w:bottom w:val="none" w:sz="0" w:space="0" w:color="auto"/>
                                                    <w:right w:val="none" w:sz="0" w:space="0" w:color="auto"/>
                                                  </w:divBdr>
                                                  <w:divsChild>
                                                    <w:div w:id="1270357035">
                                                      <w:marLeft w:val="0"/>
                                                      <w:marRight w:val="0"/>
                                                      <w:marTop w:val="0"/>
                                                      <w:marBottom w:val="0"/>
                                                      <w:divBdr>
                                                        <w:top w:val="none" w:sz="0" w:space="0" w:color="auto"/>
                                                        <w:left w:val="none" w:sz="0" w:space="0" w:color="auto"/>
                                                        <w:bottom w:val="none" w:sz="0" w:space="0" w:color="auto"/>
                                                        <w:right w:val="none" w:sz="0" w:space="0" w:color="auto"/>
                                                      </w:divBdr>
                                                      <w:divsChild>
                                                        <w:div w:id="481850315">
                                                          <w:marLeft w:val="0"/>
                                                          <w:marRight w:val="0"/>
                                                          <w:marTop w:val="0"/>
                                                          <w:marBottom w:val="0"/>
                                                          <w:divBdr>
                                                            <w:top w:val="none" w:sz="0" w:space="0" w:color="auto"/>
                                                            <w:left w:val="none" w:sz="0" w:space="0" w:color="auto"/>
                                                            <w:bottom w:val="none" w:sz="0" w:space="0" w:color="auto"/>
                                                            <w:right w:val="none" w:sz="0" w:space="0" w:color="auto"/>
                                                          </w:divBdr>
                                                          <w:divsChild>
                                                            <w:div w:id="1127041240">
                                                              <w:marLeft w:val="0"/>
                                                              <w:marRight w:val="0"/>
                                                              <w:marTop w:val="0"/>
                                                              <w:marBottom w:val="0"/>
                                                              <w:divBdr>
                                                                <w:top w:val="none" w:sz="0" w:space="0" w:color="auto"/>
                                                                <w:left w:val="none" w:sz="0" w:space="0" w:color="auto"/>
                                                                <w:bottom w:val="none" w:sz="0" w:space="0" w:color="auto"/>
                                                                <w:right w:val="none" w:sz="0" w:space="0" w:color="auto"/>
                                                              </w:divBdr>
                                                              <w:divsChild>
                                                                <w:div w:id="279721693">
                                                                  <w:marLeft w:val="0"/>
                                                                  <w:marRight w:val="0"/>
                                                                  <w:marTop w:val="0"/>
                                                                  <w:marBottom w:val="0"/>
                                                                  <w:divBdr>
                                                                    <w:top w:val="none" w:sz="0" w:space="0" w:color="auto"/>
                                                                    <w:left w:val="none" w:sz="0" w:space="0" w:color="auto"/>
                                                                    <w:bottom w:val="none" w:sz="0" w:space="0" w:color="auto"/>
                                                                    <w:right w:val="none" w:sz="0" w:space="0" w:color="auto"/>
                                                                  </w:divBdr>
                                                                  <w:divsChild>
                                                                    <w:div w:id="772481844">
                                                                      <w:marLeft w:val="0"/>
                                                                      <w:marRight w:val="0"/>
                                                                      <w:marTop w:val="0"/>
                                                                      <w:marBottom w:val="0"/>
                                                                      <w:divBdr>
                                                                        <w:top w:val="none" w:sz="0" w:space="0" w:color="auto"/>
                                                                        <w:left w:val="none" w:sz="0" w:space="0" w:color="auto"/>
                                                                        <w:bottom w:val="none" w:sz="0" w:space="0" w:color="auto"/>
                                                                        <w:right w:val="none" w:sz="0" w:space="0" w:color="auto"/>
                                                                      </w:divBdr>
                                                                      <w:divsChild>
                                                                        <w:div w:id="1761414550">
                                                                          <w:marLeft w:val="0"/>
                                                                          <w:marRight w:val="0"/>
                                                                          <w:marTop w:val="0"/>
                                                                          <w:marBottom w:val="0"/>
                                                                          <w:divBdr>
                                                                            <w:top w:val="none" w:sz="0" w:space="0" w:color="auto"/>
                                                                            <w:left w:val="none" w:sz="0" w:space="0" w:color="auto"/>
                                                                            <w:bottom w:val="none" w:sz="0" w:space="0" w:color="auto"/>
                                                                            <w:right w:val="none" w:sz="0" w:space="0" w:color="auto"/>
                                                                          </w:divBdr>
                                                                          <w:divsChild>
                                                                            <w:div w:id="199782033">
                                                                              <w:marLeft w:val="0"/>
                                                                              <w:marRight w:val="0"/>
                                                                              <w:marTop w:val="0"/>
                                                                              <w:marBottom w:val="0"/>
                                                                              <w:divBdr>
                                                                                <w:top w:val="none" w:sz="0" w:space="0" w:color="auto"/>
                                                                                <w:left w:val="none" w:sz="0" w:space="0" w:color="auto"/>
                                                                                <w:bottom w:val="none" w:sz="0" w:space="0" w:color="auto"/>
                                                                                <w:right w:val="none" w:sz="0" w:space="0" w:color="auto"/>
                                                                              </w:divBdr>
                                                                              <w:divsChild>
                                                                                <w:div w:id="1827091013">
                                                                                  <w:marLeft w:val="0"/>
                                                                                  <w:marRight w:val="0"/>
                                                                                  <w:marTop w:val="0"/>
                                                                                  <w:marBottom w:val="0"/>
                                                                                  <w:divBdr>
                                                                                    <w:top w:val="none" w:sz="0" w:space="0" w:color="auto"/>
                                                                                    <w:left w:val="none" w:sz="0" w:space="0" w:color="auto"/>
                                                                                    <w:bottom w:val="none" w:sz="0" w:space="0" w:color="auto"/>
                                                                                    <w:right w:val="none" w:sz="0" w:space="0" w:color="auto"/>
                                                                                  </w:divBdr>
                                                                                  <w:divsChild>
                                                                                    <w:div w:id="1283145632">
                                                                                      <w:marLeft w:val="0"/>
                                                                                      <w:marRight w:val="0"/>
                                                                                      <w:marTop w:val="0"/>
                                                                                      <w:marBottom w:val="0"/>
                                                                                      <w:divBdr>
                                                                                        <w:top w:val="none" w:sz="0" w:space="0" w:color="auto"/>
                                                                                        <w:left w:val="none" w:sz="0" w:space="0" w:color="auto"/>
                                                                                        <w:bottom w:val="none" w:sz="0" w:space="0" w:color="auto"/>
                                                                                        <w:right w:val="none" w:sz="0" w:space="0" w:color="auto"/>
                                                                                      </w:divBdr>
                                                                                      <w:divsChild>
                                                                                        <w:div w:id="447235025">
                                                                                          <w:marLeft w:val="0"/>
                                                                                          <w:marRight w:val="0"/>
                                                                                          <w:marTop w:val="0"/>
                                                                                          <w:marBottom w:val="0"/>
                                                                                          <w:divBdr>
                                                                                            <w:top w:val="none" w:sz="0" w:space="0" w:color="auto"/>
                                                                                            <w:left w:val="none" w:sz="0" w:space="0" w:color="auto"/>
                                                                                            <w:bottom w:val="none" w:sz="0" w:space="0" w:color="auto"/>
                                                                                            <w:right w:val="none" w:sz="0" w:space="0" w:color="auto"/>
                                                                                          </w:divBdr>
                                                                                          <w:divsChild>
                                                                                            <w:div w:id="9203302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668036">
                                                                                                  <w:marLeft w:val="0"/>
                                                                                                  <w:marRight w:val="0"/>
                                                                                                  <w:marTop w:val="0"/>
                                                                                                  <w:marBottom w:val="0"/>
                                                                                                  <w:divBdr>
                                                                                                    <w:top w:val="none" w:sz="0" w:space="0" w:color="auto"/>
                                                                                                    <w:left w:val="none" w:sz="0" w:space="0" w:color="auto"/>
                                                                                                    <w:bottom w:val="none" w:sz="0" w:space="0" w:color="auto"/>
                                                                                                    <w:right w:val="none" w:sz="0" w:space="0" w:color="auto"/>
                                                                                                  </w:divBdr>
                                                                                                  <w:divsChild>
                                                                                                    <w:div w:id="1829900061">
                                                                                                      <w:marLeft w:val="0"/>
                                                                                                      <w:marRight w:val="0"/>
                                                                                                      <w:marTop w:val="0"/>
                                                                                                      <w:marBottom w:val="0"/>
                                                                                                      <w:divBdr>
                                                                                                        <w:top w:val="none" w:sz="0" w:space="0" w:color="auto"/>
                                                                                                        <w:left w:val="none" w:sz="0" w:space="0" w:color="auto"/>
                                                                                                        <w:bottom w:val="none" w:sz="0" w:space="0" w:color="auto"/>
                                                                                                        <w:right w:val="none" w:sz="0" w:space="0" w:color="auto"/>
                                                                                                      </w:divBdr>
                                                                                                      <w:divsChild>
                                                                                                        <w:div w:id="1979456667">
                                                                                                          <w:marLeft w:val="0"/>
                                                                                                          <w:marRight w:val="0"/>
                                                                                                          <w:marTop w:val="0"/>
                                                                                                          <w:marBottom w:val="0"/>
                                                                                                          <w:divBdr>
                                                                                                            <w:top w:val="none" w:sz="0" w:space="0" w:color="auto"/>
                                                                                                            <w:left w:val="none" w:sz="0" w:space="0" w:color="auto"/>
                                                                                                            <w:bottom w:val="none" w:sz="0" w:space="0" w:color="auto"/>
                                                                                                            <w:right w:val="none" w:sz="0" w:space="0" w:color="auto"/>
                                                                                                          </w:divBdr>
                                                                                                          <w:divsChild>
                                                                                                            <w:div w:id="643971319">
                                                                                                              <w:marLeft w:val="0"/>
                                                                                                              <w:marRight w:val="0"/>
                                                                                                              <w:marTop w:val="0"/>
                                                                                                              <w:marBottom w:val="0"/>
                                                                                                              <w:divBdr>
                                                                                                                <w:top w:val="none" w:sz="0" w:space="0" w:color="auto"/>
                                                                                                                <w:left w:val="none" w:sz="0" w:space="0" w:color="auto"/>
                                                                                                                <w:bottom w:val="none" w:sz="0" w:space="0" w:color="auto"/>
                                                                                                                <w:right w:val="none" w:sz="0" w:space="0" w:color="auto"/>
                                                                                                              </w:divBdr>
                                                                                                              <w:divsChild>
                                                                                                                <w:div w:id="632444832">
                                                                                                                  <w:marLeft w:val="0"/>
                                                                                                                  <w:marRight w:val="0"/>
                                                                                                                  <w:marTop w:val="0"/>
                                                                                                                  <w:marBottom w:val="0"/>
                                                                                                                  <w:divBdr>
                                                                                                                    <w:top w:val="none" w:sz="0" w:space="4" w:color="auto"/>
                                                                                                                    <w:left w:val="none" w:sz="0" w:space="0" w:color="auto"/>
                                                                                                                    <w:bottom w:val="none" w:sz="0" w:space="4" w:color="auto"/>
                                                                                                                    <w:right w:val="none" w:sz="0" w:space="0" w:color="auto"/>
                                                                                                                  </w:divBdr>
                                                                                                                  <w:divsChild>
                                                                                                                    <w:div w:id="956105329">
                                                                                                                      <w:marLeft w:val="0"/>
                                                                                                                      <w:marRight w:val="0"/>
                                                                                                                      <w:marTop w:val="0"/>
                                                                                                                      <w:marBottom w:val="0"/>
                                                                                                                      <w:divBdr>
                                                                                                                        <w:top w:val="none" w:sz="0" w:space="0" w:color="auto"/>
                                                                                                                        <w:left w:val="none" w:sz="0" w:space="0" w:color="auto"/>
                                                                                                                        <w:bottom w:val="none" w:sz="0" w:space="0" w:color="auto"/>
                                                                                                                        <w:right w:val="none" w:sz="0" w:space="0" w:color="auto"/>
                                                                                                                      </w:divBdr>
                                                                                                                      <w:divsChild>
                                                                                                                        <w:div w:id="1394502104">
                                                                                                                          <w:marLeft w:val="225"/>
                                                                                                                          <w:marRight w:val="225"/>
                                                                                                                          <w:marTop w:val="75"/>
                                                                                                                          <w:marBottom w:val="75"/>
                                                                                                                          <w:divBdr>
                                                                                                                            <w:top w:val="none" w:sz="0" w:space="0" w:color="auto"/>
                                                                                                                            <w:left w:val="none" w:sz="0" w:space="0" w:color="auto"/>
                                                                                                                            <w:bottom w:val="none" w:sz="0" w:space="0" w:color="auto"/>
                                                                                                                            <w:right w:val="none" w:sz="0" w:space="0" w:color="auto"/>
                                                                                                                          </w:divBdr>
                                                                                                                          <w:divsChild>
                                                                                                                            <w:div w:id="932280300">
                                                                                                                              <w:marLeft w:val="0"/>
                                                                                                                              <w:marRight w:val="0"/>
                                                                                                                              <w:marTop w:val="0"/>
                                                                                                                              <w:marBottom w:val="0"/>
                                                                                                                              <w:divBdr>
                                                                                                                                <w:top w:val="single" w:sz="6" w:space="0" w:color="auto"/>
                                                                                                                                <w:left w:val="single" w:sz="6" w:space="0" w:color="auto"/>
                                                                                                                                <w:bottom w:val="single" w:sz="6" w:space="0" w:color="auto"/>
                                                                                                                                <w:right w:val="single" w:sz="6" w:space="0" w:color="auto"/>
                                                                                                                              </w:divBdr>
                                                                                                                              <w:divsChild>
                                                                                                                                <w:div w:id="414740599">
                                                                                                                                  <w:marLeft w:val="0"/>
                                                                                                                                  <w:marRight w:val="0"/>
                                                                                                                                  <w:marTop w:val="0"/>
                                                                                                                                  <w:marBottom w:val="0"/>
                                                                                                                                  <w:divBdr>
                                                                                                                                    <w:top w:val="none" w:sz="0" w:space="0" w:color="auto"/>
                                                                                                                                    <w:left w:val="none" w:sz="0" w:space="0" w:color="auto"/>
                                                                                                                                    <w:bottom w:val="none" w:sz="0" w:space="0" w:color="auto"/>
                                                                                                                                    <w:right w:val="none" w:sz="0" w:space="0" w:color="auto"/>
                                                                                                                                  </w:divBdr>
                                                                                                                                  <w:divsChild>
                                                                                                                                    <w:div w:id="345404328">
                                                                                                                                      <w:marLeft w:val="0"/>
                                                                                                                                      <w:marRight w:val="0"/>
                                                                                                                                      <w:marTop w:val="0"/>
                                                                                                                                      <w:marBottom w:val="0"/>
                                                                                                                                      <w:divBdr>
                                                                                                                                        <w:top w:val="none" w:sz="0" w:space="0" w:color="auto"/>
                                                                                                                                        <w:left w:val="none" w:sz="0" w:space="0" w:color="auto"/>
                                                                                                                                        <w:bottom w:val="none" w:sz="0" w:space="0" w:color="auto"/>
                                                                                                                                        <w:right w:val="none" w:sz="0" w:space="0" w:color="auto"/>
                                                                                                                                      </w:divBdr>
                                                                                                                                      <w:divsChild>
                                                                                                                                        <w:div w:id="1003317109">
                                                                                                                                          <w:marLeft w:val="0"/>
                                                                                                                                          <w:marRight w:val="0"/>
                                                                                                                                          <w:marTop w:val="0"/>
                                                                                                                                          <w:marBottom w:val="0"/>
                                                                                                                                          <w:divBdr>
                                                                                                                                            <w:top w:val="none" w:sz="0" w:space="0" w:color="auto"/>
                                                                                                                                            <w:left w:val="none" w:sz="0" w:space="0" w:color="auto"/>
                                                                                                                                            <w:bottom w:val="none" w:sz="0" w:space="0" w:color="auto"/>
                                                                                                                                            <w:right w:val="none" w:sz="0" w:space="0" w:color="auto"/>
                                                                                                                                          </w:divBdr>
                                                                                                                                          <w:divsChild>
                                                                                                                                            <w:div w:id="8415337">
                                                                                                                                              <w:marLeft w:val="0"/>
                                                                                                                                              <w:marRight w:val="0"/>
                                                                                                                                              <w:marTop w:val="0"/>
                                                                                                                                              <w:marBottom w:val="0"/>
                                                                                                                                              <w:divBdr>
                                                                                                                                                <w:top w:val="none" w:sz="0" w:space="0" w:color="auto"/>
                                                                                                                                                <w:left w:val="none" w:sz="0" w:space="0" w:color="auto"/>
                                                                                                                                                <w:bottom w:val="none" w:sz="0" w:space="0" w:color="auto"/>
                                                                                                                                                <w:right w:val="none" w:sz="0" w:space="0" w:color="auto"/>
                                                                                                                                              </w:divBdr>
                                                                                                                                              <w:divsChild>
                                                                                                                                                <w:div w:id="1710298907">
                                                                                                                                                  <w:marLeft w:val="0"/>
                                                                                                                                                  <w:marRight w:val="0"/>
                                                                                                                                                  <w:marTop w:val="0"/>
                                                                                                                                                  <w:marBottom w:val="0"/>
                                                                                                                                                  <w:divBdr>
                                                                                                                                                    <w:top w:val="none" w:sz="0" w:space="0" w:color="auto"/>
                                                                                                                                                    <w:left w:val="none" w:sz="0" w:space="0" w:color="auto"/>
                                                                                                                                                    <w:bottom w:val="none" w:sz="0" w:space="0" w:color="auto"/>
                                                                                                                                                    <w:right w:val="none" w:sz="0" w:space="0" w:color="auto"/>
                                                                                                                                                  </w:divBdr>
                                                                                                                                                  <w:divsChild>
                                                                                                                                                    <w:div w:id="1332760260">
                                                                                                                                                      <w:marLeft w:val="0"/>
                                                                                                                                                      <w:marRight w:val="0"/>
                                                                                                                                                      <w:marTop w:val="0"/>
                                                                                                                                                      <w:marBottom w:val="0"/>
                                                                                                                                                      <w:divBdr>
                                                                                                                                                        <w:top w:val="none" w:sz="0" w:space="0" w:color="auto"/>
                                                                                                                                                        <w:left w:val="none" w:sz="0" w:space="0" w:color="auto"/>
                                                                                                                                                        <w:bottom w:val="none" w:sz="0" w:space="0" w:color="auto"/>
                                                                                                                                                        <w:right w:val="none" w:sz="0" w:space="0" w:color="auto"/>
                                                                                                                                                      </w:divBdr>
                                                                                                                                                      <w:divsChild>
                                                                                                                                                        <w:div w:id="1177889417">
                                                                                                                                                          <w:marLeft w:val="0"/>
                                                                                                                                                          <w:marRight w:val="0"/>
                                                                                                                                                          <w:marTop w:val="0"/>
                                                                                                                                                          <w:marBottom w:val="0"/>
                                                                                                                                                          <w:divBdr>
                                                                                                                                                            <w:top w:val="none" w:sz="0" w:space="0" w:color="auto"/>
                                                                                                                                                            <w:left w:val="none" w:sz="0" w:space="0" w:color="auto"/>
                                                                                                                                                            <w:bottom w:val="none" w:sz="0" w:space="0" w:color="auto"/>
                                                                                                                                                            <w:right w:val="none" w:sz="0" w:space="0" w:color="auto"/>
                                                                                                                                                          </w:divBdr>
                                                                                                                                                          <w:divsChild>
                                                                                                                                                            <w:div w:id="15504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D9EC-BA70-484D-936C-F81E5C2D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56</Pages>
  <Words>74739</Words>
  <Characters>42602</Characters>
  <Application>Microsoft Office Word</Application>
  <DocSecurity>0</DocSecurity>
  <Lines>355</Lines>
  <Paragraphs>234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13</cp:revision>
  <cp:lastPrinted>2018-02-22T14:21:00Z</cp:lastPrinted>
  <dcterms:created xsi:type="dcterms:W3CDTF">2019-04-12T18:56:00Z</dcterms:created>
  <dcterms:modified xsi:type="dcterms:W3CDTF">2020-06-11T10:56:00Z</dcterms:modified>
</cp:coreProperties>
</file>