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42" w:rsidRPr="00B929FF" w:rsidRDefault="00DA065C" w:rsidP="00DA065C">
      <w:pPr>
        <w:widowControl w:val="0"/>
        <w:jc w:val="center"/>
        <w:rPr>
          <w:rFonts w:eastAsia="Calibri"/>
          <w:iCs/>
          <w:lang w:eastAsia="en-US"/>
        </w:rP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B929FF" w:rsidRDefault="00F27BB1" w:rsidP="0047353B">
      <w:pPr>
        <w:widowControl w:val="0"/>
        <w:rPr>
          <w:rFonts w:eastAsia="Calibri"/>
          <w:iCs/>
          <w:lang w:eastAsia="en-US"/>
        </w:rPr>
      </w:pPr>
    </w:p>
    <w:p w:rsidR="002B160E" w:rsidRPr="00B929FF" w:rsidRDefault="00656341" w:rsidP="0047353B">
      <w:pPr>
        <w:widowControl w:val="0"/>
        <w:rPr>
          <w:b/>
          <w:bCs/>
          <w:sz w:val="28"/>
          <w:szCs w:val="28"/>
        </w:rPr>
      </w:pPr>
      <w:r w:rsidRPr="00B929FF">
        <w:rPr>
          <w:b/>
          <w:bCs/>
          <w:sz w:val="28"/>
          <w:szCs w:val="28"/>
        </w:rPr>
        <w:t>MŪRININKO</w:t>
      </w:r>
      <w:r w:rsidR="00057297" w:rsidRPr="00B929FF">
        <w:t>–</w:t>
      </w:r>
      <w:r w:rsidRPr="00B929FF">
        <w:rPr>
          <w:b/>
          <w:bCs/>
          <w:sz w:val="28"/>
          <w:szCs w:val="28"/>
        </w:rPr>
        <w:t>BETONUOTOJO</w:t>
      </w:r>
      <w:r w:rsidR="00C14D71" w:rsidRPr="00B929FF">
        <w:rPr>
          <w:b/>
          <w:bCs/>
          <w:sz w:val="28"/>
          <w:szCs w:val="28"/>
        </w:rPr>
        <w:t xml:space="preserve"> </w:t>
      </w:r>
      <w:r w:rsidR="003750B3" w:rsidRPr="00B929FF">
        <w:rPr>
          <w:b/>
          <w:bCs/>
          <w:sz w:val="28"/>
          <w:szCs w:val="28"/>
        </w:rPr>
        <w:t>MODULINĖ</w:t>
      </w:r>
      <w:r w:rsidR="00C14D71" w:rsidRPr="00B929FF">
        <w:rPr>
          <w:b/>
          <w:bCs/>
          <w:sz w:val="28"/>
          <w:szCs w:val="28"/>
        </w:rPr>
        <w:t xml:space="preserve"> </w:t>
      </w:r>
      <w:r w:rsidR="003750B3" w:rsidRPr="00B929FF">
        <w:rPr>
          <w:b/>
          <w:bCs/>
          <w:sz w:val="28"/>
          <w:szCs w:val="28"/>
        </w:rPr>
        <w:t>PROFESINIO</w:t>
      </w:r>
      <w:r w:rsidR="00C14D71" w:rsidRPr="00B929FF">
        <w:rPr>
          <w:b/>
          <w:bCs/>
          <w:sz w:val="28"/>
          <w:szCs w:val="28"/>
        </w:rPr>
        <w:t xml:space="preserve"> </w:t>
      </w:r>
      <w:r w:rsidR="003750B3" w:rsidRPr="00B929FF">
        <w:rPr>
          <w:b/>
          <w:bCs/>
          <w:sz w:val="28"/>
          <w:szCs w:val="28"/>
        </w:rPr>
        <w:t>MOKYMO</w:t>
      </w:r>
      <w:r w:rsidR="00C14D71" w:rsidRPr="00B929FF">
        <w:rPr>
          <w:b/>
          <w:bCs/>
          <w:sz w:val="28"/>
          <w:szCs w:val="28"/>
        </w:rPr>
        <w:t xml:space="preserve"> </w:t>
      </w:r>
      <w:r w:rsidR="003750B3" w:rsidRPr="00B929FF">
        <w:rPr>
          <w:b/>
          <w:bCs/>
          <w:sz w:val="28"/>
          <w:szCs w:val="28"/>
        </w:rPr>
        <w:t>PROGRAMA</w:t>
      </w:r>
    </w:p>
    <w:p w:rsidR="00EC680A" w:rsidRPr="00B929FF" w:rsidRDefault="00EC680A" w:rsidP="00EC680A">
      <w:pPr>
        <w:widowControl w:val="0"/>
        <w:rPr>
          <w:bCs/>
        </w:rPr>
      </w:pPr>
      <w:r w:rsidRPr="00B929FF">
        <w:rPr>
          <w:bCs/>
        </w:rPr>
        <w:t>______________________</w:t>
      </w:r>
    </w:p>
    <w:p w:rsidR="00CD7B97" w:rsidRPr="00B929FF" w:rsidRDefault="00CD7B97" w:rsidP="00EC680A">
      <w:pPr>
        <w:widowControl w:val="0"/>
        <w:rPr>
          <w:i/>
          <w:sz w:val="20"/>
          <w:szCs w:val="20"/>
        </w:rPr>
      </w:pPr>
      <w:r w:rsidRPr="00B929FF">
        <w:rPr>
          <w:i/>
          <w:sz w:val="20"/>
          <w:szCs w:val="20"/>
        </w:rPr>
        <w:t>(Programos</w:t>
      </w:r>
      <w:r w:rsidR="00C14D71" w:rsidRPr="00B929FF">
        <w:rPr>
          <w:i/>
          <w:sz w:val="20"/>
          <w:szCs w:val="20"/>
        </w:rPr>
        <w:t xml:space="preserve"> </w:t>
      </w:r>
      <w:r w:rsidRPr="00B929FF">
        <w:rPr>
          <w:i/>
          <w:sz w:val="20"/>
          <w:szCs w:val="20"/>
        </w:rPr>
        <w:t>pavadinimas)</w:t>
      </w:r>
    </w:p>
    <w:p w:rsidR="007D379A" w:rsidRPr="00B929FF" w:rsidRDefault="007D379A" w:rsidP="0047353B">
      <w:pPr>
        <w:widowControl w:val="0"/>
        <w:rPr>
          <w:bCs/>
        </w:rPr>
      </w:pPr>
    </w:p>
    <w:p w:rsidR="00332A24" w:rsidRPr="00B929FF" w:rsidRDefault="00332A24" w:rsidP="0047353B">
      <w:pPr>
        <w:widowControl w:val="0"/>
        <w:rPr>
          <w:bCs/>
        </w:rPr>
      </w:pPr>
    </w:p>
    <w:p w:rsidR="00CE2642" w:rsidRPr="00B929FF" w:rsidRDefault="00CE2642" w:rsidP="0047353B">
      <w:pPr>
        <w:widowControl w:val="0"/>
      </w:pPr>
    </w:p>
    <w:p w:rsidR="00411F4E" w:rsidRPr="00B929FF" w:rsidRDefault="00411F4E" w:rsidP="0047353B">
      <w:pPr>
        <w:widowControl w:val="0"/>
      </w:pPr>
      <w:r w:rsidRPr="00B929FF">
        <w:t>Programos</w:t>
      </w:r>
      <w:r w:rsidR="00C14D71" w:rsidRPr="00B929FF">
        <w:t xml:space="preserve"> </w:t>
      </w:r>
      <w:r w:rsidRPr="00B929FF">
        <w:t>valstybinis</w:t>
      </w:r>
      <w:r w:rsidR="00C14D71" w:rsidRPr="00B929FF">
        <w:t xml:space="preserve"> </w:t>
      </w:r>
      <w:r w:rsidRPr="00B929FF">
        <w:t>kodas</w:t>
      </w:r>
      <w:r w:rsidR="00C14D71" w:rsidRPr="00B929FF">
        <w:t xml:space="preserve"> </w:t>
      </w:r>
      <w:r w:rsidRPr="00B929FF">
        <w:t>ir</w:t>
      </w:r>
      <w:r w:rsidR="00C14D71" w:rsidRPr="00B929FF">
        <w:t xml:space="preserve"> </w:t>
      </w:r>
      <w:r w:rsidRPr="00B929FF">
        <w:t>apimtis</w:t>
      </w:r>
      <w:r w:rsidR="00C14D71" w:rsidRPr="00B929FF">
        <w:t xml:space="preserve"> </w:t>
      </w:r>
      <w:r w:rsidRPr="00B929FF">
        <w:t>mokymosi</w:t>
      </w:r>
      <w:r w:rsidR="00C14D71" w:rsidRPr="00B929FF">
        <w:t xml:space="preserve"> </w:t>
      </w:r>
      <w:r w:rsidRPr="00B929FF">
        <w:t>kreditais:</w:t>
      </w:r>
    </w:p>
    <w:p w:rsidR="0069372C" w:rsidRPr="00B929FF" w:rsidRDefault="00B30BEE" w:rsidP="00CA3C4A">
      <w:pPr>
        <w:widowControl w:val="0"/>
        <w:ind w:left="284"/>
      </w:pPr>
      <w:r w:rsidRPr="00B929FF">
        <w:t>P32073206</w:t>
      </w:r>
      <w:r w:rsidR="00CA3C4A">
        <w:t xml:space="preserve">, </w:t>
      </w:r>
      <w:r w:rsidR="00CA3C4A" w:rsidRPr="00CA3C4A">
        <w:t>P32073217</w:t>
      </w:r>
      <w:r w:rsidR="002213BE" w:rsidRPr="00B929FF">
        <w:t xml:space="preserve"> </w:t>
      </w:r>
      <w:r w:rsidR="0069372C" w:rsidRPr="00B929FF">
        <w:t>–</w:t>
      </w:r>
      <w:r w:rsidR="00EC680A" w:rsidRPr="00B929FF">
        <w:t xml:space="preserve"> </w:t>
      </w:r>
      <w:r w:rsidR="0069372C" w:rsidRPr="00B929FF">
        <w:t>programa,</w:t>
      </w:r>
      <w:r w:rsidR="00C14D71" w:rsidRPr="00B929FF">
        <w:t xml:space="preserve"> </w:t>
      </w:r>
      <w:r w:rsidR="0069372C" w:rsidRPr="00B929FF">
        <w:t>skirta</w:t>
      </w:r>
      <w:r w:rsidR="00C14D71" w:rsidRPr="00B929FF">
        <w:t xml:space="preserve"> </w:t>
      </w:r>
      <w:r w:rsidR="0069372C" w:rsidRPr="00B929FF">
        <w:t>pi</w:t>
      </w:r>
      <w:r w:rsidR="00F22A3E" w:rsidRPr="00B929FF">
        <w:t>rminiam</w:t>
      </w:r>
      <w:r w:rsidR="00C14D71" w:rsidRPr="00B929FF">
        <w:t xml:space="preserve"> </w:t>
      </w:r>
      <w:r w:rsidR="00F22A3E" w:rsidRPr="00B929FF">
        <w:t>profesiniam</w:t>
      </w:r>
      <w:r w:rsidR="00C14D71" w:rsidRPr="00B929FF">
        <w:t xml:space="preserve"> </w:t>
      </w:r>
      <w:r w:rsidR="00F22A3E" w:rsidRPr="00B929FF">
        <w:t>mokymui,</w:t>
      </w:r>
      <w:r w:rsidR="00C14D71" w:rsidRPr="00B929FF">
        <w:t xml:space="preserve"> </w:t>
      </w:r>
      <w:r w:rsidR="00F22A3E" w:rsidRPr="00B929FF">
        <w:t>90</w:t>
      </w:r>
      <w:r w:rsidR="00C14D71" w:rsidRPr="00B929FF">
        <w:t xml:space="preserve"> </w:t>
      </w:r>
      <w:r w:rsidR="0069372C" w:rsidRPr="00B929FF">
        <w:t>mokymosi</w:t>
      </w:r>
      <w:r w:rsidR="00C14D71" w:rsidRPr="00B929FF">
        <w:t xml:space="preserve"> </w:t>
      </w:r>
      <w:r w:rsidR="00414A4A" w:rsidRPr="00B929FF">
        <w:t>kreditų</w:t>
      </w:r>
    </w:p>
    <w:p w:rsidR="002B160E" w:rsidRPr="00B929FF" w:rsidRDefault="00414A4A" w:rsidP="00CA3C4A">
      <w:pPr>
        <w:widowControl w:val="0"/>
        <w:ind w:left="284"/>
      </w:pPr>
      <w:r w:rsidRPr="00B929FF">
        <w:t xml:space="preserve">T32073218 </w:t>
      </w:r>
      <w:r w:rsidR="0069372C" w:rsidRPr="00B929FF">
        <w:t>–</w:t>
      </w:r>
      <w:r w:rsidR="00EC680A" w:rsidRPr="00B929FF">
        <w:t xml:space="preserve"> </w:t>
      </w:r>
      <w:r w:rsidR="0069372C" w:rsidRPr="00B929FF">
        <w:t>programa,</w:t>
      </w:r>
      <w:r w:rsidR="00C14D71" w:rsidRPr="00B929FF">
        <w:t xml:space="preserve"> </w:t>
      </w:r>
      <w:r w:rsidR="0069372C" w:rsidRPr="00B929FF">
        <w:t>skirta</w:t>
      </w:r>
      <w:r w:rsidR="00C14D71" w:rsidRPr="00B929FF">
        <w:t xml:space="preserve"> </w:t>
      </w:r>
      <w:r w:rsidR="00C134C8" w:rsidRPr="00B929FF">
        <w:t>tęstiniam</w:t>
      </w:r>
      <w:r w:rsidR="00C14D71" w:rsidRPr="00B929FF">
        <w:t xml:space="preserve"> </w:t>
      </w:r>
      <w:r w:rsidR="0069372C" w:rsidRPr="00B929FF">
        <w:t>profesiniam</w:t>
      </w:r>
      <w:r w:rsidR="00C14D71" w:rsidRPr="00B929FF">
        <w:t xml:space="preserve"> </w:t>
      </w:r>
      <w:r w:rsidR="0069372C" w:rsidRPr="00B929FF">
        <w:t>mokymui,</w:t>
      </w:r>
      <w:r w:rsidR="00C14D71" w:rsidRPr="00B929FF">
        <w:t xml:space="preserve"> </w:t>
      </w:r>
      <w:r w:rsidRPr="00B929FF">
        <w:t>7</w:t>
      </w:r>
      <w:r w:rsidR="00127DDB" w:rsidRPr="00B929FF">
        <w:t>0</w:t>
      </w:r>
      <w:r w:rsidR="00C14D71" w:rsidRPr="00B929FF">
        <w:t xml:space="preserve"> </w:t>
      </w:r>
      <w:r w:rsidR="0069372C" w:rsidRPr="00B929FF">
        <w:t>mokymosi</w:t>
      </w:r>
      <w:r w:rsidR="00C14D71" w:rsidRPr="00B929FF">
        <w:t xml:space="preserve"> </w:t>
      </w:r>
      <w:r w:rsidR="0069372C" w:rsidRPr="00B929FF">
        <w:t>kr</w:t>
      </w:r>
      <w:r w:rsidRPr="00B929FF">
        <w:t>editų</w:t>
      </w:r>
    </w:p>
    <w:p w:rsidR="0069372C" w:rsidRPr="00B929FF" w:rsidRDefault="0069372C" w:rsidP="0047353B">
      <w:pPr>
        <w:widowControl w:val="0"/>
      </w:pPr>
    </w:p>
    <w:p w:rsidR="00C134C8" w:rsidRPr="00B929FF" w:rsidRDefault="00C134C8" w:rsidP="0047353B">
      <w:pPr>
        <w:widowControl w:val="0"/>
        <w:rPr>
          <w:i/>
        </w:rPr>
      </w:pPr>
      <w:r w:rsidRPr="00B929FF">
        <w:t>Kvalifikacijos</w:t>
      </w:r>
      <w:r w:rsidR="00C14D71" w:rsidRPr="00B929FF">
        <w:t xml:space="preserve"> </w:t>
      </w:r>
      <w:r w:rsidRPr="00B929FF">
        <w:t>pavadinimas</w:t>
      </w:r>
      <w:r w:rsidR="00C14D71" w:rsidRPr="00B929FF">
        <w:t xml:space="preserve"> </w:t>
      </w:r>
      <w:r w:rsidRPr="00B929FF">
        <w:t>–</w:t>
      </w:r>
      <w:r w:rsidR="00C14D71" w:rsidRPr="00B929FF">
        <w:t xml:space="preserve"> </w:t>
      </w:r>
      <w:r w:rsidRPr="00B929FF">
        <w:t>mūrininkas,</w:t>
      </w:r>
      <w:r w:rsidR="00C14D71" w:rsidRPr="00B929FF">
        <w:t xml:space="preserve"> </w:t>
      </w:r>
      <w:r w:rsidRPr="00B929FF">
        <w:t>betonuotojas</w:t>
      </w:r>
    </w:p>
    <w:p w:rsidR="0069372C" w:rsidRPr="00B929FF" w:rsidRDefault="0069372C" w:rsidP="0047353B">
      <w:pPr>
        <w:widowControl w:val="0"/>
      </w:pPr>
    </w:p>
    <w:p w:rsidR="002B160E" w:rsidRPr="00B929FF" w:rsidRDefault="006402C2" w:rsidP="0047353B">
      <w:pPr>
        <w:widowControl w:val="0"/>
      </w:pPr>
      <w:r w:rsidRPr="00B929FF">
        <w:t>Kvalifikacijos</w:t>
      </w:r>
      <w:r w:rsidR="00C14D71" w:rsidRPr="00B929FF">
        <w:t xml:space="preserve"> </w:t>
      </w:r>
      <w:r w:rsidRPr="00B929FF">
        <w:t>lygis</w:t>
      </w:r>
      <w:r w:rsidR="00C14D71" w:rsidRPr="00B929FF">
        <w:t xml:space="preserve"> </w:t>
      </w:r>
      <w:r w:rsidRPr="00B929FF">
        <w:t>pagal</w:t>
      </w:r>
      <w:r w:rsidR="00C14D71" w:rsidRPr="00B929FF">
        <w:t xml:space="preserve"> </w:t>
      </w:r>
      <w:r w:rsidRPr="00B929FF">
        <w:t>Lietuvos</w:t>
      </w:r>
      <w:r w:rsidR="00C14D71" w:rsidRPr="00B929FF">
        <w:t xml:space="preserve"> </w:t>
      </w:r>
      <w:r w:rsidRPr="00B929FF">
        <w:t>kvalifikacijų</w:t>
      </w:r>
      <w:r w:rsidR="00C14D71" w:rsidRPr="00B929FF">
        <w:t xml:space="preserve"> </w:t>
      </w:r>
      <w:r w:rsidRPr="00B929FF">
        <w:t>sandarą</w:t>
      </w:r>
      <w:r w:rsidR="00C14D71" w:rsidRPr="00B929FF">
        <w:t xml:space="preserve"> </w:t>
      </w:r>
      <w:r w:rsidRPr="00B929FF">
        <w:t>(LTKS)</w:t>
      </w:r>
      <w:r w:rsidR="00582599" w:rsidRPr="00B929FF">
        <w:t xml:space="preserve"> </w:t>
      </w:r>
      <w:r w:rsidR="003750B3" w:rsidRPr="00B929FF">
        <w:t>–</w:t>
      </w:r>
      <w:r w:rsidR="00C14D71" w:rsidRPr="00B929FF">
        <w:t xml:space="preserve"> </w:t>
      </w:r>
      <w:r w:rsidR="003750B3" w:rsidRPr="00B929FF">
        <w:t>III</w:t>
      </w:r>
    </w:p>
    <w:p w:rsidR="007F0188" w:rsidRPr="00B929FF" w:rsidRDefault="007F0188" w:rsidP="0047353B">
      <w:pPr>
        <w:widowControl w:val="0"/>
      </w:pPr>
    </w:p>
    <w:p w:rsidR="00C134C8" w:rsidRPr="00B929FF" w:rsidRDefault="00FA2542" w:rsidP="0047353B">
      <w:pPr>
        <w:widowControl w:val="0"/>
      </w:pPr>
      <w:r w:rsidRPr="00B929FF">
        <w:t>Minimalus</w:t>
      </w:r>
      <w:r w:rsidR="00C14D71" w:rsidRPr="00B929FF">
        <w:t xml:space="preserve"> </w:t>
      </w:r>
      <w:r w:rsidRPr="00B929FF">
        <w:t>reikalaujamas</w:t>
      </w:r>
      <w:r w:rsidR="00C14D71" w:rsidRPr="00B929FF">
        <w:t xml:space="preserve"> </w:t>
      </w:r>
      <w:r w:rsidRPr="00B929FF">
        <w:t>išs</w:t>
      </w:r>
      <w:r w:rsidR="007754AE" w:rsidRPr="00B929FF">
        <w:t>ilavinimas</w:t>
      </w:r>
      <w:r w:rsidR="00C14D71" w:rsidRPr="00B929FF">
        <w:t xml:space="preserve"> </w:t>
      </w:r>
      <w:r w:rsidR="007754AE" w:rsidRPr="00B929FF">
        <w:t>kvalifikacijai</w:t>
      </w:r>
      <w:r w:rsidR="00C14D71" w:rsidRPr="00B929FF">
        <w:t xml:space="preserve"> </w:t>
      </w:r>
      <w:r w:rsidR="007754AE" w:rsidRPr="00B929FF">
        <w:t>įgyti</w:t>
      </w:r>
      <w:r w:rsidR="00B30BEE" w:rsidRPr="00B929FF">
        <w:t>:</w:t>
      </w:r>
    </w:p>
    <w:p w:rsidR="00CA3C4A" w:rsidRPr="00B929FF" w:rsidRDefault="00CA3C4A" w:rsidP="00CA3C4A">
      <w:pPr>
        <w:widowControl w:val="0"/>
        <w:ind w:left="284"/>
      </w:pPr>
      <w:r w:rsidRPr="00CA3C4A">
        <w:t>P32073217</w:t>
      </w:r>
      <w:r w:rsidRPr="00B929FF">
        <w:t xml:space="preserve">, T32073218 – pagrindinis išsilavinimas </w:t>
      </w:r>
      <w:proofErr w:type="spellStart"/>
      <w:r w:rsidRPr="00B929FF">
        <w:t>išsilavinimas</w:t>
      </w:r>
      <w:proofErr w:type="spellEnd"/>
    </w:p>
    <w:p w:rsidR="00463F1F" w:rsidRPr="00B929FF" w:rsidRDefault="00EC680A" w:rsidP="00CA3C4A">
      <w:pPr>
        <w:widowControl w:val="0"/>
        <w:ind w:left="284"/>
      </w:pPr>
      <w:r w:rsidRPr="00B929FF">
        <w:t>P3</w:t>
      </w:r>
      <w:r w:rsidR="00CA3C4A">
        <w:t>2</w:t>
      </w:r>
      <w:r w:rsidRPr="00B929FF">
        <w:t xml:space="preserve">073206 </w:t>
      </w:r>
      <w:r w:rsidR="00463F1F" w:rsidRPr="00B929FF">
        <w:t>–</w:t>
      </w:r>
      <w:r w:rsidR="004D3DD5" w:rsidRPr="00B929FF">
        <w:t xml:space="preserve"> </w:t>
      </w:r>
      <w:r w:rsidR="00CA3C4A">
        <w:t>pagrindinis</w:t>
      </w:r>
      <w:r w:rsidR="004D3DD5" w:rsidRPr="00B929FF">
        <w:t xml:space="preserve"> išsilavinimas ir mokymasis </w:t>
      </w:r>
      <w:r w:rsidR="00CA3C4A">
        <w:t>vidurinio</w:t>
      </w:r>
      <w:r w:rsidR="004D3DD5" w:rsidRPr="00B929FF">
        <w:t xml:space="preserve"> ugdymo programoje</w:t>
      </w:r>
    </w:p>
    <w:p w:rsidR="00CA3C4A" w:rsidRPr="00B929FF" w:rsidRDefault="00CA3C4A" w:rsidP="00CA3C4A">
      <w:pPr>
        <w:widowControl w:val="0"/>
      </w:pPr>
    </w:p>
    <w:p w:rsidR="00CE2642" w:rsidRPr="00F857B2" w:rsidRDefault="00CE2642" w:rsidP="0047353B">
      <w:pPr>
        <w:widowControl w:val="0"/>
        <w:rPr>
          <w:bCs/>
        </w:rPr>
      </w:pPr>
      <w:r w:rsidRPr="00B929FF">
        <w:t>Reikalavimai</w:t>
      </w:r>
      <w:r w:rsidR="00C14D71" w:rsidRPr="00B929FF">
        <w:t xml:space="preserve"> </w:t>
      </w:r>
      <w:r w:rsidR="00DB28DB" w:rsidRPr="00B929FF">
        <w:t>profesinei</w:t>
      </w:r>
      <w:r w:rsidR="00C14D71" w:rsidRPr="00B929FF">
        <w:t xml:space="preserve"> </w:t>
      </w:r>
      <w:r w:rsidR="00DB28DB" w:rsidRPr="00B929FF">
        <w:t>patirčiai</w:t>
      </w:r>
      <w:r w:rsidR="00C14D71" w:rsidRPr="00B929FF">
        <w:t xml:space="preserve"> </w:t>
      </w:r>
      <w:r w:rsidR="00DB28DB" w:rsidRPr="00B929FF">
        <w:t>(jei</w:t>
      </w:r>
      <w:r w:rsidR="00C14D71" w:rsidRPr="00B929FF">
        <w:t xml:space="preserve"> </w:t>
      </w:r>
      <w:r w:rsidR="00DB28DB" w:rsidRPr="00B929FF">
        <w:t>taikomi)</w:t>
      </w:r>
      <w:r w:rsidR="00414A4A" w:rsidRPr="00B929FF">
        <w:t xml:space="preserve"> </w:t>
      </w:r>
      <w:r w:rsidR="00E67010" w:rsidRPr="00B929FF">
        <w:rPr>
          <w:i/>
        </w:rPr>
        <w:t>–</w:t>
      </w:r>
      <w:r w:rsidR="00C14D71" w:rsidRPr="00B929FF">
        <w:rPr>
          <w:i/>
        </w:rPr>
        <w:t xml:space="preserve"> </w:t>
      </w:r>
      <w:r w:rsidR="003750B3" w:rsidRPr="00B929FF">
        <w:t>nėra</w:t>
      </w:r>
    </w:p>
    <w:p w:rsidR="00CE2642" w:rsidRPr="00B929FF" w:rsidRDefault="00CE2642" w:rsidP="0047353B">
      <w:pPr>
        <w:widowControl w:val="0"/>
      </w:pPr>
    </w:p>
    <w:p w:rsidR="00411F4E" w:rsidRPr="00B929FF" w:rsidRDefault="00411F4E" w:rsidP="0047353B">
      <w:pPr>
        <w:widowControl w:val="0"/>
      </w:pPr>
    </w:p>
    <w:p w:rsidR="001353A1" w:rsidRPr="00B929FF" w:rsidRDefault="001353A1" w:rsidP="0047353B">
      <w:pPr>
        <w:widowControl w:val="0"/>
      </w:pPr>
    </w:p>
    <w:p w:rsidR="00E056E3" w:rsidRPr="00B929FF" w:rsidRDefault="00E056E3" w:rsidP="0047353B">
      <w:pPr>
        <w:widowControl w:val="0"/>
      </w:pPr>
    </w:p>
    <w:p w:rsidR="00E056E3" w:rsidRPr="00B929FF" w:rsidRDefault="00E056E3" w:rsidP="0047353B">
      <w:pPr>
        <w:widowControl w:val="0"/>
      </w:pPr>
    </w:p>
    <w:p w:rsidR="00E056E3" w:rsidRPr="00B929FF" w:rsidRDefault="00E056E3" w:rsidP="0047353B">
      <w:pPr>
        <w:widowControl w:val="0"/>
      </w:pPr>
    </w:p>
    <w:p w:rsidR="00E056E3" w:rsidRPr="00B929FF" w:rsidRDefault="00E056E3" w:rsidP="0047353B">
      <w:pPr>
        <w:widowControl w:val="0"/>
      </w:pPr>
    </w:p>
    <w:p w:rsidR="00CA3C4A" w:rsidRPr="00B929FF" w:rsidRDefault="00CA3C4A" w:rsidP="00CA3C4A">
      <w:pPr>
        <w:widowControl w:val="0"/>
      </w:pPr>
    </w:p>
    <w:p w:rsidR="00CA3C4A" w:rsidRPr="00B929FF" w:rsidRDefault="00CA3C4A" w:rsidP="00CA3C4A">
      <w:pPr>
        <w:widowControl w:val="0"/>
      </w:pPr>
    </w:p>
    <w:p w:rsidR="00E056E3" w:rsidRPr="00B929FF" w:rsidRDefault="00E056E3" w:rsidP="0047353B">
      <w:pPr>
        <w:widowControl w:val="0"/>
      </w:pPr>
    </w:p>
    <w:p w:rsidR="00414A4A" w:rsidRPr="00B929FF" w:rsidRDefault="00414A4A" w:rsidP="0047353B">
      <w:pPr>
        <w:widowControl w:val="0"/>
      </w:pPr>
    </w:p>
    <w:p w:rsidR="00414A4A" w:rsidRPr="00B929FF" w:rsidRDefault="00414A4A" w:rsidP="0047353B">
      <w:pPr>
        <w:widowControl w:val="0"/>
      </w:pPr>
    </w:p>
    <w:p w:rsidR="00414A4A" w:rsidRPr="00B929FF" w:rsidRDefault="00414A4A" w:rsidP="0047353B">
      <w:pPr>
        <w:widowControl w:val="0"/>
      </w:pPr>
    </w:p>
    <w:p w:rsidR="00BC46DD" w:rsidRPr="00B929FF" w:rsidRDefault="00BC46DD" w:rsidP="0047353B">
      <w:pPr>
        <w:widowControl w:val="0"/>
      </w:pPr>
    </w:p>
    <w:p w:rsidR="00BC46DD" w:rsidRPr="00B929FF" w:rsidRDefault="00BC46DD" w:rsidP="0047353B">
      <w:pPr>
        <w:widowControl w:val="0"/>
      </w:pPr>
    </w:p>
    <w:p w:rsidR="00C339A6" w:rsidRPr="00B929FF" w:rsidRDefault="00C339A6" w:rsidP="0047353B">
      <w:pPr>
        <w:widowControl w:val="0"/>
      </w:pPr>
    </w:p>
    <w:p w:rsidR="00BC46DD" w:rsidRPr="00B929FF" w:rsidRDefault="00BC46DD" w:rsidP="0047353B">
      <w:pPr>
        <w:widowControl w:val="0"/>
      </w:pPr>
    </w:p>
    <w:p w:rsidR="00414A4A" w:rsidRPr="00B929FF" w:rsidRDefault="00414A4A" w:rsidP="0047353B">
      <w:pPr>
        <w:widowControl w:val="0"/>
      </w:pPr>
    </w:p>
    <w:p w:rsidR="00BC46DD" w:rsidRPr="00B929FF" w:rsidRDefault="00BC46DD" w:rsidP="0047353B">
      <w:pPr>
        <w:widowControl w:val="0"/>
      </w:pPr>
    </w:p>
    <w:p w:rsidR="00BC46DD" w:rsidRPr="00B929FF" w:rsidRDefault="00BC46DD" w:rsidP="0047353B">
      <w:pPr>
        <w:widowControl w:val="0"/>
      </w:pPr>
    </w:p>
    <w:p w:rsidR="003B263F" w:rsidRPr="00B929FF" w:rsidRDefault="003B263F" w:rsidP="0047353B">
      <w:pPr>
        <w:widowControl w:val="0"/>
        <w:jc w:val="both"/>
      </w:pPr>
    </w:p>
    <w:p w:rsidR="00D1798B" w:rsidRPr="00B929FF" w:rsidRDefault="00D1798B" w:rsidP="0047353B">
      <w:pPr>
        <w:widowControl w:val="0"/>
        <w:jc w:val="both"/>
      </w:pPr>
    </w:p>
    <w:p w:rsidR="00D1798B" w:rsidRPr="00B929FF" w:rsidRDefault="00D1798B" w:rsidP="0047353B">
      <w:pPr>
        <w:widowControl w:val="0"/>
        <w:jc w:val="both"/>
      </w:pPr>
    </w:p>
    <w:p w:rsidR="003B263F" w:rsidRPr="00B929FF" w:rsidRDefault="003B263F" w:rsidP="0047353B">
      <w:pPr>
        <w:widowControl w:val="0"/>
        <w:jc w:val="both"/>
      </w:pPr>
    </w:p>
    <w:p w:rsidR="003B263F" w:rsidRPr="00B929FF" w:rsidRDefault="003B263F" w:rsidP="0047353B">
      <w:pPr>
        <w:widowControl w:val="0"/>
        <w:jc w:val="both"/>
      </w:pPr>
    </w:p>
    <w:p w:rsidR="003B263F" w:rsidRPr="00B929FF" w:rsidRDefault="003B263F" w:rsidP="0047353B">
      <w:pPr>
        <w:widowControl w:val="0"/>
        <w:jc w:val="both"/>
      </w:pPr>
    </w:p>
    <w:p w:rsidR="003B263F" w:rsidRPr="00B929FF" w:rsidRDefault="003B263F" w:rsidP="0047353B">
      <w:pPr>
        <w:widowControl w:val="0"/>
        <w:jc w:val="both"/>
      </w:pPr>
    </w:p>
    <w:p w:rsidR="003B263F" w:rsidRPr="00B929FF" w:rsidRDefault="003B263F" w:rsidP="003B263F">
      <w:pPr>
        <w:widowControl w:val="0"/>
        <w:jc w:val="both"/>
        <w:rPr>
          <w:sz w:val="20"/>
        </w:rPr>
      </w:pPr>
      <w:r w:rsidRPr="00B929FF">
        <w:rPr>
          <w:sz w:val="20"/>
        </w:rPr>
        <w:t>Programa parengta įgyvendinant iš Europos Sąjungos struktūrinių fondų lėšų bendrai finansuojamą projektą „Lietuvos kvalifikacijų sistemos plėtra (I etapas)“ (projekto Nr. 09.4.1-ESFA-V-734-01-0001).</w:t>
      </w:r>
    </w:p>
    <w:p w:rsidR="001529CC" w:rsidRPr="00B929FF" w:rsidRDefault="001529CC" w:rsidP="0047353B">
      <w:pPr>
        <w:widowControl w:val="0"/>
        <w:rPr>
          <w:b/>
          <w:bCs/>
          <w:kern w:val="32"/>
        </w:rPr>
      </w:pPr>
      <w:r w:rsidRPr="00B929FF">
        <w:br w:type="page"/>
      </w:r>
    </w:p>
    <w:p w:rsidR="00E66A3E" w:rsidRPr="00B929FF" w:rsidRDefault="00E66A3E" w:rsidP="0047353B">
      <w:pPr>
        <w:pStyle w:val="Heading1"/>
        <w:keepNext w:val="0"/>
        <w:widowControl w:val="0"/>
        <w:spacing w:before="0" w:after="0"/>
        <w:jc w:val="center"/>
        <w:rPr>
          <w:rFonts w:ascii="Times New Roman" w:hAnsi="Times New Roman"/>
          <w:sz w:val="28"/>
          <w:szCs w:val="28"/>
        </w:rPr>
      </w:pPr>
      <w:r w:rsidRPr="00B929FF">
        <w:rPr>
          <w:rFonts w:ascii="Times New Roman" w:hAnsi="Times New Roman"/>
          <w:sz w:val="28"/>
          <w:szCs w:val="28"/>
        </w:rPr>
        <w:lastRenderedPageBreak/>
        <w:t>1</w:t>
      </w:r>
      <w:r w:rsidR="002213BE" w:rsidRPr="00B929FF">
        <w:rPr>
          <w:rFonts w:ascii="Times New Roman" w:hAnsi="Times New Roman"/>
          <w:sz w:val="28"/>
          <w:szCs w:val="28"/>
        </w:rPr>
        <w:t xml:space="preserve">. </w:t>
      </w:r>
      <w:r w:rsidRPr="00B929FF">
        <w:rPr>
          <w:rFonts w:ascii="Times New Roman" w:hAnsi="Times New Roman"/>
          <w:sz w:val="28"/>
          <w:szCs w:val="28"/>
        </w:rPr>
        <w:t>PROGRAMOS</w:t>
      </w:r>
      <w:r w:rsidR="00C14D71" w:rsidRPr="00B929FF">
        <w:rPr>
          <w:rFonts w:ascii="Times New Roman" w:hAnsi="Times New Roman"/>
          <w:sz w:val="28"/>
          <w:szCs w:val="28"/>
        </w:rPr>
        <w:t xml:space="preserve"> </w:t>
      </w:r>
      <w:r w:rsidRPr="00B929FF">
        <w:rPr>
          <w:rFonts w:ascii="Times New Roman" w:hAnsi="Times New Roman"/>
          <w:sz w:val="28"/>
          <w:szCs w:val="28"/>
        </w:rPr>
        <w:t>APIBŪDINIMAS</w:t>
      </w:r>
    </w:p>
    <w:p w:rsidR="00086D78" w:rsidRPr="00B929FF" w:rsidRDefault="00086D78" w:rsidP="0047353B">
      <w:pPr>
        <w:widowControl w:val="0"/>
        <w:jc w:val="both"/>
      </w:pPr>
    </w:p>
    <w:p w:rsidR="00B46056" w:rsidRPr="00B929FF" w:rsidRDefault="00CE2642" w:rsidP="002E0147">
      <w:pPr>
        <w:widowControl w:val="0"/>
        <w:ind w:firstLine="567"/>
        <w:jc w:val="both"/>
      </w:pPr>
      <w:r w:rsidRPr="00B929FF">
        <w:rPr>
          <w:b/>
        </w:rPr>
        <w:t>Programos</w:t>
      </w:r>
      <w:r w:rsidR="00C14D71" w:rsidRPr="00B929FF">
        <w:rPr>
          <w:b/>
        </w:rPr>
        <w:t xml:space="preserve"> </w:t>
      </w:r>
      <w:r w:rsidRPr="00B929FF">
        <w:rPr>
          <w:b/>
        </w:rPr>
        <w:t>paskirtis</w:t>
      </w:r>
      <w:r w:rsidR="002213BE" w:rsidRPr="00B929FF">
        <w:rPr>
          <w:b/>
        </w:rPr>
        <w:t xml:space="preserve">. </w:t>
      </w:r>
      <w:r w:rsidR="00C134C8" w:rsidRPr="00B929FF">
        <w:t>Mūrininko</w:t>
      </w:r>
      <w:r w:rsidR="00330525" w:rsidRPr="00B929FF">
        <w:t>–</w:t>
      </w:r>
      <w:r w:rsidR="00C134C8" w:rsidRPr="00B929FF">
        <w:t>betonuotojo</w:t>
      </w:r>
      <w:r w:rsidR="00C14D71" w:rsidRPr="00B929FF">
        <w:t xml:space="preserve"> </w:t>
      </w:r>
      <w:r w:rsidR="00C134C8" w:rsidRPr="00B929FF">
        <w:t>modulinė</w:t>
      </w:r>
      <w:r w:rsidR="00C14D71" w:rsidRPr="00B929FF">
        <w:t xml:space="preserve"> </w:t>
      </w:r>
      <w:r w:rsidR="00C134C8" w:rsidRPr="00B929FF">
        <w:t>profesinio</w:t>
      </w:r>
      <w:r w:rsidR="00C14D71" w:rsidRPr="00B929FF">
        <w:t xml:space="preserve"> </w:t>
      </w:r>
      <w:r w:rsidR="00C134C8" w:rsidRPr="00B929FF">
        <w:t>mokymo</w:t>
      </w:r>
      <w:r w:rsidR="00C14D71" w:rsidRPr="00B929FF">
        <w:t xml:space="preserve"> </w:t>
      </w:r>
      <w:r w:rsidR="00C134C8" w:rsidRPr="00B929FF">
        <w:t>programa</w:t>
      </w:r>
      <w:r w:rsidR="00C14D71" w:rsidRPr="00B929FF">
        <w:t xml:space="preserve"> </w:t>
      </w:r>
      <w:r w:rsidR="00C134C8" w:rsidRPr="00B929FF">
        <w:t>skirta</w:t>
      </w:r>
      <w:r w:rsidR="00C14D71" w:rsidRPr="00B929FF">
        <w:t xml:space="preserve"> </w:t>
      </w:r>
      <w:r w:rsidR="00C134C8" w:rsidRPr="00B929FF">
        <w:t>kvalifikuotam</w:t>
      </w:r>
      <w:r w:rsidR="00C14D71" w:rsidRPr="00B929FF">
        <w:t xml:space="preserve"> </w:t>
      </w:r>
      <w:r w:rsidR="00C134C8" w:rsidRPr="00B929FF">
        <w:t>mūrininkui</w:t>
      </w:r>
      <w:r w:rsidR="00C14D71" w:rsidRPr="00B929FF">
        <w:t xml:space="preserve"> </w:t>
      </w:r>
      <w:r w:rsidR="00C134C8" w:rsidRPr="00B929FF">
        <w:t>ir</w:t>
      </w:r>
      <w:r w:rsidR="00C14D71" w:rsidRPr="00B929FF">
        <w:t xml:space="preserve"> </w:t>
      </w:r>
      <w:r w:rsidR="00C134C8" w:rsidRPr="00B929FF">
        <w:t>betonuotojui</w:t>
      </w:r>
      <w:r w:rsidR="00C14D71" w:rsidRPr="00B929FF">
        <w:t xml:space="preserve"> </w:t>
      </w:r>
      <w:r w:rsidR="00C134C8" w:rsidRPr="00B929FF">
        <w:t>parengti,</w:t>
      </w:r>
      <w:r w:rsidR="00C14D71" w:rsidRPr="00B929FF">
        <w:t xml:space="preserve"> </w:t>
      </w:r>
      <w:r w:rsidR="00C134C8" w:rsidRPr="00B929FF">
        <w:t>kuris</w:t>
      </w:r>
      <w:r w:rsidR="00C14D71" w:rsidRPr="00B929FF">
        <w:t xml:space="preserve"> </w:t>
      </w:r>
      <w:r w:rsidR="001529CC" w:rsidRPr="00B929FF">
        <w:rPr>
          <w:shd w:val="clear" w:color="auto" w:fill="FFFFFF"/>
        </w:rPr>
        <w:t>gebėtų,</w:t>
      </w:r>
      <w:r w:rsidR="00C14D71" w:rsidRPr="00B929FF">
        <w:rPr>
          <w:shd w:val="clear" w:color="auto" w:fill="FFFFFF"/>
        </w:rPr>
        <w:t xml:space="preserve"> </w:t>
      </w:r>
      <w:r w:rsidR="001529CC" w:rsidRPr="00B929FF">
        <w:rPr>
          <w:shd w:val="clear" w:color="auto" w:fill="FFFFFF"/>
        </w:rPr>
        <w:t>vadovaujant</w:t>
      </w:r>
      <w:r w:rsidR="00C14D71" w:rsidRPr="00B929FF">
        <w:rPr>
          <w:shd w:val="clear" w:color="auto" w:fill="FFFFFF"/>
        </w:rPr>
        <w:t xml:space="preserve"> </w:t>
      </w:r>
      <w:r w:rsidR="001529CC" w:rsidRPr="00B929FF">
        <w:rPr>
          <w:shd w:val="clear" w:color="auto" w:fill="FFFFFF"/>
        </w:rPr>
        <w:t>aukštesnės</w:t>
      </w:r>
      <w:r w:rsidR="00C14D71" w:rsidRPr="00B929FF">
        <w:rPr>
          <w:shd w:val="clear" w:color="auto" w:fill="FFFFFF"/>
        </w:rPr>
        <w:t xml:space="preserve"> </w:t>
      </w:r>
      <w:r w:rsidR="001529CC" w:rsidRPr="00B929FF">
        <w:rPr>
          <w:shd w:val="clear" w:color="auto" w:fill="FFFFFF"/>
        </w:rPr>
        <w:t>kvalifikacijos</w:t>
      </w:r>
      <w:r w:rsidR="00C14D71" w:rsidRPr="00B929FF">
        <w:rPr>
          <w:shd w:val="clear" w:color="auto" w:fill="FFFFFF"/>
        </w:rPr>
        <w:t xml:space="preserve"> </w:t>
      </w:r>
      <w:r w:rsidR="001529CC" w:rsidRPr="00B929FF">
        <w:rPr>
          <w:shd w:val="clear" w:color="auto" w:fill="FFFFFF"/>
        </w:rPr>
        <w:t>darbuotojui</w:t>
      </w:r>
      <w:r w:rsidR="00C14D71" w:rsidRPr="00B929FF">
        <w:rPr>
          <w:shd w:val="clear" w:color="auto" w:fill="FFFFFF"/>
        </w:rPr>
        <w:t xml:space="preserve"> </w:t>
      </w:r>
      <w:r w:rsidR="001529CC" w:rsidRPr="00B929FF">
        <w:rPr>
          <w:shd w:val="clear" w:color="auto" w:fill="FFFFFF"/>
        </w:rPr>
        <w:t>ir</w:t>
      </w:r>
      <w:r w:rsidR="00C14D71" w:rsidRPr="00B929FF">
        <w:rPr>
          <w:shd w:val="clear" w:color="auto" w:fill="FFFFFF"/>
        </w:rPr>
        <w:t xml:space="preserve"> </w:t>
      </w:r>
      <w:r w:rsidR="001529CC" w:rsidRPr="00B929FF">
        <w:rPr>
          <w:shd w:val="clear" w:color="auto" w:fill="FFFFFF"/>
        </w:rPr>
        <w:t>jam</w:t>
      </w:r>
      <w:r w:rsidR="00C14D71" w:rsidRPr="00B929FF">
        <w:rPr>
          <w:shd w:val="clear" w:color="auto" w:fill="FFFFFF"/>
        </w:rPr>
        <w:t xml:space="preserve"> </w:t>
      </w:r>
      <w:r w:rsidR="001529CC" w:rsidRPr="00B929FF">
        <w:rPr>
          <w:shd w:val="clear" w:color="auto" w:fill="FFFFFF"/>
        </w:rPr>
        <w:t>prižiūrint</w:t>
      </w:r>
      <w:r w:rsidR="00C14D71" w:rsidRPr="00B929FF">
        <w:rPr>
          <w:shd w:val="clear" w:color="auto" w:fill="FFFFFF"/>
        </w:rPr>
        <w:t xml:space="preserve"> </w:t>
      </w:r>
      <w:r w:rsidR="001529CC" w:rsidRPr="00B929FF">
        <w:rPr>
          <w:shd w:val="clear" w:color="auto" w:fill="FFFFFF"/>
        </w:rPr>
        <w:t>darbų</w:t>
      </w:r>
      <w:r w:rsidR="00C14D71" w:rsidRPr="00B929FF">
        <w:rPr>
          <w:shd w:val="clear" w:color="auto" w:fill="FFFFFF"/>
        </w:rPr>
        <w:t xml:space="preserve"> </w:t>
      </w:r>
      <w:r w:rsidR="001529CC" w:rsidRPr="00B929FF">
        <w:rPr>
          <w:shd w:val="clear" w:color="auto" w:fill="FFFFFF"/>
        </w:rPr>
        <w:t>kokybę,</w:t>
      </w:r>
      <w:r w:rsidR="00C14D71" w:rsidRPr="00B929FF">
        <w:rPr>
          <w:shd w:val="clear" w:color="auto" w:fill="FFFFFF"/>
        </w:rPr>
        <w:t xml:space="preserve"> </w:t>
      </w:r>
      <w:r w:rsidR="001529CC" w:rsidRPr="00B929FF">
        <w:rPr>
          <w:shd w:val="clear" w:color="auto" w:fill="FFFFFF"/>
        </w:rPr>
        <w:t>savarankiškai</w:t>
      </w:r>
      <w:r w:rsidR="00C14D71" w:rsidRPr="00B929FF">
        <w:rPr>
          <w:rFonts w:ascii="Arial" w:hAnsi="Arial" w:cs="Arial"/>
          <w:shd w:val="clear" w:color="auto" w:fill="FFFFFF"/>
        </w:rPr>
        <w:t xml:space="preserve"> </w:t>
      </w:r>
      <w:r w:rsidR="00C134C8" w:rsidRPr="00B929FF">
        <w:t>vykdyti</w:t>
      </w:r>
      <w:r w:rsidR="00C14D71" w:rsidRPr="00B929FF">
        <w:t xml:space="preserve"> </w:t>
      </w:r>
      <w:r w:rsidR="00C134C8" w:rsidRPr="00B929FF">
        <w:t>bendrąsias</w:t>
      </w:r>
      <w:r w:rsidR="00C14D71" w:rsidRPr="00B929FF">
        <w:t xml:space="preserve"> </w:t>
      </w:r>
      <w:r w:rsidR="00C134C8" w:rsidRPr="00B929FF">
        <w:t>veiklas</w:t>
      </w:r>
      <w:r w:rsidR="00C14D71" w:rsidRPr="00B929FF">
        <w:t xml:space="preserve"> </w:t>
      </w:r>
      <w:r w:rsidR="00C134C8" w:rsidRPr="00B929FF">
        <w:t>statybos</w:t>
      </w:r>
      <w:r w:rsidR="00C14D71" w:rsidRPr="00B929FF">
        <w:t xml:space="preserve"> </w:t>
      </w:r>
      <w:r w:rsidR="00C134C8" w:rsidRPr="00B929FF">
        <w:t>objekte,</w:t>
      </w:r>
      <w:r w:rsidR="00C14D71" w:rsidRPr="00B929FF">
        <w:t xml:space="preserve"> </w:t>
      </w:r>
      <w:r w:rsidR="002E0147" w:rsidRPr="00B929FF">
        <w:t>mūryti ir</w:t>
      </w:r>
      <w:r w:rsidR="00B46056" w:rsidRPr="00B929FF">
        <w:t xml:space="preserve"> remontuoti </w:t>
      </w:r>
      <w:r w:rsidR="002E0147" w:rsidRPr="00B929FF">
        <w:t xml:space="preserve">konstrukcijas, </w:t>
      </w:r>
      <w:r w:rsidR="002C54BA" w:rsidRPr="00B929FF">
        <w:t xml:space="preserve">montuoti klojinius ir armuoti konstrukcijas, </w:t>
      </w:r>
      <w:r w:rsidR="002E0147" w:rsidRPr="00B929FF">
        <w:t>montuoti ir betonuoti konstrukcijas</w:t>
      </w:r>
      <w:r w:rsidR="002C54BA" w:rsidRPr="00B929FF">
        <w:t xml:space="preserve">, </w:t>
      </w:r>
      <w:proofErr w:type="spellStart"/>
      <w:r w:rsidR="002E0147" w:rsidRPr="00B929FF">
        <w:t>hidroizoliuoti</w:t>
      </w:r>
      <w:proofErr w:type="spellEnd"/>
      <w:r w:rsidR="002E0147" w:rsidRPr="00B929FF">
        <w:t xml:space="preserve"> ir remontuoti betonines ir gelžbetonines konstrukcijas.</w:t>
      </w:r>
    </w:p>
    <w:p w:rsidR="002E0147" w:rsidRPr="00B929FF" w:rsidRDefault="002E0147" w:rsidP="002E0147">
      <w:pPr>
        <w:widowControl w:val="0"/>
        <w:ind w:firstLine="567"/>
        <w:jc w:val="both"/>
        <w:rPr>
          <w:b/>
        </w:rPr>
      </w:pPr>
    </w:p>
    <w:p w:rsidR="001A420C" w:rsidRPr="00B929FF" w:rsidRDefault="00CE2642" w:rsidP="0034405F">
      <w:pPr>
        <w:pStyle w:val="m-2762513247344711125default"/>
        <w:widowControl w:val="0"/>
        <w:shd w:val="clear" w:color="auto" w:fill="FFFFFF"/>
        <w:spacing w:before="0" w:beforeAutospacing="0" w:after="0" w:afterAutospacing="0"/>
        <w:ind w:firstLine="567"/>
        <w:jc w:val="both"/>
      </w:pPr>
      <w:r w:rsidRPr="00B929FF">
        <w:rPr>
          <w:b/>
        </w:rPr>
        <w:t>Būsimo</w:t>
      </w:r>
      <w:r w:rsidR="00C14D71" w:rsidRPr="00B929FF">
        <w:rPr>
          <w:b/>
        </w:rPr>
        <w:t xml:space="preserve"> </w:t>
      </w:r>
      <w:r w:rsidRPr="00B929FF">
        <w:rPr>
          <w:b/>
        </w:rPr>
        <w:t>darbo</w:t>
      </w:r>
      <w:r w:rsidR="00C14D71" w:rsidRPr="00B929FF">
        <w:rPr>
          <w:b/>
        </w:rPr>
        <w:t xml:space="preserve"> </w:t>
      </w:r>
      <w:r w:rsidR="00F618C8" w:rsidRPr="00B929FF">
        <w:rPr>
          <w:b/>
        </w:rPr>
        <w:t>specifika</w:t>
      </w:r>
      <w:r w:rsidR="002213BE" w:rsidRPr="00B929FF">
        <w:rPr>
          <w:b/>
        </w:rPr>
        <w:t xml:space="preserve">. </w:t>
      </w:r>
      <w:r w:rsidR="001529CC" w:rsidRPr="00B929FF">
        <w:t>Asmuo,</w:t>
      </w:r>
      <w:r w:rsidR="00C14D71" w:rsidRPr="00B929FF">
        <w:t xml:space="preserve"> </w:t>
      </w:r>
      <w:r w:rsidR="001529CC" w:rsidRPr="00B929FF">
        <w:t>įgijęs</w:t>
      </w:r>
      <w:r w:rsidR="00C14D71" w:rsidRPr="00B929FF">
        <w:t xml:space="preserve"> </w:t>
      </w:r>
      <w:r w:rsidR="001529CC" w:rsidRPr="00B929FF">
        <w:t>mūrininko</w:t>
      </w:r>
      <w:r w:rsidR="00F4538A" w:rsidRPr="00B929FF">
        <w:t xml:space="preserve"> ir </w:t>
      </w:r>
      <w:r w:rsidR="001529CC" w:rsidRPr="00B929FF">
        <w:t>betonuotojo</w:t>
      </w:r>
      <w:r w:rsidR="00C14D71" w:rsidRPr="00B929FF">
        <w:t xml:space="preserve"> </w:t>
      </w:r>
      <w:r w:rsidR="001529CC" w:rsidRPr="00B929FF">
        <w:t>kvalifikacijas</w:t>
      </w:r>
      <w:r w:rsidR="00C14D71" w:rsidRPr="00B929FF">
        <w:t xml:space="preserve"> </w:t>
      </w:r>
      <w:r w:rsidR="001529CC" w:rsidRPr="00B929FF">
        <w:t>galės</w:t>
      </w:r>
      <w:r w:rsidR="00C14D71" w:rsidRPr="00B929FF">
        <w:t xml:space="preserve"> </w:t>
      </w:r>
      <w:r w:rsidR="001529CC" w:rsidRPr="00B929FF">
        <w:t>dirbti</w:t>
      </w:r>
      <w:r w:rsidR="00C14D71" w:rsidRPr="00B929FF">
        <w:t xml:space="preserve"> </w:t>
      </w:r>
      <w:r w:rsidR="001529CC" w:rsidRPr="00B929FF">
        <w:t>statybos</w:t>
      </w:r>
      <w:r w:rsidR="00C14D71" w:rsidRPr="00B929FF">
        <w:t xml:space="preserve"> </w:t>
      </w:r>
      <w:r w:rsidR="001529CC" w:rsidRPr="00B929FF">
        <w:t>įmonėse</w:t>
      </w:r>
      <w:r w:rsidR="00C14D71" w:rsidRPr="00B929FF">
        <w:t xml:space="preserve"> </w:t>
      </w:r>
      <w:r w:rsidR="001529CC" w:rsidRPr="00B929FF">
        <w:t>arba</w:t>
      </w:r>
      <w:r w:rsidR="00C14D71" w:rsidRPr="00B929FF">
        <w:t xml:space="preserve"> </w:t>
      </w:r>
      <w:r w:rsidR="001529CC" w:rsidRPr="00B929FF">
        <w:t>vykdyti</w:t>
      </w:r>
      <w:r w:rsidR="00C14D71" w:rsidRPr="00B929FF">
        <w:t xml:space="preserve"> </w:t>
      </w:r>
      <w:r w:rsidR="001529CC" w:rsidRPr="00B929FF">
        <w:t>individualią</w:t>
      </w:r>
      <w:r w:rsidR="00C14D71" w:rsidRPr="00B929FF">
        <w:t xml:space="preserve"> </w:t>
      </w:r>
      <w:r w:rsidR="001529CC" w:rsidRPr="00B929FF">
        <w:t>veiklą</w:t>
      </w:r>
      <w:r w:rsidR="002213BE" w:rsidRPr="00B929FF">
        <w:t>.</w:t>
      </w:r>
    </w:p>
    <w:p w:rsidR="001A420C" w:rsidRPr="00B929FF" w:rsidRDefault="001529CC" w:rsidP="0034405F">
      <w:pPr>
        <w:pStyle w:val="m-2762513247344711125default"/>
        <w:widowControl w:val="0"/>
        <w:shd w:val="clear" w:color="auto" w:fill="FFFFFF"/>
        <w:spacing w:before="0" w:beforeAutospacing="0" w:after="0" w:afterAutospacing="0"/>
        <w:ind w:firstLine="567"/>
        <w:jc w:val="both"/>
      </w:pPr>
      <w:r w:rsidRPr="00B929FF">
        <w:t>Darbo</w:t>
      </w:r>
      <w:r w:rsidR="00C14D71" w:rsidRPr="00B929FF">
        <w:t xml:space="preserve"> </w:t>
      </w:r>
      <w:r w:rsidRPr="00B929FF">
        <w:t>sąlygos:</w:t>
      </w:r>
      <w:r w:rsidR="00C14D71" w:rsidRPr="00B929FF">
        <w:t xml:space="preserve"> </w:t>
      </w:r>
      <w:r w:rsidRPr="00B929FF">
        <w:t>veikla</w:t>
      </w:r>
      <w:r w:rsidR="00C14D71" w:rsidRPr="00B929FF">
        <w:t xml:space="preserve"> </w:t>
      </w:r>
      <w:r w:rsidRPr="00B929FF">
        <w:t>susijusi</w:t>
      </w:r>
      <w:r w:rsidR="00C14D71" w:rsidRPr="00B929FF">
        <w:t xml:space="preserve"> </w:t>
      </w:r>
      <w:r w:rsidRPr="00B929FF">
        <w:t>su</w:t>
      </w:r>
      <w:r w:rsidR="00C14D71" w:rsidRPr="00B929FF">
        <w:t xml:space="preserve"> </w:t>
      </w:r>
      <w:r w:rsidRPr="00B929FF">
        <w:t>sunkiu</w:t>
      </w:r>
      <w:r w:rsidR="00C14D71" w:rsidRPr="00B929FF">
        <w:t xml:space="preserve"> </w:t>
      </w:r>
      <w:r w:rsidRPr="00B929FF">
        <w:t>rankiniu</w:t>
      </w:r>
      <w:r w:rsidR="00C14D71" w:rsidRPr="00B929FF">
        <w:t xml:space="preserve"> </w:t>
      </w:r>
      <w:r w:rsidRPr="00B929FF">
        <w:t>fiziniu</w:t>
      </w:r>
      <w:r w:rsidR="00C14D71" w:rsidRPr="00B929FF">
        <w:t xml:space="preserve"> </w:t>
      </w:r>
      <w:r w:rsidRPr="00B929FF">
        <w:t>darbu;</w:t>
      </w:r>
      <w:r w:rsidR="00C14D71" w:rsidRPr="00B929FF">
        <w:t xml:space="preserve"> </w:t>
      </w:r>
      <w:r w:rsidRPr="00B929FF">
        <w:t>dirbama</w:t>
      </w:r>
      <w:r w:rsidR="00C14D71" w:rsidRPr="00B929FF">
        <w:t xml:space="preserve"> </w:t>
      </w:r>
      <w:r w:rsidRPr="00B929FF">
        <w:t>atvirose</w:t>
      </w:r>
      <w:r w:rsidR="00C14D71" w:rsidRPr="00B929FF">
        <w:t xml:space="preserve"> </w:t>
      </w:r>
      <w:r w:rsidRPr="00B929FF">
        <w:t>statybos</w:t>
      </w:r>
      <w:r w:rsidR="00C14D71" w:rsidRPr="00B929FF">
        <w:t xml:space="preserve"> </w:t>
      </w:r>
      <w:r w:rsidRPr="00B929FF">
        <w:t>aikštelėse</w:t>
      </w:r>
      <w:r w:rsidR="00C14D71" w:rsidRPr="00B929FF">
        <w:t xml:space="preserve"> </w:t>
      </w:r>
      <w:r w:rsidRPr="00B929FF">
        <w:t>ir</w:t>
      </w:r>
      <w:r w:rsidR="00C14D71" w:rsidRPr="00B929FF">
        <w:t xml:space="preserve"> </w:t>
      </w:r>
      <w:r w:rsidRPr="00B929FF">
        <w:t>uždarose</w:t>
      </w:r>
      <w:r w:rsidR="00C14D71" w:rsidRPr="00B929FF">
        <w:t xml:space="preserve"> </w:t>
      </w:r>
      <w:r w:rsidRPr="00B929FF">
        <w:t>patalpose,</w:t>
      </w:r>
      <w:r w:rsidR="00C14D71" w:rsidRPr="00B929FF">
        <w:t xml:space="preserve"> </w:t>
      </w:r>
      <w:r w:rsidRPr="00B929FF">
        <w:t>įvairiomis</w:t>
      </w:r>
      <w:r w:rsidR="00C14D71" w:rsidRPr="00B929FF">
        <w:t xml:space="preserve"> </w:t>
      </w:r>
      <w:r w:rsidRPr="00B929FF">
        <w:t>oro</w:t>
      </w:r>
      <w:r w:rsidR="00C14D71" w:rsidRPr="00B929FF">
        <w:t xml:space="preserve"> </w:t>
      </w:r>
      <w:r w:rsidRPr="00B929FF">
        <w:t>sąlygomis;</w:t>
      </w:r>
      <w:r w:rsidR="00C14D71" w:rsidRPr="00B929FF">
        <w:t xml:space="preserve"> </w:t>
      </w:r>
      <w:r w:rsidRPr="00B929FF">
        <w:t>tenka</w:t>
      </w:r>
      <w:r w:rsidR="00C14D71" w:rsidRPr="00B929FF">
        <w:t xml:space="preserve"> </w:t>
      </w:r>
      <w:r w:rsidRPr="00B929FF">
        <w:t>dirbti</w:t>
      </w:r>
      <w:r w:rsidR="00C14D71" w:rsidRPr="00B929FF">
        <w:t xml:space="preserve"> </w:t>
      </w:r>
      <w:r w:rsidRPr="00B929FF">
        <w:t>su</w:t>
      </w:r>
      <w:r w:rsidR="00C14D71" w:rsidRPr="00B929FF">
        <w:t xml:space="preserve"> </w:t>
      </w:r>
      <w:r w:rsidRPr="00B929FF">
        <w:t>kėlimo</w:t>
      </w:r>
      <w:r w:rsidR="00C14D71" w:rsidRPr="00B929FF">
        <w:t xml:space="preserve"> </w:t>
      </w:r>
      <w:r w:rsidRPr="00B929FF">
        <w:t>mechanizmais,</w:t>
      </w:r>
      <w:r w:rsidR="00C14D71" w:rsidRPr="00B929FF">
        <w:t xml:space="preserve"> </w:t>
      </w:r>
      <w:r w:rsidRPr="00B929FF">
        <w:t>taip</w:t>
      </w:r>
      <w:r w:rsidR="00C14D71" w:rsidRPr="00B929FF">
        <w:t xml:space="preserve"> </w:t>
      </w:r>
      <w:r w:rsidRPr="00B929FF">
        <w:t>pat</w:t>
      </w:r>
      <w:r w:rsidR="00C14D71" w:rsidRPr="00B929FF">
        <w:t xml:space="preserve"> </w:t>
      </w:r>
      <w:r w:rsidRPr="00B929FF">
        <w:t>ir</w:t>
      </w:r>
      <w:r w:rsidR="00C14D71" w:rsidRPr="00B929FF">
        <w:t xml:space="preserve"> </w:t>
      </w:r>
      <w:r w:rsidRPr="00B929FF">
        <w:t>aukštyje</w:t>
      </w:r>
      <w:r w:rsidR="002213BE" w:rsidRPr="00B929FF">
        <w:t xml:space="preserve">. </w:t>
      </w:r>
      <w:r w:rsidRPr="00B929FF">
        <w:t>Dėl</w:t>
      </w:r>
      <w:r w:rsidR="00C14D71" w:rsidRPr="00B929FF">
        <w:t xml:space="preserve"> </w:t>
      </w:r>
      <w:r w:rsidRPr="00B929FF">
        <w:t>darbų</w:t>
      </w:r>
      <w:r w:rsidR="00C14D71" w:rsidRPr="00B929FF">
        <w:t xml:space="preserve"> </w:t>
      </w:r>
      <w:r w:rsidRPr="00B929FF">
        <w:t>specifikos</w:t>
      </w:r>
      <w:r w:rsidR="00C14D71" w:rsidRPr="00B929FF">
        <w:t xml:space="preserve"> </w:t>
      </w:r>
      <w:r w:rsidRPr="00B929FF">
        <w:t>darbuotojas</w:t>
      </w:r>
      <w:r w:rsidR="00C14D71" w:rsidRPr="00B929FF">
        <w:t xml:space="preserve"> </w:t>
      </w:r>
      <w:r w:rsidRPr="00B929FF">
        <w:t>aprūpinamas</w:t>
      </w:r>
      <w:r w:rsidR="00C14D71" w:rsidRPr="00B929FF">
        <w:t xml:space="preserve"> </w:t>
      </w:r>
      <w:r w:rsidRPr="00B929FF">
        <w:t>specialia</w:t>
      </w:r>
      <w:r w:rsidR="00C14D71" w:rsidRPr="00B929FF">
        <w:t xml:space="preserve"> </w:t>
      </w:r>
      <w:r w:rsidRPr="00B929FF">
        <w:t>apranga</w:t>
      </w:r>
      <w:r w:rsidR="002213BE" w:rsidRPr="00B929FF">
        <w:t>.</w:t>
      </w:r>
    </w:p>
    <w:p w:rsidR="001A420C" w:rsidRPr="00B929FF" w:rsidRDefault="001529CC" w:rsidP="0034405F">
      <w:pPr>
        <w:pStyle w:val="m-2762513247344711125default"/>
        <w:widowControl w:val="0"/>
        <w:shd w:val="clear" w:color="auto" w:fill="FFFFFF"/>
        <w:spacing w:before="0" w:beforeAutospacing="0" w:after="0" w:afterAutospacing="0"/>
        <w:ind w:firstLine="567"/>
        <w:jc w:val="both"/>
      </w:pPr>
      <w:r w:rsidRPr="00B929FF">
        <w:t>Mūrininkas</w:t>
      </w:r>
      <w:r w:rsidR="00C14D71" w:rsidRPr="00B929FF">
        <w:t xml:space="preserve"> </w:t>
      </w:r>
      <w:r w:rsidRPr="00B929FF">
        <w:t>ir</w:t>
      </w:r>
      <w:r w:rsidR="00C14D71" w:rsidRPr="00B929FF">
        <w:t xml:space="preserve"> </w:t>
      </w:r>
      <w:r w:rsidRPr="00B929FF">
        <w:t>betonuotojas</w:t>
      </w:r>
      <w:r w:rsidR="00C14D71" w:rsidRPr="00B929FF">
        <w:t xml:space="preserve"> </w:t>
      </w:r>
      <w:r w:rsidRPr="00B929FF">
        <w:t>savo</w:t>
      </w:r>
      <w:r w:rsidR="00C14D71" w:rsidRPr="00B929FF">
        <w:t xml:space="preserve"> </w:t>
      </w:r>
      <w:r w:rsidRPr="00B929FF">
        <w:t>veikloje</w:t>
      </w:r>
      <w:r w:rsidR="00C14D71" w:rsidRPr="00B929FF">
        <w:t xml:space="preserve"> </w:t>
      </w:r>
      <w:r w:rsidRPr="00B929FF">
        <w:t>vadovaujasi</w:t>
      </w:r>
      <w:r w:rsidR="00C14D71" w:rsidRPr="00B929FF">
        <w:t xml:space="preserve"> </w:t>
      </w:r>
      <w:r w:rsidRPr="00B929FF">
        <w:t>darbuotojų</w:t>
      </w:r>
      <w:r w:rsidR="00C14D71" w:rsidRPr="00B929FF">
        <w:t xml:space="preserve"> </w:t>
      </w:r>
      <w:r w:rsidRPr="00B929FF">
        <w:t>saugos</w:t>
      </w:r>
      <w:r w:rsidR="00C14D71" w:rsidRPr="00B929FF">
        <w:t xml:space="preserve"> </w:t>
      </w:r>
      <w:r w:rsidRPr="00B929FF">
        <w:t>ir</w:t>
      </w:r>
      <w:r w:rsidR="00C14D71" w:rsidRPr="00B929FF">
        <w:t xml:space="preserve"> </w:t>
      </w:r>
      <w:r w:rsidRPr="00B929FF">
        <w:t>sveikatos,</w:t>
      </w:r>
      <w:r w:rsidR="00C14D71" w:rsidRPr="00B929FF">
        <w:t xml:space="preserve"> </w:t>
      </w:r>
      <w:r w:rsidRPr="00B929FF">
        <w:t>ergonomikos,</w:t>
      </w:r>
      <w:r w:rsidR="00C14D71" w:rsidRPr="00B929FF">
        <w:t xml:space="preserve"> </w:t>
      </w:r>
      <w:r w:rsidRPr="00B929FF">
        <w:t>darbo</w:t>
      </w:r>
      <w:r w:rsidR="00C14D71" w:rsidRPr="00B929FF">
        <w:t xml:space="preserve"> </w:t>
      </w:r>
      <w:r w:rsidRPr="00B929FF">
        <w:t>higienos,</w:t>
      </w:r>
      <w:r w:rsidR="00C14D71" w:rsidRPr="00B929FF">
        <w:t xml:space="preserve"> </w:t>
      </w:r>
      <w:r w:rsidRPr="00B929FF">
        <w:t>priešgaisrinės</w:t>
      </w:r>
      <w:r w:rsidR="00C14D71" w:rsidRPr="00B929FF">
        <w:t xml:space="preserve"> </w:t>
      </w:r>
      <w:r w:rsidRPr="00B929FF">
        <w:t>saugos,</w:t>
      </w:r>
      <w:r w:rsidR="00C14D71" w:rsidRPr="00B929FF">
        <w:t xml:space="preserve"> </w:t>
      </w:r>
      <w:r w:rsidRPr="00B929FF">
        <w:t>elektrosaugos,</w:t>
      </w:r>
      <w:r w:rsidR="00C14D71" w:rsidRPr="00B929FF">
        <w:t xml:space="preserve"> </w:t>
      </w:r>
      <w:r w:rsidRPr="00B929FF">
        <w:t>aplinkosaugos</w:t>
      </w:r>
      <w:r w:rsidR="00C14D71" w:rsidRPr="00B929FF">
        <w:t xml:space="preserve"> </w:t>
      </w:r>
      <w:r w:rsidRPr="00B929FF">
        <w:t>reikalavimais,</w:t>
      </w:r>
      <w:r w:rsidR="00C14D71" w:rsidRPr="00B929FF">
        <w:t xml:space="preserve"> </w:t>
      </w:r>
      <w:r w:rsidRPr="00B929FF">
        <w:t>tvarios</w:t>
      </w:r>
      <w:r w:rsidR="00C14D71" w:rsidRPr="00B929FF">
        <w:t xml:space="preserve"> </w:t>
      </w:r>
      <w:r w:rsidRPr="00B929FF">
        <w:t>statybos</w:t>
      </w:r>
      <w:r w:rsidR="00C14D71" w:rsidRPr="00B929FF">
        <w:t xml:space="preserve"> </w:t>
      </w:r>
      <w:r w:rsidRPr="00B929FF">
        <w:t>principais</w:t>
      </w:r>
      <w:r w:rsidR="002213BE" w:rsidRPr="00B929FF">
        <w:t>.</w:t>
      </w:r>
    </w:p>
    <w:p w:rsidR="002C54BA" w:rsidRPr="00B929FF" w:rsidRDefault="001529CC" w:rsidP="0034405F">
      <w:pPr>
        <w:pStyle w:val="m-2762513247344711125default"/>
        <w:widowControl w:val="0"/>
        <w:shd w:val="clear" w:color="auto" w:fill="FFFFFF"/>
        <w:spacing w:before="0" w:beforeAutospacing="0" w:after="0" w:afterAutospacing="0"/>
        <w:ind w:firstLine="567"/>
        <w:jc w:val="both"/>
      </w:pPr>
      <w:r w:rsidRPr="00B929FF">
        <w:t>Darbuotojui</w:t>
      </w:r>
      <w:r w:rsidR="00C14D71" w:rsidRPr="00B929FF">
        <w:t xml:space="preserve"> </w:t>
      </w:r>
      <w:r w:rsidRPr="00B929FF">
        <w:t>svarbios</w:t>
      </w:r>
      <w:r w:rsidR="00C14D71" w:rsidRPr="00B929FF">
        <w:t xml:space="preserve"> </w:t>
      </w:r>
      <w:r w:rsidRPr="00B929FF">
        <w:t>šios</w:t>
      </w:r>
      <w:r w:rsidR="00C14D71" w:rsidRPr="00B929FF">
        <w:t xml:space="preserve"> </w:t>
      </w:r>
      <w:r w:rsidRPr="00B929FF">
        <w:t>asmeninės</w:t>
      </w:r>
      <w:r w:rsidR="00C14D71" w:rsidRPr="00B929FF">
        <w:t xml:space="preserve"> </w:t>
      </w:r>
      <w:r w:rsidRPr="00B929FF">
        <w:t>savybės:</w:t>
      </w:r>
      <w:r w:rsidR="00C14D71" w:rsidRPr="00B929FF">
        <w:t xml:space="preserve"> </w:t>
      </w:r>
      <w:r w:rsidR="002C54BA" w:rsidRPr="00B929FF">
        <w:t>kruopštumas, dėmesio koncentracija, kūno koordinacija, fizinė ištvermė, gebėjimas dirbti komandoje.</w:t>
      </w:r>
    </w:p>
    <w:p w:rsidR="001A420C" w:rsidRPr="00B929FF" w:rsidRDefault="001529CC" w:rsidP="0034405F">
      <w:pPr>
        <w:pStyle w:val="m-2762513247344711125default"/>
        <w:widowControl w:val="0"/>
        <w:shd w:val="clear" w:color="auto" w:fill="FFFFFF"/>
        <w:spacing w:before="0" w:beforeAutospacing="0" w:after="0" w:afterAutospacing="0"/>
        <w:ind w:firstLine="567"/>
        <w:jc w:val="both"/>
      </w:pPr>
      <w:r w:rsidRPr="00B929FF">
        <w:t>Mūrininkas</w:t>
      </w:r>
      <w:r w:rsidR="00C14D71" w:rsidRPr="00B929FF">
        <w:t xml:space="preserve"> </w:t>
      </w:r>
      <w:r w:rsidRPr="00B929FF">
        <w:t>ir</w:t>
      </w:r>
      <w:r w:rsidR="00C14D71" w:rsidRPr="00B929FF">
        <w:t xml:space="preserve"> </w:t>
      </w:r>
      <w:r w:rsidRPr="00B929FF">
        <w:t>betonuotojas</w:t>
      </w:r>
      <w:r w:rsidR="00C14D71" w:rsidRPr="00B929FF">
        <w:t xml:space="preserve"> </w:t>
      </w:r>
      <w:r w:rsidRPr="00B929FF">
        <w:t>geba</w:t>
      </w:r>
      <w:r w:rsidR="00C14D71" w:rsidRPr="00B929FF">
        <w:t xml:space="preserve"> </w:t>
      </w:r>
      <w:r w:rsidRPr="00B929FF">
        <w:t>planuoti</w:t>
      </w:r>
      <w:r w:rsidR="00C14D71" w:rsidRPr="00B929FF">
        <w:t xml:space="preserve"> </w:t>
      </w:r>
      <w:r w:rsidRPr="00B929FF">
        <w:t>savo</w:t>
      </w:r>
      <w:r w:rsidR="00C14D71" w:rsidRPr="00B929FF">
        <w:t xml:space="preserve"> </w:t>
      </w:r>
      <w:r w:rsidRPr="00B929FF">
        <w:t>veiklą</w:t>
      </w:r>
      <w:r w:rsidR="00C14D71" w:rsidRPr="00B929FF">
        <w:t xml:space="preserve"> </w:t>
      </w:r>
      <w:r w:rsidRPr="00B929FF">
        <w:t>pagal</w:t>
      </w:r>
      <w:r w:rsidR="00C14D71" w:rsidRPr="00B929FF">
        <w:t xml:space="preserve"> </w:t>
      </w:r>
      <w:r w:rsidRPr="00B929FF">
        <w:t>pateiktas</w:t>
      </w:r>
      <w:r w:rsidR="00C14D71" w:rsidRPr="00B929FF">
        <w:t xml:space="preserve"> </w:t>
      </w:r>
      <w:r w:rsidRPr="00B929FF">
        <w:t>užduotis,</w:t>
      </w:r>
      <w:r w:rsidR="00C14D71" w:rsidRPr="00B929FF">
        <w:t xml:space="preserve"> </w:t>
      </w:r>
      <w:r w:rsidRPr="00B929FF">
        <w:t>naudodamasis</w:t>
      </w:r>
      <w:r w:rsidR="00C14D71" w:rsidRPr="00B929FF">
        <w:t xml:space="preserve"> </w:t>
      </w:r>
      <w:r w:rsidRPr="00B929FF">
        <w:t>aukštesnės</w:t>
      </w:r>
      <w:r w:rsidR="00C14D71" w:rsidRPr="00B929FF">
        <w:t xml:space="preserve"> </w:t>
      </w:r>
      <w:r w:rsidRPr="00B929FF">
        <w:t>kvalifikacijos</w:t>
      </w:r>
      <w:r w:rsidR="00C14D71" w:rsidRPr="00B929FF">
        <w:t xml:space="preserve"> </w:t>
      </w:r>
      <w:r w:rsidRPr="00B929FF">
        <w:t>darbuotojo</w:t>
      </w:r>
      <w:r w:rsidR="00C14D71" w:rsidRPr="00B929FF">
        <w:t xml:space="preserve"> </w:t>
      </w:r>
      <w:r w:rsidRPr="00B929FF">
        <w:t>pagalba,</w:t>
      </w:r>
      <w:r w:rsidR="00C14D71" w:rsidRPr="00B929FF">
        <w:t xml:space="preserve"> </w:t>
      </w:r>
      <w:r w:rsidRPr="00B929FF">
        <w:t>prisitaiko</w:t>
      </w:r>
      <w:r w:rsidR="00C14D71" w:rsidRPr="00B929FF">
        <w:t xml:space="preserve"> </w:t>
      </w:r>
      <w:r w:rsidRPr="00B929FF">
        <w:t>prie</w:t>
      </w:r>
      <w:r w:rsidR="00C14D71" w:rsidRPr="00B929FF">
        <w:t xml:space="preserve"> </w:t>
      </w:r>
      <w:r w:rsidRPr="00B929FF">
        <w:t>veiklos</w:t>
      </w:r>
      <w:r w:rsidR="00C14D71" w:rsidRPr="00B929FF">
        <w:t xml:space="preserve"> </w:t>
      </w:r>
      <w:r w:rsidRPr="00B929FF">
        <w:t>būdų,</w:t>
      </w:r>
      <w:r w:rsidR="00C14D71" w:rsidRPr="00B929FF">
        <w:t xml:space="preserve"> </w:t>
      </w:r>
      <w:r w:rsidRPr="00B929FF">
        <w:t>medžiagų</w:t>
      </w:r>
      <w:r w:rsidR="00C14D71" w:rsidRPr="00B929FF">
        <w:t xml:space="preserve"> </w:t>
      </w:r>
      <w:r w:rsidRPr="00B929FF">
        <w:t>ir</w:t>
      </w:r>
      <w:r w:rsidR="00C14D71" w:rsidRPr="00B929FF">
        <w:t xml:space="preserve"> </w:t>
      </w:r>
      <w:r w:rsidRPr="00B929FF">
        <w:t>priemonių</w:t>
      </w:r>
      <w:r w:rsidR="00C14D71" w:rsidRPr="00B929FF">
        <w:t xml:space="preserve"> </w:t>
      </w:r>
      <w:r w:rsidRPr="00B929FF">
        <w:t>įvairovės,</w:t>
      </w:r>
      <w:r w:rsidR="00C14D71" w:rsidRPr="00B929FF">
        <w:t xml:space="preserve"> </w:t>
      </w:r>
      <w:r w:rsidRPr="00B929FF">
        <w:t>atlieka</w:t>
      </w:r>
      <w:r w:rsidR="00C14D71" w:rsidRPr="00B929FF">
        <w:t xml:space="preserve"> </w:t>
      </w:r>
      <w:r w:rsidRPr="00B929FF">
        <w:t>įvairius</w:t>
      </w:r>
      <w:r w:rsidR="00C14D71" w:rsidRPr="00B929FF">
        <w:t xml:space="preserve"> </w:t>
      </w:r>
      <w:r w:rsidRPr="00B929FF">
        <w:t>veiklos</w:t>
      </w:r>
      <w:r w:rsidR="00C14D71" w:rsidRPr="00B929FF">
        <w:t xml:space="preserve"> </w:t>
      </w:r>
      <w:r w:rsidRPr="00B929FF">
        <w:t>veiksmus</w:t>
      </w:r>
      <w:r w:rsidR="00C14D71" w:rsidRPr="00B929FF">
        <w:t xml:space="preserve"> </w:t>
      </w:r>
      <w:r w:rsidRPr="00B929FF">
        <w:t>ir</w:t>
      </w:r>
      <w:r w:rsidR="00C14D71" w:rsidRPr="00B929FF">
        <w:t xml:space="preserve"> </w:t>
      </w:r>
      <w:r w:rsidRPr="00B929FF">
        <w:t>operacijas,</w:t>
      </w:r>
      <w:r w:rsidR="00C14D71" w:rsidRPr="00B929FF">
        <w:t xml:space="preserve"> </w:t>
      </w:r>
      <w:r w:rsidRPr="00B929FF">
        <w:t>pritaikydamas</w:t>
      </w:r>
      <w:r w:rsidR="00C14D71" w:rsidRPr="00B929FF">
        <w:t xml:space="preserve"> </w:t>
      </w:r>
      <w:r w:rsidRPr="00B929FF">
        <w:t>žinomus</w:t>
      </w:r>
      <w:r w:rsidR="00C14D71" w:rsidRPr="00B929FF">
        <w:t xml:space="preserve"> </w:t>
      </w:r>
      <w:r w:rsidRPr="00B929FF">
        <w:t>ir</w:t>
      </w:r>
      <w:r w:rsidR="00C14D71" w:rsidRPr="00B929FF">
        <w:t xml:space="preserve"> </w:t>
      </w:r>
      <w:r w:rsidRPr="00B929FF">
        <w:t>išbandytus</w:t>
      </w:r>
      <w:r w:rsidR="00C14D71" w:rsidRPr="00B929FF">
        <w:t xml:space="preserve"> </w:t>
      </w:r>
      <w:r w:rsidRPr="00B929FF">
        <w:t>sprendimus,</w:t>
      </w:r>
      <w:r w:rsidR="00C14D71" w:rsidRPr="00B929FF">
        <w:t xml:space="preserve"> </w:t>
      </w:r>
      <w:r w:rsidRPr="00B929FF">
        <w:t>naudodamasis</w:t>
      </w:r>
      <w:r w:rsidR="00C14D71" w:rsidRPr="00B929FF">
        <w:t xml:space="preserve"> </w:t>
      </w:r>
      <w:r w:rsidRPr="00B929FF">
        <w:t>brėžiniais,</w:t>
      </w:r>
      <w:r w:rsidR="00C14D71" w:rsidRPr="00B929FF">
        <w:t xml:space="preserve"> </w:t>
      </w:r>
      <w:r w:rsidRPr="00B929FF">
        <w:t>specifikacijomis</w:t>
      </w:r>
      <w:r w:rsidR="00C14D71" w:rsidRPr="00B929FF">
        <w:t xml:space="preserve"> </w:t>
      </w:r>
      <w:r w:rsidRPr="00B929FF">
        <w:t>ir</w:t>
      </w:r>
      <w:r w:rsidR="00C14D71" w:rsidRPr="00B929FF">
        <w:t xml:space="preserve"> </w:t>
      </w:r>
      <w:r w:rsidRPr="00B929FF">
        <w:t>žodine</w:t>
      </w:r>
      <w:r w:rsidR="00C14D71" w:rsidRPr="00B929FF">
        <w:t xml:space="preserve"> </w:t>
      </w:r>
      <w:r w:rsidRPr="00B929FF">
        <w:t>informacija</w:t>
      </w:r>
      <w:r w:rsidR="002213BE" w:rsidRPr="00B929FF">
        <w:t>.</w:t>
      </w:r>
    </w:p>
    <w:p w:rsidR="001A420C" w:rsidRPr="00B929FF" w:rsidRDefault="001529CC" w:rsidP="0034405F">
      <w:pPr>
        <w:pStyle w:val="m-2762513247344711125default"/>
        <w:widowControl w:val="0"/>
        <w:shd w:val="clear" w:color="auto" w:fill="FFFFFF"/>
        <w:spacing w:before="0" w:beforeAutospacing="0" w:after="0" w:afterAutospacing="0"/>
        <w:ind w:firstLine="567"/>
        <w:jc w:val="both"/>
      </w:pPr>
      <w:r w:rsidRPr="00B929FF">
        <w:t>Darbuotojui</w:t>
      </w:r>
      <w:r w:rsidR="00C14D71" w:rsidRPr="00B929FF">
        <w:t xml:space="preserve"> </w:t>
      </w:r>
      <w:r w:rsidRPr="00B929FF">
        <w:t>privalu</w:t>
      </w:r>
      <w:r w:rsidR="00C14D71" w:rsidRPr="00B929FF">
        <w:t xml:space="preserve"> </w:t>
      </w:r>
      <w:r w:rsidRPr="00B929FF">
        <w:t>atlikti</w:t>
      </w:r>
      <w:r w:rsidR="00C14D71" w:rsidRPr="00B929FF">
        <w:t xml:space="preserve"> </w:t>
      </w:r>
      <w:r w:rsidRPr="00B929FF">
        <w:t>sveikatos</w:t>
      </w:r>
      <w:r w:rsidR="00C14D71" w:rsidRPr="00B929FF">
        <w:t xml:space="preserve"> </w:t>
      </w:r>
      <w:r w:rsidRPr="00B929FF">
        <w:t>profilaktinį</w:t>
      </w:r>
      <w:r w:rsidR="00C14D71" w:rsidRPr="00B929FF">
        <w:t xml:space="preserve"> </w:t>
      </w:r>
      <w:r w:rsidRPr="00B929FF">
        <w:t>patikrinimą</w:t>
      </w:r>
      <w:r w:rsidR="00C14D71" w:rsidRPr="00B929FF">
        <w:t xml:space="preserve"> </w:t>
      </w:r>
      <w:r w:rsidRPr="00B929FF">
        <w:t>ir</w:t>
      </w:r>
      <w:r w:rsidR="00C14D71" w:rsidRPr="00B929FF">
        <w:t xml:space="preserve"> </w:t>
      </w:r>
      <w:r w:rsidRPr="00B929FF">
        <w:t>turėti</w:t>
      </w:r>
      <w:r w:rsidR="00C14D71" w:rsidRPr="00B929FF">
        <w:t xml:space="preserve"> </w:t>
      </w:r>
      <w:r w:rsidRPr="00B929FF">
        <w:t>asmens</w:t>
      </w:r>
      <w:r w:rsidR="00C14D71" w:rsidRPr="00B929FF">
        <w:t xml:space="preserve"> </w:t>
      </w:r>
      <w:r w:rsidRPr="00B929FF">
        <w:t>medicininę</w:t>
      </w:r>
      <w:r w:rsidR="00C14D71" w:rsidRPr="00B929FF">
        <w:t xml:space="preserve"> </w:t>
      </w:r>
      <w:r w:rsidRPr="00B929FF">
        <w:t>knygelę</w:t>
      </w:r>
      <w:r w:rsidR="00C14D71" w:rsidRPr="00B929FF">
        <w:t xml:space="preserve"> </w:t>
      </w:r>
      <w:r w:rsidRPr="00B929FF">
        <w:t>arba</w:t>
      </w:r>
      <w:r w:rsidR="00C14D71" w:rsidRPr="00B929FF">
        <w:t xml:space="preserve"> </w:t>
      </w:r>
      <w:r w:rsidRPr="00B929FF">
        <w:t>privalomojo</w:t>
      </w:r>
      <w:r w:rsidR="00C14D71" w:rsidRPr="00B929FF">
        <w:t xml:space="preserve"> </w:t>
      </w:r>
      <w:r w:rsidRPr="00B929FF">
        <w:t>sveikatos</w:t>
      </w:r>
      <w:r w:rsidR="00C14D71" w:rsidRPr="00B929FF">
        <w:t xml:space="preserve"> </w:t>
      </w:r>
      <w:r w:rsidRPr="00B929FF">
        <w:t>patikrinimo</w:t>
      </w:r>
      <w:r w:rsidR="00C14D71" w:rsidRPr="00B929FF">
        <w:t xml:space="preserve"> </w:t>
      </w:r>
      <w:r w:rsidRPr="00B929FF">
        <w:t>medicininę</w:t>
      </w:r>
      <w:r w:rsidR="00C14D71" w:rsidRPr="00B929FF">
        <w:t xml:space="preserve"> </w:t>
      </w:r>
      <w:r w:rsidRPr="00B929FF">
        <w:t>pažymą</w:t>
      </w:r>
      <w:r w:rsidR="002213BE" w:rsidRPr="00B929FF">
        <w:t>.</w:t>
      </w:r>
    </w:p>
    <w:p w:rsidR="00297E07" w:rsidRPr="00B929FF" w:rsidRDefault="00297E07" w:rsidP="0047353B">
      <w:pPr>
        <w:pStyle w:val="m-2762513247344711125default"/>
        <w:widowControl w:val="0"/>
        <w:shd w:val="clear" w:color="auto" w:fill="FFFFFF"/>
        <w:spacing w:before="0" w:beforeAutospacing="0" w:after="0" w:afterAutospacing="0"/>
        <w:ind w:firstLine="284"/>
        <w:jc w:val="both"/>
      </w:pPr>
    </w:p>
    <w:p w:rsidR="00297E07" w:rsidRPr="00B929FF" w:rsidRDefault="00297E07" w:rsidP="0047353B">
      <w:pPr>
        <w:pStyle w:val="m-2762513247344711125default"/>
        <w:widowControl w:val="0"/>
        <w:shd w:val="clear" w:color="auto" w:fill="FFFFFF"/>
        <w:spacing w:before="0" w:beforeAutospacing="0" w:after="0" w:afterAutospacing="0"/>
        <w:ind w:firstLine="284"/>
        <w:jc w:val="both"/>
        <w:sectPr w:rsidR="00297E07" w:rsidRPr="00B929FF" w:rsidSect="00BC46DD">
          <w:footerReference w:type="default" r:id="rId9"/>
          <w:pgSz w:w="11906" w:h="16838"/>
          <w:pgMar w:top="567" w:right="567" w:bottom="567" w:left="1418" w:header="284" w:footer="284" w:gutter="0"/>
          <w:cols w:space="1296"/>
          <w:titlePg/>
          <w:docGrid w:linePitch="326"/>
        </w:sectPr>
      </w:pPr>
    </w:p>
    <w:p w:rsidR="00086D78" w:rsidRPr="00B929FF" w:rsidRDefault="00086D78" w:rsidP="0047353B">
      <w:pPr>
        <w:widowControl w:val="0"/>
        <w:jc w:val="center"/>
        <w:rPr>
          <w:b/>
          <w:sz w:val="28"/>
          <w:szCs w:val="28"/>
        </w:rPr>
      </w:pPr>
      <w:bookmarkStart w:id="0" w:name="_Toc487033700"/>
      <w:r w:rsidRPr="00B929FF">
        <w:rPr>
          <w:b/>
          <w:sz w:val="28"/>
          <w:szCs w:val="28"/>
        </w:rPr>
        <w:lastRenderedPageBreak/>
        <w:t>2</w:t>
      </w:r>
      <w:r w:rsidR="002213BE" w:rsidRPr="00B929FF">
        <w:rPr>
          <w:b/>
          <w:sz w:val="28"/>
          <w:szCs w:val="28"/>
        </w:rPr>
        <w:t xml:space="preserve">. </w:t>
      </w:r>
      <w:r w:rsidRPr="00B929FF">
        <w:rPr>
          <w:b/>
          <w:sz w:val="28"/>
          <w:szCs w:val="28"/>
        </w:rPr>
        <w:t>PROGRAMOS</w:t>
      </w:r>
      <w:r w:rsidR="00C14D71" w:rsidRPr="00B929FF">
        <w:rPr>
          <w:b/>
          <w:sz w:val="28"/>
          <w:szCs w:val="28"/>
        </w:rPr>
        <w:t xml:space="preserve"> </w:t>
      </w:r>
      <w:r w:rsidRPr="00B929FF">
        <w:rPr>
          <w:b/>
          <w:sz w:val="28"/>
          <w:szCs w:val="28"/>
        </w:rPr>
        <w:t>PARAMETRAI</w:t>
      </w:r>
      <w:bookmarkEnd w:id="0"/>
    </w:p>
    <w:p w:rsidR="008326F3" w:rsidRPr="00B929FF" w:rsidRDefault="008326F3" w:rsidP="0047353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5"/>
        <w:gridCol w:w="2809"/>
        <w:gridCol w:w="964"/>
        <w:gridCol w:w="1271"/>
        <w:gridCol w:w="3063"/>
        <w:gridCol w:w="6202"/>
      </w:tblGrid>
      <w:tr w:rsidR="00B929FF" w:rsidRPr="00B929FF" w:rsidTr="00E508D4">
        <w:trPr>
          <w:trHeight w:val="57"/>
          <w:jc w:val="center"/>
        </w:trPr>
        <w:tc>
          <w:tcPr>
            <w:tcW w:w="441" w:type="pct"/>
          </w:tcPr>
          <w:p w:rsidR="00844E16" w:rsidRPr="00B929FF" w:rsidRDefault="00844E16" w:rsidP="0047353B">
            <w:pPr>
              <w:widowControl w:val="0"/>
              <w:jc w:val="center"/>
              <w:rPr>
                <w:b/>
              </w:rPr>
            </w:pPr>
            <w:r w:rsidRPr="00B929FF">
              <w:rPr>
                <w:b/>
              </w:rPr>
              <w:t>Valstybinis</w:t>
            </w:r>
            <w:r w:rsidR="00C14D71" w:rsidRPr="00B929FF">
              <w:rPr>
                <w:b/>
              </w:rPr>
              <w:t xml:space="preserve"> </w:t>
            </w:r>
            <w:r w:rsidRPr="00B929FF">
              <w:rPr>
                <w:b/>
              </w:rPr>
              <w:t>kodas</w:t>
            </w:r>
          </w:p>
        </w:tc>
        <w:tc>
          <w:tcPr>
            <w:tcW w:w="895" w:type="pct"/>
          </w:tcPr>
          <w:p w:rsidR="00844E16" w:rsidRPr="00B929FF" w:rsidRDefault="00844E16" w:rsidP="0047353B">
            <w:pPr>
              <w:widowControl w:val="0"/>
              <w:jc w:val="center"/>
              <w:rPr>
                <w:b/>
              </w:rPr>
            </w:pPr>
            <w:r w:rsidRPr="00B929FF">
              <w:rPr>
                <w:b/>
              </w:rPr>
              <w:t>Modulio</w:t>
            </w:r>
            <w:r w:rsidR="00C14D71" w:rsidRPr="00B929FF">
              <w:rPr>
                <w:b/>
              </w:rPr>
              <w:t xml:space="preserve"> </w:t>
            </w:r>
            <w:r w:rsidRPr="00B929FF">
              <w:rPr>
                <w:b/>
              </w:rPr>
              <w:t>pavadinimas</w:t>
            </w:r>
          </w:p>
        </w:tc>
        <w:tc>
          <w:tcPr>
            <w:tcW w:w="307" w:type="pct"/>
          </w:tcPr>
          <w:p w:rsidR="00844E16" w:rsidRPr="00B929FF" w:rsidRDefault="00844E16" w:rsidP="0047353B">
            <w:pPr>
              <w:widowControl w:val="0"/>
              <w:jc w:val="center"/>
              <w:rPr>
                <w:b/>
              </w:rPr>
            </w:pPr>
            <w:r w:rsidRPr="00B929FF">
              <w:rPr>
                <w:b/>
              </w:rPr>
              <w:t>LTKS</w:t>
            </w:r>
            <w:r w:rsidR="00C14D71" w:rsidRPr="00B929FF">
              <w:rPr>
                <w:b/>
              </w:rPr>
              <w:t xml:space="preserve"> </w:t>
            </w:r>
            <w:r w:rsidRPr="00B929FF">
              <w:rPr>
                <w:b/>
              </w:rPr>
              <w:t>lygis</w:t>
            </w:r>
          </w:p>
        </w:tc>
        <w:tc>
          <w:tcPr>
            <w:tcW w:w="405" w:type="pct"/>
          </w:tcPr>
          <w:p w:rsidR="00844E16" w:rsidRPr="00B929FF" w:rsidRDefault="00844E16" w:rsidP="0047353B">
            <w:pPr>
              <w:widowControl w:val="0"/>
              <w:jc w:val="center"/>
              <w:rPr>
                <w:b/>
              </w:rPr>
            </w:pPr>
            <w:r w:rsidRPr="00B929FF">
              <w:rPr>
                <w:b/>
              </w:rPr>
              <w:t>Apimtis</w:t>
            </w:r>
            <w:r w:rsidR="00C14D71" w:rsidRPr="00B929FF">
              <w:rPr>
                <w:b/>
              </w:rPr>
              <w:t xml:space="preserve"> </w:t>
            </w:r>
            <w:r w:rsidR="00592AFC" w:rsidRPr="00B929FF">
              <w:rPr>
                <w:b/>
              </w:rPr>
              <w:t>mokymosi</w:t>
            </w:r>
            <w:r w:rsidR="00C14D71" w:rsidRPr="00B929FF">
              <w:rPr>
                <w:b/>
              </w:rPr>
              <w:t xml:space="preserve"> </w:t>
            </w:r>
            <w:r w:rsidRPr="00B929FF">
              <w:rPr>
                <w:b/>
              </w:rPr>
              <w:t>kreditais</w:t>
            </w:r>
          </w:p>
        </w:tc>
        <w:tc>
          <w:tcPr>
            <w:tcW w:w="976" w:type="pct"/>
          </w:tcPr>
          <w:p w:rsidR="00844E16" w:rsidRPr="00B929FF" w:rsidRDefault="00844E16" w:rsidP="0047353B">
            <w:pPr>
              <w:widowControl w:val="0"/>
              <w:jc w:val="center"/>
              <w:rPr>
                <w:b/>
              </w:rPr>
            </w:pPr>
            <w:r w:rsidRPr="00B929FF">
              <w:rPr>
                <w:b/>
              </w:rPr>
              <w:t>Kompetencijos</w:t>
            </w:r>
          </w:p>
        </w:tc>
        <w:tc>
          <w:tcPr>
            <w:tcW w:w="1976" w:type="pct"/>
          </w:tcPr>
          <w:p w:rsidR="00844E16" w:rsidRPr="00B929FF" w:rsidRDefault="00086D78" w:rsidP="0047353B">
            <w:pPr>
              <w:widowControl w:val="0"/>
              <w:jc w:val="center"/>
              <w:rPr>
                <w:b/>
              </w:rPr>
            </w:pPr>
            <w:r w:rsidRPr="00B929FF">
              <w:rPr>
                <w:b/>
              </w:rPr>
              <w:t>Kompetencijų</w:t>
            </w:r>
            <w:r w:rsidR="00C14D71" w:rsidRPr="00B929FF">
              <w:rPr>
                <w:b/>
              </w:rPr>
              <w:t xml:space="preserve"> </w:t>
            </w:r>
            <w:r w:rsidRPr="00B929FF">
              <w:rPr>
                <w:b/>
              </w:rPr>
              <w:t>pasiekimą</w:t>
            </w:r>
            <w:r w:rsidR="00C14D71" w:rsidRPr="00B929FF">
              <w:rPr>
                <w:b/>
              </w:rPr>
              <w:t xml:space="preserve"> </w:t>
            </w:r>
            <w:r w:rsidRPr="00B929FF">
              <w:rPr>
                <w:b/>
              </w:rPr>
              <w:t>iliustruojantys</w:t>
            </w:r>
            <w:r w:rsidR="00C14D71" w:rsidRPr="00B929FF">
              <w:rPr>
                <w:b/>
              </w:rPr>
              <w:t xml:space="preserve"> </w:t>
            </w:r>
            <w:r w:rsidRPr="00B929FF">
              <w:rPr>
                <w:b/>
              </w:rPr>
              <w:t>mokymosi</w:t>
            </w:r>
            <w:r w:rsidR="00C14D71" w:rsidRPr="00B929FF">
              <w:rPr>
                <w:b/>
              </w:rPr>
              <w:t xml:space="preserve"> </w:t>
            </w:r>
            <w:r w:rsidRPr="00B929FF">
              <w:rPr>
                <w:b/>
              </w:rPr>
              <w:t>rezultatai</w:t>
            </w:r>
          </w:p>
        </w:tc>
      </w:tr>
      <w:tr w:rsidR="00B929FF" w:rsidRPr="00B929FF" w:rsidTr="006E1B81">
        <w:trPr>
          <w:trHeight w:val="57"/>
          <w:jc w:val="center"/>
        </w:trPr>
        <w:tc>
          <w:tcPr>
            <w:tcW w:w="5000" w:type="pct"/>
            <w:gridSpan w:val="6"/>
            <w:shd w:val="clear" w:color="auto" w:fill="F2F2F2"/>
          </w:tcPr>
          <w:p w:rsidR="00E67010" w:rsidRPr="00B929FF" w:rsidRDefault="007A312C" w:rsidP="0047353B">
            <w:pPr>
              <w:pStyle w:val="NoSpacing"/>
              <w:widowControl w:val="0"/>
              <w:rPr>
                <w:b/>
              </w:rPr>
            </w:pPr>
            <w:r w:rsidRPr="00B929FF">
              <w:rPr>
                <w:b/>
              </w:rPr>
              <w:t>Įvadinis</w:t>
            </w:r>
            <w:r w:rsidR="00C14D71" w:rsidRPr="00B929FF">
              <w:rPr>
                <w:b/>
              </w:rPr>
              <w:t xml:space="preserve"> </w:t>
            </w:r>
            <w:r w:rsidRPr="00B929FF">
              <w:rPr>
                <w:b/>
              </w:rPr>
              <w:t>modulis</w:t>
            </w:r>
            <w:r w:rsidR="00C14D71" w:rsidRPr="00B929FF">
              <w:rPr>
                <w:b/>
              </w:rPr>
              <w:t xml:space="preserve"> </w:t>
            </w:r>
            <w:r w:rsidRPr="00B929FF">
              <w:rPr>
                <w:b/>
              </w:rPr>
              <w:t>(iš</w:t>
            </w:r>
            <w:r w:rsidR="00C14D71" w:rsidRPr="00B929FF">
              <w:rPr>
                <w:b/>
              </w:rPr>
              <w:t xml:space="preserve"> </w:t>
            </w:r>
            <w:r w:rsidRPr="00B929FF">
              <w:rPr>
                <w:b/>
              </w:rPr>
              <w:t>viso</w:t>
            </w:r>
            <w:r w:rsidR="00C14D71" w:rsidRPr="00B929FF">
              <w:rPr>
                <w:b/>
              </w:rPr>
              <w:t xml:space="preserve"> </w:t>
            </w:r>
            <w:r w:rsidRPr="00B929FF">
              <w:rPr>
                <w:b/>
              </w:rPr>
              <w:t>2</w:t>
            </w:r>
            <w:r w:rsidR="00C14D71" w:rsidRPr="00B929FF">
              <w:rPr>
                <w:b/>
              </w:rPr>
              <w:t xml:space="preserve"> </w:t>
            </w:r>
            <w:r w:rsidR="00592AFC" w:rsidRPr="00B929FF">
              <w:rPr>
                <w:b/>
              </w:rPr>
              <w:t>mokymosi</w:t>
            </w:r>
            <w:r w:rsidR="00C14D71" w:rsidRPr="00B929FF">
              <w:rPr>
                <w:b/>
              </w:rPr>
              <w:t xml:space="preserve"> </w:t>
            </w:r>
            <w:r w:rsidR="00E67010" w:rsidRPr="00B929FF">
              <w:rPr>
                <w:b/>
              </w:rPr>
              <w:t>kreditai)</w:t>
            </w:r>
            <w:r w:rsidR="00AB7598">
              <w:rPr>
                <w:b/>
              </w:rPr>
              <w:t>*</w:t>
            </w:r>
          </w:p>
        </w:tc>
      </w:tr>
      <w:tr w:rsidR="00B929FF" w:rsidRPr="00B929FF" w:rsidTr="00E508D4">
        <w:trPr>
          <w:trHeight w:val="57"/>
          <w:jc w:val="center"/>
        </w:trPr>
        <w:tc>
          <w:tcPr>
            <w:tcW w:w="441" w:type="pct"/>
          </w:tcPr>
          <w:p w:rsidR="00E66A3E" w:rsidRPr="00B929FF" w:rsidRDefault="00E0242B" w:rsidP="0047353B">
            <w:pPr>
              <w:widowControl w:val="0"/>
              <w:jc w:val="center"/>
            </w:pPr>
            <w:r w:rsidRPr="00B929FF">
              <w:t>3000004</w:t>
            </w:r>
          </w:p>
        </w:tc>
        <w:tc>
          <w:tcPr>
            <w:tcW w:w="895" w:type="pct"/>
          </w:tcPr>
          <w:p w:rsidR="00E66A3E" w:rsidRPr="00B929FF" w:rsidRDefault="00E67010" w:rsidP="0047353B">
            <w:pPr>
              <w:widowControl w:val="0"/>
            </w:pPr>
            <w:r w:rsidRPr="00B929FF">
              <w:t>Įvadas</w:t>
            </w:r>
            <w:r w:rsidR="00C14D71" w:rsidRPr="00B929FF">
              <w:t xml:space="preserve"> </w:t>
            </w:r>
            <w:r w:rsidRPr="00B929FF">
              <w:t>į</w:t>
            </w:r>
            <w:r w:rsidR="00C14D71" w:rsidRPr="00B929FF">
              <w:t xml:space="preserve"> </w:t>
            </w:r>
            <w:r w:rsidRPr="00B929FF">
              <w:t>profesiją</w:t>
            </w:r>
          </w:p>
        </w:tc>
        <w:tc>
          <w:tcPr>
            <w:tcW w:w="307" w:type="pct"/>
          </w:tcPr>
          <w:p w:rsidR="00E66A3E" w:rsidRPr="00B929FF" w:rsidRDefault="007A312C" w:rsidP="0047353B">
            <w:pPr>
              <w:widowControl w:val="0"/>
              <w:jc w:val="center"/>
            </w:pPr>
            <w:r w:rsidRPr="00B929FF">
              <w:t>III</w:t>
            </w:r>
          </w:p>
        </w:tc>
        <w:tc>
          <w:tcPr>
            <w:tcW w:w="405" w:type="pct"/>
          </w:tcPr>
          <w:p w:rsidR="00E66A3E" w:rsidRPr="00B929FF" w:rsidRDefault="007A312C" w:rsidP="0047353B">
            <w:pPr>
              <w:widowControl w:val="0"/>
              <w:jc w:val="center"/>
            </w:pPr>
            <w:r w:rsidRPr="00B929FF">
              <w:t>2</w:t>
            </w:r>
          </w:p>
        </w:tc>
        <w:tc>
          <w:tcPr>
            <w:tcW w:w="976" w:type="pct"/>
          </w:tcPr>
          <w:p w:rsidR="00E66A3E" w:rsidRPr="00B929FF" w:rsidRDefault="00E67010" w:rsidP="0047353B">
            <w:pPr>
              <w:widowControl w:val="0"/>
            </w:pPr>
            <w:r w:rsidRPr="00B929FF">
              <w:t>Pažinti</w:t>
            </w:r>
            <w:r w:rsidR="00C14D71" w:rsidRPr="00B929FF">
              <w:t xml:space="preserve"> </w:t>
            </w:r>
            <w:r w:rsidRPr="00B929FF">
              <w:t>profesiją</w:t>
            </w:r>
            <w:r w:rsidR="002213BE" w:rsidRPr="00B929FF">
              <w:t xml:space="preserve">. </w:t>
            </w:r>
          </w:p>
        </w:tc>
        <w:tc>
          <w:tcPr>
            <w:tcW w:w="1976" w:type="pct"/>
          </w:tcPr>
          <w:p w:rsidR="001A420C" w:rsidRPr="00B929FF" w:rsidRDefault="00B44C46" w:rsidP="0047353B">
            <w:pPr>
              <w:widowControl w:val="0"/>
              <w:rPr>
                <w:rFonts w:eastAsia="Calibri"/>
                <w:iCs/>
              </w:rPr>
            </w:pPr>
            <w:r w:rsidRPr="00B929FF">
              <w:rPr>
                <w:rFonts w:eastAsia="Calibri"/>
                <w:iCs/>
              </w:rPr>
              <w:t>Apibūdinti</w:t>
            </w:r>
            <w:r w:rsidR="00C14D71" w:rsidRPr="00B929FF">
              <w:rPr>
                <w:rFonts w:eastAsia="Calibri"/>
                <w:iCs/>
              </w:rPr>
              <w:t xml:space="preserve"> </w:t>
            </w:r>
            <w:r w:rsidR="00656341" w:rsidRPr="00B929FF">
              <w:rPr>
                <w:rFonts w:eastAsia="Calibri"/>
                <w:iCs/>
              </w:rPr>
              <w:t>mūrininko</w:t>
            </w:r>
            <w:r w:rsidR="00C14D71" w:rsidRPr="00B929FF">
              <w:rPr>
                <w:rFonts w:eastAsia="Calibri"/>
                <w:iCs/>
              </w:rPr>
              <w:t xml:space="preserve"> </w:t>
            </w:r>
            <w:r w:rsidR="00EB457B" w:rsidRPr="00B929FF">
              <w:rPr>
                <w:rFonts w:eastAsia="Calibri"/>
                <w:iCs/>
              </w:rPr>
              <w:t>ir</w:t>
            </w:r>
            <w:r w:rsidR="00C14D71" w:rsidRPr="00B929FF">
              <w:rPr>
                <w:rFonts w:eastAsia="Calibri"/>
                <w:iCs/>
              </w:rPr>
              <w:t xml:space="preserve"> </w:t>
            </w:r>
            <w:r w:rsidR="00656341" w:rsidRPr="00B929FF">
              <w:rPr>
                <w:rFonts w:eastAsia="Calibri"/>
                <w:iCs/>
              </w:rPr>
              <w:t>betonuotojo</w:t>
            </w:r>
            <w:r w:rsidR="00C14D71" w:rsidRPr="00B929FF">
              <w:rPr>
                <w:rFonts w:eastAsia="Calibri"/>
                <w:iCs/>
              </w:rPr>
              <w:t xml:space="preserve"> </w:t>
            </w:r>
            <w:r w:rsidR="00656341" w:rsidRPr="00B929FF">
              <w:rPr>
                <w:rFonts w:eastAsia="Calibri"/>
                <w:iCs/>
              </w:rPr>
              <w:t>profesijas</w:t>
            </w:r>
            <w:r w:rsidR="00C14D71" w:rsidRPr="00B929FF">
              <w:rPr>
                <w:rFonts w:eastAsia="Calibri"/>
                <w:iCs/>
              </w:rPr>
              <w:t xml:space="preserve"> </w:t>
            </w:r>
            <w:r w:rsidR="00656341" w:rsidRPr="00B929FF">
              <w:rPr>
                <w:rFonts w:eastAsia="Calibri"/>
                <w:iCs/>
              </w:rPr>
              <w:t>ir</w:t>
            </w:r>
            <w:r w:rsidR="00C14D71" w:rsidRPr="00B929FF">
              <w:rPr>
                <w:rFonts w:eastAsia="Calibri"/>
                <w:iCs/>
              </w:rPr>
              <w:t xml:space="preserve"> </w:t>
            </w:r>
            <w:r w:rsidR="00656341" w:rsidRPr="00B929FF">
              <w:rPr>
                <w:rFonts w:eastAsia="Calibri"/>
                <w:iCs/>
              </w:rPr>
              <w:t>jų</w:t>
            </w:r>
            <w:r w:rsidR="00C14D71" w:rsidRPr="00B929FF">
              <w:rPr>
                <w:rFonts w:eastAsia="Calibri"/>
                <w:iCs/>
              </w:rPr>
              <w:t xml:space="preserve"> </w:t>
            </w:r>
            <w:r w:rsidR="007A312C" w:rsidRPr="00B929FF">
              <w:rPr>
                <w:rFonts w:eastAsia="Calibri"/>
                <w:iCs/>
              </w:rPr>
              <w:t>te</w:t>
            </w:r>
            <w:r w:rsidR="00DF7106" w:rsidRPr="00B929FF">
              <w:rPr>
                <w:rFonts w:eastAsia="Calibri"/>
                <w:iCs/>
              </w:rPr>
              <w:t>ikiamas</w:t>
            </w:r>
            <w:r w:rsidR="00C14D71" w:rsidRPr="00B929FF">
              <w:rPr>
                <w:rFonts w:eastAsia="Calibri"/>
                <w:iCs/>
              </w:rPr>
              <w:t xml:space="preserve"> </w:t>
            </w:r>
            <w:r w:rsidR="00DF7106" w:rsidRPr="00B929FF">
              <w:rPr>
                <w:rFonts w:eastAsia="Calibri"/>
                <w:iCs/>
              </w:rPr>
              <w:t>galimybes</w:t>
            </w:r>
            <w:r w:rsidR="00C14D71" w:rsidRPr="00B929FF">
              <w:rPr>
                <w:rFonts w:eastAsia="Calibri"/>
                <w:iCs/>
              </w:rPr>
              <w:t xml:space="preserve"> </w:t>
            </w:r>
            <w:r w:rsidR="00DF7106" w:rsidRPr="00B929FF">
              <w:rPr>
                <w:rFonts w:eastAsia="Calibri"/>
                <w:iCs/>
              </w:rPr>
              <w:t>darbo</w:t>
            </w:r>
            <w:r w:rsidR="00C14D71" w:rsidRPr="00B929FF">
              <w:rPr>
                <w:rFonts w:eastAsia="Calibri"/>
                <w:iCs/>
              </w:rPr>
              <w:t xml:space="preserve"> </w:t>
            </w:r>
            <w:r w:rsidR="00DF7106" w:rsidRPr="00B929FF">
              <w:rPr>
                <w:rFonts w:eastAsia="Calibri"/>
                <w:iCs/>
              </w:rPr>
              <w:t>rinkoje</w:t>
            </w:r>
            <w:r w:rsidR="002213BE" w:rsidRPr="00B929FF">
              <w:rPr>
                <w:rFonts w:eastAsia="Calibri"/>
                <w:iCs/>
              </w:rPr>
              <w:t>.</w:t>
            </w:r>
          </w:p>
          <w:p w:rsidR="001A420C" w:rsidRPr="00B929FF" w:rsidRDefault="00EB457B" w:rsidP="0047353B">
            <w:pPr>
              <w:widowControl w:val="0"/>
              <w:rPr>
                <w:rFonts w:eastAsia="Calibri"/>
                <w:iCs/>
              </w:rPr>
            </w:pPr>
            <w:r w:rsidRPr="00B929FF">
              <w:t>Apibūdinti</w:t>
            </w:r>
            <w:r w:rsidR="00C14D71" w:rsidRPr="00B929FF">
              <w:t xml:space="preserve"> </w:t>
            </w:r>
            <w:r w:rsidR="003B263F" w:rsidRPr="00B929FF">
              <w:rPr>
                <w:rFonts w:eastAsia="Calibri"/>
                <w:iCs/>
              </w:rPr>
              <w:t xml:space="preserve">mūrininko ir </w:t>
            </w:r>
            <w:r w:rsidR="00656341" w:rsidRPr="00B929FF">
              <w:rPr>
                <w:rFonts w:eastAsia="Calibri"/>
                <w:iCs/>
              </w:rPr>
              <w:t>betonuotojo</w:t>
            </w:r>
            <w:r w:rsidR="00C14D71" w:rsidRPr="00B929FF">
              <w:rPr>
                <w:rFonts w:eastAsia="Calibri"/>
                <w:iCs/>
              </w:rPr>
              <w:t xml:space="preserve"> </w:t>
            </w:r>
            <w:r w:rsidR="007A312C" w:rsidRPr="00B929FF">
              <w:rPr>
                <w:rFonts w:eastAsia="Calibri"/>
                <w:iCs/>
              </w:rPr>
              <w:t>veiklos</w:t>
            </w:r>
            <w:r w:rsidR="00C14D71" w:rsidRPr="00B929FF">
              <w:rPr>
                <w:rFonts w:eastAsia="Calibri"/>
                <w:iCs/>
              </w:rPr>
              <w:t xml:space="preserve"> </w:t>
            </w:r>
            <w:r w:rsidR="007A312C" w:rsidRPr="00B929FF">
              <w:rPr>
                <w:rFonts w:eastAsia="Calibri"/>
                <w:iCs/>
              </w:rPr>
              <w:t>pr</w:t>
            </w:r>
            <w:r w:rsidRPr="00B929FF">
              <w:rPr>
                <w:rFonts w:eastAsia="Calibri"/>
                <w:iCs/>
              </w:rPr>
              <w:t>ocesus</w:t>
            </w:r>
            <w:r w:rsidR="002213BE" w:rsidRPr="00B929FF">
              <w:rPr>
                <w:rFonts w:eastAsia="Calibri"/>
                <w:iCs/>
              </w:rPr>
              <w:t>.</w:t>
            </w:r>
          </w:p>
          <w:p w:rsidR="00E66A3E" w:rsidRPr="00B929FF" w:rsidRDefault="007A312C" w:rsidP="0047353B">
            <w:pPr>
              <w:widowControl w:val="0"/>
              <w:jc w:val="both"/>
              <w:rPr>
                <w:bCs/>
              </w:rPr>
            </w:pPr>
            <w:r w:rsidRPr="00B929FF">
              <w:rPr>
                <w:rFonts w:eastAsia="Calibri"/>
              </w:rPr>
              <w:t>Demonstruoti</w:t>
            </w:r>
            <w:r w:rsidR="00C14D71" w:rsidRPr="00B929FF">
              <w:rPr>
                <w:rFonts w:eastAsia="Calibri"/>
              </w:rPr>
              <w:t xml:space="preserve"> </w:t>
            </w:r>
            <w:r w:rsidRPr="00B929FF">
              <w:rPr>
                <w:rFonts w:eastAsia="Calibri"/>
                <w:iCs/>
              </w:rPr>
              <w:t>jau</w:t>
            </w:r>
            <w:r w:rsidR="00C14D71" w:rsidRPr="00B929FF">
              <w:rPr>
                <w:rFonts w:eastAsia="Calibri"/>
                <w:iCs/>
              </w:rPr>
              <w:t xml:space="preserve"> </w:t>
            </w:r>
            <w:r w:rsidRPr="00B929FF">
              <w:rPr>
                <w:rFonts w:eastAsia="Calibri"/>
                <w:iCs/>
              </w:rPr>
              <w:t>turimus,</w:t>
            </w:r>
            <w:r w:rsidR="00C14D71" w:rsidRPr="00B929FF">
              <w:rPr>
                <w:rFonts w:eastAsia="Calibri"/>
                <w:iCs/>
              </w:rPr>
              <w:t xml:space="preserve"> </w:t>
            </w:r>
            <w:r w:rsidRPr="00B929FF">
              <w:rPr>
                <w:rFonts w:eastAsia="Calibri"/>
                <w:iCs/>
              </w:rPr>
              <w:t>neformaliuoju</w:t>
            </w:r>
            <w:r w:rsidR="00C14D71" w:rsidRPr="00B929FF">
              <w:rPr>
                <w:rFonts w:eastAsia="Calibri"/>
                <w:iCs/>
              </w:rPr>
              <w:t xml:space="preserve"> </w:t>
            </w:r>
            <w:r w:rsidRPr="00B929FF">
              <w:rPr>
                <w:rFonts w:eastAsia="Calibri"/>
                <w:iCs/>
              </w:rPr>
              <w:t>ir</w:t>
            </w:r>
            <w:r w:rsidR="00C14D71" w:rsidRPr="00B929FF">
              <w:rPr>
                <w:rFonts w:eastAsia="Calibri"/>
                <w:iCs/>
              </w:rPr>
              <w:t xml:space="preserve"> </w:t>
            </w:r>
            <w:r w:rsidRPr="00B929FF">
              <w:rPr>
                <w:rFonts w:eastAsia="Calibri"/>
                <w:iCs/>
              </w:rPr>
              <w:t>(arba)</w:t>
            </w:r>
            <w:r w:rsidR="00C14D71" w:rsidRPr="00B929FF">
              <w:rPr>
                <w:rFonts w:eastAsia="Calibri"/>
                <w:iCs/>
              </w:rPr>
              <w:t xml:space="preserve"> </w:t>
            </w:r>
            <w:r w:rsidRPr="00B929FF">
              <w:rPr>
                <w:rFonts w:eastAsia="Calibri"/>
                <w:iCs/>
              </w:rPr>
              <w:t>savaiminiu</w:t>
            </w:r>
            <w:r w:rsidR="00C14D71" w:rsidRPr="00B929FF">
              <w:rPr>
                <w:rFonts w:eastAsia="Calibri"/>
                <w:iCs/>
              </w:rPr>
              <w:t xml:space="preserve"> </w:t>
            </w:r>
            <w:r w:rsidRPr="00B929FF">
              <w:rPr>
                <w:rFonts w:eastAsia="Calibri"/>
                <w:iCs/>
              </w:rPr>
              <w:t>būdu</w:t>
            </w:r>
            <w:r w:rsidR="00C14D71" w:rsidRPr="00B929FF">
              <w:rPr>
                <w:rFonts w:eastAsia="Calibri"/>
                <w:iCs/>
              </w:rPr>
              <w:t xml:space="preserve"> </w:t>
            </w:r>
            <w:r w:rsidRPr="00B929FF">
              <w:rPr>
                <w:rFonts w:eastAsia="Calibri"/>
                <w:iCs/>
              </w:rPr>
              <w:t>įgytus</w:t>
            </w:r>
            <w:r w:rsidR="00C14D71" w:rsidRPr="00B929FF">
              <w:rPr>
                <w:rFonts w:eastAsia="Calibri"/>
                <w:iCs/>
              </w:rPr>
              <w:t xml:space="preserve"> </w:t>
            </w:r>
            <w:r w:rsidR="003B263F" w:rsidRPr="00B929FF">
              <w:rPr>
                <w:rFonts w:eastAsia="Calibri"/>
                <w:iCs/>
              </w:rPr>
              <w:t xml:space="preserve">mūrininko ir </w:t>
            </w:r>
            <w:r w:rsidR="00656341" w:rsidRPr="00B929FF">
              <w:rPr>
                <w:rFonts w:eastAsia="Calibri"/>
                <w:iCs/>
              </w:rPr>
              <w:t>betonuotojo</w:t>
            </w:r>
            <w:r w:rsidR="00C14D71" w:rsidRPr="00B929FF">
              <w:rPr>
                <w:rFonts w:eastAsia="Calibri"/>
                <w:iCs/>
              </w:rPr>
              <w:t xml:space="preserve"> </w:t>
            </w:r>
            <w:r w:rsidRPr="00B929FF">
              <w:rPr>
                <w:rFonts w:eastAsia="Calibri"/>
                <w:iCs/>
              </w:rPr>
              <w:t>kvalifikacijoms</w:t>
            </w:r>
            <w:r w:rsidR="00C14D71" w:rsidRPr="00B929FF">
              <w:rPr>
                <w:rFonts w:eastAsia="Calibri"/>
                <w:iCs/>
              </w:rPr>
              <w:t xml:space="preserve"> </w:t>
            </w:r>
            <w:r w:rsidR="00DF7106" w:rsidRPr="00B929FF">
              <w:rPr>
                <w:rFonts w:eastAsia="Calibri"/>
                <w:iCs/>
              </w:rPr>
              <w:t>būdingus</w:t>
            </w:r>
            <w:r w:rsidR="00C14D71" w:rsidRPr="00B929FF">
              <w:rPr>
                <w:rFonts w:eastAsia="Calibri"/>
                <w:iCs/>
              </w:rPr>
              <w:t xml:space="preserve"> </w:t>
            </w:r>
            <w:r w:rsidR="00DF7106" w:rsidRPr="00B929FF">
              <w:rPr>
                <w:rFonts w:eastAsia="Calibri"/>
                <w:iCs/>
              </w:rPr>
              <w:t>gebėjimus</w:t>
            </w:r>
            <w:r w:rsidR="002213BE" w:rsidRPr="00B929FF">
              <w:rPr>
                <w:rFonts w:eastAsia="Calibri"/>
                <w:iCs/>
              </w:rPr>
              <w:t xml:space="preserve">. </w:t>
            </w:r>
          </w:p>
        </w:tc>
      </w:tr>
      <w:tr w:rsidR="00B929FF" w:rsidRPr="00B929FF" w:rsidTr="006E1B81">
        <w:trPr>
          <w:trHeight w:val="57"/>
          <w:jc w:val="center"/>
        </w:trPr>
        <w:tc>
          <w:tcPr>
            <w:tcW w:w="5000" w:type="pct"/>
            <w:gridSpan w:val="6"/>
            <w:shd w:val="clear" w:color="auto" w:fill="F2F2F2"/>
          </w:tcPr>
          <w:p w:rsidR="00E67010" w:rsidRPr="00B929FF" w:rsidRDefault="007A312C" w:rsidP="0047353B">
            <w:pPr>
              <w:pStyle w:val="NoSpacing"/>
              <w:widowControl w:val="0"/>
              <w:rPr>
                <w:b/>
              </w:rPr>
            </w:pPr>
            <w:r w:rsidRPr="00B929FF">
              <w:rPr>
                <w:b/>
              </w:rPr>
              <w:t>Bendrieji</w:t>
            </w:r>
            <w:r w:rsidR="00C14D71" w:rsidRPr="00B929FF">
              <w:rPr>
                <w:b/>
              </w:rPr>
              <w:t xml:space="preserve"> </w:t>
            </w:r>
            <w:r w:rsidRPr="00B929FF">
              <w:rPr>
                <w:b/>
              </w:rPr>
              <w:t>moduliai</w:t>
            </w:r>
            <w:r w:rsidR="00C14D71" w:rsidRPr="00B929FF">
              <w:rPr>
                <w:b/>
              </w:rPr>
              <w:t xml:space="preserve"> </w:t>
            </w:r>
            <w:r w:rsidRPr="00B929FF">
              <w:rPr>
                <w:b/>
              </w:rPr>
              <w:t>(iš</w:t>
            </w:r>
            <w:r w:rsidR="00C14D71" w:rsidRPr="00B929FF">
              <w:rPr>
                <w:b/>
              </w:rPr>
              <w:t xml:space="preserve"> </w:t>
            </w:r>
            <w:r w:rsidRPr="00B929FF">
              <w:rPr>
                <w:b/>
              </w:rPr>
              <w:t>viso</w:t>
            </w:r>
            <w:r w:rsidR="00C14D71" w:rsidRPr="00B929FF">
              <w:rPr>
                <w:b/>
              </w:rPr>
              <w:t xml:space="preserve"> </w:t>
            </w:r>
            <w:r w:rsidRPr="00B929FF">
              <w:rPr>
                <w:b/>
              </w:rPr>
              <w:t>8</w:t>
            </w:r>
            <w:r w:rsidR="00C14D71" w:rsidRPr="00B929FF">
              <w:rPr>
                <w:b/>
              </w:rPr>
              <w:t xml:space="preserve"> </w:t>
            </w:r>
            <w:r w:rsidR="00592AFC" w:rsidRPr="00B929FF">
              <w:rPr>
                <w:b/>
              </w:rPr>
              <w:t>mokymosi</w:t>
            </w:r>
            <w:r w:rsidR="00C14D71" w:rsidRPr="00B929FF">
              <w:rPr>
                <w:b/>
              </w:rPr>
              <w:t xml:space="preserve"> </w:t>
            </w:r>
            <w:r w:rsidR="00E67010" w:rsidRPr="00B929FF">
              <w:rPr>
                <w:b/>
              </w:rPr>
              <w:t>kreditai)</w:t>
            </w:r>
            <w:r w:rsidR="00AB7598">
              <w:rPr>
                <w:b/>
              </w:rPr>
              <w:t>*</w:t>
            </w:r>
          </w:p>
        </w:tc>
      </w:tr>
      <w:tr w:rsidR="00B929FF" w:rsidRPr="00B929FF" w:rsidTr="002C0494">
        <w:trPr>
          <w:trHeight w:val="57"/>
          <w:jc w:val="center"/>
        </w:trPr>
        <w:tc>
          <w:tcPr>
            <w:tcW w:w="441" w:type="pct"/>
          </w:tcPr>
          <w:p w:rsidR="0051665A" w:rsidRPr="00B929FF" w:rsidRDefault="00F44328" w:rsidP="0047353B">
            <w:pPr>
              <w:widowControl w:val="0"/>
              <w:jc w:val="center"/>
            </w:pPr>
            <w:r w:rsidRPr="00B929FF">
              <w:t>3102201</w:t>
            </w:r>
          </w:p>
        </w:tc>
        <w:tc>
          <w:tcPr>
            <w:tcW w:w="895" w:type="pct"/>
          </w:tcPr>
          <w:p w:rsidR="0051665A" w:rsidRPr="00B929FF" w:rsidRDefault="0051665A" w:rsidP="0047353B">
            <w:pPr>
              <w:widowControl w:val="0"/>
              <w:rPr>
                <w:i/>
                <w:iCs/>
                <w:strike/>
              </w:rPr>
            </w:pPr>
            <w:r w:rsidRPr="00B929FF">
              <w:t>Saugus</w:t>
            </w:r>
            <w:r w:rsidR="00C14D71" w:rsidRPr="00B929FF">
              <w:t xml:space="preserve"> </w:t>
            </w:r>
            <w:r w:rsidRPr="00B929FF">
              <w:t>elgesys</w:t>
            </w:r>
            <w:r w:rsidR="00C14D71" w:rsidRPr="00B929FF">
              <w:t xml:space="preserve"> </w:t>
            </w:r>
            <w:r w:rsidRPr="00B929FF">
              <w:t>ekstremaliose</w:t>
            </w:r>
            <w:r w:rsidR="00C14D71" w:rsidRPr="00B929FF">
              <w:t xml:space="preserve"> </w:t>
            </w:r>
            <w:r w:rsidRPr="00B929FF">
              <w:t>situacijose</w:t>
            </w:r>
          </w:p>
        </w:tc>
        <w:tc>
          <w:tcPr>
            <w:tcW w:w="307" w:type="pct"/>
          </w:tcPr>
          <w:p w:rsidR="0051665A" w:rsidRPr="00B929FF" w:rsidRDefault="0051665A" w:rsidP="0047353B">
            <w:pPr>
              <w:widowControl w:val="0"/>
              <w:jc w:val="center"/>
            </w:pPr>
            <w:r w:rsidRPr="00B929FF">
              <w:t>III</w:t>
            </w:r>
          </w:p>
        </w:tc>
        <w:tc>
          <w:tcPr>
            <w:tcW w:w="405" w:type="pct"/>
          </w:tcPr>
          <w:p w:rsidR="0051665A" w:rsidRPr="00B929FF" w:rsidRDefault="0051665A" w:rsidP="0047353B">
            <w:pPr>
              <w:widowControl w:val="0"/>
              <w:jc w:val="center"/>
            </w:pPr>
            <w:r w:rsidRPr="00B929FF">
              <w:t>1</w:t>
            </w:r>
          </w:p>
        </w:tc>
        <w:tc>
          <w:tcPr>
            <w:tcW w:w="976" w:type="pct"/>
          </w:tcPr>
          <w:p w:rsidR="0051665A" w:rsidRPr="00B929FF" w:rsidRDefault="0051665A" w:rsidP="0047353B">
            <w:pPr>
              <w:widowControl w:val="0"/>
              <w:rPr>
                <w:highlight w:val="yellow"/>
              </w:rPr>
            </w:pPr>
            <w:r w:rsidRPr="00B929FF">
              <w:t>Saugiai</w:t>
            </w:r>
            <w:r w:rsidR="00C14D71" w:rsidRPr="00B929FF">
              <w:t xml:space="preserve"> </w:t>
            </w:r>
            <w:r w:rsidRPr="00B929FF">
              <w:t>elgtis</w:t>
            </w:r>
            <w:r w:rsidR="00C14D71" w:rsidRPr="00B929FF">
              <w:t xml:space="preserve"> </w:t>
            </w:r>
            <w:r w:rsidRPr="00B929FF">
              <w:t>ekstremaliose</w:t>
            </w:r>
            <w:r w:rsidR="00C14D71" w:rsidRPr="00B929FF">
              <w:t xml:space="preserve"> </w:t>
            </w:r>
            <w:r w:rsidRPr="00B929FF">
              <w:t>situacijose</w:t>
            </w:r>
            <w:r w:rsidR="002213BE" w:rsidRPr="00B929FF">
              <w:t xml:space="preserve">. </w:t>
            </w:r>
          </w:p>
        </w:tc>
        <w:tc>
          <w:tcPr>
            <w:tcW w:w="1976" w:type="pct"/>
            <w:tcBorders>
              <w:top w:val="single" w:sz="4" w:space="0" w:color="auto"/>
              <w:left w:val="single" w:sz="4" w:space="0" w:color="auto"/>
              <w:bottom w:val="single" w:sz="4" w:space="0" w:color="auto"/>
              <w:right w:val="single" w:sz="4" w:space="0" w:color="auto"/>
            </w:tcBorders>
            <w:shd w:val="clear" w:color="auto" w:fill="auto"/>
          </w:tcPr>
          <w:p w:rsidR="001A420C" w:rsidRPr="00B929FF" w:rsidRDefault="0051665A" w:rsidP="0047353B">
            <w:pPr>
              <w:widowControl w:val="0"/>
              <w:rPr>
                <w:bCs/>
              </w:rPr>
            </w:pPr>
            <w:r w:rsidRPr="00B929FF">
              <w:rPr>
                <w:bCs/>
              </w:rPr>
              <w:t>Apibūdinti</w:t>
            </w:r>
            <w:r w:rsidR="00C14D71" w:rsidRPr="00B929FF">
              <w:rPr>
                <w:bCs/>
              </w:rPr>
              <w:t xml:space="preserve"> </w:t>
            </w:r>
            <w:r w:rsidRPr="00B929FF">
              <w:rPr>
                <w:bCs/>
              </w:rPr>
              <w:t>ekstremalių</w:t>
            </w:r>
            <w:r w:rsidR="00C14D71" w:rsidRPr="00B929FF">
              <w:rPr>
                <w:bCs/>
              </w:rPr>
              <w:t xml:space="preserve"> </w:t>
            </w:r>
            <w:r w:rsidRPr="00B929FF">
              <w:rPr>
                <w:bCs/>
              </w:rPr>
              <w:t>situacijų</w:t>
            </w:r>
            <w:r w:rsidR="00C14D71" w:rsidRPr="00B929FF">
              <w:rPr>
                <w:bCs/>
              </w:rPr>
              <w:t xml:space="preserve"> </w:t>
            </w:r>
            <w:r w:rsidRPr="00B929FF">
              <w:rPr>
                <w:bCs/>
              </w:rPr>
              <w:t>tipus,</w:t>
            </w:r>
            <w:r w:rsidR="00C14D71" w:rsidRPr="00B929FF">
              <w:rPr>
                <w:bCs/>
              </w:rPr>
              <w:t xml:space="preserve"> </w:t>
            </w:r>
            <w:r w:rsidRPr="00B929FF">
              <w:rPr>
                <w:bCs/>
              </w:rPr>
              <w:t>galimus</w:t>
            </w:r>
            <w:r w:rsidR="00C14D71" w:rsidRPr="00B929FF">
              <w:rPr>
                <w:bCs/>
              </w:rPr>
              <w:t xml:space="preserve"> </w:t>
            </w:r>
            <w:r w:rsidRPr="00B929FF">
              <w:rPr>
                <w:bCs/>
              </w:rPr>
              <w:t>pavojus</w:t>
            </w:r>
            <w:r w:rsidR="002213BE" w:rsidRPr="00B929FF">
              <w:rPr>
                <w:bCs/>
              </w:rPr>
              <w:t>.</w:t>
            </w:r>
          </w:p>
          <w:p w:rsidR="0051665A" w:rsidRPr="00B929FF" w:rsidRDefault="0051665A" w:rsidP="0047353B">
            <w:pPr>
              <w:widowControl w:val="0"/>
              <w:rPr>
                <w:bCs/>
              </w:rPr>
            </w:pPr>
            <w:r w:rsidRPr="00B929FF">
              <w:rPr>
                <w:bCs/>
              </w:rPr>
              <w:t>Išmanyti</w:t>
            </w:r>
            <w:r w:rsidR="00C14D71" w:rsidRPr="00B929FF">
              <w:rPr>
                <w:bCs/>
              </w:rPr>
              <w:t xml:space="preserve"> </w:t>
            </w:r>
            <w:r w:rsidRPr="00B929FF">
              <w:rPr>
                <w:bCs/>
              </w:rPr>
              <w:t>saugaus</w:t>
            </w:r>
            <w:r w:rsidR="00C14D71" w:rsidRPr="00B929FF">
              <w:rPr>
                <w:bCs/>
              </w:rPr>
              <w:t xml:space="preserve"> </w:t>
            </w:r>
            <w:r w:rsidRPr="00B929FF">
              <w:rPr>
                <w:bCs/>
              </w:rPr>
              <w:t>elgesio</w:t>
            </w:r>
            <w:r w:rsidR="00C14D71" w:rsidRPr="00B929FF">
              <w:rPr>
                <w:bCs/>
              </w:rPr>
              <w:t xml:space="preserve"> </w:t>
            </w:r>
            <w:r w:rsidRPr="00B929FF">
              <w:rPr>
                <w:bCs/>
              </w:rPr>
              <w:t>ekstremaliose</w:t>
            </w:r>
            <w:r w:rsidR="00C14D71" w:rsidRPr="00B929FF">
              <w:rPr>
                <w:bCs/>
              </w:rPr>
              <w:t xml:space="preserve"> </w:t>
            </w:r>
            <w:r w:rsidRPr="00B929FF">
              <w:rPr>
                <w:bCs/>
              </w:rPr>
              <w:t>situacijose</w:t>
            </w:r>
            <w:r w:rsidR="00C14D71" w:rsidRPr="00B929FF">
              <w:rPr>
                <w:bCs/>
              </w:rPr>
              <w:t xml:space="preserve"> </w:t>
            </w:r>
            <w:r w:rsidRPr="00B929FF">
              <w:rPr>
                <w:bCs/>
              </w:rPr>
              <w:t>reikalavimus</w:t>
            </w:r>
            <w:r w:rsidR="00C14D71" w:rsidRPr="00B929FF">
              <w:rPr>
                <w:bCs/>
              </w:rPr>
              <w:t xml:space="preserve"> </w:t>
            </w:r>
            <w:r w:rsidRPr="00B929FF">
              <w:rPr>
                <w:bCs/>
              </w:rPr>
              <w:t>ir</w:t>
            </w:r>
            <w:r w:rsidR="00C14D71" w:rsidRPr="00B929FF">
              <w:rPr>
                <w:bCs/>
              </w:rPr>
              <w:t xml:space="preserve"> </w:t>
            </w:r>
            <w:r w:rsidRPr="00B929FF">
              <w:rPr>
                <w:bCs/>
              </w:rPr>
              <w:t>instrukcijas,</w:t>
            </w:r>
            <w:r w:rsidR="00C14D71" w:rsidRPr="00B929FF">
              <w:rPr>
                <w:bCs/>
              </w:rPr>
              <w:t xml:space="preserve"> </w:t>
            </w:r>
            <w:r w:rsidRPr="00B929FF">
              <w:rPr>
                <w:bCs/>
              </w:rPr>
              <w:t>garsinius</w:t>
            </w:r>
            <w:r w:rsidR="00C14D71" w:rsidRPr="00B929FF">
              <w:rPr>
                <w:bCs/>
              </w:rPr>
              <w:t xml:space="preserve"> </w:t>
            </w:r>
            <w:r w:rsidRPr="00B929FF">
              <w:rPr>
                <w:bCs/>
              </w:rPr>
              <w:t>civilinės</w:t>
            </w:r>
            <w:r w:rsidR="00C14D71" w:rsidRPr="00B929FF">
              <w:rPr>
                <w:bCs/>
              </w:rPr>
              <w:t xml:space="preserve"> </w:t>
            </w:r>
            <w:r w:rsidRPr="00B929FF">
              <w:rPr>
                <w:bCs/>
              </w:rPr>
              <w:t>saugos</w:t>
            </w:r>
            <w:r w:rsidR="00C14D71" w:rsidRPr="00B929FF">
              <w:rPr>
                <w:bCs/>
              </w:rPr>
              <w:t xml:space="preserve"> </w:t>
            </w:r>
            <w:r w:rsidRPr="00B929FF">
              <w:rPr>
                <w:bCs/>
              </w:rPr>
              <w:t>signalus</w:t>
            </w:r>
            <w:r w:rsidR="002213BE" w:rsidRPr="00B929FF">
              <w:rPr>
                <w:bCs/>
              </w:rPr>
              <w:t xml:space="preserve">. </w:t>
            </w:r>
          </w:p>
        </w:tc>
      </w:tr>
      <w:tr w:rsidR="00B929FF" w:rsidRPr="00B929FF" w:rsidTr="002C0494">
        <w:trPr>
          <w:trHeight w:val="57"/>
          <w:jc w:val="center"/>
        </w:trPr>
        <w:tc>
          <w:tcPr>
            <w:tcW w:w="441" w:type="pct"/>
          </w:tcPr>
          <w:p w:rsidR="0051665A" w:rsidRPr="00B929FF" w:rsidRDefault="00453966" w:rsidP="0047353B">
            <w:pPr>
              <w:widowControl w:val="0"/>
              <w:jc w:val="center"/>
            </w:pPr>
            <w:r w:rsidRPr="00B929FF">
              <w:t>3102103</w:t>
            </w:r>
          </w:p>
        </w:tc>
        <w:tc>
          <w:tcPr>
            <w:tcW w:w="895" w:type="pct"/>
          </w:tcPr>
          <w:p w:rsidR="0051665A" w:rsidRPr="00B929FF" w:rsidRDefault="0051665A" w:rsidP="0047353B">
            <w:pPr>
              <w:widowControl w:val="0"/>
              <w:rPr>
                <w:i/>
                <w:iCs/>
              </w:rPr>
            </w:pPr>
            <w:r w:rsidRPr="00B929FF">
              <w:t>Sąmoningas</w:t>
            </w:r>
            <w:r w:rsidR="00C14D71" w:rsidRPr="00B929FF">
              <w:t xml:space="preserve"> </w:t>
            </w:r>
            <w:r w:rsidRPr="00B929FF">
              <w:t>fizinio</w:t>
            </w:r>
            <w:r w:rsidR="00C14D71" w:rsidRPr="00B929FF">
              <w:t xml:space="preserve"> </w:t>
            </w:r>
            <w:r w:rsidRPr="00B929FF">
              <w:t>aktyvumo</w:t>
            </w:r>
            <w:r w:rsidR="00C14D71" w:rsidRPr="00B929FF">
              <w:t xml:space="preserve"> </w:t>
            </w:r>
            <w:r w:rsidRPr="00B929FF">
              <w:t>reguliavimas</w:t>
            </w:r>
          </w:p>
        </w:tc>
        <w:tc>
          <w:tcPr>
            <w:tcW w:w="307" w:type="pct"/>
          </w:tcPr>
          <w:p w:rsidR="0051665A" w:rsidRPr="00B929FF" w:rsidRDefault="0051665A" w:rsidP="0047353B">
            <w:pPr>
              <w:widowControl w:val="0"/>
              <w:jc w:val="center"/>
            </w:pPr>
            <w:r w:rsidRPr="00B929FF">
              <w:t>III</w:t>
            </w:r>
          </w:p>
        </w:tc>
        <w:tc>
          <w:tcPr>
            <w:tcW w:w="405" w:type="pct"/>
          </w:tcPr>
          <w:p w:rsidR="0051665A" w:rsidRPr="00B929FF" w:rsidRDefault="0051665A" w:rsidP="0047353B">
            <w:pPr>
              <w:widowControl w:val="0"/>
              <w:jc w:val="center"/>
            </w:pPr>
            <w:r w:rsidRPr="00B929FF">
              <w:t>5</w:t>
            </w:r>
          </w:p>
        </w:tc>
        <w:tc>
          <w:tcPr>
            <w:tcW w:w="976" w:type="pct"/>
          </w:tcPr>
          <w:p w:rsidR="0051665A" w:rsidRPr="00B929FF" w:rsidRDefault="0051665A" w:rsidP="0047353B">
            <w:pPr>
              <w:widowControl w:val="0"/>
              <w:rPr>
                <w:highlight w:val="yellow"/>
              </w:rPr>
            </w:pPr>
            <w:r w:rsidRPr="00B929FF">
              <w:t>Reguliuoti</w:t>
            </w:r>
            <w:r w:rsidR="00C14D71" w:rsidRPr="00B929FF">
              <w:t xml:space="preserve"> </w:t>
            </w:r>
            <w:r w:rsidRPr="00B929FF">
              <w:t>fizinį</w:t>
            </w:r>
            <w:r w:rsidR="00C14D71" w:rsidRPr="00B929FF">
              <w:t xml:space="preserve"> </w:t>
            </w:r>
            <w:r w:rsidRPr="00B929FF">
              <w:t>aktyvumą</w:t>
            </w:r>
            <w:r w:rsidR="002213BE" w:rsidRPr="00B929FF">
              <w:t xml:space="preserve">. </w:t>
            </w:r>
          </w:p>
        </w:tc>
        <w:tc>
          <w:tcPr>
            <w:tcW w:w="1976" w:type="pct"/>
            <w:tcBorders>
              <w:top w:val="single" w:sz="4" w:space="0" w:color="auto"/>
              <w:left w:val="single" w:sz="4" w:space="0" w:color="auto"/>
              <w:bottom w:val="single" w:sz="4" w:space="0" w:color="auto"/>
              <w:right w:val="single" w:sz="4" w:space="0" w:color="auto"/>
            </w:tcBorders>
            <w:shd w:val="clear" w:color="auto" w:fill="auto"/>
          </w:tcPr>
          <w:p w:rsidR="001A420C" w:rsidRPr="00B929FF" w:rsidRDefault="0051665A" w:rsidP="0047353B">
            <w:pPr>
              <w:widowControl w:val="0"/>
              <w:rPr>
                <w:bCs/>
              </w:rPr>
            </w:pPr>
            <w:r w:rsidRPr="00B929FF">
              <w:rPr>
                <w:bCs/>
              </w:rPr>
              <w:t>Išvardyti</w:t>
            </w:r>
            <w:r w:rsidR="00C14D71" w:rsidRPr="00B929FF">
              <w:rPr>
                <w:bCs/>
              </w:rPr>
              <w:t xml:space="preserve"> </w:t>
            </w:r>
            <w:r w:rsidRPr="00B929FF">
              <w:rPr>
                <w:bCs/>
              </w:rPr>
              <w:t>fizinio</w:t>
            </w:r>
            <w:r w:rsidR="00C14D71" w:rsidRPr="00B929FF">
              <w:rPr>
                <w:bCs/>
              </w:rPr>
              <w:t xml:space="preserve"> </w:t>
            </w:r>
            <w:r w:rsidRPr="00B929FF">
              <w:rPr>
                <w:bCs/>
              </w:rPr>
              <w:t>aktyvumo</w:t>
            </w:r>
            <w:r w:rsidR="00C14D71" w:rsidRPr="00B929FF">
              <w:rPr>
                <w:bCs/>
              </w:rPr>
              <w:t xml:space="preserve"> </w:t>
            </w:r>
            <w:r w:rsidRPr="00B929FF">
              <w:rPr>
                <w:bCs/>
              </w:rPr>
              <w:t>formas</w:t>
            </w:r>
            <w:r w:rsidR="002213BE" w:rsidRPr="00B929FF">
              <w:rPr>
                <w:bCs/>
              </w:rPr>
              <w:t>.</w:t>
            </w:r>
          </w:p>
          <w:p w:rsidR="001A420C" w:rsidRPr="00B929FF" w:rsidRDefault="0051665A" w:rsidP="0047353B">
            <w:pPr>
              <w:widowControl w:val="0"/>
              <w:rPr>
                <w:bCs/>
              </w:rPr>
            </w:pPr>
            <w:r w:rsidRPr="00B929FF">
              <w:rPr>
                <w:bCs/>
              </w:rPr>
              <w:t>Demonstruoti</w:t>
            </w:r>
            <w:r w:rsidR="00C14D71" w:rsidRPr="00B929FF">
              <w:rPr>
                <w:bCs/>
              </w:rPr>
              <w:t xml:space="preserve"> </w:t>
            </w:r>
            <w:r w:rsidRPr="00B929FF">
              <w:rPr>
                <w:bCs/>
              </w:rPr>
              <w:t>asmeninį</w:t>
            </w:r>
            <w:r w:rsidR="00C14D71" w:rsidRPr="00B929FF">
              <w:rPr>
                <w:bCs/>
              </w:rPr>
              <w:t xml:space="preserve"> </w:t>
            </w:r>
            <w:r w:rsidRPr="00B929FF">
              <w:rPr>
                <w:bCs/>
              </w:rPr>
              <w:t>fizinį</w:t>
            </w:r>
            <w:r w:rsidR="00C14D71" w:rsidRPr="00B929FF">
              <w:rPr>
                <w:bCs/>
              </w:rPr>
              <w:t xml:space="preserve"> </w:t>
            </w:r>
            <w:r w:rsidRPr="00B929FF">
              <w:rPr>
                <w:bCs/>
              </w:rPr>
              <w:t>aktyvumą</w:t>
            </w:r>
            <w:r w:rsidR="002213BE" w:rsidRPr="00B929FF">
              <w:rPr>
                <w:bCs/>
              </w:rPr>
              <w:t>.</w:t>
            </w:r>
          </w:p>
          <w:p w:rsidR="0051665A" w:rsidRPr="00B929FF" w:rsidRDefault="0051665A" w:rsidP="0047353B">
            <w:pPr>
              <w:widowControl w:val="0"/>
              <w:rPr>
                <w:bCs/>
              </w:rPr>
            </w:pPr>
            <w:r w:rsidRPr="00B929FF">
              <w:rPr>
                <w:bCs/>
              </w:rPr>
              <w:t>Taikyti</w:t>
            </w:r>
            <w:r w:rsidR="00C14D71" w:rsidRPr="00B929FF">
              <w:rPr>
                <w:bCs/>
              </w:rPr>
              <w:t xml:space="preserve"> </w:t>
            </w:r>
            <w:r w:rsidRPr="00B929FF">
              <w:rPr>
                <w:bCs/>
              </w:rPr>
              <w:t>fizinio</w:t>
            </w:r>
            <w:r w:rsidR="00C14D71" w:rsidRPr="00B929FF">
              <w:rPr>
                <w:bCs/>
              </w:rPr>
              <w:t xml:space="preserve"> </w:t>
            </w:r>
            <w:r w:rsidRPr="00B929FF">
              <w:rPr>
                <w:bCs/>
              </w:rPr>
              <w:t>aktyvumo</w:t>
            </w:r>
            <w:r w:rsidR="00C14D71" w:rsidRPr="00B929FF">
              <w:rPr>
                <w:bCs/>
              </w:rPr>
              <w:t xml:space="preserve"> </w:t>
            </w:r>
            <w:r w:rsidRPr="00B929FF">
              <w:rPr>
                <w:bCs/>
              </w:rPr>
              <w:t>formas,</w:t>
            </w:r>
            <w:r w:rsidR="00C14D71" w:rsidRPr="00B929FF">
              <w:rPr>
                <w:bCs/>
              </w:rPr>
              <w:t xml:space="preserve"> </w:t>
            </w:r>
            <w:r w:rsidRPr="00B929FF">
              <w:rPr>
                <w:bCs/>
              </w:rPr>
              <w:t>atsižvelgiant</w:t>
            </w:r>
            <w:r w:rsidR="00C14D71" w:rsidRPr="00B929FF">
              <w:rPr>
                <w:bCs/>
              </w:rPr>
              <w:t xml:space="preserve"> </w:t>
            </w:r>
            <w:r w:rsidRPr="00B929FF">
              <w:rPr>
                <w:bCs/>
              </w:rPr>
              <w:t>į</w:t>
            </w:r>
            <w:r w:rsidR="00C14D71" w:rsidRPr="00B929FF">
              <w:rPr>
                <w:bCs/>
              </w:rPr>
              <w:t xml:space="preserve"> </w:t>
            </w:r>
            <w:r w:rsidRPr="00B929FF">
              <w:rPr>
                <w:bCs/>
              </w:rPr>
              <w:t>darbo</w:t>
            </w:r>
            <w:r w:rsidR="00C14D71" w:rsidRPr="00B929FF">
              <w:rPr>
                <w:bCs/>
              </w:rPr>
              <w:t xml:space="preserve"> </w:t>
            </w:r>
            <w:r w:rsidRPr="00B929FF">
              <w:rPr>
                <w:bCs/>
              </w:rPr>
              <w:t>specifiką</w:t>
            </w:r>
            <w:r w:rsidR="002213BE" w:rsidRPr="00B929FF">
              <w:rPr>
                <w:bCs/>
              </w:rPr>
              <w:t xml:space="preserve">. </w:t>
            </w:r>
          </w:p>
        </w:tc>
      </w:tr>
      <w:tr w:rsidR="00B929FF" w:rsidRPr="00B929FF" w:rsidTr="002C0494">
        <w:trPr>
          <w:trHeight w:val="57"/>
          <w:jc w:val="center"/>
        </w:trPr>
        <w:tc>
          <w:tcPr>
            <w:tcW w:w="441" w:type="pct"/>
          </w:tcPr>
          <w:p w:rsidR="0051665A" w:rsidRPr="00B929FF" w:rsidRDefault="00EB2E1F" w:rsidP="0047353B">
            <w:pPr>
              <w:widowControl w:val="0"/>
              <w:jc w:val="center"/>
            </w:pPr>
            <w:r w:rsidRPr="00B929FF">
              <w:t>3102202</w:t>
            </w:r>
          </w:p>
        </w:tc>
        <w:tc>
          <w:tcPr>
            <w:tcW w:w="895" w:type="pct"/>
          </w:tcPr>
          <w:p w:rsidR="0051665A" w:rsidRPr="00B929FF" w:rsidRDefault="0051665A" w:rsidP="0047353B">
            <w:pPr>
              <w:widowControl w:val="0"/>
              <w:rPr>
                <w:iCs/>
              </w:rPr>
            </w:pPr>
            <w:r w:rsidRPr="00B929FF">
              <w:rPr>
                <w:iCs/>
              </w:rPr>
              <w:t>Darbuotojų</w:t>
            </w:r>
            <w:r w:rsidR="00C14D71" w:rsidRPr="00B929FF">
              <w:rPr>
                <w:iCs/>
              </w:rPr>
              <w:t xml:space="preserve"> </w:t>
            </w:r>
            <w:r w:rsidRPr="00B929FF">
              <w:rPr>
                <w:iCs/>
              </w:rPr>
              <w:t>sauga</w:t>
            </w:r>
            <w:r w:rsidR="00C14D71" w:rsidRPr="00B929FF">
              <w:rPr>
                <w:iCs/>
              </w:rPr>
              <w:t xml:space="preserve"> </w:t>
            </w:r>
            <w:r w:rsidRPr="00B929FF">
              <w:rPr>
                <w:iCs/>
              </w:rPr>
              <w:t>ir</w:t>
            </w:r>
            <w:r w:rsidR="00C14D71" w:rsidRPr="00B929FF">
              <w:rPr>
                <w:iCs/>
              </w:rPr>
              <w:t xml:space="preserve"> </w:t>
            </w:r>
            <w:r w:rsidRPr="00B929FF">
              <w:rPr>
                <w:iCs/>
              </w:rPr>
              <w:t>sveikata</w:t>
            </w:r>
          </w:p>
        </w:tc>
        <w:tc>
          <w:tcPr>
            <w:tcW w:w="307" w:type="pct"/>
          </w:tcPr>
          <w:p w:rsidR="0051665A" w:rsidRPr="00B929FF" w:rsidRDefault="0051665A" w:rsidP="0047353B">
            <w:pPr>
              <w:widowControl w:val="0"/>
              <w:jc w:val="center"/>
            </w:pPr>
            <w:r w:rsidRPr="00B929FF">
              <w:t>III</w:t>
            </w:r>
          </w:p>
        </w:tc>
        <w:tc>
          <w:tcPr>
            <w:tcW w:w="405" w:type="pct"/>
          </w:tcPr>
          <w:p w:rsidR="0051665A" w:rsidRPr="00B929FF" w:rsidRDefault="0051665A" w:rsidP="0047353B">
            <w:pPr>
              <w:widowControl w:val="0"/>
              <w:jc w:val="center"/>
            </w:pPr>
            <w:r w:rsidRPr="00B929FF">
              <w:t>2</w:t>
            </w:r>
          </w:p>
        </w:tc>
        <w:tc>
          <w:tcPr>
            <w:tcW w:w="976" w:type="pct"/>
          </w:tcPr>
          <w:p w:rsidR="0051665A" w:rsidRPr="00B929FF" w:rsidRDefault="0051665A" w:rsidP="0047353B">
            <w:pPr>
              <w:widowControl w:val="0"/>
              <w:rPr>
                <w:highlight w:val="yellow"/>
              </w:rPr>
            </w:pPr>
            <w:r w:rsidRPr="00B929FF">
              <w:t>Tausoti</w:t>
            </w:r>
            <w:r w:rsidR="00C14D71" w:rsidRPr="00B929FF">
              <w:t xml:space="preserve"> </w:t>
            </w:r>
            <w:r w:rsidRPr="00B929FF">
              <w:t>sveikatą</w:t>
            </w:r>
            <w:r w:rsidR="00C14D71" w:rsidRPr="00B929FF">
              <w:t xml:space="preserve"> </w:t>
            </w:r>
            <w:r w:rsidRPr="00B929FF">
              <w:t>ir</w:t>
            </w:r>
            <w:r w:rsidR="00C14D71" w:rsidRPr="00B929FF">
              <w:t xml:space="preserve"> </w:t>
            </w:r>
            <w:r w:rsidRPr="00B929FF">
              <w:t>saugiai</w:t>
            </w:r>
            <w:r w:rsidR="00C14D71" w:rsidRPr="00B929FF">
              <w:t xml:space="preserve"> </w:t>
            </w:r>
            <w:r w:rsidRPr="00B929FF">
              <w:t>dirbti</w:t>
            </w:r>
            <w:r w:rsidR="002213BE" w:rsidRPr="00B929FF">
              <w:t xml:space="preserve">. </w:t>
            </w:r>
          </w:p>
        </w:tc>
        <w:tc>
          <w:tcPr>
            <w:tcW w:w="1976" w:type="pct"/>
            <w:tcBorders>
              <w:top w:val="single" w:sz="4" w:space="0" w:color="auto"/>
              <w:left w:val="single" w:sz="4" w:space="0" w:color="auto"/>
              <w:bottom w:val="single" w:sz="4" w:space="0" w:color="auto"/>
              <w:right w:val="single" w:sz="4" w:space="0" w:color="auto"/>
            </w:tcBorders>
            <w:shd w:val="clear" w:color="auto" w:fill="auto"/>
          </w:tcPr>
          <w:p w:rsidR="0051665A" w:rsidRPr="00B929FF" w:rsidRDefault="0051665A" w:rsidP="0047353B">
            <w:pPr>
              <w:widowControl w:val="0"/>
              <w:rPr>
                <w:bCs/>
              </w:rPr>
            </w:pPr>
            <w:r w:rsidRPr="00B929FF">
              <w:rPr>
                <w:bCs/>
              </w:rPr>
              <w:t>Įvardyti</w:t>
            </w:r>
            <w:r w:rsidR="00C14D71" w:rsidRPr="00B929FF">
              <w:rPr>
                <w:bCs/>
              </w:rPr>
              <w:t xml:space="preserve"> </w:t>
            </w:r>
            <w:r w:rsidRPr="00B929FF">
              <w:rPr>
                <w:bCs/>
              </w:rPr>
              <w:t>darbuotojų</w:t>
            </w:r>
            <w:r w:rsidR="00C14D71" w:rsidRPr="00B929FF">
              <w:rPr>
                <w:bCs/>
              </w:rPr>
              <w:t xml:space="preserve"> </w:t>
            </w:r>
            <w:r w:rsidRPr="00B929FF">
              <w:rPr>
                <w:bCs/>
              </w:rPr>
              <w:t>saugos</w:t>
            </w:r>
            <w:r w:rsidR="00C14D71" w:rsidRPr="00B929FF">
              <w:rPr>
                <w:bCs/>
              </w:rPr>
              <w:t xml:space="preserve"> </w:t>
            </w:r>
            <w:r w:rsidRPr="00B929FF">
              <w:rPr>
                <w:bCs/>
              </w:rPr>
              <w:t>ir</w:t>
            </w:r>
            <w:r w:rsidR="00C14D71" w:rsidRPr="00B929FF">
              <w:rPr>
                <w:bCs/>
              </w:rPr>
              <w:t xml:space="preserve"> </w:t>
            </w:r>
            <w:r w:rsidRPr="00B929FF">
              <w:rPr>
                <w:bCs/>
              </w:rPr>
              <w:t>sveikatos</w:t>
            </w:r>
            <w:r w:rsidR="00C14D71" w:rsidRPr="00B929FF">
              <w:rPr>
                <w:bCs/>
              </w:rPr>
              <w:t xml:space="preserve"> </w:t>
            </w:r>
            <w:r w:rsidRPr="00B929FF">
              <w:rPr>
                <w:bCs/>
              </w:rPr>
              <w:t>reikalavimus,</w:t>
            </w:r>
            <w:r w:rsidR="00C14D71" w:rsidRPr="00B929FF">
              <w:rPr>
                <w:bCs/>
              </w:rPr>
              <w:t xml:space="preserve"> </w:t>
            </w:r>
            <w:r w:rsidRPr="00B929FF">
              <w:rPr>
                <w:bCs/>
              </w:rPr>
              <w:t>keliamus</w:t>
            </w:r>
            <w:r w:rsidR="00C14D71" w:rsidRPr="00B929FF">
              <w:rPr>
                <w:bCs/>
              </w:rPr>
              <w:t xml:space="preserve"> </w:t>
            </w:r>
            <w:r w:rsidRPr="00B929FF">
              <w:rPr>
                <w:bCs/>
              </w:rPr>
              <w:t>darbo</w:t>
            </w:r>
            <w:r w:rsidR="00C14D71" w:rsidRPr="00B929FF">
              <w:rPr>
                <w:bCs/>
              </w:rPr>
              <w:t xml:space="preserve"> </w:t>
            </w:r>
            <w:r w:rsidRPr="00B929FF">
              <w:rPr>
                <w:bCs/>
              </w:rPr>
              <w:t>vietai</w:t>
            </w:r>
            <w:r w:rsidR="002213BE" w:rsidRPr="00B929FF">
              <w:rPr>
                <w:bCs/>
              </w:rPr>
              <w:t xml:space="preserve">. </w:t>
            </w:r>
          </w:p>
        </w:tc>
      </w:tr>
      <w:tr w:rsidR="00B929FF" w:rsidRPr="00B929FF" w:rsidTr="006E1B81">
        <w:trPr>
          <w:trHeight w:val="57"/>
          <w:jc w:val="center"/>
        </w:trPr>
        <w:tc>
          <w:tcPr>
            <w:tcW w:w="5000" w:type="pct"/>
            <w:gridSpan w:val="6"/>
            <w:shd w:val="clear" w:color="auto" w:fill="F2F2F2"/>
          </w:tcPr>
          <w:p w:rsidR="0051665A" w:rsidRPr="00B929FF" w:rsidRDefault="0051665A" w:rsidP="0047353B">
            <w:pPr>
              <w:pStyle w:val="NoSpacing"/>
              <w:widowControl w:val="0"/>
              <w:rPr>
                <w:b/>
              </w:rPr>
            </w:pPr>
            <w:r w:rsidRPr="00B929FF">
              <w:rPr>
                <w:b/>
              </w:rPr>
              <w:t>Kvalifikaciją</w:t>
            </w:r>
            <w:r w:rsidR="00C14D71" w:rsidRPr="00B929FF">
              <w:rPr>
                <w:b/>
              </w:rPr>
              <w:t xml:space="preserve"> </w:t>
            </w:r>
            <w:r w:rsidRPr="00B929FF">
              <w:rPr>
                <w:b/>
              </w:rPr>
              <w:t>sudarančioms</w:t>
            </w:r>
            <w:r w:rsidR="00C14D71" w:rsidRPr="00B929FF">
              <w:rPr>
                <w:b/>
              </w:rPr>
              <w:t xml:space="preserve"> </w:t>
            </w:r>
            <w:r w:rsidRPr="00B929FF">
              <w:rPr>
                <w:b/>
              </w:rPr>
              <w:t>kompetencijoms</w:t>
            </w:r>
            <w:r w:rsidR="00C14D71" w:rsidRPr="00B929FF">
              <w:rPr>
                <w:b/>
              </w:rPr>
              <w:t xml:space="preserve"> </w:t>
            </w:r>
            <w:r w:rsidRPr="00B929FF">
              <w:rPr>
                <w:b/>
              </w:rPr>
              <w:t>įgyti</w:t>
            </w:r>
            <w:r w:rsidR="00C14D71" w:rsidRPr="00B929FF">
              <w:rPr>
                <w:b/>
              </w:rPr>
              <w:t xml:space="preserve"> </w:t>
            </w:r>
            <w:r w:rsidRPr="00B929FF">
              <w:rPr>
                <w:b/>
              </w:rPr>
              <w:t>skirti</w:t>
            </w:r>
            <w:r w:rsidR="00C14D71" w:rsidRPr="00B929FF">
              <w:rPr>
                <w:b/>
              </w:rPr>
              <w:t xml:space="preserve"> </w:t>
            </w:r>
            <w:r w:rsidRPr="00B929FF">
              <w:rPr>
                <w:b/>
              </w:rPr>
              <w:t>moduliai</w:t>
            </w:r>
            <w:r w:rsidR="00C14D71" w:rsidRPr="00B929FF">
              <w:rPr>
                <w:b/>
              </w:rPr>
              <w:t xml:space="preserve"> </w:t>
            </w:r>
            <w:r w:rsidRPr="00B929FF">
              <w:rPr>
                <w:b/>
              </w:rPr>
              <w:t>(iš</w:t>
            </w:r>
            <w:r w:rsidR="00C14D71" w:rsidRPr="00B929FF">
              <w:rPr>
                <w:b/>
              </w:rPr>
              <w:t xml:space="preserve"> </w:t>
            </w:r>
            <w:r w:rsidRPr="00B929FF">
              <w:rPr>
                <w:b/>
              </w:rPr>
              <w:t>viso</w:t>
            </w:r>
            <w:r w:rsidR="00C14D71" w:rsidRPr="00B929FF">
              <w:rPr>
                <w:b/>
              </w:rPr>
              <w:t xml:space="preserve"> </w:t>
            </w:r>
            <w:r w:rsidRPr="00B929FF">
              <w:rPr>
                <w:b/>
              </w:rPr>
              <w:t>60</w:t>
            </w:r>
            <w:r w:rsidR="00C14D71" w:rsidRPr="00B929FF">
              <w:rPr>
                <w:b/>
              </w:rPr>
              <w:t xml:space="preserve"> </w:t>
            </w:r>
            <w:r w:rsidRPr="00B929FF">
              <w:rPr>
                <w:b/>
              </w:rPr>
              <w:t>mokymosi</w:t>
            </w:r>
            <w:r w:rsidR="00C14D71" w:rsidRPr="00B929FF">
              <w:rPr>
                <w:b/>
              </w:rPr>
              <w:t xml:space="preserve"> </w:t>
            </w:r>
            <w:r w:rsidRPr="00B929FF">
              <w:rPr>
                <w:b/>
              </w:rPr>
              <w:t>kreditų)</w:t>
            </w:r>
          </w:p>
        </w:tc>
      </w:tr>
      <w:tr w:rsidR="00B929FF" w:rsidRPr="00B929FF" w:rsidTr="006E1B81">
        <w:trPr>
          <w:trHeight w:val="57"/>
          <w:jc w:val="center"/>
        </w:trPr>
        <w:tc>
          <w:tcPr>
            <w:tcW w:w="5000" w:type="pct"/>
            <w:gridSpan w:val="6"/>
          </w:tcPr>
          <w:p w:rsidR="0051665A" w:rsidRPr="00B929FF" w:rsidRDefault="0051665A" w:rsidP="0047353B">
            <w:pPr>
              <w:widowControl w:val="0"/>
              <w:rPr>
                <w:i/>
              </w:rPr>
            </w:pPr>
            <w:r w:rsidRPr="00B929FF">
              <w:rPr>
                <w:i/>
              </w:rPr>
              <w:t>Privalomieji</w:t>
            </w:r>
            <w:r w:rsidR="00C14D71" w:rsidRPr="00B929FF">
              <w:rPr>
                <w:i/>
              </w:rPr>
              <w:t xml:space="preserve"> </w:t>
            </w:r>
            <w:r w:rsidRPr="00B929FF">
              <w:rPr>
                <w:i/>
              </w:rPr>
              <w:t>(iš</w:t>
            </w:r>
            <w:r w:rsidR="00C14D71" w:rsidRPr="00B929FF">
              <w:rPr>
                <w:i/>
              </w:rPr>
              <w:t xml:space="preserve"> </w:t>
            </w:r>
            <w:r w:rsidRPr="00B929FF">
              <w:rPr>
                <w:i/>
              </w:rPr>
              <w:t>viso</w:t>
            </w:r>
            <w:r w:rsidR="00C14D71" w:rsidRPr="00B929FF">
              <w:rPr>
                <w:i/>
              </w:rPr>
              <w:t xml:space="preserve"> </w:t>
            </w:r>
            <w:r w:rsidRPr="00B929FF">
              <w:rPr>
                <w:i/>
              </w:rPr>
              <w:t>60</w:t>
            </w:r>
            <w:r w:rsidR="00C14D71" w:rsidRPr="00B929FF">
              <w:rPr>
                <w:i/>
              </w:rPr>
              <w:t xml:space="preserve"> </w:t>
            </w:r>
            <w:r w:rsidRPr="00B929FF">
              <w:rPr>
                <w:i/>
              </w:rPr>
              <w:t>mokymosi</w:t>
            </w:r>
            <w:r w:rsidR="00C14D71" w:rsidRPr="00B929FF">
              <w:rPr>
                <w:i/>
              </w:rPr>
              <w:t xml:space="preserve"> </w:t>
            </w:r>
            <w:r w:rsidRPr="00B929FF">
              <w:rPr>
                <w:i/>
              </w:rPr>
              <w:t>kreditų)</w:t>
            </w:r>
          </w:p>
        </w:tc>
      </w:tr>
      <w:tr w:rsidR="00B929FF" w:rsidRPr="00B929FF" w:rsidTr="00E508D4">
        <w:trPr>
          <w:trHeight w:val="57"/>
          <w:jc w:val="center"/>
        </w:trPr>
        <w:tc>
          <w:tcPr>
            <w:tcW w:w="441" w:type="pct"/>
            <w:vMerge w:val="restart"/>
          </w:tcPr>
          <w:p w:rsidR="0051665A" w:rsidRPr="00B929FF" w:rsidRDefault="00875EB0" w:rsidP="0047353B">
            <w:pPr>
              <w:widowControl w:val="0"/>
              <w:jc w:val="center"/>
            </w:pPr>
            <w:r w:rsidRPr="00B929FF">
              <w:t>307320054</w:t>
            </w:r>
          </w:p>
        </w:tc>
        <w:tc>
          <w:tcPr>
            <w:tcW w:w="895" w:type="pct"/>
            <w:vMerge w:val="restart"/>
          </w:tcPr>
          <w:p w:rsidR="0051665A" w:rsidRPr="00B929FF" w:rsidRDefault="0051665A" w:rsidP="0047353B">
            <w:pPr>
              <w:widowControl w:val="0"/>
              <w:rPr>
                <w:i/>
                <w:iCs/>
              </w:rPr>
            </w:pPr>
            <w:r w:rsidRPr="00B929FF">
              <w:t>Bendrosios</w:t>
            </w:r>
            <w:r w:rsidR="00C14D71" w:rsidRPr="00B929FF">
              <w:t xml:space="preserve"> </w:t>
            </w:r>
            <w:r w:rsidRPr="00B929FF">
              <w:t>veiklos</w:t>
            </w:r>
            <w:r w:rsidR="00C14D71" w:rsidRPr="00B929FF">
              <w:t xml:space="preserve"> </w:t>
            </w:r>
            <w:r w:rsidRPr="00B929FF">
              <w:t>statybos</w:t>
            </w:r>
            <w:r w:rsidR="00C14D71" w:rsidRPr="00B929FF">
              <w:t xml:space="preserve"> </w:t>
            </w:r>
            <w:r w:rsidRPr="00B929FF">
              <w:t>objekte</w:t>
            </w:r>
            <w:r w:rsidR="00C14D71" w:rsidRPr="00B929FF">
              <w:t xml:space="preserve"> </w:t>
            </w:r>
            <w:r w:rsidRPr="00B929FF">
              <w:t>vykdymas</w:t>
            </w:r>
            <w:r w:rsidR="00875EB0" w:rsidRPr="00B929FF">
              <w:t xml:space="preserve"> (mūrininko-betonuotojo)</w:t>
            </w:r>
          </w:p>
        </w:tc>
        <w:tc>
          <w:tcPr>
            <w:tcW w:w="307" w:type="pct"/>
            <w:vMerge w:val="restart"/>
          </w:tcPr>
          <w:p w:rsidR="0051665A" w:rsidRPr="00B929FF" w:rsidRDefault="0051665A" w:rsidP="0047353B">
            <w:pPr>
              <w:widowControl w:val="0"/>
              <w:jc w:val="center"/>
            </w:pPr>
            <w:r w:rsidRPr="00B929FF">
              <w:t>III</w:t>
            </w:r>
          </w:p>
        </w:tc>
        <w:tc>
          <w:tcPr>
            <w:tcW w:w="405" w:type="pct"/>
            <w:vMerge w:val="restart"/>
          </w:tcPr>
          <w:p w:rsidR="0051665A" w:rsidRPr="00B929FF" w:rsidRDefault="0051665A" w:rsidP="0047353B">
            <w:pPr>
              <w:widowControl w:val="0"/>
              <w:jc w:val="center"/>
            </w:pPr>
            <w:r w:rsidRPr="00B929FF">
              <w:t>10</w:t>
            </w:r>
          </w:p>
        </w:tc>
        <w:tc>
          <w:tcPr>
            <w:tcW w:w="976" w:type="pct"/>
          </w:tcPr>
          <w:p w:rsidR="0051665A" w:rsidRPr="00B929FF" w:rsidRDefault="0051665A" w:rsidP="0047353B">
            <w:pPr>
              <w:widowControl w:val="0"/>
            </w:pPr>
            <w:r w:rsidRPr="00B929FF">
              <w:t>Sandėliuoti</w:t>
            </w:r>
            <w:r w:rsidR="00C14D71" w:rsidRPr="00B929FF">
              <w:t xml:space="preserve"> </w:t>
            </w:r>
            <w:r w:rsidRPr="00B929FF">
              <w:t>mūrijimo,</w:t>
            </w:r>
            <w:r w:rsidR="00C14D71" w:rsidRPr="00B929FF">
              <w:t xml:space="preserve"> </w:t>
            </w:r>
            <w:r w:rsidRPr="00B929FF">
              <w:t>betonavimo</w:t>
            </w:r>
            <w:r w:rsidR="00C14D71" w:rsidRPr="00B929FF">
              <w:t xml:space="preserve"> </w:t>
            </w:r>
            <w:r w:rsidRPr="00B929FF">
              <w:t>medžiagas,</w:t>
            </w:r>
            <w:r w:rsidR="00C14D71" w:rsidRPr="00B929FF">
              <w:t xml:space="preserve"> </w:t>
            </w:r>
            <w:r w:rsidRPr="00B929FF">
              <w:t>gaminius</w:t>
            </w:r>
            <w:r w:rsidR="00C14D71" w:rsidRPr="00B929FF">
              <w:t xml:space="preserve"> </w:t>
            </w:r>
            <w:r w:rsidRPr="00B929FF">
              <w:t>ir</w:t>
            </w:r>
            <w:r w:rsidR="00C14D71" w:rsidRPr="00B929FF">
              <w:t xml:space="preserve"> </w:t>
            </w:r>
            <w:r w:rsidRPr="00B929FF">
              <w:t>įrangą</w:t>
            </w:r>
            <w:r w:rsidR="00DC1D16" w:rsidRPr="00B929FF">
              <w:t>.</w:t>
            </w:r>
          </w:p>
        </w:tc>
        <w:tc>
          <w:tcPr>
            <w:tcW w:w="1976" w:type="pct"/>
          </w:tcPr>
          <w:p w:rsidR="001A420C" w:rsidRPr="00B929FF" w:rsidRDefault="0051665A" w:rsidP="0047353B">
            <w:pPr>
              <w:widowControl w:val="0"/>
            </w:pPr>
            <w:r w:rsidRPr="00B929FF">
              <w:t>Apibūdinti</w:t>
            </w:r>
            <w:r w:rsidR="00C14D71" w:rsidRPr="00B929FF">
              <w:t xml:space="preserve"> </w:t>
            </w:r>
            <w:r w:rsidRPr="00B929FF">
              <w:t>saugaus</w:t>
            </w:r>
            <w:r w:rsidR="00C14D71" w:rsidRPr="00B929FF">
              <w:t xml:space="preserve"> </w:t>
            </w:r>
            <w:r w:rsidRPr="00B929FF">
              <w:t>krovinių</w:t>
            </w:r>
            <w:r w:rsidR="00C14D71" w:rsidRPr="00B929FF">
              <w:t xml:space="preserve"> </w:t>
            </w:r>
            <w:r w:rsidRPr="00B929FF">
              <w:t>perkėlimo,</w:t>
            </w:r>
            <w:r w:rsidR="00C14D71" w:rsidRPr="00B929FF">
              <w:t xml:space="preserve"> </w:t>
            </w:r>
            <w:r w:rsidRPr="00B929FF">
              <w:t>sandėliavimo</w:t>
            </w:r>
            <w:r w:rsidR="00C14D71" w:rsidRPr="00B929FF">
              <w:t xml:space="preserve"> </w:t>
            </w:r>
            <w:r w:rsidRPr="00B929FF">
              <w:t>reikalavimus</w:t>
            </w:r>
            <w:r w:rsidR="002213BE" w:rsidRPr="00B929FF">
              <w:t>.</w:t>
            </w:r>
          </w:p>
          <w:p w:rsidR="001A420C" w:rsidRPr="00B929FF" w:rsidRDefault="0051665A" w:rsidP="0047353B">
            <w:pPr>
              <w:widowControl w:val="0"/>
              <w:rPr>
                <w:bCs/>
              </w:rPr>
            </w:pPr>
            <w:r w:rsidRPr="00B929FF">
              <w:rPr>
                <w:bCs/>
              </w:rPr>
              <w:t>Išmanyti</w:t>
            </w:r>
            <w:r w:rsidR="00C14D71" w:rsidRPr="00B929FF">
              <w:rPr>
                <w:bCs/>
              </w:rPr>
              <w:t xml:space="preserve"> </w:t>
            </w:r>
            <w:r w:rsidRPr="00B929FF">
              <w:rPr>
                <w:bCs/>
              </w:rPr>
              <w:t>statybinių</w:t>
            </w:r>
            <w:r w:rsidR="00C14D71" w:rsidRPr="00B929FF">
              <w:rPr>
                <w:bCs/>
              </w:rPr>
              <w:t xml:space="preserve"> </w:t>
            </w:r>
            <w:r w:rsidRPr="00B929FF">
              <w:rPr>
                <w:bCs/>
              </w:rPr>
              <w:t>medžiagų</w:t>
            </w:r>
            <w:r w:rsidR="00C14D71" w:rsidRPr="00B929FF">
              <w:rPr>
                <w:bCs/>
              </w:rPr>
              <w:t xml:space="preserve"> </w:t>
            </w:r>
            <w:r w:rsidRPr="00B929FF">
              <w:rPr>
                <w:bCs/>
              </w:rPr>
              <w:t>ir</w:t>
            </w:r>
            <w:r w:rsidR="00C14D71" w:rsidRPr="00B929FF">
              <w:rPr>
                <w:bCs/>
              </w:rPr>
              <w:t xml:space="preserve"> </w:t>
            </w:r>
            <w:r w:rsidRPr="00B929FF">
              <w:rPr>
                <w:bCs/>
              </w:rPr>
              <w:t>gaminių</w:t>
            </w:r>
            <w:r w:rsidR="00C14D71" w:rsidRPr="00B929FF">
              <w:rPr>
                <w:bCs/>
              </w:rPr>
              <w:t xml:space="preserve"> </w:t>
            </w:r>
            <w:r w:rsidRPr="00B929FF">
              <w:rPr>
                <w:bCs/>
              </w:rPr>
              <w:t>rūšis,</w:t>
            </w:r>
            <w:r w:rsidR="00C14D71" w:rsidRPr="00B929FF">
              <w:rPr>
                <w:bCs/>
              </w:rPr>
              <w:t xml:space="preserve"> </w:t>
            </w:r>
            <w:r w:rsidRPr="00B929FF">
              <w:rPr>
                <w:bCs/>
              </w:rPr>
              <w:t>savybes,</w:t>
            </w:r>
            <w:r w:rsidR="00C14D71" w:rsidRPr="00B929FF">
              <w:rPr>
                <w:bCs/>
              </w:rPr>
              <w:t xml:space="preserve"> </w:t>
            </w:r>
            <w:r w:rsidRPr="00B929FF">
              <w:rPr>
                <w:bCs/>
              </w:rPr>
              <w:t>paskirtį</w:t>
            </w:r>
            <w:r w:rsidR="002213BE" w:rsidRPr="00B929FF">
              <w:rPr>
                <w:bCs/>
              </w:rPr>
              <w:t>.</w:t>
            </w:r>
          </w:p>
          <w:p w:rsidR="0051665A" w:rsidRPr="00B929FF" w:rsidRDefault="0051665A" w:rsidP="0047353B">
            <w:pPr>
              <w:widowControl w:val="0"/>
            </w:pPr>
            <w:r w:rsidRPr="00B929FF">
              <w:t>Sandėliuoti</w:t>
            </w:r>
            <w:r w:rsidR="00C14D71" w:rsidRPr="00B929FF">
              <w:t xml:space="preserve"> </w:t>
            </w:r>
            <w:r w:rsidRPr="00B929FF">
              <w:t>mūro,</w:t>
            </w:r>
            <w:r w:rsidR="00C14D71" w:rsidRPr="00B929FF">
              <w:t xml:space="preserve"> </w:t>
            </w:r>
            <w:r w:rsidRPr="00B929FF">
              <w:t>betonavimo</w:t>
            </w:r>
            <w:r w:rsidR="00C14D71" w:rsidRPr="00B929FF">
              <w:t xml:space="preserve"> </w:t>
            </w:r>
            <w:r w:rsidRPr="00B929FF">
              <w:t>darbams</w:t>
            </w:r>
            <w:r w:rsidR="00C14D71" w:rsidRPr="00B929FF">
              <w:t xml:space="preserve"> </w:t>
            </w:r>
            <w:r w:rsidRPr="00B929FF">
              <w:t>reikalingas</w:t>
            </w:r>
            <w:r w:rsidR="00C14D71" w:rsidRPr="00B929FF">
              <w:t xml:space="preserve"> </w:t>
            </w:r>
            <w:r w:rsidRPr="00B929FF">
              <w:t>medžiagas,</w:t>
            </w:r>
            <w:r w:rsidR="00C14D71" w:rsidRPr="00B929FF">
              <w:t xml:space="preserve"> </w:t>
            </w:r>
            <w:r w:rsidRPr="00B929FF">
              <w:t>gaminius</w:t>
            </w:r>
            <w:r w:rsidR="00C14D71" w:rsidRPr="00B929FF">
              <w:t xml:space="preserve"> </w:t>
            </w:r>
            <w:r w:rsidRPr="00B929FF">
              <w:t>ir</w:t>
            </w:r>
            <w:r w:rsidR="00C14D71" w:rsidRPr="00B929FF">
              <w:t xml:space="preserve"> </w:t>
            </w:r>
            <w:r w:rsidRPr="00B929FF">
              <w:t>įrangą,</w:t>
            </w:r>
            <w:r w:rsidR="00C14D71" w:rsidRPr="00B929FF">
              <w:t xml:space="preserve"> </w:t>
            </w:r>
            <w:r w:rsidRPr="00B929FF">
              <w:t>laikantis</w:t>
            </w:r>
            <w:r w:rsidR="00C14D71" w:rsidRPr="00B929FF">
              <w:t xml:space="preserve"> </w:t>
            </w:r>
            <w:r w:rsidRPr="00B929FF">
              <w:t>gamintojo</w:t>
            </w:r>
            <w:r w:rsidR="00C14D71" w:rsidRPr="00B929FF">
              <w:t xml:space="preserve"> </w:t>
            </w:r>
            <w:r w:rsidRPr="00B929FF">
              <w:t>reikalavimų</w:t>
            </w:r>
            <w:r w:rsidR="00C14D71" w:rsidRPr="00B929FF">
              <w:t xml:space="preserve"> </w:t>
            </w:r>
            <w:r w:rsidRPr="00B929FF">
              <w:t>ir</w:t>
            </w:r>
            <w:r w:rsidR="00C14D71" w:rsidRPr="00B929FF">
              <w:t xml:space="preserve"> </w:t>
            </w:r>
            <w:r w:rsidRPr="00B929FF">
              <w:t>nepažeidžiant</w:t>
            </w:r>
            <w:r w:rsidR="00C14D71" w:rsidRPr="00B929FF">
              <w:t xml:space="preserve"> </w:t>
            </w:r>
            <w:r w:rsidRPr="00B929FF">
              <w:t>jų</w:t>
            </w:r>
            <w:r w:rsidR="00C14D71" w:rsidRPr="00B929FF">
              <w:t xml:space="preserve"> </w:t>
            </w:r>
            <w:r w:rsidRPr="00B929FF">
              <w:t>kokybės</w:t>
            </w:r>
            <w:r w:rsidR="002213BE" w:rsidRPr="00B929FF">
              <w:t xml:space="preserve">. </w:t>
            </w:r>
          </w:p>
        </w:tc>
      </w:tr>
      <w:tr w:rsidR="00B929FF" w:rsidRPr="00B929FF" w:rsidTr="00E508D4">
        <w:trPr>
          <w:trHeight w:val="57"/>
          <w:jc w:val="center"/>
        </w:trPr>
        <w:tc>
          <w:tcPr>
            <w:tcW w:w="441" w:type="pct"/>
            <w:vMerge/>
          </w:tcPr>
          <w:p w:rsidR="0051665A" w:rsidRPr="00B929FF" w:rsidRDefault="0051665A" w:rsidP="0047353B">
            <w:pPr>
              <w:widowControl w:val="0"/>
              <w:jc w:val="center"/>
            </w:pPr>
          </w:p>
        </w:tc>
        <w:tc>
          <w:tcPr>
            <w:tcW w:w="895" w:type="pct"/>
            <w:vMerge/>
          </w:tcPr>
          <w:p w:rsidR="0051665A" w:rsidRPr="00B929FF" w:rsidRDefault="0051665A" w:rsidP="0047353B">
            <w:pPr>
              <w:widowControl w:val="0"/>
            </w:pPr>
          </w:p>
        </w:tc>
        <w:tc>
          <w:tcPr>
            <w:tcW w:w="307" w:type="pct"/>
            <w:vMerge/>
          </w:tcPr>
          <w:p w:rsidR="0051665A" w:rsidRPr="00B929FF" w:rsidRDefault="0051665A" w:rsidP="0047353B">
            <w:pPr>
              <w:widowControl w:val="0"/>
              <w:jc w:val="center"/>
            </w:pPr>
          </w:p>
        </w:tc>
        <w:tc>
          <w:tcPr>
            <w:tcW w:w="405" w:type="pct"/>
            <w:vMerge/>
          </w:tcPr>
          <w:p w:rsidR="0051665A" w:rsidRPr="00B929FF" w:rsidRDefault="0051665A" w:rsidP="0047353B">
            <w:pPr>
              <w:widowControl w:val="0"/>
              <w:jc w:val="center"/>
            </w:pPr>
          </w:p>
        </w:tc>
        <w:tc>
          <w:tcPr>
            <w:tcW w:w="976" w:type="pct"/>
          </w:tcPr>
          <w:p w:rsidR="0051665A" w:rsidRPr="00B929FF" w:rsidRDefault="0051665A" w:rsidP="0047353B">
            <w:pPr>
              <w:widowControl w:val="0"/>
            </w:pPr>
            <w:r w:rsidRPr="00B929FF">
              <w:t>Paruošti</w:t>
            </w:r>
            <w:r w:rsidR="00C14D71" w:rsidRPr="00B929FF">
              <w:t xml:space="preserve"> </w:t>
            </w:r>
            <w:r w:rsidRPr="00B929FF">
              <w:t>ir</w:t>
            </w:r>
            <w:r w:rsidR="00C14D71" w:rsidRPr="00B929FF">
              <w:t xml:space="preserve"> </w:t>
            </w:r>
            <w:r w:rsidRPr="00B929FF">
              <w:t>sutvarkyti</w:t>
            </w:r>
            <w:r w:rsidR="00C14D71" w:rsidRPr="00B929FF">
              <w:t xml:space="preserve"> </w:t>
            </w:r>
            <w:r w:rsidRPr="00B929FF">
              <w:t>mūrininko,</w:t>
            </w:r>
            <w:r w:rsidR="00C14D71" w:rsidRPr="00B929FF">
              <w:t xml:space="preserve"> </w:t>
            </w:r>
            <w:r w:rsidRPr="00B929FF">
              <w:t>betonuotojo</w:t>
            </w:r>
            <w:r w:rsidR="00C14D71" w:rsidRPr="00B929FF">
              <w:t xml:space="preserve"> </w:t>
            </w:r>
            <w:r w:rsidRPr="00B929FF">
              <w:t>darbo</w:t>
            </w:r>
            <w:r w:rsidR="00C14D71" w:rsidRPr="00B929FF">
              <w:t xml:space="preserve"> </w:t>
            </w:r>
            <w:r w:rsidRPr="00B929FF">
              <w:t>vietą</w:t>
            </w:r>
            <w:r w:rsidR="00C3179F" w:rsidRPr="00B929FF">
              <w:t>.</w:t>
            </w:r>
          </w:p>
        </w:tc>
        <w:tc>
          <w:tcPr>
            <w:tcW w:w="1976" w:type="pct"/>
          </w:tcPr>
          <w:p w:rsidR="001A420C" w:rsidRPr="00B929FF" w:rsidRDefault="0051665A" w:rsidP="0047353B">
            <w:pPr>
              <w:widowControl w:val="0"/>
            </w:pPr>
            <w:r w:rsidRPr="00B929FF">
              <w:t>Apibūdinti</w:t>
            </w:r>
            <w:r w:rsidR="00C14D71" w:rsidRPr="00B929FF">
              <w:t xml:space="preserve"> </w:t>
            </w:r>
            <w:r w:rsidRPr="00B929FF">
              <w:t>mūrininko,</w:t>
            </w:r>
            <w:r w:rsidR="00C14D71" w:rsidRPr="00B929FF">
              <w:t xml:space="preserve"> </w:t>
            </w:r>
            <w:r w:rsidRPr="00B929FF">
              <w:t>betonuotojo</w:t>
            </w:r>
            <w:r w:rsidR="00C14D71" w:rsidRPr="00B929FF">
              <w:t xml:space="preserve"> </w:t>
            </w:r>
            <w:r w:rsidRPr="00B929FF">
              <w:t>asmeninės</w:t>
            </w:r>
            <w:r w:rsidR="00C14D71" w:rsidRPr="00B929FF">
              <w:t xml:space="preserve"> </w:t>
            </w:r>
            <w:r w:rsidRPr="00B929FF">
              <w:t>apsaugos</w:t>
            </w:r>
            <w:r w:rsidR="00C14D71" w:rsidRPr="00B929FF">
              <w:t xml:space="preserve"> </w:t>
            </w:r>
            <w:r w:rsidRPr="00B929FF">
              <w:t>priemones,</w:t>
            </w:r>
            <w:r w:rsidR="00C14D71" w:rsidRPr="00B929FF">
              <w:t xml:space="preserve"> </w:t>
            </w:r>
            <w:r w:rsidRPr="00B929FF">
              <w:t>darbuotojų</w:t>
            </w:r>
            <w:r w:rsidR="00C14D71" w:rsidRPr="00B929FF">
              <w:t xml:space="preserve"> </w:t>
            </w:r>
            <w:r w:rsidRPr="00B929FF">
              <w:t>saugos</w:t>
            </w:r>
            <w:r w:rsidR="00C14D71" w:rsidRPr="00B929FF">
              <w:t xml:space="preserve"> </w:t>
            </w:r>
            <w:r w:rsidRPr="00B929FF">
              <w:t>ir</w:t>
            </w:r>
            <w:r w:rsidR="00C14D71" w:rsidRPr="00B929FF">
              <w:t xml:space="preserve"> </w:t>
            </w:r>
            <w:r w:rsidRPr="00B929FF">
              <w:t>sveikatos,</w:t>
            </w:r>
            <w:r w:rsidR="00C14D71" w:rsidRPr="00B929FF">
              <w:t xml:space="preserve"> </w:t>
            </w:r>
            <w:r w:rsidRPr="00B929FF">
              <w:t>priešgaisrinės</w:t>
            </w:r>
            <w:r w:rsidR="00C14D71" w:rsidRPr="00B929FF">
              <w:t xml:space="preserve"> </w:t>
            </w:r>
            <w:r w:rsidRPr="00B929FF">
              <w:t>saugos,</w:t>
            </w:r>
            <w:r w:rsidR="00C14D71" w:rsidRPr="00B929FF">
              <w:t xml:space="preserve"> </w:t>
            </w:r>
            <w:r w:rsidRPr="00B929FF">
              <w:t>aplinkosaugos</w:t>
            </w:r>
            <w:r w:rsidR="00C14D71" w:rsidRPr="00B929FF">
              <w:t xml:space="preserve"> </w:t>
            </w:r>
            <w:r w:rsidRPr="00B929FF">
              <w:t>reikalavimus</w:t>
            </w:r>
            <w:r w:rsidR="002213BE" w:rsidRPr="00B929FF">
              <w:t>.</w:t>
            </w:r>
          </w:p>
          <w:p w:rsidR="001A420C" w:rsidRPr="00B929FF" w:rsidRDefault="0051665A" w:rsidP="0047353B">
            <w:pPr>
              <w:widowControl w:val="0"/>
              <w:rPr>
                <w:shd w:val="clear" w:color="auto" w:fill="FFFFFF"/>
              </w:rPr>
            </w:pPr>
            <w:r w:rsidRPr="00B929FF">
              <w:lastRenderedPageBreak/>
              <w:t>Apibūdinti</w:t>
            </w:r>
            <w:r w:rsidR="00C14D71" w:rsidRPr="00B929FF">
              <w:t xml:space="preserve"> </w:t>
            </w:r>
            <w:r w:rsidRPr="00B929FF">
              <w:rPr>
                <w:shd w:val="clear" w:color="auto" w:fill="FFFFFF"/>
              </w:rPr>
              <w:t>tvarios</w:t>
            </w:r>
            <w:r w:rsidR="00C14D71" w:rsidRPr="00B929FF">
              <w:rPr>
                <w:shd w:val="clear" w:color="auto" w:fill="FFFFFF"/>
              </w:rPr>
              <w:t xml:space="preserve"> </w:t>
            </w:r>
            <w:r w:rsidRPr="00B929FF">
              <w:rPr>
                <w:shd w:val="clear" w:color="auto" w:fill="FFFFFF"/>
              </w:rPr>
              <w:t>statybos</w:t>
            </w:r>
            <w:r w:rsidR="00C14D71" w:rsidRPr="00B929FF">
              <w:rPr>
                <w:shd w:val="clear" w:color="auto" w:fill="FFFFFF"/>
              </w:rPr>
              <w:t xml:space="preserve"> </w:t>
            </w:r>
            <w:r w:rsidRPr="00B929FF">
              <w:rPr>
                <w:shd w:val="clear" w:color="auto" w:fill="FFFFFF"/>
              </w:rPr>
              <w:t>principus</w:t>
            </w:r>
            <w:r w:rsidR="002213BE" w:rsidRPr="00B929FF">
              <w:rPr>
                <w:shd w:val="clear" w:color="auto" w:fill="FFFFFF"/>
              </w:rPr>
              <w:t>.</w:t>
            </w:r>
          </w:p>
          <w:p w:rsidR="001A420C" w:rsidRPr="00B929FF" w:rsidRDefault="0051665A" w:rsidP="0047353B">
            <w:pPr>
              <w:widowControl w:val="0"/>
            </w:pPr>
            <w:r w:rsidRPr="00B929FF">
              <w:t>Paruošti</w:t>
            </w:r>
            <w:r w:rsidR="00C14D71" w:rsidRPr="00B929FF">
              <w:t xml:space="preserve"> </w:t>
            </w:r>
            <w:r w:rsidRPr="00B929FF">
              <w:t>mūrininko,</w:t>
            </w:r>
            <w:r w:rsidR="00C14D71" w:rsidRPr="00B929FF">
              <w:t xml:space="preserve"> </w:t>
            </w:r>
            <w:r w:rsidRPr="00B929FF">
              <w:t>betonuotojo</w:t>
            </w:r>
            <w:r w:rsidR="00C14D71" w:rsidRPr="00B929FF">
              <w:t xml:space="preserve"> </w:t>
            </w:r>
            <w:r w:rsidRPr="00B929FF">
              <w:t>darbo</w:t>
            </w:r>
            <w:r w:rsidR="00C14D71" w:rsidRPr="00B929FF">
              <w:t xml:space="preserve"> </w:t>
            </w:r>
            <w:r w:rsidRPr="00B929FF">
              <w:t>vietą</w:t>
            </w:r>
            <w:r w:rsidR="00C14D71" w:rsidRPr="00B929FF">
              <w:t xml:space="preserve"> </w:t>
            </w:r>
            <w:r w:rsidRPr="00B929FF">
              <w:t>pagal</w:t>
            </w:r>
            <w:r w:rsidR="00C14D71" w:rsidRPr="00B929FF">
              <w:t xml:space="preserve"> </w:t>
            </w:r>
            <w:r w:rsidR="009C4713" w:rsidRPr="00B929FF">
              <w:t xml:space="preserve">darbuotojų </w:t>
            </w:r>
            <w:r w:rsidRPr="00B929FF">
              <w:t>saugos</w:t>
            </w:r>
            <w:r w:rsidR="00C14D71" w:rsidRPr="00B929FF">
              <w:t xml:space="preserve"> </w:t>
            </w:r>
            <w:r w:rsidRPr="00B929FF">
              <w:t>reikalavimus,</w:t>
            </w:r>
            <w:r w:rsidR="00C14D71" w:rsidRPr="00B929FF">
              <w:t xml:space="preserve"> </w:t>
            </w:r>
            <w:r w:rsidRPr="00B929FF">
              <w:t>ergonomikos</w:t>
            </w:r>
            <w:r w:rsidR="00C14D71" w:rsidRPr="00B929FF">
              <w:t xml:space="preserve"> </w:t>
            </w:r>
            <w:r w:rsidRPr="00B929FF">
              <w:t>principus</w:t>
            </w:r>
            <w:r w:rsidR="002213BE" w:rsidRPr="00B929FF">
              <w:t>.</w:t>
            </w:r>
          </w:p>
          <w:p w:rsidR="001A420C" w:rsidRPr="00B929FF" w:rsidRDefault="0051665A" w:rsidP="0047353B">
            <w:pPr>
              <w:widowControl w:val="0"/>
            </w:pPr>
            <w:r w:rsidRPr="00B929FF">
              <w:t>Apibūdinti</w:t>
            </w:r>
            <w:r w:rsidR="00C14D71" w:rsidRPr="00B929FF">
              <w:t xml:space="preserve"> </w:t>
            </w:r>
            <w:r w:rsidRPr="00B929FF">
              <w:t>saugaus</w:t>
            </w:r>
            <w:r w:rsidR="00C14D71" w:rsidRPr="00B929FF">
              <w:t xml:space="preserve"> </w:t>
            </w:r>
            <w:r w:rsidRPr="00B929FF">
              <w:t>darbo</w:t>
            </w:r>
            <w:r w:rsidR="00C14D71" w:rsidRPr="00B929FF">
              <w:t xml:space="preserve"> </w:t>
            </w:r>
            <w:r w:rsidRPr="00B929FF">
              <w:t>aukštyje</w:t>
            </w:r>
            <w:r w:rsidR="00C14D71" w:rsidRPr="00B929FF">
              <w:t xml:space="preserve"> </w:t>
            </w:r>
            <w:r w:rsidRPr="00B929FF">
              <w:t>reikalavimus</w:t>
            </w:r>
            <w:r w:rsidR="002213BE" w:rsidRPr="00B929FF">
              <w:t>.</w:t>
            </w:r>
          </w:p>
          <w:p w:rsidR="001A420C" w:rsidRPr="00B929FF" w:rsidRDefault="0051665A" w:rsidP="0047353B">
            <w:pPr>
              <w:widowControl w:val="0"/>
            </w:pPr>
            <w:r w:rsidRPr="00B929FF">
              <w:t>Sumontuoti</w:t>
            </w:r>
            <w:r w:rsidR="00C14D71" w:rsidRPr="00B929FF">
              <w:t xml:space="preserve"> </w:t>
            </w:r>
            <w:r w:rsidRPr="00B929FF">
              <w:t>paaukštinimo</w:t>
            </w:r>
            <w:r w:rsidR="00C14D71" w:rsidRPr="00B929FF">
              <w:t xml:space="preserve"> </w:t>
            </w:r>
            <w:r w:rsidRPr="00B929FF">
              <w:t>įrangą</w:t>
            </w:r>
            <w:r w:rsidR="00C14D71" w:rsidRPr="00B929FF">
              <w:t xml:space="preserve"> </w:t>
            </w:r>
            <w:r w:rsidRPr="00B929FF">
              <w:t>pagal</w:t>
            </w:r>
            <w:r w:rsidR="00C14D71" w:rsidRPr="00B929FF">
              <w:t xml:space="preserve"> </w:t>
            </w:r>
            <w:r w:rsidRPr="00B929FF">
              <w:t>reikalavimus</w:t>
            </w:r>
            <w:r w:rsidR="002213BE" w:rsidRPr="00B929FF">
              <w:t>.</w:t>
            </w:r>
          </w:p>
          <w:p w:rsidR="001A420C" w:rsidRPr="00B929FF" w:rsidRDefault="0051665A" w:rsidP="0047353B">
            <w:pPr>
              <w:widowControl w:val="0"/>
            </w:pPr>
            <w:r w:rsidRPr="00B929FF">
              <w:t>Sutvarkyti</w:t>
            </w:r>
            <w:r w:rsidR="00C14D71" w:rsidRPr="00B929FF">
              <w:t xml:space="preserve"> </w:t>
            </w:r>
            <w:r w:rsidRPr="00B929FF">
              <w:t>mūrininko,</w:t>
            </w:r>
            <w:r w:rsidR="00EA1C32" w:rsidRPr="00B929FF">
              <w:t xml:space="preserve"> </w:t>
            </w:r>
            <w:r w:rsidRPr="00B929FF">
              <w:t>betonuotojo</w:t>
            </w:r>
            <w:r w:rsidR="00C14D71" w:rsidRPr="00B929FF">
              <w:t xml:space="preserve"> </w:t>
            </w:r>
            <w:r w:rsidRPr="00B929FF">
              <w:t>darbo</w:t>
            </w:r>
            <w:r w:rsidR="00C14D71" w:rsidRPr="00B929FF">
              <w:t xml:space="preserve"> </w:t>
            </w:r>
            <w:r w:rsidRPr="00B929FF">
              <w:t>vietą</w:t>
            </w:r>
            <w:r w:rsidR="00C14D71" w:rsidRPr="00B929FF">
              <w:t xml:space="preserve"> </w:t>
            </w:r>
            <w:r w:rsidRPr="00B929FF">
              <w:t>ir</w:t>
            </w:r>
            <w:r w:rsidR="00C14D71" w:rsidRPr="00B929FF">
              <w:t xml:space="preserve"> </w:t>
            </w:r>
            <w:r w:rsidRPr="00B929FF">
              <w:t>atliekas</w:t>
            </w:r>
            <w:r w:rsidR="002213BE" w:rsidRPr="00B929FF">
              <w:t>.</w:t>
            </w:r>
          </w:p>
          <w:p w:rsidR="0051665A" w:rsidRPr="00B929FF" w:rsidRDefault="0051665A" w:rsidP="0047353B">
            <w:pPr>
              <w:widowControl w:val="0"/>
            </w:pPr>
            <w:r w:rsidRPr="00B929FF">
              <w:t>Paruošti</w:t>
            </w:r>
            <w:r w:rsidR="00C14D71" w:rsidRPr="00B929FF">
              <w:t xml:space="preserve"> </w:t>
            </w:r>
            <w:r w:rsidRPr="00B929FF">
              <w:t>mūrijimo,</w:t>
            </w:r>
            <w:r w:rsidR="00EA1C32" w:rsidRPr="00B929FF">
              <w:t xml:space="preserve"> </w:t>
            </w:r>
            <w:r w:rsidRPr="00B929FF">
              <w:t>betonavimo</w:t>
            </w:r>
            <w:r w:rsidR="00C14D71" w:rsidRPr="00B929FF">
              <w:t xml:space="preserve"> </w:t>
            </w:r>
            <w:r w:rsidRPr="00B929FF">
              <w:t>įrangą,</w:t>
            </w:r>
            <w:r w:rsidR="00C14D71" w:rsidRPr="00B929FF">
              <w:t xml:space="preserve"> </w:t>
            </w:r>
            <w:r w:rsidRPr="00B929FF">
              <w:t>priemones,</w:t>
            </w:r>
            <w:r w:rsidR="00C14D71" w:rsidRPr="00B929FF">
              <w:t xml:space="preserve"> </w:t>
            </w:r>
            <w:r w:rsidRPr="00B929FF">
              <w:t>inventorių,</w:t>
            </w:r>
            <w:r w:rsidR="00C14D71" w:rsidRPr="00B929FF">
              <w:t xml:space="preserve"> </w:t>
            </w:r>
            <w:r w:rsidRPr="00B929FF">
              <w:t>įrankius</w:t>
            </w:r>
            <w:r w:rsidR="00C14D71" w:rsidRPr="00B929FF">
              <w:t xml:space="preserve"> </w:t>
            </w:r>
            <w:r w:rsidRPr="00B929FF">
              <w:t>darbui</w:t>
            </w:r>
            <w:r w:rsidR="002213BE" w:rsidRPr="00B929FF">
              <w:t xml:space="preserve">. </w:t>
            </w:r>
          </w:p>
        </w:tc>
      </w:tr>
      <w:tr w:rsidR="00B929FF" w:rsidRPr="00B929FF" w:rsidTr="00E508D4">
        <w:trPr>
          <w:trHeight w:val="57"/>
          <w:jc w:val="center"/>
        </w:trPr>
        <w:tc>
          <w:tcPr>
            <w:tcW w:w="441" w:type="pct"/>
            <w:vMerge/>
          </w:tcPr>
          <w:p w:rsidR="003B263F" w:rsidRPr="00B929FF" w:rsidRDefault="003B263F" w:rsidP="003B263F">
            <w:pPr>
              <w:widowControl w:val="0"/>
              <w:jc w:val="center"/>
            </w:pPr>
          </w:p>
        </w:tc>
        <w:tc>
          <w:tcPr>
            <w:tcW w:w="895" w:type="pct"/>
            <w:vMerge/>
          </w:tcPr>
          <w:p w:rsidR="003B263F" w:rsidRPr="00B929FF" w:rsidRDefault="003B263F" w:rsidP="003B263F">
            <w:pPr>
              <w:widowControl w:val="0"/>
            </w:pPr>
          </w:p>
        </w:tc>
        <w:tc>
          <w:tcPr>
            <w:tcW w:w="307" w:type="pct"/>
            <w:vMerge/>
          </w:tcPr>
          <w:p w:rsidR="003B263F" w:rsidRPr="00B929FF" w:rsidRDefault="003B263F" w:rsidP="003B263F">
            <w:pPr>
              <w:widowControl w:val="0"/>
              <w:jc w:val="center"/>
            </w:pPr>
          </w:p>
        </w:tc>
        <w:tc>
          <w:tcPr>
            <w:tcW w:w="405" w:type="pct"/>
            <w:vMerge/>
          </w:tcPr>
          <w:p w:rsidR="003B263F" w:rsidRPr="00B929FF" w:rsidRDefault="003B263F" w:rsidP="003B263F">
            <w:pPr>
              <w:widowControl w:val="0"/>
              <w:jc w:val="center"/>
            </w:pPr>
          </w:p>
        </w:tc>
        <w:tc>
          <w:tcPr>
            <w:tcW w:w="976" w:type="pct"/>
          </w:tcPr>
          <w:p w:rsidR="003B263F" w:rsidRPr="00B929FF" w:rsidRDefault="003B263F" w:rsidP="003B263F">
            <w:pPr>
              <w:widowControl w:val="0"/>
            </w:pPr>
            <w:r w:rsidRPr="00B929FF">
              <w:t>Prikabinti, atkabinti krovinius.</w:t>
            </w:r>
          </w:p>
        </w:tc>
        <w:tc>
          <w:tcPr>
            <w:tcW w:w="1976" w:type="pct"/>
          </w:tcPr>
          <w:p w:rsidR="003B263F" w:rsidRPr="00B929FF" w:rsidRDefault="003B263F" w:rsidP="003B263F">
            <w:pPr>
              <w:widowControl w:val="0"/>
            </w:pPr>
            <w:r w:rsidRPr="00B929FF">
              <w:t>Apibūdinti krovinių saugaus kėlimo mechanizmais, kranais reikalavimus.</w:t>
            </w:r>
          </w:p>
          <w:p w:rsidR="003B263F" w:rsidRPr="00B929FF" w:rsidRDefault="003B263F" w:rsidP="003B263F">
            <w:pPr>
              <w:widowControl w:val="0"/>
            </w:pPr>
            <w:r w:rsidRPr="00B929FF">
              <w:t>Prikabinti, atkabinti prie kėlimo mechanizmų, kranų krovinius.</w:t>
            </w:r>
          </w:p>
          <w:p w:rsidR="003B263F" w:rsidRPr="00B929FF" w:rsidRDefault="003B263F" w:rsidP="003B263F">
            <w:pPr>
              <w:widowControl w:val="0"/>
            </w:pPr>
            <w:r w:rsidRPr="00B929FF">
              <w:t>Perduoti komandas krano operatoriui rankų ženklais, ryšio priemonėmis, žodžiu.</w:t>
            </w:r>
          </w:p>
        </w:tc>
      </w:tr>
      <w:tr w:rsidR="00B929FF" w:rsidRPr="00B929FF" w:rsidTr="00E508D4">
        <w:trPr>
          <w:trHeight w:val="57"/>
          <w:jc w:val="center"/>
        </w:trPr>
        <w:tc>
          <w:tcPr>
            <w:tcW w:w="441" w:type="pct"/>
            <w:vMerge/>
          </w:tcPr>
          <w:p w:rsidR="008313BF" w:rsidRPr="00B929FF" w:rsidRDefault="008313BF" w:rsidP="008313BF">
            <w:pPr>
              <w:widowControl w:val="0"/>
              <w:jc w:val="center"/>
            </w:pPr>
          </w:p>
        </w:tc>
        <w:tc>
          <w:tcPr>
            <w:tcW w:w="895" w:type="pct"/>
            <w:vMerge/>
          </w:tcPr>
          <w:p w:rsidR="008313BF" w:rsidRPr="00B929FF" w:rsidRDefault="008313BF" w:rsidP="008313BF">
            <w:pPr>
              <w:widowControl w:val="0"/>
            </w:pPr>
          </w:p>
        </w:tc>
        <w:tc>
          <w:tcPr>
            <w:tcW w:w="307" w:type="pct"/>
            <w:vMerge/>
          </w:tcPr>
          <w:p w:rsidR="008313BF" w:rsidRPr="00B929FF" w:rsidRDefault="008313BF" w:rsidP="008313BF">
            <w:pPr>
              <w:widowControl w:val="0"/>
              <w:jc w:val="center"/>
            </w:pPr>
          </w:p>
        </w:tc>
        <w:tc>
          <w:tcPr>
            <w:tcW w:w="405" w:type="pct"/>
            <w:vMerge/>
          </w:tcPr>
          <w:p w:rsidR="008313BF" w:rsidRPr="00B929FF" w:rsidRDefault="008313BF" w:rsidP="008313BF">
            <w:pPr>
              <w:widowControl w:val="0"/>
              <w:jc w:val="center"/>
            </w:pPr>
          </w:p>
        </w:tc>
        <w:tc>
          <w:tcPr>
            <w:tcW w:w="976" w:type="pct"/>
          </w:tcPr>
          <w:p w:rsidR="008313BF" w:rsidRPr="00B929FF" w:rsidRDefault="008313BF" w:rsidP="008313BF">
            <w:pPr>
              <w:widowControl w:val="0"/>
            </w:pPr>
            <w:r w:rsidRPr="00B929FF">
              <w:t>Skaityti statinio darbo projektą</w:t>
            </w:r>
            <w:r w:rsidR="00C3179F" w:rsidRPr="00B929FF">
              <w:t>.</w:t>
            </w:r>
          </w:p>
        </w:tc>
        <w:tc>
          <w:tcPr>
            <w:tcW w:w="1976" w:type="pct"/>
          </w:tcPr>
          <w:p w:rsidR="001A420C" w:rsidRPr="00B929FF" w:rsidRDefault="008313BF" w:rsidP="008313BF">
            <w:pPr>
              <w:widowControl w:val="0"/>
            </w:pPr>
            <w:r w:rsidRPr="00B929FF">
              <w:t>Apibūdinti pagrindines techninio brėžinio braižymo taisykles</w:t>
            </w:r>
            <w:r w:rsidR="002213BE" w:rsidRPr="00B929FF">
              <w:t>.</w:t>
            </w:r>
          </w:p>
          <w:p w:rsidR="001A420C" w:rsidRPr="00B929FF" w:rsidRDefault="008313BF" w:rsidP="008313BF">
            <w:pPr>
              <w:widowControl w:val="0"/>
              <w:rPr>
                <w:bCs/>
              </w:rPr>
            </w:pPr>
            <w:r w:rsidRPr="00B929FF">
              <w:rPr>
                <w:bCs/>
              </w:rPr>
              <w:t>Išmanyti statinių klasifikaciją, konstrukcijas, elementus</w:t>
            </w:r>
            <w:r w:rsidR="002213BE" w:rsidRPr="00B929FF">
              <w:rPr>
                <w:bCs/>
              </w:rPr>
              <w:t>.</w:t>
            </w:r>
          </w:p>
          <w:p w:rsidR="001A420C" w:rsidRPr="00B929FF" w:rsidRDefault="008313BF" w:rsidP="008313BF">
            <w:pPr>
              <w:widowControl w:val="0"/>
            </w:pPr>
            <w:r w:rsidRPr="00B929FF">
              <w:t>Skaityti statinio darbo projekte pateiktus duomenis mūro, betonavimo darbų atlikimui</w:t>
            </w:r>
            <w:r w:rsidR="002213BE" w:rsidRPr="00B929FF">
              <w:t>.</w:t>
            </w:r>
          </w:p>
          <w:p w:rsidR="008313BF" w:rsidRPr="00B929FF" w:rsidRDefault="008313BF" w:rsidP="008313BF">
            <w:pPr>
              <w:widowControl w:val="0"/>
            </w:pPr>
            <w:r w:rsidRPr="00B929FF">
              <w:t>Komentuoti duomenis, pateiktus mūro, betonavimo darbų atlikimui statinio skaitmeniniame modelyje</w:t>
            </w:r>
            <w:r w:rsidR="002213BE" w:rsidRPr="00B929FF">
              <w:t xml:space="preserve">. </w:t>
            </w:r>
          </w:p>
        </w:tc>
      </w:tr>
      <w:tr w:rsidR="00B929FF" w:rsidRPr="00B929FF" w:rsidTr="00E508D4">
        <w:trPr>
          <w:trHeight w:val="57"/>
          <w:jc w:val="center"/>
        </w:trPr>
        <w:tc>
          <w:tcPr>
            <w:tcW w:w="441" w:type="pct"/>
            <w:vMerge w:val="restart"/>
          </w:tcPr>
          <w:p w:rsidR="008313BF" w:rsidRPr="00B929FF" w:rsidRDefault="00AD30CB" w:rsidP="008313BF">
            <w:pPr>
              <w:widowControl w:val="0"/>
              <w:jc w:val="center"/>
            </w:pPr>
            <w:r w:rsidRPr="00B929FF">
              <w:t>307320006</w:t>
            </w:r>
          </w:p>
        </w:tc>
        <w:tc>
          <w:tcPr>
            <w:tcW w:w="895" w:type="pct"/>
            <w:vMerge w:val="restart"/>
          </w:tcPr>
          <w:p w:rsidR="008313BF" w:rsidRPr="00B929FF" w:rsidRDefault="00F23B82" w:rsidP="008313BF">
            <w:pPr>
              <w:widowControl w:val="0"/>
            </w:pPr>
            <w:r w:rsidRPr="00B929FF">
              <w:t xml:space="preserve">Konstrukcijų mūrijimas ir </w:t>
            </w:r>
            <w:r w:rsidR="00643555" w:rsidRPr="00B929FF">
              <w:t xml:space="preserve">jų </w:t>
            </w:r>
            <w:r w:rsidR="008313BF" w:rsidRPr="00B929FF">
              <w:t>remontas</w:t>
            </w:r>
          </w:p>
        </w:tc>
        <w:tc>
          <w:tcPr>
            <w:tcW w:w="307" w:type="pct"/>
            <w:vMerge w:val="restart"/>
          </w:tcPr>
          <w:p w:rsidR="008313BF" w:rsidRPr="00B929FF" w:rsidRDefault="008313BF" w:rsidP="008313BF">
            <w:pPr>
              <w:widowControl w:val="0"/>
              <w:jc w:val="center"/>
            </w:pPr>
            <w:r w:rsidRPr="00B929FF">
              <w:t>III</w:t>
            </w:r>
          </w:p>
        </w:tc>
        <w:tc>
          <w:tcPr>
            <w:tcW w:w="405" w:type="pct"/>
            <w:vMerge w:val="restart"/>
          </w:tcPr>
          <w:p w:rsidR="008313BF" w:rsidRPr="00B929FF" w:rsidRDefault="008313BF" w:rsidP="008313BF">
            <w:pPr>
              <w:widowControl w:val="0"/>
              <w:jc w:val="center"/>
            </w:pPr>
            <w:r w:rsidRPr="00B929FF">
              <w:t>20</w:t>
            </w:r>
          </w:p>
        </w:tc>
        <w:tc>
          <w:tcPr>
            <w:tcW w:w="976" w:type="pct"/>
          </w:tcPr>
          <w:p w:rsidR="008313BF" w:rsidRPr="00B929FF" w:rsidRDefault="008313BF" w:rsidP="008313BF">
            <w:pPr>
              <w:widowControl w:val="0"/>
            </w:pPr>
            <w:r w:rsidRPr="00B929FF">
              <w:t>Įrengti mūro konstrukcijoje numatytą hidroizoliaciją</w:t>
            </w:r>
            <w:r w:rsidR="00C3179F" w:rsidRPr="00B929FF">
              <w:t>.</w:t>
            </w:r>
          </w:p>
        </w:tc>
        <w:tc>
          <w:tcPr>
            <w:tcW w:w="1976" w:type="pct"/>
          </w:tcPr>
          <w:p w:rsidR="001A420C" w:rsidRPr="00B929FF" w:rsidRDefault="008313BF" w:rsidP="008313BF">
            <w:pPr>
              <w:widowControl w:val="0"/>
            </w:pPr>
            <w:r w:rsidRPr="00B929FF">
              <w:t xml:space="preserve">Apibūdinti mūro </w:t>
            </w:r>
            <w:proofErr w:type="spellStart"/>
            <w:r w:rsidRPr="00B929FF">
              <w:t>hidroizoliavimo</w:t>
            </w:r>
            <w:proofErr w:type="spellEnd"/>
            <w:r w:rsidRPr="00B929FF">
              <w:t xml:space="preserve"> būdus</w:t>
            </w:r>
            <w:r w:rsidR="002213BE" w:rsidRPr="00B929FF">
              <w:t>.</w:t>
            </w:r>
          </w:p>
          <w:p w:rsidR="001A420C" w:rsidRPr="00B929FF" w:rsidRDefault="008313BF" w:rsidP="008313BF">
            <w:pPr>
              <w:widowControl w:val="0"/>
            </w:pPr>
            <w:proofErr w:type="spellStart"/>
            <w:r w:rsidRPr="00B929FF">
              <w:t>Hidroizoliuoti</w:t>
            </w:r>
            <w:proofErr w:type="spellEnd"/>
            <w:r w:rsidRPr="00B929FF">
              <w:t xml:space="preserve"> mūrinius paviršius tepamąja hidroizoliacine medžiaga</w:t>
            </w:r>
            <w:r w:rsidR="002213BE" w:rsidRPr="00B929FF">
              <w:t>.</w:t>
            </w:r>
          </w:p>
          <w:p w:rsidR="001A420C" w:rsidRPr="00B929FF" w:rsidRDefault="008313BF" w:rsidP="008313BF">
            <w:pPr>
              <w:widowControl w:val="0"/>
            </w:pPr>
            <w:proofErr w:type="spellStart"/>
            <w:r w:rsidRPr="00B929FF">
              <w:t>Hidroizoliuoti</w:t>
            </w:r>
            <w:proofErr w:type="spellEnd"/>
            <w:r w:rsidRPr="00B929FF">
              <w:t xml:space="preserve"> mūrinius paviršius klijuojamąja hidroizoliacine medžiaga</w:t>
            </w:r>
            <w:r w:rsidR="002213BE" w:rsidRPr="00B929FF">
              <w:t>.</w:t>
            </w:r>
          </w:p>
          <w:p w:rsidR="008313BF" w:rsidRPr="00B929FF" w:rsidRDefault="008313BF" w:rsidP="008313BF">
            <w:pPr>
              <w:widowControl w:val="0"/>
            </w:pPr>
            <w:proofErr w:type="spellStart"/>
            <w:r w:rsidRPr="00B929FF">
              <w:t>Hidroizoliuoti</w:t>
            </w:r>
            <w:proofErr w:type="spellEnd"/>
            <w:r w:rsidRPr="00B929FF">
              <w:t xml:space="preserve"> mūrinius paviršius mechaniškai tvirtinama hidroizoliacine medžiaga</w:t>
            </w:r>
            <w:r w:rsidR="002213BE" w:rsidRPr="00B929FF">
              <w:t xml:space="preserve">. </w:t>
            </w:r>
          </w:p>
        </w:tc>
      </w:tr>
      <w:tr w:rsidR="00B929FF" w:rsidRPr="00B929FF" w:rsidTr="00E508D4">
        <w:trPr>
          <w:trHeight w:val="57"/>
          <w:jc w:val="center"/>
        </w:trPr>
        <w:tc>
          <w:tcPr>
            <w:tcW w:w="441" w:type="pct"/>
            <w:vMerge/>
          </w:tcPr>
          <w:p w:rsidR="008313BF" w:rsidRPr="00B929FF" w:rsidRDefault="008313BF" w:rsidP="008313BF">
            <w:pPr>
              <w:widowControl w:val="0"/>
              <w:jc w:val="center"/>
            </w:pPr>
          </w:p>
        </w:tc>
        <w:tc>
          <w:tcPr>
            <w:tcW w:w="895" w:type="pct"/>
            <w:vMerge/>
          </w:tcPr>
          <w:p w:rsidR="008313BF" w:rsidRPr="00B929FF" w:rsidRDefault="008313BF" w:rsidP="008313BF">
            <w:pPr>
              <w:widowControl w:val="0"/>
              <w:rPr>
                <w:highlight w:val="green"/>
              </w:rPr>
            </w:pPr>
          </w:p>
        </w:tc>
        <w:tc>
          <w:tcPr>
            <w:tcW w:w="307" w:type="pct"/>
            <w:vMerge/>
          </w:tcPr>
          <w:p w:rsidR="008313BF" w:rsidRPr="00B929FF" w:rsidRDefault="008313BF" w:rsidP="008313BF">
            <w:pPr>
              <w:widowControl w:val="0"/>
              <w:jc w:val="center"/>
              <w:rPr>
                <w:highlight w:val="green"/>
              </w:rPr>
            </w:pPr>
          </w:p>
        </w:tc>
        <w:tc>
          <w:tcPr>
            <w:tcW w:w="405" w:type="pct"/>
            <w:vMerge/>
          </w:tcPr>
          <w:p w:rsidR="008313BF" w:rsidRPr="00B929FF" w:rsidRDefault="008313BF" w:rsidP="008313BF">
            <w:pPr>
              <w:widowControl w:val="0"/>
              <w:jc w:val="center"/>
              <w:rPr>
                <w:highlight w:val="green"/>
              </w:rPr>
            </w:pPr>
          </w:p>
        </w:tc>
        <w:tc>
          <w:tcPr>
            <w:tcW w:w="976" w:type="pct"/>
          </w:tcPr>
          <w:p w:rsidR="008313BF" w:rsidRPr="00B929FF" w:rsidRDefault="008313BF" w:rsidP="008313BF">
            <w:pPr>
              <w:widowControl w:val="0"/>
            </w:pPr>
            <w:r w:rsidRPr="00B929FF">
              <w:t>Mūryti konstrukcijas iš plytų</w:t>
            </w:r>
            <w:r w:rsidR="002213BE" w:rsidRPr="00B929FF">
              <w:t xml:space="preserve">. </w:t>
            </w:r>
          </w:p>
        </w:tc>
        <w:tc>
          <w:tcPr>
            <w:tcW w:w="1976" w:type="pct"/>
          </w:tcPr>
          <w:p w:rsidR="003B263F" w:rsidRPr="00B929FF" w:rsidRDefault="003B263F" w:rsidP="003B263F">
            <w:pPr>
              <w:widowControl w:val="0"/>
            </w:pPr>
            <w:r w:rsidRPr="00B929FF">
              <w:t>Apibūdinti mūrijimo taisykles, mūrijimo medžiagas, technologijas.</w:t>
            </w:r>
          </w:p>
          <w:p w:rsidR="001A420C" w:rsidRPr="00B929FF" w:rsidRDefault="008313BF" w:rsidP="008313BF">
            <w:pPr>
              <w:widowControl w:val="0"/>
            </w:pPr>
            <w:r w:rsidRPr="00B929FF">
              <w:t>Paruošti mūro skiedinius</w:t>
            </w:r>
            <w:r w:rsidR="002213BE" w:rsidRPr="00B929FF">
              <w:t>.</w:t>
            </w:r>
          </w:p>
          <w:p w:rsidR="001A420C" w:rsidRPr="00B929FF" w:rsidRDefault="008313BF" w:rsidP="008313BF">
            <w:pPr>
              <w:widowControl w:val="0"/>
            </w:pPr>
            <w:r w:rsidRPr="00B929FF">
              <w:t xml:space="preserve">Mūryti iš plytų sienas, kampus, stulpus, </w:t>
            </w:r>
            <w:proofErr w:type="spellStart"/>
            <w:r w:rsidRPr="00B929FF">
              <w:t>tarpuangius</w:t>
            </w:r>
            <w:proofErr w:type="spellEnd"/>
            <w:r w:rsidRPr="00B929FF">
              <w:t xml:space="preserve"> ir sankirtas</w:t>
            </w:r>
            <w:r w:rsidR="002213BE" w:rsidRPr="00B929FF">
              <w:t>.</w:t>
            </w:r>
          </w:p>
          <w:p w:rsidR="001A420C" w:rsidRPr="00B929FF" w:rsidRDefault="008313BF" w:rsidP="008313BF">
            <w:pPr>
              <w:widowControl w:val="0"/>
            </w:pPr>
            <w:r w:rsidRPr="00B929FF">
              <w:t>Mūryti iš plytų sąramas, arkas, skliautus, karnizus, šulinius, ventiliacijos ir dūmtraukių kanalus</w:t>
            </w:r>
            <w:r w:rsidR="002213BE" w:rsidRPr="00B929FF">
              <w:t>.</w:t>
            </w:r>
          </w:p>
          <w:p w:rsidR="001A420C" w:rsidRPr="00B929FF" w:rsidRDefault="008313BF" w:rsidP="008313BF">
            <w:pPr>
              <w:widowControl w:val="0"/>
            </w:pPr>
            <w:r w:rsidRPr="00B929FF">
              <w:t>Mūryti iš plytų lengvąjį mūrą</w:t>
            </w:r>
            <w:r w:rsidR="002213BE" w:rsidRPr="00B929FF">
              <w:t>.</w:t>
            </w:r>
          </w:p>
          <w:p w:rsidR="001A420C" w:rsidRPr="00B929FF" w:rsidRDefault="008313BF" w:rsidP="008313BF">
            <w:pPr>
              <w:widowControl w:val="0"/>
            </w:pPr>
            <w:r w:rsidRPr="00B929FF">
              <w:lastRenderedPageBreak/>
              <w:t>Mūryti apdailos ir dekoratyvųjį mūrą</w:t>
            </w:r>
            <w:r w:rsidR="002213BE" w:rsidRPr="00B929FF">
              <w:t>.</w:t>
            </w:r>
          </w:p>
          <w:p w:rsidR="008313BF" w:rsidRPr="00B929FF" w:rsidRDefault="008313BF" w:rsidP="008313BF">
            <w:pPr>
              <w:widowControl w:val="0"/>
            </w:pPr>
            <w:r w:rsidRPr="00B929FF">
              <w:t>Mūryti plytų mūrą esant neigiamai temperatūrai</w:t>
            </w:r>
            <w:r w:rsidR="002213BE" w:rsidRPr="00B929FF">
              <w:t xml:space="preserve">. </w:t>
            </w:r>
          </w:p>
        </w:tc>
      </w:tr>
      <w:tr w:rsidR="00B929FF" w:rsidRPr="00B929FF" w:rsidTr="00E508D4">
        <w:trPr>
          <w:trHeight w:val="57"/>
          <w:jc w:val="center"/>
        </w:trPr>
        <w:tc>
          <w:tcPr>
            <w:tcW w:w="441" w:type="pct"/>
            <w:vMerge/>
          </w:tcPr>
          <w:p w:rsidR="008313BF" w:rsidRPr="00B929FF" w:rsidRDefault="008313BF" w:rsidP="008313BF">
            <w:pPr>
              <w:widowControl w:val="0"/>
              <w:jc w:val="center"/>
            </w:pPr>
          </w:p>
        </w:tc>
        <w:tc>
          <w:tcPr>
            <w:tcW w:w="895" w:type="pct"/>
            <w:vMerge/>
          </w:tcPr>
          <w:p w:rsidR="008313BF" w:rsidRPr="00B929FF" w:rsidRDefault="008313BF" w:rsidP="008313BF">
            <w:pPr>
              <w:widowControl w:val="0"/>
            </w:pPr>
          </w:p>
        </w:tc>
        <w:tc>
          <w:tcPr>
            <w:tcW w:w="307" w:type="pct"/>
            <w:vMerge/>
          </w:tcPr>
          <w:p w:rsidR="008313BF" w:rsidRPr="00B929FF" w:rsidRDefault="008313BF" w:rsidP="008313BF">
            <w:pPr>
              <w:widowControl w:val="0"/>
              <w:jc w:val="center"/>
            </w:pPr>
          </w:p>
        </w:tc>
        <w:tc>
          <w:tcPr>
            <w:tcW w:w="405" w:type="pct"/>
            <w:vMerge/>
          </w:tcPr>
          <w:p w:rsidR="008313BF" w:rsidRPr="00B929FF" w:rsidRDefault="008313BF" w:rsidP="008313BF">
            <w:pPr>
              <w:widowControl w:val="0"/>
              <w:jc w:val="center"/>
            </w:pPr>
          </w:p>
        </w:tc>
        <w:tc>
          <w:tcPr>
            <w:tcW w:w="976" w:type="pct"/>
          </w:tcPr>
          <w:p w:rsidR="008313BF" w:rsidRPr="00B929FF" w:rsidRDefault="008313BF" w:rsidP="008313BF">
            <w:pPr>
              <w:widowControl w:val="0"/>
            </w:pPr>
            <w:r w:rsidRPr="00B929FF">
              <w:t>Mūryti konstrukcijas iš blokelių</w:t>
            </w:r>
            <w:r w:rsidR="00C3179F" w:rsidRPr="00B929FF">
              <w:t>.</w:t>
            </w:r>
          </w:p>
        </w:tc>
        <w:tc>
          <w:tcPr>
            <w:tcW w:w="1976" w:type="pct"/>
          </w:tcPr>
          <w:p w:rsidR="001A420C" w:rsidRPr="00B929FF" w:rsidRDefault="008313BF" w:rsidP="008313BF">
            <w:pPr>
              <w:widowControl w:val="0"/>
            </w:pPr>
            <w:r w:rsidRPr="00B929FF">
              <w:t>Apibūdinti blokelių mūrijimo technologiją</w:t>
            </w:r>
            <w:r w:rsidR="002213BE" w:rsidRPr="00B929FF">
              <w:t>.</w:t>
            </w:r>
          </w:p>
          <w:p w:rsidR="001A420C" w:rsidRPr="00B929FF" w:rsidRDefault="008313BF" w:rsidP="008313BF">
            <w:pPr>
              <w:widowControl w:val="0"/>
            </w:pPr>
            <w:r w:rsidRPr="00B929FF">
              <w:t>Mūryti konstrukcijas iš silikatinių blokelių</w:t>
            </w:r>
            <w:r w:rsidR="002213BE" w:rsidRPr="00B929FF">
              <w:t>.</w:t>
            </w:r>
          </w:p>
          <w:p w:rsidR="001A420C" w:rsidRPr="00B929FF" w:rsidRDefault="008313BF" w:rsidP="008313BF">
            <w:pPr>
              <w:widowControl w:val="0"/>
            </w:pPr>
            <w:r w:rsidRPr="00B929FF">
              <w:t>Mūryti konstrukcijas iš keraminių blokelių</w:t>
            </w:r>
            <w:r w:rsidR="002213BE" w:rsidRPr="00B929FF">
              <w:t>.</w:t>
            </w:r>
          </w:p>
          <w:p w:rsidR="001A420C" w:rsidRPr="00B929FF" w:rsidRDefault="008313BF" w:rsidP="008313BF">
            <w:pPr>
              <w:widowControl w:val="0"/>
            </w:pPr>
            <w:r w:rsidRPr="00B929FF">
              <w:t>Mūryti konstrukcijas iš betono blokelių</w:t>
            </w:r>
            <w:r w:rsidR="002213BE" w:rsidRPr="00B929FF">
              <w:t>.</w:t>
            </w:r>
          </w:p>
          <w:p w:rsidR="001A420C" w:rsidRPr="00B929FF" w:rsidRDefault="008313BF" w:rsidP="008313BF">
            <w:pPr>
              <w:widowControl w:val="0"/>
            </w:pPr>
            <w:r w:rsidRPr="00B929FF">
              <w:t>Mūryti konstrukcijas iš kitų blokelių</w:t>
            </w:r>
            <w:r w:rsidR="002213BE" w:rsidRPr="00B929FF">
              <w:t>.</w:t>
            </w:r>
          </w:p>
          <w:p w:rsidR="008313BF" w:rsidRPr="00B929FF" w:rsidRDefault="008313BF" w:rsidP="0034405F">
            <w:pPr>
              <w:widowControl w:val="0"/>
            </w:pPr>
            <w:r w:rsidRPr="00B929FF">
              <w:t>Mūryti konstrukcijas iš blokelių esant neigiamai temperatūrai</w:t>
            </w:r>
            <w:r w:rsidR="002213BE" w:rsidRPr="00B929FF">
              <w:t xml:space="preserve">. </w:t>
            </w:r>
          </w:p>
        </w:tc>
      </w:tr>
      <w:tr w:rsidR="00B929FF" w:rsidRPr="00B929FF" w:rsidTr="00E508D4">
        <w:trPr>
          <w:trHeight w:val="57"/>
          <w:jc w:val="center"/>
        </w:trPr>
        <w:tc>
          <w:tcPr>
            <w:tcW w:w="441" w:type="pct"/>
            <w:vMerge/>
          </w:tcPr>
          <w:p w:rsidR="008313BF" w:rsidRPr="00B929FF" w:rsidRDefault="008313BF" w:rsidP="008313BF">
            <w:pPr>
              <w:widowControl w:val="0"/>
              <w:jc w:val="center"/>
            </w:pPr>
          </w:p>
        </w:tc>
        <w:tc>
          <w:tcPr>
            <w:tcW w:w="895" w:type="pct"/>
            <w:vMerge/>
          </w:tcPr>
          <w:p w:rsidR="008313BF" w:rsidRPr="00B929FF" w:rsidRDefault="008313BF" w:rsidP="008313BF">
            <w:pPr>
              <w:widowControl w:val="0"/>
            </w:pPr>
          </w:p>
        </w:tc>
        <w:tc>
          <w:tcPr>
            <w:tcW w:w="307" w:type="pct"/>
            <w:vMerge/>
          </w:tcPr>
          <w:p w:rsidR="008313BF" w:rsidRPr="00B929FF" w:rsidRDefault="008313BF" w:rsidP="008313BF">
            <w:pPr>
              <w:widowControl w:val="0"/>
              <w:jc w:val="center"/>
            </w:pPr>
          </w:p>
        </w:tc>
        <w:tc>
          <w:tcPr>
            <w:tcW w:w="405" w:type="pct"/>
            <w:vMerge/>
          </w:tcPr>
          <w:p w:rsidR="008313BF" w:rsidRPr="00B929FF" w:rsidRDefault="008313BF" w:rsidP="008313BF">
            <w:pPr>
              <w:widowControl w:val="0"/>
              <w:jc w:val="center"/>
            </w:pPr>
          </w:p>
        </w:tc>
        <w:tc>
          <w:tcPr>
            <w:tcW w:w="976" w:type="pct"/>
          </w:tcPr>
          <w:p w:rsidR="008313BF" w:rsidRPr="00B929FF" w:rsidRDefault="008313BF" w:rsidP="008313BF">
            <w:pPr>
              <w:widowControl w:val="0"/>
            </w:pPr>
            <w:r w:rsidRPr="00B929FF">
              <w:t>Mūryti konstrukcijas iš lauko akmenų</w:t>
            </w:r>
            <w:r w:rsidR="00C3179F" w:rsidRPr="00B929FF">
              <w:t>.</w:t>
            </w:r>
          </w:p>
        </w:tc>
        <w:tc>
          <w:tcPr>
            <w:tcW w:w="1976" w:type="pct"/>
          </w:tcPr>
          <w:p w:rsidR="001A420C" w:rsidRPr="00B929FF" w:rsidRDefault="008313BF" w:rsidP="008313BF">
            <w:pPr>
              <w:widowControl w:val="0"/>
            </w:pPr>
            <w:r w:rsidRPr="00B929FF">
              <w:t>Apibūdinti lauko akmenų mūrijimo technologijas</w:t>
            </w:r>
            <w:r w:rsidR="002213BE" w:rsidRPr="00B929FF">
              <w:t>.</w:t>
            </w:r>
          </w:p>
          <w:p w:rsidR="001A420C" w:rsidRPr="00B929FF" w:rsidRDefault="008313BF" w:rsidP="008313BF">
            <w:pPr>
              <w:widowControl w:val="0"/>
            </w:pPr>
            <w:r w:rsidRPr="00B929FF">
              <w:t xml:space="preserve">Parinkti </w:t>
            </w:r>
            <w:proofErr w:type="spellStart"/>
            <w:r w:rsidRPr="00B929FF">
              <w:t>laukakmenio</w:t>
            </w:r>
            <w:proofErr w:type="spellEnd"/>
            <w:r w:rsidRPr="00B929FF">
              <w:t xml:space="preserve"> mūro natūralias medžiagas ir darbo įrankius</w:t>
            </w:r>
            <w:r w:rsidR="002213BE" w:rsidRPr="00B929FF">
              <w:t>.</w:t>
            </w:r>
          </w:p>
          <w:p w:rsidR="001A420C" w:rsidRPr="00B929FF" w:rsidRDefault="008313BF" w:rsidP="008313BF">
            <w:pPr>
              <w:widowControl w:val="0"/>
            </w:pPr>
            <w:r w:rsidRPr="00B929FF">
              <w:t xml:space="preserve">Mūryti konstrukcijas iš </w:t>
            </w:r>
            <w:proofErr w:type="spellStart"/>
            <w:r w:rsidRPr="00B929FF">
              <w:t>laukakmenio</w:t>
            </w:r>
            <w:proofErr w:type="spellEnd"/>
            <w:r w:rsidR="002213BE" w:rsidRPr="00B929FF">
              <w:t>.</w:t>
            </w:r>
          </w:p>
          <w:p w:rsidR="001A420C" w:rsidRPr="00B929FF" w:rsidRDefault="008313BF" w:rsidP="008313BF">
            <w:pPr>
              <w:widowControl w:val="0"/>
            </w:pPr>
            <w:r w:rsidRPr="00B929FF">
              <w:t xml:space="preserve">Įrengti </w:t>
            </w:r>
            <w:proofErr w:type="spellStart"/>
            <w:r w:rsidRPr="00B929FF">
              <w:t>laukakmenio</w:t>
            </w:r>
            <w:proofErr w:type="spellEnd"/>
            <w:r w:rsidRPr="00B929FF">
              <w:t xml:space="preserve"> betono konstrukcijas</w:t>
            </w:r>
            <w:r w:rsidR="002213BE" w:rsidRPr="00B929FF">
              <w:t>.</w:t>
            </w:r>
          </w:p>
          <w:p w:rsidR="008313BF" w:rsidRPr="00B929FF" w:rsidRDefault="008313BF" w:rsidP="008313BF">
            <w:pPr>
              <w:widowControl w:val="0"/>
            </w:pPr>
            <w:r w:rsidRPr="00B929FF">
              <w:t>Mūryti konstrukcijas iš lauko akmenų esant neigiamai temperatūrai</w:t>
            </w:r>
            <w:r w:rsidR="002213BE" w:rsidRPr="00B929FF">
              <w:t xml:space="preserve">. </w:t>
            </w:r>
          </w:p>
        </w:tc>
      </w:tr>
      <w:tr w:rsidR="00B929FF" w:rsidRPr="00B929FF" w:rsidTr="00E508D4">
        <w:trPr>
          <w:trHeight w:val="57"/>
          <w:jc w:val="center"/>
        </w:trPr>
        <w:tc>
          <w:tcPr>
            <w:tcW w:w="441" w:type="pct"/>
            <w:vMerge/>
          </w:tcPr>
          <w:p w:rsidR="008313BF" w:rsidRPr="00B929FF" w:rsidRDefault="008313BF" w:rsidP="008313BF">
            <w:pPr>
              <w:widowControl w:val="0"/>
              <w:jc w:val="center"/>
            </w:pPr>
          </w:p>
        </w:tc>
        <w:tc>
          <w:tcPr>
            <w:tcW w:w="895" w:type="pct"/>
            <w:vMerge/>
            <w:tcBorders>
              <w:bottom w:val="single" w:sz="4" w:space="0" w:color="auto"/>
            </w:tcBorders>
          </w:tcPr>
          <w:p w:rsidR="008313BF" w:rsidRPr="00B929FF" w:rsidRDefault="008313BF" w:rsidP="008313BF">
            <w:pPr>
              <w:widowControl w:val="0"/>
            </w:pPr>
          </w:p>
        </w:tc>
        <w:tc>
          <w:tcPr>
            <w:tcW w:w="307" w:type="pct"/>
            <w:vMerge/>
          </w:tcPr>
          <w:p w:rsidR="008313BF" w:rsidRPr="00B929FF" w:rsidRDefault="008313BF" w:rsidP="008313BF">
            <w:pPr>
              <w:widowControl w:val="0"/>
              <w:jc w:val="center"/>
            </w:pPr>
          </w:p>
        </w:tc>
        <w:tc>
          <w:tcPr>
            <w:tcW w:w="405" w:type="pct"/>
            <w:vMerge/>
          </w:tcPr>
          <w:p w:rsidR="008313BF" w:rsidRPr="00B929FF" w:rsidRDefault="008313BF" w:rsidP="008313BF">
            <w:pPr>
              <w:widowControl w:val="0"/>
              <w:jc w:val="center"/>
            </w:pPr>
          </w:p>
        </w:tc>
        <w:tc>
          <w:tcPr>
            <w:tcW w:w="976" w:type="pct"/>
          </w:tcPr>
          <w:p w:rsidR="008313BF" w:rsidRPr="00B929FF" w:rsidRDefault="008313BF" w:rsidP="008313BF">
            <w:pPr>
              <w:widowControl w:val="0"/>
            </w:pPr>
            <w:r w:rsidRPr="00B929FF">
              <w:t>Remontuoti mūrines konstrukcijas ar jų elementus</w:t>
            </w:r>
            <w:r w:rsidR="00C3179F" w:rsidRPr="00B929FF">
              <w:t>.</w:t>
            </w:r>
          </w:p>
        </w:tc>
        <w:tc>
          <w:tcPr>
            <w:tcW w:w="1976" w:type="pct"/>
          </w:tcPr>
          <w:p w:rsidR="001A420C" w:rsidRPr="00B929FF" w:rsidRDefault="008313BF" w:rsidP="008313BF">
            <w:pPr>
              <w:widowControl w:val="0"/>
            </w:pPr>
            <w:r w:rsidRPr="00B929FF">
              <w:t>Apibūdinti mūro remonto būdus</w:t>
            </w:r>
            <w:r w:rsidR="002213BE" w:rsidRPr="00B929FF">
              <w:t>.</w:t>
            </w:r>
          </w:p>
          <w:p w:rsidR="001A420C" w:rsidRPr="00B929FF" w:rsidRDefault="008313BF" w:rsidP="008313BF">
            <w:pPr>
              <w:widowControl w:val="0"/>
            </w:pPr>
            <w:r w:rsidRPr="00B929FF">
              <w:t>Paruošti mūro konstrukciją remontui</w:t>
            </w:r>
            <w:r w:rsidR="002213BE" w:rsidRPr="00B929FF">
              <w:t>.</w:t>
            </w:r>
          </w:p>
          <w:p w:rsidR="008313BF" w:rsidRPr="00B929FF" w:rsidRDefault="008313BF" w:rsidP="008313BF">
            <w:pPr>
              <w:widowControl w:val="0"/>
            </w:pPr>
            <w:r w:rsidRPr="00B929FF">
              <w:t>Remontuoti, stiprinti ar keisti mūro konstrukcijas ar jų elementus</w:t>
            </w:r>
            <w:r w:rsidR="002213BE" w:rsidRPr="00B929FF">
              <w:t xml:space="preserve">. </w:t>
            </w:r>
          </w:p>
        </w:tc>
      </w:tr>
      <w:tr w:rsidR="00B929FF" w:rsidRPr="00B929FF" w:rsidTr="00E508D4">
        <w:trPr>
          <w:trHeight w:val="70"/>
          <w:jc w:val="center"/>
        </w:trPr>
        <w:tc>
          <w:tcPr>
            <w:tcW w:w="441" w:type="pct"/>
            <w:vMerge w:val="restart"/>
          </w:tcPr>
          <w:p w:rsidR="008313BF" w:rsidRPr="00B929FF" w:rsidRDefault="00AD30CB" w:rsidP="008313BF">
            <w:pPr>
              <w:widowControl w:val="0"/>
              <w:jc w:val="center"/>
            </w:pPr>
            <w:r w:rsidRPr="00B929FF">
              <w:t>307320051</w:t>
            </w:r>
          </w:p>
        </w:tc>
        <w:tc>
          <w:tcPr>
            <w:tcW w:w="895" w:type="pct"/>
            <w:vMerge w:val="restart"/>
          </w:tcPr>
          <w:p w:rsidR="008313BF" w:rsidRPr="00B929FF" w:rsidRDefault="008313BF" w:rsidP="008313BF">
            <w:pPr>
              <w:widowControl w:val="0"/>
              <w:rPr>
                <w:i/>
                <w:iCs/>
              </w:rPr>
            </w:pPr>
            <w:r w:rsidRPr="00B929FF">
              <w:t>Klojinių montavimas ir konstrukcijų armavimas</w:t>
            </w:r>
          </w:p>
        </w:tc>
        <w:tc>
          <w:tcPr>
            <w:tcW w:w="307" w:type="pct"/>
            <w:vMerge w:val="restart"/>
          </w:tcPr>
          <w:p w:rsidR="008313BF" w:rsidRPr="00B929FF" w:rsidRDefault="008313BF" w:rsidP="008313BF">
            <w:pPr>
              <w:widowControl w:val="0"/>
              <w:jc w:val="center"/>
            </w:pPr>
            <w:r w:rsidRPr="00B929FF">
              <w:t>III</w:t>
            </w:r>
          </w:p>
        </w:tc>
        <w:tc>
          <w:tcPr>
            <w:tcW w:w="405" w:type="pct"/>
            <w:vMerge w:val="restart"/>
          </w:tcPr>
          <w:p w:rsidR="008313BF" w:rsidRPr="00B929FF" w:rsidRDefault="008313BF" w:rsidP="008313BF">
            <w:pPr>
              <w:widowControl w:val="0"/>
              <w:jc w:val="center"/>
            </w:pPr>
            <w:r w:rsidRPr="00B929FF">
              <w:t>10</w:t>
            </w:r>
          </w:p>
        </w:tc>
        <w:tc>
          <w:tcPr>
            <w:tcW w:w="976" w:type="pct"/>
          </w:tcPr>
          <w:p w:rsidR="008313BF" w:rsidRPr="00B929FF" w:rsidRDefault="008313BF" w:rsidP="008313BF">
            <w:pPr>
              <w:widowControl w:val="0"/>
            </w:pPr>
            <w:r w:rsidRPr="00B929FF">
              <w:t>Montuoti ir išardyti klojinius pagal nurodymus</w:t>
            </w:r>
            <w:r w:rsidR="00C3179F" w:rsidRPr="00B929FF">
              <w:t>.</w:t>
            </w:r>
          </w:p>
        </w:tc>
        <w:tc>
          <w:tcPr>
            <w:tcW w:w="1976" w:type="pct"/>
          </w:tcPr>
          <w:p w:rsidR="001A420C" w:rsidRPr="00B929FF" w:rsidRDefault="008313BF" w:rsidP="008313BF">
            <w:pPr>
              <w:widowControl w:val="0"/>
            </w:pPr>
            <w:r w:rsidRPr="00B929FF">
              <w:t>Apibūdinti klojinių rūšis, paskirtį</w:t>
            </w:r>
            <w:r w:rsidR="002213BE" w:rsidRPr="00B929FF">
              <w:t>.</w:t>
            </w:r>
          </w:p>
          <w:p w:rsidR="001A420C" w:rsidRPr="00B929FF" w:rsidRDefault="008313BF" w:rsidP="008313BF">
            <w:pPr>
              <w:widowControl w:val="0"/>
            </w:pPr>
            <w:r w:rsidRPr="00B929FF">
              <w:t>Parinkti klojinius pagal paskirtį</w:t>
            </w:r>
            <w:r w:rsidR="002213BE" w:rsidRPr="00B929FF">
              <w:t>.</w:t>
            </w:r>
          </w:p>
          <w:p w:rsidR="001A420C" w:rsidRPr="00B929FF" w:rsidRDefault="008313BF" w:rsidP="008313BF">
            <w:pPr>
              <w:widowControl w:val="0"/>
            </w:pPr>
            <w:r w:rsidRPr="00B929FF">
              <w:t>Sumontuoti ir išmontuoti klojinius</w:t>
            </w:r>
            <w:r w:rsidR="002213BE" w:rsidRPr="00B929FF">
              <w:t>.</w:t>
            </w:r>
          </w:p>
          <w:p w:rsidR="008313BF" w:rsidRPr="00B929FF" w:rsidRDefault="008313BF" w:rsidP="008313BF">
            <w:pPr>
              <w:widowControl w:val="0"/>
            </w:pPr>
            <w:r w:rsidRPr="00B929FF">
              <w:t>Atlikti klojinių priežiūrą</w:t>
            </w:r>
            <w:r w:rsidR="002213BE" w:rsidRPr="00B929FF">
              <w:t xml:space="preserve">. </w:t>
            </w:r>
          </w:p>
        </w:tc>
      </w:tr>
      <w:tr w:rsidR="00B929FF" w:rsidRPr="00B929FF" w:rsidTr="00E508D4">
        <w:trPr>
          <w:trHeight w:val="70"/>
          <w:jc w:val="center"/>
        </w:trPr>
        <w:tc>
          <w:tcPr>
            <w:tcW w:w="441" w:type="pct"/>
            <w:vMerge/>
          </w:tcPr>
          <w:p w:rsidR="008313BF" w:rsidRPr="00B929FF" w:rsidRDefault="008313BF" w:rsidP="008313BF">
            <w:pPr>
              <w:widowControl w:val="0"/>
              <w:jc w:val="center"/>
            </w:pPr>
          </w:p>
        </w:tc>
        <w:tc>
          <w:tcPr>
            <w:tcW w:w="895" w:type="pct"/>
            <w:vMerge/>
          </w:tcPr>
          <w:p w:rsidR="008313BF" w:rsidRPr="00B929FF" w:rsidRDefault="008313BF" w:rsidP="008313BF">
            <w:pPr>
              <w:widowControl w:val="0"/>
            </w:pPr>
          </w:p>
        </w:tc>
        <w:tc>
          <w:tcPr>
            <w:tcW w:w="307" w:type="pct"/>
            <w:vMerge/>
          </w:tcPr>
          <w:p w:rsidR="008313BF" w:rsidRPr="00B929FF" w:rsidRDefault="008313BF" w:rsidP="008313BF">
            <w:pPr>
              <w:widowControl w:val="0"/>
              <w:jc w:val="center"/>
            </w:pPr>
          </w:p>
        </w:tc>
        <w:tc>
          <w:tcPr>
            <w:tcW w:w="405" w:type="pct"/>
            <w:vMerge/>
          </w:tcPr>
          <w:p w:rsidR="008313BF" w:rsidRPr="00B929FF" w:rsidRDefault="008313BF" w:rsidP="008313BF">
            <w:pPr>
              <w:widowControl w:val="0"/>
              <w:jc w:val="center"/>
            </w:pPr>
          </w:p>
        </w:tc>
        <w:tc>
          <w:tcPr>
            <w:tcW w:w="976" w:type="pct"/>
          </w:tcPr>
          <w:p w:rsidR="008313BF" w:rsidRPr="00B929FF" w:rsidRDefault="008313BF" w:rsidP="008313BF">
            <w:pPr>
              <w:widowControl w:val="0"/>
            </w:pPr>
            <w:r w:rsidRPr="00B929FF">
              <w:t>Surinkti armatūros tinklus ir karkasus, juos sumontuoti į klojinius</w:t>
            </w:r>
            <w:r w:rsidR="00C3179F" w:rsidRPr="00B929FF">
              <w:t>.</w:t>
            </w:r>
          </w:p>
        </w:tc>
        <w:tc>
          <w:tcPr>
            <w:tcW w:w="1976" w:type="pct"/>
          </w:tcPr>
          <w:p w:rsidR="008313BF" w:rsidRPr="00B929FF" w:rsidRDefault="008313BF" w:rsidP="008313BF">
            <w:pPr>
              <w:widowControl w:val="0"/>
            </w:pPr>
            <w:r w:rsidRPr="00B929FF">
              <w:t>Apibūdinti armatūros rišimo į tinklus ir karkasus</w:t>
            </w:r>
            <w:r w:rsidR="001A420C" w:rsidRPr="00B929FF">
              <w:t>, montavimo klojiniuose</w:t>
            </w:r>
            <w:r w:rsidRPr="00B929FF">
              <w:t xml:space="preserve"> būdus</w:t>
            </w:r>
            <w:r w:rsidR="001A420C" w:rsidRPr="00B929FF">
              <w:t>.</w:t>
            </w:r>
          </w:p>
          <w:p w:rsidR="001A420C" w:rsidRPr="00B929FF" w:rsidRDefault="008313BF" w:rsidP="008313BF">
            <w:pPr>
              <w:widowControl w:val="0"/>
            </w:pPr>
            <w:r w:rsidRPr="00B929FF">
              <w:t xml:space="preserve">Pjaustyti ir rišti armatūros tinklus, </w:t>
            </w:r>
            <w:proofErr w:type="spellStart"/>
            <w:r w:rsidRPr="00B929FF">
              <w:t>strypynus</w:t>
            </w:r>
            <w:proofErr w:type="spellEnd"/>
            <w:r w:rsidR="002213BE" w:rsidRPr="00B929FF">
              <w:t>.</w:t>
            </w:r>
          </w:p>
          <w:p w:rsidR="008313BF" w:rsidRPr="00B929FF" w:rsidRDefault="008313BF" w:rsidP="008313BF">
            <w:pPr>
              <w:widowControl w:val="0"/>
            </w:pPr>
            <w:r w:rsidRPr="00B929FF">
              <w:t>Montuoti armatūrą į klojinius, tvirtinti įdėtines detales</w:t>
            </w:r>
            <w:r w:rsidR="002213BE" w:rsidRPr="00B929FF">
              <w:t xml:space="preserve">. </w:t>
            </w:r>
          </w:p>
        </w:tc>
      </w:tr>
      <w:tr w:rsidR="00B929FF" w:rsidRPr="00B929FF" w:rsidTr="00E508D4">
        <w:trPr>
          <w:trHeight w:val="70"/>
          <w:jc w:val="center"/>
        </w:trPr>
        <w:tc>
          <w:tcPr>
            <w:tcW w:w="441" w:type="pct"/>
            <w:vMerge w:val="restart"/>
          </w:tcPr>
          <w:p w:rsidR="003B263F" w:rsidRPr="00B929FF" w:rsidRDefault="0022227F" w:rsidP="003B263F">
            <w:pPr>
              <w:widowControl w:val="0"/>
              <w:jc w:val="center"/>
            </w:pPr>
            <w:r w:rsidRPr="00B929FF">
              <w:t>307320055</w:t>
            </w:r>
          </w:p>
        </w:tc>
        <w:tc>
          <w:tcPr>
            <w:tcW w:w="895" w:type="pct"/>
            <w:vMerge w:val="restart"/>
          </w:tcPr>
          <w:p w:rsidR="003B263F" w:rsidRPr="00B929FF" w:rsidRDefault="003B263F" w:rsidP="003B263F">
            <w:pPr>
              <w:widowControl w:val="0"/>
            </w:pPr>
            <w:r w:rsidRPr="00B929FF">
              <w:t>Konstrukcijų montavimas ir betonavimas</w:t>
            </w:r>
          </w:p>
        </w:tc>
        <w:tc>
          <w:tcPr>
            <w:tcW w:w="307" w:type="pct"/>
            <w:vMerge w:val="restart"/>
          </w:tcPr>
          <w:p w:rsidR="003B263F" w:rsidRPr="00B929FF" w:rsidRDefault="003B263F" w:rsidP="003B263F">
            <w:pPr>
              <w:widowControl w:val="0"/>
              <w:jc w:val="center"/>
            </w:pPr>
            <w:r w:rsidRPr="00B929FF">
              <w:t>III</w:t>
            </w:r>
          </w:p>
        </w:tc>
        <w:tc>
          <w:tcPr>
            <w:tcW w:w="405" w:type="pct"/>
            <w:vMerge w:val="restart"/>
          </w:tcPr>
          <w:p w:rsidR="003B263F" w:rsidRPr="00B929FF" w:rsidRDefault="003B263F" w:rsidP="003B263F">
            <w:pPr>
              <w:widowControl w:val="0"/>
              <w:jc w:val="center"/>
            </w:pPr>
            <w:r w:rsidRPr="00B929FF">
              <w:t>15</w:t>
            </w:r>
          </w:p>
        </w:tc>
        <w:tc>
          <w:tcPr>
            <w:tcW w:w="976" w:type="pct"/>
          </w:tcPr>
          <w:p w:rsidR="003B263F" w:rsidRPr="00B929FF" w:rsidRDefault="003B263F" w:rsidP="003B263F">
            <w:pPr>
              <w:widowControl w:val="0"/>
            </w:pPr>
            <w:r w:rsidRPr="00B929FF">
              <w:t>Montuoti mūrinio statinio konstrukcijas.</w:t>
            </w:r>
          </w:p>
        </w:tc>
        <w:tc>
          <w:tcPr>
            <w:tcW w:w="1976" w:type="pct"/>
          </w:tcPr>
          <w:p w:rsidR="003B263F" w:rsidRPr="00B929FF" w:rsidRDefault="003B263F" w:rsidP="003B263F">
            <w:pPr>
              <w:widowControl w:val="0"/>
            </w:pPr>
            <w:r w:rsidRPr="00B929FF">
              <w:t>Apibūdinti mūrinio statinio konstrukcijų montavimą.</w:t>
            </w:r>
          </w:p>
          <w:p w:rsidR="003B263F" w:rsidRPr="00B929FF" w:rsidRDefault="003B263F" w:rsidP="003B263F">
            <w:pPr>
              <w:widowControl w:val="0"/>
            </w:pPr>
            <w:r w:rsidRPr="00B929FF">
              <w:t>Paruošti montuojamos konstrukcijos vietą.</w:t>
            </w:r>
          </w:p>
          <w:p w:rsidR="003B263F" w:rsidRPr="00B929FF" w:rsidRDefault="003B263F" w:rsidP="003B263F">
            <w:pPr>
              <w:widowControl w:val="0"/>
            </w:pPr>
            <w:r w:rsidRPr="00B929FF">
              <w:t>Kelti ir statyti mūrinio statinio surenkamas konstrukcijas.</w:t>
            </w:r>
          </w:p>
          <w:p w:rsidR="003B263F" w:rsidRPr="00B929FF" w:rsidRDefault="003B263F" w:rsidP="003B263F">
            <w:pPr>
              <w:widowControl w:val="0"/>
            </w:pPr>
            <w:r w:rsidRPr="00B929FF">
              <w:t>Montuoti surenkamas metalines, betonines, gelžbetonines ar medines konstrukcijas ar jų elementus.</w:t>
            </w:r>
          </w:p>
        </w:tc>
      </w:tr>
      <w:tr w:rsidR="00B929FF" w:rsidRPr="00B929FF" w:rsidTr="00E508D4">
        <w:trPr>
          <w:trHeight w:val="70"/>
          <w:jc w:val="center"/>
        </w:trPr>
        <w:tc>
          <w:tcPr>
            <w:tcW w:w="441" w:type="pct"/>
            <w:vMerge/>
          </w:tcPr>
          <w:p w:rsidR="003B263F" w:rsidRPr="00B929FF" w:rsidRDefault="003B263F" w:rsidP="003B263F">
            <w:pPr>
              <w:widowControl w:val="0"/>
              <w:jc w:val="center"/>
            </w:pPr>
          </w:p>
        </w:tc>
        <w:tc>
          <w:tcPr>
            <w:tcW w:w="895" w:type="pct"/>
            <w:vMerge/>
          </w:tcPr>
          <w:p w:rsidR="003B263F" w:rsidRPr="00B929FF" w:rsidRDefault="003B263F" w:rsidP="003B263F">
            <w:pPr>
              <w:widowControl w:val="0"/>
            </w:pPr>
          </w:p>
        </w:tc>
        <w:tc>
          <w:tcPr>
            <w:tcW w:w="307" w:type="pct"/>
            <w:vMerge/>
          </w:tcPr>
          <w:p w:rsidR="003B263F" w:rsidRPr="00B929FF" w:rsidRDefault="003B263F" w:rsidP="003B263F">
            <w:pPr>
              <w:widowControl w:val="0"/>
              <w:jc w:val="center"/>
            </w:pPr>
          </w:p>
        </w:tc>
        <w:tc>
          <w:tcPr>
            <w:tcW w:w="405" w:type="pct"/>
            <w:vMerge/>
          </w:tcPr>
          <w:p w:rsidR="003B263F" w:rsidRPr="00B929FF" w:rsidRDefault="003B263F" w:rsidP="003B263F">
            <w:pPr>
              <w:widowControl w:val="0"/>
              <w:jc w:val="center"/>
            </w:pPr>
          </w:p>
        </w:tc>
        <w:tc>
          <w:tcPr>
            <w:tcW w:w="976" w:type="pct"/>
          </w:tcPr>
          <w:p w:rsidR="006064BF" w:rsidRPr="00B929FF" w:rsidRDefault="003B263F" w:rsidP="00FA13C9">
            <w:pPr>
              <w:widowControl w:val="0"/>
              <w:rPr>
                <w:lang w:val="en-US"/>
              </w:rPr>
            </w:pPr>
            <w:r w:rsidRPr="00B929FF">
              <w:t>Betonuoti konstrukcijas.</w:t>
            </w:r>
          </w:p>
        </w:tc>
        <w:tc>
          <w:tcPr>
            <w:tcW w:w="1976" w:type="pct"/>
          </w:tcPr>
          <w:p w:rsidR="003B263F" w:rsidRPr="00B929FF" w:rsidRDefault="003B263F" w:rsidP="003B263F">
            <w:pPr>
              <w:widowControl w:val="0"/>
            </w:pPr>
            <w:r w:rsidRPr="00B929FF">
              <w:t>Apibūdinti betonavimo technologijas.</w:t>
            </w:r>
          </w:p>
          <w:p w:rsidR="003B263F" w:rsidRPr="00B929FF" w:rsidRDefault="003B263F" w:rsidP="003B263F">
            <w:pPr>
              <w:widowControl w:val="0"/>
            </w:pPr>
            <w:r w:rsidRPr="00B929FF">
              <w:t>Paruošti reikalingos sudėties betoną rankiniu ir mechanizuotu būdu.</w:t>
            </w:r>
          </w:p>
          <w:p w:rsidR="003B263F" w:rsidRPr="00B929FF" w:rsidRDefault="003B263F" w:rsidP="003B263F">
            <w:pPr>
              <w:widowControl w:val="0"/>
            </w:pPr>
            <w:r w:rsidRPr="00B929FF">
              <w:lastRenderedPageBreak/>
              <w:t>Paduoti betoną į klojinius ir formas, jį sutankinti, išlyginti.</w:t>
            </w:r>
          </w:p>
          <w:p w:rsidR="00F23B82" w:rsidRPr="00B929FF" w:rsidRDefault="00F23B82" w:rsidP="00F23B82">
            <w:pPr>
              <w:widowControl w:val="0"/>
            </w:pPr>
            <w:r w:rsidRPr="00B929FF">
              <w:t xml:space="preserve">Betonuoti skirtingų tipų pamatus (juostiniai, plokštuminiai, poliniai, gręžtiniai, </w:t>
            </w:r>
            <w:proofErr w:type="spellStart"/>
            <w:r w:rsidRPr="00B929FF">
              <w:t>spraustiniai</w:t>
            </w:r>
            <w:proofErr w:type="spellEnd"/>
            <w:r w:rsidRPr="00B929FF">
              <w:t xml:space="preserve"> ir kiti).</w:t>
            </w:r>
          </w:p>
          <w:p w:rsidR="00F23B82" w:rsidRPr="00B929FF" w:rsidRDefault="00F23B82" w:rsidP="00F23B82">
            <w:pPr>
              <w:widowControl w:val="0"/>
            </w:pPr>
            <w:r w:rsidRPr="00B929FF">
              <w:t>Betonuoti sienas, kolonas ir kitas vertikalias statinio konstrukcijas bei elementus.</w:t>
            </w:r>
          </w:p>
          <w:p w:rsidR="00F23B82" w:rsidRPr="00B929FF" w:rsidRDefault="00F23B82" w:rsidP="00F23B82">
            <w:pPr>
              <w:widowControl w:val="0"/>
            </w:pPr>
            <w:r w:rsidRPr="00B929FF">
              <w:t>Betonuoti perdangas, sąramas, sijas ir kitas horizontalias statinio konstrukcijas bei elementus.</w:t>
            </w:r>
          </w:p>
          <w:p w:rsidR="003B263F" w:rsidRPr="00B929FF" w:rsidRDefault="00F23B82" w:rsidP="003B263F">
            <w:pPr>
              <w:widowControl w:val="0"/>
            </w:pPr>
            <w:r w:rsidRPr="00B929FF">
              <w:t>B</w:t>
            </w:r>
            <w:r w:rsidR="003B263F" w:rsidRPr="00B929FF">
              <w:t>etonuoti neigiamoje temperatūroje.</w:t>
            </w:r>
          </w:p>
          <w:p w:rsidR="00C2281A" w:rsidRPr="00B929FF" w:rsidRDefault="003B263F" w:rsidP="0060455D">
            <w:pPr>
              <w:widowControl w:val="0"/>
            </w:pPr>
            <w:r w:rsidRPr="00B929FF">
              <w:t>Prižiūrėti kietėjantį betoną.</w:t>
            </w:r>
          </w:p>
        </w:tc>
      </w:tr>
      <w:tr w:rsidR="00B929FF" w:rsidRPr="00B929FF" w:rsidTr="00E508D4">
        <w:trPr>
          <w:trHeight w:val="70"/>
          <w:jc w:val="center"/>
        </w:trPr>
        <w:tc>
          <w:tcPr>
            <w:tcW w:w="441" w:type="pct"/>
            <w:vMerge/>
          </w:tcPr>
          <w:p w:rsidR="008313BF" w:rsidRPr="00B929FF" w:rsidRDefault="008313BF" w:rsidP="008313BF">
            <w:pPr>
              <w:widowControl w:val="0"/>
              <w:jc w:val="center"/>
            </w:pPr>
          </w:p>
        </w:tc>
        <w:tc>
          <w:tcPr>
            <w:tcW w:w="895" w:type="pct"/>
            <w:vMerge/>
          </w:tcPr>
          <w:p w:rsidR="008313BF" w:rsidRPr="00B929FF" w:rsidRDefault="008313BF" w:rsidP="008313BF">
            <w:pPr>
              <w:widowControl w:val="0"/>
            </w:pPr>
          </w:p>
        </w:tc>
        <w:tc>
          <w:tcPr>
            <w:tcW w:w="307" w:type="pct"/>
            <w:vMerge/>
          </w:tcPr>
          <w:p w:rsidR="008313BF" w:rsidRPr="00B929FF" w:rsidRDefault="008313BF" w:rsidP="008313BF">
            <w:pPr>
              <w:widowControl w:val="0"/>
              <w:jc w:val="center"/>
            </w:pPr>
          </w:p>
        </w:tc>
        <w:tc>
          <w:tcPr>
            <w:tcW w:w="405" w:type="pct"/>
            <w:vMerge/>
          </w:tcPr>
          <w:p w:rsidR="008313BF" w:rsidRPr="00B929FF" w:rsidRDefault="008313BF" w:rsidP="008313BF">
            <w:pPr>
              <w:widowControl w:val="0"/>
              <w:jc w:val="center"/>
            </w:pPr>
          </w:p>
        </w:tc>
        <w:tc>
          <w:tcPr>
            <w:tcW w:w="976" w:type="pct"/>
          </w:tcPr>
          <w:p w:rsidR="008313BF" w:rsidRPr="00B929FF" w:rsidRDefault="008313BF" w:rsidP="008313BF">
            <w:pPr>
              <w:widowControl w:val="0"/>
            </w:pPr>
            <w:r w:rsidRPr="00B929FF">
              <w:t>Betonuoti grindis</w:t>
            </w:r>
            <w:r w:rsidR="00C3179F" w:rsidRPr="00B929FF">
              <w:t>.</w:t>
            </w:r>
          </w:p>
        </w:tc>
        <w:tc>
          <w:tcPr>
            <w:tcW w:w="1976" w:type="pct"/>
          </w:tcPr>
          <w:p w:rsidR="001A420C" w:rsidRPr="00B929FF" w:rsidRDefault="008313BF" w:rsidP="008313BF">
            <w:pPr>
              <w:widowControl w:val="0"/>
            </w:pPr>
            <w:r w:rsidRPr="00B929FF">
              <w:t>Apibūdinti grindų betonavimo technologij</w:t>
            </w:r>
            <w:r w:rsidR="00184844" w:rsidRPr="00B929FF">
              <w:t>as</w:t>
            </w:r>
            <w:r w:rsidR="002213BE" w:rsidRPr="00B929FF">
              <w:t>.</w:t>
            </w:r>
          </w:p>
          <w:p w:rsidR="001A420C" w:rsidRPr="00B929FF" w:rsidRDefault="008313BF" w:rsidP="008313BF">
            <w:pPr>
              <w:widowControl w:val="0"/>
            </w:pPr>
            <w:r w:rsidRPr="00B929FF">
              <w:t>Paruošti betonavimo pagrindą</w:t>
            </w:r>
            <w:r w:rsidR="002213BE" w:rsidRPr="00B929FF">
              <w:t>.</w:t>
            </w:r>
          </w:p>
          <w:p w:rsidR="001A420C" w:rsidRPr="00B929FF" w:rsidRDefault="008313BF" w:rsidP="008313BF">
            <w:pPr>
              <w:widowControl w:val="0"/>
            </w:pPr>
            <w:r w:rsidRPr="00B929FF">
              <w:t>Armuoti betonuojamas grindis</w:t>
            </w:r>
            <w:r w:rsidR="002213BE" w:rsidRPr="00B929FF">
              <w:t>.</w:t>
            </w:r>
          </w:p>
          <w:p w:rsidR="001A420C" w:rsidRPr="00B929FF" w:rsidRDefault="008313BF" w:rsidP="008313BF">
            <w:pPr>
              <w:widowControl w:val="0"/>
            </w:pPr>
            <w:r w:rsidRPr="00B929FF">
              <w:t>Betonuoti grindis</w:t>
            </w:r>
            <w:r w:rsidR="002213BE" w:rsidRPr="00B929FF">
              <w:t>.</w:t>
            </w:r>
          </w:p>
          <w:p w:rsidR="008313BF" w:rsidRPr="00B929FF" w:rsidRDefault="008313BF" w:rsidP="008313BF">
            <w:pPr>
              <w:widowControl w:val="0"/>
            </w:pPr>
            <w:r w:rsidRPr="00B929FF">
              <w:t>Prižiūrėti kietėjantį grindų betoną</w:t>
            </w:r>
            <w:r w:rsidR="002213BE" w:rsidRPr="00B929FF">
              <w:t xml:space="preserve">. </w:t>
            </w:r>
          </w:p>
        </w:tc>
      </w:tr>
      <w:tr w:rsidR="00B929FF" w:rsidRPr="00B929FF" w:rsidTr="00E508D4">
        <w:trPr>
          <w:trHeight w:val="70"/>
          <w:jc w:val="center"/>
        </w:trPr>
        <w:tc>
          <w:tcPr>
            <w:tcW w:w="441" w:type="pct"/>
            <w:vMerge w:val="restart"/>
          </w:tcPr>
          <w:p w:rsidR="008313BF" w:rsidRPr="00B929FF" w:rsidRDefault="0022227F" w:rsidP="008313BF">
            <w:pPr>
              <w:widowControl w:val="0"/>
              <w:jc w:val="center"/>
            </w:pPr>
            <w:r w:rsidRPr="00B929FF">
              <w:t>307320056</w:t>
            </w:r>
          </w:p>
        </w:tc>
        <w:tc>
          <w:tcPr>
            <w:tcW w:w="895" w:type="pct"/>
            <w:vMerge w:val="restart"/>
          </w:tcPr>
          <w:p w:rsidR="008313BF" w:rsidRPr="00B929FF" w:rsidRDefault="008313BF" w:rsidP="008313BF">
            <w:pPr>
              <w:widowControl w:val="0"/>
            </w:pPr>
            <w:r w:rsidRPr="00B929FF">
              <w:t xml:space="preserve">Betoninių ir gelžbetoninių konstrukcijų </w:t>
            </w:r>
            <w:proofErr w:type="spellStart"/>
            <w:r w:rsidRPr="00B929FF">
              <w:t>hidroizoliavimas</w:t>
            </w:r>
            <w:proofErr w:type="spellEnd"/>
            <w:r w:rsidRPr="00B929FF">
              <w:t xml:space="preserve"> ir remontas</w:t>
            </w:r>
          </w:p>
        </w:tc>
        <w:tc>
          <w:tcPr>
            <w:tcW w:w="307" w:type="pct"/>
            <w:vMerge w:val="restart"/>
          </w:tcPr>
          <w:p w:rsidR="008313BF" w:rsidRPr="00B929FF" w:rsidRDefault="008313BF" w:rsidP="008313BF">
            <w:pPr>
              <w:widowControl w:val="0"/>
              <w:jc w:val="center"/>
            </w:pPr>
            <w:r w:rsidRPr="00B929FF">
              <w:t>III</w:t>
            </w:r>
          </w:p>
        </w:tc>
        <w:tc>
          <w:tcPr>
            <w:tcW w:w="405" w:type="pct"/>
            <w:vMerge w:val="restart"/>
          </w:tcPr>
          <w:p w:rsidR="008313BF" w:rsidRPr="00B929FF" w:rsidRDefault="008313BF" w:rsidP="008313BF">
            <w:pPr>
              <w:widowControl w:val="0"/>
              <w:jc w:val="center"/>
            </w:pPr>
            <w:r w:rsidRPr="00B929FF">
              <w:t>5</w:t>
            </w:r>
          </w:p>
        </w:tc>
        <w:tc>
          <w:tcPr>
            <w:tcW w:w="976" w:type="pct"/>
          </w:tcPr>
          <w:p w:rsidR="008313BF" w:rsidRPr="00B929FF" w:rsidRDefault="008313BF" w:rsidP="008313BF">
            <w:pPr>
              <w:widowControl w:val="0"/>
            </w:pPr>
            <w:r w:rsidRPr="00B929FF">
              <w:t>Įrengti požeminių betoninių ir gelžbetoninių konstrukcijų hidroizoliaciją</w:t>
            </w:r>
            <w:r w:rsidR="00C3179F" w:rsidRPr="00B929FF">
              <w:t>.</w:t>
            </w:r>
          </w:p>
        </w:tc>
        <w:tc>
          <w:tcPr>
            <w:tcW w:w="1976" w:type="pct"/>
          </w:tcPr>
          <w:p w:rsidR="001A420C" w:rsidRPr="00B929FF" w:rsidRDefault="008313BF" w:rsidP="008313BF">
            <w:pPr>
              <w:widowControl w:val="0"/>
            </w:pPr>
            <w:r w:rsidRPr="00B929FF">
              <w:t xml:space="preserve">Apibūdinti požeminių betoninių ir gelžbetoninių konstrukcijų </w:t>
            </w:r>
            <w:proofErr w:type="spellStart"/>
            <w:r w:rsidRPr="00B929FF">
              <w:t>hidroizoliavimo</w:t>
            </w:r>
            <w:proofErr w:type="spellEnd"/>
            <w:r w:rsidRPr="00B929FF">
              <w:t xml:space="preserve"> būdus</w:t>
            </w:r>
            <w:r w:rsidR="002213BE" w:rsidRPr="00B929FF">
              <w:t>.</w:t>
            </w:r>
          </w:p>
          <w:p w:rsidR="001A420C" w:rsidRPr="00B929FF" w:rsidRDefault="008313BF" w:rsidP="008313BF">
            <w:pPr>
              <w:widowControl w:val="0"/>
            </w:pPr>
            <w:r w:rsidRPr="00B929FF">
              <w:t>Paruošti požeminių betoninių</w:t>
            </w:r>
            <w:r w:rsidR="0090392F" w:rsidRPr="00B929FF">
              <w:t xml:space="preserve"> ir</w:t>
            </w:r>
            <w:r w:rsidRPr="00B929FF">
              <w:t xml:space="preserve"> gelžbetoninių konstrukcijų pagrindą</w:t>
            </w:r>
            <w:r w:rsidR="0090392F" w:rsidRPr="00B929FF">
              <w:t xml:space="preserve"> </w:t>
            </w:r>
            <w:r w:rsidR="0090392F" w:rsidRPr="00B929FF">
              <w:rPr>
                <w:lang w:eastAsia="en-US"/>
              </w:rPr>
              <w:t>hidroizoliacijai įrengti</w:t>
            </w:r>
            <w:r w:rsidR="002213BE" w:rsidRPr="00B929FF">
              <w:t>.</w:t>
            </w:r>
          </w:p>
          <w:p w:rsidR="008313BF" w:rsidRPr="00B929FF" w:rsidRDefault="008313BF" w:rsidP="008313BF">
            <w:pPr>
              <w:widowControl w:val="0"/>
            </w:pPr>
            <w:r w:rsidRPr="00B929FF">
              <w:t xml:space="preserve">Įrengti </w:t>
            </w:r>
            <w:r w:rsidR="00541FBA" w:rsidRPr="00B929FF">
              <w:t xml:space="preserve">požeminių betoninių ir gelžbetoninių konstrukcijų </w:t>
            </w:r>
            <w:r w:rsidRPr="00B929FF">
              <w:t>hidroizoliaciją iš klijuojamų, prilydomų, montuojamų ritininių, tepamų medžiagų</w:t>
            </w:r>
            <w:r w:rsidR="002213BE" w:rsidRPr="00B929FF">
              <w:t xml:space="preserve">. </w:t>
            </w:r>
          </w:p>
        </w:tc>
      </w:tr>
      <w:tr w:rsidR="00B929FF" w:rsidRPr="00B929FF" w:rsidTr="00E508D4">
        <w:trPr>
          <w:trHeight w:val="70"/>
          <w:jc w:val="center"/>
        </w:trPr>
        <w:tc>
          <w:tcPr>
            <w:tcW w:w="441" w:type="pct"/>
            <w:vMerge/>
          </w:tcPr>
          <w:p w:rsidR="008313BF" w:rsidRPr="00B929FF" w:rsidRDefault="008313BF" w:rsidP="008313BF">
            <w:pPr>
              <w:widowControl w:val="0"/>
              <w:jc w:val="center"/>
            </w:pPr>
          </w:p>
        </w:tc>
        <w:tc>
          <w:tcPr>
            <w:tcW w:w="895" w:type="pct"/>
            <w:vMerge/>
          </w:tcPr>
          <w:p w:rsidR="008313BF" w:rsidRPr="00B929FF" w:rsidRDefault="008313BF" w:rsidP="008313BF">
            <w:pPr>
              <w:widowControl w:val="0"/>
              <w:rPr>
                <w:highlight w:val="green"/>
              </w:rPr>
            </w:pPr>
          </w:p>
        </w:tc>
        <w:tc>
          <w:tcPr>
            <w:tcW w:w="307" w:type="pct"/>
            <w:vMerge/>
          </w:tcPr>
          <w:p w:rsidR="008313BF" w:rsidRPr="00B929FF" w:rsidRDefault="008313BF" w:rsidP="008313BF">
            <w:pPr>
              <w:widowControl w:val="0"/>
              <w:jc w:val="center"/>
              <w:rPr>
                <w:highlight w:val="green"/>
              </w:rPr>
            </w:pPr>
          </w:p>
        </w:tc>
        <w:tc>
          <w:tcPr>
            <w:tcW w:w="405" w:type="pct"/>
            <w:vMerge/>
          </w:tcPr>
          <w:p w:rsidR="008313BF" w:rsidRPr="00B929FF" w:rsidRDefault="008313BF" w:rsidP="008313BF">
            <w:pPr>
              <w:widowControl w:val="0"/>
              <w:jc w:val="center"/>
              <w:rPr>
                <w:highlight w:val="green"/>
              </w:rPr>
            </w:pPr>
          </w:p>
        </w:tc>
        <w:tc>
          <w:tcPr>
            <w:tcW w:w="976" w:type="pct"/>
          </w:tcPr>
          <w:p w:rsidR="008313BF" w:rsidRPr="00B929FF" w:rsidRDefault="008313BF" w:rsidP="008313BF">
            <w:pPr>
              <w:widowControl w:val="0"/>
            </w:pPr>
            <w:r w:rsidRPr="00B929FF">
              <w:t>Remontuoti betonines ir gelžbetonines konstrukcijas</w:t>
            </w:r>
            <w:r w:rsidR="00C3179F" w:rsidRPr="00B929FF">
              <w:t>.</w:t>
            </w:r>
          </w:p>
        </w:tc>
        <w:tc>
          <w:tcPr>
            <w:tcW w:w="1976" w:type="pct"/>
          </w:tcPr>
          <w:p w:rsidR="001A420C" w:rsidRPr="00B929FF" w:rsidRDefault="008313BF" w:rsidP="008313BF">
            <w:pPr>
              <w:widowControl w:val="0"/>
            </w:pPr>
            <w:r w:rsidRPr="00B929FF">
              <w:t>Apibūdinti betoninių ir gelžbetoninių konstrukcijų defektus, pašalinimo būdus</w:t>
            </w:r>
            <w:r w:rsidR="002213BE" w:rsidRPr="00B929FF">
              <w:t>.</w:t>
            </w:r>
          </w:p>
          <w:p w:rsidR="001A420C" w:rsidRPr="00B929FF" w:rsidRDefault="008313BF" w:rsidP="008313BF">
            <w:pPr>
              <w:widowControl w:val="0"/>
            </w:pPr>
            <w:r w:rsidRPr="00B929FF">
              <w:t>Paruošti betonines ir gelžbetonines konstrukcijas remonto darbams</w:t>
            </w:r>
            <w:r w:rsidR="002213BE" w:rsidRPr="00B929FF">
              <w:t>.</w:t>
            </w:r>
          </w:p>
          <w:p w:rsidR="008313BF" w:rsidRPr="00B929FF" w:rsidRDefault="008313BF" w:rsidP="008313BF">
            <w:pPr>
              <w:widowControl w:val="0"/>
            </w:pPr>
            <w:r w:rsidRPr="00B929FF">
              <w:t>Pašalinti betoninių ir gelžbetoninių konstrukcijų defektus</w:t>
            </w:r>
            <w:r w:rsidR="002213BE" w:rsidRPr="00B929FF">
              <w:t xml:space="preserve">. </w:t>
            </w:r>
          </w:p>
        </w:tc>
      </w:tr>
      <w:tr w:rsidR="00B929FF" w:rsidRPr="00B929FF" w:rsidTr="006E1B81">
        <w:trPr>
          <w:trHeight w:val="57"/>
          <w:jc w:val="center"/>
        </w:trPr>
        <w:tc>
          <w:tcPr>
            <w:tcW w:w="5000" w:type="pct"/>
            <w:gridSpan w:val="6"/>
            <w:shd w:val="clear" w:color="auto" w:fill="F2F2F2"/>
          </w:tcPr>
          <w:p w:rsidR="008313BF" w:rsidRPr="00B929FF" w:rsidRDefault="008313BF" w:rsidP="00582599">
            <w:pPr>
              <w:pStyle w:val="NoSpacing"/>
              <w:widowControl w:val="0"/>
              <w:rPr>
                <w:b/>
              </w:rPr>
            </w:pPr>
            <w:r w:rsidRPr="00B929FF">
              <w:rPr>
                <w:b/>
              </w:rPr>
              <w:t>Pasirenkamieji moduliai (iš viso 10 mokymosi kredit</w:t>
            </w:r>
            <w:r w:rsidR="00582599" w:rsidRPr="00B929FF">
              <w:rPr>
                <w:b/>
              </w:rPr>
              <w:t>ų</w:t>
            </w:r>
            <w:r w:rsidRPr="00B929FF">
              <w:rPr>
                <w:b/>
              </w:rPr>
              <w:t>)</w:t>
            </w:r>
            <w:r w:rsidR="00AB7598">
              <w:rPr>
                <w:b/>
              </w:rPr>
              <w:t>*</w:t>
            </w:r>
          </w:p>
        </w:tc>
      </w:tr>
      <w:tr w:rsidR="00B929FF" w:rsidRPr="00B929FF" w:rsidTr="00F23B82">
        <w:trPr>
          <w:trHeight w:val="57"/>
          <w:jc w:val="center"/>
        </w:trPr>
        <w:tc>
          <w:tcPr>
            <w:tcW w:w="441" w:type="pct"/>
            <w:vMerge w:val="restart"/>
            <w:tcBorders>
              <w:bottom w:val="nil"/>
            </w:tcBorders>
          </w:tcPr>
          <w:p w:rsidR="008313BF" w:rsidRPr="00B929FF" w:rsidRDefault="0042185A" w:rsidP="008313BF">
            <w:pPr>
              <w:widowControl w:val="0"/>
              <w:jc w:val="center"/>
            </w:pPr>
            <w:r w:rsidRPr="00B929FF">
              <w:t>307320057</w:t>
            </w:r>
          </w:p>
        </w:tc>
        <w:tc>
          <w:tcPr>
            <w:tcW w:w="895" w:type="pct"/>
            <w:vMerge w:val="restart"/>
          </w:tcPr>
          <w:p w:rsidR="008313BF" w:rsidRPr="00B929FF" w:rsidRDefault="008313BF" w:rsidP="008313BF">
            <w:pPr>
              <w:widowControl w:val="0"/>
              <w:rPr>
                <w:i/>
                <w:iCs/>
              </w:rPr>
            </w:pPr>
            <w:r w:rsidRPr="00B929FF">
              <w:t>Kietu kuru kūrenamų šildymo įrenginių (išskyrus katilus) mūrijimas iš plytų</w:t>
            </w:r>
          </w:p>
        </w:tc>
        <w:tc>
          <w:tcPr>
            <w:tcW w:w="307" w:type="pct"/>
            <w:vMerge w:val="restart"/>
          </w:tcPr>
          <w:p w:rsidR="008313BF" w:rsidRPr="00B929FF" w:rsidRDefault="008313BF" w:rsidP="008313BF">
            <w:pPr>
              <w:widowControl w:val="0"/>
              <w:jc w:val="center"/>
            </w:pPr>
            <w:r w:rsidRPr="00B929FF">
              <w:t>III</w:t>
            </w:r>
          </w:p>
        </w:tc>
        <w:tc>
          <w:tcPr>
            <w:tcW w:w="405" w:type="pct"/>
            <w:vMerge w:val="restart"/>
          </w:tcPr>
          <w:p w:rsidR="008313BF" w:rsidRPr="00B929FF" w:rsidRDefault="008313BF" w:rsidP="008313BF">
            <w:pPr>
              <w:widowControl w:val="0"/>
              <w:jc w:val="center"/>
            </w:pPr>
            <w:r w:rsidRPr="00B929FF">
              <w:t>10</w:t>
            </w:r>
          </w:p>
        </w:tc>
        <w:tc>
          <w:tcPr>
            <w:tcW w:w="976" w:type="pct"/>
          </w:tcPr>
          <w:p w:rsidR="008313BF" w:rsidRPr="00B929FF" w:rsidRDefault="008313BF" w:rsidP="008313BF">
            <w:pPr>
              <w:pStyle w:val="NoSpacing"/>
              <w:widowControl w:val="0"/>
            </w:pPr>
            <w:r w:rsidRPr="00B929FF">
              <w:t>Mūryti kietu kuru kūrenamus šildymo (išskyrus katilus) įrenginius, prižiūrint aukštesnės kvalifikacijos darbuotojui</w:t>
            </w:r>
            <w:r w:rsidR="00C3179F" w:rsidRPr="00B929FF">
              <w:t>.</w:t>
            </w:r>
          </w:p>
        </w:tc>
        <w:tc>
          <w:tcPr>
            <w:tcW w:w="1976" w:type="pct"/>
          </w:tcPr>
          <w:p w:rsidR="001A420C" w:rsidRPr="00B929FF" w:rsidRDefault="008313BF" w:rsidP="008313BF">
            <w:pPr>
              <w:widowControl w:val="0"/>
            </w:pPr>
            <w:r w:rsidRPr="00B929FF">
              <w:t>Apibūdinti įrankius ir mechanizmus, naudojamus kietu kuru kūrenamų šildymo (išskyrus katilus) įrenginių mūrijimui iš plytų</w:t>
            </w:r>
            <w:r w:rsidR="002213BE" w:rsidRPr="00B929FF">
              <w:t>.</w:t>
            </w:r>
          </w:p>
          <w:p w:rsidR="001A420C" w:rsidRPr="00B929FF" w:rsidRDefault="008313BF" w:rsidP="008313BF">
            <w:pPr>
              <w:widowControl w:val="0"/>
            </w:pPr>
            <w:r w:rsidRPr="00B929FF">
              <w:t>Apibūdinti medžiagas, naudojamas kietu kuru kūrenamų šildymo (išskyrus katilus) įrenginių mūrijimui ir įrengimui</w:t>
            </w:r>
            <w:r w:rsidR="002213BE" w:rsidRPr="00B929FF">
              <w:t>.</w:t>
            </w:r>
          </w:p>
          <w:p w:rsidR="008313BF" w:rsidRPr="00B929FF" w:rsidRDefault="008313BF" w:rsidP="008313BF">
            <w:pPr>
              <w:pStyle w:val="NoSpacing"/>
              <w:widowControl w:val="0"/>
            </w:pPr>
            <w:r w:rsidRPr="00B929FF">
              <w:t>Mūryti nesudėtingus kietu kuru kūrenamus šildymo (išskyrus katilus) įrenginius</w:t>
            </w:r>
            <w:r w:rsidR="002213BE" w:rsidRPr="00B929FF">
              <w:t xml:space="preserve">. </w:t>
            </w:r>
          </w:p>
        </w:tc>
      </w:tr>
      <w:tr w:rsidR="00B929FF" w:rsidRPr="00B929FF" w:rsidTr="00E40793">
        <w:trPr>
          <w:trHeight w:val="57"/>
          <w:jc w:val="center"/>
        </w:trPr>
        <w:tc>
          <w:tcPr>
            <w:tcW w:w="441" w:type="pct"/>
            <w:vMerge/>
            <w:tcBorders>
              <w:bottom w:val="single" w:sz="4" w:space="0" w:color="auto"/>
            </w:tcBorders>
          </w:tcPr>
          <w:p w:rsidR="008313BF" w:rsidRPr="00B929FF" w:rsidRDefault="008313BF" w:rsidP="008313BF">
            <w:pPr>
              <w:widowControl w:val="0"/>
              <w:jc w:val="center"/>
            </w:pPr>
          </w:p>
        </w:tc>
        <w:tc>
          <w:tcPr>
            <w:tcW w:w="895" w:type="pct"/>
            <w:vMerge/>
          </w:tcPr>
          <w:p w:rsidR="008313BF" w:rsidRPr="00B929FF" w:rsidRDefault="008313BF" w:rsidP="008313BF">
            <w:pPr>
              <w:widowControl w:val="0"/>
            </w:pPr>
          </w:p>
        </w:tc>
        <w:tc>
          <w:tcPr>
            <w:tcW w:w="307" w:type="pct"/>
            <w:vMerge/>
          </w:tcPr>
          <w:p w:rsidR="008313BF" w:rsidRPr="00B929FF" w:rsidRDefault="008313BF" w:rsidP="008313BF">
            <w:pPr>
              <w:widowControl w:val="0"/>
              <w:jc w:val="center"/>
            </w:pPr>
          </w:p>
        </w:tc>
        <w:tc>
          <w:tcPr>
            <w:tcW w:w="405" w:type="pct"/>
            <w:vMerge/>
          </w:tcPr>
          <w:p w:rsidR="008313BF" w:rsidRPr="00B929FF" w:rsidRDefault="008313BF" w:rsidP="008313BF">
            <w:pPr>
              <w:widowControl w:val="0"/>
              <w:jc w:val="center"/>
            </w:pPr>
          </w:p>
        </w:tc>
        <w:tc>
          <w:tcPr>
            <w:tcW w:w="976" w:type="pct"/>
          </w:tcPr>
          <w:p w:rsidR="008313BF" w:rsidRPr="00B929FF" w:rsidRDefault="008313BF" w:rsidP="008313BF">
            <w:pPr>
              <w:pStyle w:val="NoSpacing"/>
              <w:widowControl w:val="0"/>
            </w:pPr>
            <w:r w:rsidRPr="00B929FF">
              <w:t xml:space="preserve">Mūryti dūmtraukius, </w:t>
            </w:r>
            <w:r w:rsidRPr="00B929FF">
              <w:lastRenderedPageBreak/>
              <w:t>prižiūrint aukštesnės kvalifikacijos darbuotojui</w:t>
            </w:r>
            <w:r w:rsidR="00C3179F" w:rsidRPr="00B929FF">
              <w:t>.</w:t>
            </w:r>
          </w:p>
        </w:tc>
        <w:tc>
          <w:tcPr>
            <w:tcW w:w="1976" w:type="pct"/>
          </w:tcPr>
          <w:p w:rsidR="001A420C" w:rsidRPr="00B929FF" w:rsidRDefault="008313BF" w:rsidP="008313BF">
            <w:pPr>
              <w:widowControl w:val="0"/>
            </w:pPr>
            <w:r w:rsidRPr="00B929FF">
              <w:lastRenderedPageBreak/>
              <w:t>Apibūdinti dūmtraukių mūrijimo technologiją</w:t>
            </w:r>
            <w:r w:rsidR="002213BE" w:rsidRPr="00B929FF">
              <w:t>.</w:t>
            </w:r>
          </w:p>
          <w:p w:rsidR="008313BF" w:rsidRPr="00B929FF" w:rsidRDefault="008313BF" w:rsidP="008313BF">
            <w:pPr>
              <w:widowControl w:val="0"/>
            </w:pPr>
            <w:r w:rsidRPr="00B929FF">
              <w:lastRenderedPageBreak/>
              <w:t>Mūryti dūmtraukį</w:t>
            </w:r>
            <w:r w:rsidR="00C3179F" w:rsidRPr="00B929FF">
              <w:t>.</w:t>
            </w:r>
          </w:p>
        </w:tc>
      </w:tr>
      <w:tr w:rsidR="00B929FF" w:rsidRPr="00B929FF" w:rsidTr="00E40793">
        <w:trPr>
          <w:trHeight w:val="57"/>
          <w:jc w:val="center"/>
        </w:trPr>
        <w:tc>
          <w:tcPr>
            <w:tcW w:w="441" w:type="pct"/>
            <w:vMerge w:val="restart"/>
            <w:tcBorders>
              <w:top w:val="single" w:sz="4" w:space="0" w:color="auto"/>
            </w:tcBorders>
          </w:tcPr>
          <w:p w:rsidR="002D1BC9" w:rsidRPr="00B929FF" w:rsidRDefault="0042185A" w:rsidP="002D1BC9">
            <w:pPr>
              <w:widowControl w:val="0"/>
              <w:jc w:val="center"/>
            </w:pPr>
            <w:r w:rsidRPr="00B929FF">
              <w:lastRenderedPageBreak/>
              <w:t>307320010</w:t>
            </w:r>
          </w:p>
        </w:tc>
        <w:tc>
          <w:tcPr>
            <w:tcW w:w="895" w:type="pct"/>
            <w:vMerge w:val="restart"/>
          </w:tcPr>
          <w:p w:rsidR="002D1BC9" w:rsidRPr="00B929FF" w:rsidRDefault="002D1BC9" w:rsidP="002D1BC9">
            <w:pPr>
              <w:widowControl w:val="0"/>
            </w:pPr>
            <w:r w:rsidRPr="00B929FF">
              <w:t>Statinio konstrukcijų tinkavimas rankiniais įrankiais</w:t>
            </w:r>
          </w:p>
        </w:tc>
        <w:tc>
          <w:tcPr>
            <w:tcW w:w="307" w:type="pct"/>
            <w:vMerge w:val="restart"/>
          </w:tcPr>
          <w:p w:rsidR="002D1BC9" w:rsidRPr="00B929FF" w:rsidRDefault="002D1BC9" w:rsidP="002D1BC9">
            <w:pPr>
              <w:widowControl w:val="0"/>
              <w:jc w:val="center"/>
            </w:pPr>
            <w:r w:rsidRPr="00B929FF">
              <w:t>III</w:t>
            </w:r>
          </w:p>
        </w:tc>
        <w:tc>
          <w:tcPr>
            <w:tcW w:w="405" w:type="pct"/>
            <w:vMerge w:val="restart"/>
          </w:tcPr>
          <w:p w:rsidR="002D1BC9" w:rsidRPr="00B929FF" w:rsidRDefault="002D1BC9" w:rsidP="002D1BC9">
            <w:pPr>
              <w:widowControl w:val="0"/>
              <w:jc w:val="center"/>
            </w:pPr>
            <w:r w:rsidRPr="00B929FF">
              <w:t>10</w:t>
            </w:r>
          </w:p>
        </w:tc>
        <w:tc>
          <w:tcPr>
            <w:tcW w:w="976" w:type="pct"/>
          </w:tcPr>
          <w:p w:rsidR="002D1BC9" w:rsidRPr="00B929FF" w:rsidRDefault="00467996" w:rsidP="002D1BC9">
            <w:pPr>
              <w:widowControl w:val="0"/>
            </w:pPr>
            <w:r w:rsidRPr="00B929FF">
              <w:t>Paruošti skiedinius ir statinio konstrukcijų paviršius tinkavimo darbams.</w:t>
            </w:r>
          </w:p>
        </w:tc>
        <w:tc>
          <w:tcPr>
            <w:tcW w:w="1976" w:type="pct"/>
          </w:tcPr>
          <w:p w:rsidR="00467996" w:rsidRPr="00B929FF" w:rsidRDefault="00467996" w:rsidP="00467996">
            <w:pPr>
              <w:widowControl w:val="0"/>
              <w:rPr>
                <w:bCs/>
                <w:noProof/>
                <w:lang w:eastAsia="en-US"/>
              </w:rPr>
            </w:pPr>
            <w:r w:rsidRPr="00B929FF">
              <w:rPr>
                <w:bCs/>
                <w:noProof/>
                <w:lang w:eastAsia="en-US"/>
              </w:rPr>
              <w:t>Apibūdinti tinkavimo skiedinius paprastam ir dekoratyviniam tinkui.</w:t>
            </w:r>
          </w:p>
          <w:p w:rsidR="00467996" w:rsidRPr="00B929FF" w:rsidRDefault="00467996" w:rsidP="00467996">
            <w:pPr>
              <w:widowControl w:val="0"/>
              <w:rPr>
                <w:bCs/>
                <w:noProof/>
                <w:lang w:eastAsia="en-US"/>
              </w:rPr>
            </w:pPr>
            <w:r w:rsidRPr="00B929FF">
              <w:rPr>
                <w:bCs/>
                <w:noProof/>
                <w:lang w:eastAsia="en-US"/>
              </w:rPr>
              <w:t>Apibūdinti statinio konstrukcijų paviršių paruošimą tinkavimui.</w:t>
            </w:r>
          </w:p>
          <w:p w:rsidR="002D1BC9" w:rsidRPr="00B929FF" w:rsidRDefault="00467996" w:rsidP="00467996">
            <w:pPr>
              <w:widowControl w:val="0"/>
              <w:rPr>
                <w:bCs/>
                <w:noProof/>
                <w:lang w:eastAsia="en-US"/>
              </w:rPr>
            </w:pPr>
            <w:r w:rsidRPr="00B929FF">
              <w:rPr>
                <w:bCs/>
                <w:noProof/>
                <w:lang w:eastAsia="en-US"/>
              </w:rPr>
              <w:t>Paruošti ir nužymėti statinio konstrukcijų paviršius tinkavimui.</w:t>
            </w:r>
          </w:p>
        </w:tc>
      </w:tr>
      <w:tr w:rsidR="00B929FF" w:rsidRPr="00B929FF" w:rsidTr="00E40793">
        <w:trPr>
          <w:trHeight w:val="57"/>
          <w:jc w:val="center"/>
        </w:trPr>
        <w:tc>
          <w:tcPr>
            <w:tcW w:w="441" w:type="pct"/>
            <w:vMerge/>
            <w:tcBorders>
              <w:top w:val="single" w:sz="4" w:space="0" w:color="auto"/>
            </w:tcBorders>
          </w:tcPr>
          <w:p w:rsidR="002D1BC9" w:rsidRPr="00B929FF" w:rsidRDefault="002D1BC9" w:rsidP="002D1BC9">
            <w:pPr>
              <w:widowControl w:val="0"/>
              <w:jc w:val="center"/>
            </w:pPr>
          </w:p>
        </w:tc>
        <w:tc>
          <w:tcPr>
            <w:tcW w:w="895" w:type="pct"/>
            <w:vMerge/>
          </w:tcPr>
          <w:p w:rsidR="002D1BC9" w:rsidRPr="00B929FF" w:rsidRDefault="002D1BC9" w:rsidP="002D1BC9">
            <w:pPr>
              <w:widowControl w:val="0"/>
              <w:rPr>
                <w:highlight w:val="cyan"/>
              </w:rPr>
            </w:pPr>
          </w:p>
        </w:tc>
        <w:tc>
          <w:tcPr>
            <w:tcW w:w="307" w:type="pct"/>
            <w:vMerge/>
          </w:tcPr>
          <w:p w:rsidR="002D1BC9" w:rsidRPr="00B929FF" w:rsidRDefault="002D1BC9" w:rsidP="002D1BC9">
            <w:pPr>
              <w:widowControl w:val="0"/>
              <w:jc w:val="center"/>
            </w:pPr>
          </w:p>
        </w:tc>
        <w:tc>
          <w:tcPr>
            <w:tcW w:w="405" w:type="pct"/>
            <w:vMerge/>
          </w:tcPr>
          <w:p w:rsidR="002D1BC9" w:rsidRPr="00B929FF" w:rsidRDefault="002D1BC9" w:rsidP="002D1BC9">
            <w:pPr>
              <w:widowControl w:val="0"/>
              <w:jc w:val="center"/>
            </w:pPr>
          </w:p>
        </w:tc>
        <w:tc>
          <w:tcPr>
            <w:tcW w:w="976" w:type="pct"/>
          </w:tcPr>
          <w:p w:rsidR="0042185A" w:rsidRPr="00B929FF" w:rsidRDefault="00467996" w:rsidP="0042185A">
            <w:pPr>
              <w:widowControl w:val="0"/>
              <w:rPr>
                <w:lang w:eastAsia="en-US"/>
              </w:rPr>
            </w:pPr>
            <w:r w:rsidRPr="00B929FF">
              <w:rPr>
                <w:lang w:eastAsia="en-US"/>
              </w:rPr>
              <w:t>Tinkuoti statinio konstrukcijas paprastais skiediniais rankiniu būdu.</w:t>
            </w:r>
          </w:p>
        </w:tc>
        <w:tc>
          <w:tcPr>
            <w:tcW w:w="1976" w:type="pct"/>
          </w:tcPr>
          <w:p w:rsidR="00467996" w:rsidRPr="00B929FF" w:rsidRDefault="00467996" w:rsidP="00467996">
            <w:pPr>
              <w:widowControl w:val="0"/>
            </w:pPr>
            <w:r w:rsidRPr="00B929FF">
              <w:t>Apibūdinti paprasto tinko rūšis ir tinko sluoksnius.</w:t>
            </w:r>
          </w:p>
          <w:p w:rsidR="00467996" w:rsidRPr="00B929FF" w:rsidRDefault="00467996" w:rsidP="00467996">
            <w:pPr>
              <w:widowControl w:val="0"/>
            </w:pPr>
            <w:r w:rsidRPr="00B929FF">
              <w:t>Apibūdinti paprasto tinko technologinį procesą.</w:t>
            </w:r>
          </w:p>
          <w:p w:rsidR="002D1BC9" w:rsidRPr="00B929FF" w:rsidRDefault="00467996" w:rsidP="00467996">
            <w:pPr>
              <w:widowControl w:val="0"/>
            </w:pPr>
            <w:r w:rsidRPr="00B929FF">
              <w:rPr>
                <w:bCs/>
              </w:rPr>
              <w:t>Ištinkuoti statinio vidines ir išorines konstrukcijas paprastais skiediniais.</w:t>
            </w:r>
          </w:p>
        </w:tc>
      </w:tr>
      <w:tr w:rsidR="00B929FF" w:rsidRPr="00B929FF" w:rsidTr="00F23B82">
        <w:trPr>
          <w:trHeight w:val="57"/>
          <w:jc w:val="center"/>
        </w:trPr>
        <w:tc>
          <w:tcPr>
            <w:tcW w:w="441" w:type="pct"/>
            <w:vMerge/>
            <w:tcBorders>
              <w:bottom w:val="single" w:sz="4" w:space="0" w:color="auto"/>
            </w:tcBorders>
          </w:tcPr>
          <w:p w:rsidR="002D1BC9" w:rsidRPr="00B929FF" w:rsidRDefault="002D1BC9" w:rsidP="002D1BC9">
            <w:pPr>
              <w:widowControl w:val="0"/>
              <w:jc w:val="center"/>
            </w:pPr>
          </w:p>
        </w:tc>
        <w:tc>
          <w:tcPr>
            <w:tcW w:w="895" w:type="pct"/>
            <w:vMerge/>
            <w:tcBorders>
              <w:bottom w:val="single" w:sz="4" w:space="0" w:color="auto"/>
            </w:tcBorders>
          </w:tcPr>
          <w:p w:rsidR="002D1BC9" w:rsidRPr="00B929FF" w:rsidRDefault="002D1BC9" w:rsidP="002D1BC9">
            <w:pPr>
              <w:widowControl w:val="0"/>
            </w:pPr>
          </w:p>
        </w:tc>
        <w:tc>
          <w:tcPr>
            <w:tcW w:w="307" w:type="pct"/>
            <w:vMerge/>
            <w:tcBorders>
              <w:bottom w:val="single" w:sz="4" w:space="0" w:color="auto"/>
            </w:tcBorders>
          </w:tcPr>
          <w:p w:rsidR="002D1BC9" w:rsidRPr="00B929FF" w:rsidRDefault="002D1BC9" w:rsidP="002D1BC9">
            <w:pPr>
              <w:widowControl w:val="0"/>
              <w:jc w:val="center"/>
            </w:pPr>
          </w:p>
        </w:tc>
        <w:tc>
          <w:tcPr>
            <w:tcW w:w="405" w:type="pct"/>
            <w:vMerge/>
            <w:tcBorders>
              <w:bottom w:val="single" w:sz="4" w:space="0" w:color="auto"/>
            </w:tcBorders>
          </w:tcPr>
          <w:p w:rsidR="002D1BC9" w:rsidRPr="00B929FF" w:rsidRDefault="002D1BC9" w:rsidP="002D1BC9">
            <w:pPr>
              <w:widowControl w:val="0"/>
              <w:jc w:val="center"/>
            </w:pPr>
          </w:p>
        </w:tc>
        <w:tc>
          <w:tcPr>
            <w:tcW w:w="976" w:type="pct"/>
            <w:tcBorders>
              <w:bottom w:val="single" w:sz="4" w:space="0" w:color="auto"/>
            </w:tcBorders>
          </w:tcPr>
          <w:p w:rsidR="0042185A" w:rsidRPr="00B929FF" w:rsidRDefault="00467996" w:rsidP="002D1BC9">
            <w:pPr>
              <w:widowControl w:val="0"/>
              <w:rPr>
                <w:lang w:eastAsia="en-US"/>
              </w:rPr>
            </w:pPr>
            <w:r w:rsidRPr="00B929FF">
              <w:rPr>
                <w:lang w:eastAsia="en-US"/>
              </w:rPr>
              <w:t>Dengti statinio konstrukcijas dekoratyviniu tinku rankiniu būdu.</w:t>
            </w:r>
          </w:p>
        </w:tc>
        <w:tc>
          <w:tcPr>
            <w:tcW w:w="1976" w:type="pct"/>
            <w:tcBorders>
              <w:bottom w:val="single" w:sz="4" w:space="0" w:color="auto"/>
            </w:tcBorders>
          </w:tcPr>
          <w:p w:rsidR="00467996" w:rsidRPr="00B929FF" w:rsidRDefault="00467996" w:rsidP="00467996">
            <w:pPr>
              <w:widowControl w:val="0"/>
            </w:pPr>
            <w:r w:rsidRPr="00B929FF">
              <w:t>Apibūdinti dekoratyvinio tinko rūšis.</w:t>
            </w:r>
          </w:p>
          <w:p w:rsidR="00467996" w:rsidRPr="00B929FF" w:rsidRDefault="00467996" w:rsidP="00467996">
            <w:pPr>
              <w:widowControl w:val="0"/>
            </w:pPr>
            <w:r w:rsidRPr="00B929FF">
              <w:t>Apibūdinti dekoratyvinio tinko technologinį procesą.</w:t>
            </w:r>
          </w:p>
          <w:p w:rsidR="002D1BC9" w:rsidRPr="00B929FF" w:rsidRDefault="00467996" w:rsidP="00467996">
            <w:pPr>
              <w:widowControl w:val="0"/>
            </w:pPr>
            <w:r w:rsidRPr="00B929FF">
              <w:t>Ištinkuoti statinio vidines ir išorines konstrukcijas dekoratyviniu tinku.</w:t>
            </w:r>
          </w:p>
        </w:tc>
      </w:tr>
      <w:tr w:rsidR="00B929FF" w:rsidRPr="00B929FF" w:rsidTr="00F23B82">
        <w:trPr>
          <w:trHeight w:val="57"/>
          <w:jc w:val="center"/>
        </w:trPr>
        <w:tc>
          <w:tcPr>
            <w:tcW w:w="5000" w:type="pct"/>
            <w:gridSpan w:val="6"/>
            <w:tcBorders>
              <w:bottom w:val="single" w:sz="4" w:space="0" w:color="auto"/>
            </w:tcBorders>
            <w:shd w:val="clear" w:color="auto" w:fill="F2F2F2"/>
          </w:tcPr>
          <w:p w:rsidR="008313BF" w:rsidRPr="00B929FF" w:rsidRDefault="008313BF" w:rsidP="00582599">
            <w:pPr>
              <w:pStyle w:val="NoSpacing"/>
              <w:widowControl w:val="0"/>
              <w:rPr>
                <w:b/>
              </w:rPr>
            </w:pPr>
            <w:r w:rsidRPr="00B929FF">
              <w:rPr>
                <w:b/>
              </w:rPr>
              <w:t>Baigiamasis modulis (iš viso 10 mokymosi kredit</w:t>
            </w:r>
            <w:r w:rsidR="00582599" w:rsidRPr="00B929FF">
              <w:rPr>
                <w:b/>
              </w:rPr>
              <w:t>ų</w:t>
            </w:r>
            <w:r w:rsidRPr="00B929FF">
              <w:rPr>
                <w:b/>
              </w:rPr>
              <w:t>)</w:t>
            </w:r>
          </w:p>
        </w:tc>
      </w:tr>
      <w:tr w:rsidR="00B929FF" w:rsidRPr="00B929FF" w:rsidTr="00F23B82">
        <w:trPr>
          <w:trHeight w:val="57"/>
          <w:jc w:val="center"/>
        </w:trPr>
        <w:tc>
          <w:tcPr>
            <w:tcW w:w="441" w:type="pct"/>
            <w:tcBorders>
              <w:top w:val="single" w:sz="4" w:space="0" w:color="auto"/>
            </w:tcBorders>
          </w:tcPr>
          <w:p w:rsidR="008313BF" w:rsidRPr="00B929FF" w:rsidRDefault="008D385D" w:rsidP="008313BF">
            <w:pPr>
              <w:widowControl w:val="0"/>
              <w:jc w:val="center"/>
            </w:pPr>
            <w:r w:rsidRPr="00B929FF">
              <w:t>3000003</w:t>
            </w:r>
          </w:p>
        </w:tc>
        <w:tc>
          <w:tcPr>
            <w:tcW w:w="895" w:type="pct"/>
            <w:tcBorders>
              <w:top w:val="single" w:sz="4" w:space="0" w:color="auto"/>
            </w:tcBorders>
          </w:tcPr>
          <w:p w:rsidR="008313BF" w:rsidRPr="00B929FF" w:rsidRDefault="008313BF" w:rsidP="008313BF">
            <w:pPr>
              <w:widowControl w:val="0"/>
              <w:rPr>
                <w:iCs/>
              </w:rPr>
            </w:pPr>
            <w:r w:rsidRPr="00B929FF">
              <w:rPr>
                <w:iCs/>
              </w:rPr>
              <w:t>Įvadas į darbo rinką</w:t>
            </w:r>
          </w:p>
        </w:tc>
        <w:tc>
          <w:tcPr>
            <w:tcW w:w="307" w:type="pct"/>
            <w:tcBorders>
              <w:top w:val="single" w:sz="4" w:space="0" w:color="auto"/>
            </w:tcBorders>
          </w:tcPr>
          <w:p w:rsidR="008313BF" w:rsidRPr="00B929FF" w:rsidRDefault="008313BF" w:rsidP="008313BF">
            <w:pPr>
              <w:widowControl w:val="0"/>
              <w:jc w:val="center"/>
            </w:pPr>
            <w:r w:rsidRPr="00B929FF">
              <w:t>III</w:t>
            </w:r>
          </w:p>
        </w:tc>
        <w:tc>
          <w:tcPr>
            <w:tcW w:w="405" w:type="pct"/>
            <w:tcBorders>
              <w:top w:val="single" w:sz="4" w:space="0" w:color="auto"/>
            </w:tcBorders>
          </w:tcPr>
          <w:p w:rsidR="008313BF" w:rsidRPr="00B929FF" w:rsidRDefault="008313BF" w:rsidP="008313BF">
            <w:pPr>
              <w:widowControl w:val="0"/>
              <w:jc w:val="center"/>
            </w:pPr>
            <w:r w:rsidRPr="00B929FF">
              <w:t>10</w:t>
            </w:r>
          </w:p>
        </w:tc>
        <w:tc>
          <w:tcPr>
            <w:tcW w:w="976" w:type="pct"/>
            <w:tcBorders>
              <w:top w:val="single" w:sz="4" w:space="0" w:color="auto"/>
            </w:tcBorders>
          </w:tcPr>
          <w:p w:rsidR="008313BF" w:rsidRPr="00B929FF" w:rsidRDefault="008313BF" w:rsidP="008313BF">
            <w:pPr>
              <w:widowControl w:val="0"/>
            </w:pPr>
            <w:r w:rsidRPr="00B929FF">
              <w:t>Formuoti darbinius įgūdžius realioje darbo vietoje</w:t>
            </w:r>
            <w:r w:rsidR="00C3179F" w:rsidRPr="00B929FF">
              <w:t>.</w:t>
            </w:r>
          </w:p>
        </w:tc>
        <w:tc>
          <w:tcPr>
            <w:tcW w:w="1976" w:type="pct"/>
            <w:tcBorders>
              <w:top w:val="single" w:sz="4" w:space="0" w:color="auto"/>
            </w:tcBorders>
          </w:tcPr>
          <w:p w:rsidR="001A420C" w:rsidRPr="00B929FF" w:rsidRDefault="008313BF" w:rsidP="008313BF">
            <w:pPr>
              <w:widowControl w:val="0"/>
              <w:rPr>
                <w:iCs/>
              </w:rPr>
            </w:pPr>
            <w:r w:rsidRPr="00B929FF">
              <w:rPr>
                <w:iCs/>
              </w:rPr>
              <w:t>Susipažinti su būsimo darbo specifika ir darbo vieta</w:t>
            </w:r>
            <w:r w:rsidR="002213BE" w:rsidRPr="00B929FF">
              <w:rPr>
                <w:iCs/>
              </w:rPr>
              <w:t>.</w:t>
            </w:r>
          </w:p>
          <w:p w:rsidR="001A420C" w:rsidRPr="00B929FF" w:rsidRDefault="008313BF" w:rsidP="008313BF">
            <w:pPr>
              <w:widowControl w:val="0"/>
              <w:rPr>
                <w:iCs/>
              </w:rPr>
            </w:pPr>
            <w:r w:rsidRPr="00B929FF">
              <w:rPr>
                <w:iCs/>
              </w:rPr>
              <w:t>Įvardyti asmenines integracijos į darbo rinką galimybes</w:t>
            </w:r>
            <w:r w:rsidR="002213BE" w:rsidRPr="00B929FF">
              <w:rPr>
                <w:iCs/>
              </w:rPr>
              <w:t>.</w:t>
            </w:r>
          </w:p>
          <w:p w:rsidR="008313BF" w:rsidRPr="00B929FF" w:rsidRDefault="008313BF" w:rsidP="008313BF">
            <w:pPr>
              <w:widowControl w:val="0"/>
            </w:pPr>
            <w:r w:rsidRPr="00B929FF">
              <w:rPr>
                <w:iCs/>
              </w:rPr>
              <w:t>Demonstruoti realioje darbo vietoje įgytas kompetencijas</w:t>
            </w:r>
            <w:r w:rsidR="002213BE" w:rsidRPr="00B929FF">
              <w:rPr>
                <w:iCs/>
              </w:rPr>
              <w:t xml:space="preserve">. </w:t>
            </w:r>
          </w:p>
        </w:tc>
      </w:tr>
    </w:tbl>
    <w:p w:rsidR="00AB7598" w:rsidRPr="00B929FF" w:rsidRDefault="00AB7598" w:rsidP="00AB7598">
      <w:pPr>
        <w:widowControl w:val="0"/>
      </w:pPr>
      <w:r w:rsidRPr="00B929FF">
        <w:t>* Šie moduliai vykdant tęstinį profesinį mokymą neįgyvendinami, o darbuotojų saugos ir sveikatos bei saugaus elgesio ekstremaliose situacijose mokymas integruojamas į kvalifikaciją sudarančioms kompetencijoms įgyti skirtus modulius.</w:t>
      </w:r>
    </w:p>
    <w:p w:rsidR="00AB7598" w:rsidRDefault="00AB7598" w:rsidP="00AB7598">
      <w:pPr>
        <w:widowControl w:val="0"/>
      </w:pPr>
    </w:p>
    <w:p w:rsidR="005B2359" w:rsidRPr="00B929FF" w:rsidRDefault="00F67E19" w:rsidP="00AB7598">
      <w:pPr>
        <w:widowControl w:val="0"/>
        <w:jc w:val="center"/>
        <w:rPr>
          <w:b/>
          <w:sz w:val="28"/>
          <w:szCs w:val="28"/>
        </w:rPr>
      </w:pPr>
      <w:r w:rsidRPr="00B929FF">
        <w:br w:type="page"/>
      </w:r>
      <w:r w:rsidR="00086D78" w:rsidRPr="00B929FF">
        <w:rPr>
          <w:b/>
          <w:sz w:val="28"/>
          <w:szCs w:val="28"/>
        </w:rPr>
        <w:lastRenderedPageBreak/>
        <w:t>3</w:t>
      </w:r>
      <w:r w:rsidR="002213BE" w:rsidRPr="00B929FF">
        <w:rPr>
          <w:b/>
          <w:sz w:val="28"/>
          <w:szCs w:val="28"/>
        </w:rPr>
        <w:t xml:space="preserve">. </w:t>
      </w:r>
      <w:r w:rsidR="00086D78" w:rsidRPr="00B929FF">
        <w:rPr>
          <w:b/>
          <w:sz w:val="28"/>
          <w:szCs w:val="28"/>
        </w:rPr>
        <w:t>REKOMENDUOJAMA</w:t>
      </w:r>
      <w:r w:rsidR="00C14D71" w:rsidRPr="00B929FF">
        <w:rPr>
          <w:b/>
          <w:sz w:val="28"/>
          <w:szCs w:val="28"/>
        </w:rPr>
        <w:t xml:space="preserve"> </w:t>
      </w:r>
      <w:r w:rsidR="00086D78" w:rsidRPr="00B929FF">
        <w:rPr>
          <w:b/>
          <w:sz w:val="28"/>
          <w:szCs w:val="28"/>
        </w:rPr>
        <w:t>MODULIŲ</w:t>
      </w:r>
      <w:r w:rsidR="00C14D71" w:rsidRPr="00B929FF">
        <w:rPr>
          <w:b/>
          <w:sz w:val="28"/>
          <w:szCs w:val="28"/>
        </w:rPr>
        <w:t xml:space="preserve"> </w:t>
      </w:r>
      <w:r w:rsidR="00086D78" w:rsidRPr="00B929FF">
        <w:rPr>
          <w:b/>
          <w:sz w:val="28"/>
          <w:szCs w:val="28"/>
        </w:rPr>
        <w:t>SEKA</w:t>
      </w:r>
    </w:p>
    <w:p w:rsidR="00127DDB" w:rsidRPr="00B929FF" w:rsidRDefault="00127DDB" w:rsidP="0047353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5"/>
        <w:gridCol w:w="3964"/>
        <w:gridCol w:w="986"/>
        <w:gridCol w:w="2282"/>
        <w:gridCol w:w="6767"/>
      </w:tblGrid>
      <w:tr w:rsidR="00B929FF" w:rsidRPr="00B929FF" w:rsidTr="00B929FF">
        <w:trPr>
          <w:trHeight w:val="57"/>
          <w:jc w:val="center"/>
        </w:trPr>
        <w:tc>
          <w:tcPr>
            <w:tcW w:w="540" w:type="pct"/>
          </w:tcPr>
          <w:p w:rsidR="00282BA1" w:rsidRPr="00B929FF" w:rsidRDefault="00282BA1" w:rsidP="0047353B">
            <w:pPr>
              <w:widowControl w:val="0"/>
              <w:jc w:val="center"/>
              <w:rPr>
                <w:b/>
              </w:rPr>
            </w:pPr>
            <w:r w:rsidRPr="00B929FF">
              <w:rPr>
                <w:b/>
              </w:rPr>
              <w:t>Valstybinis kodas</w:t>
            </w:r>
          </w:p>
        </w:tc>
        <w:tc>
          <w:tcPr>
            <w:tcW w:w="1263" w:type="pct"/>
          </w:tcPr>
          <w:p w:rsidR="00282BA1" w:rsidRPr="00B929FF" w:rsidRDefault="00282BA1" w:rsidP="0047353B">
            <w:pPr>
              <w:widowControl w:val="0"/>
              <w:jc w:val="center"/>
              <w:rPr>
                <w:b/>
              </w:rPr>
            </w:pPr>
            <w:r w:rsidRPr="00B929FF">
              <w:rPr>
                <w:b/>
              </w:rPr>
              <w:t>Modulio pavadinimas</w:t>
            </w:r>
          </w:p>
        </w:tc>
        <w:tc>
          <w:tcPr>
            <w:tcW w:w="314" w:type="pct"/>
          </w:tcPr>
          <w:p w:rsidR="00282BA1" w:rsidRPr="00B929FF" w:rsidRDefault="00282BA1" w:rsidP="0047353B">
            <w:pPr>
              <w:widowControl w:val="0"/>
              <w:jc w:val="center"/>
              <w:rPr>
                <w:b/>
              </w:rPr>
            </w:pPr>
            <w:r w:rsidRPr="00B929FF">
              <w:rPr>
                <w:b/>
              </w:rPr>
              <w:t>LTKS lygis</w:t>
            </w:r>
          </w:p>
        </w:tc>
        <w:tc>
          <w:tcPr>
            <w:tcW w:w="727" w:type="pct"/>
          </w:tcPr>
          <w:p w:rsidR="00282BA1" w:rsidRPr="00B929FF" w:rsidRDefault="00282BA1" w:rsidP="0047353B">
            <w:pPr>
              <w:widowControl w:val="0"/>
              <w:jc w:val="center"/>
              <w:rPr>
                <w:b/>
              </w:rPr>
            </w:pPr>
            <w:r w:rsidRPr="00B929FF">
              <w:rPr>
                <w:b/>
              </w:rPr>
              <w:t>Apimtis mokymosi kreditais</w:t>
            </w:r>
          </w:p>
        </w:tc>
        <w:tc>
          <w:tcPr>
            <w:tcW w:w="2156" w:type="pct"/>
          </w:tcPr>
          <w:p w:rsidR="00282BA1" w:rsidRPr="00B929FF" w:rsidRDefault="00282BA1" w:rsidP="0047353B">
            <w:pPr>
              <w:widowControl w:val="0"/>
              <w:jc w:val="center"/>
              <w:rPr>
                <w:b/>
              </w:rPr>
            </w:pPr>
            <w:r w:rsidRPr="00B929FF">
              <w:rPr>
                <w:b/>
              </w:rPr>
              <w:t>Asmens pasirengimo mokytis modulyje reikalavimai (jei taikoma)</w:t>
            </w:r>
          </w:p>
        </w:tc>
      </w:tr>
      <w:tr w:rsidR="00B929FF" w:rsidRPr="00B929FF" w:rsidTr="000E6DA1">
        <w:trPr>
          <w:trHeight w:val="57"/>
          <w:jc w:val="center"/>
        </w:trPr>
        <w:tc>
          <w:tcPr>
            <w:tcW w:w="5000" w:type="pct"/>
            <w:gridSpan w:val="5"/>
            <w:shd w:val="clear" w:color="auto" w:fill="F2F2F2" w:themeFill="background1" w:themeFillShade="F2"/>
          </w:tcPr>
          <w:p w:rsidR="00282BA1" w:rsidRPr="00B929FF" w:rsidRDefault="00282BA1" w:rsidP="0047353B">
            <w:pPr>
              <w:widowControl w:val="0"/>
            </w:pPr>
            <w:r w:rsidRPr="00B929FF">
              <w:rPr>
                <w:b/>
              </w:rPr>
              <w:t xml:space="preserve">Įvadinis modulis (iš viso </w:t>
            </w:r>
            <w:r w:rsidR="002C0494" w:rsidRPr="00B929FF">
              <w:rPr>
                <w:b/>
              </w:rPr>
              <w:t>2</w:t>
            </w:r>
            <w:r w:rsidRPr="00B929FF">
              <w:rPr>
                <w:b/>
              </w:rPr>
              <w:t xml:space="preserve"> mokymosi kreditai)</w:t>
            </w:r>
            <w:r w:rsidR="00AB7598">
              <w:rPr>
                <w:b/>
              </w:rPr>
              <w:t>*</w:t>
            </w:r>
          </w:p>
        </w:tc>
      </w:tr>
      <w:tr w:rsidR="00B929FF" w:rsidRPr="00B929FF" w:rsidTr="00B929FF">
        <w:trPr>
          <w:trHeight w:val="57"/>
          <w:jc w:val="center"/>
        </w:trPr>
        <w:tc>
          <w:tcPr>
            <w:tcW w:w="540" w:type="pct"/>
          </w:tcPr>
          <w:p w:rsidR="00282BA1" w:rsidRPr="00B929FF" w:rsidRDefault="00E0242B" w:rsidP="0047353B">
            <w:pPr>
              <w:widowControl w:val="0"/>
              <w:jc w:val="center"/>
            </w:pPr>
            <w:r w:rsidRPr="00B929FF">
              <w:t>3000004</w:t>
            </w:r>
          </w:p>
        </w:tc>
        <w:tc>
          <w:tcPr>
            <w:tcW w:w="1263" w:type="pct"/>
          </w:tcPr>
          <w:p w:rsidR="00282BA1" w:rsidRPr="00B929FF" w:rsidRDefault="00282BA1" w:rsidP="0047353B">
            <w:pPr>
              <w:widowControl w:val="0"/>
            </w:pPr>
            <w:r w:rsidRPr="00B929FF">
              <w:t>Įvadas į profesiją</w:t>
            </w:r>
          </w:p>
        </w:tc>
        <w:tc>
          <w:tcPr>
            <w:tcW w:w="314" w:type="pct"/>
            <w:tcBorders>
              <w:top w:val="nil"/>
            </w:tcBorders>
          </w:tcPr>
          <w:p w:rsidR="00282BA1" w:rsidRPr="00B929FF" w:rsidRDefault="00CF3A14" w:rsidP="0047353B">
            <w:pPr>
              <w:widowControl w:val="0"/>
              <w:jc w:val="center"/>
            </w:pPr>
            <w:r w:rsidRPr="00B929FF">
              <w:t>III</w:t>
            </w:r>
          </w:p>
        </w:tc>
        <w:tc>
          <w:tcPr>
            <w:tcW w:w="727" w:type="pct"/>
          </w:tcPr>
          <w:p w:rsidR="00282BA1" w:rsidRPr="00B929FF" w:rsidRDefault="00CF3A14" w:rsidP="0047353B">
            <w:pPr>
              <w:widowControl w:val="0"/>
              <w:jc w:val="center"/>
            </w:pPr>
            <w:r w:rsidRPr="00B929FF">
              <w:t>2</w:t>
            </w:r>
          </w:p>
        </w:tc>
        <w:tc>
          <w:tcPr>
            <w:tcW w:w="2156" w:type="pct"/>
          </w:tcPr>
          <w:p w:rsidR="00282BA1" w:rsidRPr="00B929FF" w:rsidRDefault="006229DD" w:rsidP="0047353B">
            <w:pPr>
              <w:widowControl w:val="0"/>
            </w:pPr>
            <w:r w:rsidRPr="00B929FF">
              <w:rPr>
                <w:i/>
              </w:rPr>
              <w:t>Netaikoma</w:t>
            </w:r>
            <w:r w:rsidR="0043639C" w:rsidRPr="00B929FF">
              <w:rPr>
                <w:i/>
              </w:rPr>
              <w:t>.</w:t>
            </w:r>
          </w:p>
        </w:tc>
      </w:tr>
      <w:tr w:rsidR="00B929FF" w:rsidRPr="00B929FF" w:rsidTr="000E6DA1">
        <w:trPr>
          <w:trHeight w:val="57"/>
          <w:jc w:val="center"/>
        </w:trPr>
        <w:tc>
          <w:tcPr>
            <w:tcW w:w="5000" w:type="pct"/>
            <w:gridSpan w:val="5"/>
            <w:shd w:val="clear" w:color="auto" w:fill="F2F2F2" w:themeFill="background1" w:themeFillShade="F2"/>
          </w:tcPr>
          <w:p w:rsidR="00282BA1" w:rsidRPr="00B929FF" w:rsidRDefault="00282BA1" w:rsidP="0047353B">
            <w:pPr>
              <w:widowControl w:val="0"/>
            </w:pPr>
            <w:r w:rsidRPr="00B929FF">
              <w:rPr>
                <w:b/>
              </w:rPr>
              <w:t xml:space="preserve">Bendrieji moduliai (iš viso </w:t>
            </w:r>
            <w:r w:rsidR="002C0494" w:rsidRPr="00B929FF">
              <w:rPr>
                <w:b/>
              </w:rPr>
              <w:t>8</w:t>
            </w:r>
            <w:r w:rsidRPr="00B929FF">
              <w:rPr>
                <w:b/>
              </w:rPr>
              <w:t xml:space="preserve"> mokymosi kreditai)</w:t>
            </w:r>
            <w:r w:rsidR="00AB7598">
              <w:rPr>
                <w:b/>
              </w:rPr>
              <w:t>*</w:t>
            </w:r>
          </w:p>
        </w:tc>
      </w:tr>
      <w:tr w:rsidR="00B929FF" w:rsidRPr="00B929FF" w:rsidTr="00B929FF">
        <w:trPr>
          <w:trHeight w:val="57"/>
          <w:jc w:val="center"/>
        </w:trPr>
        <w:tc>
          <w:tcPr>
            <w:tcW w:w="540" w:type="pct"/>
          </w:tcPr>
          <w:p w:rsidR="00282BA1" w:rsidRPr="00B929FF" w:rsidRDefault="00F44328" w:rsidP="0047353B">
            <w:pPr>
              <w:widowControl w:val="0"/>
              <w:jc w:val="center"/>
            </w:pPr>
            <w:r w:rsidRPr="00B929FF">
              <w:t>3102201</w:t>
            </w:r>
          </w:p>
        </w:tc>
        <w:tc>
          <w:tcPr>
            <w:tcW w:w="1263" w:type="pct"/>
          </w:tcPr>
          <w:p w:rsidR="00282BA1" w:rsidRPr="00B929FF" w:rsidRDefault="00282BA1" w:rsidP="0047353B">
            <w:pPr>
              <w:widowControl w:val="0"/>
              <w:rPr>
                <w:i/>
                <w:iCs/>
                <w:strike/>
              </w:rPr>
            </w:pPr>
            <w:r w:rsidRPr="00B929FF">
              <w:t>Saugus elgesys ekstremaliose situacijose</w:t>
            </w:r>
          </w:p>
        </w:tc>
        <w:tc>
          <w:tcPr>
            <w:tcW w:w="314" w:type="pct"/>
          </w:tcPr>
          <w:p w:rsidR="00282BA1" w:rsidRPr="00B929FF" w:rsidRDefault="00CF3A14" w:rsidP="0047353B">
            <w:pPr>
              <w:widowControl w:val="0"/>
              <w:jc w:val="center"/>
            </w:pPr>
            <w:r w:rsidRPr="00B929FF">
              <w:t>III</w:t>
            </w:r>
          </w:p>
        </w:tc>
        <w:tc>
          <w:tcPr>
            <w:tcW w:w="727" w:type="pct"/>
          </w:tcPr>
          <w:p w:rsidR="00282BA1" w:rsidRPr="00B929FF" w:rsidRDefault="00282BA1" w:rsidP="0047353B">
            <w:pPr>
              <w:widowControl w:val="0"/>
              <w:jc w:val="center"/>
            </w:pPr>
            <w:r w:rsidRPr="00B929FF">
              <w:t>1</w:t>
            </w:r>
          </w:p>
        </w:tc>
        <w:tc>
          <w:tcPr>
            <w:tcW w:w="2156" w:type="pct"/>
          </w:tcPr>
          <w:p w:rsidR="00282BA1" w:rsidRPr="00B929FF" w:rsidRDefault="006229DD" w:rsidP="0047353B">
            <w:pPr>
              <w:widowControl w:val="0"/>
              <w:rPr>
                <w:i/>
              </w:rPr>
            </w:pPr>
            <w:r w:rsidRPr="00B929FF">
              <w:rPr>
                <w:i/>
              </w:rPr>
              <w:t>Netaikoma</w:t>
            </w:r>
            <w:r w:rsidR="0043639C" w:rsidRPr="00B929FF">
              <w:rPr>
                <w:i/>
              </w:rPr>
              <w:t>.</w:t>
            </w:r>
          </w:p>
        </w:tc>
      </w:tr>
      <w:tr w:rsidR="00B929FF" w:rsidRPr="00B929FF" w:rsidTr="00B929FF">
        <w:trPr>
          <w:trHeight w:val="57"/>
          <w:jc w:val="center"/>
        </w:trPr>
        <w:tc>
          <w:tcPr>
            <w:tcW w:w="540" w:type="pct"/>
          </w:tcPr>
          <w:p w:rsidR="00282BA1" w:rsidRPr="00B929FF" w:rsidRDefault="00453966" w:rsidP="0047353B">
            <w:pPr>
              <w:widowControl w:val="0"/>
              <w:jc w:val="center"/>
            </w:pPr>
            <w:r w:rsidRPr="00B929FF">
              <w:t>3102103</w:t>
            </w:r>
          </w:p>
        </w:tc>
        <w:tc>
          <w:tcPr>
            <w:tcW w:w="1263" w:type="pct"/>
          </w:tcPr>
          <w:p w:rsidR="00282BA1" w:rsidRPr="00B929FF" w:rsidRDefault="00282BA1" w:rsidP="0047353B">
            <w:pPr>
              <w:widowControl w:val="0"/>
              <w:rPr>
                <w:i/>
                <w:iCs/>
              </w:rPr>
            </w:pPr>
            <w:r w:rsidRPr="00B929FF">
              <w:t>Sąmoningas fizinio aktyvumo reguliavimas</w:t>
            </w:r>
          </w:p>
        </w:tc>
        <w:tc>
          <w:tcPr>
            <w:tcW w:w="314" w:type="pct"/>
          </w:tcPr>
          <w:p w:rsidR="00282BA1" w:rsidRPr="00B929FF" w:rsidRDefault="00CF3A14" w:rsidP="0047353B">
            <w:pPr>
              <w:widowControl w:val="0"/>
              <w:jc w:val="center"/>
            </w:pPr>
            <w:r w:rsidRPr="00B929FF">
              <w:t>III</w:t>
            </w:r>
          </w:p>
        </w:tc>
        <w:tc>
          <w:tcPr>
            <w:tcW w:w="727" w:type="pct"/>
          </w:tcPr>
          <w:p w:rsidR="00282BA1" w:rsidRPr="00B929FF" w:rsidRDefault="002C0494" w:rsidP="0047353B">
            <w:pPr>
              <w:widowControl w:val="0"/>
              <w:jc w:val="center"/>
            </w:pPr>
            <w:r w:rsidRPr="00B929FF">
              <w:t>5</w:t>
            </w:r>
          </w:p>
        </w:tc>
        <w:tc>
          <w:tcPr>
            <w:tcW w:w="2156" w:type="pct"/>
          </w:tcPr>
          <w:p w:rsidR="00282BA1" w:rsidRPr="00B929FF" w:rsidRDefault="006229DD" w:rsidP="0047353B">
            <w:pPr>
              <w:widowControl w:val="0"/>
              <w:rPr>
                <w:i/>
              </w:rPr>
            </w:pPr>
            <w:r w:rsidRPr="00B929FF">
              <w:rPr>
                <w:i/>
              </w:rPr>
              <w:t>Netaikoma</w:t>
            </w:r>
            <w:r w:rsidR="0043639C" w:rsidRPr="00B929FF">
              <w:rPr>
                <w:i/>
              </w:rPr>
              <w:t>.</w:t>
            </w:r>
          </w:p>
        </w:tc>
      </w:tr>
      <w:tr w:rsidR="00B929FF" w:rsidRPr="00B929FF" w:rsidTr="00B929FF">
        <w:trPr>
          <w:trHeight w:val="57"/>
          <w:jc w:val="center"/>
        </w:trPr>
        <w:tc>
          <w:tcPr>
            <w:tcW w:w="540" w:type="pct"/>
          </w:tcPr>
          <w:p w:rsidR="00282BA1" w:rsidRPr="00B929FF" w:rsidRDefault="00EB2E1F" w:rsidP="0047353B">
            <w:pPr>
              <w:widowControl w:val="0"/>
              <w:jc w:val="center"/>
            </w:pPr>
            <w:r w:rsidRPr="00B929FF">
              <w:t>3102202</w:t>
            </w:r>
          </w:p>
        </w:tc>
        <w:tc>
          <w:tcPr>
            <w:tcW w:w="1263" w:type="pct"/>
          </w:tcPr>
          <w:p w:rsidR="00282BA1" w:rsidRPr="00B929FF" w:rsidRDefault="00282BA1" w:rsidP="0047353B">
            <w:pPr>
              <w:widowControl w:val="0"/>
              <w:rPr>
                <w:iCs/>
              </w:rPr>
            </w:pPr>
            <w:r w:rsidRPr="00B929FF">
              <w:rPr>
                <w:iCs/>
              </w:rPr>
              <w:t>Darbuotojų sauga ir sveikata</w:t>
            </w:r>
          </w:p>
        </w:tc>
        <w:tc>
          <w:tcPr>
            <w:tcW w:w="314" w:type="pct"/>
          </w:tcPr>
          <w:p w:rsidR="00282BA1" w:rsidRPr="00B929FF" w:rsidRDefault="00CF3A14" w:rsidP="0047353B">
            <w:pPr>
              <w:widowControl w:val="0"/>
              <w:jc w:val="center"/>
            </w:pPr>
            <w:r w:rsidRPr="00B929FF">
              <w:t>III</w:t>
            </w:r>
          </w:p>
        </w:tc>
        <w:tc>
          <w:tcPr>
            <w:tcW w:w="727" w:type="pct"/>
          </w:tcPr>
          <w:p w:rsidR="00282BA1" w:rsidRPr="00B929FF" w:rsidRDefault="00282BA1" w:rsidP="0047353B">
            <w:pPr>
              <w:widowControl w:val="0"/>
              <w:jc w:val="center"/>
            </w:pPr>
            <w:r w:rsidRPr="00B929FF">
              <w:t>2</w:t>
            </w:r>
          </w:p>
        </w:tc>
        <w:tc>
          <w:tcPr>
            <w:tcW w:w="2156" w:type="pct"/>
          </w:tcPr>
          <w:p w:rsidR="00282BA1" w:rsidRPr="00B929FF" w:rsidRDefault="006229DD" w:rsidP="0047353B">
            <w:pPr>
              <w:widowControl w:val="0"/>
            </w:pPr>
            <w:r w:rsidRPr="00B929FF">
              <w:rPr>
                <w:i/>
              </w:rPr>
              <w:t>Netaikoma</w:t>
            </w:r>
            <w:r w:rsidR="0043639C" w:rsidRPr="00B929FF">
              <w:rPr>
                <w:i/>
              </w:rPr>
              <w:t>.</w:t>
            </w:r>
          </w:p>
        </w:tc>
      </w:tr>
      <w:tr w:rsidR="00B929FF" w:rsidRPr="00B929FF" w:rsidTr="000E6DA1">
        <w:trPr>
          <w:trHeight w:val="57"/>
          <w:jc w:val="center"/>
        </w:trPr>
        <w:tc>
          <w:tcPr>
            <w:tcW w:w="5000" w:type="pct"/>
            <w:gridSpan w:val="5"/>
            <w:shd w:val="clear" w:color="auto" w:fill="F2F2F2" w:themeFill="background1" w:themeFillShade="F2"/>
          </w:tcPr>
          <w:p w:rsidR="00282BA1" w:rsidRPr="00B929FF" w:rsidRDefault="00282BA1" w:rsidP="0047353B">
            <w:pPr>
              <w:pStyle w:val="NoSpacing"/>
              <w:widowControl w:val="0"/>
              <w:rPr>
                <w:b/>
              </w:rPr>
            </w:pPr>
            <w:r w:rsidRPr="00B929FF">
              <w:rPr>
                <w:b/>
              </w:rPr>
              <w:t xml:space="preserve">Kvalifikaciją sudarančioms kompetencijoms </w:t>
            </w:r>
            <w:r w:rsidR="002C0494" w:rsidRPr="00B929FF">
              <w:rPr>
                <w:b/>
              </w:rPr>
              <w:t>įgyti skirti moduliai (iš viso 60</w:t>
            </w:r>
            <w:r w:rsidRPr="00B929FF">
              <w:rPr>
                <w:b/>
              </w:rPr>
              <w:t xml:space="preserve"> mokymosi kredit</w:t>
            </w:r>
            <w:r w:rsidR="002C0494" w:rsidRPr="00B929FF">
              <w:rPr>
                <w:b/>
              </w:rPr>
              <w:t>ų</w:t>
            </w:r>
            <w:r w:rsidRPr="00B929FF">
              <w:rPr>
                <w:b/>
              </w:rPr>
              <w:t>)</w:t>
            </w:r>
          </w:p>
        </w:tc>
      </w:tr>
      <w:tr w:rsidR="00B929FF" w:rsidRPr="00B929FF" w:rsidTr="000E6DA1">
        <w:trPr>
          <w:trHeight w:val="57"/>
          <w:jc w:val="center"/>
        </w:trPr>
        <w:tc>
          <w:tcPr>
            <w:tcW w:w="5000" w:type="pct"/>
            <w:gridSpan w:val="5"/>
          </w:tcPr>
          <w:p w:rsidR="00282BA1" w:rsidRPr="00B929FF" w:rsidRDefault="00282BA1" w:rsidP="0047353B">
            <w:pPr>
              <w:widowControl w:val="0"/>
              <w:rPr>
                <w:i/>
              </w:rPr>
            </w:pPr>
            <w:r w:rsidRPr="00B929FF">
              <w:rPr>
                <w:i/>
              </w:rPr>
              <w:t xml:space="preserve">Privalomieji (iš viso </w:t>
            </w:r>
            <w:r w:rsidR="002C0494" w:rsidRPr="00B929FF">
              <w:rPr>
                <w:i/>
              </w:rPr>
              <w:t>60</w:t>
            </w:r>
            <w:r w:rsidRPr="00B929FF">
              <w:rPr>
                <w:i/>
              </w:rPr>
              <w:t xml:space="preserve"> mokymosi kredit</w:t>
            </w:r>
            <w:r w:rsidR="002C0494" w:rsidRPr="00B929FF">
              <w:rPr>
                <w:i/>
              </w:rPr>
              <w:t>ų</w:t>
            </w:r>
            <w:r w:rsidRPr="00B929FF">
              <w:rPr>
                <w:i/>
              </w:rPr>
              <w:t>)</w:t>
            </w:r>
          </w:p>
        </w:tc>
      </w:tr>
      <w:tr w:rsidR="00B929FF" w:rsidRPr="00B929FF" w:rsidTr="00B929FF">
        <w:trPr>
          <w:trHeight w:val="57"/>
          <w:jc w:val="center"/>
        </w:trPr>
        <w:tc>
          <w:tcPr>
            <w:tcW w:w="540" w:type="pct"/>
            <w:tcBorders>
              <w:bottom w:val="single" w:sz="4" w:space="0" w:color="auto"/>
            </w:tcBorders>
          </w:tcPr>
          <w:p w:rsidR="000E6DA1" w:rsidRPr="00B929FF" w:rsidRDefault="00875EB0" w:rsidP="0047353B">
            <w:pPr>
              <w:widowControl w:val="0"/>
              <w:jc w:val="center"/>
            </w:pPr>
            <w:r w:rsidRPr="00B929FF">
              <w:t>307320054</w:t>
            </w:r>
          </w:p>
        </w:tc>
        <w:tc>
          <w:tcPr>
            <w:tcW w:w="1263" w:type="pct"/>
          </w:tcPr>
          <w:p w:rsidR="000E6DA1" w:rsidRPr="00B929FF" w:rsidRDefault="000E6DA1" w:rsidP="0047353B">
            <w:pPr>
              <w:widowControl w:val="0"/>
              <w:rPr>
                <w:i/>
                <w:iCs/>
              </w:rPr>
            </w:pPr>
            <w:r w:rsidRPr="00B929FF">
              <w:t>Bendrosios veiklos statybos objekte vykdymas</w:t>
            </w:r>
            <w:r w:rsidR="00875EB0" w:rsidRPr="00B929FF">
              <w:t xml:space="preserve"> (mūrininko-betonuotojo)</w:t>
            </w:r>
          </w:p>
        </w:tc>
        <w:tc>
          <w:tcPr>
            <w:tcW w:w="314" w:type="pct"/>
          </w:tcPr>
          <w:p w:rsidR="000E6DA1" w:rsidRPr="00B929FF" w:rsidRDefault="000E6DA1" w:rsidP="0047353B">
            <w:pPr>
              <w:widowControl w:val="0"/>
              <w:jc w:val="center"/>
            </w:pPr>
            <w:r w:rsidRPr="00B929FF">
              <w:t>III</w:t>
            </w:r>
          </w:p>
        </w:tc>
        <w:tc>
          <w:tcPr>
            <w:tcW w:w="727" w:type="pct"/>
          </w:tcPr>
          <w:p w:rsidR="000E6DA1" w:rsidRPr="00B929FF" w:rsidRDefault="000E6DA1" w:rsidP="0047353B">
            <w:pPr>
              <w:widowControl w:val="0"/>
              <w:jc w:val="center"/>
            </w:pPr>
            <w:r w:rsidRPr="00B929FF">
              <w:t>10</w:t>
            </w:r>
          </w:p>
        </w:tc>
        <w:tc>
          <w:tcPr>
            <w:tcW w:w="2156" w:type="pct"/>
          </w:tcPr>
          <w:p w:rsidR="000E6DA1" w:rsidRPr="00B929FF" w:rsidRDefault="0043639C" w:rsidP="0047353B">
            <w:pPr>
              <w:widowControl w:val="0"/>
            </w:pPr>
            <w:r w:rsidRPr="00B929FF">
              <w:rPr>
                <w:i/>
              </w:rPr>
              <w:t>Netaikoma.</w:t>
            </w:r>
          </w:p>
        </w:tc>
      </w:tr>
      <w:tr w:rsidR="00B929FF" w:rsidRPr="00B929FF" w:rsidTr="00B929FF">
        <w:trPr>
          <w:trHeight w:val="57"/>
          <w:jc w:val="center"/>
        </w:trPr>
        <w:tc>
          <w:tcPr>
            <w:tcW w:w="540" w:type="pct"/>
            <w:tcBorders>
              <w:top w:val="single" w:sz="4" w:space="0" w:color="auto"/>
            </w:tcBorders>
          </w:tcPr>
          <w:p w:rsidR="000E6DA1" w:rsidRPr="00B929FF" w:rsidRDefault="00AD30CB" w:rsidP="0047353B">
            <w:pPr>
              <w:widowControl w:val="0"/>
              <w:jc w:val="center"/>
            </w:pPr>
            <w:r w:rsidRPr="00B929FF">
              <w:t>307320006</w:t>
            </w:r>
          </w:p>
        </w:tc>
        <w:tc>
          <w:tcPr>
            <w:tcW w:w="1263" w:type="pct"/>
          </w:tcPr>
          <w:p w:rsidR="000E6DA1" w:rsidRPr="00B929FF" w:rsidRDefault="000E6DA1" w:rsidP="0047353B">
            <w:pPr>
              <w:widowControl w:val="0"/>
            </w:pPr>
            <w:r w:rsidRPr="00B929FF">
              <w:t xml:space="preserve">Konstrukcijų mūrijimas ir </w:t>
            </w:r>
            <w:r w:rsidR="00643555" w:rsidRPr="00B929FF">
              <w:t xml:space="preserve">jų </w:t>
            </w:r>
            <w:r w:rsidRPr="00B929FF">
              <w:t>remontas</w:t>
            </w:r>
          </w:p>
        </w:tc>
        <w:tc>
          <w:tcPr>
            <w:tcW w:w="314" w:type="pct"/>
          </w:tcPr>
          <w:p w:rsidR="000E6DA1" w:rsidRPr="00B929FF" w:rsidRDefault="000E6DA1" w:rsidP="0047353B">
            <w:pPr>
              <w:widowControl w:val="0"/>
              <w:jc w:val="center"/>
            </w:pPr>
            <w:r w:rsidRPr="00B929FF">
              <w:t>III</w:t>
            </w:r>
          </w:p>
        </w:tc>
        <w:tc>
          <w:tcPr>
            <w:tcW w:w="727" w:type="pct"/>
          </w:tcPr>
          <w:p w:rsidR="000E6DA1" w:rsidRPr="00B929FF" w:rsidRDefault="000E6DA1" w:rsidP="0047353B">
            <w:pPr>
              <w:widowControl w:val="0"/>
              <w:jc w:val="center"/>
            </w:pPr>
            <w:r w:rsidRPr="00B929FF">
              <w:t>20</w:t>
            </w:r>
          </w:p>
        </w:tc>
        <w:tc>
          <w:tcPr>
            <w:tcW w:w="2156" w:type="pct"/>
          </w:tcPr>
          <w:p w:rsidR="000E6DA1" w:rsidRPr="00B929FF" w:rsidRDefault="000E6DA1" w:rsidP="0047353B">
            <w:pPr>
              <w:widowControl w:val="0"/>
              <w:rPr>
                <w:i/>
              </w:rPr>
            </w:pPr>
            <w:r w:rsidRPr="00B929FF">
              <w:rPr>
                <w:i/>
              </w:rPr>
              <w:t xml:space="preserve">Baigti </w:t>
            </w:r>
            <w:r w:rsidR="0043639C" w:rsidRPr="00B929FF">
              <w:rPr>
                <w:i/>
              </w:rPr>
              <w:t xml:space="preserve">šie </w:t>
            </w:r>
            <w:r w:rsidRPr="00B929FF">
              <w:rPr>
                <w:i/>
              </w:rPr>
              <w:t>moduliai:</w:t>
            </w:r>
          </w:p>
          <w:p w:rsidR="000E6DA1" w:rsidRPr="00B929FF" w:rsidRDefault="000E6DA1" w:rsidP="0047353B">
            <w:pPr>
              <w:widowControl w:val="0"/>
            </w:pPr>
            <w:r w:rsidRPr="00B929FF">
              <w:t>Bendrosios veiklos statybos objekte vykdymas</w:t>
            </w:r>
            <w:r w:rsidR="00875EB0" w:rsidRPr="00B929FF">
              <w:t xml:space="preserve"> (mūrininko-betonuotojo)</w:t>
            </w:r>
          </w:p>
        </w:tc>
      </w:tr>
      <w:tr w:rsidR="00B929FF" w:rsidRPr="00B929FF" w:rsidTr="00B929FF">
        <w:trPr>
          <w:trHeight w:val="57"/>
          <w:jc w:val="center"/>
        </w:trPr>
        <w:tc>
          <w:tcPr>
            <w:tcW w:w="540" w:type="pct"/>
          </w:tcPr>
          <w:p w:rsidR="000E6DA1" w:rsidRPr="00B929FF" w:rsidRDefault="0022227F" w:rsidP="0047353B">
            <w:pPr>
              <w:widowControl w:val="0"/>
              <w:jc w:val="center"/>
            </w:pPr>
            <w:r w:rsidRPr="00B929FF">
              <w:t>307320051</w:t>
            </w:r>
          </w:p>
        </w:tc>
        <w:tc>
          <w:tcPr>
            <w:tcW w:w="1263" w:type="pct"/>
          </w:tcPr>
          <w:p w:rsidR="000E6DA1" w:rsidRPr="00B929FF" w:rsidRDefault="000E6DA1" w:rsidP="0047353B">
            <w:pPr>
              <w:widowControl w:val="0"/>
            </w:pPr>
            <w:r w:rsidRPr="00B929FF">
              <w:t>Klojinių montavimas ir konstrukcijų armavimas</w:t>
            </w:r>
          </w:p>
        </w:tc>
        <w:tc>
          <w:tcPr>
            <w:tcW w:w="314" w:type="pct"/>
          </w:tcPr>
          <w:p w:rsidR="000E6DA1" w:rsidRPr="00B929FF" w:rsidRDefault="000E6DA1" w:rsidP="0047353B">
            <w:pPr>
              <w:widowControl w:val="0"/>
              <w:jc w:val="center"/>
            </w:pPr>
            <w:r w:rsidRPr="00B929FF">
              <w:t>III</w:t>
            </w:r>
          </w:p>
        </w:tc>
        <w:tc>
          <w:tcPr>
            <w:tcW w:w="727" w:type="pct"/>
          </w:tcPr>
          <w:p w:rsidR="000E6DA1" w:rsidRPr="00B929FF" w:rsidRDefault="000E6DA1" w:rsidP="0047353B">
            <w:pPr>
              <w:widowControl w:val="0"/>
              <w:jc w:val="center"/>
            </w:pPr>
            <w:r w:rsidRPr="00B929FF">
              <w:t>10</w:t>
            </w:r>
          </w:p>
        </w:tc>
        <w:tc>
          <w:tcPr>
            <w:tcW w:w="2156" w:type="pct"/>
          </w:tcPr>
          <w:p w:rsidR="000E6DA1" w:rsidRPr="00B929FF" w:rsidRDefault="000E6DA1" w:rsidP="0047353B">
            <w:pPr>
              <w:widowControl w:val="0"/>
              <w:rPr>
                <w:i/>
              </w:rPr>
            </w:pPr>
            <w:r w:rsidRPr="00B929FF">
              <w:rPr>
                <w:i/>
              </w:rPr>
              <w:t>Baigt</w:t>
            </w:r>
            <w:r w:rsidR="00515AB6">
              <w:rPr>
                <w:i/>
              </w:rPr>
              <w:t>as</w:t>
            </w:r>
            <w:r w:rsidRPr="00B929FF">
              <w:rPr>
                <w:i/>
              </w:rPr>
              <w:t xml:space="preserve"> </w:t>
            </w:r>
            <w:r w:rsidR="0043639C" w:rsidRPr="00B929FF">
              <w:rPr>
                <w:i/>
              </w:rPr>
              <w:t>ši</w:t>
            </w:r>
            <w:r w:rsidR="00515AB6">
              <w:rPr>
                <w:i/>
              </w:rPr>
              <w:t>s</w:t>
            </w:r>
            <w:r w:rsidR="0043639C" w:rsidRPr="00B929FF">
              <w:rPr>
                <w:i/>
              </w:rPr>
              <w:t xml:space="preserve"> </w:t>
            </w:r>
            <w:r w:rsidRPr="00B929FF">
              <w:rPr>
                <w:i/>
              </w:rPr>
              <w:t>moduli</w:t>
            </w:r>
            <w:r w:rsidR="00515AB6">
              <w:rPr>
                <w:i/>
              </w:rPr>
              <w:t>s</w:t>
            </w:r>
            <w:r w:rsidRPr="00B929FF">
              <w:rPr>
                <w:i/>
              </w:rPr>
              <w:t>:</w:t>
            </w:r>
          </w:p>
          <w:p w:rsidR="000E6DA1" w:rsidRPr="00B929FF" w:rsidRDefault="000E6DA1" w:rsidP="0047353B">
            <w:pPr>
              <w:widowControl w:val="0"/>
            </w:pPr>
            <w:r w:rsidRPr="00B929FF">
              <w:t>Bendrosios veiklos statybos objekte vykdymas</w:t>
            </w:r>
            <w:r w:rsidR="00875EB0" w:rsidRPr="00B929FF">
              <w:t xml:space="preserve"> (mūrininko-betonuotojo)</w:t>
            </w:r>
          </w:p>
        </w:tc>
      </w:tr>
      <w:tr w:rsidR="00B929FF" w:rsidRPr="00B929FF" w:rsidTr="00B929FF">
        <w:trPr>
          <w:trHeight w:val="57"/>
          <w:jc w:val="center"/>
        </w:trPr>
        <w:tc>
          <w:tcPr>
            <w:tcW w:w="540" w:type="pct"/>
          </w:tcPr>
          <w:p w:rsidR="000E6DA1" w:rsidRPr="00B929FF" w:rsidRDefault="0022227F" w:rsidP="0047353B">
            <w:pPr>
              <w:widowControl w:val="0"/>
              <w:jc w:val="center"/>
            </w:pPr>
            <w:r w:rsidRPr="00B929FF">
              <w:t>307320055</w:t>
            </w:r>
          </w:p>
        </w:tc>
        <w:tc>
          <w:tcPr>
            <w:tcW w:w="1263" w:type="pct"/>
          </w:tcPr>
          <w:p w:rsidR="000E6DA1" w:rsidRPr="00B929FF" w:rsidRDefault="000E6DA1" w:rsidP="0047353B">
            <w:pPr>
              <w:widowControl w:val="0"/>
            </w:pPr>
            <w:r w:rsidRPr="00B929FF">
              <w:t>Konstrukcijų montavimas ir betonavimas</w:t>
            </w:r>
          </w:p>
        </w:tc>
        <w:tc>
          <w:tcPr>
            <w:tcW w:w="314" w:type="pct"/>
          </w:tcPr>
          <w:p w:rsidR="000E6DA1" w:rsidRPr="00B929FF" w:rsidRDefault="000E6DA1" w:rsidP="0047353B">
            <w:pPr>
              <w:widowControl w:val="0"/>
              <w:jc w:val="center"/>
            </w:pPr>
            <w:r w:rsidRPr="00B929FF">
              <w:t>III</w:t>
            </w:r>
          </w:p>
        </w:tc>
        <w:tc>
          <w:tcPr>
            <w:tcW w:w="727" w:type="pct"/>
          </w:tcPr>
          <w:p w:rsidR="000E6DA1" w:rsidRPr="00B929FF" w:rsidRDefault="000E6DA1" w:rsidP="0047353B">
            <w:pPr>
              <w:widowControl w:val="0"/>
              <w:jc w:val="center"/>
            </w:pPr>
            <w:r w:rsidRPr="00B929FF">
              <w:t>15</w:t>
            </w:r>
          </w:p>
        </w:tc>
        <w:tc>
          <w:tcPr>
            <w:tcW w:w="2156" w:type="pct"/>
          </w:tcPr>
          <w:p w:rsidR="000E6DA1" w:rsidRPr="00B929FF" w:rsidRDefault="000E6DA1" w:rsidP="0047353B">
            <w:pPr>
              <w:widowControl w:val="0"/>
              <w:rPr>
                <w:i/>
              </w:rPr>
            </w:pPr>
            <w:r w:rsidRPr="00B929FF">
              <w:rPr>
                <w:i/>
              </w:rPr>
              <w:t xml:space="preserve">Baigti </w:t>
            </w:r>
            <w:r w:rsidR="0043639C" w:rsidRPr="00B929FF">
              <w:rPr>
                <w:i/>
              </w:rPr>
              <w:t xml:space="preserve">šie </w:t>
            </w:r>
            <w:r w:rsidRPr="00B929FF">
              <w:rPr>
                <w:i/>
              </w:rPr>
              <w:t>moduliai:</w:t>
            </w:r>
          </w:p>
          <w:p w:rsidR="000E6DA1" w:rsidRPr="00B929FF" w:rsidRDefault="000E6DA1" w:rsidP="0047353B">
            <w:pPr>
              <w:widowControl w:val="0"/>
            </w:pPr>
            <w:r w:rsidRPr="00B929FF">
              <w:t>Bendrosios veiklos statybos objekte vykdymas</w:t>
            </w:r>
            <w:r w:rsidR="00875EB0" w:rsidRPr="00B929FF">
              <w:t xml:space="preserve"> (mūrininko-betonuotojo)</w:t>
            </w:r>
          </w:p>
          <w:p w:rsidR="000E6DA1" w:rsidRPr="00B929FF" w:rsidRDefault="000E6DA1" w:rsidP="0047353B">
            <w:pPr>
              <w:widowControl w:val="0"/>
            </w:pPr>
            <w:r w:rsidRPr="00B929FF">
              <w:t xml:space="preserve">Klojinių montavimas ir konstrukcijų armavimas </w:t>
            </w:r>
          </w:p>
        </w:tc>
      </w:tr>
      <w:tr w:rsidR="00B929FF" w:rsidRPr="00B929FF" w:rsidTr="00B929FF">
        <w:trPr>
          <w:trHeight w:val="57"/>
          <w:jc w:val="center"/>
        </w:trPr>
        <w:tc>
          <w:tcPr>
            <w:tcW w:w="540" w:type="pct"/>
            <w:tcBorders>
              <w:bottom w:val="single" w:sz="4" w:space="0" w:color="auto"/>
            </w:tcBorders>
          </w:tcPr>
          <w:p w:rsidR="000E6DA1" w:rsidRPr="00B929FF" w:rsidRDefault="008D385D" w:rsidP="0047353B">
            <w:pPr>
              <w:widowControl w:val="0"/>
              <w:jc w:val="center"/>
            </w:pPr>
            <w:r w:rsidRPr="00B929FF">
              <w:t>307320056</w:t>
            </w:r>
          </w:p>
        </w:tc>
        <w:tc>
          <w:tcPr>
            <w:tcW w:w="1263" w:type="pct"/>
            <w:tcBorders>
              <w:bottom w:val="single" w:sz="4" w:space="0" w:color="auto"/>
            </w:tcBorders>
          </w:tcPr>
          <w:p w:rsidR="000E6DA1" w:rsidRPr="00B929FF" w:rsidRDefault="000E6DA1" w:rsidP="0047353B">
            <w:pPr>
              <w:widowControl w:val="0"/>
            </w:pPr>
            <w:r w:rsidRPr="00B929FF">
              <w:t xml:space="preserve">Betoninių ir gelžbetoninių konstrukcijų </w:t>
            </w:r>
            <w:proofErr w:type="spellStart"/>
            <w:r w:rsidRPr="00B929FF">
              <w:t>hidroizoliavimas</w:t>
            </w:r>
            <w:proofErr w:type="spellEnd"/>
            <w:r w:rsidRPr="00B929FF">
              <w:t xml:space="preserve"> ir remontas</w:t>
            </w:r>
          </w:p>
        </w:tc>
        <w:tc>
          <w:tcPr>
            <w:tcW w:w="314" w:type="pct"/>
            <w:tcBorders>
              <w:bottom w:val="single" w:sz="4" w:space="0" w:color="auto"/>
            </w:tcBorders>
          </w:tcPr>
          <w:p w:rsidR="000E6DA1" w:rsidRPr="00B929FF" w:rsidRDefault="000E6DA1" w:rsidP="0047353B">
            <w:pPr>
              <w:widowControl w:val="0"/>
              <w:jc w:val="center"/>
            </w:pPr>
            <w:r w:rsidRPr="00B929FF">
              <w:t>III</w:t>
            </w:r>
          </w:p>
        </w:tc>
        <w:tc>
          <w:tcPr>
            <w:tcW w:w="727" w:type="pct"/>
            <w:tcBorders>
              <w:bottom w:val="single" w:sz="4" w:space="0" w:color="auto"/>
            </w:tcBorders>
          </w:tcPr>
          <w:p w:rsidR="000E6DA1" w:rsidRPr="00B929FF" w:rsidRDefault="000E6DA1" w:rsidP="0047353B">
            <w:pPr>
              <w:widowControl w:val="0"/>
              <w:jc w:val="center"/>
            </w:pPr>
            <w:r w:rsidRPr="00B929FF">
              <w:t>5</w:t>
            </w:r>
          </w:p>
        </w:tc>
        <w:tc>
          <w:tcPr>
            <w:tcW w:w="2156" w:type="pct"/>
            <w:tcBorders>
              <w:bottom w:val="single" w:sz="4" w:space="0" w:color="auto"/>
            </w:tcBorders>
          </w:tcPr>
          <w:p w:rsidR="000E6DA1" w:rsidRPr="00B929FF" w:rsidRDefault="000E6DA1" w:rsidP="0047353B">
            <w:pPr>
              <w:widowControl w:val="0"/>
              <w:rPr>
                <w:i/>
              </w:rPr>
            </w:pPr>
            <w:r w:rsidRPr="00B929FF">
              <w:rPr>
                <w:i/>
              </w:rPr>
              <w:t xml:space="preserve">Baigti </w:t>
            </w:r>
            <w:r w:rsidR="0043639C" w:rsidRPr="00B929FF">
              <w:rPr>
                <w:i/>
              </w:rPr>
              <w:t xml:space="preserve">šie </w:t>
            </w:r>
            <w:r w:rsidRPr="00B929FF">
              <w:rPr>
                <w:i/>
              </w:rPr>
              <w:t>moduliai:</w:t>
            </w:r>
          </w:p>
          <w:p w:rsidR="000E6DA1" w:rsidRPr="00B929FF" w:rsidRDefault="000E6DA1" w:rsidP="0047353B">
            <w:pPr>
              <w:widowControl w:val="0"/>
            </w:pPr>
            <w:r w:rsidRPr="00B929FF">
              <w:t>Bendrosios veiklos statybos objekte vykdymas</w:t>
            </w:r>
            <w:r w:rsidR="00875EB0" w:rsidRPr="00B929FF">
              <w:t xml:space="preserve"> (mūrininko-betonuotojo)</w:t>
            </w:r>
            <w:bookmarkStart w:id="1" w:name="_GoBack"/>
            <w:bookmarkEnd w:id="1"/>
          </w:p>
          <w:p w:rsidR="000E6DA1" w:rsidRPr="00B929FF" w:rsidRDefault="000E6DA1" w:rsidP="0047353B">
            <w:pPr>
              <w:widowControl w:val="0"/>
            </w:pPr>
            <w:r w:rsidRPr="00B929FF">
              <w:t>Klojinių montavimas ir konstrukcijų armavimas</w:t>
            </w:r>
          </w:p>
          <w:p w:rsidR="000E6DA1" w:rsidRPr="00B929FF" w:rsidRDefault="000E6DA1" w:rsidP="0047353B">
            <w:pPr>
              <w:widowControl w:val="0"/>
            </w:pPr>
            <w:r w:rsidRPr="00B929FF">
              <w:t xml:space="preserve">Konstrukcijų montavimas ir betonavimas </w:t>
            </w:r>
          </w:p>
        </w:tc>
      </w:tr>
      <w:tr w:rsidR="00B929FF" w:rsidRPr="00B929FF" w:rsidTr="00F23B82">
        <w:trPr>
          <w:trHeight w:val="57"/>
          <w:jc w:val="center"/>
        </w:trPr>
        <w:tc>
          <w:tcPr>
            <w:tcW w:w="5000" w:type="pct"/>
            <w:gridSpan w:val="5"/>
            <w:tcBorders>
              <w:top w:val="single" w:sz="4" w:space="0" w:color="auto"/>
            </w:tcBorders>
            <w:shd w:val="clear" w:color="auto" w:fill="F2F2F2" w:themeFill="background1" w:themeFillShade="F2"/>
          </w:tcPr>
          <w:p w:rsidR="000E6DA1" w:rsidRPr="00B929FF" w:rsidRDefault="000E6DA1" w:rsidP="0047353B">
            <w:pPr>
              <w:pStyle w:val="NoSpacing"/>
              <w:widowControl w:val="0"/>
              <w:rPr>
                <w:b/>
              </w:rPr>
            </w:pPr>
            <w:r w:rsidRPr="00B929FF">
              <w:rPr>
                <w:b/>
              </w:rPr>
              <w:t xml:space="preserve">Pasirenkamieji moduliai (iš viso </w:t>
            </w:r>
            <w:r w:rsidR="002C0494" w:rsidRPr="00B929FF">
              <w:rPr>
                <w:b/>
              </w:rPr>
              <w:t>10</w:t>
            </w:r>
            <w:r w:rsidRPr="00B929FF">
              <w:rPr>
                <w:b/>
              </w:rPr>
              <w:t xml:space="preserve"> mokymosi kredit</w:t>
            </w:r>
            <w:r w:rsidR="002C0494" w:rsidRPr="00B929FF">
              <w:rPr>
                <w:b/>
              </w:rPr>
              <w:t>ų</w:t>
            </w:r>
            <w:r w:rsidRPr="00B929FF">
              <w:rPr>
                <w:b/>
              </w:rPr>
              <w:t>)</w:t>
            </w:r>
            <w:r w:rsidR="00AB7598">
              <w:rPr>
                <w:b/>
              </w:rPr>
              <w:t>*</w:t>
            </w:r>
          </w:p>
        </w:tc>
      </w:tr>
      <w:tr w:rsidR="00B929FF" w:rsidRPr="00B929FF" w:rsidTr="00B929FF">
        <w:trPr>
          <w:trHeight w:val="57"/>
          <w:jc w:val="center"/>
        </w:trPr>
        <w:tc>
          <w:tcPr>
            <w:tcW w:w="540" w:type="pct"/>
          </w:tcPr>
          <w:p w:rsidR="000E6DA1" w:rsidRPr="00B929FF" w:rsidRDefault="0042185A" w:rsidP="0047353B">
            <w:pPr>
              <w:widowControl w:val="0"/>
              <w:jc w:val="center"/>
            </w:pPr>
            <w:r w:rsidRPr="00B929FF">
              <w:t>307320057</w:t>
            </w:r>
          </w:p>
        </w:tc>
        <w:tc>
          <w:tcPr>
            <w:tcW w:w="1263" w:type="pct"/>
          </w:tcPr>
          <w:p w:rsidR="000E6DA1" w:rsidRPr="00B929FF" w:rsidRDefault="000E6DA1" w:rsidP="008D48BA">
            <w:pPr>
              <w:widowControl w:val="0"/>
              <w:rPr>
                <w:i/>
                <w:iCs/>
              </w:rPr>
            </w:pPr>
            <w:r w:rsidRPr="00B929FF">
              <w:t>Kietu kuru kūrenamų šildymo įrenginių (išskyrus katilus) mūrijimas iš plytų</w:t>
            </w:r>
          </w:p>
        </w:tc>
        <w:tc>
          <w:tcPr>
            <w:tcW w:w="314" w:type="pct"/>
          </w:tcPr>
          <w:p w:rsidR="000E6DA1" w:rsidRPr="00B929FF" w:rsidRDefault="000E6DA1" w:rsidP="0047353B">
            <w:pPr>
              <w:widowControl w:val="0"/>
              <w:jc w:val="center"/>
            </w:pPr>
            <w:r w:rsidRPr="00B929FF">
              <w:t>III</w:t>
            </w:r>
          </w:p>
        </w:tc>
        <w:tc>
          <w:tcPr>
            <w:tcW w:w="727" w:type="pct"/>
          </w:tcPr>
          <w:p w:rsidR="000E6DA1" w:rsidRPr="00B929FF" w:rsidRDefault="000E6DA1" w:rsidP="0047353B">
            <w:pPr>
              <w:widowControl w:val="0"/>
              <w:jc w:val="center"/>
            </w:pPr>
            <w:r w:rsidRPr="00B929FF">
              <w:t>10</w:t>
            </w:r>
          </w:p>
        </w:tc>
        <w:tc>
          <w:tcPr>
            <w:tcW w:w="2156" w:type="pct"/>
          </w:tcPr>
          <w:p w:rsidR="000E6DA1" w:rsidRPr="00B929FF" w:rsidRDefault="00315A6C" w:rsidP="0047353B">
            <w:pPr>
              <w:widowControl w:val="0"/>
            </w:pPr>
            <w:r w:rsidRPr="00B929FF">
              <w:rPr>
                <w:i/>
              </w:rPr>
              <w:t>Baigti šie moduliai:</w:t>
            </w:r>
          </w:p>
          <w:p w:rsidR="00315A6C" w:rsidRPr="00B929FF" w:rsidRDefault="00315A6C" w:rsidP="00315A6C">
            <w:pPr>
              <w:widowControl w:val="0"/>
            </w:pPr>
            <w:r w:rsidRPr="00B929FF">
              <w:t>Bendrosios veiklos statybos objekte vykdymas</w:t>
            </w:r>
            <w:r w:rsidR="00875EB0" w:rsidRPr="00B929FF">
              <w:t xml:space="preserve"> (mūrininko-betonuotojo)</w:t>
            </w:r>
          </w:p>
          <w:p w:rsidR="00315A6C" w:rsidRPr="00B929FF" w:rsidRDefault="00315A6C" w:rsidP="0047353B">
            <w:pPr>
              <w:widowControl w:val="0"/>
            </w:pPr>
            <w:r w:rsidRPr="00B929FF">
              <w:lastRenderedPageBreak/>
              <w:t>Konstrukcijų mūrijimas ir jų remontas</w:t>
            </w:r>
          </w:p>
        </w:tc>
      </w:tr>
      <w:tr w:rsidR="00F25ADC" w:rsidRPr="00B929FF" w:rsidTr="00B929FF">
        <w:trPr>
          <w:trHeight w:val="57"/>
          <w:jc w:val="center"/>
        </w:trPr>
        <w:tc>
          <w:tcPr>
            <w:tcW w:w="540" w:type="pct"/>
          </w:tcPr>
          <w:p w:rsidR="00F25ADC" w:rsidRPr="00B929FF" w:rsidRDefault="00F25ADC" w:rsidP="00F25ADC">
            <w:pPr>
              <w:widowControl w:val="0"/>
              <w:jc w:val="center"/>
            </w:pPr>
            <w:r w:rsidRPr="00B929FF">
              <w:lastRenderedPageBreak/>
              <w:t>307320010</w:t>
            </w:r>
          </w:p>
        </w:tc>
        <w:tc>
          <w:tcPr>
            <w:tcW w:w="1263" w:type="pct"/>
          </w:tcPr>
          <w:p w:rsidR="00F25ADC" w:rsidRPr="00B929FF" w:rsidRDefault="00F25ADC" w:rsidP="00F25ADC">
            <w:pPr>
              <w:widowControl w:val="0"/>
              <w:rPr>
                <w:i/>
                <w:iCs/>
              </w:rPr>
            </w:pPr>
            <w:r w:rsidRPr="00B929FF">
              <w:t>Statinio konstrukcijų tinkavimas rankiniais įrankiais</w:t>
            </w:r>
          </w:p>
        </w:tc>
        <w:tc>
          <w:tcPr>
            <w:tcW w:w="314" w:type="pct"/>
          </w:tcPr>
          <w:p w:rsidR="00F25ADC" w:rsidRPr="00B929FF" w:rsidRDefault="00F25ADC" w:rsidP="00F25ADC">
            <w:pPr>
              <w:widowControl w:val="0"/>
              <w:jc w:val="center"/>
            </w:pPr>
            <w:r w:rsidRPr="00B929FF">
              <w:t>III</w:t>
            </w:r>
          </w:p>
        </w:tc>
        <w:tc>
          <w:tcPr>
            <w:tcW w:w="727" w:type="pct"/>
          </w:tcPr>
          <w:p w:rsidR="00F25ADC" w:rsidRPr="00B929FF" w:rsidRDefault="00F25ADC" w:rsidP="00F25ADC">
            <w:pPr>
              <w:widowControl w:val="0"/>
              <w:jc w:val="center"/>
            </w:pPr>
            <w:r w:rsidRPr="00B929FF">
              <w:t>10</w:t>
            </w:r>
          </w:p>
        </w:tc>
        <w:tc>
          <w:tcPr>
            <w:tcW w:w="2156" w:type="pct"/>
          </w:tcPr>
          <w:p w:rsidR="00F25ADC" w:rsidRPr="00B929FF" w:rsidRDefault="00F25ADC" w:rsidP="00F25ADC">
            <w:pPr>
              <w:widowControl w:val="0"/>
              <w:rPr>
                <w:i/>
              </w:rPr>
            </w:pPr>
            <w:r w:rsidRPr="00B929FF">
              <w:rPr>
                <w:i/>
              </w:rPr>
              <w:t>Baigti šie moduliai:</w:t>
            </w:r>
          </w:p>
          <w:p w:rsidR="00F25ADC" w:rsidRPr="00B929FF" w:rsidRDefault="00F25ADC" w:rsidP="00F25ADC">
            <w:pPr>
              <w:widowControl w:val="0"/>
            </w:pPr>
            <w:r w:rsidRPr="00B929FF">
              <w:t>Bendrosios veiklos statybos objekte vykdymas (mūrininko-betonuotojo)</w:t>
            </w:r>
          </w:p>
        </w:tc>
      </w:tr>
      <w:tr w:rsidR="00B929FF" w:rsidRPr="00B929FF" w:rsidTr="000E6DA1">
        <w:trPr>
          <w:trHeight w:val="57"/>
          <w:jc w:val="center"/>
        </w:trPr>
        <w:tc>
          <w:tcPr>
            <w:tcW w:w="5000" w:type="pct"/>
            <w:gridSpan w:val="5"/>
            <w:shd w:val="clear" w:color="auto" w:fill="F2F2F2" w:themeFill="background1" w:themeFillShade="F2"/>
          </w:tcPr>
          <w:p w:rsidR="000E6DA1" w:rsidRPr="00B929FF" w:rsidRDefault="002C0494" w:rsidP="0047353B">
            <w:pPr>
              <w:widowControl w:val="0"/>
            </w:pPr>
            <w:r w:rsidRPr="00B929FF">
              <w:rPr>
                <w:b/>
              </w:rPr>
              <w:t>Baigiamasis modulis (iš viso 10</w:t>
            </w:r>
            <w:r w:rsidR="000E6DA1" w:rsidRPr="00B929FF">
              <w:rPr>
                <w:b/>
              </w:rPr>
              <w:t xml:space="preserve"> mokymosi kredit</w:t>
            </w:r>
            <w:r w:rsidRPr="00B929FF">
              <w:rPr>
                <w:b/>
              </w:rPr>
              <w:t>ų</w:t>
            </w:r>
            <w:r w:rsidR="000E6DA1" w:rsidRPr="00B929FF">
              <w:rPr>
                <w:b/>
              </w:rPr>
              <w:t>)</w:t>
            </w:r>
          </w:p>
        </w:tc>
      </w:tr>
      <w:tr w:rsidR="00B929FF" w:rsidRPr="00B929FF" w:rsidTr="00B929FF">
        <w:trPr>
          <w:trHeight w:val="57"/>
          <w:jc w:val="center"/>
        </w:trPr>
        <w:tc>
          <w:tcPr>
            <w:tcW w:w="540" w:type="pct"/>
          </w:tcPr>
          <w:p w:rsidR="000E6DA1" w:rsidRPr="00B929FF" w:rsidRDefault="008D385D" w:rsidP="0047353B">
            <w:pPr>
              <w:widowControl w:val="0"/>
              <w:jc w:val="center"/>
            </w:pPr>
            <w:r w:rsidRPr="00B929FF">
              <w:t>3000003</w:t>
            </w:r>
          </w:p>
        </w:tc>
        <w:tc>
          <w:tcPr>
            <w:tcW w:w="1263" w:type="pct"/>
          </w:tcPr>
          <w:p w:rsidR="000E6DA1" w:rsidRPr="00B929FF" w:rsidRDefault="000E6DA1" w:rsidP="0047353B">
            <w:pPr>
              <w:widowControl w:val="0"/>
              <w:rPr>
                <w:iCs/>
              </w:rPr>
            </w:pPr>
            <w:r w:rsidRPr="00B929FF">
              <w:rPr>
                <w:iCs/>
              </w:rPr>
              <w:t>Įvadas į darbo rinką</w:t>
            </w:r>
          </w:p>
        </w:tc>
        <w:tc>
          <w:tcPr>
            <w:tcW w:w="314" w:type="pct"/>
          </w:tcPr>
          <w:p w:rsidR="000E6DA1" w:rsidRPr="00B929FF" w:rsidRDefault="000E6DA1" w:rsidP="0047353B">
            <w:pPr>
              <w:widowControl w:val="0"/>
              <w:jc w:val="center"/>
            </w:pPr>
            <w:r w:rsidRPr="00B929FF">
              <w:t>III</w:t>
            </w:r>
          </w:p>
        </w:tc>
        <w:tc>
          <w:tcPr>
            <w:tcW w:w="727" w:type="pct"/>
          </w:tcPr>
          <w:p w:rsidR="000E6DA1" w:rsidRPr="00B929FF" w:rsidRDefault="000E6DA1" w:rsidP="0047353B">
            <w:pPr>
              <w:widowControl w:val="0"/>
              <w:jc w:val="center"/>
            </w:pPr>
            <w:r w:rsidRPr="00B929FF">
              <w:t>10</w:t>
            </w:r>
          </w:p>
        </w:tc>
        <w:tc>
          <w:tcPr>
            <w:tcW w:w="2156" w:type="pct"/>
          </w:tcPr>
          <w:p w:rsidR="000E6DA1" w:rsidRPr="00B929FF" w:rsidRDefault="000E6DA1" w:rsidP="0043639C">
            <w:pPr>
              <w:widowControl w:val="0"/>
            </w:pPr>
            <w:r w:rsidRPr="00B929FF">
              <w:rPr>
                <w:i/>
              </w:rPr>
              <w:t xml:space="preserve">Baigti visi </w:t>
            </w:r>
            <w:r w:rsidR="004E40DF" w:rsidRPr="00B929FF">
              <w:rPr>
                <w:i/>
              </w:rPr>
              <w:t>mūrininko ir betonuotojo</w:t>
            </w:r>
            <w:r w:rsidRPr="00B929FF">
              <w:rPr>
                <w:i/>
              </w:rPr>
              <w:t xml:space="preserve"> </w:t>
            </w:r>
            <w:r w:rsidR="0043639C" w:rsidRPr="00B929FF">
              <w:rPr>
                <w:i/>
              </w:rPr>
              <w:t>kvalifikacijas sudarantys privalomieji moduliai.</w:t>
            </w:r>
            <w:r w:rsidR="002213BE" w:rsidRPr="00B929FF">
              <w:rPr>
                <w:i/>
              </w:rPr>
              <w:t xml:space="preserve"> </w:t>
            </w:r>
          </w:p>
        </w:tc>
      </w:tr>
    </w:tbl>
    <w:p w:rsidR="001A420C" w:rsidRPr="00B929FF" w:rsidRDefault="00282BA1" w:rsidP="0047353B">
      <w:pPr>
        <w:widowControl w:val="0"/>
      </w:pPr>
      <w:r w:rsidRPr="00B929FF">
        <w:t xml:space="preserve">* Šie moduliai vykdant tęstinį profesinį mokymą neįgyvendinami, o darbuotojų saugos ir sveikatos bei saugaus elgesio ekstremaliose situacijose mokymas </w:t>
      </w:r>
      <w:r w:rsidR="00AB7598" w:rsidRPr="00B929FF">
        <w:t xml:space="preserve">integruojamas </w:t>
      </w:r>
      <w:r w:rsidRPr="00B929FF">
        <w:t>į kvalifikaciją sudarančioms kompetencijoms įgyti skirtus modulius</w:t>
      </w:r>
      <w:r w:rsidR="002213BE" w:rsidRPr="00B929FF">
        <w:t>.</w:t>
      </w:r>
    </w:p>
    <w:p w:rsidR="00E508D4" w:rsidRPr="00B929FF" w:rsidRDefault="00E508D4" w:rsidP="0047353B">
      <w:pPr>
        <w:widowControl w:val="0"/>
      </w:pPr>
      <w:r w:rsidRPr="00B929FF">
        <w:br w:type="page"/>
      </w:r>
    </w:p>
    <w:p w:rsidR="00086D78" w:rsidRPr="00B929FF" w:rsidRDefault="00086D78" w:rsidP="0047353B">
      <w:pPr>
        <w:pStyle w:val="Heading1"/>
        <w:keepNext w:val="0"/>
        <w:widowControl w:val="0"/>
        <w:spacing w:before="0" w:after="0"/>
        <w:jc w:val="center"/>
        <w:rPr>
          <w:rFonts w:ascii="Times New Roman" w:hAnsi="Times New Roman"/>
          <w:sz w:val="28"/>
          <w:szCs w:val="28"/>
        </w:rPr>
      </w:pPr>
      <w:r w:rsidRPr="00B929FF">
        <w:rPr>
          <w:rFonts w:ascii="Times New Roman" w:hAnsi="Times New Roman"/>
          <w:sz w:val="28"/>
          <w:szCs w:val="28"/>
        </w:rPr>
        <w:lastRenderedPageBreak/>
        <w:t>4</w:t>
      </w:r>
      <w:r w:rsidR="002213BE" w:rsidRPr="00B929FF">
        <w:rPr>
          <w:rFonts w:ascii="Times New Roman" w:hAnsi="Times New Roman"/>
          <w:sz w:val="28"/>
          <w:szCs w:val="28"/>
        </w:rPr>
        <w:t xml:space="preserve">. </w:t>
      </w:r>
      <w:r w:rsidRPr="00B929FF">
        <w:rPr>
          <w:rFonts w:ascii="Times New Roman" w:hAnsi="Times New Roman"/>
          <w:sz w:val="28"/>
          <w:szCs w:val="28"/>
        </w:rPr>
        <w:t>REKOMENDACIJOS</w:t>
      </w:r>
      <w:r w:rsidR="00C14D71" w:rsidRPr="00B929FF">
        <w:rPr>
          <w:rFonts w:ascii="Times New Roman" w:hAnsi="Times New Roman"/>
          <w:sz w:val="28"/>
          <w:szCs w:val="28"/>
        </w:rPr>
        <w:t xml:space="preserve"> </w:t>
      </w:r>
      <w:r w:rsidRPr="00B929FF">
        <w:rPr>
          <w:rFonts w:ascii="Times New Roman" w:hAnsi="Times New Roman"/>
          <w:sz w:val="28"/>
          <w:szCs w:val="28"/>
        </w:rPr>
        <w:t>DĖL</w:t>
      </w:r>
      <w:r w:rsidR="00C14D71" w:rsidRPr="00B929FF">
        <w:rPr>
          <w:rFonts w:ascii="Times New Roman" w:hAnsi="Times New Roman"/>
          <w:sz w:val="28"/>
          <w:szCs w:val="28"/>
        </w:rPr>
        <w:t xml:space="preserve"> </w:t>
      </w:r>
      <w:r w:rsidRPr="00B929FF">
        <w:rPr>
          <w:rFonts w:ascii="Times New Roman" w:hAnsi="Times New Roman"/>
          <w:sz w:val="28"/>
          <w:szCs w:val="28"/>
        </w:rPr>
        <w:t>PROFESINEI</w:t>
      </w:r>
      <w:r w:rsidR="00C14D71" w:rsidRPr="00B929FF">
        <w:rPr>
          <w:rFonts w:ascii="Times New Roman" w:hAnsi="Times New Roman"/>
          <w:sz w:val="28"/>
          <w:szCs w:val="28"/>
        </w:rPr>
        <w:t xml:space="preserve"> </w:t>
      </w:r>
      <w:r w:rsidRPr="00B929FF">
        <w:rPr>
          <w:rFonts w:ascii="Times New Roman" w:hAnsi="Times New Roman"/>
          <w:sz w:val="28"/>
          <w:szCs w:val="28"/>
        </w:rPr>
        <w:t>VEIKLAI</w:t>
      </w:r>
      <w:r w:rsidR="00C14D71" w:rsidRPr="00B929FF">
        <w:rPr>
          <w:rFonts w:ascii="Times New Roman" w:hAnsi="Times New Roman"/>
          <w:sz w:val="28"/>
          <w:szCs w:val="28"/>
        </w:rPr>
        <w:t xml:space="preserve"> </w:t>
      </w:r>
      <w:r w:rsidRPr="00B929FF">
        <w:rPr>
          <w:rFonts w:ascii="Times New Roman" w:hAnsi="Times New Roman"/>
          <w:sz w:val="28"/>
          <w:szCs w:val="28"/>
        </w:rPr>
        <w:t>REIKALINGŲ</w:t>
      </w:r>
      <w:r w:rsidR="00C14D71" w:rsidRPr="00B929FF">
        <w:rPr>
          <w:rFonts w:ascii="Times New Roman" w:hAnsi="Times New Roman"/>
          <w:sz w:val="28"/>
          <w:szCs w:val="28"/>
        </w:rPr>
        <w:t xml:space="preserve"> </w:t>
      </w:r>
      <w:r w:rsidRPr="00B929FF">
        <w:rPr>
          <w:rFonts w:ascii="Times New Roman" w:hAnsi="Times New Roman"/>
          <w:sz w:val="28"/>
          <w:szCs w:val="28"/>
        </w:rPr>
        <w:t>BENDRŲJŲ</w:t>
      </w:r>
      <w:r w:rsidR="00C14D71" w:rsidRPr="00B929FF">
        <w:rPr>
          <w:rFonts w:ascii="Times New Roman" w:hAnsi="Times New Roman"/>
          <w:sz w:val="28"/>
          <w:szCs w:val="28"/>
        </w:rPr>
        <w:t xml:space="preserve"> </w:t>
      </w:r>
      <w:r w:rsidR="0043639C" w:rsidRPr="00B929FF">
        <w:rPr>
          <w:rFonts w:ascii="Times New Roman" w:hAnsi="Times New Roman"/>
          <w:sz w:val="28"/>
          <w:szCs w:val="28"/>
        </w:rPr>
        <w:t>KOMPETENCIJŲ</w:t>
      </w:r>
      <w:r w:rsidR="00C14D71" w:rsidRPr="00B929FF">
        <w:rPr>
          <w:rFonts w:ascii="Times New Roman" w:hAnsi="Times New Roman"/>
          <w:sz w:val="28"/>
          <w:szCs w:val="28"/>
        </w:rPr>
        <w:t xml:space="preserve"> </w:t>
      </w:r>
      <w:r w:rsidRPr="00B929FF">
        <w:rPr>
          <w:rFonts w:ascii="Times New Roman" w:hAnsi="Times New Roman"/>
          <w:sz w:val="28"/>
          <w:szCs w:val="28"/>
        </w:rPr>
        <w:t>UGDYMO</w:t>
      </w:r>
    </w:p>
    <w:p w:rsidR="006B644F" w:rsidRPr="00B929FF" w:rsidRDefault="006B644F" w:rsidP="0047353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B929FF" w:rsidRPr="00B929FF" w:rsidTr="007C78F0">
        <w:trPr>
          <w:trHeight w:val="57"/>
        </w:trPr>
        <w:tc>
          <w:tcPr>
            <w:tcW w:w="1283" w:type="pct"/>
            <w:shd w:val="clear" w:color="auto" w:fill="D9D9D9"/>
          </w:tcPr>
          <w:p w:rsidR="00F43BA5" w:rsidRPr="00B929FF" w:rsidRDefault="00F43BA5" w:rsidP="0047353B">
            <w:pPr>
              <w:widowControl w:val="0"/>
              <w:rPr>
                <w:b/>
              </w:rPr>
            </w:pPr>
            <w:r w:rsidRPr="00B929FF">
              <w:rPr>
                <w:b/>
              </w:rPr>
              <w:t>Bendrosios kompetencijos</w:t>
            </w:r>
          </w:p>
        </w:tc>
        <w:tc>
          <w:tcPr>
            <w:tcW w:w="3717" w:type="pct"/>
            <w:shd w:val="clear" w:color="auto" w:fill="D9D9D9"/>
          </w:tcPr>
          <w:p w:rsidR="00F43BA5" w:rsidRPr="00B929FF" w:rsidRDefault="00F43BA5" w:rsidP="0047353B">
            <w:pPr>
              <w:widowControl w:val="0"/>
              <w:rPr>
                <w:b/>
              </w:rPr>
            </w:pPr>
            <w:r w:rsidRPr="00B929FF">
              <w:rPr>
                <w:b/>
              </w:rPr>
              <w:t>Bendrųjų kompetencijų pasiekimą iliustruojantys mokymosi rezultatai</w:t>
            </w:r>
          </w:p>
        </w:tc>
      </w:tr>
      <w:tr w:rsidR="00B929FF" w:rsidRPr="00B929FF" w:rsidTr="007C78F0">
        <w:trPr>
          <w:trHeight w:val="57"/>
        </w:trPr>
        <w:tc>
          <w:tcPr>
            <w:tcW w:w="1283" w:type="pct"/>
          </w:tcPr>
          <w:p w:rsidR="00061E3E" w:rsidRPr="00B929FF" w:rsidRDefault="00061E3E" w:rsidP="00061E3E">
            <w:pPr>
              <w:widowControl w:val="0"/>
            </w:pPr>
            <w:r w:rsidRPr="00B929FF">
              <w:t>Raštingumo kompetencija</w:t>
            </w:r>
          </w:p>
        </w:tc>
        <w:tc>
          <w:tcPr>
            <w:tcW w:w="3717" w:type="pct"/>
          </w:tcPr>
          <w:p w:rsidR="00061E3E" w:rsidRPr="00B929FF" w:rsidRDefault="00061E3E" w:rsidP="00061E3E">
            <w:pPr>
              <w:widowControl w:val="0"/>
            </w:pPr>
            <w:r w:rsidRPr="00B929FF">
              <w:t>Rašyti gyvenimo aprašymą, motyvacinį laišką, prašymą, ataskaitą.</w:t>
            </w:r>
          </w:p>
          <w:p w:rsidR="00061E3E" w:rsidRPr="00B929FF" w:rsidRDefault="00061E3E" w:rsidP="00061E3E">
            <w:pPr>
              <w:widowControl w:val="0"/>
            </w:pPr>
            <w:r w:rsidRPr="00B929FF">
              <w:t>Bendrauti vartojant profesinę terminiją.</w:t>
            </w:r>
          </w:p>
          <w:p w:rsidR="00061E3E" w:rsidRPr="00B929FF" w:rsidRDefault="00061E3E" w:rsidP="00061E3E">
            <w:pPr>
              <w:widowControl w:val="0"/>
            </w:pPr>
            <w:r w:rsidRPr="00B929FF">
              <w:t>Kalbėti taisyklingai.</w:t>
            </w:r>
          </w:p>
        </w:tc>
      </w:tr>
      <w:tr w:rsidR="00B929FF" w:rsidRPr="00B929FF" w:rsidTr="007C78F0">
        <w:trPr>
          <w:trHeight w:val="57"/>
        </w:trPr>
        <w:tc>
          <w:tcPr>
            <w:tcW w:w="1283" w:type="pct"/>
          </w:tcPr>
          <w:p w:rsidR="00061E3E" w:rsidRPr="00B929FF" w:rsidRDefault="00061E3E" w:rsidP="00061E3E">
            <w:pPr>
              <w:widowControl w:val="0"/>
            </w:pPr>
            <w:r w:rsidRPr="00B929FF">
              <w:t>Daugiakalbystės kompetencija</w:t>
            </w:r>
          </w:p>
        </w:tc>
        <w:tc>
          <w:tcPr>
            <w:tcW w:w="3717" w:type="pct"/>
          </w:tcPr>
          <w:p w:rsidR="00061E3E" w:rsidRPr="00B929FF" w:rsidRDefault="00061E3E" w:rsidP="00061E3E">
            <w:r w:rsidRPr="00B929FF">
              <w:t>Bendrauti užsienio kalba darbinėje aplinkoje.</w:t>
            </w:r>
          </w:p>
          <w:p w:rsidR="00061E3E" w:rsidRPr="00B929FF" w:rsidRDefault="00061E3E" w:rsidP="00061E3E">
            <w:pPr>
              <w:widowControl w:val="0"/>
            </w:pPr>
            <w:r w:rsidRPr="00B929FF">
              <w:t>Įvardyti medžiagas, įrankius ir įrangą užsienio kalba.</w:t>
            </w:r>
          </w:p>
          <w:p w:rsidR="00061E3E" w:rsidRPr="00B929FF" w:rsidRDefault="00061E3E" w:rsidP="00061E3E">
            <w:pPr>
              <w:widowControl w:val="0"/>
              <w:rPr>
                <w:highlight w:val="yellow"/>
              </w:rPr>
            </w:pPr>
            <w:r w:rsidRPr="00B929FF">
              <w:t xml:space="preserve">Skaityti </w:t>
            </w:r>
            <w:r w:rsidRPr="00B929FF">
              <w:rPr>
                <w:bCs/>
              </w:rPr>
              <w:t xml:space="preserve">technologijos </w:t>
            </w:r>
            <w:r w:rsidRPr="00B929FF">
              <w:t>korteles užsienio kalba.</w:t>
            </w:r>
          </w:p>
        </w:tc>
      </w:tr>
      <w:tr w:rsidR="00B929FF" w:rsidRPr="00B929FF" w:rsidTr="007C78F0">
        <w:trPr>
          <w:trHeight w:val="57"/>
        </w:trPr>
        <w:tc>
          <w:tcPr>
            <w:tcW w:w="1283" w:type="pct"/>
          </w:tcPr>
          <w:p w:rsidR="00061E3E" w:rsidRPr="00B929FF" w:rsidRDefault="00061E3E" w:rsidP="00061E3E">
            <w:pPr>
              <w:widowControl w:val="0"/>
            </w:pPr>
            <w:r w:rsidRPr="00B929FF">
              <w:t>Matematinė kompetencija ir gamtos mokslų, technologijų ir inžinerijos kompetencija</w:t>
            </w:r>
          </w:p>
        </w:tc>
        <w:tc>
          <w:tcPr>
            <w:tcW w:w="3717" w:type="pct"/>
          </w:tcPr>
          <w:p w:rsidR="00061E3E" w:rsidRPr="00B929FF" w:rsidRDefault="00061E3E" w:rsidP="00061E3E">
            <w:pPr>
              <w:widowControl w:val="0"/>
            </w:pPr>
            <w:r w:rsidRPr="00B929FF">
              <w:t>Apskaičiuoti reikalingų darbams atlikti medžiagų kiekį.</w:t>
            </w:r>
          </w:p>
          <w:p w:rsidR="00061E3E" w:rsidRPr="00B929FF" w:rsidRDefault="00061E3E" w:rsidP="00061E3E">
            <w:pPr>
              <w:widowControl w:val="0"/>
            </w:pPr>
            <w:r w:rsidRPr="00B929FF">
              <w:t>Apskaičiuoti atliktų darbų kiekį.</w:t>
            </w:r>
          </w:p>
          <w:p w:rsidR="004740E4" w:rsidRPr="00B929FF" w:rsidRDefault="00061E3E" w:rsidP="00061E3E">
            <w:pPr>
              <w:widowControl w:val="0"/>
            </w:pPr>
            <w:r w:rsidRPr="00B929FF">
              <w:t>Naudotis naujausiomis technologijomis ir įranga.</w:t>
            </w:r>
          </w:p>
          <w:p w:rsidR="00061E3E" w:rsidRPr="00B929FF" w:rsidRDefault="00061E3E" w:rsidP="00061E3E">
            <w:pPr>
              <w:widowControl w:val="0"/>
            </w:pPr>
            <w:r w:rsidRPr="00B929FF">
              <w:t>Naudoti skaitmeninius matavimo įrankius ir prietaisus.</w:t>
            </w:r>
          </w:p>
          <w:p w:rsidR="00061E3E" w:rsidRPr="00B929FF" w:rsidRDefault="00061E3E" w:rsidP="00061E3E">
            <w:pPr>
              <w:widowControl w:val="0"/>
            </w:pPr>
            <w:r w:rsidRPr="00B929FF">
              <w:t>Naudoti skaitmeninį statinio modelį.</w:t>
            </w:r>
          </w:p>
        </w:tc>
      </w:tr>
      <w:tr w:rsidR="00B929FF" w:rsidRPr="00B929FF" w:rsidTr="007C78F0">
        <w:trPr>
          <w:trHeight w:val="57"/>
        </w:trPr>
        <w:tc>
          <w:tcPr>
            <w:tcW w:w="1283" w:type="pct"/>
          </w:tcPr>
          <w:p w:rsidR="00061E3E" w:rsidRPr="00B929FF" w:rsidRDefault="00061E3E" w:rsidP="00061E3E">
            <w:pPr>
              <w:widowControl w:val="0"/>
            </w:pPr>
            <w:r w:rsidRPr="00B929FF">
              <w:t>Skaitmeninė kompetencija</w:t>
            </w:r>
          </w:p>
        </w:tc>
        <w:tc>
          <w:tcPr>
            <w:tcW w:w="3717" w:type="pct"/>
          </w:tcPr>
          <w:p w:rsidR="00061E3E" w:rsidRPr="00B929FF" w:rsidRDefault="00061E3E" w:rsidP="00061E3E">
            <w:pPr>
              <w:widowControl w:val="0"/>
            </w:pPr>
            <w:r w:rsidRPr="00B929FF">
              <w:t>Naudotis kompiuterine skaičiuokle skaičiavimams atlikti.</w:t>
            </w:r>
          </w:p>
          <w:p w:rsidR="00061E3E" w:rsidRPr="00B929FF" w:rsidRDefault="00061E3E" w:rsidP="00061E3E">
            <w:pPr>
              <w:widowControl w:val="0"/>
            </w:pPr>
            <w:r w:rsidRPr="00B929FF">
              <w:t>Atlikti informacijos paiešką internete.</w:t>
            </w:r>
          </w:p>
          <w:p w:rsidR="00061E3E" w:rsidRPr="00B929FF" w:rsidRDefault="00061E3E" w:rsidP="00061E3E">
            <w:pPr>
              <w:widowControl w:val="0"/>
            </w:pPr>
            <w:r w:rsidRPr="00B929FF">
              <w:t>Rinkti ir saugoti reikalingą darbui informaciją.</w:t>
            </w:r>
          </w:p>
          <w:p w:rsidR="00061E3E" w:rsidRPr="00B929FF" w:rsidRDefault="00061E3E" w:rsidP="00061E3E">
            <w:pPr>
              <w:widowControl w:val="0"/>
            </w:pPr>
            <w:r w:rsidRPr="00B929FF">
              <w:t>Dokumentuoti darbų aplankus.</w:t>
            </w:r>
          </w:p>
        </w:tc>
      </w:tr>
      <w:tr w:rsidR="00B929FF" w:rsidRPr="00B929FF" w:rsidTr="007C78F0">
        <w:trPr>
          <w:trHeight w:val="57"/>
        </w:trPr>
        <w:tc>
          <w:tcPr>
            <w:tcW w:w="1283" w:type="pct"/>
          </w:tcPr>
          <w:p w:rsidR="00061E3E" w:rsidRPr="00B929FF" w:rsidRDefault="00061E3E" w:rsidP="00061E3E">
            <w:pPr>
              <w:widowControl w:val="0"/>
            </w:pPr>
            <w:r w:rsidRPr="00B929FF">
              <w:t>Asmeninė, socialinė ir mokymosi mokytis kompetencija</w:t>
            </w:r>
          </w:p>
        </w:tc>
        <w:tc>
          <w:tcPr>
            <w:tcW w:w="3717" w:type="pct"/>
          </w:tcPr>
          <w:p w:rsidR="00061E3E" w:rsidRPr="00B929FF" w:rsidRDefault="00061E3E" w:rsidP="00061E3E">
            <w:pPr>
              <w:widowControl w:val="0"/>
            </w:pPr>
            <w:r w:rsidRPr="00B929FF">
              <w:t>Įsivertinti turimas žinias ir gebėjimus.</w:t>
            </w:r>
          </w:p>
          <w:p w:rsidR="00061E3E" w:rsidRPr="00B929FF" w:rsidRDefault="00061E3E" w:rsidP="00061E3E">
            <w:pPr>
              <w:widowControl w:val="0"/>
            </w:pPr>
            <w:r w:rsidRPr="00B929FF">
              <w:t>Organizuoti savo mokymąsi.</w:t>
            </w:r>
          </w:p>
          <w:p w:rsidR="00061E3E" w:rsidRPr="00B929FF" w:rsidRDefault="00061E3E" w:rsidP="00061E3E">
            <w:r w:rsidRPr="00B929FF">
              <w:t>Rasti informaciją apie tolimesnio mokymosi galimybes, kvalifikacijos kėlimą.</w:t>
            </w:r>
          </w:p>
          <w:p w:rsidR="00061E3E" w:rsidRPr="00B929FF" w:rsidRDefault="00061E3E" w:rsidP="00061E3E">
            <w:pPr>
              <w:widowControl w:val="0"/>
            </w:pPr>
            <w:r w:rsidRPr="00B929FF">
              <w:t>Pritaikyti turimas žinias ir gebėjimus dirbant individualiai ir kolektyve.</w:t>
            </w:r>
          </w:p>
        </w:tc>
      </w:tr>
      <w:tr w:rsidR="00B929FF" w:rsidRPr="00B929FF" w:rsidTr="007C78F0">
        <w:trPr>
          <w:trHeight w:val="57"/>
        </w:trPr>
        <w:tc>
          <w:tcPr>
            <w:tcW w:w="1283" w:type="pct"/>
          </w:tcPr>
          <w:p w:rsidR="00061E3E" w:rsidRPr="00B929FF" w:rsidRDefault="00061E3E" w:rsidP="00061E3E">
            <w:pPr>
              <w:widowControl w:val="0"/>
            </w:pPr>
            <w:r w:rsidRPr="00B929FF">
              <w:t>Pilietiškumo kompetencija</w:t>
            </w:r>
          </w:p>
        </w:tc>
        <w:tc>
          <w:tcPr>
            <w:tcW w:w="3717" w:type="pct"/>
          </w:tcPr>
          <w:p w:rsidR="00061E3E" w:rsidRPr="00B929FF" w:rsidRDefault="00061E3E" w:rsidP="00061E3E">
            <w:pPr>
              <w:widowControl w:val="0"/>
            </w:pPr>
            <w:r w:rsidRPr="00B929FF">
              <w:t>Dirbti grupėje, komandoje.</w:t>
            </w:r>
          </w:p>
          <w:p w:rsidR="00061E3E" w:rsidRPr="00B929FF" w:rsidRDefault="00061E3E" w:rsidP="00061E3E">
            <w:pPr>
              <w:widowControl w:val="0"/>
            </w:pPr>
            <w:r w:rsidRPr="00B929FF">
              <w:t>Valdyti savo psichologines būsenas, pojūčius ir savybes.</w:t>
            </w:r>
          </w:p>
          <w:p w:rsidR="00061E3E" w:rsidRPr="00B929FF" w:rsidRDefault="00061E3E" w:rsidP="00061E3E">
            <w:pPr>
              <w:widowControl w:val="0"/>
            </w:pPr>
            <w:r w:rsidRPr="00B929FF">
              <w:t>Spręsti psichologines krizines situacijas.</w:t>
            </w:r>
          </w:p>
          <w:p w:rsidR="004740E4" w:rsidRPr="00B929FF" w:rsidRDefault="00061E3E" w:rsidP="00061E3E">
            <w:pPr>
              <w:widowControl w:val="0"/>
            </w:pPr>
            <w:r w:rsidRPr="00B929FF">
              <w:t>Taikyti tvariosios statybos principus.</w:t>
            </w:r>
          </w:p>
          <w:p w:rsidR="00061E3E" w:rsidRPr="00B929FF" w:rsidRDefault="00061E3E" w:rsidP="00061E3E">
            <w:pPr>
              <w:widowControl w:val="0"/>
            </w:pPr>
            <w:r w:rsidRPr="00B929FF">
              <w:t>Gerbti save, kitus, savo šalį ir jos tradicijas.</w:t>
            </w:r>
          </w:p>
        </w:tc>
      </w:tr>
      <w:tr w:rsidR="00B929FF" w:rsidRPr="00B929FF" w:rsidTr="007C78F0">
        <w:trPr>
          <w:trHeight w:val="57"/>
        </w:trPr>
        <w:tc>
          <w:tcPr>
            <w:tcW w:w="1283" w:type="pct"/>
          </w:tcPr>
          <w:p w:rsidR="00061E3E" w:rsidRPr="00B929FF" w:rsidRDefault="00061E3E" w:rsidP="00061E3E">
            <w:pPr>
              <w:widowControl w:val="0"/>
            </w:pPr>
            <w:r w:rsidRPr="00B929FF">
              <w:t>Verslumo kompetencija</w:t>
            </w:r>
          </w:p>
        </w:tc>
        <w:tc>
          <w:tcPr>
            <w:tcW w:w="3717" w:type="pct"/>
          </w:tcPr>
          <w:p w:rsidR="00061E3E" w:rsidRPr="00B929FF" w:rsidRDefault="00061E3E" w:rsidP="00061E3E">
            <w:pPr>
              <w:widowControl w:val="0"/>
            </w:pPr>
            <w:r w:rsidRPr="00B929FF">
              <w:t>Suprasti statybinės įmonės veiklos koncepciją, verslo aplinkas.</w:t>
            </w:r>
          </w:p>
          <w:p w:rsidR="00061E3E" w:rsidRPr="00B929FF" w:rsidRDefault="00061E3E" w:rsidP="00061E3E">
            <w:pPr>
              <w:pStyle w:val="xmsonormal"/>
              <w:widowControl w:val="0"/>
              <w:shd w:val="clear" w:color="auto" w:fill="FFFFFF"/>
              <w:spacing w:before="0" w:beforeAutospacing="0" w:after="0" w:afterAutospacing="0"/>
            </w:pPr>
            <w:r w:rsidRPr="00B929FF">
              <w:t>Dirbti savarankiškai, planuoti savo laiką.</w:t>
            </w:r>
          </w:p>
          <w:p w:rsidR="00061E3E" w:rsidRPr="00B929FF" w:rsidRDefault="00061E3E" w:rsidP="00061E3E">
            <w:pPr>
              <w:pStyle w:val="xmsonormal"/>
              <w:shd w:val="clear" w:color="auto" w:fill="FFFFFF"/>
              <w:spacing w:before="0" w:beforeAutospacing="0" w:after="0" w:afterAutospacing="0"/>
            </w:pPr>
            <w:r w:rsidRPr="00B929FF">
              <w:t>Rodyti iniciatyvą darbe, namie, kitoje aplinkoje.</w:t>
            </w:r>
          </w:p>
          <w:p w:rsidR="00061E3E" w:rsidRPr="00B929FF" w:rsidRDefault="00061E3E" w:rsidP="00061E3E">
            <w:pPr>
              <w:pStyle w:val="xmsonormal"/>
              <w:widowControl w:val="0"/>
              <w:shd w:val="clear" w:color="auto" w:fill="FFFFFF"/>
              <w:spacing w:before="0" w:beforeAutospacing="0" w:after="0" w:afterAutospacing="0"/>
            </w:pPr>
            <w:r w:rsidRPr="00B929FF">
              <w:t>Padėti aplinkiniams, kada jiems reikia pagalbos.</w:t>
            </w:r>
          </w:p>
        </w:tc>
      </w:tr>
      <w:tr w:rsidR="00B929FF" w:rsidRPr="00B929FF" w:rsidTr="007C78F0">
        <w:trPr>
          <w:trHeight w:val="57"/>
        </w:trPr>
        <w:tc>
          <w:tcPr>
            <w:tcW w:w="1283" w:type="pct"/>
          </w:tcPr>
          <w:p w:rsidR="00061E3E" w:rsidRPr="00B929FF" w:rsidRDefault="00061E3E" w:rsidP="00061E3E">
            <w:pPr>
              <w:widowControl w:val="0"/>
            </w:pPr>
            <w:r w:rsidRPr="00B929FF">
              <w:t>Kultūrinio sąmoningumo ir raiškos kompetencija</w:t>
            </w:r>
          </w:p>
        </w:tc>
        <w:tc>
          <w:tcPr>
            <w:tcW w:w="3717" w:type="pct"/>
          </w:tcPr>
          <w:p w:rsidR="00061E3E" w:rsidRPr="00B929FF" w:rsidRDefault="00061E3E" w:rsidP="00061E3E">
            <w:pPr>
              <w:widowControl w:val="0"/>
            </w:pPr>
            <w:r w:rsidRPr="00B929FF">
              <w:t>Pažinti įvairių šalies regionų tradicijas ir papročius.</w:t>
            </w:r>
          </w:p>
          <w:p w:rsidR="00061E3E" w:rsidRPr="00B929FF" w:rsidRDefault="00061E3E" w:rsidP="00061E3E">
            <w:pPr>
              <w:widowControl w:val="0"/>
            </w:pPr>
            <w:r w:rsidRPr="00B929FF">
              <w:t>Pažinti įvairių šalių kultūrinius skirtumus.</w:t>
            </w:r>
          </w:p>
          <w:p w:rsidR="00061E3E" w:rsidRPr="00B929FF" w:rsidRDefault="00061E3E" w:rsidP="00061E3E">
            <w:pPr>
              <w:widowControl w:val="0"/>
            </w:pPr>
            <w:r w:rsidRPr="00B929FF">
              <w:t>Pažinti, gerbti, saugoti kultūrinę įvairovę ir dalyvauti socialiai vertingoje kultūrinės raiškos veikloje.</w:t>
            </w:r>
          </w:p>
        </w:tc>
      </w:tr>
    </w:tbl>
    <w:p w:rsidR="00EF12EE" w:rsidRPr="00B929FF" w:rsidRDefault="00E508D4" w:rsidP="00315A6C">
      <w:pPr>
        <w:widowControl w:val="0"/>
        <w:jc w:val="center"/>
        <w:rPr>
          <w:b/>
          <w:sz w:val="28"/>
          <w:szCs w:val="28"/>
        </w:rPr>
      </w:pPr>
      <w:r w:rsidRPr="00B929FF">
        <w:br w:type="page"/>
      </w:r>
      <w:r w:rsidR="00AE07B4" w:rsidRPr="00B929FF">
        <w:rPr>
          <w:b/>
          <w:sz w:val="28"/>
          <w:szCs w:val="28"/>
        </w:rPr>
        <w:lastRenderedPageBreak/>
        <w:t>5</w:t>
      </w:r>
      <w:r w:rsidR="002213BE" w:rsidRPr="00B929FF">
        <w:rPr>
          <w:b/>
          <w:sz w:val="28"/>
          <w:szCs w:val="28"/>
        </w:rPr>
        <w:t xml:space="preserve">. </w:t>
      </w:r>
      <w:r w:rsidR="00AE07B4" w:rsidRPr="00B929FF">
        <w:rPr>
          <w:b/>
          <w:sz w:val="28"/>
          <w:szCs w:val="28"/>
        </w:rPr>
        <w:t>PROGRAMOS</w:t>
      </w:r>
      <w:r w:rsidR="00C14D71" w:rsidRPr="00B929FF">
        <w:rPr>
          <w:b/>
          <w:sz w:val="28"/>
          <w:szCs w:val="28"/>
        </w:rPr>
        <w:t xml:space="preserve"> </w:t>
      </w:r>
      <w:r w:rsidR="00AE07B4" w:rsidRPr="00B929FF">
        <w:rPr>
          <w:b/>
          <w:sz w:val="28"/>
          <w:szCs w:val="28"/>
        </w:rPr>
        <w:t>STRUKTŪRA</w:t>
      </w:r>
      <w:r w:rsidR="00592AFC" w:rsidRPr="00B929FF">
        <w:rPr>
          <w:b/>
          <w:sz w:val="28"/>
          <w:szCs w:val="28"/>
        </w:rPr>
        <w:t>,</w:t>
      </w:r>
      <w:r w:rsidR="00C14D71" w:rsidRPr="00B929FF">
        <w:rPr>
          <w:b/>
          <w:sz w:val="28"/>
          <w:szCs w:val="28"/>
        </w:rPr>
        <w:t xml:space="preserve"> </w:t>
      </w:r>
      <w:r w:rsidR="00592AFC" w:rsidRPr="00B929FF">
        <w:rPr>
          <w:b/>
          <w:sz w:val="28"/>
          <w:szCs w:val="28"/>
        </w:rPr>
        <w:t>VYKDANT</w:t>
      </w:r>
      <w:r w:rsidR="00C14D71" w:rsidRPr="00B929FF">
        <w:rPr>
          <w:b/>
          <w:sz w:val="28"/>
          <w:szCs w:val="28"/>
        </w:rPr>
        <w:t xml:space="preserve"> </w:t>
      </w:r>
      <w:r w:rsidR="00592AFC" w:rsidRPr="00B929FF">
        <w:rPr>
          <w:b/>
          <w:sz w:val="28"/>
          <w:szCs w:val="28"/>
        </w:rPr>
        <w:t>PIRMINĮ</w:t>
      </w:r>
      <w:r w:rsidR="00C14D71" w:rsidRPr="00B929FF">
        <w:rPr>
          <w:b/>
          <w:sz w:val="28"/>
          <w:szCs w:val="28"/>
        </w:rPr>
        <w:t xml:space="preserve"> </w:t>
      </w:r>
      <w:r w:rsidR="00592AFC" w:rsidRPr="00B929FF">
        <w:rPr>
          <w:b/>
          <w:sz w:val="28"/>
          <w:szCs w:val="28"/>
        </w:rPr>
        <w:t>IR</w:t>
      </w:r>
      <w:r w:rsidR="00C14D71" w:rsidRPr="00B929FF">
        <w:rPr>
          <w:b/>
          <w:sz w:val="28"/>
          <w:szCs w:val="28"/>
        </w:rPr>
        <w:t xml:space="preserve"> </w:t>
      </w:r>
      <w:r w:rsidR="00592AFC" w:rsidRPr="00B929FF">
        <w:rPr>
          <w:b/>
          <w:sz w:val="28"/>
          <w:szCs w:val="28"/>
        </w:rPr>
        <w:t>TĘSTINĮ</w:t>
      </w:r>
      <w:r w:rsidR="00C14D71" w:rsidRPr="00B929FF">
        <w:rPr>
          <w:b/>
          <w:sz w:val="28"/>
          <w:szCs w:val="28"/>
        </w:rPr>
        <w:t xml:space="preserve"> </w:t>
      </w:r>
      <w:r w:rsidR="00AE07B4" w:rsidRPr="00B929FF">
        <w:rPr>
          <w:b/>
          <w:sz w:val="28"/>
          <w:szCs w:val="28"/>
        </w:rPr>
        <w:t>PROF</w:t>
      </w:r>
      <w:r w:rsidR="00592AFC" w:rsidRPr="00B929FF">
        <w:rPr>
          <w:b/>
          <w:sz w:val="28"/>
          <w:szCs w:val="28"/>
        </w:rPr>
        <w:t>ES</w:t>
      </w:r>
      <w:r w:rsidR="001353A1" w:rsidRPr="00B929FF">
        <w:rPr>
          <w:b/>
          <w:sz w:val="28"/>
          <w:szCs w:val="28"/>
        </w:rPr>
        <w:t>IN</w:t>
      </w:r>
      <w:r w:rsidR="00592AFC" w:rsidRPr="00B929FF">
        <w:rPr>
          <w:b/>
          <w:sz w:val="28"/>
          <w:szCs w:val="28"/>
        </w:rPr>
        <w:t>Į</w:t>
      </w:r>
      <w:r w:rsidR="00C14D71" w:rsidRPr="00B929FF">
        <w:rPr>
          <w:b/>
          <w:sz w:val="28"/>
          <w:szCs w:val="28"/>
        </w:rPr>
        <w:t xml:space="preserve"> </w:t>
      </w:r>
      <w:r w:rsidR="00592AFC" w:rsidRPr="00B929FF">
        <w:rPr>
          <w:b/>
          <w:sz w:val="28"/>
          <w:szCs w:val="28"/>
        </w:rPr>
        <w:t>MOKYMĄ</w:t>
      </w:r>
    </w:p>
    <w:p w:rsidR="00EF12EE" w:rsidRPr="00B929FF" w:rsidRDefault="00EF12EE" w:rsidP="0047353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7903"/>
      </w:tblGrid>
      <w:tr w:rsidR="00B929FF" w:rsidRPr="00B929FF" w:rsidTr="006E1B81">
        <w:trPr>
          <w:trHeight w:val="57"/>
        </w:trPr>
        <w:tc>
          <w:tcPr>
            <w:tcW w:w="5000" w:type="pct"/>
            <w:gridSpan w:val="2"/>
            <w:shd w:val="clear" w:color="auto" w:fill="auto"/>
          </w:tcPr>
          <w:p w:rsidR="00AE07B4" w:rsidRPr="00B929FF" w:rsidRDefault="00AE07B4" w:rsidP="0046065C">
            <w:pPr>
              <w:widowControl w:val="0"/>
              <w:rPr>
                <w:b/>
              </w:rPr>
            </w:pPr>
            <w:r w:rsidRPr="00B929FF">
              <w:rPr>
                <w:b/>
              </w:rPr>
              <w:t>Kvalifika</w:t>
            </w:r>
            <w:r w:rsidR="006402C2" w:rsidRPr="00B929FF">
              <w:rPr>
                <w:b/>
              </w:rPr>
              <w:t>cija</w:t>
            </w:r>
            <w:r w:rsidR="00C14D71" w:rsidRPr="00B929FF">
              <w:rPr>
                <w:b/>
              </w:rPr>
              <w:t xml:space="preserve"> </w:t>
            </w:r>
            <w:r w:rsidR="007C247C" w:rsidRPr="00B929FF">
              <w:rPr>
                <w:b/>
              </w:rPr>
              <w:t>–</w:t>
            </w:r>
            <w:r w:rsidR="0043639C" w:rsidRPr="00B929FF">
              <w:rPr>
                <w:b/>
              </w:rPr>
              <w:t xml:space="preserve"> </w:t>
            </w:r>
            <w:r w:rsidR="00AB361A" w:rsidRPr="00B929FF">
              <w:rPr>
                <w:b/>
              </w:rPr>
              <w:t>mūrininkas</w:t>
            </w:r>
            <w:r w:rsidR="0046065C" w:rsidRPr="00B929FF">
              <w:rPr>
                <w:b/>
              </w:rPr>
              <w:t xml:space="preserve"> ir </w:t>
            </w:r>
            <w:r w:rsidR="00AB361A" w:rsidRPr="00B929FF">
              <w:rPr>
                <w:b/>
              </w:rPr>
              <w:t>betonuotojas</w:t>
            </w:r>
            <w:r w:rsidR="006402C2" w:rsidRPr="00B929FF">
              <w:rPr>
                <w:b/>
              </w:rPr>
              <w:t>,</w:t>
            </w:r>
            <w:r w:rsidR="00C14D71" w:rsidRPr="00B929FF">
              <w:rPr>
                <w:b/>
              </w:rPr>
              <w:t xml:space="preserve"> </w:t>
            </w:r>
            <w:r w:rsidR="006402C2" w:rsidRPr="00B929FF">
              <w:rPr>
                <w:b/>
              </w:rPr>
              <w:t>LTKS</w:t>
            </w:r>
            <w:r w:rsidR="00C14D71" w:rsidRPr="00B929FF">
              <w:rPr>
                <w:b/>
              </w:rPr>
              <w:t xml:space="preserve"> </w:t>
            </w:r>
            <w:r w:rsidR="007227EA" w:rsidRPr="00B929FF">
              <w:rPr>
                <w:b/>
              </w:rPr>
              <w:t>lygis</w:t>
            </w:r>
            <w:r w:rsidR="00C14D71" w:rsidRPr="00B929FF">
              <w:rPr>
                <w:b/>
              </w:rPr>
              <w:t xml:space="preserve"> </w:t>
            </w:r>
            <w:r w:rsidR="00AB361A" w:rsidRPr="00B929FF">
              <w:rPr>
                <w:b/>
              </w:rPr>
              <w:t>III</w:t>
            </w:r>
          </w:p>
        </w:tc>
      </w:tr>
      <w:tr w:rsidR="00B929FF" w:rsidRPr="00B929FF" w:rsidTr="00366C9A">
        <w:trPr>
          <w:trHeight w:val="57"/>
        </w:trPr>
        <w:tc>
          <w:tcPr>
            <w:tcW w:w="2482" w:type="pct"/>
            <w:shd w:val="clear" w:color="auto" w:fill="D9D9D9"/>
          </w:tcPr>
          <w:p w:rsidR="00AE07B4" w:rsidRPr="00B929FF" w:rsidRDefault="00AE07B4" w:rsidP="0047353B">
            <w:pPr>
              <w:widowControl w:val="0"/>
              <w:jc w:val="center"/>
              <w:rPr>
                <w:b/>
              </w:rPr>
            </w:pPr>
            <w:r w:rsidRPr="00B929FF">
              <w:rPr>
                <w:b/>
              </w:rPr>
              <w:t>Programos,</w:t>
            </w:r>
            <w:r w:rsidR="00C14D71" w:rsidRPr="00B929FF">
              <w:rPr>
                <w:b/>
              </w:rPr>
              <w:t xml:space="preserve"> </w:t>
            </w:r>
            <w:r w:rsidRPr="00B929FF">
              <w:rPr>
                <w:b/>
              </w:rPr>
              <w:t>skirtos</w:t>
            </w:r>
            <w:r w:rsidR="00C14D71" w:rsidRPr="00B929FF">
              <w:rPr>
                <w:b/>
              </w:rPr>
              <w:t xml:space="preserve"> </w:t>
            </w:r>
            <w:r w:rsidRPr="00B929FF">
              <w:rPr>
                <w:b/>
              </w:rPr>
              <w:t>pirminiam</w:t>
            </w:r>
            <w:r w:rsidR="00C14D71" w:rsidRPr="00B929FF">
              <w:rPr>
                <w:b/>
              </w:rPr>
              <w:t xml:space="preserve"> </w:t>
            </w:r>
            <w:r w:rsidRPr="00B929FF">
              <w:rPr>
                <w:b/>
              </w:rPr>
              <w:t>profesiniam</w:t>
            </w:r>
            <w:r w:rsidR="00C14D71" w:rsidRPr="00B929FF">
              <w:rPr>
                <w:b/>
              </w:rPr>
              <w:t xml:space="preserve"> </w:t>
            </w:r>
            <w:r w:rsidRPr="00B929FF">
              <w:rPr>
                <w:b/>
              </w:rPr>
              <w:t>mokymui,</w:t>
            </w:r>
            <w:r w:rsidR="00C14D71" w:rsidRPr="00B929FF">
              <w:rPr>
                <w:b/>
              </w:rPr>
              <w:t xml:space="preserve"> </w:t>
            </w:r>
            <w:r w:rsidRPr="00B929FF">
              <w:rPr>
                <w:b/>
              </w:rPr>
              <w:t>struktūra</w:t>
            </w:r>
          </w:p>
        </w:tc>
        <w:tc>
          <w:tcPr>
            <w:tcW w:w="2518" w:type="pct"/>
            <w:shd w:val="clear" w:color="auto" w:fill="D9D9D9"/>
          </w:tcPr>
          <w:p w:rsidR="00AE07B4" w:rsidRPr="00B929FF" w:rsidRDefault="00AE07B4" w:rsidP="0047353B">
            <w:pPr>
              <w:widowControl w:val="0"/>
              <w:jc w:val="center"/>
              <w:rPr>
                <w:b/>
              </w:rPr>
            </w:pPr>
            <w:r w:rsidRPr="00B929FF">
              <w:rPr>
                <w:b/>
              </w:rPr>
              <w:t>Programos,</w:t>
            </w:r>
            <w:r w:rsidR="00C14D71" w:rsidRPr="00B929FF">
              <w:rPr>
                <w:b/>
              </w:rPr>
              <w:t xml:space="preserve"> </w:t>
            </w:r>
            <w:r w:rsidRPr="00B929FF">
              <w:rPr>
                <w:b/>
              </w:rPr>
              <w:t>skirtos</w:t>
            </w:r>
            <w:r w:rsidR="00C14D71" w:rsidRPr="00B929FF">
              <w:rPr>
                <w:b/>
              </w:rPr>
              <w:t xml:space="preserve"> </w:t>
            </w:r>
            <w:r w:rsidRPr="00B929FF">
              <w:rPr>
                <w:b/>
              </w:rPr>
              <w:t>tęstiniam</w:t>
            </w:r>
            <w:r w:rsidR="00C14D71" w:rsidRPr="00B929FF">
              <w:rPr>
                <w:b/>
              </w:rPr>
              <w:t xml:space="preserve"> </w:t>
            </w:r>
            <w:r w:rsidRPr="00B929FF">
              <w:rPr>
                <w:b/>
              </w:rPr>
              <w:t>profesiniam</w:t>
            </w:r>
            <w:r w:rsidR="00C14D71" w:rsidRPr="00B929FF">
              <w:rPr>
                <w:b/>
              </w:rPr>
              <w:t xml:space="preserve"> </w:t>
            </w:r>
            <w:r w:rsidRPr="00B929FF">
              <w:rPr>
                <w:b/>
              </w:rPr>
              <w:t>mokymui</w:t>
            </w:r>
            <w:r w:rsidR="00704C61" w:rsidRPr="00B929FF">
              <w:rPr>
                <w:b/>
              </w:rPr>
              <w:t>,</w:t>
            </w:r>
            <w:r w:rsidR="00C14D71" w:rsidRPr="00B929FF">
              <w:rPr>
                <w:b/>
              </w:rPr>
              <w:t xml:space="preserve"> </w:t>
            </w:r>
            <w:r w:rsidRPr="00B929FF">
              <w:rPr>
                <w:b/>
              </w:rPr>
              <w:t>struktūra</w:t>
            </w:r>
          </w:p>
        </w:tc>
      </w:tr>
      <w:tr w:rsidR="00B929FF" w:rsidRPr="00B929FF" w:rsidTr="00366C9A">
        <w:trPr>
          <w:trHeight w:val="57"/>
        </w:trPr>
        <w:tc>
          <w:tcPr>
            <w:tcW w:w="2482" w:type="pct"/>
            <w:shd w:val="clear" w:color="auto" w:fill="auto"/>
          </w:tcPr>
          <w:p w:rsidR="00AE07B4" w:rsidRPr="00B929FF" w:rsidRDefault="00AE07B4" w:rsidP="0047353B">
            <w:pPr>
              <w:widowControl w:val="0"/>
              <w:rPr>
                <w:i/>
              </w:rPr>
            </w:pPr>
            <w:r w:rsidRPr="00B929FF">
              <w:rPr>
                <w:i/>
              </w:rPr>
              <w:t>Įvadinis</w:t>
            </w:r>
            <w:r w:rsidR="00C14D71" w:rsidRPr="00B929FF">
              <w:rPr>
                <w:i/>
              </w:rPr>
              <w:t xml:space="preserve"> </w:t>
            </w:r>
            <w:r w:rsidRPr="00B929FF">
              <w:rPr>
                <w:i/>
              </w:rPr>
              <w:t>modulis</w:t>
            </w:r>
            <w:r w:rsidR="00C14D71" w:rsidRPr="00B929FF">
              <w:rPr>
                <w:i/>
              </w:rPr>
              <w:t xml:space="preserve"> </w:t>
            </w:r>
            <w:r w:rsidRPr="00B929FF">
              <w:rPr>
                <w:i/>
              </w:rPr>
              <w:t>(</w:t>
            </w:r>
            <w:r w:rsidR="0009216E" w:rsidRPr="00B929FF">
              <w:rPr>
                <w:i/>
              </w:rPr>
              <w:t>iš</w:t>
            </w:r>
            <w:r w:rsidR="00C14D71" w:rsidRPr="00B929FF">
              <w:rPr>
                <w:i/>
              </w:rPr>
              <w:t xml:space="preserve"> </w:t>
            </w:r>
            <w:r w:rsidR="0009216E" w:rsidRPr="00B929FF">
              <w:rPr>
                <w:i/>
              </w:rPr>
              <w:t>viso</w:t>
            </w:r>
            <w:r w:rsidR="00C14D71" w:rsidRPr="00B929FF">
              <w:rPr>
                <w:i/>
              </w:rPr>
              <w:t xml:space="preserve"> </w:t>
            </w:r>
            <w:r w:rsidR="00AB361A" w:rsidRPr="00B929FF">
              <w:rPr>
                <w:i/>
              </w:rPr>
              <w:t>2</w:t>
            </w:r>
            <w:r w:rsidR="00C14D71" w:rsidRPr="00B929FF">
              <w:rPr>
                <w:i/>
              </w:rPr>
              <w:t xml:space="preserve"> </w:t>
            </w:r>
            <w:r w:rsidR="00592AFC" w:rsidRPr="00B929FF">
              <w:rPr>
                <w:i/>
              </w:rPr>
              <w:t>mokymosi</w:t>
            </w:r>
            <w:r w:rsidR="00C14D71" w:rsidRPr="00B929FF">
              <w:rPr>
                <w:i/>
              </w:rPr>
              <w:t xml:space="preserve"> </w:t>
            </w:r>
            <w:r w:rsidRPr="00B929FF">
              <w:rPr>
                <w:i/>
              </w:rPr>
              <w:t>kreditai)</w:t>
            </w:r>
          </w:p>
          <w:p w:rsidR="00AE07B4" w:rsidRPr="00B929FF" w:rsidRDefault="00AE07B4" w:rsidP="0047353B">
            <w:pPr>
              <w:widowControl w:val="0"/>
              <w:ind w:left="284"/>
            </w:pPr>
            <w:r w:rsidRPr="00B929FF">
              <w:t>Įvadas</w:t>
            </w:r>
            <w:r w:rsidR="00C14D71" w:rsidRPr="00B929FF">
              <w:t xml:space="preserve"> </w:t>
            </w:r>
            <w:r w:rsidRPr="00B929FF">
              <w:t>į</w:t>
            </w:r>
            <w:r w:rsidR="00C14D71" w:rsidRPr="00B929FF">
              <w:t xml:space="preserve"> </w:t>
            </w:r>
            <w:r w:rsidRPr="00B929FF">
              <w:t>profesiją,</w:t>
            </w:r>
            <w:r w:rsidR="00C14D71" w:rsidRPr="00B929FF">
              <w:t xml:space="preserve"> </w:t>
            </w:r>
            <w:r w:rsidR="00AB361A" w:rsidRPr="00B929FF">
              <w:t>2</w:t>
            </w:r>
            <w:r w:rsidR="00C14D71" w:rsidRPr="00B929FF">
              <w:t xml:space="preserve"> </w:t>
            </w:r>
            <w:r w:rsidR="0043639C" w:rsidRPr="00B929FF">
              <w:t xml:space="preserve">mokymosi </w:t>
            </w:r>
            <w:r w:rsidRPr="00B929FF">
              <w:t>kreditai</w:t>
            </w:r>
            <w:r w:rsidR="00C14D71" w:rsidRPr="00B929FF">
              <w:t xml:space="preserve"> </w:t>
            </w:r>
          </w:p>
        </w:tc>
        <w:tc>
          <w:tcPr>
            <w:tcW w:w="2518" w:type="pct"/>
            <w:shd w:val="clear" w:color="auto" w:fill="auto"/>
          </w:tcPr>
          <w:p w:rsidR="00AE07B4" w:rsidRPr="00B929FF" w:rsidRDefault="00AE07B4" w:rsidP="0047353B">
            <w:pPr>
              <w:widowControl w:val="0"/>
              <w:rPr>
                <w:i/>
              </w:rPr>
            </w:pPr>
            <w:r w:rsidRPr="00B929FF">
              <w:rPr>
                <w:i/>
              </w:rPr>
              <w:t>Įvadinis</w:t>
            </w:r>
            <w:r w:rsidR="00C14D71" w:rsidRPr="00B929FF">
              <w:rPr>
                <w:i/>
              </w:rPr>
              <w:t xml:space="preserve"> </w:t>
            </w:r>
            <w:r w:rsidRPr="00B929FF">
              <w:rPr>
                <w:i/>
              </w:rPr>
              <w:t>modulis</w:t>
            </w:r>
            <w:r w:rsidR="00C14D71" w:rsidRPr="00B929FF">
              <w:rPr>
                <w:i/>
              </w:rPr>
              <w:t xml:space="preserve"> </w:t>
            </w:r>
            <w:r w:rsidRPr="00B929FF">
              <w:rPr>
                <w:i/>
              </w:rPr>
              <w:t>(0</w:t>
            </w:r>
            <w:r w:rsidR="00C14D71" w:rsidRPr="00B929FF">
              <w:rPr>
                <w:i/>
              </w:rPr>
              <w:t xml:space="preserve"> </w:t>
            </w:r>
            <w:r w:rsidR="00592AFC" w:rsidRPr="00B929FF">
              <w:rPr>
                <w:i/>
              </w:rPr>
              <w:t>mokymosi</w:t>
            </w:r>
            <w:r w:rsidR="00C14D71" w:rsidRPr="00B929FF">
              <w:rPr>
                <w:i/>
              </w:rPr>
              <w:t xml:space="preserve"> </w:t>
            </w:r>
            <w:r w:rsidRPr="00B929FF">
              <w:rPr>
                <w:i/>
              </w:rPr>
              <w:t>kreditų)</w:t>
            </w:r>
          </w:p>
          <w:p w:rsidR="00AE07B4" w:rsidRPr="00B929FF" w:rsidRDefault="00AE07B4" w:rsidP="0047353B">
            <w:pPr>
              <w:widowControl w:val="0"/>
              <w:ind w:left="284"/>
            </w:pPr>
            <w:r w:rsidRPr="00B929FF">
              <w:t>–</w:t>
            </w:r>
          </w:p>
        </w:tc>
      </w:tr>
      <w:tr w:rsidR="00B929FF" w:rsidRPr="00B929FF" w:rsidTr="00366C9A">
        <w:trPr>
          <w:trHeight w:val="57"/>
        </w:trPr>
        <w:tc>
          <w:tcPr>
            <w:tcW w:w="2482" w:type="pct"/>
            <w:shd w:val="clear" w:color="auto" w:fill="auto"/>
          </w:tcPr>
          <w:p w:rsidR="00AE07B4" w:rsidRPr="00B929FF" w:rsidRDefault="00AE07B4" w:rsidP="0047353B">
            <w:pPr>
              <w:widowControl w:val="0"/>
              <w:rPr>
                <w:i/>
              </w:rPr>
            </w:pPr>
            <w:r w:rsidRPr="00B929FF">
              <w:rPr>
                <w:i/>
              </w:rPr>
              <w:t>Bendrieji</w:t>
            </w:r>
            <w:r w:rsidR="00C14D71" w:rsidRPr="00B929FF">
              <w:rPr>
                <w:i/>
              </w:rPr>
              <w:t xml:space="preserve"> </w:t>
            </w:r>
            <w:r w:rsidRPr="00B929FF">
              <w:rPr>
                <w:i/>
              </w:rPr>
              <w:t>moduliai</w:t>
            </w:r>
            <w:r w:rsidR="00C14D71" w:rsidRPr="00B929FF">
              <w:rPr>
                <w:i/>
              </w:rPr>
              <w:t xml:space="preserve"> </w:t>
            </w:r>
            <w:r w:rsidRPr="00B929FF">
              <w:rPr>
                <w:i/>
              </w:rPr>
              <w:t>(</w:t>
            </w:r>
            <w:r w:rsidR="0009216E" w:rsidRPr="00B929FF">
              <w:rPr>
                <w:i/>
              </w:rPr>
              <w:t>iš</w:t>
            </w:r>
            <w:r w:rsidR="00C14D71" w:rsidRPr="00B929FF">
              <w:rPr>
                <w:i/>
              </w:rPr>
              <w:t xml:space="preserve"> </w:t>
            </w:r>
            <w:r w:rsidR="0009216E" w:rsidRPr="00B929FF">
              <w:rPr>
                <w:i/>
              </w:rPr>
              <w:t>viso</w:t>
            </w:r>
            <w:r w:rsidR="00C14D71" w:rsidRPr="00B929FF">
              <w:rPr>
                <w:i/>
              </w:rPr>
              <w:t xml:space="preserve"> </w:t>
            </w:r>
            <w:r w:rsidR="00307CA9" w:rsidRPr="00B929FF">
              <w:rPr>
                <w:i/>
              </w:rPr>
              <w:t>8</w:t>
            </w:r>
            <w:r w:rsidR="00C14D71" w:rsidRPr="00B929FF">
              <w:rPr>
                <w:i/>
              </w:rPr>
              <w:t xml:space="preserve"> </w:t>
            </w:r>
            <w:r w:rsidR="0046065C" w:rsidRPr="00B929FF">
              <w:rPr>
                <w:i/>
              </w:rPr>
              <w:t xml:space="preserve">mokymosi </w:t>
            </w:r>
            <w:r w:rsidRPr="00B929FF">
              <w:rPr>
                <w:i/>
              </w:rPr>
              <w:t>kreditai)</w:t>
            </w:r>
          </w:p>
          <w:p w:rsidR="00AE07B4" w:rsidRPr="00B929FF" w:rsidRDefault="00AE07B4" w:rsidP="0047353B">
            <w:pPr>
              <w:widowControl w:val="0"/>
              <w:ind w:left="284"/>
            </w:pPr>
            <w:r w:rsidRPr="00B929FF">
              <w:t>Saugus</w:t>
            </w:r>
            <w:r w:rsidR="00C14D71" w:rsidRPr="00B929FF">
              <w:t xml:space="preserve"> </w:t>
            </w:r>
            <w:r w:rsidRPr="00B929FF">
              <w:t>elgesys</w:t>
            </w:r>
            <w:r w:rsidR="00C14D71" w:rsidRPr="00B929FF">
              <w:t xml:space="preserve"> </w:t>
            </w:r>
            <w:r w:rsidRPr="00B929FF">
              <w:t>ekstremaliose</w:t>
            </w:r>
            <w:r w:rsidR="00C14D71" w:rsidRPr="00B929FF">
              <w:t xml:space="preserve"> </w:t>
            </w:r>
            <w:r w:rsidRPr="00B929FF">
              <w:t>situacijose,</w:t>
            </w:r>
            <w:r w:rsidR="00C14D71" w:rsidRPr="00B929FF">
              <w:t xml:space="preserve"> </w:t>
            </w:r>
            <w:r w:rsidR="00307CA9" w:rsidRPr="00B929FF">
              <w:t>1</w:t>
            </w:r>
            <w:r w:rsidR="00C14D71" w:rsidRPr="00B929FF">
              <w:t xml:space="preserve"> </w:t>
            </w:r>
            <w:r w:rsidR="00592AFC" w:rsidRPr="00B929FF">
              <w:t>mokymosi</w:t>
            </w:r>
            <w:r w:rsidR="00C14D71" w:rsidRPr="00B929FF">
              <w:t xml:space="preserve"> </w:t>
            </w:r>
            <w:r w:rsidRPr="00B929FF">
              <w:t>kredita</w:t>
            </w:r>
            <w:r w:rsidR="00582599" w:rsidRPr="00B929FF">
              <w:t>s</w:t>
            </w:r>
          </w:p>
          <w:p w:rsidR="00AE07B4" w:rsidRPr="00B929FF" w:rsidRDefault="00AE07B4" w:rsidP="0047353B">
            <w:pPr>
              <w:widowControl w:val="0"/>
              <w:ind w:left="284"/>
            </w:pPr>
            <w:r w:rsidRPr="00B929FF">
              <w:t>Sąmoningas</w:t>
            </w:r>
            <w:r w:rsidR="00C14D71" w:rsidRPr="00B929FF">
              <w:t xml:space="preserve"> </w:t>
            </w:r>
            <w:r w:rsidRPr="00B929FF">
              <w:t>fizinio</w:t>
            </w:r>
            <w:r w:rsidR="00C14D71" w:rsidRPr="00B929FF">
              <w:t xml:space="preserve"> </w:t>
            </w:r>
            <w:r w:rsidRPr="00B929FF">
              <w:t>aktyvumo</w:t>
            </w:r>
            <w:r w:rsidR="00C14D71" w:rsidRPr="00B929FF">
              <w:t xml:space="preserve"> </w:t>
            </w:r>
            <w:r w:rsidRPr="00B929FF">
              <w:t>reguliavimas,</w:t>
            </w:r>
            <w:r w:rsidR="00C14D71" w:rsidRPr="00B929FF">
              <w:t xml:space="preserve"> </w:t>
            </w:r>
            <w:r w:rsidR="00307CA9" w:rsidRPr="00B929FF">
              <w:t>5</w:t>
            </w:r>
            <w:r w:rsidR="00C14D71" w:rsidRPr="00B929FF">
              <w:t xml:space="preserve"> </w:t>
            </w:r>
            <w:r w:rsidR="00592AFC" w:rsidRPr="00B929FF">
              <w:t>mokymosi</w:t>
            </w:r>
            <w:r w:rsidR="00C14D71" w:rsidRPr="00B929FF">
              <w:t xml:space="preserve"> </w:t>
            </w:r>
            <w:r w:rsidRPr="00B929FF">
              <w:t>kreditai</w:t>
            </w:r>
          </w:p>
          <w:p w:rsidR="00AE07B4" w:rsidRPr="00B929FF" w:rsidRDefault="00AE07B4" w:rsidP="0047353B">
            <w:pPr>
              <w:widowControl w:val="0"/>
              <w:ind w:left="284"/>
            </w:pPr>
            <w:r w:rsidRPr="00B929FF">
              <w:t>Darbuotojų</w:t>
            </w:r>
            <w:r w:rsidR="00C14D71" w:rsidRPr="00B929FF">
              <w:t xml:space="preserve"> </w:t>
            </w:r>
            <w:r w:rsidRPr="00B929FF">
              <w:t>sauga</w:t>
            </w:r>
            <w:r w:rsidR="00C14D71" w:rsidRPr="00B929FF">
              <w:t xml:space="preserve"> </w:t>
            </w:r>
            <w:r w:rsidRPr="00B929FF">
              <w:t>ir</w:t>
            </w:r>
            <w:r w:rsidR="00C14D71" w:rsidRPr="00B929FF">
              <w:t xml:space="preserve"> </w:t>
            </w:r>
            <w:r w:rsidRPr="00B929FF">
              <w:t>sveikata,</w:t>
            </w:r>
            <w:r w:rsidR="00C14D71" w:rsidRPr="00B929FF">
              <w:t xml:space="preserve"> </w:t>
            </w:r>
            <w:r w:rsidR="00AB361A" w:rsidRPr="00B929FF">
              <w:t>2</w:t>
            </w:r>
            <w:r w:rsidR="00C14D71" w:rsidRPr="00B929FF">
              <w:t xml:space="preserve"> </w:t>
            </w:r>
            <w:r w:rsidR="00592AFC" w:rsidRPr="00B929FF">
              <w:t>mokymosi</w:t>
            </w:r>
            <w:r w:rsidR="00C14D71" w:rsidRPr="00B929FF">
              <w:t xml:space="preserve"> </w:t>
            </w:r>
            <w:r w:rsidR="007256DF" w:rsidRPr="00B929FF">
              <w:t>kreditai</w:t>
            </w:r>
          </w:p>
        </w:tc>
        <w:tc>
          <w:tcPr>
            <w:tcW w:w="2518" w:type="pct"/>
            <w:shd w:val="clear" w:color="auto" w:fill="auto"/>
          </w:tcPr>
          <w:p w:rsidR="00AE07B4" w:rsidRPr="00B929FF" w:rsidRDefault="00AE07B4" w:rsidP="0047353B">
            <w:pPr>
              <w:widowControl w:val="0"/>
              <w:rPr>
                <w:i/>
              </w:rPr>
            </w:pPr>
            <w:r w:rsidRPr="00B929FF">
              <w:rPr>
                <w:i/>
              </w:rPr>
              <w:t>Bendrieji</w:t>
            </w:r>
            <w:r w:rsidR="00C14D71" w:rsidRPr="00B929FF">
              <w:rPr>
                <w:i/>
              </w:rPr>
              <w:t xml:space="preserve"> </w:t>
            </w:r>
            <w:r w:rsidRPr="00B929FF">
              <w:rPr>
                <w:i/>
              </w:rPr>
              <w:t>moduliai</w:t>
            </w:r>
            <w:r w:rsidR="00C14D71" w:rsidRPr="00B929FF">
              <w:rPr>
                <w:i/>
              </w:rPr>
              <w:t xml:space="preserve"> </w:t>
            </w:r>
            <w:r w:rsidR="0043639C" w:rsidRPr="00B929FF">
              <w:rPr>
                <w:i/>
              </w:rPr>
              <w:t>(0 mokymosi kreditų)</w:t>
            </w:r>
          </w:p>
          <w:p w:rsidR="007457EA" w:rsidRPr="00B929FF" w:rsidRDefault="00E508D4" w:rsidP="0047353B">
            <w:pPr>
              <w:widowControl w:val="0"/>
              <w:ind w:left="284"/>
            </w:pPr>
            <w:r w:rsidRPr="00B929FF">
              <w:t>–</w:t>
            </w:r>
          </w:p>
        </w:tc>
      </w:tr>
      <w:tr w:rsidR="00B929FF" w:rsidRPr="00B929FF" w:rsidTr="00366C9A">
        <w:trPr>
          <w:trHeight w:val="57"/>
        </w:trPr>
        <w:tc>
          <w:tcPr>
            <w:tcW w:w="2482" w:type="pct"/>
            <w:shd w:val="clear" w:color="auto" w:fill="auto"/>
          </w:tcPr>
          <w:p w:rsidR="00AE07B4" w:rsidRPr="00B929FF" w:rsidRDefault="00AE07B4" w:rsidP="0047353B">
            <w:pPr>
              <w:widowControl w:val="0"/>
              <w:rPr>
                <w:i/>
              </w:rPr>
            </w:pPr>
            <w:r w:rsidRPr="00B929FF">
              <w:rPr>
                <w:i/>
              </w:rPr>
              <w:t>Kvalifikaciją</w:t>
            </w:r>
            <w:r w:rsidR="00C14D71" w:rsidRPr="00B929FF">
              <w:rPr>
                <w:i/>
              </w:rPr>
              <w:t xml:space="preserve"> </w:t>
            </w:r>
            <w:r w:rsidRPr="00B929FF">
              <w:rPr>
                <w:i/>
              </w:rPr>
              <w:t>sudarančioms</w:t>
            </w:r>
            <w:r w:rsidR="00C14D71" w:rsidRPr="00B929FF">
              <w:rPr>
                <w:i/>
              </w:rPr>
              <w:t xml:space="preserve"> </w:t>
            </w:r>
            <w:r w:rsidRPr="00B929FF">
              <w:rPr>
                <w:i/>
              </w:rPr>
              <w:t>kompetencijoms</w:t>
            </w:r>
            <w:r w:rsidR="00C14D71" w:rsidRPr="00B929FF">
              <w:rPr>
                <w:i/>
              </w:rPr>
              <w:t xml:space="preserve"> </w:t>
            </w:r>
            <w:r w:rsidRPr="00B929FF">
              <w:rPr>
                <w:i/>
              </w:rPr>
              <w:t>įgyti</w:t>
            </w:r>
            <w:r w:rsidR="00C14D71" w:rsidRPr="00B929FF">
              <w:rPr>
                <w:i/>
              </w:rPr>
              <w:t xml:space="preserve"> </w:t>
            </w:r>
            <w:r w:rsidRPr="00B929FF">
              <w:rPr>
                <w:i/>
              </w:rPr>
              <w:t>skirti</w:t>
            </w:r>
            <w:r w:rsidR="00C14D71" w:rsidRPr="00B929FF">
              <w:rPr>
                <w:i/>
              </w:rPr>
              <w:t xml:space="preserve"> </w:t>
            </w:r>
            <w:r w:rsidRPr="00B929FF">
              <w:rPr>
                <w:i/>
              </w:rPr>
              <w:t>moduliai</w:t>
            </w:r>
            <w:r w:rsidR="00C14D71" w:rsidRPr="00B929FF">
              <w:rPr>
                <w:i/>
              </w:rPr>
              <w:t xml:space="preserve"> </w:t>
            </w:r>
            <w:r w:rsidRPr="00B929FF">
              <w:rPr>
                <w:i/>
              </w:rPr>
              <w:t>(</w:t>
            </w:r>
            <w:r w:rsidR="0009216E" w:rsidRPr="00B929FF">
              <w:rPr>
                <w:i/>
              </w:rPr>
              <w:t>iš</w:t>
            </w:r>
            <w:r w:rsidR="00C14D71" w:rsidRPr="00B929FF">
              <w:rPr>
                <w:i/>
              </w:rPr>
              <w:t xml:space="preserve"> </w:t>
            </w:r>
            <w:r w:rsidR="0009216E" w:rsidRPr="00B929FF">
              <w:rPr>
                <w:i/>
              </w:rPr>
              <w:t>viso</w:t>
            </w:r>
            <w:r w:rsidR="00C14D71" w:rsidRPr="00B929FF">
              <w:rPr>
                <w:i/>
              </w:rPr>
              <w:t xml:space="preserve"> </w:t>
            </w:r>
            <w:r w:rsidR="00AB361A" w:rsidRPr="00B929FF">
              <w:rPr>
                <w:i/>
              </w:rPr>
              <w:t>6</w:t>
            </w:r>
            <w:r w:rsidR="00F6429B" w:rsidRPr="00B929FF">
              <w:rPr>
                <w:i/>
              </w:rPr>
              <w:t>0</w:t>
            </w:r>
            <w:r w:rsidR="00C14D71" w:rsidRPr="00B929FF">
              <w:rPr>
                <w:i/>
              </w:rPr>
              <w:t xml:space="preserve"> </w:t>
            </w:r>
            <w:r w:rsidR="00592AFC" w:rsidRPr="00B929FF">
              <w:rPr>
                <w:i/>
              </w:rPr>
              <w:t>mokymosi</w:t>
            </w:r>
            <w:r w:rsidR="00C14D71" w:rsidRPr="00B929FF">
              <w:rPr>
                <w:i/>
              </w:rPr>
              <w:t xml:space="preserve"> </w:t>
            </w:r>
            <w:r w:rsidRPr="00B929FF">
              <w:rPr>
                <w:i/>
              </w:rPr>
              <w:t>kredit</w:t>
            </w:r>
            <w:r w:rsidR="00582599" w:rsidRPr="00B929FF">
              <w:rPr>
                <w:i/>
              </w:rPr>
              <w:t>ų</w:t>
            </w:r>
            <w:r w:rsidRPr="00B929FF">
              <w:rPr>
                <w:i/>
              </w:rPr>
              <w:t>)</w:t>
            </w:r>
          </w:p>
          <w:p w:rsidR="00AE07B4" w:rsidRPr="00B929FF" w:rsidRDefault="00307CA9" w:rsidP="0047353B">
            <w:pPr>
              <w:widowControl w:val="0"/>
              <w:ind w:left="284"/>
            </w:pPr>
            <w:r w:rsidRPr="00B929FF">
              <w:t>Bendrosios</w:t>
            </w:r>
            <w:r w:rsidR="00C14D71" w:rsidRPr="00B929FF">
              <w:t xml:space="preserve"> </w:t>
            </w:r>
            <w:r w:rsidRPr="00B929FF">
              <w:t>veiklos</w:t>
            </w:r>
            <w:r w:rsidR="00C14D71" w:rsidRPr="00B929FF">
              <w:t xml:space="preserve"> </w:t>
            </w:r>
            <w:r w:rsidRPr="00B929FF">
              <w:t>statybos</w:t>
            </w:r>
            <w:r w:rsidR="00C14D71" w:rsidRPr="00B929FF">
              <w:t xml:space="preserve"> </w:t>
            </w:r>
            <w:r w:rsidRPr="00B929FF">
              <w:t>objekte</w:t>
            </w:r>
            <w:r w:rsidR="00C14D71" w:rsidRPr="00B929FF">
              <w:t xml:space="preserve"> </w:t>
            </w:r>
            <w:r w:rsidRPr="00B929FF">
              <w:t>vykdymas</w:t>
            </w:r>
            <w:r w:rsidR="00875EB0" w:rsidRPr="00B929FF">
              <w:t xml:space="preserve"> (mūrininko-betonuotojo)</w:t>
            </w:r>
            <w:r w:rsidR="00AE07B4" w:rsidRPr="00B929FF">
              <w:t>,</w:t>
            </w:r>
            <w:r w:rsidR="00C14D71" w:rsidRPr="00B929FF">
              <w:t xml:space="preserve"> </w:t>
            </w:r>
            <w:r w:rsidRPr="00B929FF">
              <w:t>10</w:t>
            </w:r>
            <w:r w:rsidR="00C14D71" w:rsidRPr="00B929FF">
              <w:t xml:space="preserve"> </w:t>
            </w:r>
            <w:r w:rsidR="00592AFC" w:rsidRPr="00B929FF">
              <w:t>mokymosi</w:t>
            </w:r>
            <w:r w:rsidR="00C14D71" w:rsidRPr="00B929FF">
              <w:t xml:space="preserve"> </w:t>
            </w:r>
            <w:r w:rsidR="00F323EC" w:rsidRPr="00B929FF">
              <w:t>kreditų</w:t>
            </w:r>
          </w:p>
          <w:p w:rsidR="00AE07B4" w:rsidRPr="00B929FF" w:rsidRDefault="00307CA9" w:rsidP="0047353B">
            <w:pPr>
              <w:widowControl w:val="0"/>
              <w:ind w:left="284"/>
            </w:pPr>
            <w:r w:rsidRPr="00B929FF">
              <w:t>Konstrukcijų</w:t>
            </w:r>
            <w:r w:rsidR="00C14D71" w:rsidRPr="00B929FF">
              <w:t xml:space="preserve"> </w:t>
            </w:r>
            <w:r w:rsidRPr="00B929FF">
              <w:t>mūrijimas</w:t>
            </w:r>
            <w:r w:rsidR="00C14D71" w:rsidRPr="00B929FF">
              <w:t xml:space="preserve"> </w:t>
            </w:r>
            <w:r w:rsidRPr="00B929FF">
              <w:t>ir</w:t>
            </w:r>
            <w:r w:rsidR="00C14D71" w:rsidRPr="00B929FF">
              <w:t xml:space="preserve"> </w:t>
            </w:r>
            <w:r w:rsidR="00643555" w:rsidRPr="00B929FF">
              <w:t xml:space="preserve">jų </w:t>
            </w:r>
            <w:r w:rsidRPr="00B929FF">
              <w:t>remontas</w:t>
            </w:r>
            <w:r w:rsidR="00AE07B4" w:rsidRPr="00B929FF">
              <w:t>,</w:t>
            </w:r>
            <w:r w:rsidR="00C14D71" w:rsidRPr="00B929FF">
              <w:t xml:space="preserve"> </w:t>
            </w:r>
            <w:r w:rsidRPr="00B929FF">
              <w:t>20</w:t>
            </w:r>
            <w:r w:rsidR="00C14D71" w:rsidRPr="00B929FF">
              <w:t xml:space="preserve"> </w:t>
            </w:r>
            <w:r w:rsidR="00592AFC" w:rsidRPr="00B929FF">
              <w:t>mokymosi</w:t>
            </w:r>
            <w:r w:rsidR="00C14D71" w:rsidRPr="00B929FF">
              <w:t xml:space="preserve"> </w:t>
            </w:r>
            <w:r w:rsidR="00F323EC" w:rsidRPr="00B929FF">
              <w:t>kreditų</w:t>
            </w:r>
          </w:p>
          <w:p w:rsidR="00307CA9" w:rsidRPr="00B929FF" w:rsidRDefault="00F6429B" w:rsidP="0047353B">
            <w:pPr>
              <w:widowControl w:val="0"/>
              <w:ind w:left="284"/>
            </w:pPr>
            <w:r w:rsidRPr="00B929FF">
              <w:t>K</w:t>
            </w:r>
            <w:r w:rsidR="00307CA9" w:rsidRPr="00B929FF">
              <w:t>lojinių</w:t>
            </w:r>
            <w:r w:rsidR="00C14D71" w:rsidRPr="00B929FF">
              <w:t xml:space="preserve"> </w:t>
            </w:r>
            <w:r w:rsidR="00307CA9" w:rsidRPr="00B929FF">
              <w:t>montavimas</w:t>
            </w:r>
            <w:r w:rsidR="00C14D71" w:rsidRPr="00B929FF">
              <w:t xml:space="preserve"> </w:t>
            </w:r>
            <w:r w:rsidR="00307CA9" w:rsidRPr="00B929FF">
              <w:t>ir</w:t>
            </w:r>
            <w:r w:rsidR="00C14D71" w:rsidRPr="00B929FF">
              <w:t xml:space="preserve"> </w:t>
            </w:r>
            <w:r w:rsidR="00307CA9" w:rsidRPr="00B929FF">
              <w:t>konstrukcijų</w:t>
            </w:r>
            <w:r w:rsidR="00C14D71" w:rsidRPr="00B929FF">
              <w:t xml:space="preserve"> </w:t>
            </w:r>
            <w:r w:rsidR="00307CA9" w:rsidRPr="00B929FF">
              <w:t>armavimas</w:t>
            </w:r>
            <w:r w:rsidRPr="00B929FF">
              <w:t>,</w:t>
            </w:r>
            <w:r w:rsidR="00C14D71" w:rsidRPr="00B929FF">
              <w:t xml:space="preserve"> </w:t>
            </w:r>
            <w:r w:rsidR="00384115" w:rsidRPr="00B929FF">
              <w:t>10</w:t>
            </w:r>
            <w:r w:rsidR="00C14D71" w:rsidRPr="00B929FF">
              <w:t xml:space="preserve"> </w:t>
            </w:r>
            <w:r w:rsidR="00F323EC" w:rsidRPr="00B929FF">
              <w:t>mokymosi</w:t>
            </w:r>
            <w:r w:rsidR="00C14D71" w:rsidRPr="00B929FF">
              <w:t xml:space="preserve"> </w:t>
            </w:r>
            <w:r w:rsidR="00F323EC" w:rsidRPr="00B929FF">
              <w:t>kreditų</w:t>
            </w:r>
          </w:p>
          <w:p w:rsidR="002B160E" w:rsidRPr="00B929FF" w:rsidRDefault="00307CA9" w:rsidP="0047353B">
            <w:pPr>
              <w:widowControl w:val="0"/>
              <w:ind w:left="284"/>
            </w:pPr>
            <w:r w:rsidRPr="00B929FF">
              <w:t>Konstr</w:t>
            </w:r>
            <w:r w:rsidR="001447D6" w:rsidRPr="00B929FF">
              <w:t>ukcijų</w:t>
            </w:r>
            <w:r w:rsidR="00C14D71" w:rsidRPr="00B929FF">
              <w:t xml:space="preserve"> </w:t>
            </w:r>
            <w:r w:rsidR="00F6429B" w:rsidRPr="00B929FF">
              <w:t>montavimas</w:t>
            </w:r>
            <w:r w:rsidR="00C14D71" w:rsidRPr="00B929FF">
              <w:t xml:space="preserve"> </w:t>
            </w:r>
            <w:r w:rsidR="00F6429B" w:rsidRPr="00B929FF">
              <w:t>ir</w:t>
            </w:r>
            <w:r w:rsidR="00C14D71" w:rsidRPr="00B929FF">
              <w:t xml:space="preserve"> </w:t>
            </w:r>
            <w:r w:rsidR="00F6429B" w:rsidRPr="00B929FF">
              <w:t>betonavimas</w:t>
            </w:r>
            <w:r w:rsidR="00EF12EE" w:rsidRPr="00B929FF">
              <w:t>,</w:t>
            </w:r>
            <w:r w:rsidR="00C14D71" w:rsidRPr="00B929FF">
              <w:t xml:space="preserve"> </w:t>
            </w:r>
            <w:r w:rsidR="001447D6" w:rsidRPr="00B929FF">
              <w:t>15</w:t>
            </w:r>
            <w:r w:rsidR="00C14D71" w:rsidRPr="00B929FF">
              <w:t xml:space="preserve"> </w:t>
            </w:r>
            <w:r w:rsidRPr="00B929FF">
              <w:t>mokymosi</w:t>
            </w:r>
            <w:r w:rsidR="00C14D71" w:rsidRPr="00B929FF">
              <w:t xml:space="preserve"> </w:t>
            </w:r>
            <w:r w:rsidR="00F323EC" w:rsidRPr="00B929FF">
              <w:t>kreditų</w:t>
            </w:r>
          </w:p>
          <w:p w:rsidR="00F323EC" w:rsidRPr="00B929FF" w:rsidRDefault="00F6429B" w:rsidP="0047353B">
            <w:pPr>
              <w:widowControl w:val="0"/>
              <w:ind w:left="284"/>
              <w:rPr>
                <w:iCs/>
              </w:rPr>
            </w:pPr>
            <w:r w:rsidRPr="00B929FF">
              <w:t>Betoninių</w:t>
            </w:r>
            <w:r w:rsidR="00C14D71" w:rsidRPr="00B929FF">
              <w:t xml:space="preserve"> </w:t>
            </w:r>
            <w:r w:rsidRPr="00B929FF">
              <w:t>ir</w:t>
            </w:r>
            <w:r w:rsidR="00C14D71" w:rsidRPr="00B929FF">
              <w:t xml:space="preserve"> </w:t>
            </w:r>
            <w:r w:rsidRPr="00B929FF">
              <w:t>gelžbetoninių</w:t>
            </w:r>
            <w:r w:rsidR="00C14D71" w:rsidRPr="00B929FF">
              <w:t xml:space="preserve"> </w:t>
            </w:r>
            <w:r w:rsidRPr="00B929FF">
              <w:t>konstrukcijų</w:t>
            </w:r>
            <w:r w:rsidR="00C14D71" w:rsidRPr="00B929FF">
              <w:t xml:space="preserve"> </w:t>
            </w:r>
            <w:proofErr w:type="spellStart"/>
            <w:r w:rsidRPr="00B929FF">
              <w:t>hidroizoliavimas</w:t>
            </w:r>
            <w:proofErr w:type="spellEnd"/>
            <w:r w:rsidR="00C14D71" w:rsidRPr="00B929FF">
              <w:t xml:space="preserve"> </w:t>
            </w:r>
            <w:r w:rsidRPr="00B929FF">
              <w:t>ir</w:t>
            </w:r>
            <w:r w:rsidR="00C14D71" w:rsidRPr="00B929FF">
              <w:t xml:space="preserve"> </w:t>
            </w:r>
            <w:r w:rsidRPr="00B929FF">
              <w:t>remontas</w:t>
            </w:r>
            <w:r w:rsidR="00EF12EE" w:rsidRPr="00B929FF">
              <w:t>,</w:t>
            </w:r>
            <w:r w:rsidR="00C14D71" w:rsidRPr="00B929FF">
              <w:t xml:space="preserve"> </w:t>
            </w:r>
            <w:r w:rsidR="00F323EC" w:rsidRPr="00B929FF">
              <w:t>5</w:t>
            </w:r>
            <w:r w:rsidR="00C14D71" w:rsidRPr="00B929FF">
              <w:t xml:space="preserve"> </w:t>
            </w:r>
            <w:r w:rsidR="00F323EC" w:rsidRPr="00B929FF">
              <w:t>mokymosi</w:t>
            </w:r>
            <w:r w:rsidR="00C14D71" w:rsidRPr="00B929FF">
              <w:t xml:space="preserve"> </w:t>
            </w:r>
            <w:r w:rsidR="00F323EC" w:rsidRPr="00B929FF">
              <w:t>kreditai</w:t>
            </w:r>
          </w:p>
        </w:tc>
        <w:tc>
          <w:tcPr>
            <w:tcW w:w="2518" w:type="pct"/>
            <w:shd w:val="clear" w:color="auto" w:fill="auto"/>
          </w:tcPr>
          <w:p w:rsidR="00DA3368" w:rsidRPr="00B929FF" w:rsidRDefault="00AE07B4" w:rsidP="00DA3368">
            <w:pPr>
              <w:widowControl w:val="0"/>
              <w:rPr>
                <w:i/>
              </w:rPr>
            </w:pPr>
            <w:r w:rsidRPr="00B929FF">
              <w:rPr>
                <w:i/>
              </w:rPr>
              <w:t>Kvalifikaciją</w:t>
            </w:r>
            <w:r w:rsidR="00C14D71" w:rsidRPr="00B929FF">
              <w:rPr>
                <w:i/>
              </w:rPr>
              <w:t xml:space="preserve"> </w:t>
            </w:r>
            <w:r w:rsidRPr="00B929FF">
              <w:rPr>
                <w:i/>
              </w:rPr>
              <w:t>sudarančioms</w:t>
            </w:r>
            <w:r w:rsidR="00C14D71" w:rsidRPr="00B929FF">
              <w:rPr>
                <w:i/>
              </w:rPr>
              <w:t xml:space="preserve"> </w:t>
            </w:r>
            <w:r w:rsidRPr="00B929FF">
              <w:rPr>
                <w:i/>
              </w:rPr>
              <w:t>kompetencijoms</w:t>
            </w:r>
            <w:r w:rsidR="00C14D71" w:rsidRPr="00B929FF">
              <w:rPr>
                <w:i/>
              </w:rPr>
              <w:t xml:space="preserve"> </w:t>
            </w:r>
            <w:r w:rsidRPr="00B929FF">
              <w:rPr>
                <w:i/>
              </w:rPr>
              <w:t>įgyti</w:t>
            </w:r>
            <w:r w:rsidR="00C14D71" w:rsidRPr="00B929FF">
              <w:rPr>
                <w:i/>
              </w:rPr>
              <w:t xml:space="preserve"> </w:t>
            </w:r>
            <w:r w:rsidRPr="00B929FF">
              <w:rPr>
                <w:i/>
              </w:rPr>
              <w:t>skirti</w:t>
            </w:r>
            <w:r w:rsidR="00C14D71" w:rsidRPr="00B929FF">
              <w:rPr>
                <w:i/>
              </w:rPr>
              <w:t xml:space="preserve"> </w:t>
            </w:r>
            <w:r w:rsidRPr="00B929FF">
              <w:rPr>
                <w:i/>
              </w:rPr>
              <w:t>moduliai</w:t>
            </w:r>
            <w:r w:rsidR="00C14D71" w:rsidRPr="00B929FF">
              <w:rPr>
                <w:i/>
              </w:rPr>
              <w:t xml:space="preserve"> </w:t>
            </w:r>
            <w:r w:rsidR="00DA3368" w:rsidRPr="00B929FF">
              <w:rPr>
                <w:i/>
              </w:rPr>
              <w:t>(iš viso 60 mokymosi kreditų)</w:t>
            </w:r>
          </w:p>
          <w:p w:rsidR="00DA3368" w:rsidRPr="00B929FF" w:rsidRDefault="00DA3368" w:rsidP="00DA3368">
            <w:pPr>
              <w:widowControl w:val="0"/>
              <w:ind w:left="284"/>
            </w:pPr>
            <w:r w:rsidRPr="00B929FF">
              <w:t>Bendrosios veiklos statybos objekte vykdymas</w:t>
            </w:r>
            <w:r w:rsidR="00875EB0" w:rsidRPr="00B929FF">
              <w:t xml:space="preserve"> (mūrininko-betonuotojo)</w:t>
            </w:r>
            <w:r w:rsidRPr="00B929FF">
              <w:t>, 10 mokymosi kreditų</w:t>
            </w:r>
          </w:p>
          <w:p w:rsidR="00DA3368" w:rsidRPr="00B929FF" w:rsidRDefault="00DA3368" w:rsidP="00DA3368">
            <w:pPr>
              <w:widowControl w:val="0"/>
              <w:ind w:left="284"/>
            </w:pPr>
            <w:r w:rsidRPr="00B929FF">
              <w:t>Konstrukcijų mūrijimas ir jų remontas, 20 mokymosi kreditų</w:t>
            </w:r>
          </w:p>
          <w:p w:rsidR="00DA3368" w:rsidRPr="00B929FF" w:rsidRDefault="00DA3368" w:rsidP="00DA3368">
            <w:pPr>
              <w:widowControl w:val="0"/>
              <w:ind w:left="284"/>
            </w:pPr>
            <w:r w:rsidRPr="00B929FF">
              <w:t>Klojinių montavimas ir konstrukcijų armavimas, 10 mokymosi kreditų</w:t>
            </w:r>
          </w:p>
          <w:p w:rsidR="00DA3368" w:rsidRPr="00B929FF" w:rsidRDefault="00DA3368" w:rsidP="00DA3368">
            <w:pPr>
              <w:widowControl w:val="0"/>
              <w:ind w:left="284"/>
            </w:pPr>
            <w:r w:rsidRPr="00B929FF">
              <w:t>Konstrukcijų montavimas ir betonavimas, 15 mokymosi kreditų</w:t>
            </w:r>
          </w:p>
          <w:p w:rsidR="00AE07B4" w:rsidRPr="00B929FF" w:rsidRDefault="00DA3368" w:rsidP="00DA3368">
            <w:pPr>
              <w:widowControl w:val="0"/>
              <w:ind w:left="284"/>
              <w:rPr>
                <w:bCs/>
              </w:rPr>
            </w:pPr>
            <w:r w:rsidRPr="00B929FF">
              <w:t xml:space="preserve">Betoninių ir gelžbetoninių konstrukcijų </w:t>
            </w:r>
            <w:proofErr w:type="spellStart"/>
            <w:r w:rsidRPr="00B929FF">
              <w:t>hidroizoliavimas</w:t>
            </w:r>
            <w:proofErr w:type="spellEnd"/>
            <w:r w:rsidRPr="00B929FF">
              <w:t xml:space="preserve"> ir remontas, 5 mokymosi kreditai</w:t>
            </w:r>
          </w:p>
        </w:tc>
      </w:tr>
      <w:tr w:rsidR="00B929FF" w:rsidRPr="00B929FF" w:rsidTr="00366C9A">
        <w:trPr>
          <w:trHeight w:val="57"/>
        </w:trPr>
        <w:tc>
          <w:tcPr>
            <w:tcW w:w="2482" w:type="pct"/>
            <w:shd w:val="clear" w:color="auto" w:fill="auto"/>
          </w:tcPr>
          <w:p w:rsidR="00AE07B4" w:rsidRPr="00B929FF" w:rsidRDefault="00AE07B4" w:rsidP="0047353B">
            <w:pPr>
              <w:widowControl w:val="0"/>
              <w:rPr>
                <w:i/>
                <w:iCs/>
              </w:rPr>
            </w:pPr>
            <w:r w:rsidRPr="00B929FF">
              <w:rPr>
                <w:i/>
                <w:iCs/>
              </w:rPr>
              <w:t>Pasirenkamieji</w:t>
            </w:r>
            <w:r w:rsidR="00C14D71" w:rsidRPr="00B929FF">
              <w:rPr>
                <w:i/>
                <w:iCs/>
              </w:rPr>
              <w:t xml:space="preserve"> </w:t>
            </w:r>
            <w:r w:rsidRPr="00B929FF">
              <w:rPr>
                <w:i/>
                <w:iCs/>
              </w:rPr>
              <w:t>moduliai</w:t>
            </w:r>
            <w:r w:rsidR="00C14D71" w:rsidRPr="00B929FF">
              <w:rPr>
                <w:i/>
                <w:iCs/>
              </w:rPr>
              <w:t xml:space="preserve"> </w:t>
            </w:r>
            <w:r w:rsidRPr="00B929FF">
              <w:rPr>
                <w:i/>
                <w:iCs/>
              </w:rPr>
              <w:t>(</w:t>
            </w:r>
            <w:r w:rsidR="0009216E" w:rsidRPr="00B929FF">
              <w:rPr>
                <w:i/>
              </w:rPr>
              <w:t>iš</w:t>
            </w:r>
            <w:r w:rsidR="00C14D71" w:rsidRPr="00B929FF">
              <w:rPr>
                <w:i/>
              </w:rPr>
              <w:t xml:space="preserve"> </w:t>
            </w:r>
            <w:r w:rsidR="0009216E" w:rsidRPr="00B929FF">
              <w:rPr>
                <w:i/>
              </w:rPr>
              <w:t>viso</w:t>
            </w:r>
            <w:r w:rsidR="00C14D71" w:rsidRPr="00B929FF">
              <w:rPr>
                <w:i/>
              </w:rPr>
              <w:t xml:space="preserve"> </w:t>
            </w:r>
            <w:r w:rsidR="00307CA9" w:rsidRPr="00B929FF">
              <w:rPr>
                <w:i/>
                <w:iCs/>
              </w:rPr>
              <w:t>10</w:t>
            </w:r>
            <w:r w:rsidR="00C14D71" w:rsidRPr="00B929FF">
              <w:rPr>
                <w:i/>
                <w:iCs/>
              </w:rPr>
              <w:t xml:space="preserve"> </w:t>
            </w:r>
            <w:r w:rsidR="00592AFC" w:rsidRPr="00B929FF">
              <w:rPr>
                <w:i/>
                <w:iCs/>
              </w:rPr>
              <w:t>mokymosi</w:t>
            </w:r>
            <w:r w:rsidR="00C14D71" w:rsidRPr="00B929FF">
              <w:rPr>
                <w:i/>
                <w:iCs/>
              </w:rPr>
              <w:t xml:space="preserve"> </w:t>
            </w:r>
            <w:r w:rsidR="00AA798F" w:rsidRPr="00B929FF">
              <w:rPr>
                <w:i/>
                <w:iCs/>
              </w:rPr>
              <w:t>kreditų</w:t>
            </w:r>
            <w:r w:rsidRPr="00B929FF">
              <w:rPr>
                <w:i/>
                <w:iCs/>
              </w:rPr>
              <w:t>)</w:t>
            </w:r>
          </w:p>
          <w:p w:rsidR="00AE07B4" w:rsidRPr="00B929FF" w:rsidRDefault="00AA798F" w:rsidP="0047353B">
            <w:pPr>
              <w:widowControl w:val="0"/>
              <w:ind w:left="284"/>
            </w:pPr>
            <w:r w:rsidRPr="00B929FF">
              <w:t>Kietu</w:t>
            </w:r>
            <w:r w:rsidR="00C14D71" w:rsidRPr="00B929FF">
              <w:t xml:space="preserve"> </w:t>
            </w:r>
            <w:r w:rsidRPr="00B929FF">
              <w:t>kuru</w:t>
            </w:r>
            <w:r w:rsidR="00C14D71" w:rsidRPr="00B929FF">
              <w:t xml:space="preserve"> </w:t>
            </w:r>
            <w:r w:rsidRPr="00B929FF">
              <w:t>kūrenamų</w:t>
            </w:r>
            <w:r w:rsidR="00C14D71" w:rsidRPr="00B929FF">
              <w:t xml:space="preserve"> </w:t>
            </w:r>
            <w:r w:rsidRPr="00B929FF">
              <w:t>šildymo</w:t>
            </w:r>
            <w:r w:rsidR="00C14D71" w:rsidRPr="00B929FF">
              <w:t xml:space="preserve"> </w:t>
            </w:r>
            <w:proofErr w:type="spellStart"/>
            <w:r w:rsidRPr="00B929FF">
              <w:t>įranginių</w:t>
            </w:r>
            <w:proofErr w:type="spellEnd"/>
            <w:r w:rsidR="00C14D71" w:rsidRPr="00B929FF">
              <w:t xml:space="preserve"> </w:t>
            </w:r>
            <w:r w:rsidRPr="00B929FF">
              <w:t>(išskyrus</w:t>
            </w:r>
            <w:r w:rsidR="00C14D71" w:rsidRPr="00B929FF">
              <w:t xml:space="preserve"> </w:t>
            </w:r>
            <w:r w:rsidRPr="00B929FF">
              <w:t>katilus)</w:t>
            </w:r>
            <w:r w:rsidR="00C14D71" w:rsidRPr="00B929FF">
              <w:t xml:space="preserve"> </w:t>
            </w:r>
            <w:r w:rsidRPr="00B929FF">
              <w:t>mūrijimas</w:t>
            </w:r>
            <w:r w:rsidR="00C14D71" w:rsidRPr="00B929FF">
              <w:t xml:space="preserve"> </w:t>
            </w:r>
            <w:r w:rsidR="00F323EC" w:rsidRPr="00B929FF">
              <w:t>iš</w:t>
            </w:r>
            <w:r w:rsidR="00C14D71" w:rsidRPr="00B929FF">
              <w:t xml:space="preserve"> </w:t>
            </w:r>
            <w:r w:rsidR="00F323EC" w:rsidRPr="00B929FF">
              <w:t>plytų</w:t>
            </w:r>
            <w:r w:rsidR="00AE07B4" w:rsidRPr="00B929FF">
              <w:t>,</w:t>
            </w:r>
            <w:r w:rsidR="00C14D71" w:rsidRPr="00B929FF">
              <w:t xml:space="preserve"> </w:t>
            </w:r>
            <w:r w:rsidR="00F6429B" w:rsidRPr="00B929FF">
              <w:t>10</w:t>
            </w:r>
            <w:r w:rsidR="00C14D71" w:rsidRPr="00B929FF">
              <w:t xml:space="preserve"> </w:t>
            </w:r>
            <w:r w:rsidR="00592AFC" w:rsidRPr="00B929FF">
              <w:t>mokymosi</w:t>
            </w:r>
            <w:r w:rsidR="00C14D71" w:rsidRPr="00B929FF">
              <w:t xml:space="preserve"> </w:t>
            </w:r>
            <w:r w:rsidR="00F6429B" w:rsidRPr="00B929FF">
              <w:t>kreditų</w:t>
            </w:r>
          </w:p>
          <w:p w:rsidR="00AE07B4" w:rsidRPr="00B929FF" w:rsidRDefault="008B0DBA" w:rsidP="0047353B">
            <w:pPr>
              <w:widowControl w:val="0"/>
              <w:ind w:left="284"/>
              <w:rPr>
                <w:i/>
              </w:rPr>
            </w:pPr>
            <w:r w:rsidRPr="00B929FF">
              <w:t>Statinio konstrukcijų tinkavimas rankiniais įrankiais</w:t>
            </w:r>
            <w:r w:rsidR="00AE07B4" w:rsidRPr="00B929FF">
              <w:t>,</w:t>
            </w:r>
            <w:r w:rsidR="00C14D71" w:rsidRPr="00B929FF">
              <w:t xml:space="preserve"> </w:t>
            </w:r>
            <w:r w:rsidR="00F6429B" w:rsidRPr="00B929FF">
              <w:t>10</w:t>
            </w:r>
            <w:r w:rsidR="00C14D71" w:rsidRPr="00B929FF">
              <w:t xml:space="preserve"> </w:t>
            </w:r>
            <w:r w:rsidR="00592AFC" w:rsidRPr="00B929FF">
              <w:t>mokymosi</w:t>
            </w:r>
            <w:r w:rsidR="00C14D71" w:rsidRPr="00B929FF">
              <w:t xml:space="preserve"> </w:t>
            </w:r>
            <w:r w:rsidR="00F6429B" w:rsidRPr="00B929FF">
              <w:t>kreditų</w:t>
            </w:r>
          </w:p>
        </w:tc>
        <w:tc>
          <w:tcPr>
            <w:tcW w:w="2518" w:type="pct"/>
            <w:shd w:val="clear" w:color="auto" w:fill="auto"/>
          </w:tcPr>
          <w:p w:rsidR="00AE07B4" w:rsidRPr="00B929FF" w:rsidRDefault="00AE07B4" w:rsidP="0047353B">
            <w:pPr>
              <w:widowControl w:val="0"/>
              <w:rPr>
                <w:i/>
                <w:iCs/>
              </w:rPr>
            </w:pPr>
            <w:r w:rsidRPr="00B929FF">
              <w:rPr>
                <w:i/>
                <w:iCs/>
              </w:rPr>
              <w:t>Pasirenkamieji</w:t>
            </w:r>
            <w:r w:rsidR="00C14D71" w:rsidRPr="00B929FF">
              <w:rPr>
                <w:i/>
                <w:iCs/>
              </w:rPr>
              <w:t xml:space="preserve"> </w:t>
            </w:r>
            <w:r w:rsidRPr="00B929FF">
              <w:rPr>
                <w:i/>
                <w:iCs/>
              </w:rPr>
              <w:t>moduliai</w:t>
            </w:r>
            <w:r w:rsidR="00C14D71" w:rsidRPr="00B929FF">
              <w:rPr>
                <w:i/>
                <w:iCs/>
              </w:rPr>
              <w:t xml:space="preserve"> </w:t>
            </w:r>
            <w:r w:rsidRPr="00B929FF">
              <w:rPr>
                <w:i/>
                <w:iCs/>
              </w:rPr>
              <w:t>(0</w:t>
            </w:r>
            <w:r w:rsidR="00C14D71" w:rsidRPr="00B929FF">
              <w:rPr>
                <w:i/>
                <w:iCs/>
              </w:rPr>
              <w:t xml:space="preserve"> </w:t>
            </w:r>
            <w:r w:rsidR="00592AFC" w:rsidRPr="00B929FF">
              <w:rPr>
                <w:i/>
                <w:iCs/>
              </w:rPr>
              <w:t>mokymosi</w:t>
            </w:r>
            <w:r w:rsidR="00C14D71" w:rsidRPr="00B929FF">
              <w:rPr>
                <w:i/>
                <w:iCs/>
              </w:rPr>
              <w:t xml:space="preserve"> </w:t>
            </w:r>
            <w:r w:rsidRPr="00B929FF">
              <w:rPr>
                <w:i/>
                <w:iCs/>
              </w:rPr>
              <w:t>kreditų)</w:t>
            </w:r>
          </w:p>
          <w:p w:rsidR="00AE07B4" w:rsidRPr="00B929FF" w:rsidRDefault="00AE07B4" w:rsidP="0047353B">
            <w:pPr>
              <w:widowControl w:val="0"/>
              <w:ind w:left="284"/>
            </w:pPr>
            <w:r w:rsidRPr="00B929FF">
              <w:t>–</w:t>
            </w:r>
          </w:p>
        </w:tc>
      </w:tr>
      <w:tr w:rsidR="00B929FF" w:rsidRPr="00B929FF" w:rsidTr="00366C9A">
        <w:trPr>
          <w:trHeight w:val="57"/>
        </w:trPr>
        <w:tc>
          <w:tcPr>
            <w:tcW w:w="2482" w:type="pct"/>
            <w:shd w:val="clear" w:color="auto" w:fill="auto"/>
          </w:tcPr>
          <w:p w:rsidR="00AE07B4" w:rsidRPr="00B929FF" w:rsidRDefault="00AE07B4" w:rsidP="0047353B">
            <w:pPr>
              <w:widowControl w:val="0"/>
            </w:pPr>
            <w:r w:rsidRPr="00B929FF">
              <w:rPr>
                <w:i/>
              </w:rPr>
              <w:t>Baigiamasis</w:t>
            </w:r>
            <w:r w:rsidR="00C14D71" w:rsidRPr="00B929FF">
              <w:rPr>
                <w:i/>
              </w:rPr>
              <w:t xml:space="preserve"> </w:t>
            </w:r>
            <w:r w:rsidRPr="00B929FF">
              <w:rPr>
                <w:i/>
              </w:rPr>
              <w:t>modulis</w:t>
            </w:r>
            <w:r w:rsidR="00C14D71" w:rsidRPr="00B929FF">
              <w:rPr>
                <w:i/>
              </w:rPr>
              <w:t xml:space="preserve"> </w:t>
            </w:r>
            <w:r w:rsidRPr="00B929FF">
              <w:rPr>
                <w:i/>
              </w:rPr>
              <w:t>(</w:t>
            </w:r>
            <w:r w:rsidR="0009216E" w:rsidRPr="00B929FF">
              <w:rPr>
                <w:i/>
              </w:rPr>
              <w:t>iš</w:t>
            </w:r>
            <w:r w:rsidR="00C14D71" w:rsidRPr="00B929FF">
              <w:rPr>
                <w:i/>
              </w:rPr>
              <w:t xml:space="preserve"> </w:t>
            </w:r>
            <w:r w:rsidR="0009216E" w:rsidRPr="00B929FF">
              <w:rPr>
                <w:i/>
              </w:rPr>
              <w:t>viso</w:t>
            </w:r>
            <w:r w:rsidR="00C14D71" w:rsidRPr="00B929FF">
              <w:rPr>
                <w:i/>
              </w:rPr>
              <w:t xml:space="preserve"> </w:t>
            </w:r>
            <w:r w:rsidR="00307CA9" w:rsidRPr="00B929FF">
              <w:rPr>
                <w:i/>
              </w:rPr>
              <w:t>10</w:t>
            </w:r>
            <w:r w:rsidR="00C14D71" w:rsidRPr="00B929FF">
              <w:rPr>
                <w:i/>
              </w:rPr>
              <w:t xml:space="preserve"> </w:t>
            </w:r>
            <w:r w:rsidR="00592AFC" w:rsidRPr="00B929FF">
              <w:rPr>
                <w:i/>
              </w:rPr>
              <w:t>mokymosi</w:t>
            </w:r>
            <w:r w:rsidR="00C14D71" w:rsidRPr="00B929FF">
              <w:rPr>
                <w:i/>
              </w:rPr>
              <w:t xml:space="preserve"> </w:t>
            </w:r>
            <w:r w:rsidRPr="00B929FF">
              <w:rPr>
                <w:i/>
              </w:rPr>
              <w:t>kredit</w:t>
            </w:r>
            <w:r w:rsidR="00AA798F" w:rsidRPr="00B929FF">
              <w:rPr>
                <w:i/>
              </w:rPr>
              <w:t>ų</w:t>
            </w:r>
            <w:r w:rsidRPr="00B929FF">
              <w:rPr>
                <w:i/>
              </w:rPr>
              <w:t>)</w:t>
            </w:r>
          </w:p>
          <w:p w:rsidR="00AE07B4" w:rsidRPr="00B929FF" w:rsidRDefault="00AE07B4" w:rsidP="0047353B">
            <w:pPr>
              <w:widowControl w:val="0"/>
              <w:ind w:left="284"/>
            </w:pPr>
            <w:r w:rsidRPr="00B929FF">
              <w:t>Įvadas</w:t>
            </w:r>
            <w:r w:rsidR="00C14D71" w:rsidRPr="00B929FF">
              <w:t xml:space="preserve"> </w:t>
            </w:r>
            <w:r w:rsidRPr="00B929FF">
              <w:t>į</w:t>
            </w:r>
            <w:r w:rsidR="00C14D71" w:rsidRPr="00B929FF">
              <w:t xml:space="preserve"> </w:t>
            </w:r>
            <w:r w:rsidRPr="00B929FF">
              <w:t>darbo</w:t>
            </w:r>
            <w:r w:rsidR="00C14D71" w:rsidRPr="00B929FF">
              <w:t xml:space="preserve"> </w:t>
            </w:r>
            <w:r w:rsidRPr="00B929FF">
              <w:t>rinką,</w:t>
            </w:r>
            <w:r w:rsidR="00C14D71" w:rsidRPr="00B929FF">
              <w:t xml:space="preserve"> </w:t>
            </w:r>
            <w:r w:rsidR="00307CA9" w:rsidRPr="00B929FF">
              <w:t>10</w:t>
            </w:r>
            <w:r w:rsidR="00C14D71" w:rsidRPr="00B929FF">
              <w:t xml:space="preserve"> </w:t>
            </w:r>
            <w:r w:rsidR="00592AFC" w:rsidRPr="00B929FF">
              <w:t>mokymosi</w:t>
            </w:r>
            <w:r w:rsidR="00C14D71" w:rsidRPr="00B929FF">
              <w:t xml:space="preserve"> </w:t>
            </w:r>
            <w:r w:rsidR="00F6429B" w:rsidRPr="00B929FF">
              <w:t>kreditų</w:t>
            </w:r>
          </w:p>
        </w:tc>
        <w:tc>
          <w:tcPr>
            <w:tcW w:w="2518" w:type="pct"/>
            <w:shd w:val="clear" w:color="auto" w:fill="auto"/>
          </w:tcPr>
          <w:p w:rsidR="004C0B60" w:rsidRPr="00B929FF" w:rsidRDefault="00AE07B4" w:rsidP="004C0B60">
            <w:pPr>
              <w:widowControl w:val="0"/>
              <w:rPr>
                <w:i/>
              </w:rPr>
            </w:pPr>
            <w:r w:rsidRPr="00B929FF">
              <w:rPr>
                <w:i/>
              </w:rPr>
              <w:t>Baigiamasis</w:t>
            </w:r>
            <w:r w:rsidR="00C14D71" w:rsidRPr="00B929FF">
              <w:rPr>
                <w:i/>
              </w:rPr>
              <w:t xml:space="preserve"> </w:t>
            </w:r>
            <w:r w:rsidRPr="00B929FF">
              <w:rPr>
                <w:i/>
              </w:rPr>
              <w:t>modulis</w:t>
            </w:r>
            <w:r w:rsidR="00C14D71" w:rsidRPr="00B929FF">
              <w:rPr>
                <w:i/>
              </w:rPr>
              <w:t xml:space="preserve"> </w:t>
            </w:r>
            <w:r w:rsidR="004C0B60" w:rsidRPr="00B929FF">
              <w:rPr>
                <w:i/>
              </w:rPr>
              <w:t>(iš viso 10 mokymosi kreditų)</w:t>
            </w:r>
          </w:p>
          <w:p w:rsidR="00AE07B4" w:rsidRPr="00B929FF" w:rsidRDefault="004C0B60" w:rsidP="004C0B60">
            <w:pPr>
              <w:widowControl w:val="0"/>
              <w:ind w:left="284"/>
            </w:pPr>
            <w:r w:rsidRPr="00B929FF">
              <w:rPr>
                <w:i/>
              </w:rPr>
              <w:t>Įvadas į darbo rinką, 10 mokymosi kreditų</w:t>
            </w:r>
          </w:p>
        </w:tc>
      </w:tr>
    </w:tbl>
    <w:p w:rsidR="00E508D4" w:rsidRPr="00B929FF" w:rsidRDefault="00E508D4" w:rsidP="0047353B">
      <w:pPr>
        <w:widowControl w:val="0"/>
        <w:jc w:val="both"/>
        <w:rPr>
          <w:bCs/>
        </w:rPr>
      </w:pPr>
    </w:p>
    <w:p w:rsidR="00D256C1" w:rsidRPr="00B929FF" w:rsidRDefault="00D256C1" w:rsidP="00D256C1">
      <w:pPr>
        <w:widowControl w:val="0"/>
        <w:jc w:val="both"/>
        <w:rPr>
          <w:b/>
          <w:bCs/>
        </w:rPr>
      </w:pPr>
      <w:r w:rsidRPr="00B929FF">
        <w:rPr>
          <w:b/>
          <w:bCs/>
        </w:rPr>
        <w:t>Pastabos</w:t>
      </w:r>
    </w:p>
    <w:p w:rsidR="00D256C1" w:rsidRPr="00B929FF" w:rsidRDefault="00D256C1" w:rsidP="00D256C1">
      <w:pPr>
        <w:widowControl w:val="0"/>
        <w:numPr>
          <w:ilvl w:val="0"/>
          <w:numId w:val="3"/>
        </w:numPr>
        <w:ind w:left="0" w:firstLine="0"/>
        <w:jc w:val="both"/>
      </w:pPr>
      <w:r w:rsidRPr="00B929FF">
        <w:t xml:space="preserve">Vykdant pirminį profesinį mokymą asmeniui, jaunesniam nei 16 metų ir neturinčiam pagrindinio išsilavinimo, turi būti sudaromos sąlygos mokytis pagal pagrindinio ugdymo programą </w:t>
      </w:r>
      <w:r w:rsidRPr="00B929FF">
        <w:rPr>
          <w:i/>
        </w:rPr>
        <w:t>(jei taikoma)</w:t>
      </w:r>
      <w:r w:rsidRPr="00B929FF">
        <w:t>.</w:t>
      </w:r>
    </w:p>
    <w:p w:rsidR="00D256C1" w:rsidRPr="00B929FF" w:rsidRDefault="00D256C1" w:rsidP="00D256C1">
      <w:pPr>
        <w:widowControl w:val="0"/>
        <w:numPr>
          <w:ilvl w:val="0"/>
          <w:numId w:val="3"/>
        </w:numPr>
        <w:ind w:left="0" w:firstLine="0"/>
        <w:jc w:val="both"/>
      </w:pPr>
      <w:r w:rsidRPr="00B929FF">
        <w:t xml:space="preserve">Vykdant pirminį profesinį mokymą asmeniui turi būti sudaromos sąlygos mokytis pagal vidurinio ugdymo programą </w:t>
      </w:r>
      <w:r w:rsidRPr="00B929FF">
        <w:rPr>
          <w:i/>
        </w:rPr>
        <w:t>(jei taikoma)</w:t>
      </w:r>
      <w:r w:rsidRPr="00B929FF">
        <w:t>.</w:t>
      </w:r>
    </w:p>
    <w:p w:rsidR="00D256C1" w:rsidRPr="00B929FF" w:rsidRDefault="00D256C1" w:rsidP="00D256C1">
      <w:pPr>
        <w:widowControl w:val="0"/>
        <w:numPr>
          <w:ilvl w:val="0"/>
          <w:numId w:val="3"/>
        </w:numPr>
        <w:ind w:left="0" w:firstLine="0"/>
        <w:jc w:val="both"/>
      </w:pPr>
      <w:r w:rsidRPr="00B929FF">
        <w:t>Vykdant tęstinį profesinį mokymą asmens ankstesnio mokymosi pasiekimai įskaitomi švietimo ir mokslo ministro nustatyta tvarka.</w:t>
      </w:r>
    </w:p>
    <w:p w:rsidR="00D256C1" w:rsidRPr="00B929FF" w:rsidRDefault="00D256C1" w:rsidP="00D256C1">
      <w:pPr>
        <w:widowControl w:val="0"/>
        <w:numPr>
          <w:ilvl w:val="0"/>
          <w:numId w:val="3"/>
        </w:numPr>
        <w:ind w:left="0" w:firstLine="0"/>
        <w:jc w:val="both"/>
      </w:pPr>
      <w:r w:rsidRPr="00B929FF">
        <w:t>Tęstinio profesinio mokymo programos modulius gali vesti mokytojai, įgiję andragogikos žinių ir turintys tai pagrindžiantį dokumentą arba turintys neformaliojo suaugusiųjų švietimo patirties.</w:t>
      </w:r>
    </w:p>
    <w:p w:rsidR="00D256C1" w:rsidRPr="00B929FF" w:rsidRDefault="00D256C1" w:rsidP="00D256C1">
      <w:pPr>
        <w:widowControl w:val="0"/>
        <w:numPr>
          <w:ilvl w:val="0"/>
          <w:numId w:val="3"/>
        </w:numPr>
        <w:ind w:left="0" w:firstLine="0"/>
        <w:jc w:val="both"/>
      </w:pPr>
      <w:r w:rsidRPr="00B929FF">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256C1" w:rsidRPr="00B929FF" w:rsidRDefault="00D256C1" w:rsidP="00D256C1">
      <w:pPr>
        <w:widowControl w:val="0"/>
        <w:numPr>
          <w:ilvl w:val="0"/>
          <w:numId w:val="3"/>
        </w:numPr>
        <w:ind w:left="0" w:firstLine="0"/>
        <w:jc w:val="both"/>
        <w:rPr>
          <w:rFonts w:eastAsia="Calibri"/>
        </w:rPr>
      </w:pPr>
      <w:r w:rsidRPr="00B929FF">
        <w:lastRenderedPageBreak/>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4740E4" w:rsidRPr="00B929FF" w:rsidRDefault="00D256C1" w:rsidP="00D256C1">
      <w:pPr>
        <w:widowControl w:val="0"/>
        <w:numPr>
          <w:ilvl w:val="0"/>
          <w:numId w:val="3"/>
        </w:numPr>
        <w:ind w:left="0" w:firstLine="0"/>
        <w:jc w:val="both"/>
      </w:pPr>
      <w:r w:rsidRPr="00B929FF">
        <w:t>Tęstinio profesinio mokymo programose saugaus elgesio ekstremaliose situacijose mokymas integruojamas pagal poreikį į kvalifikaciją sudarančioms kompetencijoms įgyti skirtus modulius.</w:t>
      </w:r>
    </w:p>
    <w:p w:rsidR="00086D78" w:rsidRPr="00B929FF" w:rsidRDefault="00C9211B" w:rsidP="00B929FF">
      <w:pPr>
        <w:widowControl w:val="0"/>
        <w:jc w:val="center"/>
        <w:rPr>
          <w:b/>
          <w:sz w:val="28"/>
          <w:szCs w:val="28"/>
        </w:rPr>
      </w:pPr>
      <w:r w:rsidRPr="00B929FF">
        <w:br w:type="page"/>
      </w:r>
      <w:r w:rsidR="004F35E4" w:rsidRPr="00B929FF">
        <w:rPr>
          <w:b/>
          <w:sz w:val="28"/>
          <w:szCs w:val="28"/>
        </w:rPr>
        <w:lastRenderedPageBreak/>
        <w:t>6</w:t>
      </w:r>
      <w:r w:rsidR="002213BE" w:rsidRPr="00B929FF">
        <w:rPr>
          <w:b/>
          <w:sz w:val="28"/>
          <w:szCs w:val="28"/>
        </w:rPr>
        <w:t xml:space="preserve">. </w:t>
      </w:r>
      <w:r w:rsidR="00086D78" w:rsidRPr="00B929FF">
        <w:rPr>
          <w:b/>
          <w:sz w:val="28"/>
          <w:szCs w:val="28"/>
        </w:rPr>
        <w:t>PROGRAMOS</w:t>
      </w:r>
      <w:r w:rsidR="00C14D71" w:rsidRPr="00B929FF">
        <w:rPr>
          <w:b/>
          <w:sz w:val="28"/>
          <w:szCs w:val="28"/>
        </w:rPr>
        <w:t xml:space="preserve"> </w:t>
      </w:r>
      <w:r w:rsidR="00086D78" w:rsidRPr="00B929FF">
        <w:rPr>
          <w:b/>
          <w:sz w:val="28"/>
          <w:szCs w:val="28"/>
        </w:rPr>
        <w:t>MODULIŲ</w:t>
      </w:r>
      <w:r w:rsidR="00C14D71" w:rsidRPr="00B929FF">
        <w:rPr>
          <w:b/>
          <w:sz w:val="28"/>
          <w:szCs w:val="28"/>
        </w:rPr>
        <w:t xml:space="preserve"> </w:t>
      </w:r>
      <w:r w:rsidR="00086D78" w:rsidRPr="00B929FF">
        <w:rPr>
          <w:b/>
          <w:sz w:val="28"/>
          <w:szCs w:val="28"/>
        </w:rPr>
        <w:t>APRAŠAI</w:t>
      </w:r>
    </w:p>
    <w:p w:rsidR="00086D78" w:rsidRPr="00B929FF" w:rsidRDefault="00086D78" w:rsidP="00B929FF">
      <w:pPr>
        <w:widowControl w:val="0"/>
      </w:pPr>
    </w:p>
    <w:p w:rsidR="00086D78" w:rsidRPr="00B929FF" w:rsidRDefault="004F35E4" w:rsidP="00B929FF">
      <w:pPr>
        <w:widowControl w:val="0"/>
        <w:jc w:val="center"/>
        <w:rPr>
          <w:b/>
        </w:rPr>
      </w:pPr>
      <w:r w:rsidRPr="00B929FF">
        <w:rPr>
          <w:b/>
        </w:rPr>
        <w:t>6</w:t>
      </w:r>
      <w:r w:rsidR="002213BE" w:rsidRPr="00B929FF">
        <w:rPr>
          <w:b/>
        </w:rPr>
        <w:t xml:space="preserve">.1. </w:t>
      </w:r>
      <w:r w:rsidR="00086D78" w:rsidRPr="00B929FF">
        <w:rPr>
          <w:b/>
        </w:rPr>
        <w:t>ĮVADINIS</w:t>
      </w:r>
      <w:r w:rsidR="00C14D71" w:rsidRPr="00B929FF">
        <w:rPr>
          <w:b/>
        </w:rPr>
        <w:t xml:space="preserve"> </w:t>
      </w:r>
      <w:r w:rsidR="00086D78" w:rsidRPr="00B929FF">
        <w:rPr>
          <w:b/>
        </w:rPr>
        <w:t>MODULIS</w:t>
      </w:r>
    </w:p>
    <w:p w:rsidR="00086D78" w:rsidRPr="00B929FF" w:rsidRDefault="00086D78" w:rsidP="00B929FF">
      <w:pPr>
        <w:widowControl w:val="0"/>
      </w:pPr>
    </w:p>
    <w:p w:rsidR="00086D78" w:rsidRPr="00B929FF" w:rsidRDefault="00086D78" w:rsidP="00B929FF">
      <w:pPr>
        <w:widowControl w:val="0"/>
      </w:pPr>
      <w:r w:rsidRPr="00B929FF">
        <w:rPr>
          <w:b/>
        </w:rPr>
        <w:t>Modulio</w:t>
      </w:r>
      <w:r w:rsidR="00C14D71" w:rsidRPr="00B929FF">
        <w:rPr>
          <w:b/>
        </w:rPr>
        <w:t xml:space="preserve"> </w:t>
      </w:r>
      <w:r w:rsidRPr="00B929FF">
        <w:rPr>
          <w:b/>
        </w:rPr>
        <w:t>pavad</w:t>
      </w:r>
      <w:r w:rsidR="00C579B8" w:rsidRPr="00B929FF">
        <w:rPr>
          <w:b/>
        </w:rPr>
        <w:t>inimas</w:t>
      </w:r>
      <w:r w:rsidR="00C14D71" w:rsidRPr="00B929FF">
        <w:rPr>
          <w:b/>
        </w:rPr>
        <w:t xml:space="preserve"> </w:t>
      </w:r>
      <w:r w:rsidR="00C579B8" w:rsidRPr="00B929FF">
        <w:rPr>
          <w:b/>
        </w:rPr>
        <w:t>–</w:t>
      </w:r>
      <w:r w:rsidR="00C14D71" w:rsidRPr="00B929FF">
        <w:rPr>
          <w:b/>
        </w:rPr>
        <w:t xml:space="preserve"> </w:t>
      </w:r>
      <w:r w:rsidR="00C579B8" w:rsidRPr="00B929FF">
        <w:rPr>
          <w:b/>
        </w:rPr>
        <w:t>„</w:t>
      </w:r>
      <w:r w:rsidR="004F35E4" w:rsidRPr="00B929FF">
        <w:rPr>
          <w:b/>
        </w:rPr>
        <w:t>Įvadas</w:t>
      </w:r>
      <w:r w:rsidR="00C14D71" w:rsidRPr="00B929FF">
        <w:rPr>
          <w:b/>
        </w:rPr>
        <w:t xml:space="preserve"> </w:t>
      </w:r>
      <w:r w:rsidR="004F35E4" w:rsidRPr="00B929FF">
        <w:rPr>
          <w:b/>
        </w:rPr>
        <w:t>į</w:t>
      </w:r>
      <w:r w:rsidR="00C14D71" w:rsidRPr="00B929FF">
        <w:rPr>
          <w:b/>
        </w:rPr>
        <w:t xml:space="preserve"> </w:t>
      </w:r>
      <w:r w:rsidR="004F35E4" w:rsidRPr="00B929FF">
        <w:rPr>
          <w:b/>
        </w:rPr>
        <w:t>profesiją</w:t>
      </w:r>
      <w:r w:rsidR="00C579B8" w:rsidRPr="00B929FF">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929FF" w:rsidRPr="00B929FF" w:rsidTr="00716726">
        <w:trPr>
          <w:trHeight w:val="57"/>
        </w:trPr>
        <w:tc>
          <w:tcPr>
            <w:tcW w:w="947" w:type="pct"/>
          </w:tcPr>
          <w:p w:rsidR="00526753" w:rsidRPr="00B929FF" w:rsidRDefault="00526753" w:rsidP="00B929FF">
            <w:pPr>
              <w:pStyle w:val="NoSpacing"/>
              <w:widowControl w:val="0"/>
            </w:pPr>
            <w:r w:rsidRPr="00B929FF">
              <w:t>Valstybinis</w:t>
            </w:r>
            <w:r w:rsidR="00C14D71" w:rsidRPr="00B929FF">
              <w:t xml:space="preserve"> </w:t>
            </w:r>
            <w:r w:rsidRPr="00B929FF">
              <w:t>kodas</w:t>
            </w:r>
          </w:p>
        </w:tc>
        <w:tc>
          <w:tcPr>
            <w:tcW w:w="4053" w:type="pct"/>
            <w:gridSpan w:val="2"/>
          </w:tcPr>
          <w:p w:rsidR="00526753" w:rsidRPr="00B929FF" w:rsidRDefault="00E0242B" w:rsidP="00B929FF">
            <w:pPr>
              <w:pStyle w:val="NoSpacing"/>
              <w:widowControl w:val="0"/>
            </w:pPr>
            <w:r w:rsidRPr="00B929FF">
              <w:t>3000004</w:t>
            </w:r>
          </w:p>
        </w:tc>
      </w:tr>
      <w:tr w:rsidR="00B929FF" w:rsidRPr="00B929FF" w:rsidTr="00716726">
        <w:trPr>
          <w:trHeight w:val="57"/>
        </w:trPr>
        <w:tc>
          <w:tcPr>
            <w:tcW w:w="947" w:type="pct"/>
          </w:tcPr>
          <w:p w:rsidR="00E7309B" w:rsidRPr="00B929FF" w:rsidRDefault="00E7309B" w:rsidP="00B929FF">
            <w:pPr>
              <w:pStyle w:val="NoSpacing"/>
              <w:widowControl w:val="0"/>
            </w:pPr>
            <w:r w:rsidRPr="00B929FF">
              <w:t>Modulio</w:t>
            </w:r>
            <w:r w:rsidR="00C14D71" w:rsidRPr="00B929FF">
              <w:t xml:space="preserve"> </w:t>
            </w:r>
            <w:r w:rsidR="006402C2" w:rsidRPr="00B929FF">
              <w:t>LTKS</w:t>
            </w:r>
            <w:r w:rsidR="00C14D71" w:rsidRPr="00B929FF">
              <w:t xml:space="preserve"> </w:t>
            </w:r>
            <w:r w:rsidRPr="00B929FF">
              <w:t>lygis</w:t>
            </w:r>
          </w:p>
        </w:tc>
        <w:tc>
          <w:tcPr>
            <w:tcW w:w="4053" w:type="pct"/>
            <w:gridSpan w:val="2"/>
          </w:tcPr>
          <w:p w:rsidR="00E7309B" w:rsidRPr="00B929FF" w:rsidRDefault="00061E3E" w:rsidP="00B929FF">
            <w:pPr>
              <w:pStyle w:val="NoSpacing"/>
              <w:widowControl w:val="0"/>
            </w:pPr>
            <w:r w:rsidRPr="00B929FF">
              <w:t>III</w:t>
            </w:r>
          </w:p>
        </w:tc>
      </w:tr>
      <w:tr w:rsidR="00B929FF" w:rsidRPr="00B929FF" w:rsidTr="00716726">
        <w:trPr>
          <w:trHeight w:val="57"/>
        </w:trPr>
        <w:tc>
          <w:tcPr>
            <w:tcW w:w="947" w:type="pct"/>
          </w:tcPr>
          <w:p w:rsidR="00526753" w:rsidRPr="00B929FF" w:rsidRDefault="00526753" w:rsidP="00B929FF">
            <w:pPr>
              <w:pStyle w:val="NoSpacing"/>
              <w:widowControl w:val="0"/>
            </w:pPr>
            <w:r w:rsidRPr="00B929FF">
              <w:t>Apimtis</w:t>
            </w:r>
            <w:r w:rsidR="00C14D71" w:rsidRPr="00B929FF">
              <w:t xml:space="preserve"> </w:t>
            </w:r>
            <w:r w:rsidR="00592AFC" w:rsidRPr="00B929FF">
              <w:t>mokymosi</w:t>
            </w:r>
            <w:r w:rsidR="00C14D71" w:rsidRPr="00B929FF">
              <w:t xml:space="preserve"> </w:t>
            </w:r>
            <w:r w:rsidRPr="00B929FF">
              <w:t>kreditais</w:t>
            </w:r>
          </w:p>
        </w:tc>
        <w:tc>
          <w:tcPr>
            <w:tcW w:w="4053" w:type="pct"/>
            <w:gridSpan w:val="2"/>
          </w:tcPr>
          <w:p w:rsidR="00526753" w:rsidRPr="00B929FF" w:rsidRDefault="007C52EE" w:rsidP="00B929FF">
            <w:pPr>
              <w:pStyle w:val="NoSpacing"/>
              <w:widowControl w:val="0"/>
            </w:pPr>
            <w:r w:rsidRPr="00B929FF">
              <w:t>2</w:t>
            </w:r>
          </w:p>
        </w:tc>
      </w:tr>
      <w:tr w:rsidR="00B929FF" w:rsidRPr="00B929FF" w:rsidTr="00B929FF">
        <w:trPr>
          <w:trHeight w:val="57"/>
        </w:trPr>
        <w:tc>
          <w:tcPr>
            <w:tcW w:w="947" w:type="pct"/>
            <w:shd w:val="clear" w:color="auto" w:fill="F2F2F2"/>
          </w:tcPr>
          <w:p w:rsidR="00526753" w:rsidRPr="00B929FF" w:rsidRDefault="00526753" w:rsidP="00B929FF">
            <w:pPr>
              <w:pStyle w:val="NoSpacing"/>
              <w:widowControl w:val="0"/>
              <w:rPr>
                <w:bCs/>
                <w:iCs/>
              </w:rPr>
            </w:pPr>
            <w:r w:rsidRPr="00B929FF">
              <w:t>Kompetencijos</w:t>
            </w:r>
          </w:p>
        </w:tc>
        <w:tc>
          <w:tcPr>
            <w:tcW w:w="1180" w:type="pct"/>
            <w:shd w:val="clear" w:color="auto" w:fill="F2F2F2"/>
          </w:tcPr>
          <w:p w:rsidR="00526753" w:rsidRPr="00B929FF" w:rsidRDefault="00526753" w:rsidP="00B929FF">
            <w:pPr>
              <w:pStyle w:val="NoSpacing"/>
              <w:widowControl w:val="0"/>
              <w:rPr>
                <w:bCs/>
                <w:iCs/>
              </w:rPr>
            </w:pPr>
            <w:r w:rsidRPr="00B929FF">
              <w:rPr>
                <w:bCs/>
                <w:iCs/>
              </w:rPr>
              <w:t>Mokymosi</w:t>
            </w:r>
            <w:r w:rsidR="00C14D71" w:rsidRPr="00B929FF">
              <w:rPr>
                <w:bCs/>
                <w:iCs/>
              </w:rPr>
              <w:t xml:space="preserve"> </w:t>
            </w:r>
            <w:r w:rsidRPr="00B929FF">
              <w:rPr>
                <w:bCs/>
                <w:iCs/>
              </w:rPr>
              <w:t>rezultatai</w:t>
            </w:r>
          </w:p>
        </w:tc>
        <w:tc>
          <w:tcPr>
            <w:tcW w:w="2873" w:type="pct"/>
            <w:shd w:val="clear" w:color="auto" w:fill="F2F2F2"/>
          </w:tcPr>
          <w:p w:rsidR="00526753" w:rsidRPr="00B929FF" w:rsidRDefault="00526753" w:rsidP="00B929FF">
            <w:pPr>
              <w:pStyle w:val="NoSpacing"/>
              <w:widowControl w:val="0"/>
              <w:rPr>
                <w:bCs/>
                <w:iCs/>
              </w:rPr>
            </w:pPr>
            <w:r w:rsidRPr="00B929FF">
              <w:rPr>
                <w:bCs/>
                <w:iCs/>
              </w:rPr>
              <w:t>Rekomenduojamas</w:t>
            </w:r>
            <w:r w:rsidR="00C14D71" w:rsidRPr="00B929FF">
              <w:rPr>
                <w:bCs/>
                <w:iCs/>
              </w:rPr>
              <w:t xml:space="preserve"> </w:t>
            </w:r>
            <w:r w:rsidRPr="00B929FF">
              <w:rPr>
                <w:bCs/>
                <w:iCs/>
              </w:rPr>
              <w:t>turinys</w:t>
            </w:r>
            <w:r w:rsidR="00C14D71" w:rsidRPr="00B929FF">
              <w:rPr>
                <w:bCs/>
                <w:iCs/>
              </w:rPr>
              <w:t xml:space="preserve"> </w:t>
            </w:r>
            <w:r w:rsidRPr="00B929FF">
              <w:rPr>
                <w:bCs/>
                <w:iCs/>
              </w:rPr>
              <w:t>mokymosi</w:t>
            </w:r>
            <w:r w:rsidR="00C14D71" w:rsidRPr="00B929FF">
              <w:rPr>
                <w:bCs/>
                <w:iCs/>
              </w:rPr>
              <w:t xml:space="preserve"> </w:t>
            </w:r>
            <w:r w:rsidRPr="00B929FF">
              <w:rPr>
                <w:bCs/>
                <w:iCs/>
              </w:rPr>
              <w:t>rezultatams</w:t>
            </w:r>
            <w:r w:rsidR="00C14D71" w:rsidRPr="00B929FF">
              <w:rPr>
                <w:bCs/>
                <w:iCs/>
              </w:rPr>
              <w:t xml:space="preserve"> </w:t>
            </w:r>
            <w:r w:rsidRPr="00B929FF">
              <w:rPr>
                <w:bCs/>
                <w:iCs/>
              </w:rPr>
              <w:t>pasiekti</w:t>
            </w:r>
          </w:p>
        </w:tc>
      </w:tr>
      <w:tr w:rsidR="00B929FF" w:rsidRPr="00B929FF" w:rsidTr="00B929FF">
        <w:trPr>
          <w:trHeight w:val="57"/>
        </w:trPr>
        <w:tc>
          <w:tcPr>
            <w:tcW w:w="947" w:type="pct"/>
            <w:vMerge w:val="restart"/>
          </w:tcPr>
          <w:p w:rsidR="00B25326" w:rsidRPr="00B929FF" w:rsidRDefault="00B25326" w:rsidP="00B929FF">
            <w:pPr>
              <w:pStyle w:val="NoSpacing"/>
              <w:widowControl w:val="0"/>
            </w:pPr>
            <w:r w:rsidRPr="00B929FF">
              <w:t>1</w:t>
            </w:r>
            <w:r w:rsidR="002213BE" w:rsidRPr="00B929FF">
              <w:t xml:space="preserve">. </w:t>
            </w:r>
            <w:r w:rsidR="006A29B8" w:rsidRPr="00B929FF">
              <w:t>Pažinti</w:t>
            </w:r>
            <w:r w:rsidR="00C14D71" w:rsidRPr="00B929FF">
              <w:t xml:space="preserve"> </w:t>
            </w:r>
            <w:r w:rsidR="006A29B8" w:rsidRPr="00B929FF">
              <w:t>profesiją</w:t>
            </w:r>
            <w:r w:rsidR="002213BE" w:rsidRPr="00B929FF">
              <w:t xml:space="preserve">. </w:t>
            </w:r>
          </w:p>
        </w:tc>
        <w:tc>
          <w:tcPr>
            <w:tcW w:w="1180" w:type="pct"/>
          </w:tcPr>
          <w:p w:rsidR="00526753" w:rsidRPr="00B929FF" w:rsidRDefault="00AF5460" w:rsidP="00B929FF">
            <w:pPr>
              <w:widowControl w:val="0"/>
            </w:pPr>
            <w:r w:rsidRPr="00B929FF">
              <w:t>1</w:t>
            </w:r>
            <w:r w:rsidR="002213BE" w:rsidRPr="00B929FF">
              <w:t xml:space="preserve">.1. </w:t>
            </w:r>
            <w:r w:rsidR="00061E3E" w:rsidRPr="00B929FF">
              <w:rPr>
                <w:rFonts w:eastAsia="Calibri"/>
                <w:iCs/>
              </w:rPr>
              <w:t>Apibūdinti</w:t>
            </w:r>
            <w:r w:rsidR="00C14D71" w:rsidRPr="00B929FF">
              <w:rPr>
                <w:rFonts w:eastAsia="Calibri"/>
                <w:iCs/>
              </w:rPr>
              <w:t xml:space="preserve"> </w:t>
            </w:r>
            <w:r w:rsidR="00E450BE" w:rsidRPr="00B929FF">
              <w:rPr>
                <w:rFonts w:eastAsia="Calibri"/>
                <w:iCs/>
              </w:rPr>
              <w:t xml:space="preserve">mūrininko ir </w:t>
            </w:r>
            <w:r w:rsidR="004201F8" w:rsidRPr="00B929FF">
              <w:rPr>
                <w:rFonts w:eastAsia="Calibri"/>
                <w:iCs/>
              </w:rPr>
              <w:t>betonuotojo</w:t>
            </w:r>
            <w:r w:rsidR="00C14D71" w:rsidRPr="00B929FF">
              <w:rPr>
                <w:rFonts w:eastAsia="Calibri"/>
                <w:iCs/>
              </w:rPr>
              <w:t xml:space="preserve"> </w:t>
            </w:r>
            <w:r w:rsidR="00CD5ACD" w:rsidRPr="00B929FF">
              <w:rPr>
                <w:rFonts w:eastAsia="Calibri"/>
                <w:iCs/>
              </w:rPr>
              <w:t>profesijas</w:t>
            </w:r>
            <w:r w:rsidR="00C14D71" w:rsidRPr="00B929FF">
              <w:rPr>
                <w:rFonts w:eastAsia="Calibri"/>
                <w:iCs/>
              </w:rPr>
              <w:t xml:space="preserve"> </w:t>
            </w:r>
            <w:r w:rsidR="00CD5ACD" w:rsidRPr="00B929FF">
              <w:rPr>
                <w:rFonts w:eastAsia="Calibri"/>
                <w:iCs/>
              </w:rPr>
              <w:t>ir</w:t>
            </w:r>
            <w:r w:rsidR="00C14D71" w:rsidRPr="00B929FF">
              <w:rPr>
                <w:rFonts w:eastAsia="Calibri"/>
                <w:iCs/>
              </w:rPr>
              <w:t xml:space="preserve"> </w:t>
            </w:r>
            <w:r w:rsidR="00CD5ACD" w:rsidRPr="00B929FF">
              <w:rPr>
                <w:rFonts w:eastAsia="Calibri"/>
                <w:iCs/>
              </w:rPr>
              <w:t>jų</w:t>
            </w:r>
            <w:r w:rsidR="00C14D71" w:rsidRPr="00B929FF">
              <w:rPr>
                <w:rFonts w:eastAsia="Calibri"/>
                <w:iCs/>
              </w:rPr>
              <w:t xml:space="preserve"> </w:t>
            </w:r>
            <w:r w:rsidR="00CD5ACD" w:rsidRPr="00B929FF">
              <w:rPr>
                <w:rFonts w:eastAsia="Calibri"/>
                <w:iCs/>
              </w:rPr>
              <w:t>te</w:t>
            </w:r>
            <w:r w:rsidR="006A29B8" w:rsidRPr="00B929FF">
              <w:rPr>
                <w:rFonts w:eastAsia="Calibri"/>
                <w:iCs/>
              </w:rPr>
              <w:t>ikiamas</w:t>
            </w:r>
            <w:r w:rsidR="00C14D71" w:rsidRPr="00B929FF">
              <w:rPr>
                <w:rFonts w:eastAsia="Calibri"/>
                <w:iCs/>
              </w:rPr>
              <w:t xml:space="preserve"> </w:t>
            </w:r>
            <w:r w:rsidR="006A29B8" w:rsidRPr="00B929FF">
              <w:rPr>
                <w:rFonts w:eastAsia="Calibri"/>
                <w:iCs/>
              </w:rPr>
              <w:t>galimybes</w:t>
            </w:r>
            <w:r w:rsidR="00C14D71" w:rsidRPr="00B929FF">
              <w:rPr>
                <w:rFonts w:eastAsia="Calibri"/>
                <w:iCs/>
              </w:rPr>
              <w:t xml:space="preserve"> </w:t>
            </w:r>
            <w:r w:rsidR="006A29B8" w:rsidRPr="00B929FF">
              <w:rPr>
                <w:rFonts w:eastAsia="Calibri"/>
                <w:iCs/>
              </w:rPr>
              <w:t>darbo</w:t>
            </w:r>
            <w:r w:rsidR="00C14D71" w:rsidRPr="00B929FF">
              <w:rPr>
                <w:rFonts w:eastAsia="Calibri"/>
                <w:iCs/>
              </w:rPr>
              <w:t xml:space="preserve"> </w:t>
            </w:r>
            <w:r w:rsidR="006A29B8" w:rsidRPr="00B929FF">
              <w:rPr>
                <w:rFonts w:eastAsia="Calibri"/>
                <w:iCs/>
              </w:rPr>
              <w:t>rinkoje</w:t>
            </w:r>
            <w:r w:rsidR="002213BE" w:rsidRPr="00B929FF">
              <w:rPr>
                <w:rFonts w:eastAsia="Calibri"/>
                <w:iCs/>
              </w:rPr>
              <w:t xml:space="preserve">. </w:t>
            </w:r>
          </w:p>
        </w:tc>
        <w:tc>
          <w:tcPr>
            <w:tcW w:w="2873" w:type="pct"/>
          </w:tcPr>
          <w:p w:rsidR="00526753" w:rsidRPr="00B929FF" w:rsidRDefault="00526753" w:rsidP="00B929FF">
            <w:pPr>
              <w:pStyle w:val="NoSpacing"/>
              <w:widowControl w:val="0"/>
              <w:rPr>
                <w:b/>
                <w:i/>
              </w:rPr>
            </w:pPr>
            <w:r w:rsidRPr="00B929FF">
              <w:rPr>
                <w:b/>
              </w:rPr>
              <w:t>Tema</w:t>
            </w:r>
            <w:r w:rsidR="002213BE" w:rsidRPr="00B929FF">
              <w:rPr>
                <w:b/>
              </w:rPr>
              <w:t xml:space="preserve">. </w:t>
            </w:r>
            <w:r w:rsidR="00AF5460" w:rsidRPr="00B929FF">
              <w:rPr>
                <w:b/>
                <w:i/>
              </w:rPr>
              <w:t>Statybos</w:t>
            </w:r>
            <w:r w:rsidR="00C14D71" w:rsidRPr="00B929FF">
              <w:rPr>
                <w:b/>
                <w:i/>
              </w:rPr>
              <w:t xml:space="preserve"> </w:t>
            </w:r>
            <w:r w:rsidR="00AF5460" w:rsidRPr="00B929FF">
              <w:rPr>
                <w:b/>
                <w:i/>
              </w:rPr>
              <w:t>sektorius</w:t>
            </w:r>
            <w:r w:rsidR="00C14D71" w:rsidRPr="00B929FF">
              <w:rPr>
                <w:b/>
                <w:i/>
              </w:rPr>
              <w:t xml:space="preserve"> </w:t>
            </w:r>
            <w:r w:rsidR="00AF5460" w:rsidRPr="00B929FF">
              <w:rPr>
                <w:b/>
                <w:i/>
              </w:rPr>
              <w:t>ir</w:t>
            </w:r>
            <w:r w:rsidR="00C14D71" w:rsidRPr="00B929FF">
              <w:rPr>
                <w:b/>
                <w:i/>
              </w:rPr>
              <w:t xml:space="preserve"> </w:t>
            </w:r>
            <w:r w:rsidR="00AF5460" w:rsidRPr="00B929FF">
              <w:rPr>
                <w:b/>
                <w:i/>
              </w:rPr>
              <w:t>statybos</w:t>
            </w:r>
            <w:r w:rsidR="00C14D71" w:rsidRPr="00B929FF">
              <w:rPr>
                <w:b/>
                <w:i/>
              </w:rPr>
              <w:t xml:space="preserve"> </w:t>
            </w:r>
            <w:r w:rsidR="00AF5460" w:rsidRPr="00B929FF">
              <w:rPr>
                <w:b/>
                <w:i/>
              </w:rPr>
              <w:t>procesas</w:t>
            </w:r>
          </w:p>
          <w:p w:rsidR="004F35E4" w:rsidRPr="00B929FF" w:rsidRDefault="00AF5460" w:rsidP="00B929FF">
            <w:pPr>
              <w:pStyle w:val="NoSpacing"/>
              <w:widowControl w:val="0"/>
              <w:numPr>
                <w:ilvl w:val="0"/>
                <w:numId w:val="1"/>
              </w:numPr>
              <w:ind w:left="0" w:firstLine="0"/>
            </w:pPr>
            <w:r w:rsidRPr="00B929FF">
              <w:t>Statyba</w:t>
            </w:r>
            <w:r w:rsidR="00C14D71" w:rsidRPr="00B929FF">
              <w:t xml:space="preserve"> </w:t>
            </w:r>
            <w:r w:rsidRPr="00B929FF">
              <w:t>ir</w:t>
            </w:r>
            <w:r w:rsidR="00C14D71" w:rsidRPr="00B929FF">
              <w:t xml:space="preserve"> </w:t>
            </w:r>
            <w:r w:rsidRPr="00B929FF">
              <w:t>statybos</w:t>
            </w:r>
            <w:r w:rsidR="00C14D71" w:rsidRPr="00B929FF">
              <w:t xml:space="preserve"> </w:t>
            </w:r>
            <w:r w:rsidRPr="00B929FF">
              <w:t>rūšys</w:t>
            </w:r>
          </w:p>
          <w:p w:rsidR="004F35E4" w:rsidRPr="00B929FF" w:rsidRDefault="00AF5460" w:rsidP="00B929FF">
            <w:pPr>
              <w:pStyle w:val="NoSpacing"/>
              <w:widowControl w:val="0"/>
              <w:numPr>
                <w:ilvl w:val="0"/>
                <w:numId w:val="1"/>
              </w:numPr>
              <w:ind w:left="0" w:firstLine="0"/>
            </w:pPr>
            <w:r w:rsidRPr="00B929FF">
              <w:t>Statybos</w:t>
            </w:r>
            <w:r w:rsidR="00C14D71" w:rsidRPr="00B929FF">
              <w:t xml:space="preserve"> </w:t>
            </w:r>
            <w:r w:rsidR="00D25BEE" w:rsidRPr="00B929FF">
              <w:t>procesai</w:t>
            </w:r>
          </w:p>
          <w:p w:rsidR="00AF5460" w:rsidRPr="00B929FF" w:rsidRDefault="00AF5460" w:rsidP="00B929FF">
            <w:pPr>
              <w:pStyle w:val="NoSpacing"/>
              <w:widowControl w:val="0"/>
              <w:numPr>
                <w:ilvl w:val="0"/>
                <w:numId w:val="1"/>
              </w:numPr>
              <w:ind w:left="0" w:firstLine="0"/>
            </w:pPr>
            <w:r w:rsidRPr="00B929FF">
              <w:t>Statybos</w:t>
            </w:r>
            <w:r w:rsidR="00C14D71" w:rsidRPr="00B929FF">
              <w:t xml:space="preserve"> </w:t>
            </w:r>
            <w:r w:rsidRPr="00B929FF">
              <w:t>dalyviai</w:t>
            </w:r>
          </w:p>
          <w:p w:rsidR="00AF5460" w:rsidRPr="00B929FF" w:rsidRDefault="00AF5460" w:rsidP="00B929FF">
            <w:pPr>
              <w:pStyle w:val="NoSpacing"/>
              <w:widowControl w:val="0"/>
              <w:numPr>
                <w:ilvl w:val="0"/>
                <w:numId w:val="1"/>
              </w:numPr>
              <w:ind w:left="0" w:firstLine="0"/>
            </w:pPr>
            <w:r w:rsidRPr="00B929FF">
              <w:t>Mūrininko</w:t>
            </w:r>
            <w:r w:rsidR="00C14D71" w:rsidRPr="00B929FF">
              <w:t xml:space="preserve"> </w:t>
            </w:r>
            <w:r w:rsidRPr="00B929FF">
              <w:t>ir</w:t>
            </w:r>
            <w:r w:rsidR="00C14D71" w:rsidRPr="00B929FF">
              <w:t xml:space="preserve"> </w:t>
            </w:r>
            <w:r w:rsidRPr="00B929FF">
              <w:t>betonuotojo</w:t>
            </w:r>
            <w:r w:rsidR="00C14D71" w:rsidRPr="00B929FF">
              <w:t xml:space="preserve"> </w:t>
            </w:r>
            <w:r w:rsidR="00B33367" w:rsidRPr="00B929FF">
              <w:t>profesi</w:t>
            </w:r>
            <w:r w:rsidR="00D25BEE" w:rsidRPr="00B929FF">
              <w:t>ja</w:t>
            </w:r>
            <w:r w:rsidR="00C14D71" w:rsidRPr="00B929FF">
              <w:t xml:space="preserve"> </w:t>
            </w:r>
            <w:r w:rsidR="00D25BEE" w:rsidRPr="00B929FF">
              <w:t>ir</w:t>
            </w:r>
            <w:r w:rsidR="00C14D71" w:rsidRPr="00B929FF">
              <w:t xml:space="preserve"> </w:t>
            </w:r>
            <w:r w:rsidR="00D25BEE" w:rsidRPr="00B929FF">
              <w:t>reikšmė</w:t>
            </w:r>
            <w:r w:rsidR="00C14D71" w:rsidRPr="00B929FF">
              <w:t xml:space="preserve"> </w:t>
            </w:r>
            <w:r w:rsidR="00D25BEE" w:rsidRPr="00B929FF">
              <w:t>statybos</w:t>
            </w:r>
            <w:r w:rsidR="00C14D71" w:rsidRPr="00B929FF">
              <w:t xml:space="preserve"> </w:t>
            </w:r>
            <w:r w:rsidR="00D25BEE" w:rsidRPr="00B929FF">
              <w:t>procese</w:t>
            </w:r>
          </w:p>
          <w:p w:rsidR="004F35E4" w:rsidRPr="00B929FF" w:rsidRDefault="004F35E4" w:rsidP="00B929FF">
            <w:pPr>
              <w:pStyle w:val="NoSpacing"/>
              <w:widowControl w:val="0"/>
              <w:rPr>
                <w:b/>
                <w:i/>
              </w:rPr>
            </w:pPr>
            <w:r w:rsidRPr="00B929FF">
              <w:rPr>
                <w:b/>
              </w:rPr>
              <w:t>Tema</w:t>
            </w:r>
            <w:r w:rsidR="002213BE" w:rsidRPr="00B929FF">
              <w:rPr>
                <w:b/>
              </w:rPr>
              <w:t xml:space="preserve">. </w:t>
            </w:r>
            <w:r w:rsidR="00AF5460" w:rsidRPr="00B929FF">
              <w:rPr>
                <w:b/>
                <w:i/>
              </w:rPr>
              <w:t>Statybvietės</w:t>
            </w:r>
            <w:r w:rsidR="00C14D71" w:rsidRPr="00B929FF">
              <w:rPr>
                <w:b/>
                <w:i/>
              </w:rPr>
              <w:t xml:space="preserve"> </w:t>
            </w:r>
            <w:proofErr w:type="spellStart"/>
            <w:r w:rsidR="00AF5460" w:rsidRPr="00B929FF">
              <w:rPr>
                <w:b/>
                <w:i/>
              </w:rPr>
              <w:t>genplanas</w:t>
            </w:r>
            <w:proofErr w:type="spellEnd"/>
          </w:p>
          <w:p w:rsidR="004F35E4" w:rsidRPr="00B929FF" w:rsidRDefault="00AF5460" w:rsidP="00B929FF">
            <w:pPr>
              <w:pStyle w:val="NoSpacing"/>
              <w:widowControl w:val="0"/>
              <w:numPr>
                <w:ilvl w:val="0"/>
                <w:numId w:val="1"/>
              </w:numPr>
              <w:ind w:left="0" w:firstLine="0"/>
            </w:pPr>
            <w:r w:rsidRPr="00B929FF">
              <w:t>Sutartiniai</w:t>
            </w:r>
            <w:r w:rsidR="00C14D71" w:rsidRPr="00B929FF">
              <w:t xml:space="preserve"> </w:t>
            </w:r>
            <w:r w:rsidRPr="00B929FF">
              <w:t>ir</w:t>
            </w:r>
            <w:r w:rsidR="00C14D71" w:rsidRPr="00B929FF">
              <w:t xml:space="preserve"> </w:t>
            </w:r>
            <w:r w:rsidRPr="00B929FF">
              <w:t>kiti</w:t>
            </w:r>
            <w:r w:rsidR="00C14D71" w:rsidRPr="00B929FF">
              <w:t xml:space="preserve"> </w:t>
            </w:r>
            <w:r w:rsidRPr="00B929FF">
              <w:t>žymėjimai</w:t>
            </w:r>
            <w:r w:rsidR="00C14D71" w:rsidRPr="00B929FF">
              <w:t xml:space="preserve"> </w:t>
            </w:r>
            <w:r w:rsidRPr="00B929FF">
              <w:t>statybvietės</w:t>
            </w:r>
            <w:r w:rsidR="00C14D71" w:rsidRPr="00B929FF">
              <w:t xml:space="preserve"> </w:t>
            </w:r>
            <w:r w:rsidRPr="00B929FF">
              <w:t>plane</w:t>
            </w:r>
          </w:p>
          <w:p w:rsidR="00CD5ACD" w:rsidRPr="00B929FF" w:rsidRDefault="00CD5ACD" w:rsidP="00B929FF">
            <w:pPr>
              <w:pStyle w:val="NoSpacing"/>
              <w:widowControl w:val="0"/>
              <w:numPr>
                <w:ilvl w:val="0"/>
                <w:numId w:val="1"/>
              </w:numPr>
              <w:ind w:left="0" w:firstLine="0"/>
            </w:pPr>
            <w:r w:rsidRPr="00B929FF">
              <w:t>Mūrininko</w:t>
            </w:r>
            <w:r w:rsidR="00C14D71" w:rsidRPr="00B929FF">
              <w:t xml:space="preserve"> </w:t>
            </w:r>
            <w:r w:rsidRPr="00B929FF">
              <w:t>da</w:t>
            </w:r>
            <w:r w:rsidR="00D25BEE" w:rsidRPr="00B929FF">
              <w:t>rbo</w:t>
            </w:r>
            <w:r w:rsidR="00C14D71" w:rsidRPr="00B929FF">
              <w:t xml:space="preserve"> </w:t>
            </w:r>
            <w:r w:rsidR="00D25BEE" w:rsidRPr="00B929FF">
              <w:t>baras</w:t>
            </w:r>
            <w:r w:rsidR="00C14D71" w:rsidRPr="00B929FF">
              <w:t xml:space="preserve"> </w:t>
            </w:r>
            <w:r w:rsidR="00D25BEE" w:rsidRPr="00B929FF">
              <w:t>statybvietės</w:t>
            </w:r>
            <w:r w:rsidR="00C14D71" w:rsidRPr="00B929FF">
              <w:t xml:space="preserve"> </w:t>
            </w:r>
            <w:r w:rsidR="00D25BEE" w:rsidRPr="00B929FF">
              <w:t>plane</w:t>
            </w:r>
          </w:p>
          <w:p w:rsidR="00CD5ACD" w:rsidRPr="00B929FF" w:rsidRDefault="00CD5ACD" w:rsidP="00B929FF">
            <w:pPr>
              <w:pStyle w:val="NoSpacing"/>
              <w:widowControl w:val="0"/>
              <w:numPr>
                <w:ilvl w:val="0"/>
                <w:numId w:val="1"/>
              </w:numPr>
              <w:ind w:left="0" w:firstLine="0"/>
            </w:pPr>
            <w:r w:rsidRPr="00B929FF">
              <w:t>Betonuotojo</w:t>
            </w:r>
            <w:r w:rsidR="00C14D71" w:rsidRPr="00B929FF">
              <w:t xml:space="preserve"> </w:t>
            </w:r>
            <w:r w:rsidRPr="00B929FF">
              <w:t>da</w:t>
            </w:r>
            <w:r w:rsidR="00D25BEE" w:rsidRPr="00B929FF">
              <w:t>rbo</w:t>
            </w:r>
            <w:r w:rsidR="00C14D71" w:rsidRPr="00B929FF">
              <w:t xml:space="preserve"> </w:t>
            </w:r>
            <w:r w:rsidR="00D25BEE" w:rsidRPr="00B929FF">
              <w:t>baras</w:t>
            </w:r>
            <w:r w:rsidR="00C14D71" w:rsidRPr="00B929FF">
              <w:t xml:space="preserve"> </w:t>
            </w:r>
            <w:r w:rsidR="00D25BEE" w:rsidRPr="00B929FF">
              <w:t>statybvietės</w:t>
            </w:r>
            <w:r w:rsidR="00C14D71" w:rsidRPr="00B929FF">
              <w:t xml:space="preserve"> </w:t>
            </w:r>
            <w:r w:rsidR="00D25BEE" w:rsidRPr="00B929FF">
              <w:t>plane</w:t>
            </w:r>
          </w:p>
          <w:p w:rsidR="00D25BEE" w:rsidRPr="00B929FF" w:rsidRDefault="00AF5460" w:rsidP="00B929FF">
            <w:pPr>
              <w:pStyle w:val="NoSpacing"/>
              <w:widowControl w:val="0"/>
              <w:numPr>
                <w:ilvl w:val="0"/>
                <w:numId w:val="1"/>
              </w:numPr>
              <w:ind w:left="0" w:firstLine="0"/>
            </w:pPr>
            <w:r w:rsidRPr="00B929FF">
              <w:t>Statybvietės</w:t>
            </w:r>
            <w:r w:rsidR="00C14D71" w:rsidRPr="00B929FF">
              <w:t xml:space="preserve"> </w:t>
            </w:r>
            <w:r w:rsidRPr="00B929FF">
              <w:t>plano</w:t>
            </w:r>
            <w:r w:rsidR="00C14D71" w:rsidRPr="00B929FF">
              <w:t xml:space="preserve"> </w:t>
            </w:r>
            <w:r w:rsidRPr="00B929FF">
              <w:t>skaitymas</w:t>
            </w:r>
          </w:p>
        </w:tc>
      </w:tr>
      <w:tr w:rsidR="00B929FF" w:rsidRPr="00B929FF" w:rsidTr="00B929FF">
        <w:trPr>
          <w:trHeight w:val="57"/>
        </w:trPr>
        <w:tc>
          <w:tcPr>
            <w:tcW w:w="947" w:type="pct"/>
            <w:vMerge/>
          </w:tcPr>
          <w:p w:rsidR="00526753" w:rsidRPr="00B929FF" w:rsidRDefault="00526753" w:rsidP="00B929FF">
            <w:pPr>
              <w:pStyle w:val="NoSpacing"/>
              <w:widowControl w:val="0"/>
              <w:rPr>
                <w:highlight w:val="yellow"/>
              </w:rPr>
            </w:pPr>
          </w:p>
        </w:tc>
        <w:tc>
          <w:tcPr>
            <w:tcW w:w="1180" w:type="pct"/>
          </w:tcPr>
          <w:p w:rsidR="00526753" w:rsidRPr="00B929FF" w:rsidRDefault="00526753" w:rsidP="00B929FF">
            <w:pPr>
              <w:widowControl w:val="0"/>
              <w:rPr>
                <w:rFonts w:eastAsia="Calibri"/>
              </w:rPr>
            </w:pPr>
            <w:r w:rsidRPr="00B929FF">
              <w:t>1</w:t>
            </w:r>
            <w:r w:rsidR="002213BE" w:rsidRPr="00B929FF">
              <w:t xml:space="preserve">.2. </w:t>
            </w:r>
            <w:r w:rsidR="00061E3E" w:rsidRPr="00B929FF">
              <w:t>Apibūdinti</w:t>
            </w:r>
            <w:r w:rsidR="00C14D71" w:rsidRPr="00B929FF">
              <w:t xml:space="preserve"> </w:t>
            </w:r>
            <w:r w:rsidR="00E450BE" w:rsidRPr="00B929FF">
              <w:rPr>
                <w:rFonts w:eastAsia="Calibri"/>
                <w:iCs/>
              </w:rPr>
              <w:t>mūrininko ir</w:t>
            </w:r>
            <w:r w:rsidR="00C14D71" w:rsidRPr="00B929FF">
              <w:rPr>
                <w:rFonts w:eastAsia="Calibri"/>
                <w:iCs/>
              </w:rPr>
              <w:t xml:space="preserve"> </w:t>
            </w:r>
            <w:r w:rsidR="00CD5ACD" w:rsidRPr="00B929FF">
              <w:rPr>
                <w:rFonts w:eastAsia="Calibri"/>
                <w:iCs/>
              </w:rPr>
              <w:t>betonuotojo</w:t>
            </w:r>
            <w:r w:rsidR="00C14D71" w:rsidRPr="00B929FF">
              <w:rPr>
                <w:rFonts w:eastAsia="Calibri"/>
                <w:iCs/>
              </w:rPr>
              <w:t xml:space="preserve"> </w:t>
            </w:r>
            <w:r w:rsidR="00CD5ACD" w:rsidRPr="00B929FF">
              <w:rPr>
                <w:rFonts w:eastAsia="Calibri"/>
                <w:iCs/>
              </w:rPr>
              <w:t>veiklos</w:t>
            </w:r>
            <w:r w:rsidR="00C14D71" w:rsidRPr="00B929FF">
              <w:rPr>
                <w:rFonts w:eastAsia="Calibri"/>
                <w:iCs/>
              </w:rPr>
              <w:t xml:space="preserve"> </w:t>
            </w:r>
            <w:r w:rsidR="00CD5ACD" w:rsidRPr="00B929FF">
              <w:rPr>
                <w:rFonts w:eastAsia="Calibri"/>
                <w:iCs/>
              </w:rPr>
              <w:t>pr</w:t>
            </w:r>
            <w:r w:rsidR="00061E3E" w:rsidRPr="00B929FF">
              <w:rPr>
                <w:rFonts w:eastAsia="Calibri"/>
                <w:iCs/>
              </w:rPr>
              <w:t>ocesus</w:t>
            </w:r>
            <w:r w:rsidR="002213BE" w:rsidRPr="00B929FF">
              <w:rPr>
                <w:rFonts w:eastAsia="Calibri"/>
                <w:iCs/>
              </w:rPr>
              <w:t xml:space="preserve">. </w:t>
            </w:r>
          </w:p>
        </w:tc>
        <w:tc>
          <w:tcPr>
            <w:tcW w:w="2873" w:type="pct"/>
          </w:tcPr>
          <w:p w:rsidR="0050400B" w:rsidRPr="00B929FF" w:rsidRDefault="0050400B" w:rsidP="00B929FF">
            <w:pPr>
              <w:pStyle w:val="NoSpacing"/>
              <w:widowControl w:val="0"/>
              <w:rPr>
                <w:b/>
                <w:i/>
              </w:rPr>
            </w:pPr>
            <w:r w:rsidRPr="00B929FF">
              <w:rPr>
                <w:b/>
              </w:rPr>
              <w:t>Tema</w:t>
            </w:r>
            <w:r w:rsidR="002213BE" w:rsidRPr="00B929FF">
              <w:rPr>
                <w:b/>
              </w:rPr>
              <w:t xml:space="preserve">. </w:t>
            </w:r>
            <w:r w:rsidRPr="00B929FF">
              <w:rPr>
                <w:b/>
                <w:i/>
              </w:rPr>
              <w:t>Mūrininko</w:t>
            </w:r>
            <w:r w:rsidR="00DC1D16" w:rsidRPr="00B929FF">
              <w:rPr>
                <w:b/>
                <w:i/>
              </w:rPr>
              <w:t>-</w:t>
            </w:r>
            <w:r w:rsidRPr="00B929FF">
              <w:rPr>
                <w:b/>
                <w:i/>
              </w:rPr>
              <w:t>betonuotojo</w:t>
            </w:r>
            <w:r w:rsidR="00C14D71" w:rsidRPr="00B929FF">
              <w:rPr>
                <w:b/>
                <w:i/>
              </w:rPr>
              <w:t xml:space="preserve"> </w:t>
            </w:r>
            <w:r w:rsidRPr="00B929FF">
              <w:rPr>
                <w:b/>
                <w:i/>
              </w:rPr>
              <w:t>modulinė</w:t>
            </w:r>
            <w:r w:rsidR="00C14D71" w:rsidRPr="00B929FF">
              <w:rPr>
                <w:b/>
                <w:i/>
              </w:rPr>
              <w:t xml:space="preserve"> </w:t>
            </w:r>
            <w:r w:rsidRPr="00B929FF">
              <w:rPr>
                <w:b/>
                <w:i/>
              </w:rPr>
              <w:t>profesinio</w:t>
            </w:r>
            <w:r w:rsidR="00C14D71" w:rsidRPr="00B929FF">
              <w:rPr>
                <w:b/>
                <w:i/>
              </w:rPr>
              <w:t xml:space="preserve"> </w:t>
            </w:r>
            <w:r w:rsidRPr="00B929FF">
              <w:rPr>
                <w:b/>
                <w:i/>
              </w:rPr>
              <w:t>mokymo</w:t>
            </w:r>
            <w:r w:rsidR="00C14D71" w:rsidRPr="00B929FF">
              <w:rPr>
                <w:b/>
                <w:i/>
              </w:rPr>
              <w:t xml:space="preserve"> </w:t>
            </w:r>
            <w:r w:rsidRPr="00B929FF">
              <w:rPr>
                <w:b/>
                <w:i/>
              </w:rPr>
              <w:t>programa</w:t>
            </w:r>
          </w:p>
          <w:p w:rsidR="0050400B" w:rsidRPr="00B929FF" w:rsidRDefault="00D73A54" w:rsidP="00B929FF">
            <w:pPr>
              <w:pStyle w:val="ListParagraph"/>
              <w:widowControl w:val="0"/>
              <w:numPr>
                <w:ilvl w:val="0"/>
                <w:numId w:val="40"/>
              </w:numPr>
              <w:ind w:left="0" w:firstLine="0"/>
              <w:contextualSpacing/>
            </w:pPr>
            <w:r w:rsidRPr="00B929FF">
              <w:t>Mūrininko</w:t>
            </w:r>
            <w:r w:rsidR="00DC1D16" w:rsidRPr="00B929FF">
              <w:t>-</w:t>
            </w:r>
            <w:r w:rsidRPr="00B929FF">
              <w:t>betonuotojo</w:t>
            </w:r>
            <w:r w:rsidR="00C14D71" w:rsidRPr="00B929FF">
              <w:t xml:space="preserve"> </w:t>
            </w:r>
            <w:r w:rsidR="0050400B" w:rsidRPr="00B929FF">
              <w:t>modulinės</w:t>
            </w:r>
            <w:r w:rsidR="00C14D71" w:rsidRPr="00B929FF">
              <w:t xml:space="preserve"> </w:t>
            </w:r>
            <w:r w:rsidR="0050400B" w:rsidRPr="00B929FF">
              <w:t>profesinio</w:t>
            </w:r>
            <w:r w:rsidR="00C14D71" w:rsidRPr="00B929FF">
              <w:t xml:space="preserve"> </w:t>
            </w:r>
            <w:r w:rsidR="0050400B" w:rsidRPr="00B929FF">
              <w:t>mokymo</w:t>
            </w:r>
            <w:r w:rsidR="00C14D71" w:rsidRPr="00B929FF">
              <w:t xml:space="preserve"> </w:t>
            </w:r>
            <w:r w:rsidR="0050400B" w:rsidRPr="00B929FF">
              <w:t>programos</w:t>
            </w:r>
            <w:r w:rsidR="00C14D71" w:rsidRPr="00B929FF">
              <w:t xml:space="preserve"> </w:t>
            </w:r>
            <w:r w:rsidR="0050400B" w:rsidRPr="00B929FF">
              <w:t>tikslai</w:t>
            </w:r>
            <w:r w:rsidR="00C14D71" w:rsidRPr="00B929FF">
              <w:t xml:space="preserve"> </w:t>
            </w:r>
            <w:r w:rsidR="0050400B" w:rsidRPr="00B929FF">
              <w:t>bei</w:t>
            </w:r>
            <w:r w:rsidR="00C14D71" w:rsidRPr="00B929FF">
              <w:t xml:space="preserve"> </w:t>
            </w:r>
            <w:r w:rsidR="0050400B" w:rsidRPr="00B929FF">
              <w:t>uždaviniai</w:t>
            </w:r>
          </w:p>
          <w:p w:rsidR="0050400B" w:rsidRPr="00B929FF" w:rsidRDefault="0050400B" w:rsidP="00B929FF">
            <w:pPr>
              <w:pStyle w:val="ListParagraph"/>
              <w:widowControl w:val="0"/>
              <w:numPr>
                <w:ilvl w:val="0"/>
                <w:numId w:val="40"/>
              </w:numPr>
              <w:ind w:left="0" w:firstLine="0"/>
              <w:contextualSpacing/>
            </w:pPr>
            <w:r w:rsidRPr="00B929FF">
              <w:t>Mokymosi</w:t>
            </w:r>
            <w:r w:rsidR="00C14D71" w:rsidRPr="00B929FF">
              <w:t xml:space="preserve"> </w:t>
            </w:r>
            <w:r w:rsidRPr="00B929FF">
              <w:t>formos</w:t>
            </w:r>
            <w:r w:rsidR="00C14D71" w:rsidRPr="00B929FF">
              <w:t xml:space="preserve"> </w:t>
            </w:r>
            <w:r w:rsidRPr="00B929FF">
              <w:t>ir</w:t>
            </w:r>
            <w:r w:rsidR="00C14D71" w:rsidRPr="00B929FF">
              <w:t xml:space="preserve"> </w:t>
            </w:r>
            <w:r w:rsidRPr="00B929FF">
              <w:t>metodai,</w:t>
            </w:r>
            <w:r w:rsidR="00C14D71" w:rsidRPr="00B929FF">
              <w:t xml:space="preserve"> </w:t>
            </w:r>
            <w:r w:rsidRPr="00B929FF">
              <w:t>mokymosi</w:t>
            </w:r>
            <w:r w:rsidR="00C14D71" w:rsidRPr="00B929FF">
              <w:t xml:space="preserve"> </w:t>
            </w:r>
            <w:r w:rsidRPr="00B929FF">
              <w:t>pasiekimų</w:t>
            </w:r>
            <w:r w:rsidR="00C14D71" w:rsidRPr="00B929FF">
              <w:t xml:space="preserve"> </w:t>
            </w:r>
            <w:r w:rsidRPr="00B929FF">
              <w:t>įvertinimo</w:t>
            </w:r>
            <w:r w:rsidR="00C14D71" w:rsidRPr="00B929FF">
              <w:t xml:space="preserve"> </w:t>
            </w:r>
            <w:r w:rsidRPr="00B929FF">
              <w:t>kriterijai,</w:t>
            </w:r>
            <w:r w:rsidR="00C14D71" w:rsidRPr="00B929FF">
              <w:t xml:space="preserve"> </w:t>
            </w:r>
            <w:r w:rsidRPr="00B929FF">
              <w:t>mokymosi</w:t>
            </w:r>
            <w:r w:rsidR="00C14D71" w:rsidRPr="00B929FF">
              <w:t xml:space="preserve"> </w:t>
            </w:r>
            <w:r w:rsidRPr="00B929FF">
              <w:t>įgūdžių</w:t>
            </w:r>
            <w:r w:rsidR="00C14D71" w:rsidRPr="00B929FF">
              <w:t xml:space="preserve"> </w:t>
            </w:r>
            <w:r w:rsidRPr="00B929FF">
              <w:t>demonstravimo</w:t>
            </w:r>
            <w:r w:rsidR="00C14D71" w:rsidRPr="00B929FF">
              <w:t xml:space="preserve"> </w:t>
            </w:r>
            <w:r w:rsidRPr="00B929FF">
              <w:t>būdai</w:t>
            </w:r>
          </w:p>
          <w:p w:rsidR="00CD5ACD" w:rsidRPr="00B929FF" w:rsidRDefault="00CD5ACD" w:rsidP="00B929FF">
            <w:pPr>
              <w:pStyle w:val="NoSpacing"/>
              <w:widowControl w:val="0"/>
              <w:rPr>
                <w:b/>
              </w:rPr>
            </w:pPr>
            <w:r w:rsidRPr="00B929FF">
              <w:rPr>
                <w:b/>
              </w:rPr>
              <w:t>Tema</w:t>
            </w:r>
            <w:r w:rsidR="002213BE" w:rsidRPr="00B929FF">
              <w:rPr>
                <w:b/>
              </w:rPr>
              <w:t xml:space="preserve">. </w:t>
            </w:r>
            <w:r w:rsidRPr="00B929FF">
              <w:rPr>
                <w:b/>
                <w:i/>
              </w:rPr>
              <w:t>Mūrininko</w:t>
            </w:r>
            <w:r w:rsidR="00C14D71" w:rsidRPr="00B929FF">
              <w:rPr>
                <w:b/>
                <w:i/>
              </w:rPr>
              <w:t xml:space="preserve"> </w:t>
            </w:r>
            <w:r w:rsidRPr="00B929FF">
              <w:rPr>
                <w:b/>
                <w:i/>
              </w:rPr>
              <w:t>ir</w:t>
            </w:r>
            <w:r w:rsidR="00C14D71" w:rsidRPr="00B929FF">
              <w:rPr>
                <w:b/>
                <w:i/>
              </w:rPr>
              <w:t xml:space="preserve"> </w:t>
            </w:r>
            <w:r w:rsidRPr="00B929FF">
              <w:rPr>
                <w:b/>
                <w:i/>
              </w:rPr>
              <w:t>betonuotojo</w:t>
            </w:r>
            <w:r w:rsidR="00C14D71" w:rsidRPr="00B929FF">
              <w:rPr>
                <w:b/>
                <w:i/>
              </w:rPr>
              <w:t xml:space="preserve"> </w:t>
            </w:r>
            <w:r w:rsidRPr="00B929FF">
              <w:rPr>
                <w:b/>
                <w:i/>
              </w:rPr>
              <w:t>profesinė</w:t>
            </w:r>
            <w:r w:rsidR="00C14D71" w:rsidRPr="00B929FF">
              <w:rPr>
                <w:b/>
                <w:i/>
              </w:rPr>
              <w:t xml:space="preserve"> </w:t>
            </w:r>
            <w:r w:rsidRPr="00B929FF">
              <w:rPr>
                <w:b/>
                <w:i/>
              </w:rPr>
              <w:t>veikla</w:t>
            </w:r>
          </w:p>
          <w:p w:rsidR="0050400B" w:rsidRPr="00B929FF" w:rsidRDefault="0050400B" w:rsidP="00B929FF">
            <w:pPr>
              <w:pStyle w:val="NoSpacing"/>
              <w:widowControl w:val="0"/>
              <w:numPr>
                <w:ilvl w:val="0"/>
                <w:numId w:val="37"/>
              </w:numPr>
              <w:ind w:left="0" w:firstLine="0"/>
            </w:pPr>
            <w:r w:rsidRPr="00B929FF">
              <w:t>Mūrininko</w:t>
            </w:r>
            <w:r w:rsidR="00C14D71" w:rsidRPr="00B929FF">
              <w:t xml:space="preserve"> </w:t>
            </w:r>
            <w:r w:rsidRPr="00B929FF">
              <w:t>veiklos</w:t>
            </w:r>
            <w:r w:rsidR="00C14D71" w:rsidRPr="00B929FF">
              <w:t xml:space="preserve"> </w:t>
            </w:r>
            <w:r w:rsidRPr="00B929FF">
              <w:t>procesai,</w:t>
            </w:r>
            <w:r w:rsidR="00C14D71" w:rsidRPr="00B929FF">
              <w:t xml:space="preserve"> </w:t>
            </w:r>
            <w:r w:rsidRPr="00B929FF">
              <w:t>funkcijos</w:t>
            </w:r>
            <w:r w:rsidR="00C14D71" w:rsidRPr="00B929FF">
              <w:t xml:space="preserve"> </w:t>
            </w:r>
            <w:r w:rsidRPr="00B929FF">
              <w:t>ir</w:t>
            </w:r>
            <w:r w:rsidR="00C14D71" w:rsidRPr="00B929FF">
              <w:t xml:space="preserve"> </w:t>
            </w:r>
            <w:r w:rsidRPr="00B929FF">
              <w:t>uždaviniai</w:t>
            </w:r>
            <w:r w:rsidR="00C14D71" w:rsidRPr="00B929FF">
              <w:t xml:space="preserve"> </w:t>
            </w:r>
            <w:r w:rsidRPr="00B929FF">
              <w:t>statybos</w:t>
            </w:r>
            <w:r w:rsidR="00C14D71" w:rsidRPr="00B929FF">
              <w:t xml:space="preserve"> </w:t>
            </w:r>
            <w:r w:rsidRPr="00B929FF">
              <w:t>procese</w:t>
            </w:r>
          </w:p>
          <w:p w:rsidR="00CD5ACD" w:rsidRPr="00B929FF" w:rsidRDefault="00CD5ACD" w:rsidP="00B929FF">
            <w:pPr>
              <w:pStyle w:val="NoSpacing"/>
              <w:widowControl w:val="0"/>
              <w:numPr>
                <w:ilvl w:val="0"/>
                <w:numId w:val="37"/>
              </w:numPr>
              <w:ind w:left="0" w:firstLine="0"/>
            </w:pPr>
            <w:r w:rsidRPr="00B929FF">
              <w:t>Betonuotojo</w:t>
            </w:r>
            <w:r w:rsidR="00C14D71" w:rsidRPr="00B929FF">
              <w:t xml:space="preserve"> </w:t>
            </w:r>
            <w:r w:rsidRPr="00B929FF">
              <w:t>veiklos</w:t>
            </w:r>
            <w:r w:rsidR="00C14D71" w:rsidRPr="00B929FF">
              <w:t xml:space="preserve"> </w:t>
            </w:r>
            <w:r w:rsidRPr="00B929FF">
              <w:t>procesai,</w:t>
            </w:r>
            <w:r w:rsidR="00C14D71" w:rsidRPr="00B929FF">
              <w:t xml:space="preserve"> </w:t>
            </w:r>
            <w:r w:rsidRPr="00B929FF">
              <w:t>funkcijos</w:t>
            </w:r>
            <w:r w:rsidR="00C14D71" w:rsidRPr="00B929FF">
              <w:t xml:space="preserve"> </w:t>
            </w:r>
            <w:r w:rsidR="00D25BEE" w:rsidRPr="00B929FF">
              <w:t>ir</w:t>
            </w:r>
            <w:r w:rsidR="00C14D71" w:rsidRPr="00B929FF">
              <w:t xml:space="preserve"> </w:t>
            </w:r>
            <w:r w:rsidR="00D25BEE" w:rsidRPr="00B929FF">
              <w:t>uždaviniai</w:t>
            </w:r>
            <w:r w:rsidR="00C14D71" w:rsidRPr="00B929FF">
              <w:t xml:space="preserve"> </w:t>
            </w:r>
            <w:r w:rsidR="00D25BEE" w:rsidRPr="00B929FF">
              <w:t>statybos</w:t>
            </w:r>
            <w:r w:rsidR="00C14D71" w:rsidRPr="00B929FF">
              <w:t xml:space="preserve"> </w:t>
            </w:r>
            <w:r w:rsidR="00D25BEE" w:rsidRPr="00B929FF">
              <w:t>procese</w:t>
            </w:r>
          </w:p>
          <w:p w:rsidR="00526753" w:rsidRPr="00B929FF" w:rsidRDefault="00D25BEE" w:rsidP="00B929FF">
            <w:pPr>
              <w:pStyle w:val="NoSpacing"/>
              <w:widowControl w:val="0"/>
              <w:numPr>
                <w:ilvl w:val="0"/>
                <w:numId w:val="37"/>
              </w:numPr>
              <w:ind w:left="0" w:firstLine="0"/>
            </w:pPr>
            <w:r w:rsidRPr="00B929FF">
              <w:rPr>
                <w:rFonts w:eastAsia="Calibri"/>
              </w:rPr>
              <w:t>Teisės</w:t>
            </w:r>
            <w:r w:rsidR="00C14D71" w:rsidRPr="00B929FF">
              <w:rPr>
                <w:rFonts w:eastAsia="Calibri"/>
              </w:rPr>
              <w:t xml:space="preserve"> </w:t>
            </w:r>
            <w:r w:rsidRPr="00B929FF">
              <w:rPr>
                <w:rFonts w:eastAsia="Calibri"/>
              </w:rPr>
              <w:t>aktai,</w:t>
            </w:r>
            <w:r w:rsidR="00C14D71" w:rsidRPr="00B929FF">
              <w:rPr>
                <w:rFonts w:eastAsia="Calibri"/>
              </w:rPr>
              <w:t xml:space="preserve"> </w:t>
            </w:r>
            <w:r w:rsidRPr="00B929FF">
              <w:rPr>
                <w:rFonts w:eastAsia="Calibri"/>
              </w:rPr>
              <w:t>reglamentuojantys</w:t>
            </w:r>
            <w:r w:rsidR="00C14D71" w:rsidRPr="00B929FF">
              <w:rPr>
                <w:rFonts w:eastAsia="Calibri"/>
              </w:rPr>
              <w:t xml:space="preserve"> </w:t>
            </w:r>
            <w:r w:rsidR="0050400B" w:rsidRPr="00B929FF">
              <w:rPr>
                <w:rFonts w:eastAsia="Calibri"/>
              </w:rPr>
              <w:t>mūrininko</w:t>
            </w:r>
            <w:r w:rsidR="00C14D71" w:rsidRPr="00B929FF">
              <w:rPr>
                <w:rFonts w:eastAsia="Calibri"/>
              </w:rPr>
              <w:t xml:space="preserve"> </w:t>
            </w:r>
            <w:r w:rsidR="0050400B" w:rsidRPr="00B929FF">
              <w:rPr>
                <w:rFonts w:eastAsia="Calibri"/>
              </w:rPr>
              <w:t>ir</w:t>
            </w:r>
            <w:r w:rsidR="00C14D71" w:rsidRPr="00B929FF">
              <w:rPr>
                <w:rFonts w:eastAsia="Calibri"/>
              </w:rPr>
              <w:t xml:space="preserve"> </w:t>
            </w:r>
            <w:r w:rsidR="0050400B" w:rsidRPr="00B929FF">
              <w:rPr>
                <w:rFonts w:eastAsia="Calibri"/>
              </w:rPr>
              <w:t>betonuotojo</w:t>
            </w:r>
            <w:r w:rsidR="00C14D71" w:rsidRPr="00B929FF">
              <w:rPr>
                <w:rFonts w:eastAsia="Calibri"/>
              </w:rPr>
              <w:t xml:space="preserve"> </w:t>
            </w:r>
            <w:r w:rsidRPr="00B929FF">
              <w:rPr>
                <w:rFonts w:eastAsia="Calibri"/>
              </w:rPr>
              <w:t>profesinę</w:t>
            </w:r>
            <w:r w:rsidR="00C14D71" w:rsidRPr="00B929FF">
              <w:rPr>
                <w:rFonts w:eastAsia="Calibri"/>
              </w:rPr>
              <w:t xml:space="preserve"> </w:t>
            </w:r>
            <w:r w:rsidRPr="00B929FF">
              <w:rPr>
                <w:rFonts w:eastAsia="Calibri"/>
              </w:rPr>
              <w:t>veiklą</w:t>
            </w:r>
          </w:p>
        </w:tc>
      </w:tr>
      <w:tr w:rsidR="00B929FF" w:rsidRPr="00B929FF" w:rsidTr="00B929FF">
        <w:trPr>
          <w:trHeight w:val="57"/>
        </w:trPr>
        <w:tc>
          <w:tcPr>
            <w:tcW w:w="947" w:type="pct"/>
            <w:vMerge/>
          </w:tcPr>
          <w:p w:rsidR="00526753" w:rsidRPr="00B929FF" w:rsidRDefault="00526753" w:rsidP="00B929FF">
            <w:pPr>
              <w:pStyle w:val="NoSpacing"/>
              <w:widowControl w:val="0"/>
              <w:rPr>
                <w:highlight w:val="yellow"/>
              </w:rPr>
            </w:pPr>
          </w:p>
        </w:tc>
        <w:tc>
          <w:tcPr>
            <w:tcW w:w="1180" w:type="pct"/>
          </w:tcPr>
          <w:p w:rsidR="00526753" w:rsidRPr="00B929FF" w:rsidRDefault="003B65E1" w:rsidP="00B929FF">
            <w:pPr>
              <w:pStyle w:val="NoSpacing"/>
              <w:widowControl w:val="0"/>
              <w:rPr>
                <w:rFonts w:eastAsia="Calibri"/>
                <w:iCs/>
              </w:rPr>
            </w:pPr>
            <w:r w:rsidRPr="00B929FF">
              <w:t>1</w:t>
            </w:r>
            <w:r w:rsidR="002213BE" w:rsidRPr="00B929FF">
              <w:t xml:space="preserve">.3. </w:t>
            </w:r>
            <w:r w:rsidR="00CD5ACD" w:rsidRPr="00B929FF">
              <w:rPr>
                <w:rFonts w:eastAsia="Calibri"/>
              </w:rPr>
              <w:t>Demonstruoti</w:t>
            </w:r>
            <w:r w:rsidR="00C14D71" w:rsidRPr="00B929FF">
              <w:rPr>
                <w:rFonts w:eastAsia="Calibri"/>
              </w:rPr>
              <w:t xml:space="preserve"> </w:t>
            </w:r>
            <w:r w:rsidR="00CD5ACD" w:rsidRPr="00B929FF">
              <w:rPr>
                <w:rFonts w:eastAsia="Calibri"/>
                <w:iCs/>
              </w:rPr>
              <w:t>jau</w:t>
            </w:r>
            <w:r w:rsidR="00C14D71" w:rsidRPr="00B929FF">
              <w:rPr>
                <w:rFonts w:eastAsia="Calibri"/>
                <w:iCs/>
              </w:rPr>
              <w:t xml:space="preserve"> </w:t>
            </w:r>
            <w:r w:rsidR="00CD5ACD" w:rsidRPr="00B929FF">
              <w:rPr>
                <w:rFonts w:eastAsia="Calibri"/>
                <w:iCs/>
              </w:rPr>
              <w:t>turimus,</w:t>
            </w:r>
            <w:r w:rsidR="00C14D71" w:rsidRPr="00B929FF">
              <w:rPr>
                <w:rFonts w:eastAsia="Calibri"/>
                <w:iCs/>
              </w:rPr>
              <w:t xml:space="preserve"> </w:t>
            </w:r>
            <w:r w:rsidR="00CD5ACD" w:rsidRPr="00B929FF">
              <w:rPr>
                <w:rFonts w:eastAsia="Calibri"/>
                <w:iCs/>
              </w:rPr>
              <w:t>neformaliuoju</w:t>
            </w:r>
            <w:r w:rsidR="00C14D71" w:rsidRPr="00B929FF">
              <w:rPr>
                <w:rFonts w:eastAsia="Calibri"/>
                <w:iCs/>
              </w:rPr>
              <w:t xml:space="preserve"> </w:t>
            </w:r>
            <w:r w:rsidR="00CD5ACD" w:rsidRPr="00B929FF">
              <w:rPr>
                <w:rFonts w:eastAsia="Calibri"/>
                <w:iCs/>
              </w:rPr>
              <w:t>ir</w:t>
            </w:r>
            <w:r w:rsidR="00C14D71" w:rsidRPr="00B929FF">
              <w:rPr>
                <w:rFonts w:eastAsia="Calibri"/>
                <w:iCs/>
              </w:rPr>
              <w:t xml:space="preserve"> </w:t>
            </w:r>
            <w:r w:rsidR="00CD5ACD" w:rsidRPr="00B929FF">
              <w:rPr>
                <w:rFonts w:eastAsia="Calibri"/>
                <w:iCs/>
              </w:rPr>
              <w:t>(arba)</w:t>
            </w:r>
            <w:r w:rsidR="00C14D71" w:rsidRPr="00B929FF">
              <w:rPr>
                <w:rFonts w:eastAsia="Calibri"/>
                <w:iCs/>
              </w:rPr>
              <w:t xml:space="preserve"> </w:t>
            </w:r>
            <w:r w:rsidR="00CD5ACD" w:rsidRPr="00B929FF">
              <w:rPr>
                <w:rFonts w:eastAsia="Calibri"/>
                <w:iCs/>
              </w:rPr>
              <w:t>savaiminiu</w:t>
            </w:r>
            <w:r w:rsidR="00C14D71" w:rsidRPr="00B929FF">
              <w:rPr>
                <w:rFonts w:eastAsia="Calibri"/>
                <w:iCs/>
              </w:rPr>
              <w:t xml:space="preserve"> </w:t>
            </w:r>
            <w:r w:rsidR="00CD5ACD" w:rsidRPr="00B929FF">
              <w:rPr>
                <w:rFonts w:eastAsia="Calibri"/>
                <w:iCs/>
              </w:rPr>
              <w:t>būdu</w:t>
            </w:r>
            <w:r w:rsidR="00C14D71" w:rsidRPr="00B929FF">
              <w:rPr>
                <w:rFonts w:eastAsia="Calibri"/>
                <w:iCs/>
              </w:rPr>
              <w:t xml:space="preserve"> </w:t>
            </w:r>
            <w:r w:rsidR="00CD5ACD" w:rsidRPr="00B929FF">
              <w:rPr>
                <w:rFonts w:eastAsia="Calibri"/>
                <w:iCs/>
              </w:rPr>
              <w:t>įgytus</w:t>
            </w:r>
            <w:r w:rsidR="00C14D71" w:rsidRPr="00B929FF">
              <w:rPr>
                <w:rFonts w:eastAsia="Calibri"/>
                <w:iCs/>
              </w:rPr>
              <w:t xml:space="preserve"> </w:t>
            </w:r>
            <w:r w:rsidR="00E450BE" w:rsidRPr="00B929FF">
              <w:rPr>
                <w:rFonts w:eastAsia="Calibri"/>
                <w:iCs/>
              </w:rPr>
              <w:t>mūrininko ir</w:t>
            </w:r>
            <w:r w:rsidR="00C14D71" w:rsidRPr="00B929FF">
              <w:rPr>
                <w:rFonts w:eastAsia="Calibri"/>
                <w:iCs/>
              </w:rPr>
              <w:t xml:space="preserve"> </w:t>
            </w:r>
            <w:r w:rsidR="00CD5ACD" w:rsidRPr="00B929FF">
              <w:rPr>
                <w:rFonts w:eastAsia="Calibri"/>
                <w:iCs/>
              </w:rPr>
              <w:t>betonuotojo</w:t>
            </w:r>
            <w:r w:rsidR="00C14D71" w:rsidRPr="00B929FF">
              <w:rPr>
                <w:rFonts w:eastAsia="Calibri"/>
                <w:iCs/>
              </w:rPr>
              <w:t xml:space="preserve"> </w:t>
            </w:r>
            <w:r w:rsidR="00CD5ACD" w:rsidRPr="00B929FF">
              <w:rPr>
                <w:rFonts w:eastAsia="Calibri"/>
                <w:iCs/>
              </w:rPr>
              <w:t>kvalifikacijoms</w:t>
            </w:r>
            <w:r w:rsidR="00C14D71" w:rsidRPr="00B929FF">
              <w:rPr>
                <w:rFonts w:eastAsia="Calibri"/>
                <w:iCs/>
              </w:rPr>
              <w:t xml:space="preserve"> </w:t>
            </w:r>
            <w:r w:rsidR="006A29B8" w:rsidRPr="00B929FF">
              <w:rPr>
                <w:rFonts w:eastAsia="Calibri"/>
                <w:iCs/>
              </w:rPr>
              <w:t>būdingus</w:t>
            </w:r>
            <w:r w:rsidR="00C14D71" w:rsidRPr="00B929FF">
              <w:rPr>
                <w:rFonts w:eastAsia="Calibri"/>
                <w:iCs/>
              </w:rPr>
              <w:t xml:space="preserve"> </w:t>
            </w:r>
            <w:r w:rsidR="006A29B8" w:rsidRPr="00B929FF">
              <w:rPr>
                <w:rFonts w:eastAsia="Calibri"/>
                <w:iCs/>
              </w:rPr>
              <w:t>gebėjimus</w:t>
            </w:r>
            <w:r w:rsidR="002213BE" w:rsidRPr="00B929FF">
              <w:rPr>
                <w:rFonts w:eastAsia="Calibri"/>
                <w:iCs/>
              </w:rPr>
              <w:t xml:space="preserve">. </w:t>
            </w:r>
          </w:p>
        </w:tc>
        <w:tc>
          <w:tcPr>
            <w:tcW w:w="2873" w:type="pct"/>
          </w:tcPr>
          <w:p w:rsidR="0050400B" w:rsidRPr="00B929FF" w:rsidRDefault="0050400B" w:rsidP="00B929FF">
            <w:pPr>
              <w:pStyle w:val="NoSpacing"/>
              <w:widowControl w:val="0"/>
            </w:pPr>
            <w:r w:rsidRPr="00B929FF">
              <w:rPr>
                <w:b/>
              </w:rPr>
              <w:t>Tema</w:t>
            </w:r>
            <w:r w:rsidR="002213BE" w:rsidRPr="00B929FF">
              <w:rPr>
                <w:b/>
              </w:rPr>
              <w:t xml:space="preserve">. </w:t>
            </w:r>
            <w:r w:rsidRPr="00B929FF">
              <w:rPr>
                <w:b/>
                <w:i/>
              </w:rPr>
              <w:t>Mūrininko</w:t>
            </w:r>
            <w:r w:rsidR="00C14D71" w:rsidRPr="00B929FF">
              <w:rPr>
                <w:b/>
                <w:i/>
              </w:rPr>
              <w:t xml:space="preserve"> </w:t>
            </w:r>
            <w:r w:rsidRPr="00B929FF">
              <w:rPr>
                <w:b/>
                <w:i/>
              </w:rPr>
              <w:t>formaliuoju</w:t>
            </w:r>
            <w:r w:rsidR="00C14D71" w:rsidRPr="00B929FF">
              <w:rPr>
                <w:b/>
                <w:i/>
              </w:rPr>
              <w:t xml:space="preserve"> </w:t>
            </w:r>
            <w:r w:rsidRPr="00B929FF">
              <w:rPr>
                <w:b/>
                <w:i/>
              </w:rPr>
              <w:t>ir</w:t>
            </w:r>
            <w:r w:rsidR="00C14D71" w:rsidRPr="00B929FF">
              <w:rPr>
                <w:b/>
                <w:i/>
              </w:rPr>
              <w:t xml:space="preserve"> </w:t>
            </w:r>
            <w:r w:rsidRPr="00B929FF">
              <w:rPr>
                <w:b/>
                <w:i/>
              </w:rPr>
              <w:t>(arba)</w:t>
            </w:r>
            <w:r w:rsidR="00C14D71" w:rsidRPr="00B929FF">
              <w:rPr>
                <w:b/>
                <w:i/>
              </w:rPr>
              <w:t xml:space="preserve"> </w:t>
            </w:r>
            <w:r w:rsidRPr="00B929FF">
              <w:rPr>
                <w:b/>
                <w:i/>
              </w:rPr>
              <w:t>neformaliuoju</w:t>
            </w:r>
            <w:r w:rsidR="00C14D71" w:rsidRPr="00B929FF">
              <w:rPr>
                <w:b/>
                <w:i/>
              </w:rPr>
              <w:t xml:space="preserve"> </w:t>
            </w:r>
            <w:r w:rsidRPr="00B929FF">
              <w:rPr>
                <w:b/>
                <w:i/>
              </w:rPr>
              <w:t>būdu</w:t>
            </w:r>
            <w:r w:rsidR="00C14D71" w:rsidRPr="00B929FF">
              <w:rPr>
                <w:b/>
                <w:i/>
              </w:rPr>
              <w:t xml:space="preserve"> </w:t>
            </w:r>
            <w:r w:rsidRPr="00B929FF">
              <w:rPr>
                <w:b/>
                <w:i/>
              </w:rPr>
              <w:t>įgyti</w:t>
            </w:r>
            <w:r w:rsidR="00C14D71" w:rsidRPr="00B929FF">
              <w:rPr>
                <w:b/>
                <w:i/>
              </w:rPr>
              <w:t xml:space="preserve"> </w:t>
            </w:r>
            <w:r w:rsidRPr="00B929FF">
              <w:rPr>
                <w:b/>
                <w:i/>
              </w:rPr>
              <w:t>profesiniai</w:t>
            </w:r>
            <w:r w:rsidR="00C14D71" w:rsidRPr="00B929FF">
              <w:rPr>
                <w:b/>
                <w:i/>
              </w:rPr>
              <w:t xml:space="preserve"> </w:t>
            </w:r>
            <w:r w:rsidRPr="00B929FF">
              <w:rPr>
                <w:b/>
                <w:i/>
              </w:rPr>
              <w:t>įgūdžiai</w:t>
            </w:r>
          </w:p>
          <w:p w:rsidR="0050400B" w:rsidRPr="00B929FF" w:rsidRDefault="0050400B" w:rsidP="00B929FF">
            <w:pPr>
              <w:pStyle w:val="NoSpacing"/>
              <w:widowControl w:val="0"/>
              <w:numPr>
                <w:ilvl w:val="0"/>
                <w:numId w:val="38"/>
              </w:numPr>
              <w:ind w:left="0" w:firstLine="0"/>
            </w:pPr>
            <w:r w:rsidRPr="00B929FF">
              <w:t>Mūrijimo</w:t>
            </w:r>
            <w:r w:rsidR="00C14D71" w:rsidRPr="00B929FF">
              <w:t xml:space="preserve"> </w:t>
            </w:r>
            <w:r w:rsidRPr="00B929FF">
              <w:t>darbų</w:t>
            </w:r>
            <w:r w:rsidR="00C14D71" w:rsidRPr="00B929FF">
              <w:t xml:space="preserve"> </w:t>
            </w:r>
            <w:r w:rsidRPr="00B929FF">
              <w:t>technologijos</w:t>
            </w:r>
            <w:r w:rsidR="00C14D71" w:rsidRPr="00B929FF">
              <w:t xml:space="preserve"> </w:t>
            </w:r>
            <w:r w:rsidRPr="00B929FF">
              <w:t>apibūdinimas</w:t>
            </w:r>
          </w:p>
          <w:p w:rsidR="0050400B" w:rsidRPr="00B929FF" w:rsidRDefault="0050400B" w:rsidP="00B929FF">
            <w:pPr>
              <w:pStyle w:val="NoSpacing"/>
              <w:widowControl w:val="0"/>
              <w:numPr>
                <w:ilvl w:val="0"/>
                <w:numId w:val="38"/>
              </w:numPr>
              <w:ind w:left="0" w:firstLine="0"/>
            </w:pPr>
            <w:r w:rsidRPr="00B929FF">
              <w:t>Mūrijimo</w:t>
            </w:r>
            <w:r w:rsidR="00C14D71" w:rsidRPr="00B929FF">
              <w:t xml:space="preserve"> </w:t>
            </w:r>
            <w:r w:rsidRPr="00B929FF">
              <w:t>darbų</w:t>
            </w:r>
            <w:r w:rsidR="00C14D71" w:rsidRPr="00B929FF">
              <w:t xml:space="preserve"> </w:t>
            </w:r>
            <w:r w:rsidRPr="00B929FF">
              <w:t>praktinių</w:t>
            </w:r>
            <w:r w:rsidR="00C14D71" w:rsidRPr="00B929FF">
              <w:t xml:space="preserve"> </w:t>
            </w:r>
            <w:r w:rsidRPr="00B929FF">
              <w:t>įgūdžių</w:t>
            </w:r>
            <w:r w:rsidR="00C14D71" w:rsidRPr="00B929FF">
              <w:t xml:space="preserve"> </w:t>
            </w:r>
            <w:r w:rsidRPr="00B929FF">
              <w:t>demonstravimas</w:t>
            </w:r>
          </w:p>
          <w:p w:rsidR="00526753" w:rsidRPr="00B929FF" w:rsidRDefault="00CD5ACD" w:rsidP="00B929FF">
            <w:pPr>
              <w:pStyle w:val="NoSpacing"/>
              <w:widowControl w:val="0"/>
            </w:pPr>
            <w:r w:rsidRPr="00B929FF">
              <w:rPr>
                <w:b/>
              </w:rPr>
              <w:t>Tema</w:t>
            </w:r>
            <w:r w:rsidR="002213BE" w:rsidRPr="00B929FF">
              <w:rPr>
                <w:b/>
              </w:rPr>
              <w:t xml:space="preserve">. </w:t>
            </w:r>
            <w:r w:rsidRPr="00B929FF">
              <w:rPr>
                <w:b/>
                <w:i/>
              </w:rPr>
              <w:t>Betonuotojo</w:t>
            </w:r>
            <w:r w:rsidR="00C14D71" w:rsidRPr="00B929FF">
              <w:rPr>
                <w:b/>
                <w:i/>
              </w:rPr>
              <w:t xml:space="preserve"> </w:t>
            </w:r>
            <w:r w:rsidRPr="00B929FF">
              <w:rPr>
                <w:b/>
                <w:i/>
              </w:rPr>
              <w:t>formaliuoju</w:t>
            </w:r>
            <w:r w:rsidR="00C14D71" w:rsidRPr="00B929FF">
              <w:rPr>
                <w:b/>
                <w:i/>
              </w:rPr>
              <w:t xml:space="preserve"> </w:t>
            </w:r>
            <w:r w:rsidRPr="00B929FF">
              <w:rPr>
                <w:b/>
                <w:i/>
              </w:rPr>
              <w:t>ir</w:t>
            </w:r>
            <w:r w:rsidR="00C14D71" w:rsidRPr="00B929FF">
              <w:rPr>
                <w:b/>
                <w:i/>
              </w:rPr>
              <w:t xml:space="preserve"> </w:t>
            </w:r>
            <w:r w:rsidRPr="00B929FF">
              <w:rPr>
                <w:b/>
                <w:i/>
              </w:rPr>
              <w:t>(arba)</w:t>
            </w:r>
            <w:r w:rsidR="00C14D71" w:rsidRPr="00B929FF">
              <w:rPr>
                <w:b/>
                <w:i/>
              </w:rPr>
              <w:t xml:space="preserve"> </w:t>
            </w:r>
            <w:r w:rsidRPr="00B929FF">
              <w:rPr>
                <w:b/>
                <w:i/>
              </w:rPr>
              <w:t>neformaliuoju</w:t>
            </w:r>
            <w:r w:rsidR="00C14D71" w:rsidRPr="00B929FF">
              <w:rPr>
                <w:b/>
                <w:i/>
              </w:rPr>
              <w:t xml:space="preserve"> </w:t>
            </w:r>
            <w:r w:rsidRPr="00B929FF">
              <w:rPr>
                <w:b/>
                <w:i/>
              </w:rPr>
              <w:t>būdu</w:t>
            </w:r>
            <w:r w:rsidR="00C14D71" w:rsidRPr="00B929FF">
              <w:rPr>
                <w:b/>
                <w:i/>
              </w:rPr>
              <w:t xml:space="preserve"> </w:t>
            </w:r>
            <w:r w:rsidRPr="00B929FF">
              <w:rPr>
                <w:b/>
                <w:i/>
              </w:rPr>
              <w:t>įgyti</w:t>
            </w:r>
            <w:r w:rsidR="00C14D71" w:rsidRPr="00B929FF">
              <w:rPr>
                <w:b/>
                <w:i/>
              </w:rPr>
              <w:t xml:space="preserve"> </w:t>
            </w:r>
            <w:r w:rsidRPr="00B929FF">
              <w:rPr>
                <w:b/>
                <w:i/>
              </w:rPr>
              <w:t>profesiniai</w:t>
            </w:r>
            <w:r w:rsidR="00C14D71" w:rsidRPr="00B929FF">
              <w:rPr>
                <w:b/>
                <w:i/>
              </w:rPr>
              <w:t xml:space="preserve"> </w:t>
            </w:r>
            <w:r w:rsidRPr="00B929FF">
              <w:rPr>
                <w:b/>
                <w:i/>
              </w:rPr>
              <w:t>įgūdžiai</w:t>
            </w:r>
          </w:p>
          <w:p w:rsidR="00510604" w:rsidRPr="00B929FF" w:rsidRDefault="00510604" w:rsidP="00B929FF">
            <w:pPr>
              <w:pStyle w:val="NoSpacing"/>
              <w:widowControl w:val="0"/>
              <w:numPr>
                <w:ilvl w:val="0"/>
                <w:numId w:val="38"/>
              </w:numPr>
              <w:ind w:left="0" w:firstLine="0"/>
            </w:pPr>
            <w:r w:rsidRPr="00B929FF">
              <w:t>Betonavimo</w:t>
            </w:r>
            <w:r w:rsidR="00C14D71" w:rsidRPr="00B929FF">
              <w:t xml:space="preserve"> </w:t>
            </w:r>
            <w:r w:rsidRPr="00B929FF">
              <w:t>darbų</w:t>
            </w:r>
            <w:r w:rsidR="00C14D71" w:rsidRPr="00B929FF">
              <w:t xml:space="preserve"> </w:t>
            </w:r>
            <w:r w:rsidRPr="00B929FF">
              <w:t>technologijos</w:t>
            </w:r>
            <w:r w:rsidR="00C14D71" w:rsidRPr="00B929FF">
              <w:t xml:space="preserve"> </w:t>
            </w:r>
            <w:r w:rsidRPr="00B929FF">
              <w:t>apibūdinimas</w:t>
            </w:r>
          </w:p>
          <w:p w:rsidR="00D25BEE" w:rsidRPr="00B929FF" w:rsidRDefault="00510604" w:rsidP="00B929FF">
            <w:pPr>
              <w:pStyle w:val="NoSpacing"/>
              <w:widowControl w:val="0"/>
              <w:numPr>
                <w:ilvl w:val="0"/>
                <w:numId w:val="38"/>
              </w:numPr>
              <w:ind w:left="0" w:firstLine="0"/>
            </w:pPr>
            <w:r w:rsidRPr="00B929FF">
              <w:t>Betonavimo</w:t>
            </w:r>
            <w:r w:rsidR="00C14D71" w:rsidRPr="00B929FF">
              <w:t xml:space="preserve"> </w:t>
            </w:r>
            <w:r w:rsidRPr="00B929FF">
              <w:t>darbų</w:t>
            </w:r>
            <w:r w:rsidR="00C14D71" w:rsidRPr="00B929FF">
              <w:t xml:space="preserve"> </w:t>
            </w:r>
            <w:r w:rsidRPr="00B929FF">
              <w:t>praktinių</w:t>
            </w:r>
            <w:r w:rsidR="00C14D71" w:rsidRPr="00B929FF">
              <w:t xml:space="preserve"> </w:t>
            </w:r>
            <w:r w:rsidRPr="00B929FF">
              <w:t>įgūdžių</w:t>
            </w:r>
            <w:r w:rsidR="00C14D71" w:rsidRPr="00B929FF">
              <w:t xml:space="preserve"> </w:t>
            </w:r>
            <w:r w:rsidRPr="00B929FF">
              <w:t>demonstravimas</w:t>
            </w:r>
          </w:p>
        </w:tc>
      </w:tr>
      <w:tr w:rsidR="00B929FF" w:rsidRPr="00B929FF" w:rsidTr="00716726">
        <w:trPr>
          <w:trHeight w:val="57"/>
        </w:trPr>
        <w:tc>
          <w:tcPr>
            <w:tcW w:w="947" w:type="pct"/>
          </w:tcPr>
          <w:p w:rsidR="006B1EB0" w:rsidRPr="00B929FF" w:rsidRDefault="006B1EB0" w:rsidP="00B929FF">
            <w:pPr>
              <w:pStyle w:val="NoSpacing"/>
              <w:widowControl w:val="0"/>
              <w:spacing w:line="276" w:lineRule="auto"/>
            </w:pPr>
            <w:r w:rsidRPr="00B929FF">
              <w:t>Mokymosi</w:t>
            </w:r>
            <w:r w:rsidR="00C14D71" w:rsidRPr="00B929FF">
              <w:t xml:space="preserve"> </w:t>
            </w:r>
            <w:r w:rsidRPr="00B929FF">
              <w:t>pasiekimų</w:t>
            </w:r>
            <w:r w:rsidR="00C14D71" w:rsidRPr="00B929FF">
              <w:t xml:space="preserve"> </w:t>
            </w:r>
            <w:r w:rsidRPr="00B929FF">
              <w:lastRenderedPageBreak/>
              <w:t>vertinimo</w:t>
            </w:r>
            <w:r w:rsidR="00C14D71" w:rsidRPr="00B929FF">
              <w:t xml:space="preserve"> </w:t>
            </w:r>
            <w:r w:rsidRPr="00B929FF">
              <w:t>kriterijai</w:t>
            </w:r>
          </w:p>
        </w:tc>
        <w:tc>
          <w:tcPr>
            <w:tcW w:w="4053" w:type="pct"/>
            <w:gridSpan w:val="2"/>
          </w:tcPr>
          <w:p w:rsidR="006B1EB0" w:rsidRPr="00B929FF" w:rsidRDefault="006B1EB0" w:rsidP="00B929FF">
            <w:pPr>
              <w:pStyle w:val="NoSpacing"/>
              <w:widowControl w:val="0"/>
              <w:spacing w:line="276" w:lineRule="auto"/>
            </w:pPr>
            <w:r w:rsidRPr="00B929FF">
              <w:lastRenderedPageBreak/>
              <w:t>Siūlomas</w:t>
            </w:r>
            <w:r w:rsidR="00C14D71" w:rsidRPr="00B929FF">
              <w:t xml:space="preserve"> </w:t>
            </w:r>
            <w:r w:rsidRPr="00B929FF">
              <w:t>įvadinio</w:t>
            </w:r>
            <w:r w:rsidR="00C14D71" w:rsidRPr="00B929FF">
              <w:t xml:space="preserve"> </w:t>
            </w:r>
            <w:r w:rsidRPr="00B929FF">
              <w:t>modulio</w:t>
            </w:r>
            <w:r w:rsidR="00C14D71" w:rsidRPr="00B929FF">
              <w:t xml:space="preserve"> </w:t>
            </w:r>
            <w:r w:rsidRPr="00B929FF">
              <w:t>įvertinimas</w:t>
            </w:r>
            <w:r w:rsidR="00C14D71" w:rsidRPr="00B929FF">
              <w:t xml:space="preserve"> </w:t>
            </w:r>
            <w:r w:rsidRPr="00B929FF">
              <w:t>–</w:t>
            </w:r>
            <w:r w:rsidR="00C14D71" w:rsidRPr="00B929FF">
              <w:t xml:space="preserve"> </w:t>
            </w:r>
            <w:r w:rsidRPr="00B929FF">
              <w:rPr>
                <w:rFonts w:eastAsia="Calibri"/>
                <w:i/>
              </w:rPr>
              <w:t>įskaityta</w:t>
            </w:r>
            <w:r w:rsidR="00C14D71" w:rsidRPr="00B929FF">
              <w:rPr>
                <w:rFonts w:eastAsia="Calibri"/>
                <w:i/>
              </w:rPr>
              <w:t xml:space="preserve"> </w:t>
            </w:r>
            <w:r w:rsidRPr="00B929FF">
              <w:rPr>
                <w:rFonts w:eastAsia="Calibri"/>
                <w:i/>
              </w:rPr>
              <w:t>(neįskaityta)</w:t>
            </w:r>
            <w:r w:rsidR="002213BE" w:rsidRPr="00B929FF">
              <w:rPr>
                <w:rFonts w:eastAsia="Calibri"/>
                <w:i/>
              </w:rPr>
              <w:t xml:space="preserve">. </w:t>
            </w:r>
          </w:p>
        </w:tc>
      </w:tr>
      <w:tr w:rsidR="00B929FF" w:rsidRPr="00B929FF" w:rsidTr="00716726">
        <w:trPr>
          <w:trHeight w:val="57"/>
        </w:trPr>
        <w:tc>
          <w:tcPr>
            <w:tcW w:w="947" w:type="pct"/>
          </w:tcPr>
          <w:p w:rsidR="00086D78" w:rsidRPr="00B929FF" w:rsidRDefault="00086D78" w:rsidP="00B929FF">
            <w:pPr>
              <w:pStyle w:val="2vidutinistinklelis1"/>
              <w:widowControl w:val="0"/>
              <w:spacing w:line="276" w:lineRule="auto"/>
            </w:pPr>
            <w:r w:rsidRPr="00B929FF">
              <w:t>Reikalavimai</w:t>
            </w:r>
            <w:r w:rsidR="00C14D71" w:rsidRPr="00B929FF">
              <w:t xml:space="preserve"> </w:t>
            </w:r>
            <w:r w:rsidRPr="00B929FF">
              <w:t>mokymui</w:t>
            </w:r>
            <w:r w:rsidR="00C14D71" w:rsidRPr="00B929FF">
              <w:t xml:space="preserve"> </w:t>
            </w:r>
            <w:r w:rsidRPr="00B929FF">
              <w:t>skirtiems</w:t>
            </w:r>
            <w:r w:rsidR="00C14D71" w:rsidRPr="00B929FF">
              <w:t xml:space="preserve"> </w:t>
            </w:r>
            <w:r w:rsidRPr="00B929FF">
              <w:t>metodiniam</w:t>
            </w:r>
            <w:r w:rsidR="006B30BE" w:rsidRPr="00B929FF">
              <w:t>s</w:t>
            </w:r>
            <w:r w:rsidR="00C14D71" w:rsidRPr="00B929FF">
              <w:t xml:space="preserve"> </w:t>
            </w:r>
            <w:r w:rsidR="006B30BE" w:rsidRPr="00B929FF">
              <w:t>ir</w:t>
            </w:r>
            <w:r w:rsidR="00C14D71" w:rsidRPr="00B929FF">
              <w:t xml:space="preserve"> </w:t>
            </w:r>
            <w:r w:rsidR="006B30BE" w:rsidRPr="00B929FF">
              <w:t>materialiesiems</w:t>
            </w:r>
            <w:r w:rsidR="00C14D71" w:rsidRPr="00B929FF">
              <w:t xml:space="preserve"> </w:t>
            </w:r>
            <w:r w:rsidR="006B30BE" w:rsidRPr="00B929FF">
              <w:t>ištekliams</w:t>
            </w:r>
          </w:p>
        </w:tc>
        <w:tc>
          <w:tcPr>
            <w:tcW w:w="4053" w:type="pct"/>
            <w:gridSpan w:val="2"/>
          </w:tcPr>
          <w:p w:rsidR="00F323EC" w:rsidRPr="00B929FF" w:rsidRDefault="00F323EC" w:rsidP="00B929FF">
            <w:pPr>
              <w:pStyle w:val="NoSpacing"/>
              <w:widowControl w:val="0"/>
              <w:rPr>
                <w:rFonts w:eastAsia="Calibri"/>
                <w:i/>
              </w:rPr>
            </w:pPr>
            <w:r w:rsidRPr="00B929FF">
              <w:rPr>
                <w:rFonts w:eastAsia="Calibri"/>
                <w:i/>
              </w:rPr>
              <w:t>Mokymo(</w:t>
            </w:r>
            <w:proofErr w:type="spellStart"/>
            <w:r w:rsidRPr="00B929FF">
              <w:rPr>
                <w:rFonts w:eastAsia="Calibri"/>
                <w:i/>
              </w:rPr>
              <w:t>si</w:t>
            </w:r>
            <w:proofErr w:type="spellEnd"/>
            <w:r w:rsidRPr="00B929FF">
              <w:rPr>
                <w:rFonts w:eastAsia="Calibri"/>
                <w:i/>
              </w:rPr>
              <w:t>)</w:t>
            </w:r>
            <w:r w:rsidR="00C14D71" w:rsidRPr="00B929FF">
              <w:rPr>
                <w:rFonts w:eastAsia="Calibri"/>
                <w:i/>
              </w:rPr>
              <w:t xml:space="preserve"> </w:t>
            </w:r>
            <w:r w:rsidRPr="00B929FF">
              <w:rPr>
                <w:rFonts w:eastAsia="Calibri"/>
                <w:i/>
              </w:rPr>
              <w:t>medžiaga:</w:t>
            </w:r>
          </w:p>
          <w:p w:rsidR="00F323EC" w:rsidRPr="00B929FF" w:rsidRDefault="00F323EC" w:rsidP="00B929FF">
            <w:pPr>
              <w:pStyle w:val="NoSpacing"/>
              <w:widowControl w:val="0"/>
              <w:numPr>
                <w:ilvl w:val="0"/>
                <w:numId w:val="47"/>
              </w:numPr>
              <w:ind w:left="0" w:firstLine="0"/>
              <w:rPr>
                <w:rFonts w:eastAsia="Calibri"/>
              </w:rPr>
            </w:pPr>
            <w:r w:rsidRPr="00B929FF">
              <w:rPr>
                <w:rFonts w:eastAsia="Calibri"/>
              </w:rPr>
              <w:t>Mūrininko</w:t>
            </w:r>
            <w:r w:rsidR="00DC1D16" w:rsidRPr="00B929FF">
              <w:rPr>
                <w:rFonts w:eastAsia="Calibri"/>
              </w:rPr>
              <w:t>-</w:t>
            </w:r>
            <w:r w:rsidRPr="00B929FF">
              <w:rPr>
                <w:rFonts w:eastAsia="Calibri"/>
              </w:rPr>
              <w:t>betonuotojo</w:t>
            </w:r>
            <w:r w:rsidR="00C14D71" w:rsidRPr="00B929FF">
              <w:rPr>
                <w:rFonts w:eastAsia="Calibri"/>
              </w:rPr>
              <w:t xml:space="preserve"> </w:t>
            </w:r>
            <w:r w:rsidRPr="00B929FF">
              <w:rPr>
                <w:rFonts w:eastAsia="Calibri"/>
              </w:rPr>
              <w:t>modulinė</w:t>
            </w:r>
            <w:r w:rsidR="00C14D71" w:rsidRPr="00B929FF">
              <w:rPr>
                <w:rFonts w:eastAsia="Calibri"/>
              </w:rPr>
              <w:t xml:space="preserve"> </w:t>
            </w:r>
            <w:r w:rsidRPr="00B929FF">
              <w:rPr>
                <w:rFonts w:eastAsia="Calibri"/>
              </w:rPr>
              <w:t>profesinio</w:t>
            </w:r>
            <w:r w:rsidR="00C14D71" w:rsidRPr="00B929FF">
              <w:rPr>
                <w:rFonts w:eastAsia="Calibri"/>
              </w:rPr>
              <w:t xml:space="preserve"> </w:t>
            </w:r>
            <w:r w:rsidRPr="00B929FF">
              <w:rPr>
                <w:rFonts w:eastAsia="Calibri"/>
              </w:rPr>
              <w:t>mokymo</w:t>
            </w:r>
            <w:r w:rsidR="00C14D71" w:rsidRPr="00B929FF">
              <w:rPr>
                <w:rFonts w:eastAsia="Calibri"/>
              </w:rPr>
              <w:t xml:space="preserve"> </w:t>
            </w:r>
            <w:r w:rsidRPr="00B929FF">
              <w:rPr>
                <w:rFonts w:eastAsia="Calibri"/>
              </w:rPr>
              <w:t>programa</w:t>
            </w:r>
          </w:p>
          <w:p w:rsidR="00F323EC" w:rsidRPr="00B929FF" w:rsidRDefault="00F323EC" w:rsidP="00B929FF">
            <w:pPr>
              <w:pStyle w:val="NoSpacing"/>
              <w:widowControl w:val="0"/>
              <w:numPr>
                <w:ilvl w:val="0"/>
                <w:numId w:val="47"/>
              </w:numPr>
              <w:ind w:left="0" w:firstLine="0"/>
              <w:rPr>
                <w:rFonts w:eastAsia="Calibri"/>
              </w:rPr>
            </w:pPr>
            <w:r w:rsidRPr="00B929FF">
              <w:rPr>
                <w:rFonts w:eastAsia="Calibri"/>
              </w:rPr>
              <w:t>Testas</w:t>
            </w:r>
            <w:r w:rsidR="00C14D71" w:rsidRPr="00B929FF">
              <w:rPr>
                <w:rFonts w:eastAsia="Calibri"/>
              </w:rPr>
              <w:t xml:space="preserve"> </w:t>
            </w:r>
            <w:r w:rsidRPr="00B929FF">
              <w:rPr>
                <w:rFonts w:eastAsia="Calibri"/>
              </w:rPr>
              <w:t>turimiems</w:t>
            </w:r>
            <w:r w:rsidR="00C14D71" w:rsidRPr="00B929FF">
              <w:rPr>
                <w:rFonts w:eastAsia="Calibri"/>
              </w:rPr>
              <w:t xml:space="preserve"> </w:t>
            </w:r>
            <w:r w:rsidRPr="00B929FF">
              <w:rPr>
                <w:rFonts w:eastAsia="Calibri"/>
              </w:rPr>
              <w:t>gebėjimams</w:t>
            </w:r>
            <w:r w:rsidR="00C14D71" w:rsidRPr="00B929FF">
              <w:rPr>
                <w:rFonts w:eastAsia="Calibri"/>
              </w:rPr>
              <w:t xml:space="preserve"> </w:t>
            </w:r>
            <w:r w:rsidRPr="00B929FF">
              <w:rPr>
                <w:rFonts w:eastAsia="Calibri"/>
              </w:rPr>
              <w:t>vertinti</w:t>
            </w:r>
          </w:p>
          <w:p w:rsidR="00F323EC" w:rsidRPr="00B929FF" w:rsidRDefault="00F323EC" w:rsidP="00B929FF">
            <w:pPr>
              <w:pStyle w:val="NoSpacing"/>
              <w:widowControl w:val="0"/>
              <w:numPr>
                <w:ilvl w:val="0"/>
                <w:numId w:val="47"/>
              </w:numPr>
              <w:ind w:left="0" w:firstLine="0"/>
              <w:rPr>
                <w:rFonts w:eastAsia="Calibri"/>
              </w:rPr>
            </w:pPr>
            <w:r w:rsidRPr="00B929FF">
              <w:rPr>
                <w:rFonts w:eastAsia="Calibri"/>
              </w:rPr>
              <w:t>Teisės</w:t>
            </w:r>
            <w:r w:rsidR="00C14D71" w:rsidRPr="00B929FF">
              <w:rPr>
                <w:rFonts w:eastAsia="Calibri"/>
              </w:rPr>
              <w:t xml:space="preserve"> </w:t>
            </w:r>
            <w:r w:rsidRPr="00B929FF">
              <w:rPr>
                <w:rFonts w:eastAsia="Calibri"/>
              </w:rPr>
              <w:t>aktai,</w:t>
            </w:r>
            <w:r w:rsidR="00C14D71" w:rsidRPr="00B929FF">
              <w:rPr>
                <w:rFonts w:eastAsia="Calibri"/>
              </w:rPr>
              <w:t xml:space="preserve"> </w:t>
            </w:r>
            <w:r w:rsidRPr="00B929FF">
              <w:rPr>
                <w:rFonts w:eastAsia="Calibri"/>
              </w:rPr>
              <w:t>reglamentuojantys</w:t>
            </w:r>
            <w:r w:rsidR="00C14D71" w:rsidRPr="00B929FF">
              <w:rPr>
                <w:rFonts w:eastAsia="Calibri"/>
              </w:rPr>
              <w:t xml:space="preserve"> </w:t>
            </w:r>
            <w:r w:rsidRPr="00B929FF">
              <w:rPr>
                <w:rFonts w:eastAsia="Calibri"/>
              </w:rPr>
              <w:t>darbuotojų</w:t>
            </w:r>
            <w:r w:rsidR="00C14D71" w:rsidRPr="00B929FF">
              <w:rPr>
                <w:rFonts w:eastAsia="Calibri"/>
              </w:rPr>
              <w:t xml:space="preserve"> </w:t>
            </w:r>
            <w:r w:rsidRPr="00B929FF">
              <w:rPr>
                <w:rFonts w:eastAsia="Calibri"/>
              </w:rPr>
              <w:t>saugos</w:t>
            </w:r>
            <w:r w:rsidR="00C14D71" w:rsidRPr="00B929FF">
              <w:rPr>
                <w:rFonts w:eastAsia="Calibri"/>
              </w:rPr>
              <w:t xml:space="preserve"> </w:t>
            </w:r>
            <w:r w:rsidRPr="00B929FF">
              <w:rPr>
                <w:rFonts w:eastAsia="Calibri"/>
              </w:rPr>
              <w:t>ir</w:t>
            </w:r>
            <w:r w:rsidR="00C14D71" w:rsidRPr="00B929FF">
              <w:rPr>
                <w:rFonts w:eastAsia="Calibri"/>
              </w:rPr>
              <w:t xml:space="preserve"> </w:t>
            </w:r>
            <w:r w:rsidRPr="00B929FF">
              <w:rPr>
                <w:rFonts w:eastAsia="Calibri"/>
              </w:rPr>
              <w:t>sveikatos</w:t>
            </w:r>
            <w:r w:rsidR="00C14D71" w:rsidRPr="00B929FF">
              <w:rPr>
                <w:rFonts w:eastAsia="Calibri"/>
              </w:rPr>
              <w:t xml:space="preserve"> </w:t>
            </w:r>
            <w:r w:rsidRPr="00B929FF">
              <w:rPr>
                <w:rFonts w:eastAsia="Calibri"/>
              </w:rPr>
              <w:t>reikalavimus</w:t>
            </w:r>
          </w:p>
          <w:p w:rsidR="00F323EC" w:rsidRPr="00B929FF" w:rsidRDefault="00F323EC" w:rsidP="00B929FF">
            <w:pPr>
              <w:pStyle w:val="NoSpacing"/>
              <w:widowControl w:val="0"/>
              <w:rPr>
                <w:rFonts w:eastAsia="Calibri"/>
                <w:i/>
              </w:rPr>
            </w:pPr>
            <w:r w:rsidRPr="00B929FF">
              <w:rPr>
                <w:rFonts w:eastAsia="Calibri"/>
                <w:i/>
              </w:rPr>
              <w:t>Mokymo(</w:t>
            </w:r>
            <w:proofErr w:type="spellStart"/>
            <w:r w:rsidRPr="00B929FF">
              <w:rPr>
                <w:rFonts w:eastAsia="Calibri"/>
                <w:i/>
              </w:rPr>
              <w:t>si</w:t>
            </w:r>
            <w:proofErr w:type="spellEnd"/>
            <w:r w:rsidRPr="00B929FF">
              <w:rPr>
                <w:rFonts w:eastAsia="Calibri"/>
                <w:i/>
              </w:rPr>
              <w:t>)</w:t>
            </w:r>
            <w:r w:rsidR="00C14D71" w:rsidRPr="00B929FF">
              <w:rPr>
                <w:rFonts w:eastAsia="Calibri"/>
                <w:i/>
              </w:rPr>
              <w:t xml:space="preserve"> </w:t>
            </w:r>
            <w:r w:rsidRPr="00B929FF">
              <w:rPr>
                <w:rFonts w:eastAsia="Calibri"/>
                <w:i/>
              </w:rPr>
              <w:t>priemon</w:t>
            </w:r>
            <w:r w:rsidRPr="00B929FF">
              <w:rPr>
                <w:rFonts w:eastAsia="Calibri"/>
              </w:rPr>
              <w:t>ės:</w:t>
            </w:r>
          </w:p>
          <w:p w:rsidR="004201F8" w:rsidRPr="00B929FF" w:rsidRDefault="00F323EC" w:rsidP="00B929FF">
            <w:pPr>
              <w:pStyle w:val="NoSpacing"/>
              <w:widowControl w:val="0"/>
              <w:numPr>
                <w:ilvl w:val="0"/>
                <w:numId w:val="47"/>
              </w:numPr>
              <w:ind w:left="0" w:firstLine="0"/>
            </w:pPr>
            <w:r w:rsidRPr="00B929FF">
              <w:rPr>
                <w:rFonts w:eastAsia="Calibri"/>
              </w:rPr>
              <w:t>Techninės</w:t>
            </w:r>
            <w:r w:rsidR="00C14D71" w:rsidRPr="00B929FF">
              <w:rPr>
                <w:rFonts w:eastAsia="Calibri"/>
              </w:rPr>
              <w:t xml:space="preserve"> </w:t>
            </w:r>
            <w:r w:rsidRPr="00B929FF">
              <w:rPr>
                <w:rFonts w:eastAsia="Calibri"/>
              </w:rPr>
              <w:t>priemonės</w:t>
            </w:r>
            <w:r w:rsidR="00C14D71" w:rsidRPr="00B929FF">
              <w:rPr>
                <w:rFonts w:eastAsia="Calibri"/>
              </w:rPr>
              <w:t xml:space="preserve"> </w:t>
            </w:r>
            <w:r w:rsidRPr="00B929FF">
              <w:rPr>
                <w:rFonts w:eastAsia="Calibri"/>
              </w:rPr>
              <w:t>mokymo(</w:t>
            </w:r>
            <w:proofErr w:type="spellStart"/>
            <w:r w:rsidRPr="00B929FF">
              <w:rPr>
                <w:rFonts w:eastAsia="Calibri"/>
              </w:rPr>
              <w:t>si</w:t>
            </w:r>
            <w:proofErr w:type="spellEnd"/>
            <w:r w:rsidRPr="00B929FF">
              <w:rPr>
                <w:rFonts w:eastAsia="Calibri"/>
              </w:rPr>
              <w:t>)</w:t>
            </w:r>
            <w:r w:rsidR="00C14D71" w:rsidRPr="00B929FF">
              <w:rPr>
                <w:rFonts w:eastAsia="Calibri"/>
              </w:rPr>
              <w:t xml:space="preserve"> </w:t>
            </w:r>
            <w:r w:rsidRPr="00B929FF">
              <w:rPr>
                <w:rFonts w:eastAsia="Calibri"/>
              </w:rPr>
              <w:t>medžiagai</w:t>
            </w:r>
            <w:r w:rsidR="00C14D71" w:rsidRPr="00B929FF">
              <w:rPr>
                <w:rFonts w:eastAsia="Calibri"/>
              </w:rPr>
              <w:t xml:space="preserve"> </w:t>
            </w:r>
            <w:r w:rsidRPr="00B929FF">
              <w:rPr>
                <w:rFonts w:eastAsia="Calibri"/>
              </w:rPr>
              <w:t>iliustruoti,</w:t>
            </w:r>
            <w:r w:rsidR="00C14D71" w:rsidRPr="00B929FF">
              <w:rPr>
                <w:rFonts w:eastAsia="Calibri"/>
              </w:rPr>
              <w:t xml:space="preserve"> </w:t>
            </w:r>
            <w:r w:rsidRPr="00B929FF">
              <w:rPr>
                <w:rFonts w:eastAsia="Calibri"/>
              </w:rPr>
              <w:t>vizualizuoti,</w:t>
            </w:r>
            <w:r w:rsidR="00C14D71" w:rsidRPr="00B929FF">
              <w:rPr>
                <w:rFonts w:eastAsia="Calibri"/>
              </w:rPr>
              <w:t xml:space="preserve"> </w:t>
            </w:r>
            <w:r w:rsidRPr="00B929FF">
              <w:rPr>
                <w:rFonts w:eastAsia="Calibri"/>
              </w:rPr>
              <w:t>pristatyti</w:t>
            </w:r>
          </w:p>
        </w:tc>
      </w:tr>
      <w:tr w:rsidR="00B929FF" w:rsidRPr="00B929FF" w:rsidTr="00716726">
        <w:trPr>
          <w:trHeight w:val="57"/>
        </w:trPr>
        <w:tc>
          <w:tcPr>
            <w:tcW w:w="947" w:type="pct"/>
          </w:tcPr>
          <w:p w:rsidR="005B17BA" w:rsidRPr="00B929FF" w:rsidRDefault="005B17BA" w:rsidP="00B929FF">
            <w:pPr>
              <w:pStyle w:val="2vidutinistinklelis1"/>
              <w:widowControl w:val="0"/>
              <w:spacing w:line="276" w:lineRule="auto"/>
            </w:pPr>
            <w:r w:rsidRPr="00B929FF">
              <w:t>Reikalavimai</w:t>
            </w:r>
            <w:r w:rsidR="00C14D71" w:rsidRPr="00B929FF">
              <w:t xml:space="preserve"> </w:t>
            </w:r>
            <w:r w:rsidRPr="00B929FF">
              <w:t>teorinio</w:t>
            </w:r>
            <w:r w:rsidR="00C14D71" w:rsidRPr="00B929FF">
              <w:t xml:space="preserve"> </w:t>
            </w:r>
            <w:r w:rsidRPr="00B929FF">
              <w:t>ir</w:t>
            </w:r>
            <w:r w:rsidR="00C14D71" w:rsidRPr="00B929FF">
              <w:t xml:space="preserve"> </w:t>
            </w:r>
            <w:r w:rsidRPr="00B929FF">
              <w:t>praktinio</w:t>
            </w:r>
            <w:r w:rsidR="00C14D71" w:rsidRPr="00B929FF">
              <w:t xml:space="preserve"> </w:t>
            </w:r>
            <w:r w:rsidRPr="00B929FF">
              <w:t>mokymo</w:t>
            </w:r>
            <w:r w:rsidR="00C14D71" w:rsidRPr="00B929FF">
              <w:t xml:space="preserve"> </w:t>
            </w:r>
            <w:r w:rsidRPr="00B929FF">
              <w:t>vietai</w:t>
            </w:r>
          </w:p>
        </w:tc>
        <w:tc>
          <w:tcPr>
            <w:tcW w:w="4053" w:type="pct"/>
            <w:gridSpan w:val="2"/>
          </w:tcPr>
          <w:p w:rsidR="005B17BA" w:rsidRPr="00B929FF" w:rsidRDefault="0043639C" w:rsidP="00B929FF">
            <w:pPr>
              <w:widowControl w:val="0"/>
            </w:pPr>
            <w:r w:rsidRPr="00B929FF">
              <w:t>Klasė ar kita mokymui(</w:t>
            </w:r>
            <w:proofErr w:type="spellStart"/>
            <w:r w:rsidRPr="00B929FF">
              <w:t>si</w:t>
            </w:r>
            <w:proofErr w:type="spellEnd"/>
            <w:r w:rsidRPr="00B929FF">
              <w:t>) pritaikyta patalpa su techninėmis priemonėmis (kompiuteriu, vaizdo projektoriumi) medžiagai pateikti</w:t>
            </w:r>
            <w:r w:rsidR="00330525" w:rsidRPr="00B929FF">
              <w:t>.</w:t>
            </w:r>
          </w:p>
        </w:tc>
      </w:tr>
      <w:tr w:rsidR="00B929FF" w:rsidRPr="00B929FF" w:rsidTr="00716726">
        <w:trPr>
          <w:trHeight w:val="57"/>
        </w:trPr>
        <w:tc>
          <w:tcPr>
            <w:tcW w:w="947" w:type="pct"/>
          </w:tcPr>
          <w:p w:rsidR="005B17BA" w:rsidRPr="00B929FF" w:rsidRDefault="005B17BA" w:rsidP="00B929FF">
            <w:pPr>
              <w:pStyle w:val="2vidutinistinklelis1"/>
              <w:widowControl w:val="0"/>
              <w:spacing w:line="276" w:lineRule="auto"/>
            </w:pPr>
            <w:r w:rsidRPr="00B929FF">
              <w:t>Reikalavimai</w:t>
            </w:r>
            <w:r w:rsidR="00C14D71" w:rsidRPr="00B929FF">
              <w:t xml:space="preserve"> </w:t>
            </w:r>
            <w:r w:rsidRPr="00B929FF">
              <w:t>mokytojų</w:t>
            </w:r>
            <w:r w:rsidR="00C14D71" w:rsidRPr="00B929FF">
              <w:t xml:space="preserve"> </w:t>
            </w:r>
            <w:r w:rsidRPr="00B929FF">
              <w:t>dalykiniam</w:t>
            </w:r>
            <w:r w:rsidR="00C14D71" w:rsidRPr="00B929FF">
              <w:t xml:space="preserve"> </w:t>
            </w:r>
            <w:r w:rsidRPr="00B929FF">
              <w:t>pasirengimui</w:t>
            </w:r>
            <w:r w:rsidR="00C14D71" w:rsidRPr="00B929FF">
              <w:t xml:space="preserve"> </w:t>
            </w:r>
            <w:r w:rsidRPr="00B929FF">
              <w:t>(dalykinei</w:t>
            </w:r>
            <w:r w:rsidR="00C14D71" w:rsidRPr="00B929FF">
              <w:t xml:space="preserve"> </w:t>
            </w:r>
            <w:r w:rsidRPr="00B929FF">
              <w:t>kvalifikacijai)</w:t>
            </w:r>
          </w:p>
        </w:tc>
        <w:tc>
          <w:tcPr>
            <w:tcW w:w="4053" w:type="pct"/>
            <w:gridSpan w:val="2"/>
          </w:tcPr>
          <w:p w:rsidR="0056663B" w:rsidRPr="00B929FF" w:rsidRDefault="0056663B" w:rsidP="00B929FF">
            <w:pPr>
              <w:widowControl w:val="0"/>
            </w:pPr>
            <w:r w:rsidRPr="00B929FF">
              <w:t>Modulį</w:t>
            </w:r>
            <w:r w:rsidR="00C14D71" w:rsidRPr="00B929FF">
              <w:t xml:space="preserve"> </w:t>
            </w:r>
            <w:r w:rsidRPr="00B929FF">
              <w:t>gali</w:t>
            </w:r>
            <w:r w:rsidR="00C14D71" w:rsidRPr="00B929FF">
              <w:t xml:space="preserve"> </w:t>
            </w:r>
            <w:r w:rsidRPr="00B929FF">
              <w:t>vesti</w:t>
            </w:r>
            <w:r w:rsidR="00C14D71" w:rsidRPr="00B929FF">
              <w:t xml:space="preserve"> </w:t>
            </w:r>
            <w:r w:rsidRPr="00B929FF">
              <w:t>mokytojas,</w:t>
            </w:r>
            <w:r w:rsidR="00C14D71" w:rsidRPr="00B929FF">
              <w:t xml:space="preserve"> </w:t>
            </w:r>
            <w:r w:rsidRPr="00B929FF">
              <w:t>turintis:</w:t>
            </w:r>
          </w:p>
          <w:p w:rsidR="0056663B" w:rsidRPr="00B929FF" w:rsidRDefault="0056663B" w:rsidP="00B929FF">
            <w:pPr>
              <w:widowControl w:val="0"/>
              <w:shd w:val="clear" w:color="auto" w:fill="FFFFFF"/>
            </w:pPr>
            <w:r w:rsidRPr="00B929FF">
              <w:t>1)</w:t>
            </w:r>
            <w:r w:rsidR="00C14D71" w:rsidRPr="00B929FF">
              <w:t xml:space="preserve"> </w:t>
            </w:r>
            <w:r w:rsidRPr="00B929FF">
              <w:t>Lietuvos</w:t>
            </w:r>
            <w:r w:rsidR="00C14D71" w:rsidRPr="00B929FF">
              <w:t xml:space="preserve"> </w:t>
            </w:r>
            <w:r w:rsidRPr="00B929FF">
              <w:t>Respublikos</w:t>
            </w:r>
            <w:r w:rsidR="00C14D71" w:rsidRPr="00B929FF">
              <w:t xml:space="preserve"> </w:t>
            </w:r>
            <w:r w:rsidRPr="00B929FF">
              <w:t>švietimo</w:t>
            </w:r>
            <w:r w:rsidR="00C14D71" w:rsidRPr="00B929FF">
              <w:t xml:space="preserve"> </w:t>
            </w:r>
            <w:r w:rsidRPr="00B929FF">
              <w:t>įstatyme</w:t>
            </w:r>
            <w:r w:rsidR="00C14D71" w:rsidRPr="00B929FF">
              <w:t xml:space="preserve"> </w:t>
            </w:r>
            <w:r w:rsidRPr="00B929FF">
              <w:t>ir</w:t>
            </w:r>
            <w:r w:rsidR="00C14D71" w:rsidRPr="00B929FF">
              <w:t xml:space="preserve"> </w:t>
            </w:r>
            <w:r w:rsidRPr="00B929FF">
              <w:t>Reikalavimų</w:t>
            </w:r>
            <w:r w:rsidR="00C14D71" w:rsidRPr="00B929FF">
              <w:t xml:space="preserve"> </w:t>
            </w:r>
            <w:r w:rsidRPr="00B929FF">
              <w:t>mokytojų</w:t>
            </w:r>
            <w:r w:rsidR="00C14D71" w:rsidRPr="00B929FF">
              <w:t xml:space="preserve"> </w:t>
            </w:r>
            <w:r w:rsidRPr="00B929FF">
              <w:t>kvalifikacijai</w:t>
            </w:r>
            <w:r w:rsidR="00C14D71" w:rsidRPr="00B929FF">
              <w:t xml:space="preserve"> </w:t>
            </w:r>
            <w:r w:rsidRPr="00B929FF">
              <w:t>apraše,</w:t>
            </w:r>
            <w:r w:rsidR="00C14D71" w:rsidRPr="00B929FF">
              <w:t xml:space="preserve"> </w:t>
            </w:r>
            <w:r w:rsidRPr="00B929FF">
              <w:t>patvirtintame</w:t>
            </w:r>
            <w:r w:rsidR="00C14D71" w:rsidRPr="00B929FF">
              <w:t xml:space="preserve"> </w:t>
            </w:r>
            <w:r w:rsidRPr="00B929FF">
              <w:t>Lietuvos</w:t>
            </w:r>
            <w:r w:rsidR="00C14D71" w:rsidRPr="00B929FF">
              <w:t xml:space="preserve"> </w:t>
            </w:r>
            <w:r w:rsidRPr="00B929FF">
              <w:t>Respublikos</w:t>
            </w:r>
            <w:r w:rsidR="00C14D71" w:rsidRPr="00B929FF">
              <w:t xml:space="preserve"> </w:t>
            </w:r>
            <w:r w:rsidRPr="00B929FF">
              <w:t>švietimo</w:t>
            </w:r>
            <w:r w:rsidR="00C14D71" w:rsidRPr="00B929FF">
              <w:t xml:space="preserve"> </w:t>
            </w:r>
            <w:r w:rsidRPr="00B929FF">
              <w:t>ir</w:t>
            </w:r>
            <w:r w:rsidR="00C14D71" w:rsidRPr="00B929FF">
              <w:t xml:space="preserve"> </w:t>
            </w:r>
            <w:r w:rsidRPr="00B929FF">
              <w:t>mokslo</w:t>
            </w:r>
            <w:r w:rsidR="00C14D71" w:rsidRPr="00B929FF">
              <w:t xml:space="preserve"> </w:t>
            </w:r>
            <w:r w:rsidRPr="00B929FF">
              <w:t>ministro</w:t>
            </w:r>
            <w:r w:rsidR="00C14D71" w:rsidRPr="00B929FF">
              <w:t xml:space="preserve"> </w:t>
            </w:r>
            <w:r w:rsidRPr="00B929FF">
              <w:t>2014</w:t>
            </w:r>
            <w:r w:rsidR="00C14D71" w:rsidRPr="00B929FF">
              <w:t xml:space="preserve"> </w:t>
            </w:r>
            <w:r w:rsidRPr="00B929FF">
              <w:t>m</w:t>
            </w:r>
            <w:r w:rsidR="002213BE" w:rsidRPr="00B929FF">
              <w:t xml:space="preserve">. </w:t>
            </w:r>
            <w:r w:rsidRPr="00B929FF">
              <w:t>rugpjūčio</w:t>
            </w:r>
            <w:r w:rsidR="00C14D71" w:rsidRPr="00B929FF">
              <w:t xml:space="preserve"> </w:t>
            </w:r>
            <w:r w:rsidRPr="00B929FF">
              <w:t>29</w:t>
            </w:r>
            <w:r w:rsidR="00C14D71" w:rsidRPr="00B929FF">
              <w:t xml:space="preserve"> </w:t>
            </w:r>
            <w:r w:rsidRPr="00B929FF">
              <w:t>d</w:t>
            </w:r>
            <w:r w:rsidR="002213BE" w:rsidRPr="00B929FF">
              <w:t xml:space="preserve">. </w:t>
            </w:r>
            <w:r w:rsidRPr="00B929FF">
              <w:t>įsakymu</w:t>
            </w:r>
            <w:r w:rsidR="00C14D71" w:rsidRPr="00B929FF">
              <w:t xml:space="preserve"> </w:t>
            </w:r>
            <w:r w:rsidRPr="00B929FF">
              <w:t>Nr</w:t>
            </w:r>
            <w:r w:rsidR="002213BE" w:rsidRPr="00B929FF">
              <w:t xml:space="preserve">. </w:t>
            </w:r>
            <w:r w:rsidRPr="00B929FF">
              <w:t>V-774</w:t>
            </w:r>
            <w:r w:rsidR="00C14D71" w:rsidRPr="00B929FF">
              <w:t xml:space="preserve"> </w:t>
            </w:r>
            <w:r w:rsidRPr="00B929FF">
              <w:t>„Dėl</w:t>
            </w:r>
            <w:r w:rsidR="00C14D71" w:rsidRPr="00B929FF">
              <w:t xml:space="preserve"> </w:t>
            </w:r>
            <w:r w:rsidRPr="00B929FF">
              <w:t>Reikalavimų</w:t>
            </w:r>
            <w:r w:rsidR="00C14D71" w:rsidRPr="00B929FF">
              <w:t xml:space="preserve"> </w:t>
            </w:r>
            <w:r w:rsidRPr="00B929FF">
              <w:t>mokytojų</w:t>
            </w:r>
            <w:r w:rsidR="00C14D71" w:rsidRPr="00B929FF">
              <w:t xml:space="preserve"> </w:t>
            </w:r>
            <w:r w:rsidRPr="00B929FF">
              <w:t>kvalifikacijai</w:t>
            </w:r>
            <w:r w:rsidR="00C14D71" w:rsidRPr="00B929FF">
              <w:t xml:space="preserve"> </w:t>
            </w:r>
            <w:r w:rsidRPr="00B929FF">
              <w:t>aprašo</w:t>
            </w:r>
            <w:r w:rsidR="00C14D71" w:rsidRPr="00B929FF">
              <w:t xml:space="preserve"> </w:t>
            </w:r>
            <w:r w:rsidRPr="00B929FF">
              <w:t>patvirtinimo“,</w:t>
            </w:r>
            <w:r w:rsidR="00C14D71" w:rsidRPr="00B929FF">
              <w:t xml:space="preserve"> </w:t>
            </w:r>
            <w:r w:rsidRPr="00B929FF">
              <w:t>nustatytą</w:t>
            </w:r>
            <w:r w:rsidR="00C14D71" w:rsidRPr="00B929FF">
              <w:t xml:space="preserve"> </w:t>
            </w:r>
            <w:r w:rsidRPr="00B929FF">
              <w:t>išsilavinimą</w:t>
            </w:r>
            <w:r w:rsidR="00C14D71" w:rsidRPr="00B929FF">
              <w:t xml:space="preserve"> </w:t>
            </w:r>
            <w:r w:rsidRPr="00B929FF">
              <w:t>ir</w:t>
            </w:r>
            <w:r w:rsidR="00C14D71" w:rsidRPr="00B929FF">
              <w:t xml:space="preserve"> </w:t>
            </w:r>
            <w:r w:rsidRPr="00B929FF">
              <w:t>kvalifikaciją;</w:t>
            </w:r>
          </w:p>
          <w:p w:rsidR="005B17BA" w:rsidRPr="00B929FF" w:rsidRDefault="0056663B" w:rsidP="00B929FF">
            <w:pPr>
              <w:widowControl w:val="0"/>
              <w:contextualSpacing/>
            </w:pPr>
            <w:r w:rsidRPr="00B929FF">
              <w:t>2)</w:t>
            </w:r>
            <w:r w:rsidR="00C14D71" w:rsidRPr="00B929FF">
              <w:t xml:space="preserve"> </w:t>
            </w:r>
            <w:r w:rsidRPr="00B929FF">
              <w:t>mūrininko</w:t>
            </w:r>
            <w:r w:rsidR="00C14D71" w:rsidRPr="00B929FF">
              <w:t xml:space="preserve"> </w:t>
            </w:r>
            <w:r w:rsidRPr="00B929FF">
              <w:t>ar</w:t>
            </w:r>
            <w:r w:rsidR="00C14D71" w:rsidRPr="00B929FF">
              <w:t xml:space="preserve"> </w:t>
            </w:r>
            <w:r w:rsidRPr="00B929FF">
              <w:t>betonuotojo</w:t>
            </w:r>
            <w:r w:rsidR="00061E3E" w:rsidRPr="00B929FF">
              <w:t>,</w:t>
            </w:r>
            <w:r w:rsidR="00C14D71" w:rsidRPr="00B929FF">
              <w:t xml:space="preserve"> </w:t>
            </w:r>
            <w:r w:rsidRPr="00B929FF">
              <w:t>ar</w:t>
            </w:r>
            <w:r w:rsidR="00C14D71" w:rsidRPr="00B929FF">
              <w:t xml:space="preserve"> </w:t>
            </w:r>
            <w:r w:rsidRPr="00B929FF">
              <w:t>lygiavertę</w:t>
            </w:r>
            <w:r w:rsidR="00C14D71" w:rsidRPr="00B929FF">
              <w:t xml:space="preserve"> </w:t>
            </w:r>
            <w:r w:rsidRPr="00B929FF">
              <w:t>kvalifikaciją</w:t>
            </w:r>
            <w:r w:rsidR="00C14D71" w:rsidRPr="00B929FF">
              <w:t xml:space="preserve"> </w:t>
            </w:r>
            <w:r w:rsidRPr="00B929FF">
              <w:t>arba</w:t>
            </w:r>
            <w:r w:rsidR="00C14D71" w:rsidRPr="00B929FF">
              <w:t xml:space="preserve"> </w:t>
            </w:r>
            <w:r w:rsidRPr="00B929FF">
              <w:t>statybos</w:t>
            </w:r>
            <w:r w:rsidR="00C14D71" w:rsidRPr="00B929FF">
              <w:t xml:space="preserve"> </w:t>
            </w:r>
            <w:r w:rsidRPr="00B929FF">
              <w:t>inžinerijos</w:t>
            </w:r>
            <w:r w:rsidR="00C14D71" w:rsidRPr="00B929FF">
              <w:t xml:space="preserve"> </w:t>
            </w:r>
            <w:r w:rsidRPr="00B929FF">
              <w:t>studijų</w:t>
            </w:r>
            <w:r w:rsidR="00C14D71" w:rsidRPr="00B929FF">
              <w:t xml:space="preserve"> </w:t>
            </w:r>
            <w:r w:rsidRPr="00B929FF">
              <w:t>krypties</w:t>
            </w:r>
            <w:r w:rsidR="00C14D71" w:rsidRPr="00B929FF">
              <w:t xml:space="preserve"> </w:t>
            </w:r>
            <w:r w:rsidRPr="00B929FF">
              <w:t>ar</w:t>
            </w:r>
            <w:r w:rsidR="00C14D71" w:rsidRPr="00B929FF">
              <w:t xml:space="preserve"> </w:t>
            </w:r>
            <w:r w:rsidRPr="00B929FF">
              <w:t>lygiavertį</w:t>
            </w:r>
            <w:r w:rsidR="00C14D71" w:rsidRPr="00B929FF">
              <w:t xml:space="preserve"> </w:t>
            </w:r>
            <w:r w:rsidRPr="00B929FF">
              <w:t>išsilavinimą,</w:t>
            </w:r>
            <w:r w:rsidR="00C14D71" w:rsidRPr="00B929FF">
              <w:t xml:space="preserve"> </w:t>
            </w:r>
            <w:r w:rsidRPr="00B929FF">
              <w:t>arba</w:t>
            </w:r>
            <w:r w:rsidR="00C14D71" w:rsidRPr="00B929FF">
              <w:t xml:space="preserve"> </w:t>
            </w:r>
            <w:r w:rsidRPr="00B929FF">
              <w:t>ne</w:t>
            </w:r>
            <w:r w:rsidR="00C14D71" w:rsidRPr="00B929FF">
              <w:t xml:space="preserve"> </w:t>
            </w:r>
            <w:r w:rsidRPr="00B929FF">
              <w:t>mažesnę</w:t>
            </w:r>
            <w:r w:rsidR="00C14D71" w:rsidRPr="00B929FF">
              <w:t xml:space="preserve"> </w:t>
            </w:r>
            <w:r w:rsidRPr="00B929FF">
              <w:t>kaip</w:t>
            </w:r>
            <w:r w:rsidR="00C14D71" w:rsidRPr="00B929FF">
              <w:t xml:space="preserve"> </w:t>
            </w:r>
            <w:r w:rsidRPr="00B929FF">
              <w:t>3</w:t>
            </w:r>
            <w:r w:rsidR="00C14D71" w:rsidRPr="00B929FF">
              <w:t xml:space="preserve"> </w:t>
            </w:r>
            <w:r w:rsidRPr="00B929FF">
              <w:t>metų</w:t>
            </w:r>
            <w:r w:rsidR="00C14D71" w:rsidRPr="00B929FF">
              <w:t xml:space="preserve"> </w:t>
            </w:r>
            <w:r w:rsidRPr="00B929FF">
              <w:t>mūrijimo</w:t>
            </w:r>
            <w:r w:rsidR="00C14D71" w:rsidRPr="00B929FF">
              <w:t xml:space="preserve"> </w:t>
            </w:r>
            <w:r w:rsidRPr="00B929FF">
              <w:t>ar</w:t>
            </w:r>
            <w:r w:rsidR="00C14D71" w:rsidRPr="00B929FF">
              <w:t xml:space="preserve"> </w:t>
            </w:r>
            <w:r w:rsidRPr="00B929FF">
              <w:t>betonavimo</w:t>
            </w:r>
            <w:r w:rsidR="00C14D71" w:rsidRPr="00B929FF">
              <w:t xml:space="preserve"> </w:t>
            </w:r>
            <w:r w:rsidRPr="00B929FF">
              <w:t>darbų</w:t>
            </w:r>
            <w:r w:rsidR="00C14D71" w:rsidRPr="00B929FF">
              <w:t xml:space="preserve"> </w:t>
            </w:r>
            <w:r w:rsidRPr="00B929FF">
              <w:t>profesinės</w:t>
            </w:r>
            <w:r w:rsidR="00C14D71" w:rsidRPr="00B929FF">
              <w:t xml:space="preserve"> </w:t>
            </w:r>
            <w:r w:rsidRPr="00B929FF">
              <w:t>veiklos</w:t>
            </w:r>
            <w:r w:rsidR="00C14D71" w:rsidRPr="00B929FF">
              <w:t xml:space="preserve"> </w:t>
            </w:r>
            <w:r w:rsidRPr="00B929FF">
              <w:t>patirtį</w:t>
            </w:r>
            <w:r w:rsidR="002213BE" w:rsidRPr="00B929FF">
              <w:t xml:space="preserve">. </w:t>
            </w:r>
          </w:p>
        </w:tc>
      </w:tr>
    </w:tbl>
    <w:p w:rsidR="0047353B" w:rsidRPr="00B929FF" w:rsidRDefault="0047353B" w:rsidP="00B929FF">
      <w:pPr>
        <w:widowControl w:val="0"/>
        <w:rPr>
          <w:highlight w:val="yellow"/>
        </w:rPr>
      </w:pPr>
    </w:p>
    <w:p w:rsidR="00AB3A47" w:rsidRPr="00B929FF" w:rsidRDefault="00526753" w:rsidP="00B929FF">
      <w:pPr>
        <w:widowControl w:val="0"/>
      </w:pPr>
      <w:r w:rsidRPr="00B929FF">
        <w:rPr>
          <w:highlight w:val="yellow"/>
        </w:rPr>
        <w:br w:type="page"/>
      </w:r>
    </w:p>
    <w:p w:rsidR="00AB3A47" w:rsidRPr="00B929FF" w:rsidRDefault="00AB3A47" w:rsidP="00B929FF">
      <w:pPr>
        <w:widowControl w:val="0"/>
        <w:jc w:val="center"/>
        <w:rPr>
          <w:b/>
        </w:rPr>
      </w:pPr>
      <w:r w:rsidRPr="00B929FF">
        <w:rPr>
          <w:b/>
        </w:rPr>
        <w:lastRenderedPageBreak/>
        <w:t>6</w:t>
      </w:r>
      <w:r w:rsidR="002213BE" w:rsidRPr="00B929FF">
        <w:rPr>
          <w:b/>
        </w:rPr>
        <w:t xml:space="preserve">.2. </w:t>
      </w:r>
      <w:r w:rsidRPr="00B929FF">
        <w:rPr>
          <w:b/>
        </w:rPr>
        <w:t>KVALIFIKACIJĄ</w:t>
      </w:r>
      <w:r w:rsidR="00C14D71" w:rsidRPr="00B929FF">
        <w:rPr>
          <w:b/>
        </w:rPr>
        <w:t xml:space="preserve"> </w:t>
      </w:r>
      <w:r w:rsidRPr="00B929FF">
        <w:rPr>
          <w:b/>
        </w:rPr>
        <w:t>SUDARANČIOMS</w:t>
      </w:r>
      <w:r w:rsidR="00C14D71" w:rsidRPr="00B929FF">
        <w:rPr>
          <w:b/>
        </w:rPr>
        <w:t xml:space="preserve"> </w:t>
      </w:r>
      <w:r w:rsidRPr="00B929FF">
        <w:rPr>
          <w:b/>
        </w:rPr>
        <w:t>KOMPETENCIJOMS</w:t>
      </w:r>
      <w:r w:rsidR="00C14D71" w:rsidRPr="00B929FF">
        <w:rPr>
          <w:b/>
        </w:rPr>
        <w:t xml:space="preserve"> </w:t>
      </w:r>
      <w:r w:rsidRPr="00B929FF">
        <w:rPr>
          <w:b/>
        </w:rPr>
        <w:t>ĮGYTI</w:t>
      </w:r>
      <w:r w:rsidR="00C14D71" w:rsidRPr="00B929FF">
        <w:rPr>
          <w:b/>
        </w:rPr>
        <w:t xml:space="preserve"> </w:t>
      </w:r>
      <w:r w:rsidRPr="00B929FF">
        <w:rPr>
          <w:b/>
        </w:rPr>
        <w:t>SKIRTI</w:t>
      </w:r>
      <w:r w:rsidR="00C14D71" w:rsidRPr="00B929FF">
        <w:rPr>
          <w:b/>
        </w:rPr>
        <w:t xml:space="preserve"> </w:t>
      </w:r>
      <w:r w:rsidRPr="00B929FF">
        <w:rPr>
          <w:b/>
        </w:rPr>
        <w:t>MODULIAI</w:t>
      </w:r>
    </w:p>
    <w:p w:rsidR="00AB3A47" w:rsidRPr="00B929FF" w:rsidRDefault="00AB3A47" w:rsidP="00B929FF">
      <w:pPr>
        <w:widowControl w:val="0"/>
      </w:pPr>
    </w:p>
    <w:p w:rsidR="00410979" w:rsidRPr="00B929FF" w:rsidRDefault="00AB3A47" w:rsidP="00B929FF">
      <w:pPr>
        <w:widowControl w:val="0"/>
        <w:jc w:val="center"/>
        <w:rPr>
          <w:b/>
        </w:rPr>
      </w:pPr>
      <w:r w:rsidRPr="00B929FF">
        <w:rPr>
          <w:b/>
        </w:rPr>
        <w:t>6</w:t>
      </w:r>
      <w:r w:rsidR="002213BE" w:rsidRPr="00B929FF">
        <w:rPr>
          <w:b/>
        </w:rPr>
        <w:t xml:space="preserve">.2.1. </w:t>
      </w:r>
      <w:r w:rsidRPr="00B929FF">
        <w:rPr>
          <w:b/>
        </w:rPr>
        <w:t>Privalomieji</w:t>
      </w:r>
      <w:r w:rsidR="00C14D71" w:rsidRPr="00B929FF">
        <w:rPr>
          <w:b/>
        </w:rPr>
        <w:t xml:space="preserve"> </w:t>
      </w:r>
      <w:r w:rsidRPr="00B929FF">
        <w:rPr>
          <w:b/>
        </w:rPr>
        <w:t>moduliai</w:t>
      </w:r>
    </w:p>
    <w:p w:rsidR="00BE61BF" w:rsidRPr="00B929FF" w:rsidRDefault="00BE61BF" w:rsidP="00B929FF">
      <w:pPr>
        <w:widowControl w:val="0"/>
      </w:pPr>
    </w:p>
    <w:p w:rsidR="00AB3A47" w:rsidRPr="00B929FF" w:rsidRDefault="00AB3A47" w:rsidP="00B929FF">
      <w:pPr>
        <w:widowControl w:val="0"/>
        <w:rPr>
          <w:bCs/>
        </w:rPr>
      </w:pPr>
      <w:r w:rsidRPr="00B929FF">
        <w:rPr>
          <w:b/>
        </w:rPr>
        <w:t>Modulio</w:t>
      </w:r>
      <w:r w:rsidR="00C14D71" w:rsidRPr="00B929FF">
        <w:rPr>
          <w:b/>
        </w:rPr>
        <w:t xml:space="preserve"> </w:t>
      </w:r>
      <w:r w:rsidRPr="00B929FF">
        <w:rPr>
          <w:b/>
        </w:rPr>
        <w:t>pavadinimas</w:t>
      </w:r>
      <w:r w:rsidR="00C14D71" w:rsidRPr="00B929FF">
        <w:rPr>
          <w:b/>
        </w:rPr>
        <w:t xml:space="preserve"> </w:t>
      </w:r>
      <w:r w:rsidRPr="00B929FF">
        <w:rPr>
          <w:b/>
        </w:rPr>
        <w:t>–</w:t>
      </w:r>
      <w:r w:rsidR="00C14D71" w:rsidRPr="00B929FF">
        <w:rPr>
          <w:b/>
        </w:rPr>
        <w:t xml:space="preserve"> </w:t>
      </w:r>
      <w:r w:rsidRPr="00B929FF">
        <w:rPr>
          <w:b/>
        </w:rPr>
        <w:t>„Bendrosios</w:t>
      </w:r>
      <w:r w:rsidR="00C14D71" w:rsidRPr="00B929FF">
        <w:rPr>
          <w:b/>
        </w:rPr>
        <w:t xml:space="preserve"> </w:t>
      </w:r>
      <w:r w:rsidRPr="00B929FF">
        <w:rPr>
          <w:b/>
        </w:rPr>
        <w:t>veiklos</w:t>
      </w:r>
      <w:r w:rsidR="00C14D71" w:rsidRPr="00B929FF">
        <w:rPr>
          <w:b/>
        </w:rPr>
        <w:t xml:space="preserve"> </w:t>
      </w:r>
      <w:r w:rsidRPr="00B929FF">
        <w:rPr>
          <w:b/>
        </w:rPr>
        <w:t>statybos</w:t>
      </w:r>
      <w:r w:rsidR="00C14D71" w:rsidRPr="00B929FF">
        <w:rPr>
          <w:b/>
        </w:rPr>
        <w:t xml:space="preserve"> </w:t>
      </w:r>
      <w:r w:rsidRPr="00B929FF">
        <w:rPr>
          <w:b/>
        </w:rPr>
        <w:t>objekte</w:t>
      </w:r>
      <w:r w:rsidR="00C14D71" w:rsidRPr="00B929FF">
        <w:rPr>
          <w:b/>
        </w:rPr>
        <w:t xml:space="preserve"> </w:t>
      </w:r>
      <w:r w:rsidRPr="00B929FF">
        <w:rPr>
          <w:b/>
        </w:rPr>
        <w:t>vykdymas</w:t>
      </w:r>
      <w:r w:rsidR="00875EB0" w:rsidRPr="00B929FF">
        <w:rPr>
          <w:b/>
        </w:rPr>
        <w:t xml:space="preserve"> (mūrininko-betonuotojo)</w:t>
      </w:r>
      <w:r w:rsidRPr="00B929F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929FF" w:rsidRPr="00B929FF" w:rsidTr="00B929FF">
        <w:trPr>
          <w:trHeight w:val="57"/>
          <w:jc w:val="center"/>
        </w:trPr>
        <w:tc>
          <w:tcPr>
            <w:tcW w:w="947" w:type="pct"/>
          </w:tcPr>
          <w:p w:rsidR="00AB3A47" w:rsidRPr="00B929FF" w:rsidRDefault="00AB3A47" w:rsidP="00B929FF">
            <w:pPr>
              <w:pStyle w:val="NoSpacing"/>
              <w:widowControl w:val="0"/>
            </w:pPr>
            <w:r w:rsidRPr="00B929FF">
              <w:t>Valstybinis</w:t>
            </w:r>
            <w:r w:rsidR="00C14D71" w:rsidRPr="00B929FF">
              <w:t xml:space="preserve"> </w:t>
            </w:r>
            <w:r w:rsidRPr="00B929FF">
              <w:t>kodas</w:t>
            </w:r>
          </w:p>
        </w:tc>
        <w:tc>
          <w:tcPr>
            <w:tcW w:w="4053" w:type="pct"/>
            <w:gridSpan w:val="2"/>
          </w:tcPr>
          <w:p w:rsidR="00AB3A47" w:rsidRPr="00B929FF" w:rsidRDefault="00875EB0" w:rsidP="00B929FF">
            <w:pPr>
              <w:pStyle w:val="NoSpacing"/>
              <w:widowControl w:val="0"/>
            </w:pPr>
            <w:r w:rsidRPr="00B929FF">
              <w:t>307320054</w:t>
            </w:r>
          </w:p>
        </w:tc>
      </w:tr>
      <w:tr w:rsidR="00B929FF" w:rsidRPr="00B929FF" w:rsidTr="00B929FF">
        <w:trPr>
          <w:trHeight w:val="57"/>
          <w:jc w:val="center"/>
        </w:trPr>
        <w:tc>
          <w:tcPr>
            <w:tcW w:w="947" w:type="pct"/>
          </w:tcPr>
          <w:p w:rsidR="00AB3A47" w:rsidRPr="00B929FF" w:rsidRDefault="00AB3A47" w:rsidP="00B929FF">
            <w:pPr>
              <w:pStyle w:val="NoSpacing"/>
              <w:widowControl w:val="0"/>
            </w:pPr>
            <w:r w:rsidRPr="00B929FF">
              <w:t>Modulio</w:t>
            </w:r>
            <w:r w:rsidR="00C14D71" w:rsidRPr="00B929FF">
              <w:t xml:space="preserve"> </w:t>
            </w:r>
            <w:r w:rsidRPr="00B929FF">
              <w:t>LTKS</w:t>
            </w:r>
            <w:r w:rsidR="00C14D71" w:rsidRPr="00B929FF">
              <w:t xml:space="preserve"> </w:t>
            </w:r>
            <w:r w:rsidRPr="00B929FF">
              <w:t>lygis</w:t>
            </w:r>
          </w:p>
        </w:tc>
        <w:tc>
          <w:tcPr>
            <w:tcW w:w="4053" w:type="pct"/>
            <w:gridSpan w:val="2"/>
          </w:tcPr>
          <w:p w:rsidR="00AB3A47" w:rsidRPr="00B929FF" w:rsidRDefault="00AB3A47" w:rsidP="00B929FF">
            <w:pPr>
              <w:pStyle w:val="NoSpacing"/>
              <w:widowControl w:val="0"/>
            </w:pPr>
            <w:r w:rsidRPr="00B929FF">
              <w:t>III</w:t>
            </w:r>
          </w:p>
        </w:tc>
      </w:tr>
      <w:tr w:rsidR="00B929FF" w:rsidRPr="00B929FF" w:rsidTr="00B929FF">
        <w:trPr>
          <w:trHeight w:val="57"/>
          <w:jc w:val="center"/>
        </w:trPr>
        <w:tc>
          <w:tcPr>
            <w:tcW w:w="947" w:type="pct"/>
          </w:tcPr>
          <w:p w:rsidR="00AB3A47" w:rsidRPr="00B929FF" w:rsidRDefault="00AB3A47" w:rsidP="00B929FF">
            <w:pPr>
              <w:pStyle w:val="NoSpacing"/>
              <w:widowControl w:val="0"/>
            </w:pPr>
            <w:r w:rsidRPr="00B929FF">
              <w:t>Apimtis</w:t>
            </w:r>
            <w:r w:rsidR="00C14D71" w:rsidRPr="00B929FF">
              <w:t xml:space="preserve"> </w:t>
            </w:r>
            <w:r w:rsidRPr="00B929FF">
              <w:t>mokymosi</w:t>
            </w:r>
            <w:r w:rsidR="00C14D71" w:rsidRPr="00B929FF">
              <w:t xml:space="preserve"> </w:t>
            </w:r>
            <w:r w:rsidRPr="00B929FF">
              <w:t>kreditais</w:t>
            </w:r>
          </w:p>
        </w:tc>
        <w:tc>
          <w:tcPr>
            <w:tcW w:w="4053" w:type="pct"/>
            <w:gridSpan w:val="2"/>
          </w:tcPr>
          <w:p w:rsidR="00AB3A47" w:rsidRPr="00B929FF" w:rsidRDefault="00AB3A47" w:rsidP="00B929FF">
            <w:pPr>
              <w:pStyle w:val="NoSpacing"/>
              <w:widowControl w:val="0"/>
            </w:pPr>
            <w:r w:rsidRPr="00B929FF">
              <w:t>10</w:t>
            </w:r>
          </w:p>
        </w:tc>
      </w:tr>
      <w:tr w:rsidR="00B929FF" w:rsidRPr="00B929FF" w:rsidTr="00B929FF">
        <w:trPr>
          <w:trHeight w:val="57"/>
          <w:jc w:val="center"/>
        </w:trPr>
        <w:tc>
          <w:tcPr>
            <w:tcW w:w="947" w:type="pct"/>
          </w:tcPr>
          <w:p w:rsidR="006229DD" w:rsidRPr="00B929FF" w:rsidRDefault="006229DD" w:rsidP="00B929FF">
            <w:pPr>
              <w:pStyle w:val="NoSpacing"/>
              <w:widowControl w:val="0"/>
            </w:pPr>
            <w:r w:rsidRPr="00B929FF">
              <w:t>Asmens pasirengimo mokytis modulyje reikalavimai (jei taikoma)</w:t>
            </w:r>
          </w:p>
        </w:tc>
        <w:tc>
          <w:tcPr>
            <w:tcW w:w="4053" w:type="pct"/>
            <w:gridSpan w:val="2"/>
          </w:tcPr>
          <w:p w:rsidR="006229DD" w:rsidRPr="00B929FF" w:rsidRDefault="0043639C" w:rsidP="00B929FF">
            <w:pPr>
              <w:widowControl w:val="0"/>
            </w:pPr>
            <w:r w:rsidRPr="00B929FF">
              <w:t>Netaikoma</w:t>
            </w:r>
          </w:p>
        </w:tc>
      </w:tr>
      <w:tr w:rsidR="00B929FF" w:rsidRPr="00B929FF" w:rsidTr="00B929FF">
        <w:trPr>
          <w:trHeight w:val="57"/>
          <w:jc w:val="center"/>
        </w:trPr>
        <w:tc>
          <w:tcPr>
            <w:tcW w:w="947" w:type="pct"/>
            <w:shd w:val="clear" w:color="auto" w:fill="F2F2F2"/>
          </w:tcPr>
          <w:p w:rsidR="006229DD" w:rsidRPr="00B929FF" w:rsidRDefault="006229DD" w:rsidP="00B929FF">
            <w:pPr>
              <w:pStyle w:val="NoSpacing"/>
              <w:widowControl w:val="0"/>
              <w:rPr>
                <w:bCs/>
                <w:iCs/>
              </w:rPr>
            </w:pPr>
            <w:r w:rsidRPr="00B929FF">
              <w:t>Kompetencijos</w:t>
            </w:r>
          </w:p>
        </w:tc>
        <w:tc>
          <w:tcPr>
            <w:tcW w:w="1180" w:type="pct"/>
            <w:shd w:val="clear" w:color="auto" w:fill="F2F2F2"/>
          </w:tcPr>
          <w:p w:rsidR="006229DD" w:rsidRPr="00B929FF" w:rsidRDefault="006229DD" w:rsidP="00B929FF">
            <w:pPr>
              <w:pStyle w:val="NoSpacing"/>
              <w:widowControl w:val="0"/>
              <w:rPr>
                <w:bCs/>
                <w:iCs/>
              </w:rPr>
            </w:pPr>
            <w:r w:rsidRPr="00B929FF">
              <w:rPr>
                <w:bCs/>
                <w:iCs/>
              </w:rPr>
              <w:t>Mokymosi rezultatai</w:t>
            </w:r>
          </w:p>
        </w:tc>
        <w:tc>
          <w:tcPr>
            <w:tcW w:w="2873" w:type="pct"/>
            <w:shd w:val="clear" w:color="auto" w:fill="F2F2F2"/>
          </w:tcPr>
          <w:p w:rsidR="006229DD" w:rsidRPr="00B929FF" w:rsidRDefault="006229DD" w:rsidP="00B929FF">
            <w:pPr>
              <w:pStyle w:val="NoSpacing"/>
              <w:widowControl w:val="0"/>
              <w:rPr>
                <w:bCs/>
                <w:iCs/>
              </w:rPr>
            </w:pPr>
            <w:r w:rsidRPr="00B929FF">
              <w:rPr>
                <w:bCs/>
                <w:iCs/>
              </w:rPr>
              <w:t>Rekomenduojamas turinys mokymosi rezultatams pasiekti</w:t>
            </w:r>
          </w:p>
        </w:tc>
      </w:tr>
      <w:tr w:rsidR="00B929FF" w:rsidRPr="00B929FF" w:rsidTr="00B929FF">
        <w:trPr>
          <w:trHeight w:val="57"/>
          <w:jc w:val="center"/>
        </w:trPr>
        <w:tc>
          <w:tcPr>
            <w:tcW w:w="947" w:type="pct"/>
            <w:vMerge w:val="restart"/>
          </w:tcPr>
          <w:p w:rsidR="006229DD" w:rsidRPr="00B929FF" w:rsidRDefault="006229DD" w:rsidP="00B929FF">
            <w:pPr>
              <w:pStyle w:val="NoSpacing"/>
              <w:widowControl w:val="0"/>
            </w:pPr>
            <w:r w:rsidRPr="00B929FF">
              <w:t>1</w:t>
            </w:r>
            <w:r w:rsidR="002213BE" w:rsidRPr="00B929FF">
              <w:t xml:space="preserve">. </w:t>
            </w:r>
            <w:r w:rsidRPr="00B929FF">
              <w:t>Sandėliuoti mūrijimo,</w:t>
            </w:r>
            <w:r w:rsidR="00E450BE" w:rsidRPr="00B929FF">
              <w:t xml:space="preserve"> </w:t>
            </w:r>
            <w:r w:rsidRPr="00B929FF">
              <w:t>betonavimo medžiagas, gaminius ir įrangą</w:t>
            </w:r>
            <w:r w:rsidR="002213BE" w:rsidRPr="00B929FF">
              <w:t xml:space="preserve">. </w:t>
            </w:r>
          </w:p>
        </w:tc>
        <w:tc>
          <w:tcPr>
            <w:tcW w:w="1180" w:type="pct"/>
          </w:tcPr>
          <w:p w:rsidR="006229DD" w:rsidRPr="00B929FF" w:rsidRDefault="006229DD" w:rsidP="00B929FF">
            <w:pPr>
              <w:widowControl w:val="0"/>
            </w:pPr>
            <w:r w:rsidRPr="00B929FF">
              <w:t>1</w:t>
            </w:r>
            <w:r w:rsidR="002213BE" w:rsidRPr="00B929FF">
              <w:t xml:space="preserve">.1. </w:t>
            </w:r>
            <w:r w:rsidRPr="00B929FF">
              <w:t>Apibūdinti saugaus krovinių perkėlimo</w:t>
            </w:r>
            <w:r w:rsidR="00BC44E7" w:rsidRPr="00B929FF">
              <w:t>, sandėliavimo</w:t>
            </w:r>
            <w:r w:rsidRPr="00B929FF">
              <w:t xml:space="preserve"> reikalavimus</w:t>
            </w:r>
            <w:r w:rsidR="002213BE" w:rsidRPr="00B929FF">
              <w:t xml:space="preserve">. </w:t>
            </w:r>
          </w:p>
        </w:tc>
        <w:tc>
          <w:tcPr>
            <w:tcW w:w="2873" w:type="pct"/>
          </w:tcPr>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Saugus krovinių perkėlimas</w:t>
            </w:r>
          </w:p>
          <w:p w:rsidR="006229DD" w:rsidRPr="00B929FF" w:rsidRDefault="006229DD" w:rsidP="00B929FF">
            <w:pPr>
              <w:pStyle w:val="NoSpacing"/>
              <w:widowControl w:val="0"/>
              <w:numPr>
                <w:ilvl w:val="0"/>
                <w:numId w:val="47"/>
              </w:numPr>
              <w:ind w:left="0" w:firstLine="0"/>
            </w:pPr>
            <w:r w:rsidRPr="00B929FF">
              <w:t>Saugaus krovinių perkėlimo reikalavimai</w:t>
            </w:r>
          </w:p>
          <w:p w:rsidR="006229DD" w:rsidRPr="00B929FF" w:rsidRDefault="006229DD" w:rsidP="00B929FF">
            <w:pPr>
              <w:pStyle w:val="NoSpacing"/>
              <w:widowControl w:val="0"/>
              <w:numPr>
                <w:ilvl w:val="0"/>
                <w:numId w:val="47"/>
              </w:numPr>
              <w:ind w:left="0" w:firstLine="0"/>
            </w:pPr>
            <w:r w:rsidRPr="00B929FF">
              <w:t>Saugaus krovinių sandėliavimo reikalavimai</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1</w:t>
            </w:r>
            <w:r w:rsidR="002213BE" w:rsidRPr="00B929FF">
              <w:t xml:space="preserve">.2. </w:t>
            </w:r>
            <w:r w:rsidRPr="00B929FF">
              <w:t>Išmanyti</w:t>
            </w:r>
            <w:r w:rsidRPr="00B929FF">
              <w:rPr>
                <w:bCs/>
              </w:rPr>
              <w:t xml:space="preserve"> statybinių medžiagų ir gaminių rūšis, savybes, paskirtį</w:t>
            </w:r>
            <w:r w:rsidR="002213BE" w:rsidRPr="00B929FF">
              <w:rPr>
                <w:bCs/>
              </w:rPr>
              <w:t xml:space="preserve">. </w:t>
            </w:r>
          </w:p>
        </w:tc>
        <w:tc>
          <w:tcPr>
            <w:tcW w:w="2873" w:type="pct"/>
          </w:tcPr>
          <w:p w:rsidR="006229DD" w:rsidRPr="00B929FF" w:rsidRDefault="006229DD" w:rsidP="00B929FF">
            <w:pPr>
              <w:widowControl w:val="0"/>
              <w:rPr>
                <w:rFonts w:eastAsia="Calibri"/>
                <w:b/>
              </w:rPr>
            </w:pPr>
            <w:r w:rsidRPr="00B929FF">
              <w:rPr>
                <w:rFonts w:eastAsia="Calibri"/>
                <w:b/>
              </w:rPr>
              <w:t>Tema</w:t>
            </w:r>
            <w:r w:rsidR="002213BE" w:rsidRPr="00B929FF">
              <w:rPr>
                <w:rFonts w:eastAsia="Calibri"/>
                <w:b/>
              </w:rPr>
              <w:t xml:space="preserve">. </w:t>
            </w:r>
            <w:r w:rsidRPr="00B929FF">
              <w:rPr>
                <w:rFonts w:eastAsia="Calibri"/>
                <w:b/>
                <w:i/>
              </w:rPr>
              <w:t>Statybinių medžiagų savybės</w:t>
            </w:r>
          </w:p>
          <w:p w:rsidR="006229DD" w:rsidRPr="00B929FF" w:rsidRDefault="006229DD" w:rsidP="00B929FF">
            <w:pPr>
              <w:pStyle w:val="ListParagraph"/>
              <w:widowControl w:val="0"/>
              <w:numPr>
                <w:ilvl w:val="0"/>
                <w:numId w:val="4"/>
              </w:numPr>
              <w:ind w:left="0" w:firstLine="0"/>
              <w:contextualSpacing/>
              <w:rPr>
                <w:rFonts w:eastAsia="Calibri"/>
              </w:rPr>
            </w:pPr>
            <w:r w:rsidRPr="00B929FF">
              <w:rPr>
                <w:rFonts w:eastAsia="Calibri"/>
              </w:rPr>
              <w:t>Statybinių medžiagų fizinės, mechaninės, cheminės ir technologinės savybės</w:t>
            </w:r>
          </w:p>
          <w:p w:rsidR="006229DD" w:rsidRPr="00B929FF" w:rsidRDefault="006229DD" w:rsidP="00B929FF">
            <w:pPr>
              <w:widowControl w:val="0"/>
              <w:rPr>
                <w:rFonts w:eastAsia="Calibri"/>
              </w:rPr>
            </w:pPr>
            <w:r w:rsidRPr="00B929FF">
              <w:rPr>
                <w:rFonts w:eastAsia="Calibri"/>
                <w:b/>
              </w:rPr>
              <w:t>Tema</w:t>
            </w:r>
            <w:r w:rsidR="002213BE" w:rsidRPr="00B929FF">
              <w:rPr>
                <w:rFonts w:eastAsia="Calibri"/>
                <w:b/>
              </w:rPr>
              <w:t xml:space="preserve">. </w:t>
            </w:r>
            <w:r w:rsidRPr="00B929FF">
              <w:rPr>
                <w:rFonts w:eastAsia="Calibri"/>
                <w:b/>
                <w:i/>
              </w:rPr>
              <w:t>Statybinių medžiagų rūšys</w:t>
            </w:r>
          </w:p>
          <w:p w:rsidR="006229DD" w:rsidRPr="00B929FF" w:rsidRDefault="006229DD" w:rsidP="00B929FF">
            <w:pPr>
              <w:pStyle w:val="ListParagraph"/>
              <w:widowControl w:val="0"/>
              <w:numPr>
                <w:ilvl w:val="0"/>
                <w:numId w:val="4"/>
              </w:numPr>
              <w:ind w:left="0" w:firstLine="0"/>
              <w:contextualSpacing/>
              <w:rPr>
                <w:rFonts w:eastAsia="Calibri"/>
              </w:rPr>
            </w:pPr>
            <w:r w:rsidRPr="00B929FF">
              <w:rPr>
                <w:rFonts w:eastAsia="Calibri"/>
              </w:rPr>
              <w:t>Statybinių medžiagų klasifikacija pagal sudėtį, paskirtį ir gavimo būdą</w:t>
            </w:r>
          </w:p>
          <w:p w:rsidR="006229DD" w:rsidRPr="00B929FF" w:rsidRDefault="006229DD" w:rsidP="00B929FF">
            <w:pPr>
              <w:pStyle w:val="ListParagraph"/>
              <w:widowControl w:val="0"/>
              <w:ind w:left="0"/>
              <w:rPr>
                <w:rFonts w:eastAsia="Calibri"/>
              </w:rPr>
            </w:pPr>
            <w:r w:rsidRPr="00B929FF">
              <w:rPr>
                <w:rFonts w:eastAsia="Calibri"/>
                <w:b/>
              </w:rPr>
              <w:t>Tema</w:t>
            </w:r>
            <w:r w:rsidR="002213BE" w:rsidRPr="00B929FF">
              <w:rPr>
                <w:rFonts w:eastAsia="Calibri"/>
              </w:rPr>
              <w:t xml:space="preserve">. </w:t>
            </w:r>
            <w:r w:rsidRPr="00B929FF">
              <w:rPr>
                <w:rFonts w:eastAsia="Calibri"/>
                <w:b/>
                <w:i/>
              </w:rPr>
              <w:t>Skiediniai ir betonai, jų sudėtis</w:t>
            </w:r>
          </w:p>
          <w:p w:rsidR="006229DD" w:rsidRPr="00B929FF" w:rsidRDefault="006229DD" w:rsidP="00B929FF">
            <w:pPr>
              <w:pStyle w:val="ListParagraph"/>
              <w:widowControl w:val="0"/>
              <w:numPr>
                <w:ilvl w:val="0"/>
                <w:numId w:val="4"/>
              </w:numPr>
              <w:ind w:left="0" w:firstLine="0"/>
              <w:contextualSpacing/>
              <w:rPr>
                <w:rFonts w:eastAsia="Calibri"/>
              </w:rPr>
            </w:pPr>
            <w:r w:rsidRPr="00B929FF">
              <w:t>Hidraulinės ir orinės rišančiosios medžiagos</w:t>
            </w:r>
          </w:p>
          <w:p w:rsidR="006229DD" w:rsidRPr="00B929FF" w:rsidRDefault="006229DD" w:rsidP="00B929FF">
            <w:pPr>
              <w:pStyle w:val="ListParagraph"/>
              <w:widowControl w:val="0"/>
              <w:numPr>
                <w:ilvl w:val="0"/>
                <w:numId w:val="4"/>
              </w:numPr>
              <w:ind w:left="0" w:firstLine="0"/>
              <w:contextualSpacing/>
              <w:rPr>
                <w:rFonts w:eastAsia="Calibri"/>
              </w:rPr>
            </w:pPr>
            <w:r w:rsidRPr="00B929FF">
              <w:t>Sunkieji ir lengvieji užpildai skiediniams ir betonams</w:t>
            </w:r>
          </w:p>
          <w:p w:rsidR="006229DD" w:rsidRPr="00B929FF" w:rsidRDefault="006229DD" w:rsidP="00B929FF">
            <w:pPr>
              <w:pStyle w:val="ListParagraph"/>
              <w:widowControl w:val="0"/>
              <w:numPr>
                <w:ilvl w:val="0"/>
                <w:numId w:val="4"/>
              </w:numPr>
              <w:ind w:left="0" w:firstLine="0"/>
              <w:contextualSpacing/>
              <w:rPr>
                <w:rFonts w:eastAsia="Calibri"/>
              </w:rPr>
            </w:pPr>
            <w:r w:rsidRPr="00B929FF">
              <w:t>Skiedinių ir betono priedai</w:t>
            </w:r>
          </w:p>
          <w:p w:rsidR="006229DD" w:rsidRPr="00B929FF" w:rsidRDefault="006229DD" w:rsidP="00B929FF">
            <w:pPr>
              <w:pStyle w:val="ListParagraph"/>
              <w:widowControl w:val="0"/>
              <w:numPr>
                <w:ilvl w:val="0"/>
                <w:numId w:val="4"/>
              </w:numPr>
              <w:ind w:left="0" w:firstLine="0"/>
              <w:contextualSpacing/>
              <w:rPr>
                <w:rFonts w:eastAsia="Calibri"/>
              </w:rPr>
            </w:pPr>
            <w:r w:rsidRPr="00B929FF">
              <w:rPr>
                <w:rFonts w:eastAsia="Calibri"/>
              </w:rPr>
              <w:t>Skiediniai, jų sudėtis ir paskirtis</w:t>
            </w:r>
          </w:p>
          <w:p w:rsidR="006229DD" w:rsidRPr="00B929FF" w:rsidRDefault="006229DD" w:rsidP="00B929FF">
            <w:pPr>
              <w:pStyle w:val="ListParagraph"/>
              <w:widowControl w:val="0"/>
              <w:numPr>
                <w:ilvl w:val="0"/>
                <w:numId w:val="4"/>
              </w:numPr>
              <w:ind w:left="0" w:firstLine="0"/>
              <w:contextualSpacing/>
              <w:rPr>
                <w:rFonts w:eastAsia="Calibri"/>
              </w:rPr>
            </w:pPr>
            <w:r w:rsidRPr="00B929FF">
              <w:rPr>
                <w:rFonts w:eastAsia="Calibri"/>
              </w:rPr>
              <w:t>Betonas, jo sudėtis ir paskirtis</w:t>
            </w:r>
          </w:p>
          <w:p w:rsidR="006229DD" w:rsidRPr="00B929FF" w:rsidRDefault="006229DD" w:rsidP="00B929FF">
            <w:pPr>
              <w:widowControl w:val="0"/>
            </w:pPr>
            <w:r w:rsidRPr="00B929FF">
              <w:rPr>
                <w:b/>
              </w:rPr>
              <w:t>Tema</w:t>
            </w:r>
            <w:r w:rsidR="002213BE" w:rsidRPr="00B929FF">
              <w:rPr>
                <w:b/>
              </w:rPr>
              <w:t xml:space="preserve">. </w:t>
            </w:r>
            <w:r w:rsidRPr="00B929FF">
              <w:rPr>
                <w:b/>
                <w:i/>
              </w:rPr>
              <w:t>Gamtiniai ir dirbtiniai akmenys</w:t>
            </w:r>
          </w:p>
          <w:p w:rsidR="006229DD" w:rsidRPr="00B929FF" w:rsidRDefault="006229DD" w:rsidP="00B929FF">
            <w:pPr>
              <w:pStyle w:val="ListParagraph"/>
              <w:widowControl w:val="0"/>
              <w:numPr>
                <w:ilvl w:val="0"/>
                <w:numId w:val="6"/>
              </w:numPr>
              <w:ind w:left="0" w:firstLine="0"/>
              <w:contextualSpacing/>
            </w:pPr>
            <w:r w:rsidRPr="00B929FF">
              <w:t>Gamtinių akmenų rūšys, savybės ir paskirtis statyboje</w:t>
            </w:r>
          </w:p>
          <w:p w:rsidR="006229DD" w:rsidRPr="00B929FF" w:rsidRDefault="006229DD" w:rsidP="00B929FF">
            <w:pPr>
              <w:pStyle w:val="ListParagraph"/>
              <w:widowControl w:val="0"/>
              <w:numPr>
                <w:ilvl w:val="0"/>
                <w:numId w:val="6"/>
              </w:numPr>
              <w:ind w:left="0" w:firstLine="0"/>
              <w:contextualSpacing/>
            </w:pPr>
            <w:r w:rsidRPr="00B929FF">
              <w:t>Dirbtiniai akmenys, jų savybės, paskirtis</w:t>
            </w:r>
          </w:p>
          <w:p w:rsidR="006229DD" w:rsidRPr="00B929FF" w:rsidRDefault="006229DD" w:rsidP="00B929FF">
            <w:pPr>
              <w:widowControl w:val="0"/>
              <w:rPr>
                <w:b/>
                <w:i/>
              </w:rPr>
            </w:pPr>
            <w:r w:rsidRPr="00B929FF">
              <w:rPr>
                <w:b/>
              </w:rPr>
              <w:t>Tema</w:t>
            </w:r>
            <w:r w:rsidR="002213BE" w:rsidRPr="00B929FF">
              <w:rPr>
                <w:b/>
              </w:rPr>
              <w:t xml:space="preserve">. </w:t>
            </w:r>
            <w:r w:rsidRPr="00B929FF">
              <w:rPr>
                <w:b/>
                <w:i/>
              </w:rPr>
              <w:t>Metalai ir jų gaminiai</w:t>
            </w:r>
          </w:p>
          <w:p w:rsidR="006229DD" w:rsidRPr="00B929FF" w:rsidRDefault="006229DD" w:rsidP="00B929FF">
            <w:pPr>
              <w:pStyle w:val="ListParagraph"/>
              <w:widowControl w:val="0"/>
              <w:numPr>
                <w:ilvl w:val="0"/>
                <w:numId w:val="7"/>
              </w:numPr>
              <w:ind w:left="0" w:firstLine="0"/>
              <w:contextualSpacing/>
            </w:pPr>
            <w:r w:rsidRPr="00B929FF">
              <w:t>Metalai, jų savybės ir paskirtis statyboje</w:t>
            </w:r>
          </w:p>
          <w:p w:rsidR="006229DD" w:rsidRPr="00B929FF" w:rsidRDefault="006229DD" w:rsidP="00B929FF">
            <w:pPr>
              <w:pStyle w:val="ListParagraph"/>
              <w:widowControl w:val="0"/>
              <w:numPr>
                <w:ilvl w:val="0"/>
                <w:numId w:val="7"/>
              </w:numPr>
              <w:ind w:left="0" w:firstLine="0"/>
              <w:contextualSpacing/>
            </w:pPr>
            <w:r w:rsidRPr="00B929FF">
              <w:t>Metalo gaminiai, jų rūšys ir paskirtis statyboje</w:t>
            </w:r>
          </w:p>
          <w:p w:rsidR="006229DD" w:rsidRPr="00B929FF" w:rsidRDefault="006229DD" w:rsidP="00B929FF">
            <w:pPr>
              <w:widowControl w:val="0"/>
              <w:rPr>
                <w:b/>
              </w:rPr>
            </w:pPr>
            <w:r w:rsidRPr="00B929FF">
              <w:rPr>
                <w:b/>
              </w:rPr>
              <w:t>Tema</w:t>
            </w:r>
            <w:r w:rsidR="002213BE" w:rsidRPr="00B929FF">
              <w:rPr>
                <w:b/>
              </w:rPr>
              <w:t xml:space="preserve">. </w:t>
            </w:r>
            <w:r w:rsidRPr="00B929FF">
              <w:rPr>
                <w:b/>
                <w:i/>
              </w:rPr>
              <w:t>Mediena ir jos gaminiai</w:t>
            </w:r>
          </w:p>
          <w:p w:rsidR="006229DD" w:rsidRPr="00B929FF" w:rsidRDefault="006229DD" w:rsidP="00B929FF">
            <w:pPr>
              <w:pStyle w:val="ListParagraph1"/>
              <w:widowControl w:val="0"/>
              <w:numPr>
                <w:ilvl w:val="0"/>
                <w:numId w:val="7"/>
              </w:numPr>
              <w:ind w:left="0" w:firstLine="0"/>
            </w:pPr>
            <w:r w:rsidRPr="00B929FF">
              <w:t>Mediena, jos rūšys, savybes ir paskirtis</w:t>
            </w:r>
          </w:p>
          <w:p w:rsidR="006229DD" w:rsidRPr="00B929FF" w:rsidRDefault="006229DD" w:rsidP="00B929FF">
            <w:pPr>
              <w:pStyle w:val="ListParagraph1"/>
              <w:widowControl w:val="0"/>
              <w:numPr>
                <w:ilvl w:val="0"/>
                <w:numId w:val="7"/>
              </w:numPr>
              <w:ind w:left="0" w:firstLine="0"/>
            </w:pPr>
            <w:r w:rsidRPr="00B929FF">
              <w:t>Medienos gaminiai, jų paskirtis</w:t>
            </w:r>
          </w:p>
          <w:p w:rsidR="006229DD" w:rsidRPr="00B929FF" w:rsidRDefault="006229DD" w:rsidP="00B929FF">
            <w:pPr>
              <w:widowControl w:val="0"/>
            </w:pPr>
            <w:r w:rsidRPr="00B929FF">
              <w:rPr>
                <w:b/>
              </w:rPr>
              <w:lastRenderedPageBreak/>
              <w:t>Tema</w:t>
            </w:r>
            <w:r w:rsidR="002213BE" w:rsidRPr="00B929FF">
              <w:rPr>
                <w:b/>
              </w:rPr>
              <w:t xml:space="preserve">. </w:t>
            </w:r>
            <w:r w:rsidRPr="00B929FF">
              <w:rPr>
                <w:b/>
                <w:i/>
              </w:rPr>
              <w:t>Termoizoliacinės medžiagos</w:t>
            </w:r>
          </w:p>
          <w:p w:rsidR="006229DD" w:rsidRPr="00B929FF" w:rsidRDefault="006229DD" w:rsidP="00B929FF">
            <w:pPr>
              <w:pStyle w:val="ListParagraph"/>
              <w:widowControl w:val="0"/>
              <w:numPr>
                <w:ilvl w:val="0"/>
                <w:numId w:val="8"/>
              </w:numPr>
              <w:ind w:left="0" w:firstLine="0"/>
              <w:contextualSpacing/>
            </w:pPr>
            <w:r w:rsidRPr="00B929FF">
              <w:t>Termoizoliacinės medžiagos, jų rūšys, savybės, paskirtis</w:t>
            </w:r>
          </w:p>
          <w:p w:rsidR="006229DD" w:rsidRPr="00B929FF" w:rsidRDefault="006229DD" w:rsidP="00B929FF">
            <w:pPr>
              <w:pStyle w:val="ListParagraph"/>
              <w:widowControl w:val="0"/>
              <w:numPr>
                <w:ilvl w:val="0"/>
                <w:numId w:val="8"/>
              </w:numPr>
              <w:ind w:left="0" w:firstLine="0"/>
              <w:contextualSpacing/>
            </w:pPr>
            <w:r w:rsidRPr="00B929FF">
              <w:t>Termoizoliacinių medžiagų tvirtinimo priemonės</w:t>
            </w:r>
          </w:p>
          <w:p w:rsidR="006229DD" w:rsidRPr="00B929FF" w:rsidRDefault="006229DD" w:rsidP="00B929FF">
            <w:pPr>
              <w:widowControl w:val="0"/>
            </w:pPr>
            <w:r w:rsidRPr="00B929FF">
              <w:rPr>
                <w:b/>
              </w:rPr>
              <w:t>Tema</w:t>
            </w:r>
            <w:r w:rsidR="002213BE" w:rsidRPr="00B929FF">
              <w:t xml:space="preserve">. </w:t>
            </w:r>
            <w:r w:rsidRPr="00B929FF">
              <w:rPr>
                <w:b/>
                <w:i/>
              </w:rPr>
              <w:t>Hidroizoliacinės medžiagos</w:t>
            </w:r>
          </w:p>
          <w:p w:rsidR="006229DD" w:rsidRPr="00B929FF" w:rsidRDefault="006229DD" w:rsidP="00B929FF">
            <w:pPr>
              <w:pStyle w:val="ListParagraph"/>
              <w:widowControl w:val="0"/>
              <w:numPr>
                <w:ilvl w:val="0"/>
                <w:numId w:val="9"/>
              </w:numPr>
              <w:ind w:left="0" w:firstLine="0"/>
              <w:contextualSpacing/>
            </w:pPr>
            <w:r w:rsidRPr="00B929FF">
              <w:t>Hidroizoliacinės medžiagos, jų rūšys, savybes ir paskirtis</w:t>
            </w:r>
          </w:p>
          <w:p w:rsidR="006229DD" w:rsidRPr="00B929FF" w:rsidRDefault="006229DD" w:rsidP="00B929FF">
            <w:pPr>
              <w:widowControl w:val="0"/>
            </w:pPr>
            <w:r w:rsidRPr="00B929FF">
              <w:rPr>
                <w:b/>
              </w:rPr>
              <w:t>Tema</w:t>
            </w:r>
            <w:r w:rsidR="002213BE" w:rsidRPr="00B929FF">
              <w:t xml:space="preserve">. </w:t>
            </w:r>
            <w:r w:rsidRPr="00B929FF">
              <w:rPr>
                <w:b/>
                <w:i/>
              </w:rPr>
              <w:t>Polimerinės medžiagos</w:t>
            </w:r>
          </w:p>
          <w:p w:rsidR="006229DD" w:rsidRPr="00B929FF" w:rsidRDefault="006229DD" w:rsidP="00B929FF">
            <w:pPr>
              <w:widowControl w:val="0"/>
              <w:numPr>
                <w:ilvl w:val="0"/>
                <w:numId w:val="7"/>
              </w:numPr>
              <w:ind w:left="0" w:firstLine="0"/>
            </w:pPr>
            <w:r w:rsidRPr="00B929FF">
              <w:t>Polimerinės statybinės medžiagos, jų rūšys, savybės ir paskirtis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pStyle w:val="NoSpacing"/>
              <w:widowControl w:val="0"/>
            </w:pPr>
            <w:r w:rsidRPr="00B929FF">
              <w:t>1</w:t>
            </w:r>
            <w:r w:rsidR="002213BE" w:rsidRPr="00B929FF">
              <w:t xml:space="preserve">.3. </w:t>
            </w:r>
            <w:r w:rsidRPr="00B929FF">
              <w:t>Sandėliuoti mūro,</w:t>
            </w:r>
            <w:r w:rsidR="00061E3E" w:rsidRPr="00B929FF">
              <w:t xml:space="preserve"> </w:t>
            </w:r>
            <w:r w:rsidRPr="00B929FF">
              <w:t>betonavimo darbams reikalingas medžiagas, gaminius ir įrangą, laikantis gamintojo reikalavimų ir nepažeidžiant jų kokybės</w:t>
            </w:r>
            <w:r w:rsidR="002213BE" w:rsidRPr="00B929FF">
              <w:t xml:space="preserve">. </w:t>
            </w:r>
          </w:p>
        </w:tc>
        <w:tc>
          <w:tcPr>
            <w:tcW w:w="2873" w:type="pct"/>
          </w:tcPr>
          <w:p w:rsidR="006229DD" w:rsidRPr="00B929FF" w:rsidRDefault="006229DD" w:rsidP="00B929FF">
            <w:pPr>
              <w:pStyle w:val="NoSpacing"/>
              <w:widowControl w:val="0"/>
            </w:pPr>
            <w:r w:rsidRPr="00B929FF">
              <w:rPr>
                <w:b/>
              </w:rPr>
              <w:t>Tema</w:t>
            </w:r>
            <w:r w:rsidR="002213BE" w:rsidRPr="00B929FF">
              <w:rPr>
                <w:b/>
              </w:rPr>
              <w:t xml:space="preserve">. </w:t>
            </w:r>
            <w:r w:rsidRPr="00B929FF">
              <w:rPr>
                <w:b/>
                <w:i/>
              </w:rPr>
              <w:t>Statybinių medžiagų, gaminių, įrangos laikymas statybvietėje</w:t>
            </w:r>
          </w:p>
          <w:p w:rsidR="006229DD" w:rsidRPr="00B929FF" w:rsidRDefault="006229DD" w:rsidP="00B929FF">
            <w:pPr>
              <w:pStyle w:val="NoSpacing"/>
              <w:widowControl w:val="0"/>
              <w:numPr>
                <w:ilvl w:val="0"/>
                <w:numId w:val="7"/>
              </w:numPr>
              <w:ind w:left="0" w:firstLine="0"/>
            </w:pPr>
            <w:r w:rsidRPr="00B929FF">
              <w:t>Statybvietės planas ir pagrindiniai reikalavimai statybvietės įrengimui</w:t>
            </w:r>
          </w:p>
          <w:p w:rsidR="006229DD" w:rsidRPr="00B929FF" w:rsidRDefault="006229DD" w:rsidP="00B929FF">
            <w:pPr>
              <w:pStyle w:val="ListParagraph"/>
              <w:widowControl w:val="0"/>
              <w:numPr>
                <w:ilvl w:val="0"/>
                <w:numId w:val="7"/>
              </w:numPr>
              <w:ind w:left="0" w:firstLine="0"/>
              <w:contextualSpacing/>
              <w:rPr>
                <w:rFonts w:eastAsia="Calibri"/>
              </w:rPr>
            </w:pPr>
            <w:r w:rsidRPr="00B929FF">
              <w:rPr>
                <w:rFonts w:eastAsia="Calibri"/>
              </w:rPr>
              <w:t>Konstrukcijų, gaminių, statybinių elementų sandėliavimo taisyklės statybos aikštelėje</w:t>
            </w:r>
          </w:p>
          <w:p w:rsidR="006229DD" w:rsidRPr="00B929FF" w:rsidRDefault="006229DD" w:rsidP="00B929FF">
            <w:pPr>
              <w:pStyle w:val="ListParagraph"/>
              <w:widowControl w:val="0"/>
              <w:numPr>
                <w:ilvl w:val="0"/>
                <w:numId w:val="7"/>
              </w:numPr>
              <w:ind w:left="0" w:firstLine="0"/>
              <w:contextualSpacing/>
              <w:rPr>
                <w:rFonts w:eastAsia="Calibri"/>
              </w:rPr>
            </w:pPr>
            <w:r w:rsidRPr="00B929FF">
              <w:rPr>
                <w:rFonts w:eastAsia="Calibri"/>
              </w:rPr>
              <w:t>Statybinės įrangos sandėliavimo taisyklės</w:t>
            </w:r>
          </w:p>
          <w:p w:rsidR="006229DD" w:rsidRPr="00B929FF" w:rsidRDefault="006229DD" w:rsidP="00B929FF">
            <w:pPr>
              <w:pStyle w:val="NoSpacing"/>
              <w:widowControl w:val="0"/>
              <w:numPr>
                <w:ilvl w:val="0"/>
                <w:numId w:val="7"/>
              </w:numPr>
              <w:ind w:left="0" w:firstLine="0"/>
            </w:pPr>
            <w:r w:rsidRPr="00B929FF">
              <w:rPr>
                <w:rFonts w:eastAsia="Calibri"/>
              </w:rPr>
              <w:t>Klojinių sandėliavimas pagal gamintojų reikalavimus ir nepažeidžiant jų kokybės</w:t>
            </w:r>
          </w:p>
          <w:p w:rsidR="006229DD" w:rsidRPr="00B929FF" w:rsidRDefault="006229DD" w:rsidP="00B929FF">
            <w:pPr>
              <w:pStyle w:val="NoSpacing"/>
              <w:widowControl w:val="0"/>
              <w:numPr>
                <w:ilvl w:val="0"/>
                <w:numId w:val="7"/>
              </w:numPr>
              <w:ind w:left="0" w:firstLine="0"/>
            </w:pPr>
            <w:r w:rsidRPr="00B929FF">
              <w:t>Mūro darbams skirt</w:t>
            </w:r>
            <w:r w:rsidRPr="00B929FF">
              <w:rPr>
                <w:bCs/>
              </w:rPr>
              <w:t>ų</w:t>
            </w:r>
            <w:r w:rsidRPr="00B929FF">
              <w:t xml:space="preserve"> medžiag</w:t>
            </w:r>
            <w:r w:rsidRPr="00B929FF">
              <w:rPr>
                <w:bCs/>
              </w:rPr>
              <w:t>ų</w:t>
            </w:r>
            <w:r w:rsidRPr="00B929FF">
              <w:t>, gamini</w:t>
            </w:r>
            <w:r w:rsidRPr="00B929FF">
              <w:rPr>
                <w:bCs/>
              </w:rPr>
              <w:t>ų</w:t>
            </w:r>
            <w:r w:rsidRPr="00B929FF">
              <w:t xml:space="preserve"> ir įrangos sandėliavimas, laikantis gamintojo reikalavimų ir nepažeidžiant jų kokybės</w:t>
            </w:r>
          </w:p>
          <w:p w:rsidR="006229DD" w:rsidRPr="00B929FF" w:rsidRDefault="006229DD" w:rsidP="00B929FF">
            <w:pPr>
              <w:pStyle w:val="NoSpacing"/>
              <w:widowControl w:val="0"/>
              <w:numPr>
                <w:ilvl w:val="0"/>
                <w:numId w:val="7"/>
              </w:numPr>
              <w:ind w:left="0" w:firstLine="0"/>
            </w:pPr>
            <w:r w:rsidRPr="00B929FF">
              <w:t>Betonavimo darbams skirt</w:t>
            </w:r>
            <w:r w:rsidRPr="00B929FF">
              <w:rPr>
                <w:bCs/>
              </w:rPr>
              <w:t>ų</w:t>
            </w:r>
            <w:r w:rsidRPr="00B929FF">
              <w:t xml:space="preserve"> medžiag</w:t>
            </w:r>
            <w:r w:rsidRPr="00B929FF">
              <w:rPr>
                <w:bCs/>
              </w:rPr>
              <w:t>ų</w:t>
            </w:r>
            <w:r w:rsidRPr="00B929FF">
              <w:t>, gamini</w:t>
            </w:r>
            <w:r w:rsidRPr="00B929FF">
              <w:rPr>
                <w:bCs/>
              </w:rPr>
              <w:t>ų</w:t>
            </w:r>
            <w:r w:rsidRPr="00B929FF">
              <w:t xml:space="preserve"> ir įrangos sandėliavimas, laikantis gamintojo reikalavimų ir nepažeidžiant jų kokybės</w:t>
            </w:r>
          </w:p>
        </w:tc>
      </w:tr>
      <w:tr w:rsidR="00B929FF" w:rsidRPr="00B929FF" w:rsidTr="00B929FF">
        <w:trPr>
          <w:trHeight w:val="57"/>
          <w:jc w:val="center"/>
        </w:trPr>
        <w:tc>
          <w:tcPr>
            <w:tcW w:w="947" w:type="pct"/>
            <w:vMerge w:val="restart"/>
          </w:tcPr>
          <w:p w:rsidR="006229DD" w:rsidRPr="00B929FF" w:rsidRDefault="006229DD" w:rsidP="00B929FF">
            <w:pPr>
              <w:pStyle w:val="NoSpacing"/>
              <w:widowControl w:val="0"/>
            </w:pPr>
            <w:r w:rsidRPr="00B929FF">
              <w:t>2</w:t>
            </w:r>
            <w:r w:rsidR="002213BE" w:rsidRPr="00B929FF">
              <w:t xml:space="preserve">. </w:t>
            </w:r>
            <w:r w:rsidRPr="00B929FF">
              <w:t>Paruošti ir sutvarkyti mūrininko, betonuotojo darbo vietą</w:t>
            </w:r>
            <w:r w:rsidR="002213BE" w:rsidRPr="00B929FF">
              <w:t xml:space="preserve">. </w:t>
            </w:r>
          </w:p>
        </w:tc>
        <w:tc>
          <w:tcPr>
            <w:tcW w:w="1180" w:type="pct"/>
          </w:tcPr>
          <w:p w:rsidR="006229DD" w:rsidRPr="00B929FF" w:rsidRDefault="006229DD" w:rsidP="00B929FF">
            <w:pPr>
              <w:widowControl w:val="0"/>
            </w:pPr>
            <w:r w:rsidRPr="00B929FF">
              <w:t>2</w:t>
            </w:r>
            <w:r w:rsidR="002213BE" w:rsidRPr="00B929FF">
              <w:t xml:space="preserve">.1. </w:t>
            </w:r>
            <w:r w:rsidRPr="00B929FF">
              <w:t>Apibūdinti mūrininko, betonuotojo asmeninės apsaugos priemones, darbuotojų saugos ir sveikatos, priešgaisrinės saugos, aplinkosaugos reikalavimus</w:t>
            </w:r>
            <w:r w:rsidR="002213BE" w:rsidRPr="00B929FF">
              <w:t xml:space="preserve">. </w:t>
            </w:r>
          </w:p>
        </w:tc>
        <w:tc>
          <w:tcPr>
            <w:tcW w:w="2873" w:type="pct"/>
          </w:tcPr>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Mūrininko saugos ir sveikatos reikalavimai statybos objekte</w:t>
            </w:r>
          </w:p>
          <w:p w:rsidR="006229DD" w:rsidRPr="00B929FF" w:rsidRDefault="006229DD" w:rsidP="00B929FF">
            <w:pPr>
              <w:pStyle w:val="ListParagraph"/>
              <w:widowControl w:val="0"/>
              <w:numPr>
                <w:ilvl w:val="0"/>
                <w:numId w:val="42"/>
              </w:numPr>
              <w:ind w:left="0" w:firstLine="0"/>
              <w:contextualSpacing/>
              <w:rPr>
                <w:rFonts w:eastAsia="Calibri"/>
              </w:rPr>
            </w:pPr>
            <w:r w:rsidRPr="00B929FF">
              <w:t xml:space="preserve">Bendrieji mūrininko </w:t>
            </w:r>
            <w:r w:rsidRPr="00B929FF">
              <w:rPr>
                <w:rFonts w:eastAsia="Calibri"/>
              </w:rPr>
              <w:t xml:space="preserve">saugos ir sveikatos </w:t>
            </w:r>
            <w:r w:rsidRPr="00B929FF">
              <w:t>reikalavimai</w:t>
            </w:r>
            <w:r w:rsidRPr="00B929FF">
              <w:rPr>
                <w:rFonts w:eastAsia="Calibri"/>
              </w:rPr>
              <w:t xml:space="preserve"> statybos objekte</w:t>
            </w:r>
          </w:p>
          <w:p w:rsidR="006229DD" w:rsidRPr="00B929FF" w:rsidRDefault="006229DD" w:rsidP="00B929FF">
            <w:pPr>
              <w:pStyle w:val="NoSpacing"/>
              <w:widowControl w:val="0"/>
              <w:numPr>
                <w:ilvl w:val="0"/>
                <w:numId w:val="41"/>
              </w:numPr>
              <w:ind w:left="0" w:firstLine="0"/>
              <w:rPr>
                <w:i/>
              </w:rPr>
            </w:pPr>
            <w:r w:rsidRPr="00B929FF">
              <w:t>Asmeninės mūrininko apsaugos priemonės ir jų paskirtis</w:t>
            </w:r>
          </w:p>
          <w:p w:rsidR="006229DD" w:rsidRPr="00B929FF" w:rsidRDefault="006229DD" w:rsidP="00B929FF">
            <w:pPr>
              <w:pStyle w:val="NoSpacing"/>
              <w:widowControl w:val="0"/>
              <w:numPr>
                <w:ilvl w:val="0"/>
                <w:numId w:val="41"/>
              </w:numPr>
              <w:ind w:left="0" w:firstLine="0"/>
            </w:pPr>
            <w:r w:rsidRPr="00B929FF">
              <w:t>Kolektyvinės mūrininko saugos priemonės statybos objekte ir jų paskirtis</w:t>
            </w:r>
          </w:p>
          <w:p w:rsidR="006229DD" w:rsidRPr="00B929FF" w:rsidRDefault="006229DD" w:rsidP="00B929FF">
            <w:pPr>
              <w:pStyle w:val="NoSpacing"/>
              <w:widowControl w:val="0"/>
              <w:numPr>
                <w:ilvl w:val="0"/>
                <w:numId w:val="41"/>
              </w:numPr>
              <w:ind w:left="0" w:firstLine="0"/>
            </w:pPr>
            <w:r w:rsidRPr="00B929FF">
              <w:t>Saugos ženklai statybos objekte</w:t>
            </w:r>
          </w:p>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Betonuotojo saugos ir sveikatos reikalavimai statybos objekte</w:t>
            </w:r>
          </w:p>
          <w:p w:rsidR="006229DD" w:rsidRPr="00B929FF" w:rsidRDefault="006229DD" w:rsidP="00B929FF">
            <w:pPr>
              <w:pStyle w:val="ListParagraph"/>
              <w:widowControl w:val="0"/>
              <w:numPr>
                <w:ilvl w:val="0"/>
                <w:numId w:val="42"/>
              </w:numPr>
              <w:ind w:left="0" w:firstLine="0"/>
              <w:contextualSpacing/>
              <w:rPr>
                <w:rFonts w:eastAsia="Calibri"/>
              </w:rPr>
            </w:pPr>
            <w:r w:rsidRPr="00B929FF">
              <w:t xml:space="preserve">Bendrieji betonuotojo </w:t>
            </w:r>
            <w:r w:rsidRPr="00B929FF">
              <w:rPr>
                <w:rFonts w:eastAsia="Calibri"/>
              </w:rPr>
              <w:t xml:space="preserve">saugos ir sveikatos </w:t>
            </w:r>
            <w:r w:rsidRPr="00B929FF">
              <w:t>reikalavimai</w:t>
            </w:r>
            <w:r w:rsidRPr="00B929FF">
              <w:rPr>
                <w:rFonts w:eastAsia="Calibri"/>
              </w:rPr>
              <w:t xml:space="preserve"> statybos objekte</w:t>
            </w:r>
          </w:p>
          <w:p w:rsidR="006229DD" w:rsidRPr="00B929FF" w:rsidRDefault="006229DD" w:rsidP="00B929FF">
            <w:pPr>
              <w:pStyle w:val="NoSpacing"/>
              <w:widowControl w:val="0"/>
              <w:numPr>
                <w:ilvl w:val="0"/>
                <w:numId w:val="41"/>
              </w:numPr>
              <w:ind w:left="0" w:firstLine="0"/>
              <w:rPr>
                <w:i/>
              </w:rPr>
            </w:pPr>
            <w:r w:rsidRPr="00B929FF">
              <w:t>Asmeninės betonuotojo apsaugos priemonės ir jų paskirtis</w:t>
            </w:r>
          </w:p>
          <w:p w:rsidR="006229DD" w:rsidRPr="00B929FF" w:rsidRDefault="006229DD" w:rsidP="00B929FF">
            <w:pPr>
              <w:pStyle w:val="NoSpacing"/>
              <w:widowControl w:val="0"/>
              <w:numPr>
                <w:ilvl w:val="0"/>
                <w:numId w:val="41"/>
              </w:numPr>
              <w:ind w:left="0" w:firstLine="0"/>
            </w:pPr>
            <w:r w:rsidRPr="00B929FF">
              <w:t>Kolektyvinės betonuotojo saugos priemonės statybos objekte ir jų paskirtis</w:t>
            </w:r>
          </w:p>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rFonts w:eastAsia="Calibri"/>
                <w:b/>
                <w:i/>
              </w:rPr>
              <w:t xml:space="preserve">Priešgaisrinė sauga, </w:t>
            </w:r>
            <w:r w:rsidRPr="00B929FF">
              <w:rPr>
                <w:b/>
                <w:i/>
              </w:rPr>
              <w:t xml:space="preserve">elektrosauga </w:t>
            </w:r>
            <w:proofErr w:type="spellStart"/>
            <w:r w:rsidRPr="00B929FF">
              <w:rPr>
                <w:b/>
                <w:i/>
              </w:rPr>
              <w:t>apdailininko</w:t>
            </w:r>
            <w:proofErr w:type="spellEnd"/>
            <w:r w:rsidRPr="00B929FF">
              <w:rPr>
                <w:b/>
                <w:i/>
              </w:rPr>
              <w:t xml:space="preserve"> darbo vietoje</w:t>
            </w:r>
          </w:p>
          <w:p w:rsidR="006229DD" w:rsidRPr="00B929FF" w:rsidRDefault="006229DD" w:rsidP="00B929FF">
            <w:pPr>
              <w:pStyle w:val="ListParagraph"/>
              <w:widowControl w:val="0"/>
              <w:numPr>
                <w:ilvl w:val="0"/>
                <w:numId w:val="43"/>
              </w:numPr>
              <w:ind w:left="0" w:firstLine="0"/>
              <w:contextualSpacing/>
              <w:rPr>
                <w:bCs/>
              </w:rPr>
            </w:pPr>
            <w:r w:rsidRPr="00B929FF">
              <w:rPr>
                <w:bCs/>
              </w:rPr>
              <w:t>Elektrosaugos reikalavimai</w:t>
            </w:r>
          </w:p>
          <w:p w:rsidR="006229DD" w:rsidRPr="00B929FF" w:rsidRDefault="006229DD" w:rsidP="00B929FF">
            <w:pPr>
              <w:pStyle w:val="ListParagraph"/>
              <w:widowControl w:val="0"/>
              <w:numPr>
                <w:ilvl w:val="0"/>
                <w:numId w:val="43"/>
              </w:numPr>
              <w:ind w:left="0" w:firstLine="0"/>
              <w:contextualSpacing/>
              <w:rPr>
                <w:bCs/>
              </w:rPr>
            </w:pPr>
            <w:r w:rsidRPr="00B929FF">
              <w:rPr>
                <w:bCs/>
              </w:rPr>
              <w:t>Priešgaisrinės saugos reikalavimai</w:t>
            </w:r>
          </w:p>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Aplinkosaugos reikalavimai</w:t>
            </w:r>
          </w:p>
          <w:p w:rsidR="006229DD" w:rsidRPr="00B929FF" w:rsidRDefault="006229DD" w:rsidP="00B929FF">
            <w:pPr>
              <w:pStyle w:val="ListParagraph"/>
              <w:widowControl w:val="0"/>
              <w:numPr>
                <w:ilvl w:val="0"/>
                <w:numId w:val="52"/>
              </w:numPr>
              <w:ind w:left="0" w:firstLine="0"/>
              <w:contextualSpacing/>
              <w:rPr>
                <w:rFonts w:eastAsia="Calibri"/>
              </w:rPr>
            </w:pPr>
            <w:r w:rsidRPr="00B929FF">
              <w:rPr>
                <w:rFonts w:eastAsia="Calibri"/>
              </w:rPr>
              <w:t>Norminiai ir įstatyminiai dokumentai, reglamentuojantys aplinkosaugą statybos objekte</w:t>
            </w:r>
          </w:p>
          <w:p w:rsidR="006229DD" w:rsidRPr="00B929FF" w:rsidRDefault="006229DD" w:rsidP="00B929FF">
            <w:pPr>
              <w:pStyle w:val="ListParagraph"/>
              <w:widowControl w:val="0"/>
              <w:numPr>
                <w:ilvl w:val="0"/>
                <w:numId w:val="52"/>
              </w:numPr>
              <w:snapToGrid w:val="0"/>
              <w:ind w:left="0" w:firstLine="0"/>
              <w:contextualSpacing/>
            </w:pPr>
            <w:r w:rsidRPr="00B929FF">
              <w:t>Atmosferos taršos šaltiniai ir jų mažinimo būdai</w:t>
            </w:r>
          </w:p>
          <w:p w:rsidR="006229DD" w:rsidRPr="00B929FF" w:rsidRDefault="006229DD" w:rsidP="00B929FF">
            <w:pPr>
              <w:pStyle w:val="ListParagraph"/>
              <w:widowControl w:val="0"/>
              <w:numPr>
                <w:ilvl w:val="0"/>
                <w:numId w:val="52"/>
              </w:numPr>
              <w:snapToGrid w:val="0"/>
              <w:ind w:left="0" w:firstLine="0"/>
              <w:contextualSpacing/>
            </w:pPr>
            <w:r w:rsidRPr="00B929FF">
              <w:t>Vandens taršos šaltiniai ir apsaugos būdai</w:t>
            </w:r>
          </w:p>
          <w:p w:rsidR="006229DD" w:rsidRPr="00B929FF" w:rsidRDefault="006229DD" w:rsidP="00B929FF">
            <w:pPr>
              <w:pStyle w:val="NoSpacing"/>
              <w:widowControl w:val="0"/>
              <w:numPr>
                <w:ilvl w:val="0"/>
                <w:numId w:val="52"/>
              </w:numPr>
              <w:ind w:left="0" w:firstLine="0"/>
              <w:rPr>
                <w:i/>
              </w:rPr>
            </w:pPr>
            <w:r w:rsidRPr="00B929FF">
              <w:t>Buitinių ir statybinių atliekų rūšiavimas, transportavimas ir tvarkymas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rPr>
                <w:shd w:val="clear" w:color="auto" w:fill="FFFFFF"/>
              </w:rPr>
            </w:pPr>
            <w:r w:rsidRPr="00B929FF">
              <w:t>2</w:t>
            </w:r>
            <w:r w:rsidR="002213BE" w:rsidRPr="00B929FF">
              <w:t xml:space="preserve">.2. </w:t>
            </w:r>
            <w:r w:rsidRPr="00B929FF">
              <w:t xml:space="preserve">Apibūdinti </w:t>
            </w:r>
            <w:r w:rsidRPr="00B929FF">
              <w:rPr>
                <w:shd w:val="clear" w:color="auto" w:fill="FFFFFF"/>
              </w:rPr>
              <w:t xml:space="preserve">tvarios statybos </w:t>
            </w:r>
            <w:r w:rsidRPr="00B929FF">
              <w:rPr>
                <w:shd w:val="clear" w:color="auto" w:fill="FFFFFF"/>
              </w:rPr>
              <w:lastRenderedPageBreak/>
              <w:t>principus</w:t>
            </w:r>
            <w:r w:rsidR="002213BE" w:rsidRPr="00B929FF">
              <w:rPr>
                <w:shd w:val="clear" w:color="auto" w:fill="FFFFFF"/>
              </w:rPr>
              <w:t xml:space="preserve">. </w:t>
            </w:r>
          </w:p>
        </w:tc>
        <w:tc>
          <w:tcPr>
            <w:tcW w:w="2873" w:type="pct"/>
          </w:tcPr>
          <w:p w:rsidR="006229DD" w:rsidRPr="00B929FF" w:rsidRDefault="006229DD" w:rsidP="00B929FF">
            <w:pPr>
              <w:widowControl w:val="0"/>
              <w:rPr>
                <w:rFonts w:eastAsia="Calibri"/>
                <w:b/>
                <w:i/>
              </w:rPr>
            </w:pPr>
            <w:r w:rsidRPr="00B929FF">
              <w:rPr>
                <w:rFonts w:eastAsia="Calibri"/>
                <w:b/>
              </w:rPr>
              <w:lastRenderedPageBreak/>
              <w:t>Tema</w:t>
            </w:r>
            <w:r w:rsidR="002213BE" w:rsidRPr="00B929FF">
              <w:rPr>
                <w:rFonts w:eastAsia="Calibri"/>
                <w:b/>
              </w:rPr>
              <w:t xml:space="preserve">. </w:t>
            </w:r>
            <w:r w:rsidRPr="00B929FF">
              <w:rPr>
                <w:rFonts w:eastAsia="Calibri"/>
                <w:b/>
                <w:i/>
              </w:rPr>
              <w:t>Tvarios statybos principai ir jų reikšmė statyboje</w:t>
            </w:r>
          </w:p>
          <w:p w:rsidR="006229DD" w:rsidRPr="00B929FF" w:rsidRDefault="006229DD" w:rsidP="00B929FF">
            <w:pPr>
              <w:pStyle w:val="NoSpacing"/>
              <w:widowControl w:val="0"/>
              <w:numPr>
                <w:ilvl w:val="0"/>
                <w:numId w:val="58"/>
              </w:numPr>
              <w:ind w:left="0" w:firstLine="0"/>
            </w:pPr>
            <w:r w:rsidRPr="00B929FF">
              <w:lastRenderedPageBreak/>
              <w:t>Tvarios statybos tikslai, tvarumo aspektai</w:t>
            </w:r>
          </w:p>
          <w:p w:rsidR="006229DD" w:rsidRPr="00B929FF" w:rsidRDefault="006229DD" w:rsidP="00B929FF">
            <w:pPr>
              <w:pStyle w:val="NoSpacing"/>
              <w:widowControl w:val="0"/>
              <w:numPr>
                <w:ilvl w:val="0"/>
                <w:numId w:val="41"/>
              </w:numPr>
              <w:ind w:left="0" w:firstLine="0"/>
            </w:pPr>
            <w:r w:rsidRPr="00B929FF">
              <w:t>Tvarios statybos vertinimo sistemos</w:t>
            </w:r>
          </w:p>
          <w:p w:rsidR="006229DD" w:rsidRPr="00B929FF" w:rsidRDefault="006229DD" w:rsidP="00B929FF">
            <w:pPr>
              <w:pStyle w:val="NoSpacing"/>
              <w:widowControl w:val="0"/>
              <w:numPr>
                <w:ilvl w:val="0"/>
                <w:numId w:val="41"/>
              </w:numPr>
              <w:ind w:left="0" w:firstLine="0"/>
            </w:pPr>
            <w:r w:rsidRPr="00B929FF">
              <w:t>Tvarios statybos principai</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2</w:t>
            </w:r>
            <w:r w:rsidR="002213BE" w:rsidRPr="00B929FF">
              <w:t xml:space="preserve">.3. </w:t>
            </w:r>
            <w:r w:rsidRPr="00B929FF">
              <w:t>Paruošti mūrininko, betonuotojo darbo vietą pagal darbuotojų saugos reikalavimus, ergonomikos principus</w:t>
            </w:r>
            <w:r w:rsidR="002213BE" w:rsidRPr="00B929FF">
              <w:t xml:space="preserve">. </w:t>
            </w:r>
          </w:p>
        </w:tc>
        <w:tc>
          <w:tcPr>
            <w:tcW w:w="2873" w:type="pct"/>
          </w:tcPr>
          <w:p w:rsidR="006229DD" w:rsidRPr="00B929FF" w:rsidRDefault="006229DD" w:rsidP="00B929FF">
            <w:pPr>
              <w:pStyle w:val="NoSpacing"/>
              <w:widowControl w:val="0"/>
              <w:rPr>
                <w:b/>
                <w:i/>
              </w:rPr>
            </w:pPr>
            <w:r w:rsidRPr="00B929FF">
              <w:rPr>
                <w:b/>
              </w:rPr>
              <w:t>Tema</w:t>
            </w:r>
            <w:r w:rsidR="002213BE" w:rsidRPr="00B929FF">
              <w:rPr>
                <w:b/>
                <w:i/>
              </w:rPr>
              <w:t xml:space="preserve">. </w:t>
            </w:r>
            <w:r w:rsidRPr="00B929FF">
              <w:rPr>
                <w:b/>
                <w:i/>
              </w:rPr>
              <w:t>Mūrininko darbo vieta</w:t>
            </w:r>
          </w:p>
          <w:p w:rsidR="006229DD" w:rsidRPr="00B929FF" w:rsidRDefault="006229DD" w:rsidP="00B929FF">
            <w:pPr>
              <w:pStyle w:val="ListParagraph"/>
              <w:widowControl w:val="0"/>
              <w:numPr>
                <w:ilvl w:val="0"/>
                <w:numId w:val="62"/>
              </w:numPr>
              <w:ind w:left="0" w:firstLine="0"/>
              <w:contextualSpacing/>
              <w:rPr>
                <w:rFonts w:eastAsia="Calibri"/>
              </w:rPr>
            </w:pPr>
            <w:r w:rsidRPr="00B929FF">
              <w:rPr>
                <w:rFonts w:eastAsia="Calibri"/>
              </w:rPr>
              <w:t xml:space="preserve">Darbuotojų saugos reikalavimai </w:t>
            </w:r>
            <w:r w:rsidRPr="00B929FF">
              <w:t xml:space="preserve">mūrininko </w:t>
            </w:r>
            <w:r w:rsidRPr="00B929FF">
              <w:rPr>
                <w:rFonts w:eastAsia="Calibri"/>
              </w:rPr>
              <w:t>darbo vietai</w:t>
            </w:r>
          </w:p>
          <w:p w:rsidR="006229DD" w:rsidRPr="00B929FF" w:rsidRDefault="006229DD" w:rsidP="00B929FF">
            <w:pPr>
              <w:pStyle w:val="ListParagraph"/>
              <w:widowControl w:val="0"/>
              <w:numPr>
                <w:ilvl w:val="0"/>
                <w:numId w:val="62"/>
              </w:numPr>
              <w:ind w:left="0" w:firstLine="0"/>
              <w:contextualSpacing/>
              <w:rPr>
                <w:rFonts w:eastAsia="Calibri"/>
              </w:rPr>
            </w:pPr>
            <w:r w:rsidRPr="00B929FF">
              <w:rPr>
                <w:rFonts w:eastAsia="Calibri"/>
              </w:rPr>
              <w:t>Ergonomikos principai ruošiant mūrininko darbo vietą</w:t>
            </w:r>
          </w:p>
          <w:p w:rsidR="006229DD" w:rsidRPr="00B929FF" w:rsidRDefault="006229DD" w:rsidP="00B929FF">
            <w:pPr>
              <w:pStyle w:val="NoSpacing"/>
              <w:widowControl w:val="0"/>
              <w:numPr>
                <w:ilvl w:val="0"/>
                <w:numId w:val="62"/>
              </w:numPr>
              <w:ind w:left="0" w:firstLine="0"/>
            </w:pPr>
            <w:r w:rsidRPr="00B929FF">
              <w:t>Darbo vietos konkrečiam mūrininko technologiniam procesui atlikti paruošimas</w:t>
            </w:r>
          </w:p>
          <w:p w:rsidR="006229DD" w:rsidRPr="00B929FF" w:rsidRDefault="006229DD" w:rsidP="00B929FF">
            <w:pPr>
              <w:pStyle w:val="NoSpacing"/>
              <w:widowControl w:val="0"/>
              <w:rPr>
                <w:b/>
                <w:i/>
              </w:rPr>
            </w:pPr>
            <w:r w:rsidRPr="00B929FF">
              <w:rPr>
                <w:b/>
              </w:rPr>
              <w:t>Tema</w:t>
            </w:r>
            <w:r w:rsidR="002213BE" w:rsidRPr="00B929FF">
              <w:rPr>
                <w:b/>
                <w:i/>
              </w:rPr>
              <w:t xml:space="preserve">. </w:t>
            </w:r>
            <w:r w:rsidRPr="00B929FF">
              <w:rPr>
                <w:b/>
                <w:i/>
              </w:rPr>
              <w:t>Betonuotojo darbo vieta</w:t>
            </w:r>
          </w:p>
          <w:p w:rsidR="006229DD" w:rsidRPr="00B929FF" w:rsidRDefault="006229DD" w:rsidP="00B929FF">
            <w:pPr>
              <w:pStyle w:val="ListParagraph"/>
              <w:widowControl w:val="0"/>
              <w:numPr>
                <w:ilvl w:val="0"/>
                <w:numId w:val="63"/>
              </w:numPr>
              <w:ind w:left="0" w:firstLine="0"/>
              <w:contextualSpacing/>
              <w:rPr>
                <w:rFonts w:eastAsia="Calibri"/>
              </w:rPr>
            </w:pPr>
            <w:r w:rsidRPr="00B929FF">
              <w:rPr>
                <w:rFonts w:eastAsia="Calibri"/>
              </w:rPr>
              <w:t xml:space="preserve">Darbuotojų saugos reikalavimai </w:t>
            </w:r>
            <w:r w:rsidRPr="00B929FF">
              <w:t>betonuotojo</w:t>
            </w:r>
            <w:r w:rsidRPr="00B929FF">
              <w:rPr>
                <w:i/>
              </w:rPr>
              <w:t xml:space="preserve"> </w:t>
            </w:r>
            <w:r w:rsidRPr="00B929FF">
              <w:rPr>
                <w:rFonts w:eastAsia="Calibri"/>
              </w:rPr>
              <w:t>darbo vietai</w:t>
            </w:r>
          </w:p>
          <w:p w:rsidR="006229DD" w:rsidRPr="00B929FF" w:rsidRDefault="006229DD" w:rsidP="00B929FF">
            <w:pPr>
              <w:pStyle w:val="ListParagraph"/>
              <w:widowControl w:val="0"/>
              <w:numPr>
                <w:ilvl w:val="0"/>
                <w:numId w:val="63"/>
              </w:numPr>
              <w:ind w:left="0" w:firstLine="0"/>
              <w:contextualSpacing/>
              <w:rPr>
                <w:rFonts w:eastAsia="Calibri"/>
              </w:rPr>
            </w:pPr>
            <w:r w:rsidRPr="00B929FF">
              <w:rPr>
                <w:rFonts w:eastAsia="Calibri"/>
              </w:rPr>
              <w:t>Ergonomikos principai ruošiant betonuotojo darbo vietą</w:t>
            </w:r>
          </w:p>
          <w:p w:rsidR="006229DD" w:rsidRPr="00B929FF" w:rsidRDefault="006229DD" w:rsidP="00B929FF">
            <w:pPr>
              <w:pStyle w:val="NoSpacing"/>
              <w:widowControl w:val="0"/>
              <w:numPr>
                <w:ilvl w:val="0"/>
                <w:numId w:val="63"/>
              </w:numPr>
              <w:ind w:left="0" w:firstLine="0"/>
            </w:pPr>
            <w:r w:rsidRPr="00B929FF">
              <w:t>Darbo vietos konkrečiam betonuotojo</w:t>
            </w:r>
            <w:r w:rsidRPr="00B929FF">
              <w:rPr>
                <w:b/>
                <w:i/>
              </w:rPr>
              <w:t xml:space="preserve"> </w:t>
            </w:r>
            <w:r w:rsidRPr="00B929FF">
              <w:t>technologiniam procesui atlikti paruošimas</w:t>
            </w:r>
          </w:p>
          <w:p w:rsidR="006229DD" w:rsidRPr="00B929FF" w:rsidRDefault="006229DD" w:rsidP="00B929FF">
            <w:pPr>
              <w:widowControl w:val="0"/>
              <w:rPr>
                <w:rFonts w:eastAsia="Calibri"/>
              </w:rPr>
            </w:pPr>
            <w:r w:rsidRPr="00B929FF">
              <w:rPr>
                <w:rFonts w:eastAsia="Calibri"/>
                <w:b/>
              </w:rPr>
              <w:t>Tema</w:t>
            </w:r>
            <w:r w:rsidR="002213BE" w:rsidRPr="00B929FF">
              <w:rPr>
                <w:rFonts w:eastAsia="Calibri"/>
                <w:b/>
              </w:rPr>
              <w:t xml:space="preserve">. </w:t>
            </w:r>
            <w:r w:rsidRPr="00B929FF">
              <w:rPr>
                <w:rFonts w:eastAsia="Calibri"/>
                <w:b/>
                <w:i/>
              </w:rPr>
              <w:t>Medžiagų išdėstymas</w:t>
            </w:r>
            <w:r w:rsidRPr="00B929FF">
              <w:rPr>
                <w:rFonts w:eastAsia="Calibri"/>
              </w:rPr>
              <w:t xml:space="preserve"> </w:t>
            </w:r>
            <w:r w:rsidRPr="00B929FF">
              <w:rPr>
                <w:rFonts w:eastAsia="Calibri"/>
                <w:b/>
                <w:i/>
              </w:rPr>
              <w:t>mūrininko</w:t>
            </w:r>
            <w:r w:rsidRPr="00B929FF">
              <w:rPr>
                <w:rFonts w:eastAsia="Calibri"/>
              </w:rPr>
              <w:t xml:space="preserve"> </w:t>
            </w:r>
            <w:r w:rsidRPr="00B929FF">
              <w:rPr>
                <w:b/>
                <w:bCs/>
                <w:i/>
              </w:rPr>
              <w:t>darbo zonoje</w:t>
            </w:r>
          </w:p>
          <w:p w:rsidR="006229DD" w:rsidRPr="00B929FF" w:rsidRDefault="006229DD" w:rsidP="00B929FF">
            <w:pPr>
              <w:pStyle w:val="ListParagraph"/>
              <w:widowControl w:val="0"/>
              <w:numPr>
                <w:ilvl w:val="0"/>
                <w:numId w:val="64"/>
              </w:numPr>
              <w:ind w:left="0" w:firstLine="0"/>
              <w:contextualSpacing/>
              <w:rPr>
                <w:rFonts w:eastAsia="Calibri"/>
              </w:rPr>
            </w:pPr>
            <w:r w:rsidRPr="00B929FF">
              <w:rPr>
                <w:rFonts w:eastAsia="Calibri"/>
              </w:rPr>
              <w:t>Ergonomikos principai medžiagų išdėstymui dažytojo darbo zonoje</w:t>
            </w:r>
          </w:p>
          <w:p w:rsidR="006229DD" w:rsidRPr="00B929FF" w:rsidRDefault="006229DD" w:rsidP="00B929FF">
            <w:pPr>
              <w:pStyle w:val="NoSpacing"/>
              <w:widowControl w:val="0"/>
              <w:numPr>
                <w:ilvl w:val="0"/>
                <w:numId w:val="64"/>
              </w:numPr>
              <w:ind w:left="0" w:firstLine="0"/>
            </w:pPr>
            <w:r w:rsidRPr="00B929FF">
              <w:rPr>
                <w:bCs/>
              </w:rPr>
              <w:t>M</w:t>
            </w:r>
            <w:r w:rsidRPr="00B929FF">
              <w:t xml:space="preserve">edžiagų išdėstymas mūrininko darbo zonoje </w:t>
            </w:r>
            <w:r w:rsidRPr="00B929FF">
              <w:rPr>
                <w:rFonts w:eastAsia="Calibri"/>
              </w:rPr>
              <w:t>pagal ergonomikos reikalavimus</w:t>
            </w:r>
          </w:p>
          <w:p w:rsidR="006229DD" w:rsidRPr="00B929FF" w:rsidRDefault="006229DD" w:rsidP="00B929FF">
            <w:pPr>
              <w:widowControl w:val="0"/>
              <w:rPr>
                <w:rFonts w:eastAsia="Calibri"/>
              </w:rPr>
            </w:pPr>
            <w:r w:rsidRPr="00B929FF">
              <w:rPr>
                <w:rFonts w:eastAsia="Calibri"/>
                <w:b/>
              </w:rPr>
              <w:t>Tema</w:t>
            </w:r>
            <w:r w:rsidR="002213BE" w:rsidRPr="00B929FF">
              <w:rPr>
                <w:rFonts w:eastAsia="Calibri"/>
                <w:b/>
              </w:rPr>
              <w:t xml:space="preserve">. </w:t>
            </w:r>
            <w:r w:rsidRPr="00B929FF">
              <w:rPr>
                <w:rFonts w:eastAsia="Calibri"/>
                <w:b/>
                <w:i/>
              </w:rPr>
              <w:t>Medžiagų išdėstymas</w:t>
            </w:r>
            <w:r w:rsidRPr="00B929FF">
              <w:rPr>
                <w:rFonts w:eastAsia="Calibri"/>
              </w:rPr>
              <w:t xml:space="preserve"> </w:t>
            </w:r>
            <w:r w:rsidRPr="00B929FF">
              <w:rPr>
                <w:rFonts w:eastAsia="Calibri"/>
                <w:b/>
                <w:i/>
              </w:rPr>
              <w:t xml:space="preserve">betonuotojo </w:t>
            </w:r>
            <w:r w:rsidRPr="00B929FF">
              <w:rPr>
                <w:b/>
                <w:bCs/>
                <w:i/>
              </w:rPr>
              <w:t>darbo zonoje</w:t>
            </w:r>
          </w:p>
          <w:p w:rsidR="006229DD" w:rsidRPr="00B929FF" w:rsidRDefault="006229DD" w:rsidP="00B929FF">
            <w:pPr>
              <w:pStyle w:val="ListParagraph"/>
              <w:widowControl w:val="0"/>
              <w:numPr>
                <w:ilvl w:val="0"/>
                <w:numId w:val="65"/>
              </w:numPr>
              <w:ind w:left="0" w:firstLine="0"/>
              <w:contextualSpacing/>
              <w:rPr>
                <w:rFonts w:eastAsia="Calibri"/>
              </w:rPr>
            </w:pPr>
            <w:r w:rsidRPr="00B929FF">
              <w:rPr>
                <w:rFonts w:eastAsia="Calibri"/>
              </w:rPr>
              <w:t>Ergonomikos principai medžiagų išdėstymui betonuotojo darbo zonoje</w:t>
            </w:r>
          </w:p>
          <w:p w:rsidR="006229DD" w:rsidRPr="00B929FF" w:rsidRDefault="006229DD" w:rsidP="00B929FF">
            <w:pPr>
              <w:pStyle w:val="NoSpacing"/>
              <w:widowControl w:val="0"/>
              <w:numPr>
                <w:ilvl w:val="0"/>
                <w:numId w:val="65"/>
              </w:numPr>
              <w:ind w:left="0" w:firstLine="0"/>
            </w:pPr>
            <w:r w:rsidRPr="00B929FF">
              <w:rPr>
                <w:bCs/>
              </w:rPr>
              <w:t>M</w:t>
            </w:r>
            <w:r w:rsidRPr="00B929FF">
              <w:t xml:space="preserve">edžiagų išdėstymas betonuotojo darbo zonoje </w:t>
            </w:r>
            <w:r w:rsidRPr="00B929FF">
              <w:rPr>
                <w:rFonts w:eastAsia="Calibri"/>
              </w:rPr>
              <w:t>pagal ergonomikos reikalavimus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2</w:t>
            </w:r>
            <w:r w:rsidR="002213BE" w:rsidRPr="00B929FF">
              <w:t xml:space="preserve">.4. </w:t>
            </w:r>
            <w:r w:rsidRPr="00B929FF">
              <w:t>Apibūdinti saugaus darbo aukštyje reikalavimus</w:t>
            </w:r>
            <w:r w:rsidR="002213BE" w:rsidRPr="00B929FF">
              <w:t xml:space="preserve">. </w:t>
            </w:r>
          </w:p>
        </w:tc>
        <w:tc>
          <w:tcPr>
            <w:tcW w:w="2873" w:type="pct"/>
          </w:tcPr>
          <w:p w:rsidR="006229DD" w:rsidRPr="00B929FF" w:rsidRDefault="006229DD" w:rsidP="00B929FF">
            <w:pPr>
              <w:widowControl w:val="0"/>
              <w:rPr>
                <w:rFonts w:eastAsia="Calibri"/>
              </w:rPr>
            </w:pPr>
            <w:r w:rsidRPr="00B929FF">
              <w:rPr>
                <w:rFonts w:eastAsia="Calibri"/>
                <w:b/>
              </w:rPr>
              <w:t>Tema</w:t>
            </w:r>
            <w:r w:rsidR="002213BE" w:rsidRPr="00B929FF">
              <w:rPr>
                <w:rFonts w:eastAsia="Calibri"/>
                <w:b/>
              </w:rPr>
              <w:t xml:space="preserve">. </w:t>
            </w:r>
            <w:r w:rsidRPr="00B929FF">
              <w:rPr>
                <w:rFonts w:eastAsia="Calibri"/>
                <w:b/>
                <w:i/>
              </w:rPr>
              <w:t>Saugus darbas aukštyje</w:t>
            </w:r>
          </w:p>
          <w:p w:rsidR="006229DD" w:rsidRPr="00B929FF" w:rsidRDefault="006229DD" w:rsidP="00B929FF">
            <w:pPr>
              <w:pStyle w:val="ListParagraph"/>
              <w:widowControl w:val="0"/>
              <w:numPr>
                <w:ilvl w:val="0"/>
                <w:numId w:val="5"/>
              </w:numPr>
              <w:ind w:left="0" w:firstLine="0"/>
              <w:contextualSpacing/>
              <w:rPr>
                <w:rFonts w:eastAsia="Calibri"/>
              </w:rPr>
            </w:pPr>
            <w:r w:rsidRPr="00B929FF">
              <w:rPr>
                <w:rFonts w:eastAsia="Calibri"/>
              </w:rPr>
              <w:t>Saugaus darbo reikalavimai, dirbant ant paaukštinimo įrangos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2</w:t>
            </w:r>
            <w:r w:rsidR="002213BE" w:rsidRPr="00B929FF">
              <w:t xml:space="preserve">.5. </w:t>
            </w:r>
            <w:r w:rsidRPr="00B929FF">
              <w:t>Sumontuoti paaukštinimo įrangą pagal reikalavimus</w:t>
            </w:r>
            <w:r w:rsidR="002213BE" w:rsidRPr="00B929FF">
              <w:t xml:space="preserve">. </w:t>
            </w:r>
          </w:p>
        </w:tc>
        <w:tc>
          <w:tcPr>
            <w:tcW w:w="2873" w:type="pct"/>
          </w:tcPr>
          <w:p w:rsidR="006229DD" w:rsidRPr="00B929FF" w:rsidRDefault="006229DD" w:rsidP="00B929FF">
            <w:pPr>
              <w:pStyle w:val="ListParagraph1"/>
              <w:widowControl w:val="0"/>
              <w:ind w:left="0"/>
              <w:contextualSpacing/>
              <w:rPr>
                <w:b/>
                <w:shd w:val="clear" w:color="auto" w:fill="FFFFFF"/>
              </w:rPr>
            </w:pPr>
            <w:r w:rsidRPr="00B929FF">
              <w:rPr>
                <w:b/>
                <w:shd w:val="clear" w:color="auto" w:fill="FFFFFF"/>
              </w:rPr>
              <w:t>Tema</w:t>
            </w:r>
            <w:r w:rsidR="002213BE" w:rsidRPr="00B929FF">
              <w:rPr>
                <w:b/>
                <w:shd w:val="clear" w:color="auto" w:fill="FFFFFF"/>
              </w:rPr>
              <w:t xml:space="preserve">. </w:t>
            </w:r>
            <w:r w:rsidRPr="00B929FF">
              <w:rPr>
                <w:b/>
                <w:i/>
                <w:shd w:val="clear" w:color="auto" w:fill="FFFFFF"/>
              </w:rPr>
              <w:t>Saugaus darbo reikalavimai, montuojant paaukštinimo įrangą</w:t>
            </w:r>
          </w:p>
          <w:p w:rsidR="006229DD" w:rsidRPr="00B929FF" w:rsidRDefault="006229DD" w:rsidP="00B929FF">
            <w:pPr>
              <w:pStyle w:val="ListParagraph1"/>
              <w:widowControl w:val="0"/>
              <w:ind w:left="0"/>
              <w:contextualSpacing/>
              <w:rPr>
                <w:b/>
                <w:shd w:val="clear" w:color="auto" w:fill="FFFFFF"/>
              </w:rPr>
            </w:pPr>
            <w:r w:rsidRPr="00B929FF">
              <w:rPr>
                <w:b/>
                <w:shd w:val="clear" w:color="auto" w:fill="FFFFFF"/>
              </w:rPr>
              <w:t>Tema</w:t>
            </w:r>
            <w:r w:rsidR="002213BE" w:rsidRPr="00B929FF">
              <w:rPr>
                <w:b/>
                <w:shd w:val="clear" w:color="auto" w:fill="FFFFFF"/>
              </w:rPr>
              <w:t xml:space="preserve">. </w:t>
            </w:r>
            <w:r w:rsidRPr="00B929FF">
              <w:rPr>
                <w:b/>
                <w:i/>
                <w:shd w:val="clear" w:color="auto" w:fill="FFFFFF"/>
              </w:rPr>
              <w:t>Paaukštinimo įranga</w:t>
            </w:r>
          </w:p>
          <w:p w:rsidR="001A420C" w:rsidRPr="00B929FF" w:rsidRDefault="006229DD" w:rsidP="00B929FF">
            <w:pPr>
              <w:pStyle w:val="ListParagraph"/>
              <w:widowControl w:val="0"/>
              <w:numPr>
                <w:ilvl w:val="0"/>
                <w:numId w:val="5"/>
              </w:numPr>
              <w:ind w:left="0" w:firstLine="0"/>
              <w:contextualSpacing/>
              <w:rPr>
                <w:shd w:val="clear" w:color="auto" w:fill="FFFFFF"/>
              </w:rPr>
            </w:pPr>
            <w:r w:rsidRPr="00B929FF">
              <w:rPr>
                <w:shd w:val="clear" w:color="auto" w:fill="FFFFFF"/>
              </w:rPr>
              <w:t>Paaukštinimo įrangos klasifikacija pagal medžiagas, tipus, paskirtį</w:t>
            </w:r>
            <w:r w:rsidR="002213BE" w:rsidRPr="00B929FF">
              <w:rPr>
                <w:shd w:val="clear" w:color="auto" w:fill="FFFFFF"/>
              </w:rPr>
              <w:t>.</w:t>
            </w:r>
          </w:p>
          <w:p w:rsidR="001A420C" w:rsidRPr="00B929FF" w:rsidRDefault="006229DD" w:rsidP="00B929FF">
            <w:pPr>
              <w:pStyle w:val="ListParagraph"/>
              <w:widowControl w:val="0"/>
              <w:numPr>
                <w:ilvl w:val="0"/>
                <w:numId w:val="5"/>
              </w:numPr>
              <w:ind w:left="0" w:firstLine="0"/>
              <w:contextualSpacing/>
              <w:rPr>
                <w:shd w:val="clear" w:color="auto" w:fill="FFFFFF"/>
              </w:rPr>
            </w:pPr>
            <w:r w:rsidRPr="00B929FF">
              <w:rPr>
                <w:shd w:val="clear" w:color="auto" w:fill="FFFFFF"/>
              </w:rPr>
              <w:t>Pastoliai, jų klasifikacija pagal medžiagas, tipus, paskirtį</w:t>
            </w:r>
            <w:r w:rsidR="002213BE" w:rsidRPr="00B929FF">
              <w:rPr>
                <w:shd w:val="clear" w:color="auto" w:fill="FFFFFF"/>
              </w:rPr>
              <w:t>.</w:t>
            </w:r>
          </w:p>
          <w:p w:rsidR="006229DD" w:rsidRPr="00B929FF" w:rsidRDefault="006229DD" w:rsidP="00B929FF">
            <w:pPr>
              <w:pStyle w:val="ListParagraph"/>
              <w:widowControl w:val="0"/>
              <w:numPr>
                <w:ilvl w:val="0"/>
                <w:numId w:val="5"/>
              </w:numPr>
              <w:ind w:left="0" w:firstLine="0"/>
              <w:contextualSpacing/>
              <w:rPr>
                <w:shd w:val="clear" w:color="auto" w:fill="FFFFFF"/>
              </w:rPr>
            </w:pPr>
            <w:r w:rsidRPr="00B929FF">
              <w:rPr>
                <w:shd w:val="clear" w:color="auto" w:fill="FFFFFF"/>
              </w:rPr>
              <w:t>Pastolių montavimas</w:t>
            </w:r>
          </w:p>
          <w:p w:rsidR="006229DD" w:rsidRPr="00B929FF" w:rsidRDefault="006229DD" w:rsidP="00B929FF">
            <w:pPr>
              <w:pStyle w:val="ListParagraph1"/>
              <w:widowControl w:val="0"/>
              <w:ind w:left="0"/>
              <w:rPr>
                <w:shd w:val="clear" w:color="auto" w:fill="FFFFFF"/>
              </w:rPr>
            </w:pPr>
            <w:r w:rsidRPr="00B929FF">
              <w:rPr>
                <w:b/>
                <w:shd w:val="clear" w:color="auto" w:fill="FFFFFF"/>
              </w:rPr>
              <w:t>Tema</w:t>
            </w:r>
            <w:r w:rsidR="002213BE" w:rsidRPr="00B929FF">
              <w:rPr>
                <w:b/>
                <w:shd w:val="clear" w:color="auto" w:fill="FFFFFF"/>
              </w:rPr>
              <w:t xml:space="preserve">. </w:t>
            </w:r>
            <w:r w:rsidRPr="00B929FF">
              <w:rPr>
                <w:b/>
                <w:i/>
                <w:shd w:val="clear" w:color="auto" w:fill="FFFFFF"/>
              </w:rPr>
              <w:t>Kopėčios, lopšiai, platformos</w:t>
            </w:r>
          </w:p>
          <w:p w:rsidR="006229DD" w:rsidRPr="00B929FF" w:rsidRDefault="006229DD" w:rsidP="00B929FF">
            <w:pPr>
              <w:pStyle w:val="ListParagraph1"/>
              <w:widowControl w:val="0"/>
              <w:numPr>
                <w:ilvl w:val="0"/>
                <w:numId w:val="59"/>
              </w:numPr>
              <w:ind w:left="0" w:firstLine="0"/>
              <w:rPr>
                <w:shd w:val="clear" w:color="auto" w:fill="FFFFFF"/>
              </w:rPr>
            </w:pPr>
            <w:r w:rsidRPr="00B929FF">
              <w:rPr>
                <w:shd w:val="clear" w:color="auto" w:fill="FFFFFF"/>
              </w:rPr>
              <w:t>Kopėčios, platformos, jų tipai, paskirtis</w:t>
            </w:r>
          </w:p>
          <w:p w:rsidR="006229DD" w:rsidRPr="00B929FF" w:rsidRDefault="006229DD" w:rsidP="00B929FF">
            <w:pPr>
              <w:pStyle w:val="NoSpacing"/>
              <w:widowControl w:val="0"/>
              <w:numPr>
                <w:ilvl w:val="0"/>
                <w:numId w:val="59"/>
              </w:numPr>
              <w:ind w:left="0" w:firstLine="0"/>
            </w:pPr>
            <w:r w:rsidRPr="00B929FF">
              <w:rPr>
                <w:shd w:val="clear" w:color="auto" w:fill="FFFFFF"/>
              </w:rPr>
              <w:t>Kopėčių statymas pagal saugaus darbo reikalavimus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2</w:t>
            </w:r>
            <w:r w:rsidR="002213BE" w:rsidRPr="00B929FF">
              <w:t xml:space="preserve">.6. </w:t>
            </w:r>
            <w:r w:rsidRPr="00B929FF">
              <w:t>Sutvarkyti mūrininko, betonuotojo darbo vietą ir atliekas</w:t>
            </w:r>
            <w:r w:rsidR="002213BE" w:rsidRPr="00B929FF">
              <w:t xml:space="preserve">. </w:t>
            </w:r>
          </w:p>
        </w:tc>
        <w:tc>
          <w:tcPr>
            <w:tcW w:w="2873" w:type="pct"/>
          </w:tcPr>
          <w:p w:rsidR="006229DD" w:rsidRPr="00B929FF" w:rsidRDefault="006229DD" w:rsidP="00B929FF">
            <w:pPr>
              <w:pStyle w:val="ListParagraph1"/>
              <w:widowControl w:val="0"/>
              <w:ind w:left="0"/>
              <w:contextualSpacing/>
              <w:rPr>
                <w:b/>
                <w:i/>
                <w:shd w:val="clear" w:color="auto" w:fill="FFFFFF"/>
              </w:rPr>
            </w:pPr>
            <w:r w:rsidRPr="00B929FF">
              <w:rPr>
                <w:b/>
                <w:shd w:val="clear" w:color="auto" w:fill="FFFFFF"/>
              </w:rPr>
              <w:t>Tema</w:t>
            </w:r>
            <w:r w:rsidR="002213BE" w:rsidRPr="00B929FF">
              <w:rPr>
                <w:b/>
                <w:shd w:val="clear" w:color="auto" w:fill="FFFFFF"/>
              </w:rPr>
              <w:t xml:space="preserve">. </w:t>
            </w:r>
            <w:r w:rsidRPr="00B929FF">
              <w:rPr>
                <w:b/>
                <w:i/>
                <w:shd w:val="clear" w:color="auto" w:fill="FFFFFF"/>
              </w:rPr>
              <w:t>Mūrininko darbo vietos sutvarkymas</w:t>
            </w:r>
          </w:p>
          <w:p w:rsidR="006229DD" w:rsidRPr="00B929FF" w:rsidRDefault="006229DD" w:rsidP="00B929FF">
            <w:pPr>
              <w:pStyle w:val="ListParagraph1"/>
              <w:widowControl w:val="0"/>
              <w:numPr>
                <w:ilvl w:val="0"/>
                <w:numId w:val="61"/>
              </w:numPr>
              <w:ind w:left="0" w:firstLine="0"/>
              <w:contextualSpacing/>
              <w:rPr>
                <w:shd w:val="clear" w:color="auto" w:fill="FFFFFF"/>
              </w:rPr>
            </w:pPr>
            <w:r w:rsidRPr="00B929FF">
              <w:rPr>
                <w:shd w:val="clear" w:color="auto" w:fill="FFFFFF"/>
              </w:rPr>
              <w:t>Mūrininko įrangos sutvarkymas, baigus darbus</w:t>
            </w:r>
          </w:p>
          <w:p w:rsidR="006229DD" w:rsidRPr="00B929FF" w:rsidRDefault="006229DD" w:rsidP="00B929FF">
            <w:pPr>
              <w:pStyle w:val="ListParagraph1"/>
              <w:widowControl w:val="0"/>
              <w:numPr>
                <w:ilvl w:val="0"/>
                <w:numId w:val="61"/>
              </w:numPr>
              <w:ind w:left="0" w:firstLine="0"/>
              <w:contextualSpacing/>
              <w:rPr>
                <w:shd w:val="clear" w:color="auto" w:fill="FFFFFF"/>
              </w:rPr>
            </w:pPr>
            <w:r w:rsidRPr="00B929FF">
              <w:rPr>
                <w:shd w:val="clear" w:color="auto" w:fill="FFFFFF"/>
              </w:rPr>
              <w:t>Mūrijimo medžiagų sutvarkymas</w:t>
            </w:r>
          </w:p>
          <w:p w:rsidR="006229DD" w:rsidRPr="00B929FF" w:rsidRDefault="006229DD" w:rsidP="00B929FF">
            <w:pPr>
              <w:pStyle w:val="ListParagraph1"/>
              <w:widowControl w:val="0"/>
              <w:numPr>
                <w:ilvl w:val="0"/>
                <w:numId w:val="61"/>
              </w:numPr>
              <w:ind w:left="0" w:firstLine="0"/>
              <w:contextualSpacing/>
              <w:rPr>
                <w:b/>
                <w:shd w:val="clear" w:color="auto" w:fill="FFFFFF"/>
              </w:rPr>
            </w:pPr>
            <w:r w:rsidRPr="00B929FF">
              <w:rPr>
                <w:shd w:val="clear" w:color="auto" w:fill="FFFFFF"/>
              </w:rPr>
              <w:t>Mūrijimo medžiagų atliekų rūšiavimas ir utilizavimas</w:t>
            </w:r>
          </w:p>
          <w:p w:rsidR="006229DD" w:rsidRPr="00B929FF" w:rsidRDefault="006229DD" w:rsidP="00B929FF">
            <w:pPr>
              <w:pStyle w:val="ListParagraph1"/>
              <w:widowControl w:val="0"/>
              <w:ind w:left="0"/>
              <w:contextualSpacing/>
              <w:rPr>
                <w:b/>
                <w:i/>
                <w:shd w:val="clear" w:color="auto" w:fill="FFFFFF"/>
              </w:rPr>
            </w:pPr>
            <w:r w:rsidRPr="00B929FF">
              <w:rPr>
                <w:b/>
                <w:shd w:val="clear" w:color="auto" w:fill="FFFFFF"/>
              </w:rPr>
              <w:t>Tema</w:t>
            </w:r>
            <w:r w:rsidR="002213BE" w:rsidRPr="00B929FF">
              <w:rPr>
                <w:b/>
                <w:shd w:val="clear" w:color="auto" w:fill="FFFFFF"/>
              </w:rPr>
              <w:t xml:space="preserve">. </w:t>
            </w:r>
            <w:r w:rsidRPr="00B929FF">
              <w:rPr>
                <w:b/>
                <w:i/>
                <w:shd w:val="clear" w:color="auto" w:fill="FFFFFF"/>
              </w:rPr>
              <w:t>Betonuotojo darbo vietos sutvarkymas</w:t>
            </w:r>
          </w:p>
          <w:p w:rsidR="006229DD" w:rsidRPr="00B929FF" w:rsidRDefault="006229DD" w:rsidP="00B929FF">
            <w:pPr>
              <w:pStyle w:val="ListParagraph1"/>
              <w:widowControl w:val="0"/>
              <w:numPr>
                <w:ilvl w:val="0"/>
                <w:numId w:val="61"/>
              </w:numPr>
              <w:ind w:left="0" w:firstLine="0"/>
              <w:contextualSpacing/>
              <w:rPr>
                <w:shd w:val="clear" w:color="auto" w:fill="FFFFFF"/>
              </w:rPr>
            </w:pPr>
            <w:r w:rsidRPr="00B929FF">
              <w:rPr>
                <w:shd w:val="clear" w:color="auto" w:fill="FFFFFF"/>
              </w:rPr>
              <w:t>Betonavimo įrangos sutvarkymas, baigus darbus</w:t>
            </w:r>
          </w:p>
          <w:p w:rsidR="006229DD" w:rsidRPr="00B929FF" w:rsidRDefault="006229DD" w:rsidP="00B929FF">
            <w:pPr>
              <w:pStyle w:val="ListParagraph1"/>
              <w:widowControl w:val="0"/>
              <w:numPr>
                <w:ilvl w:val="0"/>
                <w:numId w:val="61"/>
              </w:numPr>
              <w:ind w:left="0" w:firstLine="0"/>
              <w:contextualSpacing/>
              <w:rPr>
                <w:shd w:val="clear" w:color="auto" w:fill="FFFFFF"/>
              </w:rPr>
            </w:pPr>
            <w:r w:rsidRPr="00B929FF">
              <w:rPr>
                <w:shd w:val="clear" w:color="auto" w:fill="FFFFFF"/>
              </w:rPr>
              <w:t>Betonavimo medžiagų sutvarkymas</w:t>
            </w:r>
          </w:p>
          <w:p w:rsidR="006229DD" w:rsidRPr="00B929FF" w:rsidRDefault="006229DD" w:rsidP="00B929FF">
            <w:pPr>
              <w:pStyle w:val="ListParagraph1"/>
              <w:widowControl w:val="0"/>
              <w:numPr>
                <w:ilvl w:val="0"/>
                <w:numId w:val="61"/>
              </w:numPr>
              <w:ind w:left="0" w:firstLine="0"/>
              <w:contextualSpacing/>
              <w:rPr>
                <w:b/>
                <w:shd w:val="clear" w:color="auto" w:fill="FFFFFF"/>
              </w:rPr>
            </w:pPr>
            <w:r w:rsidRPr="00B929FF">
              <w:rPr>
                <w:shd w:val="clear" w:color="auto" w:fill="FFFFFF"/>
              </w:rPr>
              <w:lastRenderedPageBreak/>
              <w:t>Betonavimo medžiagų atliekų rūšiavimas ir utilizavimas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9610D7" w:rsidRPr="00B929FF" w:rsidRDefault="006229DD" w:rsidP="00B929FF">
            <w:pPr>
              <w:widowControl w:val="0"/>
            </w:pPr>
            <w:r w:rsidRPr="00B929FF">
              <w:t>2</w:t>
            </w:r>
            <w:r w:rsidR="002213BE" w:rsidRPr="00B929FF">
              <w:t xml:space="preserve">.7. </w:t>
            </w:r>
            <w:r w:rsidR="009610D7" w:rsidRPr="00B929FF">
              <w:t>Paruošti mūrijimo, betonavimo įrangą, priemones, inventorių, įrankius darbui</w:t>
            </w:r>
            <w:r w:rsidR="002213BE" w:rsidRPr="00B929FF">
              <w:t xml:space="preserve">. </w:t>
            </w:r>
          </w:p>
        </w:tc>
        <w:tc>
          <w:tcPr>
            <w:tcW w:w="2873" w:type="pct"/>
          </w:tcPr>
          <w:p w:rsidR="006229DD" w:rsidRPr="00B929FF" w:rsidRDefault="006229DD" w:rsidP="00B929FF">
            <w:pPr>
              <w:pStyle w:val="2vidutinistinklelis1"/>
              <w:widowControl w:val="0"/>
              <w:rPr>
                <w:b/>
                <w:i/>
              </w:rPr>
            </w:pPr>
            <w:r w:rsidRPr="00B929FF">
              <w:rPr>
                <w:b/>
              </w:rPr>
              <w:t>Tema</w:t>
            </w:r>
            <w:r w:rsidR="002213BE" w:rsidRPr="00B929FF">
              <w:rPr>
                <w:b/>
              </w:rPr>
              <w:t xml:space="preserve">. </w:t>
            </w:r>
            <w:r w:rsidRPr="00B929FF">
              <w:rPr>
                <w:b/>
                <w:i/>
              </w:rPr>
              <w:t>Mūrininko įranga, įrankiai, priemonės, inventorius</w:t>
            </w:r>
          </w:p>
          <w:p w:rsidR="006229DD" w:rsidRPr="00B929FF" w:rsidRDefault="006229DD" w:rsidP="00B929FF">
            <w:pPr>
              <w:pStyle w:val="2vidutinistinklelis1"/>
              <w:widowControl w:val="0"/>
              <w:numPr>
                <w:ilvl w:val="0"/>
                <w:numId w:val="53"/>
              </w:numPr>
              <w:ind w:left="0" w:firstLine="0"/>
            </w:pPr>
            <w:r w:rsidRPr="00B929FF">
              <w:t>Mūrininko įrankiai, priemonės, inventorius, jų paskirtis ir paruošimas darbui</w:t>
            </w:r>
          </w:p>
          <w:p w:rsidR="006229DD" w:rsidRPr="00B929FF" w:rsidRDefault="006229DD" w:rsidP="00B929FF">
            <w:pPr>
              <w:pStyle w:val="2vidutinistinklelis1"/>
              <w:widowControl w:val="0"/>
              <w:numPr>
                <w:ilvl w:val="0"/>
                <w:numId w:val="53"/>
              </w:numPr>
              <w:ind w:left="0" w:firstLine="0"/>
            </w:pPr>
            <w:r w:rsidRPr="00B929FF">
              <w:t>Mūrininko įrankių priežiūra</w:t>
            </w:r>
          </w:p>
          <w:p w:rsidR="006229DD" w:rsidRPr="00B929FF" w:rsidRDefault="006229DD" w:rsidP="00B929FF">
            <w:pPr>
              <w:pStyle w:val="2vidutinistinklelis1"/>
              <w:widowControl w:val="0"/>
              <w:rPr>
                <w:b/>
                <w:i/>
              </w:rPr>
            </w:pPr>
            <w:r w:rsidRPr="00B929FF">
              <w:rPr>
                <w:b/>
              </w:rPr>
              <w:t>Tema</w:t>
            </w:r>
            <w:r w:rsidR="002213BE" w:rsidRPr="00B929FF">
              <w:rPr>
                <w:b/>
              </w:rPr>
              <w:t xml:space="preserve">. </w:t>
            </w:r>
            <w:r w:rsidRPr="00B929FF">
              <w:rPr>
                <w:b/>
                <w:i/>
              </w:rPr>
              <w:t>Betonuotojo įranga, įrankiai, priemonės, inventorius</w:t>
            </w:r>
          </w:p>
          <w:p w:rsidR="006229DD" w:rsidRPr="00B929FF" w:rsidRDefault="006229DD" w:rsidP="00B929FF">
            <w:pPr>
              <w:pStyle w:val="2vidutinistinklelis1"/>
              <w:widowControl w:val="0"/>
              <w:numPr>
                <w:ilvl w:val="0"/>
                <w:numId w:val="66"/>
              </w:numPr>
              <w:ind w:left="0" w:firstLine="0"/>
            </w:pPr>
            <w:r w:rsidRPr="00B929FF">
              <w:t>Betonuotojo įrankiai, priemonės, inventorius, jų paskirtis ir paruošimas darbui</w:t>
            </w:r>
          </w:p>
          <w:p w:rsidR="006229DD" w:rsidRPr="00B929FF" w:rsidRDefault="006229DD" w:rsidP="00B929FF">
            <w:pPr>
              <w:pStyle w:val="2vidutinistinklelis1"/>
              <w:widowControl w:val="0"/>
              <w:numPr>
                <w:ilvl w:val="0"/>
                <w:numId w:val="53"/>
              </w:numPr>
              <w:ind w:left="0" w:firstLine="0"/>
            </w:pPr>
            <w:r w:rsidRPr="00B929FF">
              <w:t>Betonuotojo įrankių priežiūra</w:t>
            </w:r>
          </w:p>
        </w:tc>
      </w:tr>
      <w:tr w:rsidR="00B929FF" w:rsidRPr="00B929FF" w:rsidTr="00B929FF">
        <w:tblPrEx>
          <w:jc w:val="left"/>
        </w:tblPrEx>
        <w:trPr>
          <w:trHeight w:val="57"/>
        </w:trPr>
        <w:tc>
          <w:tcPr>
            <w:tcW w:w="947" w:type="pct"/>
            <w:vMerge w:val="restart"/>
          </w:tcPr>
          <w:p w:rsidR="00723242" w:rsidRPr="00B929FF" w:rsidRDefault="00723242" w:rsidP="00B929FF">
            <w:pPr>
              <w:pStyle w:val="NoSpacing"/>
              <w:widowControl w:val="0"/>
            </w:pPr>
            <w:r w:rsidRPr="00B929FF">
              <w:t>3</w:t>
            </w:r>
            <w:r w:rsidR="002213BE" w:rsidRPr="00B929FF">
              <w:t xml:space="preserve">. </w:t>
            </w:r>
            <w:r w:rsidRPr="00B929FF">
              <w:t>Prikabinti, atkabinti krovinius</w:t>
            </w:r>
            <w:r w:rsidR="002213BE" w:rsidRPr="00B929FF">
              <w:t xml:space="preserve">. </w:t>
            </w:r>
          </w:p>
        </w:tc>
        <w:tc>
          <w:tcPr>
            <w:tcW w:w="1180" w:type="pct"/>
          </w:tcPr>
          <w:p w:rsidR="00723242" w:rsidRPr="00B929FF" w:rsidRDefault="00723242" w:rsidP="00B929FF">
            <w:pPr>
              <w:widowControl w:val="0"/>
            </w:pPr>
            <w:r w:rsidRPr="00B929FF">
              <w:t>3</w:t>
            </w:r>
            <w:r w:rsidR="002213BE" w:rsidRPr="00B929FF">
              <w:t xml:space="preserve">.1. </w:t>
            </w:r>
            <w:r w:rsidRPr="00B929FF">
              <w:t>Apibūdinti krovinių saugaus kėlimo mechanizmais, kranais reikalavimus</w:t>
            </w:r>
            <w:r w:rsidR="002213BE" w:rsidRPr="00B929FF">
              <w:t xml:space="preserve">. </w:t>
            </w:r>
          </w:p>
        </w:tc>
        <w:tc>
          <w:tcPr>
            <w:tcW w:w="2873" w:type="pct"/>
          </w:tcPr>
          <w:p w:rsidR="00723242" w:rsidRPr="00B929FF" w:rsidRDefault="00723242" w:rsidP="00B929FF">
            <w:pPr>
              <w:pStyle w:val="NoSpacing"/>
              <w:widowControl w:val="0"/>
              <w:rPr>
                <w:b/>
                <w:i/>
              </w:rPr>
            </w:pPr>
            <w:r w:rsidRPr="00B929FF">
              <w:rPr>
                <w:b/>
              </w:rPr>
              <w:t>Tema</w:t>
            </w:r>
            <w:r w:rsidR="002213BE" w:rsidRPr="00B929FF">
              <w:rPr>
                <w:b/>
              </w:rPr>
              <w:t xml:space="preserve">. </w:t>
            </w:r>
            <w:r w:rsidRPr="00B929FF">
              <w:rPr>
                <w:b/>
                <w:i/>
              </w:rPr>
              <w:t>Darbuotojų saugos ir sveikatos taisyklės bei reikalavimai, keliant krovinius mechanizmais ir kranais</w:t>
            </w:r>
          </w:p>
          <w:p w:rsidR="00723242" w:rsidRPr="00B929FF" w:rsidRDefault="00723242" w:rsidP="00B929FF">
            <w:pPr>
              <w:pStyle w:val="NoSpacing"/>
              <w:widowControl w:val="0"/>
              <w:numPr>
                <w:ilvl w:val="0"/>
                <w:numId w:val="1"/>
              </w:numPr>
              <w:ind w:left="0" w:firstLine="0"/>
            </w:pPr>
            <w:r w:rsidRPr="00B929FF">
              <w:t>Krovinių saugaus kėlimo mechanizmais ir kranais taisyklės, reikalavimai</w:t>
            </w:r>
          </w:p>
          <w:p w:rsidR="00723242" w:rsidRPr="00B929FF" w:rsidRDefault="00723242" w:rsidP="00B929FF">
            <w:pPr>
              <w:pStyle w:val="NoSpacing"/>
              <w:widowControl w:val="0"/>
              <w:numPr>
                <w:ilvl w:val="0"/>
                <w:numId w:val="1"/>
              </w:numPr>
              <w:ind w:left="0" w:firstLine="0"/>
              <w:rPr>
                <w:b/>
              </w:rPr>
            </w:pPr>
            <w:r w:rsidRPr="00B929FF">
              <w:t>Darbuotojų sauga ir sveikata, keliant konstrukcijas į projektinę padėtį</w:t>
            </w:r>
          </w:p>
          <w:p w:rsidR="00723242" w:rsidRPr="00B929FF" w:rsidRDefault="00723242" w:rsidP="00B929FF">
            <w:pPr>
              <w:widowControl w:val="0"/>
            </w:pPr>
            <w:r w:rsidRPr="00B929FF">
              <w:rPr>
                <w:b/>
              </w:rPr>
              <w:t>Tema</w:t>
            </w:r>
            <w:r w:rsidR="002213BE" w:rsidRPr="00B929FF">
              <w:rPr>
                <w:b/>
              </w:rPr>
              <w:t xml:space="preserve">. </w:t>
            </w:r>
            <w:r w:rsidRPr="00B929FF">
              <w:rPr>
                <w:b/>
                <w:i/>
              </w:rPr>
              <w:t>Kėlimo mechanizmai, kranai ir montuojamos konstrukcijos</w:t>
            </w:r>
          </w:p>
          <w:p w:rsidR="00723242" w:rsidRPr="00B929FF" w:rsidRDefault="00723242" w:rsidP="00B929FF">
            <w:pPr>
              <w:pStyle w:val="NoSpacing"/>
              <w:widowControl w:val="0"/>
              <w:numPr>
                <w:ilvl w:val="0"/>
                <w:numId w:val="1"/>
              </w:numPr>
              <w:ind w:left="0" w:firstLine="0"/>
            </w:pPr>
            <w:r w:rsidRPr="00B929FF">
              <w:t>Kėlimo mechanizmų ir kranų tipai ir jų paskirtis</w:t>
            </w:r>
          </w:p>
          <w:p w:rsidR="00723242" w:rsidRPr="00B929FF" w:rsidRDefault="00723242" w:rsidP="00B929FF">
            <w:pPr>
              <w:pStyle w:val="NoSpacing"/>
              <w:widowControl w:val="0"/>
              <w:numPr>
                <w:ilvl w:val="0"/>
                <w:numId w:val="11"/>
              </w:numPr>
              <w:ind w:left="0" w:firstLine="0"/>
            </w:pPr>
            <w:r w:rsidRPr="00B929FF">
              <w:t>Kėlimo mechanizmų įtaisai krovinių prikabinimui (kabliai, stropai ir kiti kobiniai)</w:t>
            </w:r>
          </w:p>
          <w:p w:rsidR="00723242" w:rsidRPr="00B929FF" w:rsidRDefault="00723242" w:rsidP="00B929FF">
            <w:pPr>
              <w:pStyle w:val="NoSpacing"/>
              <w:widowControl w:val="0"/>
              <w:numPr>
                <w:ilvl w:val="0"/>
                <w:numId w:val="1"/>
              </w:numPr>
              <w:ind w:left="0" w:firstLine="0"/>
            </w:pPr>
            <w:r w:rsidRPr="00B929FF">
              <w:t>Montuojamos konstrukcijos, jų kabinimo būdai</w:t>
            </w:r>
          </w:p>
          <w:p w:rsidR="00723242" w:rsidRPr="00B929FF" w:rsidRDefault="00723242" w:rsidP="00B929FF">
            <w:pPr>
              <w:pStyle w:val="NoSpacing"/>
              <w:widowControl w:val="0"/>
              <w:numPr>
                <w:ilvl w:val="0"/>
                <w:numId w:val="1"/>
              </w:numPr>
              <w:ind w:left="0" w:firstLine="0"/>
            </w:pPr>
            <w:r w:rsidRPr="00B929FF">
              <w:t>Krovinio kėlimo būdai</w:t>
            </w:r>
          </w:p>
          <w:p w:rsidR="00723242" w:rsidRPr="00B929FF" w:rsidRDefault="00723242" w:rsidP="00B929FF">
            <w:pPr>
              <w:widowControl w:val="0"/>
              <w:rPr>
                <w:b/>
                <w:i/>
              </w:rPr>
            </w:pPr>
            <w:r w:rsidRPr="00B929FF">
              <w:rPr>
                <w:b/>
              </w:rPr>
              <w:t>Tema</w:t>
            </w:r>
            <w:r w:rsidR="002213BE" w:rsidRPr="00B929FF">
              <w:rPr>
                <w:b/>
                <w:i/>
              </w:rPr>
              <w:t xml:space="preserve">. </w:t>
            </w:r>
            <w:r w:rsidRPr="00B929FF">
              <w:rPr>
                <w:b/>
                <w:i/>
              </w:rPr>
              <w:t>Krovinių prikabinimo/atkabinimo technologija</w:t>
            </w:r>
          </w:p>
          <w:p w:rsidR="00723242" w:rsidRPr="00B929FF" w:rsidRDefault="00723242" w:rsidP="00B929FF">
            <w:pPr>
              <w:pStyle w:val="NoSpacing"/>
              <w:widowControl w:val="0"/>
              <w:numPr>
                <w:ilvl w:val="0"/>
                <w:numId w:val="1"/>
              </w:numPr>
              <w:ind w:left="0" w:firstLine="0"/>
            </w:pPr>
            <w:r w:rsidRPr="00B929FF">
              <w:t>Darbo įrankiai ir priemonės, naudojamos kroviniams kelti statybvietėje</w:t>
            </w:r>
          </w:p>
          <w:p w:rsidR="00723242" w:rsidRPr="00B929FF" w:rsidRDefault="00723242" w:rsidP="00B929FF">
            <w:pPr>
              <w:pStyle w:val="NoSpacing"/>
              <w:widowControl w:val="0"/>
              <w:numPr>
                <w:ilvl w:val="0"/>
                <w:numId w:val="1"/>
              </w:numPr>
              <w:ind w:left="0" w:firstLine="0"/>
            </w:pPr>
            <w:r w:rsidRPr="00B929FF">
              <w:t>Krovinio paruošimo kabinimui ir kėlimui, laikantis darbuotojų saugos ir sveikatos reikalavimų, operacijos ir jų seka</w:t>
            </w:r>
          </w:p>
          <w:p w:rsidR="00723242" w:rsidRPr="00B929FF" w:rsidRDefault="00723242" w:rsidP="00B929FF">
            <w:pPr>
              <w:pStyle w:val="NoSpacing"/>
              <w:widowControl w:val="0"/>
              <w:numPr>
                <w:ilvl w:val="0"/>
                <w:numId w:val="11"/>
              </w:numPr>
              <w:ind w:left="0" w:firstLine="0"/>
            </w:pPr>
            <w:r w:rsidRPr="00B929FF">
              <w:t>Krovinių kabinimo prie kėlimo mechanizmų ir atkabinimo nuo kėlimo mechanizmų operacijos ir jų seka</w:t>
            </w:r>
          </w:p>
          <w:p w:rsidR="00723242" w:rsidRPr="00B929FF" w:rsidRDefault="00723242" w:rsidP="00B929FF">
            <w:pPr>
              <w:pStyle w:val="NoSpacing"/>
              <w:widowControl w:val="0"/>
              <w:numPr>
                <w:ilvl w:val="0"/>
                <w:numId w:val="1"/>
              </w:numPr>
              <w:ind w:left="0" w:firstLine="0"/>
            </w:pPr>
            <w:r w:rsidRPr="00B929FF">
              <w:t xml:space="preserve">Komandų perdavimo </w:t>
            </w:r>
            <w:r w:rsidR="00061E3E" w:rsidRPr="00B929FF">
              <w:t>krano operatoriui</w:t>
            </w:r>
            <w:r w:rsidRPr="00B929FF">
              <w:t xml:space="preserve"> būdai: rankų ženklais, ryšio priemonėmis ir žodžiu</w:t>
            </w:r>
          </w:p>
        </w:tc>
      </w:tr>
      <w:tr w:rsidR="00B929FF" w:rsidRPr="00B929FF" w:rsidTr="00B929FF">
        <w:tblPrEx>
          <w:jc w:val="left"/>
        </w:tblPrEx>
        <w:trPr>
          <w:trHeight w:val="57"/>
        </w:trPr>
        <w:tc>
          <w:tcPr>
            <w:tcW w:w="947" w:type="pct"/>
            <w:vMerge/>
          </w:tcPr>
          <w:p w:rsidR="00723242" w:rsidRPr="00B929FF" w:rsidRDefault="00723242" w:rsidP="00B929FF">
            <w:pPr>
              <w:pStyle w:val="NoSpacing"/>
              <w:widowControl w:val="0"/>
            </w:pPr>
          </w:p>
        </w:tc>
        <w:tc>
          <w:tcPr>
            <w:tcW w:w="1180" w:type="pct"/>
          </w:tcPr>
          <w:p w:rsidR="00723242" w:rsidRPr="00B929FF" w:rsidRDefault="00723242" w:rsidP="00B929FF">
            <w:pPr>
              <w:pStyle w:val="NoSpacing"/>
              <w:widowControl w:val="0"/>
            </w:pPr>
            <w:r w:rsidRPr="00B929FF">
              <w:t>3</w:t>
            </w:r>
            <w:r w:rsidR="002213BE" w:rsidRPr="00B929FF">
              <w:t xml:space="preserve">.2. </w:t>
            </w:r>
            <w:r w:rsidRPr="00B929FF">
              <w:t>Prikabinti, atkabinti prie kėlimo mechanizmų, kranų krovinius</w:t>
            </w:r>
            <w:r w:rsidR="002213BE" w:rsidRPr="00B929FF">
              <w:t xml:space="preserve">. </w:t>
            </w:r>
          </w:p>
        </w:tc>
        <w:tc>
          <w:tcPr>
            <w:tcW w:w="2873" w:type="pct"/>
          </w:tcPr>
          <w:p w:rsidR="00723242" w:rsidRPr="00B929FF" w:rsidRDefault="00723242" w:rsidP="00B929FF">
            <w:pPr>
              <w:pStyle w:val="NoSpacing"/>
              <w:widowControl w:val="0"/>
            </w:pPr>
            <w:r w:rsidRPr="00B929FF">
              <w:rPr>
                <w:b/>
              </w:rPr>
              <w:t>Tema</w:t>
            </w:r>
            <w:r w:rsidR="002213BE" w:rsidRPr="00B929FF">
              <w:rPr>
                <w:b/>
              </w:rPr>
              <w:t xml:space="preserve">. </w:t>
            </w:r>
            <w:r w:rsidRPr="00B929FF">
              <w:rPr>
                <w:b/>
                <w:i/>
              </w:rPr>
              <w:t>Krovinių kabinimas ir atkabinimas</w:t>
            </w:r>
          </w:p>
          <w:p w:rsidR="00723242" w:rsidRPr="00B929FF" w:rsidRDefault="00723242" w:rsidP="00B929FF">
            <w:pPr>
              <w:pStyle w:val="NoSpacing"/>
              <w:widowControl w:val="0"/>
              <w:numPr>
                <w:ilvl w:val="0"/>
                <w:numId w:val="11"/>
              </w:numPr>
              <w:ind w:left="0" w:firstLine="0"/>
            </w:pPr>
            <w:r w:rsidRPr="00B929FF">
              <w:t>Krovinių kabinimas prie kėlimo mechanizmų</w:t>
            </w:r>
          </w:p>
          <w:p w:rsidR="00723242" w:rsidRPr="00B929FF" w:rsidRDefault="00723242" w:rsidP="00B929FF">
            <w:pPr>
              <w:pStyle w:val="NoSpacing"/>
              <w:widowControl w:val="0"/>
              <w:numPr>
                <w:ilvl w:val="0"/>
                <w:numId w:val="11"/>
              </w:numPr>
              <w:ind w:left="0" w:firstLine="0"/>
            </w:pPr>
            <w:r w:rsidRPr="00B929FF">
              <w:t>Krovinių atkabinimas nuo kėlimo mechanizmų</w:t>
            </w:r>
          </w:p>
        </w:tc>
      </w:tr>
      <w:tr w:rsidR="00B929FF" w:rsidRPr="00B929FF" w:rsidTr="00B929FF">
        <w:tblPrEx>
          <w:jc w:val="left"/>
        </w:tblPrEx>
        <w:trPr>
          <w:trHeight w:val="57"/>
        </w:trPr>
        <w:tc>
          <w:tcPr>
            <w:tcW w:w="947" w:type="pct"/>
            <w:vMerge/>
          </w:tcPr>
          <w:p w:rsidR="00723242" w:rsidRPr="00B929FF" w:rsidRDefault="00723242" w:rsidP="00B929FF">
            <w:pPr>
              <w:pStyle w:val="NoSpacing"/>
              <w:widowControl w:val="0"/>
            </w:pPr>
          </w:p>
        </w:tc>
        <w:tc>
          <w:tcPr>
            <w:tcW w:w="1180" w:type="pct"/>
          </w:tcPr>
          <w:p w:rsidR="00723242" w:rsidRPr="00B929FF" w:rsidRDefault="00723242" w:rsidP="00B929FF">
            <w:pPr>
              <w:widowControl w:val="0"/>
            </w:pPr>
            <w:r w:rsidRPr="00B929FF">
              <w:t>3</w:t>
            </w:r>
            <w:r w:rsidR="002213BE" w:rsidRPr="00B929FF">
              <w:t xml:space="preserve">.3. </w:t>
            </w:r>
            <w:r w:rsidRPr="00B929FF">
              <w:t xml:space="preserve">Perduoti komandas </w:t>
            </w:r>
            <w:r w:rsidR="00061E3E" w:rsidRPr="00B929FF">
              <w:t>krano operatoriui</w:t>
            </w:r>
            <w:r w:rsidRPr="00B929FF">
              <w:t xml:space="preserve"> rankų ženklais, ryšio priemonėmis, žodžiu</w:t>
            </w:r>
            <w:r w:rsidR="002213BE" w:rsidRPr="00B929FF">
              <w:t xml:space="preserve">. </w:t>
            </w:r>
          </w:p>
        </w:tc>
        <w:tc>
          <w:tcPr>
            <w:tcW w:w="2873" w:type="pct"/>
          </w:tcPr>
          <w:p w:rsidR="00723242" w:rsidRPr="00B929FF" w:rsidRDefault="00723242" w:rsidP="00B929FF">
            <w:pPr>
              <w:pStyle w:val="NoSpacing"/>
              <w:widowControl w:val="0"/>
              <w:rPr>
                <w:b/>
                <w:i/>
              </w:rPr>
            </w:pPr>
            <w:r w:rsidRPr="00B929FF">
              <w:rPr>
                <w:b/>
              </w:rPr>
              <w:t>Tema</w:t>
            </w:r>
            <w:r w:rsidR="002213BE" w:rsidRPr="00B929FF">
              <w:rPr>
                <w:b/>
              </w:rPr>
              <w:t xml:space="preserve">. </w:t>
            </w:r>
            <w:r w:rsidRPr="00B929FF">
              <w:rPr>
                <w:b/>
                <w:i/>
              </w:rPr>
              <w:t xml:space="preserve">Komandų perdavimas </w:t>
            </w:r>
            <w:r w:rsidR="00061E3E" w:rsidRPr="00B929FF">
              <w:rPr>
                <w:b/>
                <w:i/>
              </w:rPr>
              <w:t>krano operatoriui</w:t>
            </w:r>
          </w:p>
          <w:p w:rsidR="00723242" w:rsidRPr="00B929FF" w:rsidRDefault="00723242" w:rsidP="00B929FF">
            <w:pPr>
              <w:pStyle w:val="NoSpacing"/>
              <w:widowControl w:val="0"/>
              <w:numPr>
                <w:ilvl w:val="0"/>
                <w:numId w:val="1"/>
              </w:numPr>
              <w:ind w:left="0" w:firstLine="0"/>
            </w:pPr>
            <w:r w:rsidRPr="00B929FF">
              <w:t xml:space="preserve">Komandų perdavimo </w:t>
            </w:r>
            <w:r w:rsidR="00061E3E" w:rsidRPr="00B929FF">
              <w:t>krano operatoriui</w:t>
            </w:r>
            <w:r w:rsidRPr="00B929FF">
              <w:t xml:space="preserve"> rankų ženklais, ryšio priemonėmis, žodžiu demonstravimas</w:t>
            </w:r>
          </w:p>
        </w:tc>
      </w:tr>
      <w:tr w:rsidR="00B929FF" w:rsidRPr="00B929FF" w:rsidTr="00B929FF">
        <w:trPr>
          <w:trHeight w:val="57"/>
          <w:jc w:val="center"/>
        </w:trPr>
        <w:tc>
          <w:tcPr>
            <w:tcW w:w="947" w:type="pct"/>
            <w:vMerge w:val="restart"/>
          </w:tcPr>
          <w:p w:rsidR="006229DD" w:rsidRPr="00B929FF" w:rsidRDefault="00723242" w:rsidP="00B929FF">
            <w:pPr>
              <w:pStyle w:val="NoSpacing"/>
              <w:widowControl w:val="0"/>
            </w:pPr>
            <w:r w:rsidRPr="00B929FF">
              <w:t>4</w:t>
            </w:r>
            <w:r w:rsidR="002213BE" w:rsidRPr="00B929FF">
              <w:t xml:space="preserve">. </w:t>
            </w:r>
            <w:r w:rsidR="006229DD" w:rsidRPr="00B929FF">
              <w:t>Skaityti statinio darbo projektą</w:t>
            </w:r>
            <w:r w:rsidR="002213BE" w:rsidRPr="00B929FF">
              <w:t xml:space="preserve">. </w:t>
            </w:r>
          </w:p>
        </w:tc>
        <w:tc>
          <w:tcPr>
            <w:tcW w:w="1180" w:type="pct"/>
          </w:tcPr>
          <w:p w:rsidR="006229DD" w:rsidRPr="00B929FF" w:rsidRDefault="00723242" w:rsidP="00B929FF">
            <w:pPr>
              <w:widowControl w:val="0"/>
            </w:pPr>
            <w:r w:rsidRPr="00B929FF">
              <w:t>4</w:t>
            </w:r>
            <w:r w:rsidR="002213BE" w:rsidRPr="00B929FF">
              <w:t xml:space="preserve">.1. </w:t>
            </w:r>
            <w:r w:rsidR="006229DD" w:rsidRPr="00B929FF">
              <w:t>Apibūdinti pagrindines techninio brėžinio braižymo taisykles</w:t>
            </w:r>
            <w:r w:rsidR="002213BE" w:rsidRPr="00B929FF">
              <w:t xml:space="preserve">. </w:t>
            </w:r>
          </w:p>
        </w:tc>
        <w:tc>
          <w:tcPr>
            <w:tcW w:w="2873" w:type="pct"/>
          </w:tcPr>
          <w:p w:rsidR="006229DD" w:rsidRPr="00B929FF" w:rsidRDefault="006229DD" w:rsidP="00B929FF">
            <w:pPr>
              <w:widowControl w:val="0"/>
              <w:rPr>
                <w:b/>
                <w:i/>
              </w:rPr>
            </w:pPr>
            <w:r w:rsidRPr="00B929FF">
              <w:rPr>
                <w:b/>
              </w:rPr>
              <w:t>Tema</w:t>
            </w:r>
            <w:r w:rsidR="002213BE" w:rsidRPr="00B929FF">
              <w:rPr>
                <w:b/>
              </w:rPr>
              <w:t xml:space="preserve">. </w:t>
            </w:r>
            <w:r w:rsidRPr="00B929FF">
              <w:rPr>
                <w:b/>
                <w:i/>
              </w:rPr>
              <w:t>Pagrindinės brėžini</w:t>
            </w:r>
            <w:r w:rsidRPr="00B929FF">
              <w:rPr>
                <w:b/>
                <w:bCs/>
                <w:i/>
              </w:rPr>
              <w:t>ų</w:t>
            </w:r>
            <w:r w:rsidRPr="00B929FF">
              <w:rPr>
                <w:b/>
                <w:i/>
              </w:rPr>
              <w:t xml:space="preserve"> braižymo taisyklės</w:t>
            </w:r>
          </w:p>
          <w:p w:rsidR="006229DD" w:rsidRPr="00B929FF" w:rsidRDefault="006229DD" w:rsidP="00B929FF">
            <w:pPr>
              <w:pStyle w:val="ListParagraph"/>
              <w:widowControl w:val="0"/>
              <w:numPr>
                <w:ilvl w:val="0"/>
                <w:numId w:val="1"/>
              </w:numPr>
              <w:ind w:left="0" w:firstLine="0"/>
              <w:contextualSpacing/>
            </w:pPr>
            <w:r w:rsidRPr="00B929FF">
              <w:t>Brėžinių apipavidalinimo taisyklės</w:t>
            </w:r>
          </w:p>
          <w:p w:rsidR="006229DD" w:rsidRPr="00B929FF" w:rsidRDefault="006229DD" w:rsidP="00B929FF">
            <w:pPr>
              <w:pStyle w:val="ListParagraph"/>
              <w:widowControl w:val="0"/>
              <w:numPr>
                <w:ilvl w:val="0"/>
                <w:numId w:val="1"/>
              </w:numPr>
              <w:ind w:left="0" w:firstLine="0"/>
              <w:contextualSpacing/>
            </w:pPr>
            <w:r w:rsidRPr="00B929FF">
              <w:t>Brėžinių formatai, linijos, masteliai ir jų parinkimas</w:t>
            </w:r>
          </w:p>
          <w:p w:rsidR="006229DD" w:rsidRPr="00B929FF" w:rsidRDefault="006229DD" w:rsidP="00B929FF">
            <w:pPr>
              <w:pStyle w:val="ListParagraph"/>
              <w:widowControl w:val="0"/>
              <w:numPr>
                <w:ilvl w:val="0"/>
                <w:numId w:val="1"/>
              </w:numPr>
              <w:ind w:left="0" w:firstLine="0"/>
              <w:contextualSpacing/>
            </w:pPr>
            <w:r w:rsidRPr="00B929FF">
              <w:t>Matmenų žymėjimo brėžiniuose taisyklės ir jų taikymas</w:t>
            </w:r>
          </w:p>
          <w:p w:rsidR="006229DD" w:rsidRPr="00B929FF" w:rsidRDefault="006229DD" w:rsidP="00B929FF">
            <w:pPr>
              <w:widowControl w:val="0"/>
              <w:rPr>
                <w:b/>
                <w:i/>
              </w:rPr>
            </w:pPr>
            <w:r w:rsidRPr="00B929FF">
              <w:rPr>
                <w:b/>
              </w:rPr>
              <w:lastRenderedPageBreak/>
              <w:t>Tema</w:t>
            </w:r>
            <w:r w:rsidR="002213BE" w:rsidRPr="00B929FF">
              <w:rPr>
                <w:b/>
              </w:rPr>
              <w:t xml:space="preserve">. </w:t>
            </w:r>
            <w:r w:rsidRPr="00B929FF">
              <w:rPr>
                <w:b/>
                <w:i/>
              </w:rPr>
              <w:t>Detalių ir gaminių projekcijų braižymo taisyklės</w:t>
            </w:r>
          </w:p>
          <w:p w:rsidR="006229DD" w:rsidRPr="00B929FF" w:rsidRDefault="006229DD" w:rsidP="00B929FF">
            <w:pPr>
              <w:pStyle w:val="ListParagraph"/>
              <w:widowControl w:val="0"/>
              <w:numPr>
                <w:ilvl w:val="0"/>
                <w:numId w:val="50"/>
              </w:numPr>
              <w:ind w:left="0" w:firstLine="0"/>
              <w:contextualSpacing/>
            </w:pPr>
            <w:r w:rsidRPr="00B929FF">
              <w:t>Daiktų vaizdavimo plokštumoje būdai</w:t>
            </w:r>
          </w:p>
          <w:p w:rsidR="006229DD" w:rsidRPr="00B929FF" w:rsidRDefault="006229DD" w:rsidP="00B929FF">
            <w:pPr>
              <w:pStyle w:val="ListParagraph"/>
              <w:widowControl w:val="0"/>
              <w:numPr>
                <w:ilvl w:val="0"/>
                <w:numId w:val="50"/>
              </w:numPr>
              <w:ind w:left="0" w:firstLine="0"/>
              <w:contextualSpacing/>
            </w:pPr>
            <w:r w:rsidRPr="00B929FF">
              <w:t>Geometrinių elementų, detalių ir gaminių sta</w:t>
            </w:r>
            <w:r w:rsidRPr="00B929FF">
              <w:rPr>
                <w:sz w:val="22"/>
                <w:szCs w:val="22"/>
                <w:lang w:eastAsia="en-US"/>
              </w:rPr>
              <w:t>čiakampi</w:t>
            </w:r>
            <w:r w:rsidRPr="00B929FF">
              <w:t>ų projekcijų braižymas</w:t>
            </w:r>
          </w:p>
          <w:p w:rsidR="006229DD" w:rsidRPr="00B929FF" w:rsidRDefault="006229DD" w:rsidP="00B929FF">
            <w:pPr>
              <w:pStyle w:val="ListParagraph"/>
              <w:widowControl w:val="0"/>
              <w:numPr>
                <w:ilvl w:val="0"/>
                <w:numId w:val="50"/>
              </w:numPr>
              <w:ind w:left="0" w:firstLine="0"/>
              <w:contextualSpacing/>
            </w:pPr>
            <w:r w:rsidRPr="00B929FF">
              <w:t xml:space="preserve">Detalių ir gaminių </w:t>
            </w:r>
            <w:proofErr w:type="spellStart"/>
            <w:r w:rsidRPr="00B929FF">
              <w:t>aksonometrinių</w:t>
            </w:r>
            <w:proofErr w:type="spellEnd"/>
            <w:r w:rsidRPr="00B929FF">
              <w:t xml:space="preserve"> projekcijų braižymas</w:t>
            </w:r>
          </w:p>
          <w:p w:rsidR="006229DD" w:rsidRPr="00B929FF" w:rsidRDefault="006229DD" w:rsidP="00B929FF">
            <w:pPr>
              <w:widowControl w:val="0"/>
              <w:rPr>
                <w:b/>
                <w:i/>
              </w:rPr>
            </w:pPr>
            <w:r w:rsidRPr="00B929FF">
              <w:rPr>
                <w:b/>
              </w:rPr>
              <w:t>Tema</w:t>
            </w:r>
            <w:r w:rsidR="002213BE" w:rsidRPr="00B929FF">
              <w:rPr>
                <w:b/>
              </w:rPr>
              <w:t xml:space="preserve">. </w:t>
            </w:r>
            <w:r w:rsidRPr="00B929FF">
              <w:rPr>
                <w:b/>
                <w:i/>
              </w:rPr>
              <w:t>Detalių ir gaminių atvaizdų braižymo taisyklės</w:t>
            </w:r>
          </w:p>
          <w:p w:rsidR="006229DD" w:rsidRPr="00B929FF" w:rsidRDefault="006229DD" w:rsidP="00B929FF">
            <w:pPr>
              <w:pStyle w:val="ListParagraph"/>
              <w:widowControl w:val="0"/>
              <w:numPr>
                <w:ilvl w:val="0"/>
                <w:numId w:val="50"/>
              </w:numPr>
              <w:ind w:left="0" w:firstLine="0"/>
              <w:contextualSpacing/>
            </w:pPr>
            <w:r w:rsidRPr="00B929FF">
              <w:t>Detalių ir gaminių vaizdų, pjūvių ir kirtinių braižymas</w:t>
            </w:r>
          </w:p>
          <w:p w:rsidR="006229DD" w:rsidRPr="00B929FF" w:rsidRDefault="006229DD" w:rsidP="00B929FF">
            <w:pPr>
              <w:pStyle w:val="ListParagraph"/>
              <w:widowControl w:val="0"/>
              <w:numPr>
                <w:ilvl w:val="0"/>
                <w:numId w:val="50"/>
              </w:numPr>
              <w:ind w:left="0" w:firstLine="0"/>
              <w:contextualSpacing/>
            </w:pPr>
            <w:r w:rsidRPr="00B929FF">
              <w:t>Detalių ir gaminių darbo brėžinių skaitymas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723242" w:rsidP="00B929FF">
            <w:pPr>
              <w:widowControl w:val="0"/>
            </w:pPr>
            <w:r w:rsidRPr="00B929FF">
              <w:t>4</w:t>
            </w:r>
            <w:r w:rsidR="002213BE" w:rsidRPr="00B929FF">
              <w:t xml:space="preserve">.2. </w:t>
            </w:r>
            <w:r w:rsidR="006229DD" w:rsidRPr="00B929FF">
              <w:rPr>
                <w:bCs/>
              </w:rPr>
              <w:t>Išmanyti statinių klasifikaciją, konstrukcijas, elementus</w:t>
            </w:r>
            <w:r w:rsidR="002213BE" w:rsidRPr="00B929FF">
              <w:rPr>
                <w:bCs/>
              </w:rPr>
              <w:t xml:space="preserve">. </w:t>
            </w:r>
          </w:p>
        </w:tc>
        <w:tc>
          <w:tcPr>
            <w:tcW w:w="2873" w:type="pct"/>
          </w:tcPr>
          <w:p w:rsidR="006229DD" w:rsidRPr="00B929FF" w:rsidRDefault="006229DD" w:rsidP="00B929FF">
            <w:pPr>
              <w:widowControl w:val="0"/>
              <w:rPr>
                <w:b/>
              </w:rPr>
            </w:pPr>
            <w:r w:rsidRPr="00B929FF">
              <w:rPr>
                <w:b/>
              </w:rPr>
              <w:t>Tema</w:t>
            </w:r>
            <w:r w:rsidR="002213BE" w:rsidRPr="00B929FF">
              <w:t xml:space="preserve">. </w:t>
            </w:r>
            <w:r w:rsidRPr="00B929FF">
              <w:rPr>
                <w:b/>
                <w:i/>
              </w:rPr>
              <w:t>Statiniai, jų rūšys</w:t>
            </w:r>
          </w:p>
          <w:p w:rsidR="006229DD" w:rsidRPr="00B929FF" w:rsidRDefault="006229DD" w:rsidP="00B929FF">
            <w:pPr>
              <w:pStyle w:val="ListParagraph"/>
              <w:widowControl w:val="0"/>
              <w:numPr>
                <w:ilvl w:val="0"/>
                <w:numId w:val="54"/>
              </w:numPr>
              <w:ind w:left="0" w:firstLine="0"/>
              <w:contextualSpacing/>
            </w:pPr>
            <w:r w:rsidRPr="00B929FF">
              <w:t>Statiniai ir pastatai, jų klasifikacija pagal įvairius požymius</w:t>
            </w:r>
          </w:p>
          <w:p w:rsidR="006229DD" w:rsidRPr="00B929FF" w:rsidRDefault="006229DD" w:rsidP="00B929FF">
            <w:pPr>
              <w:pStyle w:val="ListParagraph"/>
              <w:widowControl w:val="0"/>
              <w:numPr>
                <w:ilvl w:val="0"/>
                <w:numId w:val="54"/>
              </w:numPr>
              <w:ind w:left="0" w:firstLine="0"/>
              <w:contextualSpacing/>
            </w:pPr>
            <w:r w:rsidRPr="00B929FF">
              <w:t>Pastatų architektūriniai elementai</w:t>
            </w:r>
          </w:p>
          <w:p w:rsidR="006229DD" w:rsidRPr="00B929FF" w:rsidRDefault="006229DD" w:rsidP="00B929FF">
            <w:pPr>
              <w:widowControl w:val="0"/>
              <w:rPr>
                <w:b/>
                <w:i/>
              </w:rPr>
            </w:pPr>
            <w:r w:rsidRPr="00B929FF">
              <w:rPr>
                <w:b/>
              </w:rPr>
              <w:t>Tema</w:t>
            </w:r>
            <w:r w:rsidR="002213BE" w:rsidRPr="00B929FF">
              <w:rPr>
                <w:b/>
              </w:rPr>
              <w:t xml:space="preserve">. </w:t>
            </w:r>
            <w:r w:rsidRPr="00B929FF">
              <w:rPr>
                <w:b/>
                <w:i/>
              </w:rPr>
              <w:t>Pastatų konstrukciniai elementai ir konstrukcinės schemos</w:t>
            </w:r>
          </w:p>
          <w:p w:rsidR="006229DD" w:rsidRPr="00B929FF" w:rsidRDefault="006229DD" w:rsidP="00B929FF">
            <w:pPr>
              <w:pStyle w:val="ListParagraph"/>
              <w:widowControl w:val="0"/>
              <w:numPr>
                <w:ilvl w:val="0"/>
                <w:numId w:val="55"/>
              </w:numPr>
              <w:ind w:left="0" w:firstLine="0"/>
              <w:contextualSpacing/>
            </w:pPr>
            <w:r w:rsidRPr="00B929FF">
              <w:t>Pastatų konstrukciniai elementai</w:t>
            </w:r>
          </w:p>
          <w:p w:rsidR="006229DD" w:rsidRPr="00B929FF" w:rsidRDefault="006229DD" w:rsidP="00B929FF">
            <w:pPr>
              <w:pStyle w:val="ListParagraph"/>
              <w:widowControl w:val="0"/>
              <w:numPr>
                <w:ilvl w:val="0"/>
                <w:numId w:val="55"/>
              </w:numPr>
              <w:ind w:left="0" w:firstLine="0"/>
              <w:contextualSpacing/>
            </w:pPr>
            <w:r w:rsidRPr="00B929FF">
              <w:t>Pastatų konstrukcinės schemos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723242" w:rsidP="00B929FF">
            <w:pPr>
              <w:widowControl w:val="0"/>
            </w:pPr>
            <w:r w:rsidRPr="00B929FF">
              <w:t>4</w:t>
            </w:r>
            <w:r w:rsidR="002213BE" w:rsidRPr="00B929FF">
              <w:t xml:space="preserve">.3. </w:t>
            </w:r>
            <w:r w:rsidR="006229DD" w:rsidRPr="00B929FF">
              <w:t>Skaityti statinio darbo projekte pateiktus duomenis mūro, betonavimo darbų atlikimui</w:t>
            </w:r>
            <w:r w:rsidR="002213BE" w:rsidRPr="00B929FF">
              <w:t xml:space="preserve">. </w:t>
            </w:r>
          </w:p>
        </w:tc>
        <w:tc>
          <w:tcPr>
            <w:tcW w:w="2873" w:type="pct"/>
          </w:tcPr>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 xml:space="preserve">Pastato </w:t>
            </w:r>
            <w:r w:rsidRPr="00B929FF">
              <w:rPr>
                <w:b/>
                <w:bCs/>
                <w:i/>
              </w:rPr>
              <w:t>statybinių architekt</w:t>
            </w:r>
            <w:r w:rsidRPr="00B929FF">
              <w:rPr>
                <w:b/>
                <w:i/>
              </w:rPr>
              <w:t>ūrini</w:t>
            </w:r>
            <w:r w:rsidRPr="00B929FF">
              <w:rPr>
                <w:b/>
                <w:bCs/>
                <w:i/>
              </w:rPr>
              <w:t>ų brėžinių charakteristika</w:t>
            </w:r>
          </w:p>
          <w:p w:rsidR="006229DD" w:rsidRPr="00B929FF" w:rsidRDefault="006229DD" w:rsidP="00B929FF">
            <w:pPr>
              <w:pStyle w:val="NoSpacing"/>
              <w:widowControl w:val="0"/>
              <w:numPr>
                <w:ilvl w:val="0"/>
                <w:numId w:val="51"/>
              </w:numPr>
              <w:ind w:left="0" w:firstLine="0"/>
              <w:rPr>
                <w:b/>
              </w:rPr>
            </w:pPr>
            <w:r w:rsidRPr="00B929FF">
              <w:t>Sutartiniai grafiniai žym</w:t>
            </w:r>
            <w:r w:rsidRPr="00B929FF">
              <w:rPr>
                <w:bCs/>
              </w:rPr>
              <w:t xml:space="preserve">ėjimai statybiniuose </w:t>
            </w:r>
            <w:r w:rsidRPr="00B929FF">
              <w:t>brėžiniuose</w:t>
            </w:r>
          </w:p>
          <w:p w:rsidR="006229DD" w:rsidRPr="00B929FF" w:rsidRDefault="006229DD" w:rsidP="00B929FF">
            <w:pPr>
              <w:pStyle w:val="NoSpacing"/>
              <w:widowControl w:val="0"/>
              <w:numPr>
                <w:ilvl w:val="0"/>
                <w:numId w:val="51"/>
              </w:numPr>
              <w:ind w:left="0" w:firstLine="0"/>
              <w:rPr>
                <w:b/>
              </w:rPr>
            </w:pPr>
            <w:r w:rsidRPr="00B929FF">
              <w:rPr>
                <w:bCs/>
              </w:rPr>
              <w:t>Pastato statybiniai architekt</w:t>
            </w:r>
            <w:r w:rsidRPr="00B929FF">
              <w:t xml:space="preserve">ūriniai </w:t>
            </w:r>
            <w:r w:rsidRPr="00B929FF">
              <w:rPr>
                <w:bCs/>
              </w:rPr>
              <w:t>brėžiniai</w:t>
            </w:r>
          </w:p>
          <w:p w:rsidR="006229DD" w:rsidRPr="00B929FF" w:rsidRDefault="006229DD" w:rsidP="00B929FF">
            <w:pPr>
              <w:pStyle w:val="NoSpacing"/>
              <w:widowControl w:val="0"/>
              <w:numPr>
                <w:ilvl w:val="0"/>
                <w:numId w:val="51"/>
              </w:numPr>
              <w:ind w:left="0" w:firstLine="0"/>
              <w:rPr>
                <w:b/>
              </w:rPr>
            </w:pPr>
            <w:r w:rsidRPr="00B929FF">
              <w:rPr>
                <w:bCs/>
              </w:rPr>
              <w:t>Pastato fasado, plano, pjūvio brėžinių skaitymas</w:t>
            </w:r>
          </w:p>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Pastato darbo projektas</w:t>
            </w:r>
          </w:p>
          <w:p w:rsidR="006229DD" w:rsidRPr="00B929FF" w:rsidRDefault="006229DD" w:rsidP="00B929FF">
            <w:pPr>
              <w:pStyle w:val="NoSpacing"/>
              <w:widowControl w:val="0"/>
              <w:numPr>
                <w:ilvl w:val="0"/>
                <w:numId w:val="51"/>
              </w:numPr>
              <w:ind w:left="0" w:firstLine="0"/>
            </w:pPr>
            <w:r w:rsidRPr="00B929FF">
              <w:t>Pastato darbo projekto sudėtis ir paskirtis</w:t>
            </w:r>
          </w:p>
          <w:p w:rsidR="006229DD" w:rsidRPr="00B929FF" w:rsidRDefault="006229DD" w:rsidP="00B929FF">
            <w:pPr>
              <w:pStyle w:val="NoSpacing"/>
              <w:widowControl w:val="0"/>
              <w:numPr>
                <w:ilvl w:val="0"/>
                <w:numId w:val="51"/>
              </w:numPr>
              <w:ind w:left="0" w:firstLine="0"/>
            </w:pPr>
            <w:r w:rsidRPr="00B929FF">
              <w:t>Pastato mūro, betonavimo darbų atlikimui darbo projekte pateikt</w:t>
            </w:r>
            <w:r w:rsidRPr="00B929FF">
              <w:rPr>
                <w:bCs/>
              </w:rPr>
              <w:t>ų</w:t>
            </w:r>
            <w:r w:rsidRPr="00B929FF">
              <w:t xml:space="preserve"> duomen</w:t>
            </w:r>
            <w:r w:rsidRPr="00B929FF">
              <w:rPr>
                <w:bCs/>
              </w:rPr>
              <w:t>ų paieška</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723242" w:rsidP="00B929FF">
            <w:pPr>
              <w:widowControl w:val="0"/>
            </w:pPr>
            <w:r w:rsidRPr="00B929FF">
              <w:t>4</w:t>
            </w:r>
            <w:r w:rsidR="002213BE" w:rsidRPr="00B929FF">
              <w:t xml:space="preserve">.4. </w:t>
            </w:r>
            <w:r w:rsidR="006229DD" w:rsidRPr="00B929FF">
              <w:t>Komentuoti duomenis, pateiktus mūro, betonavimo darbų atlikimui statinio skaitmeniniame modelyje</w:t>
            </w:r>
            <w:r w:rsidR="002213BE" w:rsidRPr="00B929FF">
              <w:t xml:space="preserve">. </w:t>
            </w:r>
          </w:p>
        </w:tc>
        <w:tc>
          <w:tcPr>
            <w:tcW w:w="2873" w:type="pct"/>
          </w:tcPr>
          <w:p w:rsidR="006229DD" w:rsidRPr="00B929FF" w:rsidRDefault="006229DD" w:rsidP="00B929FF">
            <w:pPr>
              <w:widowControl w:val="0"/>
              <w:rPr>
                <w:bCs/>
              </w:rPr>
            </w:pPr>
            <w:r w:rsidRPr="00B929FF">
              <w:rPr>
                <w:b/>
                <w:bCs/>
              </w:rPr>
              <w:t>Tema</w:t>
            </w:r>
            <w:r w:rsidR="002213BE" w:rsidRPr="00B929FF">
              <w:rPr>
                <w:bCs/>
              </w:rPr>
              <w:t xml:space="preserve">. </w:t>
            </w:r>
            <w:r w:rsidRPr="00B929FF">
              <w:rPr>
                <w:b/>
                <w:bCs/>
                <w:i/>
              </w:rPr>
              <w:t>Grafinės automatizuoto kompiuterinio projektavimo programos</w:t>
            </w:r>
          </w:p>
          <w:p w:rsidR="006229DD" w:rsidRPr="00B929FF" w:rsidRDefault="006229DD" w:rsidP="00B929FF">
            <w:pPr>
              <w:pStyle w:val="ListParagraph"/>
              <w:widowControl w:val="0"/>
              <w:numPr>
                <w:ilvl w:val="0"/>
                <w:numId w:val="56"/>
              </w:numPr>
              <w:ind w:left="0" w:firstLine="0"/>
              <w:contextualSpacing/>
              <w:rPr>
                <w:bCs/>
              </w:rPr>
            </w:pPr>
            <w:r w:rsidRPr="00B929FF">
              <w:rPr>
                <w:bCs/>
              </w:rPr>
              <w:t>Automatizuoto kompiuterinio projektavimo programos, jų tipai ir paskirtis</w:t>
            </w:r>
          </w:p>
          <w:p w:rsidR="006229DD" w:rsidRPr="00B929FF" w:rsidRDefault="006229DD" w:rsidP="00B929FF">
            <w:pPr>
              <w:pStyle w:val="ListParagraph"/>
              <w:widowControl w:val="0"/>
              <w:numPr>
                <w:ilvl w:val="0"/>
                <w:numId w:val="56"/>
              </w:numPr>
              <w:ind w:left="0" w:firstLine="0"/>
              <w:contextualSpacing/>
              <w:rPr>
                <w:bCs/>
              </w:rPr>
            </w:pPr>
            <w:r w:rsidRPr="00B929FF">
              <w:rPr>
                <w:bCs/>
              </w:rPr>
              <w:t>Nesudėtingo brėžinio braižymas, naudojantis automatizuoto projektavimo programa</w:t>
            </w:r>
          </w:p>
          <w:p w:rsidR="006229DD" w:rsidRPr="00B929FF" w:rsidRDefault="006229DD" w:rsidP="00B929FF">
            <w:pPr>
              <w:widowControl w:val="0"/>
              <w:contextualSpacing/>
              <w:rPr>
                <w:bCs/>
              </w:rPr>
            </w:pPr>
            <w:r w:rsidRPr="00B929FF">
              <w:rPr>
                <w:b/>
                <w:bCs/>
              </w:rPr>
              <w:t>Tema</w:t>
            </w:r>
            <w:r w:rsidR="002213BE" w:rsidRPr="00B929FF">
              <w:rPr>
                <w:b/>
                <w:bCs/>
              </w:rPr>
              <w:t xml:space="preserve">. </w:t>
            </w:r>
            <w:r w:rsidRPr="00B929FF">
              <w:rPr>
                <w:b/>
                <w:bCs/>
                <w:i/>
              </w:rPr>
              <w:t>Statinio skaitmeninis modelis</w:t>
            </w:r>
          </w:p>
          <w:p w:rsidR="006229DD" w:rsidRPr="00B929FF" w:rsidRDefault="006229DD" w:rsidP="00B929FF">
            <w:pPr>
              <w:pStyle w:val="ListParagraph"/>
              <w:widowControl w:val="0"/>
              <w:numPr>
                <w:ilvl w:val="0"/>
                <w:numId w:val="57"/>
              </w:numPr>
              <w:ind w:left="0" w:firstLine="0"/>
              <w:contextualSpacing/>
              <w:rPr>
                <w:bCs/>
              </w:rPr>
            </w:pPr>
            <w:r w:rsidRPr="00B929FF">
              <w:t xml:space="preserve">Mūro, betonavimo darbų </w:t>
            </w:r>
            <w:r w:rsidRPr="00B929FF">
              <w:rPr>
                <w:bCs/>
              </w:rPr>
              <w:t>duomenys statinio skaitmeniniame modelyje</w:t>
            </w:r>
          </w:p>
          <w:p w:rsidR="006229DD" w:rsidRPr="00B929FF" w:rsidRDefault="006229DD" w:rsidP="00B929FF">
            <w:pPr>
              <w:pStyle w:val="ListParagraph"/>
              <w:widowControl w:val="0"/>
              <w:numPr>
                <w:ilvl w:val="0"/>
                <w:numId w:val="39"/>
              </w:numPr>
              <w:ind w:left="0" w:firstLine="0"/>
              <w:contextualSpacing/>
            </w:pPr>
            <w:r w:rsidRPr="00B929FF">
              <w:t xml:space="preserve">Mūro, betonavimo darbų atlikimui statinio </w:t>
            </w:r>
            <w:r w:rsidRPr="00B929FF">
              <w:rPr>
                <w:bCs/>
              </w:rPr>
              <w:t xml:space="preserve">skaitmeniniame modelyje </w:t>
            </w:r>
            <w:r w:rsidRPr="00B929FF">
              <w:t>pateikt</w:t>
            </w:r>
            <w:r w:rsidRPr="00B929FF">
              <w:rPr>
                <w:bCs/>
              </w:rPr>
              <w:t>ų</w:t>
            </w:r>
            <w:r w:rsidRPr="00B929FF">
              <w:t xml:space="preserve"> duomen</w:t>
            </w:r>
            <w:r w:rsidRPr="00B929FF">
              <w:rPr>
                <w:bCs/>
              </w:rPr>
              <w:t xml:space="preserve">ų paieška </w:t>
            </w:r>
          </w:p>
        </w:tc>
      </w:tr>
      <w:tr w:rsidR="00B929FF" w:rsidRPr="00B929FF" w:rsidTr="00B929FF">
        <w:trPr>
          <w:trHeight w:val="57"/>
          <w:jc w:val="center"/>
        </w:trPr>
        <w:tc>
          <w:tcPr>
            <w:tcW w:w="947" w:type="pct"/>
          </w:tcPr>
          <w:p w:rsidR="006229DD" w:rsidRPr="00B929FF" w:rsidRDefault="006229DD" w:rsidP="00B929FF">
            <w:pPr>
              <w:pStyle w:val="NoSpacing"/>
              <w:widowControl w:val="0"/>
              <w:rPr>
                <w:highlight w:val="yellow"/>
              </w:rPr>
            </w:pPr>
            <w:r w:rsidRPr="00B929FF">
              <w:t xml:space="preserve">Mokymosi pasiekimų vertinimo kriterijai </w:t>
            </w:r>
          </w:p>
        </w:tc>
        <w:tc>
          <w:tcPr>
            <w:tcW w:w="4053" w:type="pct"/>
            <w:gridSpan w:val="2"/>
          </w:tcPr>
          <w:p w:rsidR="001A420C" w:rsidRPr="00B929FF" w:rsidRDefault="006229DD" w:rsidP="00B929FF">
            <w:pPr>
              <w:widowControl w:val="0"/>
              <w:rPr>
                <w:rFonts w:eastAsia="Calibri"/>
              </w:rPr>
            </w:pPr>
            <w:r w:rsidRPr="00B929FF">
              <w:rPr>
                <w:rFonts w:eastAsia="Calibri"/>
              </w:rPr>
              <w:t>Visos operacijos atliktos pagal technologinį eiliškumą, visi veiksmai ir judesiai darbo metu atlikti pagal ergonomikos reikalavimus, užduotis atlikta laiku ar anksčiau negu nustatyta, dirbta savarankiškai</w:t>
            </w:r>
            <w:r w:rsidR="002213BE" w:rsidRPr="00B929FF">
              <w:rPr>
                <w:rFonts w:eastAsia="Calibri"/>
              </w:rPr>
              <w:t xml:space="preserve">. </w:t>
            </w:r>
            <w:r w:rsidRPr="00B929FF">
              <w:rPr>
                <w:rFonts w:eastAsia="Calibri"/>
              </w:rPr>
              <w:t>Medžiagos, technologinė įranga parinkti ir naudoti tikslingai</w:t>
            </w:r>
            <w:r w:rsidR="002213BE" w:rsidRPr="00B929FF">
              <w:rPr>
                <w:rFonts w:eastAsia="Calibri"/>
              </w:rPr>
              <w:t xml:space="preserve">. </w:t>
            </w:r>
            <w:r w:rsidRPr="00B929FF">
              <w:rPr>
                <w:rFonts w:eastAsia="Calibri"/>
              </w:rPr>
              <w:t>Darbo vieta paruošta ir sutvarkyta pagal darbuotojų saugos ir sveikatos, priešgaisrinius, atliekų sutvarkymo reikalavimus</w:t>
            </w:r>
            <w:r w:rsidR="002213BE" w:rsidRPr="00B929FF">
              <w:rPr>
                <w:rFonts w:eastAsia="Calibri"/>
              </w:rPr>
              <w:t xml:space="preserve">. </w:t>
            </w:r>
            <w:r w:rsidRPr="00B929FF">
              <w:rPr>
                <w:rFonts w:eastAsia="Calibri"/>
              </w:rPr>
              <w:t>Baigus darbą, nuvalyti įrankiai ir likusios medžiagos sudėtos į jų saugojimo vietą</w:t>
            </w:r>
            <w:r w:rsidR="002213BE" w:rsidRPr="00B929FF">
              <w:rPr>
                <w:rFonts w:eastAsia="Calibri"/>
              </w:rPr>
              <w:t>.</w:t>
            </w:r>
          </w:p>
          <w:p w:rsidR="001A420C" w:rsidRPr="00B929FF" w:rsidRDefault="006229DD" w:rsidP="00B929FF">
            <w:pPr>
              <w:widowControl w:val="0"/>
              <w:rPr>
                <w:rFonts w:eastAsia="Calibri"/>
              </w:rPr>
            </w:pPr>
            <w:r w:rsidRPr="00B929FF">
              <w:rPr>
                <w:rFonts w:eastAsia="Calibri"/>
              </w:rPr>
              <w:t>Apibūdinti saugaus mūro, betonavimo medžiagų, gaminių perkėlimo reikalavimai, taisyklės</w:t>
            </w:r>
            <w:r w:rsidR="002213BE" w:rsidRPr="00B929FF">
              <w:rPr>
                <w:rFonts w:eastAsia="Calibri"/>
              </w:rPr>
              <w:t xml:space="preserve">. </w:t>
            </w:r>
            <w:r w:rsidRPr="00B929FF">
              <w:rPr>
                <w:rFonts w:eastAsia="Calibri"/>
              </w:rPr>
              <w:t>Apibūdintos mūro, betonavimo darbams atlikti reikalingų medžiagų, gaminių ir įrangos sandėliavimo vietos įrengimo, sandėliavimo taisyklės</w:t>
            </w:r>
            <w:r w:rsidR="002213BE" w:rsidRPr="00B929FF">
              <w:rPr>
                <w:rFonts w:eastAsia="Calibri"/>
              </w:rPr>
              <w:t xml:space="preserve">. </w:t>
            </w:r>
            <w:r w:rsidRPr="00B929FF">
              <w:rPr>
                <w:rFonts w:eastAsia="Calibri"/>
              </w:rPr>
              <w:t>Apibūdintos statybos darbams ir remontui naudojamų medžiagų rūšys, jų savybės, paskirtis</w:t>
            </w:r>
            <w:r w:rsidR="002213BE" w:rsidRPr="00B929FF">
              <w:rPr>
                <w:rFonts w:eastAsia="Calibri"/>
              </w:rPr>
              <w:t xml:space="preserve">. </w:t>
            </w:r>
            <w:r w:rsidRPr="00B929FF">
              <w:rPr>
                <w:rFonts w:eastAsia="Calibri"/>
              </w:rPr>
              <w:t xml:space="preserve">Pagal keliamus reikalavimus sandėliuotos mūro, </w:t>
            </w:r>
            <w:r w:rsidRPr="00B929FF">
              <w:rPr>
                <w:rFonts w:eastAsia="Calibri"/>
              </w:rPr>
              <w:lastRenderedPageBreak/>
              <w:t>betonavimo darbams atlikti reikalingos medžiagos, gaminiai ir įranga</w:t>
            </w:r>
            <w:r w:rsidR="002213BE" w:rsidRPr="00B929FF">
              <w:rPr>
                <w:rFonts w:eastAsia="Calibri"/>
              </w:rPr>
              <w:t xml:space="preserve">. </w:t>
            </w:r>
            <w:r w:rsidRPr="00B929FF">
              <w:rPr>
                <w:rFonts w:eastAsia="Calibri"/>
              </w:rPr>
              <w:t>Apibūdintos mūrininko, betonuotojo asmeninės apsaugos priemonės</w:t>
            </w:r>
            <w:r w:rsidR="002213BE" w:rsidRPr="00B929FF">
              <w:rPr>
                <w:rFonts w:eastAsia="Calibri"/>
              </w:rPr>
              <w:t xml:space="preserve">. </w:t>
            </w:r>
            <w:r w:rsidRPr="00B929FF">
              <w:rPr>
                <w:rFonts w:eastAsia="Calibri"/>
              </w:rPr>
              <w:t>Apibūdinti darbuotojų saugos ir sveikatos, priešgaisrinės saugos, aplinkosaugos reikalavimai, tvarios statybos principai</w:t>
            </w:r>
            <w:r w:rsidR="002213BE" w:rsidRPr="00B929FF">
              <w:rPr>
                <w:rFonts w:eastAsia="Calibri"/>
              </w:rPr>
              <w:t xml:space="preserve">. </w:t>
            </w:r>
            <w:r w:rsidRPr="00B929FF">
              <w:rPr>
                <w:rFonts w:eastAsia="Calibri"/>
              </w:rPr>
              <w:t>Apibūdintos saugaus darbo taisyklės, dirbant su mūrijimo, betonavimo įranga, mechanizmais Pagal darbų saugos reikalavimus: paruošta mūrininko, betonuotojo darbo vieta; paruošti darbui mūrininko, betonuotojo darbo įrankiai, priemonės ir inventorius; išdėstytos medžiagos darbo zonoje; sumontuota paaukštinimo įranga</w:t>
            </w:r>
            <w:r w:rsidR="002213BE" w:rsidRPr="00B929FF">
              <w:rPr>
                <w:rFonts w:eastAsia="Calibri"/>
              </w:rPr>
              <w:t>.</w:t>
            </w:r>
          </w:p>
          <w:p w:rsidR="001A420C" w:rsidRPr="00B929FF" w:rsidRDefault="00723242" w:rsidP="00B929FF">
            <w:pPr>
              <w:widowControl w:val="0"/>
              <w:rPr>
                <w:rFonts w:eastAsia="Calibri"/>
              </w:rPr>
            </w:pPr>
            <w:r w:rsidRPr="00B929FF">
              <w:rPr>
                <w:rFonts w:eastAsia="Calibri"/>
              </w:rPr>
              <w:t>Prikabinti, atkabinti krovinius</w:t>
            </w:r>
            <w:r w:rsidR="002213BE" w:rsidRPr="00B929FF">
              <w:rPr>
                <w:rFonts w:eastAsia="Calibri"/>
              </w:rPr>
              <w:t>.</w:t>
            </w:r>
          </w:p>
          <w:p w:rsidR="001A420C" w:rsidRPr="00B929FF" w:rsidRDefault="006229DD" w:rsidP="00B929FF">
            <w:pPr>
              <w:widowControl w:val="0"/>
              <w:rPr>
                <w:rFonts w:eastAsia="Calibri"/>
              </w:rPr>
            </w:pPr>
            <w:r w:rsidRPr="00B929FF">
              <w:rPr>
                <w:rFonts w:eastAsia="Calibri"/>
              </w:rPr>
              <w:t>Veikla planuota pagal aukštesnės kvalifikacijos darbuotojo pateiktą užduotį</w:t>
            </w:r>
            <w:r w:rsidR="002213BE" w:rsidRPr="00B929FF">
              <w:rPr>
                <w:rFonts w:eastAsia="Calibri"/>
              </w:rPr>
              <w:t>.</w:t>
            </w:r>
          </w:p>
          <w:p w:rsidR="001A420C" w:rsidRPr="00B929FF" w:rsidRDefault="006229DD" w:rsidP="00B929FF">
            <w:pPr>
              <w:widowControl w:val="0"/>
              <w:rPr>
                <w:rFonts w:eastAsia="Calibri"/>
              </w:rPr>
            </w:pPr>
            <w:r w:rsidRPr="00B929FF">
              <w:rPr>
                <w:rFonts w:eastAsia="Calibri"/>
              </w:rPr>
              <w:t>Apibūdintos techninio brėžinio sudarymo taisyklės, skaitmeninių brėžinių privalumai, pastato darbo projekte ir skaitmeniniame modelyje pateikti duomenys mūro, betonavimo darbams atlikti</w:t>
            </w:r>
            <w:r w:rsidR="002213BE" w:rsidRPr="00B929FF">
              <w:rPr>
                <w:rFonts w:eastAsia="Calibri"/>
              </w:rPr>
              <w:t>.</w:t>
            </w:r>
          </w:p>
          <w:p w:rsidR="006229DD" w:rsidRPr="00B929FF" w:rsidRDefault="006229DD" w:rsidP="00B929FF">
            <w:pPr>
              <w:widowControl w:val="0"/>
              <w:rPr>
                <w:rFonts w:eastAsia="Calibri"/>
              </w:rPr>
            </w:pPr>
            <w:r w:rsidRPr="00B929FF">
              <w:rPr>
                <w:rFonts w:eastAsia="Calibri"/>
              </w:rPr>
              <w:t>Vartoti tikslūs techniniai ir technologiniai terminai valstybine kalba, bendrauta laikantis darbo etikos principų</w:t>
            </w:r>
            <w:r w:rsidR="002213BE" w:rsidRPr="00B929FF">
              <w:rPr>
                <w:rFonts w:eastAsia="Calibri"/>
              </w:rPr>
              <w:t xml:space="preserve">. </w:t>
            </w:r>
          </w:p>
        </w:tc>
      </w:tr>
      <w:tr w:rsidR="00B929FF" w:rsidRPr="00B929FF" w:rsidTr="00B929FF">
        <w:trPr>
          <w:trHeight w:val="57"/>
          <w:jc w:val="center"/>
        </w:trPr>
        <w:tc>
          <w:tcPr>
            <w:tcW w:w="947" w:type="pct"/>
          </w:tcPr>
          <w:p w:rsidR="006229DD" w:rsidRPr="00B929FF" w:rsidRDefault="006229DD" w:rsidP="00B929FF">
            <w:pPr>
              <w:pStyle w:val="2vidutinistinklelis1"/>
              <w:widowControl w:val="0"/>
            </w:pPr>
            <w:r w:rsidRPr="00B929FF">
              <w:lastRenderedPageBreak/>
              <w:t>Reikalavimai mokymui skirtiems metodiniams ir materialiesiems ištekliams</w:t>
            </w:r>
          </w:p>
        </w:tc>
        <w:tc>
          <w:tcPr>
            <w:tcW w:w="4053" w:type="pct"/>
            <w:gridSpan w:val="2"/>
          </w:tcPr>
          <w:p w:rsidR="006229DD" w:rsidRPr="00B929FF" w:rsidRDefault="006229DD" w:rsidP="00B929FF">
            <w:pPr>
              <w:widowControl w:val="0"/>
              <w:rPr>
                <w:rFonts w:eastAsia="Calibri"/>
                <w:i/>
              </w:rPr>
            </w:pPr>
            <w:r w:rsidRPr="00B929FF">
              <w:rPr>
                <w:rFonts w:eastAsia="Calibri"/>
                <w:i/>
              </w:rPr>
              <w:t>Mokymo(</w:t>
            </w:r>
            <w:proofErr w:type="spellStart"/>
            <w:r w:rsidRPr="00B929FF">
              <w:rPr>
                <w:rFonts w:eastAsia="Calibri"/>
                <w:i/>
              </w:rPr>
              <w:t>si</w:t>
            </w:r>
            <w:proofErr w:type="spellEnd"/>
            <w:r w:rsidRPr="00B929FF">
              <w:rPr>
                <w:rFonts w:eastAsia="Calibri"/>
                <w:i/>
              </w:rPr>
              <w:t>) medžiaga:</w:t>
            </w:r>
          </w:p>
          <w:p w:rsidR="001A7E12" w:rsidRPr="00B929FF" w:rsidRDefault="001A7E12" w:rsidP="00B929FF">
            <w:pPr>
              <w:pStyle w:val="ListParagraph"/>
              <w:widowControl w:val="0"/>
              <w:numPr>
                <w:ilvl w:val="0"/>
                <w:numId w:val="60"/>
              </w:numPr>
              <w:ind w:left="0" w:firstLine="0"/>
              <w:contextualSpacing/>
              <w:rPr>
                <w:rFonts w:eastAsia="Calibri"/>
              </w:rPr>
            </w:pPr>
            <w:r w:rsidRPr="00B929FF">
              <w:rPr>
                <w:rFonts w:eastAsia="Calibri"/>
              </w:rPr>
              <w:t>Vadovėliai ir kita mokomoji medžiaga</w:t>
            </w:r>
          </w:p>
          <w:p w:rsidR="006229DD" w:rsidRPr="00B929FF" w:rsidRDefault="006229DD" w:rsidP="00B929FF">
            <w:pPr>
              <w:pStyle w:val="ListParagraph"/>
              <w:widowControl w:val="0"/>
              <w:numPr>
                <w:ilvl w:val="0"/>
                <w:numId w:val="60"/>
              </w:numPr>
              <w:ind w:left="0" w:firstLine="0"/>
              <w:contextualSpacing/>
              <w:rPr>
                <w:rFonts w:eastAsia="Calibri"/>
              </w:rPr>
            </w:pPr>
            <w:r w:rsidRPr="00B929FF">
              <w:rPr>
                <w:rFonts w:eastAsia="Calibri"/>
              </w:rPr>
              <w:t>Teisės aktai, instrukcijos, reglamentuojantys pastatų apdailos darbus</w:t>
            </w:r>
          </w:p>
          <w:p w:rsidR="006229DD" w:rsidRPr="00B929FF" w:rsidRDefault="006229DD" w:rsidP="00B929FF">
            <w:pPr>
              <w:pStyle w:val="ListParagraph"/>
              <w:widowControl w:val="0"/>
              <w:numPr>
                <w:ilvl w:val="0"/>
                <w:numId w:val="60"/>
              </w:numPr>
              <w:ind w:left="0" w:firstLine="0"/>
              <w:contextualSpacing/>
              <w:rPr>
                <w:rFonts w:eastAsia="Calibri"/>
              </w:rPr>
            </w:pPr>
            <w:r w:rsidRPr="00B929FF">
              <w:rPr>
                <w:rFonts w:eastAsia="Calibri"/>
              </w:rPr>
              <w:t>Teisės aktai, instrukcijos reglamentuojantys darbuotojų saugos ir sveikatos reikalavimus statybos objekte</w:t>
            </w:r>
          </w:p>
          <w:p w:rsidR="001A420C" w:rsidRPr="00B929FF" w:rsidRDefault="006229DD" w:rsidP="00B929FF">
            <w:pPr>
              <w:pStyle w:val="ListParagraph"/>
              <w:widowControl w:val="0"/>
              <w:numPr>
                <w:ilvl w:val="0"/>
                <w:numId w:val="60"/>
              </w:numPr>
              <w:ind w:left="0" w:firstLine="0"/>
              <w:contextualSpacing/>
              <w:rPr>
                <w:rFonts w:eastAsia="Calibri"/>
              </w:rPr>
            </w:pPr>
            <w:r w:rsidRPr="00B929FF">
              <w:rPr>
                <w:rFonts w:eastAsia="Calibri"/>
              </w:rPr>
              <w:t>Statybos taisyklės</w:t>
            </w:r>
          </w:p>
          <w:p w:rsidR="006229DD" w:rsidRPr="00B929FF" w:rsidRDefault="006229DD" w:rsidP="00B929FF">
            <w:pPr>
              <w:widowControl w:val="0"/>
              <w:rPr>
                <w:rFonts w:eastAsia="Calibri"/>
                <w:i/>
              </w:rPr>
            </w:pPr>
            <w:r w:rsidRPr="00B929FF">
              <w:rPr>
                <w:rFonts w:eastAsia="Calibri"/>
                <w:i/>
              </w:rPr>
              <w:t>Mokymo(</w:t>
            </w:r>
            <w:proofErr w:type="spellStart"/>
            <w:r w:rsidRPr="00B929FF">
              <w:rPr>
                <w:rFonts w:eastAsia="Calibri"/>
                <w:i/>
              </w:rPr>
              <w:t>si</w:t>
            </w:r>
            <w:proofErr w:type="spellEnd"/>
            <w:r w:rsidRPr="00B929FF">
              <w:rPr>
                <w:rFonts w:eastAsia="Calibri"/>
                <w:i/>
              </w:rPr>
              <w:t>) priemonės:</w:t>
            </w:r>
          </w:p>
          <w:p w:rsidR="006229DD" w:rsidRPr="00B929FF" w:rsidRDefault="006229DD" w:rsidP="00B929FF">
            <w:pPr>
              <w:pStyle w:val="ListParagraph"/>
              <w:widowControl w:val="0"/>
              <w:numPr>
                <w:ilvl w:val="0"/>
                <w:numId w:val="60"/>
              </w:numPr>
              <w:ind w:left="0" w:firstLine="0"/>
              <w:contextualSpacing/>
              <w:rPr>
                <w:rFonts w:eastAsia="Calibri"/>
              </w:rPr>
            </w:pPr>
            <w:r w:rsidRPr="00B929FF">
              <w:rPr>
                <w:rFonts w:eastAsia="Calibri"/>
              </w:rPr>
              <w:t>Techninės priemonės mokymuisi iliustruoti ir vizualizuoti</w:t>
            </w:r>
          </w:p>
          <w:p w:rsidR="006229DD" w:rsidRPr="00B929FF" w:rsidRDefault="006229DD" w:rsidP="00B929FF">
            <w:pPr>
              <w:pStyle w:val="ListParagraph"/>
              <w:widowControl w:val="0"/>
              <w:numPr>
                <w:ilvl w:val="0"/>
                <w:numId w:val="60"/>
              </w:numPr>
              <w:ind w:left="0" w:firstLine="0"/>
              <w:contextualSpacing/>
              <w:rPr>
                <w:rFonts w:eastAsia="Calibri"/>
              </w:rPr>
            </w:pPr>
            <w:r w:rsidRPr="00B929FF">
              <w:rPr>
                <w:rFonts w:eastAsia="Calibri"/>
              </w:rPr>
              <w:t>Vaizdinės priemonės, maketai, pavyzdžiai, katalogai</w:t>
            </w:r>
          </w:p>
          <w:p w:rsidR="006229DD" w:rsidRPr="00B929FF" w:rsidRDefault="006229DD" w:rsidP="00B929FF">
            <w:pPr>
              <w:pStyle w:val="ListParagraph"/>
              <w:widowControl w:val="0"/>
              <w:numPr>
                <w:ilvl w:val="0"/>
                <w:numId w:val="60"/>
              </w:numPr>
              <w:ind w:left="0" w:firstLine="0"/>
              <w:contextualSpacing/>
              <w:rPr>
                <w:rFonts w:eastAsia="Calibri"/>
              </w:rPr>
            </w:pPr>
            <w:r w:rsidRPr="00B929FF">
              <w:rPr>
                <w:rFonts w:eastAsia="Calibri"/>
              </w:rPr>
              <w:t>Pirmosios pagalbos priemonės</w:t>
            </w:r>
          </w:p>
          <w:p w:rsidR="006229DD" w:rsidRPr="00B929FF" w:rsidRDefault="006229DD" w:rsidP="00B929FF">
            <w:pPr>
              <w:pStyle w:val="ListParagraph"/>
              <w:widowControl w:val="0"/>
              <w:numPr>
                <w:ilvl w:val="0"/>
                <w:numId w:val="60"/>
              </w:numPr>
              <w:ind w:left="0" w:firstLine="0"/>
              <w:contextualSpacing/>
              <w:rPr>
                <w:rFonts w:eastAsia="Calibri"/>
              </w:rPr>
            </w:pPr>
            <w:r w:rsidRPr="00B929FF">
              <w:rPr>
                <w:rFonts w:eastAsia="Calibri"/>
              </w:rPr>
              <w:t>Darbuotojų saugos priemonių pavyzdžiai</w:t>
            </w:r>
          </w:p>
          <w:p w:rsidR="006229DD" w:rsidRPr="00B929FF" w:rsidRDefault="006229DD" w:rsidP="00B929FF">
            <w:pPr>
              <w:pStyle w:val="ListParagraph"/>
              <w:widowControl w:val="0"/>
              <w:numPr>
                <w:ilvl w:val="0"/>
                <w:numId w:val="60"/>
              </w:numPr>
              <w:ind w:left="0" w:firstLine="0"/>
              <w:contextualSpacing/>
              <w:rPr>
                <w:rFonts w:eastAsia="Calibri"/>
              </w:rPr>
            </w:pPr>
            <w:r w:rsidRPr="00B929FF">
              <w:rPr>
                <w:rFonts w:eastAsia="Calibri"/>
              </w:rPr>
              <w:t>Pastato darbo projekto brėžinių pavyzdžiai</w:t>
            </w:r>
          </w:p>
          <w:p w:rsidR="006229DD" w:rsidRPr="00B929FF" w:rsidRDefault="006229DD" w:rsidP="00B929FF">
            <w:pPr>
              <w:pStyle w:val="ListParagraph"/>
              <w:widowControl w:val="0"/>
              <w:numPr>
                <w:ilvl w:val="0"/>
                <w:numId w:val="60"/>
              </w:numPr>
              <w:ind w:left="0" w:firstLine="0"/>
              <w:contextualSpacing/>
              <w:rPr>
                <w:rFonts w:eastAsia="Calibri"/>
              </w:rPr>
            </w:pPr>
            <w:r w:rsidRPr="00B929FF">
              <w:rPr>
                <w:rFonts w:eastAsia="Calibri"/>
              </w:rPr>
              <w:t>Kompiuterinės brėžinių sudarymo programos</w:t>
            </w:r>
          </w:p>
          <w:p w:rsidR="006229DD" w:rsidRPr="00B929FF" w:rsidRDefault="006229DD" w:rsidP="00B929FF">
            <w:pPr>
              <w:pStyle w:val="ListParagraph"/>
              <w:widowControl w:val="0"/>
              <w:numPr>
                <w:ilvl w:val="0"/>
                <w:numId w:val="60"/>
              </w:numPr>
              <w:ind w:left="0" w:firstLine="0"/>
              <w:contextualSpacing/>
              <w:rPr>
                <w:rFonts w:eastAsia="Calibri"/>
              </w:rPr>
            </w:pPr>
            <w:r w:rsidRPr="00B929FF">
              <w:rPr>
                <w:rFonts w:eastAsia="Calibri"/>
              </w:rPr>
              <w:t>Technologinės kortelės</w:t>
            </w:r>
          </w:p>
          <w:p w:rsidR="006229DD" w:rsidRPr="00B929FF" w:rsidRDefault="006229DD" w:rsidP="00B929FF">
            <w:pPr>
              <w:pStyle w:val="ListParagraph"/>
              <w:widowControl w:val="0"/>
              <w:numPr>
                <w:ilvl w:val="0"/>
                <w:numId w:val="60"/>
              </w:numPr>
              <w:ind w:left="0" w:firstLine="0"/>
              <w:contextualSpacing/>
              <w:rPr>
                <w:rFonts w:eastAsia="Calibri"/>
              </w:rPr>
            </w:pPr>
            <w:r w:rsidRPr="00B929FF">
              <w:rPr>
                <w:rFonts w:eastAsia="Calibri"/>
              </w:rPr>
              <w:t>Pastato statybos brėžinių skaitmeninis modelis (demonstracinė versija)</w:t>
            </w:r>
          </w:p>
          <w:p w:rsidR="006229DD" w:rsidRPr="00B929FF" w:rsidRDefault="006229DD" w:rsidP="00B929FF">
            <w:pPr>
              <w:pStyle w:val="NoSpacing"/>
              <w:widowControl w:val="0"/>
              <w:numPr>
                <w:ilvl w:val="0"/>
                <w:numId w:val="60"/>
              </w:numPr>
              <w:ind w:left="0" w:firstLine="0"/>
            </w:pPr>
            <w:r w:rsidRPr="00B929FF">
              <w:rPr>
                <w:rFonts w:eastAsia="Calibri"/>
              </w:rPr>
              <w:t>Brėžinių skaitmeninio modelio naudojimo įranga (kompiuteris, speciali programa)</w:t>
            </w:r>
          </w:p>
        </w:tc>
      </w:tr>
      <w:tr w:rsidR="00B929FF" w:rsidRPr="00B929FF" w:rsidTr="00B929FF">
        <w:trPr>
          <w:trHeight w:val="57"/>
          <w:jc w:val="center"/>
        </w:trPr>
        <w:tc>
          <w:tcPr>
            <w:tcW w:w="947" w:type="pct"/>
          </w:tcPr>
          <w:p w:rsidR="006229DD" w:rsidRPr="00B929FF" w:rsidRDefault="006229DD" w:rsidP="00B929FF">
            <w:pPr>
              <w:pStyle w:val="2vidutinistinklelis1"/>
              <w:widowControl w:val="0"/>
            </w:pPr>
            <w:r w:rsidRPr="00B929FF">
              <w:t>Reikalavimai teorinio ir praktinio mokymo vietai</w:t>
            </w:r>
          </w:p>
        </w:tc>
        <w:tc>
          <w:tcPr>
            <w:tcW w:w="4053" w:type="pct"/>
            <w:gridSpan w:val="2"/>
          </w:tcPr>
          <w:p w:rsidR="0043639C" w:rsidRPr="00B929FF" w:rsidRDefault="0043639C" w:rsidP="00B929FF">
            <w:pPr>
              <w:widowControl w:val="0"/>
            </w:pPr>
            <w:r w:rsidRPr="00B929FF">
              <w:t>Klasė ar kita mokymui(</w:t>
            </w:r>
            <w:proofErr w:type="spellStart"/>
            <w:r w:rsidRPr="00B929FF">
              <w:t>si</w:t>
            </w:r>
            <w:proofErr w:type="spellEnd"/>
            <w:r w:rsidRPr="00B929FF">
              <w:t>) pritaikyta patalpa su techninėmis priemonėmis (kompiuteriu, vaizdo projektoriumi) medžiagai pateikti.</w:t>
            </w:r>
          </w:p>
          <w:p w:rsidR="006229DD" w:rsidRPr="00B929FF" w:rsidRDefault="0043639C" w:rsidP="00B929FF">
            <w:pPr>
              <w:pStyle w:val="NoSpacing"/>
              <w:widowControl w:val="0"/>
            </w:pPr>
            <w:r w:rsidRPr="00B929FF">
              <w:rPr>
                <w:rFonts w:eastAsia="Calibri"/>
              </w:rPr>
              <w:t>Praktinio mokymo klasė (patalpa), aprūpinta</w:t>
            </w:r>
            <w:r w:rsidR="006229DD" w:rsidRPr="00B929FF">
              <w:t xml:space="preserve"> darbo drabužiais, asmeninėmis apsaugos priemonėmis, elektrosaugos, priešgaisrinės apsaugos ženklais statybos vietoje, paaukštinimo įranga, mūrininko, betonuotojo įrankių, įrangos, priemonių pavyzdžiais ir mūro, betonavimo medžiagomis</w:t>
            </w:r>
            <w:r w:rsidR="002213BE" w:rsidRPr="00B929FF">
              <w:t xml:space="preserve">. </w:t>
            </w:r>
          </w:p>
        </w:tc>
      </w:tr>
      <w:tr w:rsidR="00B929FF" w:rsidRPr="00B929FF" w:rsidTr="00B929FF">
        <w:trPr>
          <w:trHeight w:val="57"/>
          <w:jc w:val="center"/>
        </w:trPr>
        <w:tc>
          <w:tcPr>
            <w:tcW w:w="947" w:type="pct"/>
          </w:tcPr>
          <w:p w:rsidR="006229DD" w:rsidRPr="00B929FF" w:rsidRDefault="006229DD" w:rsidP="00B929FF">
            <w:pPr>
              <w:pStyle w:val="2vidutinistinklelis1"/>
              <w:widowControl w:val="0"/>
            </w:pPr>
            <w:r w:rsidRPr="00B929FF">
              <w:t>Reikalavimai mokytojų dalykiniam pasirengimui (dalykinei kvalifikacijai)</w:t>
            </w:r>
          </w:p>
        </w:tc>
        <w:tc>
          <w:tcPr>
            <w:tcW w:w="4053" w:type="pct"/>
            <w:gridSpan w:val="2"/>
          </w:tcPr>
          <w:p w:rsidR="006229DD" w:rsidRPr="00B929FF" w:rsidRDefault="006229DD" w:rsidP="00B929FF">
            <w:pPr>
              <w:widowControl w:val="0"/>
            </w:pPr>
            <w:r w:rsidRPr="00B929FF">
              <w:t>Modulį gali vesti mokytojas, turintis:</w:t>
            </w:r>
          </w:p>
          <w:p w:rsidR="006229DD" w:rsidRPr="00B929FF" w:rsidRDefault="006229DD" w:rsidP="00B929FF">
            <w:pPr>
              <w:widowControl w:val="0"/>
              <w:shd w:val="clear" w:color="auto" w:fill="FFFFFF"/>
            </w:pPr>
            <w:r w:rsidRPr="00B929FF">
              <w:t>1) Lietuvos Respublikos švietimo įstatyme ir Reikalavimų mokytojų kvalifikacijai apraše, patvirtintame Lietuvos Respublikos švietimo ir mokslo ministro 2014 m</w:t>
            </w:r>
            <w:r w:rsidR="002213BE" w:rsidRPr="00B929FF">
              <w:t xml:space="preserve">. </w:t>
            </w:r>
            <w:r w:rsidRPr="00B929FF">
              <w:t>rugpjūčio 29 d</w:t>
            </w:r>
            <w:r w:rsidR="002213BE" w:rsidRPr="00B929FF">
              <w:t xml:space="preserve">. </w:t>
            </w:r>
            <w:r w:rsidRPr="00B929FF">
              <w:t>įsakymu Nr</w:t>
            </w:r>
            <w:r w:rsidR="002213BE" w:rsidRPr="00B929FF">
              <w:t xml:space="preserve">. </w:t>
            </w:r>
            <w:r w:rsidRPr="00B929FF">
              <w:t>V-774 „Dėl Reikalavimų mokytojų kvalifikacijai aprašo patvirtinimo“, nustatytą išsilavinimą ir kvalifikaciją;</w:t>
            </w:r>
          </w:p>
          <w:p w:rsidR="006229DD" w:rsidRPr="00B929FF" w:rsidRDefault="006229DD" w:rsidP="00B929FF">
            <w:pPr>
              <w:widowControl w:val="0"/>
              <w:shd w:val="clear" w:color="auto" w:fill="FFFFFF"/>
            </w:pPr>
            <w:r w:rsidRPr="00B929FF">
              <w:t>2) mūrininko ar betonuotojo</w:t>
            </w:r>
            <w:r w:rsidR="0043639C" w:rsidRPr="00B929FF">
              <w:t>,</w:t>
            </w:r>
            <w:r w:rsidRPr="00B929FF">
              <w:t xml:space="preserve"> ar lygiavertę kvalifikaciją arba statybos inžinerijos studijų krypties ar lygiavertį išsilavinimą, arba ne </w:t>
            </w:r>
            <w:r w:rsidRPr="00B929FF">
              <w:lastRenderedPageBreak/>
              <w:t>mažesnę kaip 3 metų mūrijimo ar betonavimo darbų profesinės veiklos patirtį</w:t>
            </w:r>
            <w:r w:rsidR="002213BE" w:rsidRPr="00B929FF">
              <w:t xml:space="preserve">. </w:t>
            </w:r>
          </w:p>
        </w:tc>
      </w:tr>
    </w:tbl>
    <w:p w:rsidR="00AB3A47" w:rsidRPr="00B929FF" w:rsidRDefault="00AB3A47" w:rsidP="00B929FF">
      <w:pPr>
        <w:widowControl w:val="0"/>
      </w:pPr>
    </w:p>
    <w:p w:rsidR="00315A6C" w:rsidRPr="00B929FF" w:rsidRDefault="00315A6C" w:rsidP="00B929FF">
      <w:pPr>
        <w:widowControl w:val="0"/>
        <w:rPr>
          <w:b/>
        </w:rPr>
      </w:pPr>
    </w:p>
    <w:p w:rsidR="00A93CF8" w:rsidRPr="00B929FF" w:rsidRDefault="00A93CF8" w:rsidP="00B929FF">
      <w:pPr>
        <w:widowControl w:val="0"/>
        <w:rPr>
          <w:b/>
        </w:rPr>
      </w:pPr>
      <w:r w:rsidRPr="00B929FF">
        <w:rPr>
          <w:b/>
        </w:rPr>
        <w:t>Modulio</w:t>
      </w:r>
      <w:r w:rsidR="00C14D71" w:rsidRPr="00B929FF">
        <w:rPr>
          <w:b/>
        </w:rPr>
        <w:t xml:space="preserve"> </w:t>
      </w:r>
      <w:r w:rsidRPr="00B929FF">
        <w:rPr>
          <w:b/>
        </w:rPr>
        <w:t>pavadinimas</w:t>
      </w:r>
      <w:r w:rsidR="00C14D71" w:rsidRPr="00B929FF">
        <w:rPr>
          <w:b/>
        </w:rPr>
        <w:t xml:space="preserve"> </w:t>
      </w:r>
      <w:r w:rsidRPr="00B929FF">
        <w:rPr>
          <w:b/>
        </w:rPr>
        <w:t>–</w:t>
      </w:r>
      <w:r w:rsidR="00C14D71" w:rsidRPr="00B929FF">
        <w:rPr>
          <w:b/>
        </w:rPr>
        <w:t xml:space="preserve"> </w:t>
      </w:r>
      <w:r w:rsidRPr="00B929FF">
        <w:rPr>
          <w:b/>
        </w:rPr>
        <w:t>„Konstrukcijų</w:t>
      </w:r>
      <w:r w:rsidR="00C14D71" w:rsidRPr="00B929FF">
        <w:rPr>
          <w:b/>
        </w:rPr>
        <w:t xml:space="preserve"> </w:t>
      </w:r>
      <w:r w:rsidRPr="00B929FF">
        <w:rPr>
          <w:b/>
        </w:rPr>
        <w:t>mūrijimas</w:t>
      </w:r>
      <w:r w:rsidR="00C14D71" w:rsidRPr="00B929FF">
        <w:rPr>
          <w:b/>
        </w:rPr>
        <w:t xml:space="preserve"> </w:t>
      </w:r>
      <w:r w:rsidRPr="00B929FF">
        <w:rPr>
          <w:b/>
        </w:rPr>
        <w:t>ir</w:t>
      </w:r>
      <w:r w:rsidR="00C14D71" w:rsidRPr="00B929FF">
        <w:rPr>
          <w:b/>
        </w:rPr>
        <w:t xml:space="preserve"> </w:t>
      </w:r>
      <w:r w:rsidR="00643555" w:rsidRPr="00B929FF">
        <w:rPr>
          <w:b/>
        </w:rPr>
        <w:t xml:space="preserve">jų </w:t>
      </w:r>
      <w:r w:rsidRPr="00B929FF">
        <w:rPr>
          <w:b/>
        </w:rPr>
        <w:t>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929FF" w:rsidRPr="00B929FF" w:rsidTr="00B929FF">
        <w:trPr>
          <w:trHeight w:val="57"/>
          <w:jc w:val="center"/>
        </w:trPr>
        <w:tc>
          <w:tcPr>
            <w:tcW w:w="947" w:type="pct"/>
            <w:tcBorders>
              <w:bottom w:val="single" w:sz="4" w:space="0" w:color="auto"/>
            </w:tcBorders>
          </w:tcPr>
          <w:p w:rsidR="00A93CF8" w:rsidRPr="00B929FF" w:rsidRDefault="00A93CF8" w:rsidP="00B929FF">
            <w:pPr>
              <w:pStyle w:val="NoSpacing"/>
              <w:widowControl w:val="0"/>
            </w:pPr>
            <w:r w:rsidRPr="00B929FF">
              <w:t>Valstybinis</w:t>
            </w:r>
            <w:r w:rsidR="00C14D71" w:rsidRPr="00B929FF">
              <w:t xml:space="preserve"> </w:t>
            </w:r>
            <w:r w:rsidRPr="00B929FF">
              <w:t>kodas</w:t>
            </w:r>
          </w:p>
        </w:tc>
        <w:tc>
          <w:tcPr>
            <w:tcW w:w="4053" w:type="pct"/>
            <w:gridSpan w:val="2"/>
          </w:tcPr>
          <w:p w:rsidR="00A93CF8" w:rsidRPr="00B929FF" w:rsidRDefault="00AD30CB" w:rsidP="00B929FF">
            <w:pPr>
              <w:pStyle w:val="NoSpacing"/>
              <w:widowControl w:val="0"/>
            </w:pPr>
            <w:r w:rsidRPr="00B929FF">
              <w:t>307320006</w:t>
            </w:r>
          </w:p>
        </w:tc>
      </w:tr>
      <w:tr w:rsidR="00B929FF" w:rsidRPr="00B929FF" w:rsidTr="00B929FF">
        <w:trPr>
          <w:trHeight w:val="57"/>
          <w:jc w:val="center"/>
        </w:trPr>
        <w:tc>
          <w:tcPr>
            <w:tcW w:w="947" w:type="pct"/>
            <w:tcBorders>
              <w:top w:val="single" w:sz="4" w:space="0" w:color="auto"/>
            </w:tcBorders>
          </w:tcPr>
          <w:p w:rsidR="00A93CF8" w:rsidRPr="00B929FF" w:rsidRDefault="00A93CF8" w:rsidP="00B929FF">
            <w:pPr>
              <w:pStyle w:val="NoSpacing"/>
              <w:widowControl w:val="0"/>
            </w:pPr>
            <w:r w:rsidRPr="00B929FF">
              <w:t>Modulio</w:t>
            </w:r>
            <w:r w:rsidR="00C14D71" w:rsidRPr="00B929FF">
              <w:t xml:space="preserve"> </w:t>
            </w:r>
            <w:r w:rsidRPr="00B929FF">
              <w:t>LTKS</w:t>
            </w:r>
            <w:r w:rsidR="00C14D71" w:rsidRPr="00B929FF">
              <w:t xml:space="preserve"> </w:t>
            </w:r>
            <w:r w:rsidRPr="00B929FF">
              <w:t>lygis</w:t>
            </w:r>
          </w:p>
        </w:tc>
        <w:tc>
          <w:tcPr>
            <w:tcW w:w="4053" w:type="pct"/>
            <w:gridSpan w:val="2"/>
          </w:tcPr>
          <w:p w:rsidR="00A93CF8" w:rsidRPr="00B929FF" w:rsidRDefault="00A93CF8" w:rsidP="00B929FF">
            <w:pPr>
              <w:pStyle w:val="NoSpacing"/>
              <w:widowControl w:val="0"/>
            </w:pPr>
            <w:r w:rsidRPr="00B929FF">
              <w:t>III</w:t>
            </w:r>
          </w:p>
        </w:tc>
      </w:tr>
      <w:tr w:rsidR="00B929FF" w:rsidRPr="00B929FF" w:rsidTr="00B929FF">
        <w:trPr>
          <w:trHeight w:val="57"/>
          <w:jc w:val="center"/>
        </w:trPr>
        <w:tc>
          <w:tcPr>
            <w:tcW w:w="947" w:type="pct"/>
          </w:tcPr>
          <w:p w:rsidR="00A93CF8" w:rsidRPr="00B929FF" w:rsidRDefault="00A93CF8" w:rsidP="00B929FF">
            <w:pPr>
              <w:pStyle w:val="NoSpacing"/>
              <w:widowControl w:val="0"/>
            </w:pPr>
            <w:r w:rsidRPr="00B929FF">
              <w:t>Apimtis</w:t>
            </w:r>
            <w:r w:rsidR="00C14D71" w:rsidRPr="00B929FF">
              <w:t xml:space="preserve"> </w:t>
            </w:r>
            <w:r w:rsidRPr="00B929FF">
              <w:t>mokymosi</w:t>
            </w:r>
            <w:r w:rsidR="00C14D71" w:rsidRPr="00B929FF">
              <w:t xml:space="preserve"> </w:t>
            </w:r>
            <w:r w:rsidRPr="00B929FF">
              <w:t>kreditais</w:t>
            </w:r>
          </w:p>
        </w:tc>
        <w:tc>
          <w:tcPr>
            <w:tcW w:w="4053" w:type="pct"/>
            <w:gridSpan w:val="2"/>
          </w:tcPr>
          <w:p w:rsidR="00A93CF8" w:rsidRPr="00B929FF" w:rsidRDefault="00DD6788" w:rsidP="00B929FF">
            <w:pPr>
              <w:pStyle w:val="NoSpacing"/>
              <w:widowControl w:val="0"/>
            </w:pPr>
            <w:r w:rsidRPr="00B929FF">
              <w:t>20</w:t>
            </w:r>
          </w:p>
        </w:tc>
      </w:tr>
      <w:tr w:rsidR="00B929FF" w:rsidRPr="00B929FF" w:rsidTr="00B929FF">
        <w:trPr>
          <w:trHeight w:val="57"/>
          <w:jc w:val="center"/>
        </w:trPr>
        <w:tc>
          <w:tcPr>
            <w:tcW w:w="947" w:type="pct"/>
          </w:tcPr>
          <w:p w:rsidR="00061E3E" w:rsidRPr="00B929FF" w:rsidRDefault="00061E3E" w:rsidP="00B929FF">
            <w:pPr>
              <w:pStyle w:val="NoSpacing"/>
              <w:widowControl w:val="0"/>
            </w:pPr>
            <w:r w:rsidRPr="00B929FF">
              <w:t>Asmens pasirengimo mokytis modulyje reikalavimai (jei taikoma)</w:t>
            </w:r>
          </w:p>
        </w:tc>
        <w:tc>
          <w:tcPr>
            <w:tcW w:w="4053" w:type="pct"/>
            <w:gridSpan w:val="2"/>
          </w:tcPr>
          <w:p w:rsidR="00061E3E" w:rsidRPr="00B929FF" w:rsidRDefault="00061E3E" w:rsidP="00B929FF">
            <w:pPr>
              <w:widowControl w:val="0"/>
              <w:rPr>
                <w:i/>
              </w:rPr>
            </w:pPr>
            <w:r w:rsidRPr="00B929FF">
              <w:rPr>
                <w:i/>
              </w:rPr>
              <w:t>Baigtas šis modulis:</w:t>
            </w:r>
          </w:p>
          <w:p w:rsidR="00061E3E" w:rsidRPr="00B929FF" w:rsidRDefault="00061E3E" w:rsidP="00B929FF">
            <w:pPr>
              <w:widowControl w:val="0"/>
              <w:rPr>
                <w:iCs/>
              </w:rPr>
            </w:pPr>
            <w:r w:rsidRPr="00B929FF">
              <w:t>Bendrosios veiklos statybos objekte vykdymas</w:t>
            </w:r>
            <w:r w:rsidR="00875EB0" w:rsidRPr="00B929FF">
              <w:t xml:space="preserve"> (mūrininko-betonuotojo)</w:t>
            </w:r>
          </w:p>
        </w:tc>
      </w:tr>
      <w:tr w:rsidR="00B929FF" w:rsidRPr="00B929FF" w:rsidTr="00B929FF">
        <w:trPr>
          <w:trHeight w:val="57"/>
          <w:jc w:val="center"/>
        </w:trPr>
        <w:tc>
          <w:tcPr>
            <w:tcW w:w="947" w:type="pct"/>
            <w:shd w:val="clear" w:color="auto" w:fill="F2F2F2"/>
          </w:tcPr>
          <w:p w:rsidR="006229DD" w:rsidRPr="00B929FF" w:rsidRDefault="006229DD" w:rsidP="00B929FF">
            <w:pPr>
              <w:pStyle w:val="NoSpacing"/>
              <w:widowControl w:val="0"/>
              <w:rPr>
                <w:bCs/>
                <w:iCs/>
              </w:rPr>
            </w:pPr>
            <w:r w:rsidRPr="00B929FF">
              <w:t>Kompetencijos</w:t>
            </w:r>
          </w:p>
        </w:tc>
        <w:tc>
          <w:tcPr>
            <w:tcW w:w="1180" w:type="pct"/>
            <w:shd w:val="clear" w:color="auto" w:fill="F2F2F2"/>
          </w:tcPr>
          <w:p w:rsidR="006229DD" w:rsidRPr="00B929FF" w:rsidRDefault="006229DD" w:rsidP="00B929FF">
            <w:pPr>
              <w:pStyle w:val="NoSpacing"/>
              <w:widowControl w:val="0"/>
              <w:rPr>
                <w:bCs/>
                <w:iCs/>
              </w:rPr>
            </w:pPr>
            <w:r w:rsidRPr="00B929FF">
              <w:rPr>
                <w:bCs/>
                <w:iCs/>
              </w:rPr>
              <w:t>Mokymosi rezultatai</w:t>
            </w:r>
          </w:p>
        </w:tc>
        <w:tc>
          <w:tcPr>
            <w:tcW w:w="2873" w:type="pct"/>
            <w:shd w:val="clear" w:color="auto" w:fill="F2F2F2"/>
          </w:tcPr>
          <w:p w:rsidR="006229DD" w:rsidRPr="00B929FF" w:rsidRDefault="006229DD" w:rsidP="00B929FF">
            <w:pPr>
              <w:pStyle w:val="NoSpacing"/>
              <w:widowControl w:val="0"/>
              <w:rPr>
                <w:bCs/>
                <w:iCs/>
              </w:rPr>
            </w:pPr>
            <w:r w:rsidRPr="00B929FF">
              <w:rPr>
                <w:bCs/>
                <w:iCs/>
              </w:rPr>
              <w:t>Rekomenduojamas turinys mokymosi rezultatams pasiekti</w:t>
            </w:r>
          </w:p>
        </w:tc>
      </w:tr>
      <w:tr w:rsidR="00B929FF" w:rsidRPr="00B929FF" w:rsidTr="00B929FF">
        <w:trPr>
          <w:trHeight w:val="57"/>
          <w:jc w:val="center"/>
        </w:trPr>
        <w:tc>
          <w:tcPr>
            <w:tcW w:w="947" w:type="pct"/>
            <w:vMerge w:val="restart"/>
          </w:tcPr>
          <w:p w:rsidR="006229DD" w:rsidRPr="00B929FF" w:rsidRDefault="006229DD" w:rsidP="00B929FF">
            <w:pPr>
              <w:widowControl w:val="0"/>
            </w:pPr>
            <w:r w:rsidRPr="00B929FF">
              <w:t>1</w:t>
            </w:r>
            <w:r w:rsidR="002213BE" w:rsidRPr="00B929FF">
              <w:t xml:space="preserve">. </w:t>
            </w:r>
            <w:r w:rsidRPr="00B929FF">
              <w:t>Įrengti mūro konstrukcijoje numatytą hidroizoliaciją</w:t>
            </w:r>
            <w:r w:rsidR="00C84E89" w:rsidRPr="00B929FF">
              <w:t>.</w:t>
            </w:r>
          </w:p>
        </w:tc>
        <w:tc>
          <w:tcPr>
            <w:tcW w:w="1180" w:type="pct"/>
          </w:tcPr>
          <w:p w:rsidR="006229DD" w:rsidRPr="00B929FF" w:rsidRDefault="006229DD" w:rsidP="00B929FF">
            <w:pPr>
              <w:widowControl w:val="0"/>
              <w:rPr>
                <w:lang w:eastAsia="en-US"/>
              </w:rPr>
            </w:pPr>
            <w:r w:rsidRPr="00B929FF">
              <w:rPr>
                <w:lang w:eastAsia="en-US"/>
              </w:rPr>
              <w:t>1</w:t>
            </w:r>
            <w:r w:rsidR="002213BE" w:rsidRPr="00B929FF">
              <w:rPr>
                <w:lang w:eastAsia="en-US"/>
              </w:rPr>
              <w:t xml:space="preserve">.1. </w:t>
            </w:r>
            <w:r w:rsidRPr="00B929FF">
              <w:rPr>
                <w:lang w:eastAsia="en-US"/>
              </w:rPr>
              <w:t xml:space="preserve">Apibūdinti mūro </w:t>
            </w:r>
            <w:proofErr w:type="spellStart"/>
            <w:r w:rsidRPr="00B929FF">
              <w:rPr>
                <w:lang w:eastAsia="en-US"/>
              </w:rPr>
              <w:t>hidroizoliavimo</w:t>
            </w:r>
            <w:proofErr w:type="spellEnd"/>
            <w:r w:rsidRPr="00B929FF">
              <w:rPr>
                <w:lang w:eastAsia="en-US"/>
              </w:rPr>
              <w:t xml:space="preserve"> būdus</w:t>
            </w:r>
            <w:r w:rsidR="002213BE" w:rsidRPr="00B929FF">
              <w:rPr>
                <w:lang w:eastAsia="en-US"/>
              </w:rPr>
              <w:t>.</w:t>
            </w:r>
          </w:p>
        </w:tc>
        <w:tc>
          <w:tcPr>
            <w:tcW w:w="2873" w:type="pct"/>
          </w:tcPr>
          <w:p w:rsidR="006229DD" w:rsidRPr="00B929FF" w:rsidRDefault="006229DD" w:rsidP="00B929FF">
            <w:pPr>
              <w:pStyle w:val="NoSpacing"/>
              <w:widowControl w:val="0"/>
              <w:rPr>
                <w:lang w:eastAsia="en-US"/>
              </w:rPr>
            </w:pPr>
            <w:r w:rsidRPr="00B929FF">
              <w:rPr>
                <w:b/>
              </w:rPr>
              <w:t>Tema</w:t>
            </w:r>
            <w:r w:rsidR="002213BE" w:rsidRPr="00B929FF">
              <w:rPr>
                <w:b/>
              </w:rPr>
              <w:t xml:space="preserve">. </w:t>
            </w:r>
            <w:r w:rsidRPr="00B929FF">
              <w:rPr>
                <w:b/>
                <w:bCs/>
                <w:i/>
              </w:rPr>
              <w:t>Darbuotojų sauga ir sveikata, atliekant hidroizoliacijos darbus</w:t>
            </w:r>
          </w:p>
          <w:p w:rsidR="006229DD" w:rsidRPr="00B929FF" w:rsidRDefault="006229DD" w:rsidP="00B929FF">
            <w:pPr>
              <w:pStyle w:val="NoSpacing"/>
              <w:widowControl w:val="0"/>
              <w:numPr>
                <w:ilvl w:val="0"/>
                <w:numId w:val="26"/>
              </w:numPr>
              <w:ind w:left="0" w:firstLine="0"/>
            </w:pPr>
            <w:r w:rsidRPr="00B929FF">
              <w:rPr>
                <w:bCs/>
              </w:rPr>
              <w:t>Darbuotojų saugos ir sveikatos reikalavimai ruošiant hidroizoliacines medžiagas ir dirbant su jomis</w:t>
            </w:r>
          </w:p>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bCs/>
                <w:i/>
              </w:rPr>
              <w:t xml:space="preserve">Mūro konstrukcijų </w:t>
            </w:r>
            <w:proofErr w:type="spellStart"/>
            <w:r w:rsidRPr="00B929FF">
              <w:rPr>
                <w:b/>
                <w:bCs/>
                <w:i/>
              </w:rPr>
              <w:t>hidroizoliavimo</w:t>
            </w:r>
            <w:proofErr w:type="spellEnd"/>
            <w:r w:rsidRPr="00B929FF">
              <w:rPr>
                <w:b/>
                <w:bCs/>
                <w:i/>
              </w:rPr>
              <w:t xml:space="preserve"> technologija</w:t>
            </w:r>
          </w:p>
          <w:p w:rsidR="006229DD" w:rsidRPr="00B929FF" w:rsidRDefault="006229DD" w:rsidP="00B929FF">
            <w:pPr>
              <w:pStyle w:val="NoSpacing"/>
              <w:widowControl w:val="0"/>
              <w:numPr>
                <w:ilvl w:val="0"/>
                <w:numId w:val="26"/>
              </w:numPr>
              <w:ind w:left="0" w:firstLine="0"/>
              <w:rPr>
                <w:bCs/>
              </w:rPr>
            </w:pPr>
            <w:r w:rsidRPr="00B929FF">
              <w:t>Mūrinių konstrukcijų hidroizoliacijos būdai</w:t>
            </w:r>
          </w:p>
          <w:p w:rsidR="006229DD" w:rsidRPr="00B929FF" w:rsidRDefault="006229DD" w:rsidP="00B929FF">
            <w:pPr>
              <w:pStyle w:val="NoSpacing"/>
              <w:widowControl w:val="0"/>
              <w:numPr>
                <w:ilvl w:val="0"/>
                <w:numId w:val="26"/>
              </w:numPr>
              <w:ind w:left="0" w:firstLine="0"/>
              <w:rPr>
                <w:bCs/>
              </w:rPr>
            </w:pPr>
            <w:r w:rsidRPr="00B929FF">
              <w:rPr>
                <w:bCs/>
              </w:rPr>
              <w:t xml:space="preserve">Hidroizoliacinių medžiagų ir </w:t>
            </w:r>
            <w:proofErr w:type="spellStart"/>
            <w:r w:rsidRPr="00B929FF">
              <w:rPr>
                <w:bCs/>
              </w:rPr>
              <w:t>impregnantų</w:t>
            </w:r>
            <w:proofErr w:type="spellEnd"/>
            <w:r w:rsidRPr="00B929FF">
              <w:rPr>
                <w:bCs/>
              </w:rPr>
              <w:t xml:space="preserve"> klasifikacija pagal paskirtį ir </w:t>
            </w:r>
            <w:proofErr w:type="spellStart"/>
            <w:r w:rsidRPr="00B929FF">
              <w:rPr>
                <w:bCs/>
              </w:rPr>
              <w:t>hidroizoliavimo</w:t>
            </w:r>
            <w:proofErr w:type="spellEnd"/>
            <w:r w:rsidRPr="00B929FF">
              <w:rPr>
                <w:bCs/>
              </w:rPr>
              <w:t xml:space="preserve"> būdus</w:t>
            </w:r>
          </w:p>
          <w:p w:rsidR="006229DD" w:rsidRPr="00B929FF" w:rsidRDefault="006229DD" w:rsidP="00B929FF">
            <w:pPr>
              <w:pStyle w:val="NoSpacing"/>
              <w:widowControl w:val="0"/>
              <w:numPr>
                <w:ilvl w:val="0"/>
                <w:numId w:val="26"/>
              </w:numPr>
              <w:ind w:left="0" w:firstLine="0"/>
            </w:pPr>
            <w:r w:rsidRPr="00B929FF">
              <w:rPr>
                <w:bCs/>
              </w:rPr>
              <w:t>Įrankiai visų rūšių hidroizoliacijai įrengti</w:t>
            </w:r>
          </w:p>
          <w:p w:rsidR="006229DD" w:rsidRPr="00B929FF" w:rsidRDefault="006229DD" w:rsidP="00B929FF">
            <w:pPr>
              <w:pStyle w:val="NoSpacing"/>
              <w:widowControl w:val="0"/>
              <w:numPr>
                <w:ilvl w:val="0"/>
                <w:numId w:val="26"/>
              </w:numPr>
              <w:ind w:left="0" w:firstLine="0"/>
              <w:rPr>
                <w:bCs/>
              </w:rPr>
            </w:pPr>
            <w:r w:rsidRPr="00B929FF">
              <w:rPr>
                <w:bCs/>
              </w:rPr>
              <w:t>Tepamosios hidroizoliacijos įrengimo ant vertikalaus ir horizontalaus paviršiaus operacijos ir jų seka</w:t>
            </w:r>
          </w:p>
          <w:p w:rsidR="006229DD" w:rsidRPr="00B929FF" w:rsidRDefault="006229DD" w:rsidP="00B929FF">
            <w:pPr>
              <w:pStyle w:val="ListParagraph"/>
              <w:widowControl w:val="0"/>
              <w:numPr>
                <w:ilvl w:val="0"/>
                <w:numId w:val="27"/>
              </w:numPr>
              <w:ind w:left="0" w:firstLine="0"/>
              <w:contextualSpacing/>
              <w:rPr>
                <w:bCs/>
                <w:lang w:eastAsia="en-US"/>
              </w:rPr>
            </w:pPr>
            <w:r w:rsidRPr="00B929FF">
              <w:rPr>
                <w:bCs/>
                <w:lang w:eastAsia="en-US"/>
              </w:rPr>
              <w:t>Klijuojamosios hidroizoliacijos įrengimo ant vertikalaus ir horizontalaus paviršiaus operacijos ir jų seka</w:t>
            </w:r>
          </w:p>
          <w:p w:rsidR="006229DD" w:rsidRPr="00B929FF" w:rsidRDefault="006229DD" w:rsidP="00B929FF">
            <w:pPr>
              <w:pStyle w:val="ListParagraph"/>
              <w:widowControl w:val="0"/>
              <w:numPr>
                <w:ilvl w:val="0"/>
                <w:numId w:val="28"/>
              </w:numPr>
              <w:ind w:left="0" w:firstLine="0"/>
              <w:contextualSpacing/>
              <w:rPr>
                <w:bCs/>
                <w:lang w:eastAsia="en-US"/>
              </w:rPr>
            </w:pPr>
            <w:r w:rsidRPr="00B929FF">
              <w:rPr>
                <w:bCs/>
                <w:lang w:eastAsia="en-US"/>
              </w:rPr>
              <w:t>Mechaniškai tvirtinamos hidroizoliacijos įrengimo ant vertikalaus ir horizontalaus paviršiaus operacijos ir jų seka</w:t>
            </w:r>
          </w:p>
          <w:p w:rsidR="006229DD" w:rsidRPr="00B929FF" w:rsidRDefault="006229DD" w:rsidP="00B929FF">
            <w:pPr>
              <w:pStyle w:val="ListParagraph"/>
              <w:widowControl w:val="0"/>
              <w:numPr>
                <w:ilvl w:val="0"/>
                <w:numId w:val="28"/>
              </w:numPr>
              <w:ind w:left="0" w:firstLine="0"/>
              <w:contextualSpacing/>
              <w:rPr>
                <w:bCs/>
                <w:lang w:eastAsia="en-US"/>
              </w:rPr>
            </w:pPr>
            <w:r w:rsidRPr="00B929FF">
              <w:rPr>
                <w:bCs/>
                <w:lang w:eastAsia="en-US"/>
              </w:rPr>
              <w:t>Siūlių sandarinimo operacijos ir jų seka</w:t>
            </w:r>
          </w:p>
          <w:p w:rsidR="006229DD" w:rsidRPr="00B929FF" w:rsidRDefault="006229DD" w:rsidP="00B929FF">
            <w:pPr>
              <w:pStyle w:val="ListParagraph"/>
              <w:widowControl w:val="0"/>
              <w:numPr>
                <w:ilvl w:val="0"/>
                <w:numId w:val="28"/>
              </w:numPr>
              <w:ind w:left="0" w:firstLine="0"/>
              <w:contextualSpacing/>
              <w:rPr>
                <w:bCs/>
                <w:lang w:eastAsia="en-US"/>
              </w:rPr>
            </w:pPr>
            <w:r w:rsidRPr="00B929FF">
              <w:rPr>
                <w:bCs/>
                <w:lang w:eastAsia="en-US"/>
              </w:rPr>
              <w:t>Paviršių impregnavimo operacijos ir jų seka</w:t>
            </w:r>
          </w:p>
          <w:p w:rsidR="006229DD" w:rsidRPr="00B929FF" w:rsidRDefault="006229DD" w:rsidP="00B929FF">
            <w:pPr>
              <w:pStyle w:val="NoSpacing"/>
              <w:widowControl w:val="0"/>
              <w:numPr>
                <w:ilvl w:val="0"/>
                <w:numId w:val="26"/>
              </w:numPr>
              <w:ind w:left="0" w:firstLine="0"/>
              <w:rPr>
                <w:bCs/>
              </w:rPr>
            </w:pPr>
            <w:r w:rsidRPr="00B929FF">
              <w:rPr>
                <w:bCs/>
              </w:rPr>
              <w:t xml:space="preserve">Darbų apimties ir medžiagų kiekio skaičiavimas, </w:t>
            </w:r>
            <w:proofErr w:type="spellStart"/>
            <w:r w:rsidRPr="00B929FF">
              <w:rPr>
                <w:bCs/>
              </w:rPr>
              <w:t>hidroizoliuojant</w:t>
            </w:r>
            <w:proofErr w:type="spellEnd"/>
            <w:r w:rsidRPr="00B929FF">
              <w:rPr>
                <w:bCs/>
              </w:rPr>
              <w:t xml:space="preserve"> paviršių</w:t>
            </w:r>
          </w:p>
        </w:tc>
      </w:tr>
      <w:tr w:rsidR="00B929FF" w:rsidRPr="00B929FF" w:rsidTr="00B929FF">
        <w:trPr>
          <w:trHeight w:val="57"/>
          <w:jc w:val="center"/>
        </w:trPr>
        <w:tc>
          <w:tcPr>
            <w:tcW w:w="947" w:type="pct"/>
            <w:vMerge/>
          </w:tcPr>
          <w:p w:rsidR="006229DD" w:rsidRPr="00B929FF" w:rsidRDefault="006229DD" w:rsidP="00B929FF">
            <w:pPr>
              <w:widowControl w:val="0"/>
            </w:pPr>
          </w:p>
        </w:tc>
        <w:tc>
          <w:tcPr>
            <w:tcW w:w="1180" w:type="pct"/>
          </w:tcPr>
          <w:p w:rsidR="006229DD" w:rsidRPr="00B929FF" w:rsidRDefault="006229DD" w:rsidP="00B929FF">
            <w:pPr>
              <w:widowControl w:val="0"/>
              <w:rPr>
                <w:lang w:eastAsia="en-US"/>
              </w:rPr>
            </w:pPr>
            <w:r w:rsidRPr="00B929FF">
              <w:rPr>
                <w:lang w:eastAsia="en-US"/>
              </w:rPr>
              <w:t>1</w:t>
            </w:r>
            <w:r w:rsidR="002213BE" w:rsidRPr="00B929FF">
              <w:rPr>
                <w:lang w:eastAsia="en-US"/>
              </w:rPr>
              <w:t xml:space="preserve">.2. </w:t>
            </w:r>
            <w:proofErr w:type="spellStart"/>
            <w:r w:rsidRPr="00B929FF">
              <w:rPr>
                <w:lang w:eastAsia="en-US"/>
              </w:rPr>
              <w:t>Hidroizoliuoti</w:t>
            </w:r>
            <w:proofErr w:type="spellEnd"/>
            <w:r w:rsidRPr="00B929FF">
              <w:rPr>
                <w:lang w:eastAsia="en-US"/>
              </w:rPr>
              <w:t xml:space="preserve"> mūrinius paviršius tepamąja hidroizoliacine medžiaga</w:t>
            </w:r>
            <w:r w:rsidR="002213BE" w:rsidRPr="00B929FF">
              <w:rPr>
                <w:lang w:eastAsia="en-US"/>
              </w:rPr>
              <w:t>.</w:t>
            </w:r>
          </w:p>
        </w:tc>
        <w:tc>
          <w:tcPr>
            <w:tcW w:w="2873" w:type="pct"/>
          </w:tcPr>
          <w:p w:rsidR="006229DD" w:rsidRPr="00B929FF" w:rsidRDefault="006229DD" w:rsidP="00B929FF">
            <w:pPr>
              <w:pStyle w:val="NoSpacing"/>
              <w:widowControl w:val="0"/>
              <w:rPr>
                <w:b/>
                <w:bCs/>
                <w:lang w:eastAsia="en-US"/>
              </w:rPr>
            </w:pPr>
            <w:r w:rsidRPr="00B929FF">
              <w:rPr>
                <w:b/>
              </w:rPr>
              <w:t>Tema</w:t>
            </w:r>
            <w:r w:rsidR="002213BE" w:rsidRPr="00B929FF">
              <w:rPr>
                <w:b/>
              </w:rPr>
              <w:t xml:space="preserve">. </w:t>
            </w:r>
            <w:r w:rsidRPr="00B929FF">
              <w:rPr>
                <w:b/>
                <w:bCs/>
                <w:i/>
              </w:rPr>
              <w:t>Horizontalių ir vertikalių mūrinių paviršių hidroizoliacija tepamąja hidroizoliacine medžiaga</w:t>
            </w:r>
          </w:p>
          <w:p w:rsidR="006229DD" w:rsidRPr="00B929FF" w:rsidRDefault="006229DD" w:rsidP="00B929FF">
            <w:pPr>
              <w:pStyle w:val="NoSpacing"/>
              <w:widowControl w:val="0"/>
              <w:numPr>
                <w:ilvl w:val="0"/>
                <w:numId w:val="26"/>
              </w:numPr>
              <w:ind w:left="0" w:firstLine="0"/>
              <w:rPr>
                <w:bCs/>
              </w:rPr>
            </w:pPr>
            <w:r w:rsidRPr="00B929FF">
              <w:rPr>
                <w:bCs/>
              </w:rPr>
              <w:t xml:space="preserve">Hidroizoliacinės tepamosios medžiagos, įrankių parinkimas ir paruošimas mūrinės konstrukcijos </w:t>
            </w:r>
            <w:proofErr w:type="spellStart"/>
            <w:r w:rsidRPr="00B929FF">
              <w:rPr>
                <w:bCs/>
              </w:rPr>
              <w:t>hidroizoliavimui</w:t>
            </w:r>
            <w:proofErr w:type="spellEnd"/>
          </w:p>
          <w:p w:rsidR="006229DD" w:rsidRPr="00B929FF" w:rsidRDefault="006229DD" w:rsidP="00B929FF">
            <w:pPr>
              <w:pStyle w:val="NoSpacing"/>
              <w:widowControl w:val="0"/>
              <w:numPr>
                <w:ilvl w:val="0"/>
                <w:numId w:val="26"/>
              </w:numPr>
              <w:ind w:left="0" w:firstLine="0"/>
              <w:rPr>
                <w:bCs/>
              </w:rPr>
            </w:pPr>
            <w:r w:rsidRPr="00B929FF">
              <w:rPr>
                <w:bCs/>
              </w:rPr>
              <w:t xml:space="preserve">Vertikalaus (ar horizontalaus) paviršiaus </w:t>
            </w:r>
            <w:proofErr w:type="spellStart"/>
            <w:r w:rsidRPr="00B929FF">
              <w:rPr>
                <w:bCs/>
              </w:rPr>
              <w:t>hidroizoliavimas</w:t>
            </w:r>
            <w:proofErr w:type="spellEnd"/>
            <w:r w:rsidRPr="00B929FF">
              <w:rPr>
                <w:bCs/>
              </w:rPr>
              <w:t xml:space="preserve"> tepamąja hidroizoliacija</w:t>
            </w:r>
          </w:p>
        </w:tc>
      </w:tr>
      <w:tr w:rsidR="00B929FF" w:rsidRPr="00B929FF" w:rsidTr="00B929FF">
        <w:trPr>
          <w:trHeight w:val="57"/>
          <w:jc w:val="center"/>
        </w:trPr>
        <w:tc>
          <w:tcPr>
            <w:tcW w:w="947" w:type="pct"/>
            <w:vMerge/>
          </w:tcPr>
          <w:p w:rsidR="006229DD" w:rsidRPr="00B929FF" w:rsidRDefault="006229DD" w:rsidP="00B929FF">
            <w:pPr>
              <w:widowControl w:val="0"/>
            </w:pPr>
          </w:p>
        </w:tc>
        <w:tc>
          <w:tcPr>
            <w:tcW w:w="1180" w:type="pct"/>
          </w:tcPr>
          <w:p w:rsidR="006229DD" w:rsidRPr="00B929FF" w:rsidRDefault="006229DD" w:rsidP="00B929FF">
            <w:pPr>
              <w:widowControl w:val="0"/>
              <w:rPr>
                <w:lang w:eastAsia="en-US"/>
              </w:rPr>
            </w:pPr>
            <w:r w:rsidRPr="00B929FF">
              <w:rPr>
                <w:lang w:eastAsia="en-US"/>
              </w:rPr>
              <w:t>1</w:t>
            </w:r>
            <w:r w:rsidR="002213BE" w:rsidRPr="00B929FF">
              <w:rPr>
                <w:lang w:eastAsia="en-US"/>
              </w:rPr>
              <w:t xml:space="preserve">.3. </w:t>
            </w:r>
            <w:proofErr w:type="spellStart"/>
            <w:r w:rsidRPr="00B929FF">
              <w:rPr>
                <w:lang w:eastAsia="en-US"/>
              </w:rPr>
              <w:t>Hidroizoliuoti</w:t>
            </w:r>
            <w:proofErr w:type="spellEnd"/>
            <w:r w:rsidRPr="00B929FF">
              <w:rPr>
                <w:lang w:eastAsia="en-US"/>
              </w:rPr>
              <w:t xml:space="preserve"> mūrinius </w:t>
            </w:r>
            <w:r w:rsidRPr="00B929FF">
              <w:rPr>
                <w:lang w:eastAsia="en-US"/>
              </w:rPr>
              <w:lastRenderedPageBreak/>
              <w:t>paviršius klijuojamąja hidroizoliacine medžiaga</w:t>
            </w:r>
            <w:r w:rsidR="002213BE" w:rsidRPr="00B929FF">
              <w:rPr>
                <w:lang w:eastAsia="en-US"/>
              </w:rPr>
              <w:t xml:space="preserve">. </w:t>
            </w:r>
          </w:p>
        </w:tc>
        <w:tc>
          <w:tcPr>
            <w:tcW w:w="2873" w:type="pct"/>
          </w:tcPr>
          <w:p w:rsidR="006229DD" w:rsidRPr="00B929FF" w:rsidRDefault="006229DD" w:rsidP="00B929FF">
            <w:pPr>
              <w:widowControl w:val="0"/>
              <w:rPr>
                <w:bCs/>
                <w:lang w:eastAsia="en-US"/>
              </w:rPr>
            </w:pPr>
            <w:r w:rsidRPr="00B929FF">
              <w:rPr>
                <w:b/>
                <w:bCs/>
                <w:lang w:eastAsia="en-US"/>
              </w:rPr>
              <w:lastRenderedPageBreak/>
              <w:t>Tema</w:t>
            </w:r>
            <w:r w:rsidR="002213BE" w:rsidRPr="00B929FF">
              <w:rPr>
                <w:b/>
                <w:bCs/>
                <w:lang w:eastAsia="en-US"/>
              </w:rPr>
              <w:t xml:space="preserve">. </w:t>
            </w:r>
            <w:r w:rsidRPr="00B929FF">
              <w:rPr>
                <w:b/>
                <w:bCs/>
                <w:i/>
                <w:lang w:eastAsia="en-US"/>
              </w:rPr>
              <w:t xml:space="preserve">Klijuojamosios hidroizoliacijos įrengimas ant vertikalių ir horizontalių mūrinių </w:t>
            </w:r>
            <w:r w:rsidRPr="00B929FF">
              <w:rPr>
                <w:b/>
                <w:bCs/>
                <w:i/>
                <w:lang w:eastAsia="en-US"/>
              </w:rPr>
              <w:lastRenderedPageBreak/>
              <w:t>paviršių</w:t>
            </w:r>
          </w:p>
          <w:p w:rsidR="006229DD" w:rsidRPr="00B929FF" w:rsidRDefault="006229DD" w:rsidP="00B929FF">
            <w:pPr>
              <w:pStyle w:val="NoSpacing"/>
              <w:widowControl w:val="0"/>
              <w:numPr>
                <w:ilvl w:val="0"/>
                <w:numId w:val="26"/>
              </w:numPr>
              <w:ind w:left="0" w:firstLine="0"/>
              <w:rPr>
                <w:bCs/>
              </w:rPr>
            </w:pPr>
            <w:r w:rsidRPr="00B929FF">
              <w:rPr>
                <w:bCs/>
              </w:rPr>
              <w:t xml:space="preserve">Hidroizoliacinės klijuojamosios medžiagos, įrankių parinkimas ir paruošimas mūrinės konstrukcijos </w:t>
            </w:r>
            <w:proofErr w:type="spellStart"/>
            <w:r w:rsidRPr="00B929FF">
              <w:rPr>
                <w:bCs/>
              </w:rPr>
              <w:t>hidroizoliavimui</w:t>
            </w:r>
            <w:proofErr w:type="spellEnd"/>
          </w:p>
          <w:p w:rsidR="006229DD" w:rsidRPr="00B929FF" w:rsidRDefault="006229DD" w:rsidP="00B929FF">
            <w:pPr>
              <w:pStyle w:val="ListParagraph"/>
              <w:widowControl w:val="0"/>
              <w:numPr>
                <w:ilvl w:val="0"/>
                <w:numId w:val="27"/>
              </w:numPr>
              <w:ind w:left="0" w:firstLine="0"/>
              <w:contextualSpacing/>
              <w:rPr>
                <w:bCs/>
                <w:lang w:eastAsia="en-US"/>
              </w:rPr>
            </w:pPr>
            <w:r w:rsidRPr="00B929FF">
              <w:rPr>
                <w:bCs/>
                <w:lang w:eastAsia="en-US"/>
              </w:rPr>
              <w:t xml:space="preserve">Vertikalaus (ar horizontalaus) paviršiaus </w:t>
            </w:r>
            <w:proofErr w:type="spellStart"/>
            <w:r w:rsidRPr="00B929FF">
              <w:rPr>
                <w:bCs/>
                <w:lang w:eastAsia="en-US"/>
              </w:rPr>
              <w:t>hidroizoliavimas</w:t>
            </w:r>
            <w:proofErr w:type="spellEnd"/>
            <w:r w:rsidRPr="00B929FF">
              <w:rPr>
                <w:bCs/>
                <w:lang w:eastAsia="en-US"/>
              </w:rPr>
              <w:t xml:space="preserve"> klijuojamąja hidroizoliacija</w:t>
            </w:r>
          </w:p>
          <w:p w:rsidR="006229DD" w:rsidRPr="00B929FF" w:rsidRDefault="006229DD" w:rsidP="00B929FF">
            <w:pPr>
              <w:widowControl w:val="0"/>
              <w:rPr>
                <w:b/>
                <w:bCs/>
                <w:lang w:eastAsia="en-US"/>
              </w:rPr>
            </w:pPr>
            <w:r w:rsidRPr="00B929FF">
              <w:rPr>
                <w:b/>
                <w:bCs/>
                <w:lang w:eastAsia="en-US"/>
              </w:rPr>
              <w:t>Tema</w:t>
            </w:r>
            <w:r w:rsidR="002213BE" w:rsidRPr="00B929FF">
              <w:rPr>
                <w:b/>
                <w:bCs/>
                <w:lang w:eastAsia="en-US"/>
              </w:rPr>
              <w:t xml:space="preserve">. </w:t>
            </w:r>
            <w:r w:rsidRPr="00B929FF">
              <w:rPr>
                <w:b/>
                <w:bCs/>
                <w:i/>
                <w:lang w:eastAsia="en-US"/>
              </w:rPr>
              <w:t>Siūlių sandarinimas įvairiomis medžiagomis</w:t>
            </w:r>
          </w:p>
          <w:p w:rsidR="006229DD" w:rsidRPr="00B929FF" w:rsidRDefault="006229DD" w:rsidP="00B929FF">
            <w:pPr>
              <w:pStyle w:val="ListParagraph"/>
              <w:widowControl w:val="0"/>
              <w:numPr>
                <w:ilvl w:val="0"/>
                <w:numId w:val="27"/>
              </w:numPr>
              <w:ind w:left="0" w:firstLine="0"/>
              <w:contextualSpacing/>
              <w:rPr>
                <w:bCs/>
                <w:lang w:eastAsia="en-US"/>
              </w:rPr>
            </w:pPr>
            <w:r w:rsidRPr="00B929FF">
              <w:rPr>
                <w:bCs/>
                <w:lang w:eastAsia="en-US"/>
              </w:rPr>
              <w:t>Siūlių sandarinimo medžiagų, įrankių parinkimas ir paruošimas</w:t>
            </w:r>
          </w:p>
          <w:p w:rsidR="006229DD" w:rsidRPr="00B929FF" w:rsidRDefault="006229DD" w:rsidP="00B929FF">
            <w:pPr>
              <w:pStyle w:val="ListParagraph"/>
              <w:widowControl w:val="0"/>
              <w:numPr>
                <w:ilvl w:val="0"/>
                <w:numId w:val="27"/>
              </w:numPr>
              <w:ind w:left="0" w:firstLine="0"/>
              <w:contextualSpacing/>
              <w:rPr>
                <w:bCs/>
                <w:lang w:eastAsia="en-US"/>
              </w:rPr>
            </w:pPr>
            <w:r w:rsidRPr="00B929FF">
              <w:rPr>
                <w:bCs/>
                <w:lang w:eastAsia="en-US"/>
              </w:rPr>
              <w:t>Siūlių sandarinimas</w:t>
            </w:r>
          </w:p>
        </w:tc>
      </w:tr>
      <w:tr w:rsidR="00B929FF" w:rsidRPr="00B929FF" w:rsidTr="00B929FF">
        <w:trPr>
          <w:trHeight w:val="57"/>
          <w:jc w:val="center"/>
        </w:trPr>
        <w:tc>
          <w:tcPr>
            <w:tcW w:w="947" w:type="pct"/>
            <w:vMerge/>
          </w:tcPr>
          <w:p w:rsidR="006229DD" w:rsidRPr="00B929FF" w:rsidRDefault="006229DD" w:rsidP="00B929FF">
            <w:pPr>
              <w:widowControl w:val="0"/>
            </w:pPr>
          </w:p>
        </w:tc>
        <w:tc>
          <w:tcPr>
            <w:tcW w:w="1180" w:type="pct"/>
          </w:tcPr>
          <w:p w:rsidR="006229DD" w:rsidRPr="00B929FF" w:rsidRDefault="006229DD" w:rsidP="00B929FF">
            <w:pPr>
              <w:widowControl w:val="0"/>
              <w:rPr>
                <w:lang w:eastAsia="en-US"/>
              </w:rPr>
            </w:pPr>
            <w:r w:rsidRPr="00B929FF">
              <w:rPr>
                <w:lang w:eastAsia="en-US"/>
              </w:rPr>
              <w:t>1</w:t>
            </w:r>
            <w:r w:rsidR="002213BE" w:rsidRPr="00B929FF">
              <w:rPr>
                <w:lang w:eastAsia="en-US"/>
              </w:rPr>
              <w:t xml:space="preserve">.4. </w:t>
            </w:r>
            <w:proofErr w:type="spellStart"/>
            <w:r w:rsidRPr="00B929FF">
              <w:rPr>
                <w:lang w:eastAsia="en-US"/>
              </w:rPr>
              <w:t>Hidroizoliuoti</w:t>
            </w:r>
            <w:proofErr w:type="spellEnd"/>
            <w:r w:rsidRPr="00B929FF">
              <w:rPr>
                <w:lang w:eastAsia="en-US"/>
              </w:rPr>
              <w:t xml:space="preserve"> mūrinius paviršius mechaniškai tvirtinama hidroizoliacine medžiaga</w:t>
            </w:r>
            <w:r w:rsidR="002213BE" w:rsidRPr="00B929FF">
              <w:rPr>
                <w:lang w:eastAsia="en-US"/>
              </w:rPr>
              <w:t xml:space="preserve">. </w:t>
            </w:r>
          </w:p>
        </w:tc>
        <w:tc>
          <w:tcPr>
            <w:tcW w:w="2873" w:type="pct"/>
          </w:tcPr>
          <w:p w:rsidR="001A420C" w:rsidRPr="00B929FF" w:rsidRDefault="006229DD" w:rsidP="00B929FF">
            <w:pPr>
              <w:widowControl w:val="0"/>
              <w:rPr>
                <w:b/>
                <w:bCs/>
                <w:i/>
                <w:lang w:eastAsia="en-US"/>
              </w:rPr>
            </w:pPr>
            <w:r w:rsidRPr="00B929FF">
              <w:rPr>
                <w:b/>
                <w:bCs/>
                <w:lang w:eastAsia="en-US"/>
              </w:rPr>
              <w:t>Tema</w:t>
            </w:r>
            <w:r w:rsidR="002213BE" w:rsidRPr="00B929FF">
              <w:rPr>
                <w:b/>
                <w:bCs/>
                <w:lang w:eastAsia="en-US"/>
              </w:rPr>
              <w:t xml:space="preserve">. </w:t>
            </w:r>
            <w:r w:rsidRPr="00B929FF">
              <w:rPr>
                <w:b/>
                <w:bCs/>
                <w:i/>
                <w:lang w:eastAsia="en-US"/>
              </w:rPr>
              <w:t>Mechaniškai tvirtinamos hidroizoliacijos įrengimas</w:t>
            </w:r>
            <w:r w:rsidR="002213BE" w:rsidRPr="00B929FF">
              <w:rPr>
                <w:b/>
                <w:bCs/>
                <w:i/>
                <w:lang w:eastAsia="en-US"/>
              </w:rPr>
              <w:t>.</w:t>
            </w:r>
          </w:p>
          <w:p w:rsidR="006229DD" w:rsidRPr="00B929FF" w:rsidRDefault="006229DD" w:rsidP="00B929FF">
            <w:pPr>
              <w:pStyle w:val="ListParagraph"/>
              <w:widowControl w:val="0"/>
              <w:numPr>
                <w:ilvl w:val="0"/>
                <w:numId w:val="28"/>
              </w:numPr>
              <w:ind w:left="0" w:firstLine="0"/>
              <w:contextualSpacing/>
              <w:rPr>
                <w:bCs/>
                <w:lang w:eastAsia="en-US"/>
              </w:rPr>
            </w:pPr>
            <w:r w:rsidRPr="00B929FF">
              <w:rPr>
                <w:bCs/>
                <w:lang w:eastAsia="en-US"/>
              </w:rPr>
              <w:t xml:space="preserve">Mechaniškai tvirtinamos hidroizoliacinės medžiagos, įrankių parinkimas ir paruošimas mūrinės konstrukcijos </w:t>
            </w:r>
            <w:proofErr w:type="spellStart"/>
            <w:r w:rsidRPr="00B929FF">
              <w:rPr>
                <w:bCs/>
                <w:lang w:eastAsia="en-US"/>
              </w:rPr>
              <w:t>hidroizoliavimui</w:t>
            </w:r>
            <w:proofErr w:type="spellEnd"/>
          </w:p>
          <w:p w:rsidR="006229DD" w:rsidRPr="00B929FF" w:rsidRDefault="006229DD" w:rsidP="00B929FF">
            <w:pPr>
              <w:pStyle w:val="ListParagraph"/>
              <w:widowControl w:val="0"/>
              <w:numPr>
                <w:ilvl w:val="0"/>
                <w:numId w:val="28"/>
              </w:numPr>
              <w:ind w:left="0" w:firstLine="0"/>
              <w:contextualSpacing/>
              <w:rPr>
                <w:bCs/>
                <w:lang w:eastAsia="en-US"/>
              </w:rPr>
            </w:pPr>
            <w:r w:rsidRPr="00B929FF">
              <w:rPr>
                <w:bCs/>
                <w:lang w:eastAsia="en-US"/>
              </w:rPr>
              <w:t xml:space="preserve">Vertikalaus (ar horizontalaus) paviršiaus </w:t>
            </w:r>
            <w:proofErr w:type="spellStart"/>
            <w:r w:rsidRPr="00B929FF">
              <w:rPr>
                <w:bCs/>
                <w:lang w:eastAsia="en-US"/>
              </w:rPr>
              <w:t>hidroizoliavimas</w:t>
            </w:r>
            <w:proofErr w:type="spellEnd"/>
            <w:r w:rsidRPr="00B929FF">
              <w:rPr>
                <w:bCs/>
                <w:lang w:eastAsia="en-US"/>
              </w:rPr>
              <w:t xml:space="preserve"> mechaniškai tvirtinama hidroizoliacija</w:t>
            </w:r>
          </w:p>
        </w:tc>
      </w:tr>
      <w:tr w:rsidR="00B929FF" w:rsidRPr="00B929FF" w:rsidTr="00B929FF">
        <w:trPr>
          <w:trHeight w:val="57"/>
          <w:jc w:val="center"/>
        </w:trPr>
        <w:tc>
          <w:tcPr>
            <w:tcW w:w="947" w:type="pct"/>
            <w:vMerge w:val="restart"/>
          </w:tcPr>
          <w:p w:rsidR="006229DD" w:rsidRPr="00B929FF" w:rsidRDefault="006229DD" w:rsidP="00B929FF">
            <w:pPr>
              <w:widowControl w:val="0"/>
            </w:pPr>
            <w:r w:rsidRPr="00B929FF">
              <w:t>2</w:t>
            </w:r>
            <w:r w:rsidR="002213BE" w:rsidRPr="00B929FF">
              <w:t xml:space="preserve">. </w:t>
            </w:r>
            <w:r w:rsidRPr="00B929FF">
              <w:t>Mūryti konstrukcijas iš plytų</w:t>
            </w:r>
            <w:r w:rsidR="002213BE" w:rsidRPr="00B929FF">
              <w:t xml:space="preserve">. </w:t>
            </w:r>
          </w:p>
        </w:tc>
        <w:tc>
          <w:tcPr>
            <w:tcW w:w="1180" w:type="pct"/>
          </w:tcPr>
          <w:p w:rsidR="006229DD" w:rsidRPr="00B929FF" w:rsidRDefault="006229DD" w:rsidP="00B929FF">
            <w:pPr>
              <w:widowControl w:val="0"/>
            </w:pPr>
            <w:r w:rsidRPr="00B929FF">
              <w:t>2</w:t>
            </w:r>
            <w:r w:rsidR="002213BE" w:rsidRPr="00B929FF">
              <w:t xml:space="preserve">.1. </w:t>
            </w:r>
            <w:r w:rsidR="00C84E89" w:rsidRPr="00B929FF">
              <w:t>Apibūdinti mūrijimo taisykles, mūrijimo medžiagas, technologijas.</w:t>
            </w:r>
          </w:p>
        </w:tc>
        <w:tc>
          <w:tcPr>
            <w:tcW w:w="2873" w:type="pct"/>
          </w:tcPr>
          <w:p w:rsidR="006229DD" w:rsidRPr="00B929FF" w:rsidRDefault="006229DD" w:rsidP="00B929FF">
            <w:pPr>
              <w:pStyle w:val="NoSpacing"/>
              <w:widowControl w:val="0"/>
            </w:pPr>
            <w:r w:rsidRPr="00B929FF">
              <w:rPr>
                <w:b/>
              </w:rPr>
              <w:t>Tema</w:t>
            </w:r>
            <w:r w:rsidR="002213BE" w:rsidRPr="00B929FF">
              <w:rPr>
                <w:b/>
              </w:rPr>
              <w:t xml:space="preserve">. </w:t>
            </w:r>
            <w:r w:rsidRPr="00B929FF">
              <w:rPr>
                <w:b/>
                <w:i/>
              </w:rPr>
              <w:t>Darbuotojų saugos ir sveikatos taisyklės bei reikalavimai, mūrijant iš plytų</w:t>
            </w:r>
          </w:p>
          <w:p w:rsidR="006229DD" w:rsidRPr="00B929FF" w:rsidRDefault="006229DD" w:rsidP="00B929FF">
            <w:pPr>
              <w:pStyle w:val="NoSpacing"/>
              <w:widowControl w:val="0"/>
            </w:pPr>
            <w:r w:rsidRPr="00B929FF">
              <w:rPr>
                <w:b/>
              </w:rPr>
              <w:t>Tema</w:t>
            </w:r>
            <w:r w:rsidR="002213BE" w:rsidRPr="00B929FF">
              <w:rPr>
                <w:b/>
              </w:rPr>
              <w:t xml:space="preserve">. </w:t>
            </w:r>
            <w:r w:rsidRPr="00B929FF">
              <w:rPr>
                <w:b/>
                <w:i/>
              </w:rPr>
              <w:t>Mūrijimo taisyklės, mūrijimo medžiagos ir įrankiai</w:t>
            </w:r>
          </w:p>
          <w:p w:rsidR="006229DD" w:rsidRPr="00B929FF" w:rsidRDefault="006229DD" w:rsidP="00B929FF">
            <w:pPr>
              <w:pStyle w:val="NoSpacing"/>
              <w:widowControl w:val="0"/>
              <w:numPr>
                <w:ilvl w:val="0"/>
                <w:numId w:val="1"/>
              </w:numPr>
              <w:ind w:left="0" w:firstLine="0"/>
            </w:pPr>
            <w:r w:rsidRPr="00B929FF">
              <w:t>Bendrieji konstrukcijų mūrijimo reikalavimai ir taisyklės</w:t>
            </w:r>
          </w:p>
          <w:p w:rsidR="006229DD" w:rsidRPr="00B929FF" w:rsidRDefault="006229DD" w:rsidP="00B929FF">
            <w:pPr>
              <w:pStyle w:val="NoSpacing"/>
              <w:widowControl w:val="0"/>
              <w:numPr>
                <w:ilvl w:val="0"/>
                <w:numId w:val="1"/>
              </w:numPr>
              <w:ind w:left="0" w:firstLine="0"/>
            </w:pPr>
            <w:r w:rsidRPr="00B929FF">
              <w:t>Plytos, jų rūšys ir paskirtis</w:t>
            </w:r>
          </w:p>
          <w:p w:rsidR="006229DD" w:rsidRPr="00B929FF" w:rsidRDefault="006229DD" w:rsidP="00B929FF">
            <w:pPr>
              <w:pStyle w:val="NoSpacing"/>
              <w:widowControl w:val="0"/>
              <w:numPr>
                <w:ilvl w:val="0"/>
                <w:numId w:val="1"/>
              </w:numPr>
              <w:ind w:left="0" w:firstLine="0"/>
            </w:pPr>
            <w:r w:rsidRPr="00B929FF">
              <w:t>Mūro skiediniai, jų sudėtis ir paskirtis</w:t>
            </w:r>
          </w:p>
          <w:p w:rsidR="006229DD" w:rsidRPr="00B929FF" w:rsidRDefault="006229DD" w:rsidP="00B929FF">
            <w:pPr>
              <w:pStyle w:val="NoSpacing"/>
              <w:widowControl w:val="0"/>
              <w:numPr>
                <w:ilvl w:val="0"/>
                <w:numId w:val="1"/>
              </w:numPr>
              <w:ind w:left="0" w:firstLine="0"/>
              <w:rPr>
                <w:b/>
                <w:bCs/>
                <w:i/>
              </w:rPr>
            </w:pPr>
            <w:r w:rsidRPr="00B929FF">
              <w:rPr>
                <w:bCs/>
              </w:rPr>
              <w:t>Skiedinio paruošimo būdai</w:t>
            </w:r>
          </w:p>
          <w:p w:rsidR="006229DD" w:rsidRPr="00B929FF" w:rsidRDefault="006229DD" w:rsidP="00B929FF">
            <w:pPr>
              <w:pStyle w:val="NoSpacing"/>
              <w:widowControl w:val="0"/>
              <w:numPr>
                <w:ilvl w:val="0"/>
                <w:numId w:val="12"/>
              </w:numPr>
              <w:ind w:left="0" w:firstLine="0"/>
            </w:pPr>
            <w:r w:rsidRPr="00B929FF">
              <w:t>Armatūra ir armatūriniai gaminiai, naudojami konstrukcijoms iš plytų armuoti</w:t>
            </w:r>
          </w:p>
          <w:p w:rsidR="006229DD" w:rsidRPr="00B929FF" w:rsidRDefault="006229DD" w:rsidP="00B929FF">
            <w:pPr>
              <w:pStyle w:val="NoSpacing"/>
              <w:widowControl w:val="0"/>
              <w:numPr>
                <w:ilvl w:val="0"/>
                <w:numId w:val="12"/>
              </w:numPr>
              <w:ind w:left="0" w:firstLine="0"/>
            </w:pPr>
            <w:r w:rsidRPr="00B929FF">
              <w:t>Plytų mūrijimo darbo įrankiai ir prietaisai</w:t>
            </w:r>
          </w:p>
          <w:p w:rsidR="006229DD" w:rsidRPr="00B929FF" w:rsidRDefault="006229DD" w:rsidP="00B929FF">
            <w:pPr>
              <w:pStyle w:val="NoSpacing"/>
              <w:widowControl w:val="0"/>
              <w:numPr>
                <w:ilvl w:val="0"/>
                <w:numId w:val="1"/>
              </w:numPr>
              <w:ind w:left="0" w:firstLine="0"/>
            </w:pPr>
            <w:r w:rsidRPr="00B929FF">
              <w:t>Medžiagų kiekio ir darbo apimties skaičiavimas, mūrijant konstrukcijas iš plytų</w:t>
            </w:r>
          </w:p>
          <w:p w:rsidR="006229DD" w:rsidRPr="00B929FF" w:rsidRDefault="006229DD" w:rsidP="00B929FF">
            <w:pPr>
              <w:pStyle w:val="NoSpacing"/>
              <w:widowControl w:val="0"/>
            </w:pPr>
            <w:r w:rsidRPr="00B929FF">
              <w:rPr>
                <w:b/>
              </w:rPr>
              <w:t>Tema</w:t>
            </w:r>
            <w:r w:rsidR="002213BE" w:rsidRPr="00B929FF">
              <w:rPr>
                <w:b/>
              </w:rPr>
              <w:t xml:space="preserve">. </w:t>
            </w:r>
            <w:r w:rsidRPr="00B929FF">
              <w:rPr>
                <w:b/>
                <w:i/>
              </w:rPr>
              <w:t>Mūro rūšys</w:t>
            </w:r>
            <w:r w:rsidR="002213BE" w:rsidRPr="00B929FF">
              <w:rPr>
                <w:b/>
                <w:i/>
              </w:rPr>
              <w:t xml:space="preserve">. </w:t>
            </w:r>
            <w:r w:rsidRPr="00B929FF">
              <w:rPr>
                <w:b/>
                <w:i/>
              </w:rPr>
              <w:t>Mūrijimo procesas</w:t>
            </w:r>
          </w:p>
          <w:p w:rsidR="006229DD" w:rsidRPr="00B929FF" w:rsidRDefault="006229DD" w:rsidP="00B929FF">
            <w:pPr>
              <w:pStyle w:val="NoSpacing"/>
              <w:widowControl w:val="0"/>
              <w:numPr>
                <w:ilvl w:val="0"/>
                <w:numId w:val="1"/>
              </w:numPr>
              <w:ind w:left="0" w:firstLine="0"/>
            </w:pPr>
            <w:r w:rsidRPr="00B929FF">
              <w:t>Mūro rūšys ir jų paskirtis</w:t>
            </w:r>
          </w:p>
          <w:p w:rsidR="006229DD" w:rsidRPr="00B929FF" w:rsidRDefault="006229DD" w:rsidP="00B929FF">
            <w:pPr>
              <w:pStyle w:val="NoSpacing"/>
              <w:widowControl w:val="0"/>
              <w:numPr>
                <w:ilvl w:val="0"/>
                <w:numId w:val="1"/>
              </w:numPr>
              <w:ind w:left="0" w:firstLine="0"/>
            </w:pPr>
            <w:r w:rsidRPr="00B929FF">
              <w:t>Plytų rišimo būdai ir jų naudojimo sritis</w:t>
            </w:r>
          </w:p>
          <w:p w:rsidR="006229DD" w:rsidRPr="00B929FF" w:rsidRDefault="006229DD" w:rsidP="00B929FF">
            <w:pPr>
              <w:pStyle w:val="NoSpacing"/>
              <w:widowControl w:val="0"/>
              <w:numPr>
                <w:ilvl w:val="0"/>
                <w:numId w:val="1"/>
              </w:numPr>
              <w:ind w:left="0" w:firstLine="0"/>
            </w:pPr>
            <w:r w:rsidRPr="00B929FF">
              <w:t>Mūrijimo procesas ir mūrijimo seka, plytų dėjimo eiliškumas</w:t>
            </w:r>
          </w:p>
          <w:p w:rsidR="006229DD" w:rsidRPr="00B929FF" w:rsidRDefault="006229DD" w:rsidP="00B929FF">
            <w:pPr>
              <w:pStyle w:val="NoSpacing"/>
              <w:widowControl w:val="0"/>
              <w:rPr>
                <w:b/>
                <w:bCs/>
                <w:i/>
              </w:rPr>
            </w:pPr>
            <w:r w:rsidRPr="00B929FF">
              <w:rPr>
                <w:b/>
                <w:bCs/>
              </w:rPr>
              <w:t>Tema</w:t>
            </w:r>
            <w:r w:rsidR="002213BE" w:rsidRPr="00B929FF">
              <w:rPr>
                <w:b/>
                <w:bCs/>
              </w:rPr>
              <w:t xml:space="preserve">. </w:t>
            </w:r>
            <w:r w:rsidRPr="00B929FF">
              <w:rPr>
                <w:b/>
                <w:bCs/>
                <w:i/>
              </w:rPr>
              <w:t>Mūrininko darbo vietos įrengimas</w:t>
            </w:r>
          </w:p>
          <w:p w:rsidR="006229DD" w:rsidRPr="00B929FF" w:rsidRDefault="006229DD" w:rsidP="00B929FF">
            <w:pPr>
              <w:pStyle w:val="NoSpacing"/>
              <w:widowControl w:val="0"/>
              <w:numPr>
                <w:ilvl w:val="0"/>
                <w:numId w:val="1"/>
              </w:numPr>
              <w:ind w:left="0" w:firstLine="0"/>
            </w:pPr>
            <w:r w:rsidRPr="00B929FF">
              <w:rPr>
                <w:bCs/>
              </w:rPr>
              <w:t>Medžiagų gabenimas, padavimas į darbo vietą ir išdėstymas ant sienos</w:t>
            </w:r>
          </w:p>
          <w:p w:rsidR="006229DD" w:rsidRPr="00B929FF" w:rsidRDefault="006229DD" w:rsidP="00B929FF">
            <w:pPr>
              <w:pStyle w:val="NoSpacing"/>
              <w:widowControl w:val="0"/>
              <w:numPr>
                <w:ilvl w:val="0"/>
                <w:numId w:val="1"/>
              </w:numPr>
              <w:ind w:left="0" w:firstLine="0"/>
            </w:pPr>
            <w:r w:rsidRPr="00B929FF">
              <w:rPr>
                <w:bCs/>
              </w:rPr>
              <w:t>Darbo įrankių parinkimas, mūrijant konstrukcijas iš plytų</w:t>
            </w:r>
          </w:p>
          <w:p w:rsidR="006229DD" w:rsidRPr="00B929FF" w:rsidRDefault="006229DD" w:rsidP="00B929FF">
            <w:pPr>
              <w:pStyle w:val="NoSpacing"/>
              <w:widowControl w:val="0"/>
              <w:numPr>
                <w:ilvl w:val="0"/>
                <w:numId w:val="1"/>
              </w:numPr>
              <w:ind w:left="0" w:firstLine="0"/>
              <w:rPr>
                <w:b/>
                <w:bCs/>
                <w:i/>
              </w:rPr>
            </w:pPr>
            <w:r w:rsidRPr="00B929FF">
              <w:rPr>
                <w:bCs/>
              </w:rPr>
              <w:t>Mūrininko darbo vietos paruošimas, mūrijant konstrukcijas iš plytų</w:t>
            </w:r>
          </w:p>
          <w:p w:rsidR="006229DD" w:rsidRPr="00B929FF" w:rsidRDefault="006229DD" w:rsidP="00B929FF">
            <w:pPr>
              <w:pStyle w:val="NoSpacing"/>
              <w:widowControl w:val="0"/>
              <w:rPr>
                <w:b/>
                <w:i/>
              </w:rPr>
            </w:pPr>
            <w:r w:rsidRPr="00B929FF">
              <w:rPr>
                <w:b/>
                <w:bCs/>
              </w:rPr>
              <w:t>Tema</w:t>
            </w:r>
            <w:r w:rsidR="002213BE" w:rsidRPr="00B929FF">
              <w:rPr>
                <w:b/>
                <w:bCs/>
              </w:rPr>
              <w:t xml:space="preserve">. </w:t>
            </w:r>
            <w:r w:rsidRPr="00B929FF">
              <w:rPr>
                <w:b/>
                <w:i/>
              </w:rPr>
              <w:t>Sienų ir kampų mūrijimo iš plytų technologija</w:t>
            </w:r>
          </w:p>
          <w:p w:rsidR="006229DD" w:rsidRPr="00B929FF" w:rsidRDefault="006229DD" w:rsidP="00B929FF">
            <w:pPr>
              <w:pStyle w:val="NoSpacing"/>
              <w:widowControl w:val="0"/>
              <w:numPr>
                <w:ilvl w:val="0"/>
                <w:numId w:val="11"/>
              </w:numPr>
              <w:ind w:left="0" w:firstLine="0"/>
            </w:pPr>
            <w:r w:rsidRPr="00B929FF">
              <w:t>Mūrinių sienų ir kampų darbo brėžinių skaitymas, mazgų eskizavimas</w:t>
            </w:r>
          </w:p>
          <w:p w:rsidR="006229DD" w:rsidRPr="00B929FF" w:rsidRDefault="006229DD" w:rsidP="00B929FF">
            <w:pPr>
              <w:pStyle w:val="NoSpacing"/>
              <w:widowControl w:val="0"/>
              <w:numPr>
                <w:ilvl w:val="0"/>
                <w:numId w:val="11"/>
              </w:numPr>
              <w:ind w:left="0" w:firstLine="0"/>
            </w:pPr>
            <w:r w:rsidRPr="00B929FF">
              <w:t>Sienų mūrijimo iš plytų operacijos ir jų seka</w:t>
            </w:r>
          </w:p>
          <w:p w:rsidR="006229DD" w:rsidRPr="00B929FF" w:rsidRDefault="006229DD" w:rsidP="00B929FF">
            <w:pPr>
              <w:pStyle w:val="NoSpacing"/>
              <w:widowControl w:val="0"/>
              <w:numPr>
                <w:ilvl w:val="0"/>
                <w:numId w:val="11"/>
              </w:numPr>
              <w:ind w:left="0" w:firstLine="0"/>
            </w:pPr>
            <w:r w:rsidRPr="00B929FF">
              <w:t>Kampų mūrijimo iš plytų operacijos ir jų seka</w:t>
            </w:r>
          </w:p>
          <w:p w:rsidR="006229DD" w:rsidRPr="00B929FF" w:rsidRDefault="006229DD" w:rsidP="00B929FF">
            <w:pPr>
              <w:pStyle w:val="NoSpacing"/>
              <w:widowControl w:val="0"/>
              <w:numPr>
                <w:ilvl w:val="0"/>
                <w:numId w:val="11"/>
              </w:numPr>
              <w:ind w:left="0" w:firstLine="0"/>
            </w:pPr>
            <w:r w:rsidRPr="00B929FF">
              <w:t>Pertvarų mūrijimo iš plytų technologija</w:t>
            </w:r>
          </w:p>
          <w:p w:rsidR="006229DD" w:rsidRPr="00B929FF" w:rsidRDefault="006229DD" w:rsidP="00B929FF">
            <w:pPr>
              <w:pStyle w:val="NoSpacing"/>
              <w:widowControl w:val="0"/>
              <w:rPr>
                <w:b/>
                <w:i/>
              </w:rPr>
            </w:pPr>
            <w:r w:rsidRPr="00B929FF">
              <w:rPr>
                <w:b/>
              </w:rPr>
              <w:lastRenderedPageBreak/>
              <w:t>Tema</w:t>
            </w:r>
            <w:r w:rsidR="002213BE" w:rsidRPr="00B929FF">
              <w:rPr>
                <w:b/>
              </w:rPr>
              <w:t xml:space="preserve">. </w:t>
            </w:r>
            <w:r w:rsidRPr="00B929FF">
              <w:rPr>
                <w:b/>
                <w:i/>
              </w:rPr>
              <w:t xml:space="preserve">Stulpų ir </w:t>
            </w:r>
            <w:proofErr w:type="spellStart"/>
            <w:r w:rsidRPr="00B929FF">
              <w:rPr>
                <w:b/>
                <w:i/>
              </w:rPr>
              <w:t>tarpuangių</w:t>
            </w:r>
            <w:proofErr w:type="spellEnd"/>
            <w:r w:rsidRPr="00B929FF">
              <w:rPr>
                <w:b/>
                <w:i/>
              </w:rPr>
              <w:t xml:space="preserve"> mūrijimo iš plytų technologija</w:t>
            </w:r>
          </w:p>
          <w:p w:rsidR="006229DD" w:rsidRPr="00B929FF" w:rsidRDefault="006229DD" w:rsidP="00B929FF">
            <w:pPr>
              <w:pStyle w:val="NoSpacing"/>
              <w:widowControl w:val="0"/>
              <w:numPr>
                <w:ilvl w:val="0"/>
                <w:numId w:val="11"/>
              </w:numPr>
              <w:ind w:left="0" w:firstLine="0"/>
            </w:pPr>
            <w:r w:rsidRPr="00B929FF">
              <w:t xml:space="preserve">Mūrinių stulpų ir </w:t>
            </w:r>
            <w:proofErr w:type="spellStart"/>
            <w:r w:rsidRPr="00B929FF">
              <w:t>tarpuangių</w:t>
            </w:r>
            <w:proofErr w:type="spellEnd"/>
            <w:r w:rsidRPr="00B929FF">
              <w:t xml:space="preserve"> darbo brėžinių skaitymas, mazgų eskizavimas</w:t>
            </w:r>
          </w:p>
          <w:p w:rsidR="006229DD" w:rsidRPr="00B929FF" w:rsidRDefault="006229DD" w:rsidP="00B929FF">
            <w:pPr>
              <w:pStyle w:val="NoSpacing"/>
              <w:widowControl w:val="0"/>
              <w:numPr>
                <w:ilvl w:val="0"/>
                <w:numId w:val="11"/>
              </w:numPr>
              <w:ind w:left="0" w:firstLine="0"/>
            </w:pPr>
            <w:r w:rsidRPr="00B929FF">
              <w:t xml:space="preserve">Stulpų ir </w:t>
            </w:r>
            <w:proofErr w:type="spellStart"/>
            <w:r w:rsidRPr="00B929FF">
              <w:t>tarpuangių</w:t>
            </w:r>
            <w:proofErr w:type="spellEnd"/>
            <w:r w:rsidRPr="00B929FF">
              <w:t xml:space="preserve"> mūrijimo operacijos ir jų seka</w:t>
            </w:r>
          </w:p>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Sankirtų mūrijimo iš plytų technologija</w:t>
            </w:r>
          </w:p>
          <w:p w:rsidR="006229DD" w:rsidRPr="00B929FF" w:rsidRDefault="006229DD" w:rsidP="00B929FF">
            <w:pPr>
              <w:pStyle w:val="NoSpacing"/>
              <w:widowControl w:val="0"/>
              <w:numPr>
                <w:ilvl w:val="0"/>
                <w:numId w:val="11"/>
              </w:numPr>
              <w:ind w:left="0" w:firstLine="0"/>
            </w:pPr>
            <w:r w:rsidRPr="00B929FF">
              <w:t xml:space="preserve">Sankirtų mūrijimo </w:t>
            </w:r>
            <w:proofErr w:type="spellStart"/>
            <w:r w:rsidRPr="00B929FF">
              <w:t>vienaeiliu</w:t>
            </w:r>
            <w:proofErr w:type="spellEnd"/>
            <w:r w:rsidRPr="00B929FF">
              <w:t xml:space="preserve"> ir </w:t>
            </w:r>
            <w:proofErr w:type="spellStart"/>
            <w:r w:rsidRPr="00B929FF">
              <w:t>daugiaeiliu</w:t>
            </w:r>
            <w:proofErr w:type="spellEnd"/>
            <w:r w:rsidRPr="00B929FF">
              <w:t xml:space="preserve"> rišimo būdais operacijos ir jų seka</w:t>
            </w:r>
          </w:p>
          <w:p w:rsidR="006229DD" w:rsidRPr="00B929FF" w:rsidRDefault="006229DD" w:rsidP="00B929FF">
            <w:pPr>
              <w:pStyle w:val="NoSpacing"/>
              <w:widowControl w:val="0"/>
            </w:pPr>
            <w:r w:rsidRPr="00B929FF">
              <w:rPr>
                <w:b/>
              </w:rPr>
              <w:t>Tema</w:t>
            </w:r>
            <w:r w:rsidR="002213BE" w:rsidRPr="00B929FF">
              <w:t xml:space="preserve">. </w:t>
            </w:r>
            <w:r w:rsidRPr="00B929FF">
              <w:rPr>
                <w:b/>
                <w:i/>
              </w:rPr>
              <w:t>Sąramų, karnizų ir šulinių mūrijimo iš plytų technologija</w:t>
            </w:r>
          </w:p>
          <w:p w:rsidR="006229DD" w:rsidRPr="00B929FF" w:rsidRDefault="006229DD" w:rsidP="00B929FF">
            <w:pPr>
              <w:pStyle w:val="NoSpacing"/>
              <w:widowControl w:val="0"/>
              <w:numPr>
                <w:ilvl w:val="0"/>
                <w:numId w:val="12"/>
              </w:numPr>
              <w:ind w:left="0" w:firstLine="0"/>
            </w:pPr>
            <w:r w:rsidRPr="00B929FF">
              <w:t>Mūrinių sąramų, karnizų ir šulinių darbo brėžinių skaitymas, mazgų eskizavimas</w:t>
            </w:r>
          </w:p>
          <w:p w:rsidR="006229DD" w:rsidRPr="00B929FF" w:rsidRDefault="006229DD" w:rsidP="00B929FF">
            <w:pPr>
              <w:pStyle w:val="NoSpacing"/>
              <w:widowControl w:val="0"/>
              <w:numPr>
                <w:ilvl w:val="0"/>
                <w:numId w:val="12"/>
              </w:numPr>
              <w:ind w:left="0" w:firstLine="0"/>
            </w:pPr>
            <w:r w:rsidRPr="00B929FF">
              <w:t>Sąramų mūrijimo operacijos ir jų seka</w:t>
            </w:r>
          </w:p>
          <w:p w:rsidR="006229DD" w:rsidRPr="00B929FF" w:rsidRDefault="006229DD" w:rsidP="00B929FF">
            <w:pPr>
              <w:pStyle w:val="NoSpacing"/>
              <w:widowControl w:val="0"/>
              <w:numPr>
                <w:ilvl w:val="0"/>
                <w:numId w:val="12"/>
              </w:numPr>
              <w:ind w:left="0" w:firstLine="0"/>
            </w:pPr>
            <w:r w:rsidRPr="00B929FF">
              <w:t>Karnizų mūrijimo operacijos ir jų seka</w:t>
            </w:r>
          </w:p>
          <w:p w:rsidR="006229DD" w:rsidRPr="00B929FF" w:rsidRDefault="006229DD" w:rsidP="00B929FF">
            <w:pPr>
              <w:pStyle w:val="NoSpacing"/>
              <w:widowControl w:val="0"/>
              <w:numPr>
                <w:ilvl w:val="0"/>
                <w:numId w:val="12"/>
              </w:numPr>
              <w:ind w:left="0" w:firstLine="0"/>
            </w:pPr>
            <w:r w:rsidRPr="00B929FF">
              <w:t>Šulinių mūrijimo operacijos ir jų seka</w:t>
            </w:r>
          </w:p>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Arkų ir skliautų iš plytų mūrijimo technologija</w:t>
            </w:r>
          </w:p>
          <w:p w:rsidR="006229DD" w:rsidRPr="00B929FF" w:rsidRDefault="006229DD" w:rsidP="00B929FF">
            <w:pPr>
              <w:pStyle w:val="NoSpacing"/>
              <w:widowControl w:val="0"/>
              <w:numPr>
                <w:ilvl w:val="0"/>
                <w:numId w:val="12"/>
              </w:numPr>
              <w:ind w:left="0" w:firstLine="0"/>
            </w:pPr>
            <w:r w:rsidRPr="00B929FF">
              <w:t>Arkų ir skliautų darbo brėžinių skaitymas, mazgų eskizavimas</w:t>
            </w:r>
          </w:p>
          <w:p w:rsidR="006229DD" w:rsidRPr="00B929FF" w:rsidRDefault="006229DD" w:rsidP="00B929FF">
            <w:pPr>
              <w:pStyle w:val="NoSpacing"/>
              <w:widowControl w:val="0"/>
              <w:numPr>
                <w:ilvl w:val="0"/>
                <w:numId w:val="12"/>
              </w:numPr>
              <w:ind w:left="0" w:firstLine="0"/>
            </w:pPr>
            <w:r w:rsidRPr="00B929FF">
              <w:t>Arkų ir skliautų mūrijimo operacijos ir jų seka</w:t>
            </w:r>
          </w:p>
          <w:p w:rsidR="006229DD" w:rsidRPr="00B929FF" w:rsidRDefault="006229DD" w:rsidP="00B929FF">
            <w:pPr>
              <w:pStyle w:val="NoSpacing"/>
              <w:widowControl w:val="0"/>
            </w:pPr>
            <w:r w:rsidRPr="00B929FF">
              <w:rPr>
                <w:b/>
              </w:rPr>
              <w:t>Tema</w:t>
            </w:r>
            <w:r w:rsidR="002213BE" w:rsidRPr="00B929FF">
              <w:rPr>
                <w:b/>
              </w:rPr>
              <w:t xml:space="preserve">. </w:t>
            </w:r>
            <w:r w:rsidRPr="00B929FF">
              <w:rPr>
                <w:b/>
                <w:i/>
              </w:rPr>
              <w:t>Ventiliacijos ir dūmtraukių kanalų mūrijimo technologija</w:t>
            </w:r>
          </w:p>
          <w:p w:rsidR="006229DD" w:rsidRPr="00B929FF" w:rsidRDefault="006229DD" w:rsidP="00B929FF">
            <w:pPr>
              <w:pStyle w:val="NoSpacing"/>
              <w:widowControl w:val="0"/>
              <w:numPr>
                <w:ilvl w:val="0"/>
                <w:numId w:val="12"/>
              </w:numPr>
              <w:ind w:left="0" w:firstLine="0"/>
            </w:pPr>
            <w:r w:rsidRPr="00B929FF">
              <w:t>Mūrinių ventiliacijos ir dūmtraukių kanalų darbo brėžinių skaitymas, mazgų eskizavimas</w:t>
            </w:r>
          </w:p>
          <w:p w:rsidR="006229DD" w:rsidRPr="00B929FF" w:rsidRDefault="006229DD" w:rsidP="00B929FF">
            <w:pPr>
              <w:pStyle w:val="NoSpacing"/>
              <w:widowControl w:val="0"/>
              <w:numPr>
                <w:ilvl w:val="0"/>
                <w:numId w:val="12"/>
              </w:numPr>
              <w:ind w:left="0" w:firstLine="0"/>
            </w:pPr>
            <w:r w:rsidRPr="00B929FF">
              <w:t>Ventiliacijos ir dūmtraukių kanalų mūrijimo operacijos ir jų seka</w:t>
            </w:r>
          </w:p>
          <w:p w:rsidR="006229DD" w:rsidRPr="00B929FF" w:rsidRDefault="006229DD" w:rsidP="00B929FF">
            <w:pPr>
              <w:pStyle w:val="NoSpacing"/>
              <w:widowControl w:val="0"/>
            </w:pPr>
            <w:r w:rsidRPr="00B929FF">
              <w:rPr>
                <w:b/>
              </w:rPr>
              <w:t>Tema</w:t>
            </w:r>
            <w:r w:rsidR="002213BE" w:rsidRPr="00B929FF">
              <w:t xml:space="preserve">. </w:t>
            </w:r>
            <w:r w:rsidRPr="00B929FF">
              <w:rPr>
                <w:b/>
                <w:i/>
              </w:rPr>
              <w:t>Lengvojo mūro mūrijimo technologija</w:t>
            </w:r>
          </w:p>
          <w:p w:rsidR="006229DD" w:rsidRPr="00B929FF" w:rsidRDefault="006229DD" w:rsidP="00B929FF">
            <w:pPr>
              <w:pStyle w:val="NoSpacing"/>
              <w:widowControl w:val="0"/>
              <w:numPr>
                <w:ilvl w:val="0"/>
                <w:numId w:val="12"/>
              </w:numPr>
              <w:ind w:left="0" w:firstLine="0"/>
            </w:pPr>
            <w:r w:rsidRPr="00B929FF">
              <w:t>Lengvojo mūro darbo brėžiniai, jų skaitymas, detalių eskizavimas</w:t>
            </w:r>
          </w:p>
          <w:p w:rsidR="006229DD" w:rsidRPr="00B929FF" w:rsidRDefault="006229DD" w:rsidP="00B929FF">
            <w:pPr>
              <w:pStyle w:val="NoSpacing"/>
              <w:widowControl w:val="0"/>
              <w:numPr>
                <w:ilvl w:val="0"/>
                <w:numId w:val="17"/>
              </w:numPr>
              <w:ind w:left="0" w:firstLine="0"/>
            </w:pPr>
            <w:r w:rsidRPr="00B929FF">
              <w:t>Lengvojo mūro</w:t>
            </w:r>
            <w:r w:rsidRPr="00B929FF">
              <w:rPr>
                <w:i/>
              </w:rPr>
              <w:t xml:space="preserve"> </w:t>
            </w:r>
            <w:r w:rsidRPr="00B929FF">
              <w:t>rūšys</w:t>
            </w:r>
          </w:p>
          <w:p w:rsidR="006229DD" w:rsidRPr="00B929FF" w:rsidRDefault="006229DD" w:rsidP="00B929FF">
            <w:pPr>
              <w:pStyle w:val="NoSpacing"/>
              <w:widowControl w:val="0"/>
              <w:numPr>
                <w:ilvl w:val="0"/>
                <w:numId w:val="12"/>
              </w:numPr>
              <w:ind w:left="0" w:firstLine="0"/>
            </w:pPr>
            <w:r w:rsidRPr="00B929FF">
              <w:t>Lengvojo mūro su įvairiomis izoliuojančiomis medžiagomis mūrijimo operacijos ir jų seka</w:t>
            </w:r>
          </w:p>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Apdailos plytų mūras</w:t>
            </w:r>
          </w:p>
          <w:p w:rsidR="006229DD" w:rsidRPr="00B929FF" w:rsidRDefault="006229DD" w:rsidP="00B929FF">
            <w:pPr>
              <w:pStyle w:val="NoSpacing"/>
              <w:widowControl w:val="0"/>
              <w:numPr>
                <w:ilvl w:val="0"/>
                <w:numId w:val="12"/>
              </w:numPr>
              <w:ind w:left="0" w:firstLine="0"/>
            </w:pPr>
            <w:r w:rsidRPr="00B929FF">
              <w:t>Apdailos plytų mūro darbo brėžiniai, jų skaitymas, detalių ir elementų eskizavimas</w:t>
            </w:r>
          </w:p>
          <w:p w:rsidR="006229DD" w:rsidRPr="00B929FF" w:rsidRDefault="006229DD" w:rsidP="00B929FF">
            <w:pPr>
              <w:pStyle w:val="NoSpacing"/>
              <w:widowControl w:val="0"/>
              <w:numPr>
                <w:ilvl w:val="0"/>
                <w:numId w:val="17"/>
              </w:numPr>
              <w:ind w:left="0" w:firstLine="0"/>
            </w:pPr>
            <w:r w:rsidRPr="00B929FF">
              <w:t>Darbo taisyklės ir reikalavimai apdailos mūrui</w:t>
            </w:r>
          </w:p>
          <w:p w:rsidR="006229DD" w:rsidRPr="00B929FF" w:rsidRDefault="006229DD" w:rsidP="00B929FF">
            <w:pPr>
              <w:pStyle w:val="NoSpacing"/>
              <w:widowControl w:val="0"/>
              <w:numPr>
                <w:ilvl w:val="0"/>
                <w:numId w:val="17"/>
              </w:numPr>
              <w:ind w:left="0" w:firstLine="0"/>
              <w:rPr>
                <w:b/>
              </w:rPr>
            </w:pPr>
            <w:r w:rsidRPr="00B929FF">
              <w:t>Apdailos plytų mūro rūšys</w:t>
            </w:r>
          </w:p>
          <w:p w:rsidR="006229DD" w:rsidRPr="00B929FF" w:rsidRDefault="006229DD" w:rsidP="00B929FF">
            <w:pPr>
              <w:pStyle w:val="NoSpacing"/>
              <w:widowControl w:val="0"/>
              <w:numPr>
                <w:ilvl w:val="0"/>
                <w:numId w:val="17"/>
              </w:numPr>
              <w:ind w:left="0" w:firstLine="0"/>
            </w:pPr>
            <w:r w:rsidRPr="00B929FF">
              <w:t>Apdailos plytų mūrijimo kartu su pagrindiniu mūru operacijos ir jų seka</w:t>
            </w:r>
          </w:p>
          <w:p w:rsidR="006229DD" w:rsidRPr="00B929FF" w:rsidRDefault="006229DD" w:rsidP="00B929FF">
            <w:pPr>
              <w:pStyle w:val="NoSpacing"/>
              <w:widowControl w:val="0"/>
              <w:numPr>
                <w:ilvl w:val="0"/>
                <w:numId w:val="17"/>
              </w:numPr>
              <w:ind w:left="0" w:firstLine="0"/>
            </w:pPr>
            <w:r w:rsidRPr="00B929FF">
              <w:t>Trisluoksnio mūro mūrijimo operacijos ir jų seka</w:t>
            </w:r>
          </w:p>
          <w:p w:rsidR="006229DD" w:rsidRPr="00B929FF" w:rsidRDefault="006229DD" w:rsidP="00B929FF">
            <w:pPr>
              <w:pStyle w:val="NoSpacing"/>
              <w:widowControl w:val="0"/>
              <w:numPr>
                <w:ilvl w:val="0"/>
                <w:numId w:val="17"/>
              </w:numPr>
              <w:ind w:left="0" w:firstLine="0"/>
            </w:pPr>
            <w:r w:rsidRPr="00B929FF">
              <w:t>Išmūrytų sienų dailinimo apdailos plytomis operacijos ir jų seka</w:t>
            </w:r>
          </w:p>
          <w:p w:rsidR="006229DD" w:rsidRPr="00B929FF" w:rsidRDefault="006229DD" w:rsidP="00B929FF">
            <w:pPr>
              <w:pStyle w:val="NoSpacing"/>
              <w:widowControl w:val="0"/>
              <w:numPr>
                <w:ilvl w:val="0"/>
                <w:numId w:val="17"/>
              </w:numPr>
              <w:ind w:left="0" w:firstLine="0"/>
            </w:pPr>
            <w:r w:rsidRPr="00B929FF">
              <w:t>Fasadų dailinimo plokštėmis iš gamtinių akmenų operacijos ir jų seka</w:t>
            </w:r>
          </w:p>
          <w:p w:rsidR="006229DD" w:rsidRPr="00B929FF" w:rsidRDefault="006229DD" w:rsidP="00B929FF">
            <w:pPr>
              <w:pStyle w:val="NoSpacing"/>
              <w:widowControl w:val="0"/>
              <w:rPr>
                <w:b/>
                <w:bCs/>
                <w:i/>
                <w:kern w:val="36"/>
              </w:rPr>
            </w:pPr>
            <w:r w:rsidRPr="00B929FF">
              <w:rPr>
                <w:b/>
              </w:rPr>
              <w:t>Tema</w:t>
            </w:r>
            <w:r w:rsidR="002213BE" w:rsidRPr="00B929FF">
              <w:t xml:space="preserve">. </w:t>
            </w:r>
            <w:r w:rsidRPr="00B929FF">
              <w:rPr>
                <w:b/>
                <w:bCs/>
                <w:i/>
                <w:kern w:val="36"/>
              </w:rPr>
              <w:t>Dekoratyvusis mūras</w:t>
            </w:r>
          </w:p>
          <w:p w:rsidR="006229DD" w:rsidRPr="00B929FF" w:rsidRDefault="006229DD" w:rsidP="00B929FF">
            <w:pPr>
              <w:pStyle w:val="NoSpacing"/>
              <w:widowControl w:val="0"/>
              <w:numPr>
                <w:ilvl w:val="0"/>
                <w:numId w:val="12"/>
              </w:numPr>
              <w:ind w:left="0" w:firstLine="0"/>
            </w:pPr>
            <w:r w:rsidRPr="00B929FF">
              <w:t>Dekoratyviojo plytų mūro darbo brėžiniai, jų skaitymas, detalių ir elementų eskizavimas</w:t>
            </w:r>
          </w:p>
          <w:p w:rsidR="006229DD" w:rsidRPr="00B929FF" w:rsidRDefault="006229DD" w:rsidP="00B929FF">
            <w:pPr>
              <w:pStyle w:val="NoSpacing"/>
              <w:widowControl w:val="0"/>
              <w:numPr>
                <w:ilvl w:val="0"/>
                <w:numId w:val="17"/>
              </w:numPr>
              <w:ind w:left="0" w:firstLine="0"/>
              <w:rPr>
                <w:rFonts w:eastAsia="Arial Unicode MS"/>
                <w:w w:val="101"/>
              </w:rPr>
            </w:pPr>
            <w:r w:rsidRPr="00B929FF">
              <w:rPr>
                <w:rFonts w:eastAsia="Arial Unicode MS"/>
                <w:w w:val="101"/>
              </w:rPr>
              <w:t>Dekoratyvinio mūro rūšys</w:t>
            </w:r>
          </w:p>
          <w:p w:rsidR="006229DD" w:rsidRPr="00B929FF" w:rsidRDefault="006229DD" w:rsidP="00B929FF">
            <w:pPr>
              <w:pStyle w:val="NoSpacing"/>
              <w:widowControl w:val="0"/>
              <w:numPr>
                <w:ilvl w:val="0"/>
                <w:numId w:val="17"/>
              </w:numPr>
              <w:ind w:left="0" w:firstLine="0"/>
              <w:rPr>
                <w:rFonts w:eastAsia="Arial Unicode MS"/>
                <w:w w:val="101"/>
              </w:rPr>
            </w:pPr>
            <w:r w:rsidRPr="00B929FF">
              <w:rPr>
                <w:rFonts w:eastAsia="Arial Unicode MS"/>
                <w:w w:val="101"/>
              </w:rPr>
              <w:t xml:space="preserve">Dekoratyvinio mūro mūrijimo su tiesioginėmis vertikaliomis siūlėmis operacijos ir jų </w:t>
            </w:r>
            <w:r w:rsidRPr="00B929FF">
              <w:rPr>
                <w:rFonts w:eastAsia="Arial Unicode MS"/>
                <w:w w:val="101"/>
              </w:rPr>
              <w:lastRenderedPageBreak/>
              <w:t>seka</w:t>
            </w:r>
          </w:p>
          <w:p w:rsidR="006229DD" w:rsidRPr="00B929FF" w:rsidRDefault="006229DD" w:rsidP="00B929FF">
            <w:pPr>
              <w:pStyle w:val="NoSpacing"/>
              <w:widowControl w:val="0"/>
              <w:numPr>
                <w:ilvl w:val="0"/>
                <w:numId w:val="17"/>
              </w:numPr>
              <w:ind w:left="0" w:firstLine="0"/>
              <w:rPr>
                <w:rFonts w:eastAsia="Arial Unicode MS"/>
                <w:w w:val="101"/>
              </w:rPr>
            </w:pPr>
            <w:r w:rsidRPr="00B929FF">
              <w:rPr>
                <w:rFonts w:eastAsia="Arial Unicode MS"/>
                <w:w w:val="101"/>
              </w:rPr>
              <w:t>Dekoratyvinio mūro mūrijimo su siūlių perrišimu operacijos ir jų seka</w:t>
            </w:r>
          </w:p>
          <w:p w:rsidR="006229DD" w:rsidRPr="00B929FF" w:rsidRDefault="006229DD" w:rsidP="00B929FF">
            <w:pPr>
              <w:pStyle w:val="NoSpacing"/>
              <w:widowControl w:val="0"/>
              <w:rPr>
                <w:b/>
              </w:rPr>
            </w:pPr>
            <w:r w:rsidRPr="00B929FF">
              <w:rPr>
                <w:b/>
              </w:rPr>
              <w:t>Tema</w:t>
            </w:r>
            <w:r w:rsidR="002213BE" w:rsidRPr="00B929FF">
              <w:t xml:space="preserve">. </w:t>
            </w:r>
            <w:r w:rsidRPr="00B929FF">
              <w:rPr>
                <w:b/>
                <w:i/>
              </w:rPr>
              <w:t>Mūrijimo žiemą ypatumai</w:t>
            </w:r>
          </w:p>
          <w:p w:rsidR="006229DD" w:rsidRPr="00B929FF" w:rsidRDefault="006229DD" w:rsidP="00B929FF">
            <w:pPr>
              <w:pStyle w:val="NoSpacing"/>
              <w:widowControl w:val="0"/>
              <w:numPr>
                <w:ilvl w:val="0"/>
                <w:numId w:val="12"/>
              </w:numPr>
              <w:ind w:left="0" w:firstLine="0"/>
            </w:pPr>
            <w:r w:rsidRPr="00B929FF">
              <w:t>Mūras su cheminiais priedais, jo ypatumai</w:t>
            </w:r>
          </w:p>
          <w:p w:rsidR="006229DD" w:rsidRPr="00B929FF" w:rsidRDefault="006229DD" w:rsidP="00B929FF">
            <w:pPr>
              <w:pStyle w:val="NoSpacing"/>
              <w:widowControl w:val="0"/>
              <w:numPr>
                <w:ilvl w:val="0"/>
                <w:numId w:val="12"/>
              </w:numPr>
              <w:ind w:left="0" w:firstLine="0"/>
            </w:pPr>
            <w:r w:rsidRPr="00B929FF">
              <w:t>Šaldomasis mūras, jo ypatumai</w:t>
            </w:r>
          </w:p>
          <w:p w:rsidR="006229DD" w:rsidRPr="00B929FF" w:rsidRDefault="006229DD" w:rsidP="00B929FF">
            <w:pPr>
              <w:pStyle w:val="NoSpacing"/>
              <w:widowControl w:val="0"/>
              <w:numPr>
                <w:ilvl w:val="0"/>
                <w:numId w:val="12"/>
              </w:numPr>
              <w:ind w:left="0" w:firstLine="0"/>
            </w:pPr>
            <w:r w:rsidRPr="00B929FF">
              <w:t>Šildomasis mūras ir šildymo būdai</w:t>
            </w:r>
          </w:p>
          <w:p w:rsidR="006229DD" w:rsidRPr="00B929FF" w:rsidRDefault="006229DD" w:rsidP="00B929FF">
            <w:pPr>
              <w:pStyle w:val="NoSpacing"/>
              <w:widowControl w:val="0"/>
              <w:numPr>
                <w:ilvl w:val="0"/>
                <w:numId w:val="12"/>
              </w:numPr>
              <w:ind w:left="0" w:firstLine="0"/>
            </w:pPr>
            <w:r w:rsidRPr="00B929FF">
              <w:t>Mūrijimas šiltnamiuose</w:t>
            </w:r>
          </w:p>
          <w:p w:rsidR="006229DD" w:rsidRPr="00B929FF" w:rsidRDefault="006229DD" w:rsidP="00B929FF">
            <w:pPr>
              <w:pStyle w:val="NoSpacing"/>
              <w:widowControl w:val="0"/>
              <w:numPr>
                <w:ilvl w:val="0"/>
                <w:numId w:val="12"/>
              </w:numPr>
              <w:ind w:left="0" w:firstLine="0"/>
            </w:pPr>
            <w:r w:rsidRPr="00B929FF">
              <w:t>Žiemos mūro priežiūros ypatumai atšilus orui</w:t>
            </w:r>
          </w:p>
          <w:p w:rsidR="006229DD" w:rsidRPr="00B929FF" w:rsidRDefault="006229DD" w:rsidP="00B929FF">
            <w:pPr>
              <w:pStyle w:val="NoSpacing"/>
              <w:widowControl w:val="0"/>
            </w:pPr>
            <w:r w:rsidRPr="00B929FF">
              <w:rPr>
                <w:b/>
              </w:rPr>
              <w:t>Tema</w:t>
            </w:r>
            <w:r w:rsidR="002213BE" w:rsidRPr="00B929FF">
              <w:rPr>
                <w:b/>
              </w:rPr>
              <w:t xml:space="preserve">. </w:t>
            </w:r>
            <w:r w:rsidRPr="00B929FF">
              <w:rPr>
                <w:b/>
                <w:i/>
              </w:rPr>
              <w:t>Mūro kokybei keliami reikalavimai</w:t>
            </w:r>
          </w:p>
          <w:p w:rsidR="006229DD" w:rsidRPr="00B929FF" w:rsidRDefault="006229DD" w:rsidP="00B929FF">
            <w:pPr>
              <w:pStyle w:val="NoSpacing"/>
              <w:widowControl w:val="0"/>
              <w:numPr>
                <w:ilvl w:val="0"/>
                <w:numId w:val="16"/>
              </w:numPr>
              <w:ind w:left="0" w:firstLine="0"/>
            </w:pPr>
            <w:r w:rsidRPr="00B929FF">
              <w:t>Mūro tikrinimo būdai ir kokybės reikalavimai</w:t>
            </w:r>
          </w:p>
          <w:p w:rsidR="006229DD" w:rsidRPr="00B929FF" w:rsidRDefault="006229DD" w:rsidP="00B929FF">
            <w:pPr>
              <w:pStyle w:val="NoSpacing"/>
              <w:widowControl w:val="0"/>
              <w:numPr>
                <w:ilvl w:val="0"/>
                <w:numId w:val="16"/>
              </w:numPr>
              <w:ind w:left="0" w:firstLine="0"/>
            </w:pPr>
            <w:r w:rsidRPr="00B929FF">
              <w:t>Konstrukcijų leistini nuokrypiai nuo horizontalės ir vertikalės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2</w:t>
            </w:r>
            <w:r w:rsidR="002213BE" w:rsidRPr="00B929FF">
              <w:t xml:space="preserve">.2. </w:t>
            </w:r>
            <w:r w:rsidRPr="00B929FF">
              <w:t>Paruošti mūro skiedinius</w:t>
            </w:r>
            <w:r w:rsidR="002213BE" w:rsidRPr="00B929FF">
              <w:t xml:space="preserve">. </w:t>
            </w:r>
          </w:p>
        </w:tc>
        <w:tc>
          <w:tcPr>
            <w:tcW w:w="2873" w:type="pct"/>
          </w:tcPr>
          <w:p w:rsidR="006229DD" w:rsidRPr="00B929FF" w:rsidRDefault="006229DD" w:rsidP="00B929FF">
            <w:pPr>
              <w:pStyle w:val="NoSpacing"/>
              <w:widowControl w:val="0"/>
            </w:pPr>
            <w:r w:rsidRPr="00B929FF">
              <w:rPr>
                <w:b/>
              </w:rPr>
              <w:t>Tema</w:t>
            </w:r>
            <w:r w:rsidR="002213BE" w:rsidRPr="00B929FF">
              <w:rPr>
                <w:b/>
              </w:rPr>
              <w:t xml:space="preserve">. </w:t>
            </w:r>
            <w:r w:rsidRPr="00B929FF">
              <w:rPr>
                <w:b/>
                <w:i/>
              </w:rPr>
              <w:t>Mūro skiediniai</w:t>
            </w:r>
          </w:p>
          <w:p w:rsidR="006229DD" w:rsidRPr="00B929FF" w:rsidRDefault="006229DD" w:rsidP="00B929FF">
            <w:pPr>
              <w:pStyle w:val="NoSpacing"/>
              <w:widowControl w:val="0"/>
              <w:numPr>
                <w:ilvl w:val="0"/>
                <w:numId w:val="1"/>
              </w:numPr>
              <w:ind w:left="0" w:firstLine="0"/>
            </w:pPr>
            <w:r w:rsidRPr="00B929FF">
              <w:t>Medžiagų parinkimas skiediniui paruošti mūryti mūrą iš plytų</w:t>
            </w:r>
          </w:p>
          <w:p w:rsidR="006229DD" w:rsidRPr="00B929FF" w:rsidRDefault="006229DD" w:rsidP="00B929FF">
            <w:pPr>
              <w:pStyle w:val="NoSpacing"/>
              <w:widowControl w:val="0"/>
              <w:numPr>
                <w:ilvl w:val="0"/>
                <w:numId w:val="1"/>
              </w:numPr>
              <w:ind w:left="0" w:firstLine="0"/>
            </w:pPr>
            <w:r w:rsidRPr="00B929FF">
              <w:t>Skiedinio paruošimas rankiniu ir mechanizuotu būdais mūrijimui iš plytų</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2</w:t>
            </w:r>
            <w:r w:rsidR="002213BE" w:rsidRPr="00B929FF">
              <w:t xml:space="preserve">.3. </w:t>
            </w:r>
            <w:r w:rsidRPr="00B929FF">
              <w:t xml:space="preserve">Mūryti iš plytų sienas, kampus, stulpus, </w:t>
            </w:r>
            <w:proofErr w:type="spellStart"/>
            <w:r w:rsidRPr="00B929FF">
              <w:t>tarpuangius</w:t>
            </w:r>
            <w:proofErr w:type="spellEnd"/>
            <w:r w:rsidRPr="00B929FF">
              <w:t xml:space="preserve"> ir sankirtas</w:t>
            </w:r>
            <w:r w:rsidR="002213BE" w:rsidRPr="00B929FF">
              <w:t xml:space="preserve">. </w:t>
            </w:r>
          </w:p>
        </w:tc>
        <w:tc>
          <w:tcPr>
            <w:tcW w:w="2873" w:type="pct"/>
          </w:tcPr>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Sienų ir kampų mūrijimas</w:t>
            </w:r>
          </w:p>
          <w:p w:rsidR="006229DD" w:rsidRPr="00B929FF" w:rsidRDefault="006229DD" w:rsidP="00B929FF">
            <w:pPr>
              <w:pStyle w:val="NoSpacing"/>
              <w:widowControl w:val="0"/>
              <w:numPr>
                <w:ilvl w:val="0"/>
                <w:numId w:val="1"/>
              </w:numPr>
              <w:ind w:left="0" w:firstLine="0"/>
              <w:rPr>
                <w:bCs/>
                <w:i/>
              </w:rPr>
            </w:pPr>
            <w:r w:rsidRPr="00B929FF">
              <w:rPr>
                <w:bCs/>
              </w:rPr>
              <w:t>Darbo vietos paruošimas, mūrijant sienas ir kampus</w:t>
            </w:r>
          </w:p>
          <w:p w:rsidR="006229DD" w:rsidRPr="00B929FF" w:rsidRDefault="006229DD" w:rsidP="00B929FF">
            <w:pPr>
              <w:pStyle w:val="NoSpacing"/>
              <w:widowControl w:val="0"/>
              <w:numPr>
                <w:ilvl w:val="0"/>
                <w:numId w:val="11"/>
              </w:numPr>
              <w:ind w:left="0" w:firstLine="0"/>
            </w:pPr>
            <w:r w:rsidRPr="00B929FF">
              <w:t xml:space="preserve">Sienų ir kampų mūrijimas iš plytų </w:t>
            </w:r>
            <w:proofErr w:type="spellStart"/>
            <w:r w:rsidRPr="00B929FF">
              <w:t>vienaeiliu</w:t>
            </w:r>
            <w:proofErr w:type="spellEnd"/>
            <w:r w:rsidRPr="00B929FF">
              <w:t xml:space="preserve"> rišimo būdu</w:t>
            </w:r>
          </w:p>
          <w:p w:rsidR="006229DD" w:rsidRPr="00B929FF" w:rsidRDefault="006229DD" w:rsidP="00B929FF">
            <w:pPr>
              <w:pStyle w:val="NoSpacing"/>
              <w:widowControl w:val="0"/>
              <w:numPr>
                <w:ilvl w:val="0"/>
                <w:numId w:val="11"/>
              </w:numPr>
              <w:ind w:left="0" w:firstLine="0"/>
              <w:rPr>
                <w:b/>
                <w:i/>
              </w:rPr>
            </w:pPr>
            <w:r w:rsidRPr="00B929FF">
              <w:t xml:space="preserve">Sienų ir kampų mūrijimas iš plytų </w:t>
            </w:r>
            <w:proofErr w:type="spellStart"/>
            <w:r w:rsidRPr="00B929FF">
              <w:t>daugiaeiliu</w:t>
            </w:r>
            <w:proofErr w:type="spellEnd"/>
            <w:r w:rsidRPr="00B929FF">
              <w:t xml:space="preserve"> rišimo būdu</w:t>
            </w:r>
          </w:p>
          <w:p w:rsidR="006229DD" w:rsidRPr="00B929FF" w:rsidRDefault="006229DD" w:rsidP="00B929FF">
            <w:pPr>
              <w:pStyle w:val="NoSpacing"/>
              <w:widowControl w:val="0"/>
              <w:numPr>
                <w:ilvl w:val="0"/>
                <w:numId w:val="11"/>
              </w:numPr>
              <w:ind w:left="0" w:firstLine="0"/>
              <w:rPr>
                <w:b/>
                <w:i/>
              </w:rPr>
            </w:pPr>
            <w:r w:rsidRPr="00B929FF">
              <w:t>Sienų ir kampų mūrijimo kokybės tikrinimas</w:t>
            </w:r>
          </w:p>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 xml:space="preserve">Stulpų ir </w:t>
            </w:r>
            <w:proofErr w:type="spellStart"/>
            <w:r w:rsidRPr="00B929FF">
              <w:rPr>
                <w:b/>
                <w:i/>
              </w:rPr>
              <w:t>tarpuangių</w:t>
            </w:r>
            <w:proofErr w:type="spellEnd"/>
            <w:r w:rsidRPr="00B929FF">
              <w:rPr>
                <w:b/>
                <w:i/>
              </w:rPr>
              <w:t xml:space="preserve"> mūrijimas iš plytų</w:t>
            </w:r>
          </w:p>
          <w:p w:rsidR="006229DD" w:rsidRPr="00B929FF" w:rsidRDefault="006229DD" w:rsidP="00B929FF">
            <w:pPr>
              <w:pStyle w:val="NoSpacing"/>
              <w:widowControl w:val="0"/>
              <w:numPr>
                <w:ilvl w:val="0"/>
                <w:numId w:val="1"/>
              </w:numPr>
              <w:ind w:left="0" w:firstLine="0"/>
              <w:rPr>
                <w:b/>
                <w:bCs/>
                <w:i/>
              </w:rPr>
            </w:pPr>
            <w:r w:rsidRPr="00B929FF">
              <w:rPr>
                <w:bCs/>
              </w:rPr>
              <w:t xml:space="preserve">Darbo vietos paruošimas, mūrijant stulpus ir </w:t>
            </w:r>
            <w:proofErr w:type="spellStart"/>
            <w:r w:rsidRPr="00B929FF">
              <w:rPr>
                <w:bCs/>
              </w:rPr>
              <w:t>tarpuangius</w:t>
            </w:r>
            <w:proofErr w:type="spellEnd"/>
          </w:p>
          <w:p w:rsidR="006229DD" w:rsidRPr="00B929FF" w:rsidRDefault="006229DD" w:rsidP="00B929FF">
            <w:pPr>
              <w:pStyle w:val="NoSpacing"/>
              <w:widowControl w:val="0"/>
              <w:numPr>
                <w:ilvl w:val="0"/>
                <w:numId w:val="11"/>
              </w:numPr>
              <w:ind w:left="0" w:firstLine="0"/>
            </w:pPr>
            <w:r w:rsidRPr="00B929FF">
              <w:t>Stulpų mūrijimas iš plytų trieiliu rišimo būdu</w:t>
            </w:r>
          </w:p>
          <w:p w:rsidR="006229DD" w:rsidRPr="00B929FF" w:rsidRDefault="006229DD" w:rsidP="00B929FF">
            <w:pPr>
              <w:pStyle w:val="NoSpacing"/>
              <w:widowControl w:val="0"/>
              <w:numPr>
                <w:ilvl w:val="0"/>
                <w:numId w:val="11"/>
              </w:numPr>
              <w:ind w:left="0" w:firstLine="0"/>
            </w:pPr>
            <w:proofErr w:type="spellStart"/>
            <w:r w:rsidRPr="00B929FF">
              <w:t>Tarpuangių</w:t>
            </w:r>
            <w:proofErr w:type="spellEnd"/>
            <w:r w:rsidRPr="00B929FF">
              <w:t xml:space="preserve"> mūrijimas iš plytų</w:t>
            </w:r>
          </w:p>
          <w:p w:rsidR="006229DD" w:rsidRPr="00B929FF" w:rsidRDefault="006229DD" w:rsidP="00B929FF">
            <w:pPr>
              <w:pStyle w:val="NoSpacing"/>
              <w:widowControl w:val="0"/>
              <w:numPr>
                <w:ilvl w:val="0"/>
                <w:numId w:val="11"/>
              </w:numPr>
              <w:ind w:left="0" w:firstLine="0"/>
            </w:pPr>
            <w:r w:rsidRPr="00B929FF">
              <w:t xml:space="preserve">Mūrinių stulpų ir </w:t>
            </w:r>
            <w:proofErr w:type="spellStart"/>
            <w:r w:rsidRPr="00B929FF">
              <w:t>tarpuangių</w:t>
            </w:r>
            <w:proofErr w:type="spellEnd"/>
            <w:r w:rsidRPr="00B929FF">
              <w:t xml:space="preserve"> mūrijimo kokybės tikrinimas</w:t>
            </w:r>
          </w:p>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Sankirtų mūrijimas</w:t>
            </w:r>
          </w:p>
          <w:p w:rsidR="006229DD" w:rsidRPr="00B929FF" w:rsidRDefault="006229DD" w:rsidP="00B929FF">
            <w:pPr>
              <w:pStyle w:val="NoSpacing"/>
              <w:widowControl w:val="0"/>
              <w:numPr>
                <w:ilvl w:val="0"/>
                <w:numId w:val="11"/>
              </w:numPr>
              <w:ind w:left="0" w:firstLine="0"/>
            </w:pPr>
            <w:r w:rsidRPr="00B929FF">
              <w:t xml:space="preserve">Sankirtų mūrijimas iš plytų </w:t>
            </w:r>
            <w:proofErr w:type="spellStart"/>
            <w:r w:rsidRPr="00B929FF">
              <w:t>vienaeiliu</w:t>
            </w:r>
            <w:proofErr w:type="spellEnd"/>
            <w:r w:rsidRPr="00B929FF">
              <w:t xml:space="preserve"> rišimo būdu ir jų kokybės tikrinimas</w:t>
            </w:r>
          </w:p>
          <w:p w:rsidR="006229DD" w:rsidRPr="00B929FF" w:rsidRDefault="006229DD" w:rsidP="00B929FF">
            <w:pPr>
              <w:pStyle w:val="NoSpacing"/>
              <w:widowControl w:val="0"/>
              <w:numPr>
                <w:ilvl w:val="0"/>
                <w:numId w:val="11"/>
              </w:numPr>
              <w:ind w:left="0" w:firstLine="0"/>
            </w:pPr>
            <w:r w:rsidRPr="00B929FF">
              <w:t xml:space="preserve">Sankirtų mūrijimas iš plytų </w:t>
            </w:r>
            <w:proofErr w:type="spellStart"/>
            <w:r w:rsidRPr="00B929FF">
              <w:t>daugiaeiliu</w:t>
            </w:r>
            <w:proofErr w:type="spellEnd"/>
            <w:r w:rsidRPr="00B929FF">
              <w:t xml:space="preserve"> rišimo būdu ir jų kokybės tikrinimas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2</w:t>
            </w:r>
            <w:r w:rsidR="002213BE" w:rsidRPr="00B929FF">
              <w:t xml:space="preserve">.4. </w:t>
            </w:r>
            <w:r w:rsidR="00D53772" w:rsidRPr="00B929FF">
              <w:t>Mūryti iš plytų sąramas, arkas, skliautus, karnizus, šulinius, ventiliacijos ir dūmtraukių kanalus</w:t>
            </w:r>
            <w:r w:rsidR="002213BE" w:rsidRPr="00B929FF">
              <w:t xml:space="preserve">. </w:t>
            </w:r>
          </w:p>
        </w:tc>
        <w:tc>
          <w:tcPr>
            <w:tcW w:w="2873" w:type="pct"/>
          </w:tcPr>
          <w:p w:rsidR="006229DD" w:rsidRPr="00B929FF" w:rsidRDefault="006229DD" w:rsidP="00B929FF">
            <w:pPr>
              <w:pStyle w:val="NoSpacing"/>
              <w:widowControl w:val="0"/>
            </w:pPr>
            <w:r w:rsidRPr="00B929FF">
              <w:rPr>
                <w:b/>
              </w:rPr>
              <w:t>Tema</w:t>
            </w:r>
            <w:r w:rsidR="002213BE" w:rsidRPr="00B929FF">
              <w:t xml:space="preserve">. </w:t>
            </w:r>
            <w:r w:rsidRPr="00B929FF">
              <w:rPr>
                <w:b/>
                <w:i/>
              </w:rPr>
              <w:t>Sąramų, arkų, skliautų įrengimas</w:t>
            </w:r>
          </w:p>
          <w:p w:rsidR="006229DD" w:rsidRPr="00B929FF" w:rsidRDefault="006229DD" w:rsidP="00B929FF">
            <w:pPr>
              <w:pStyle w:val="NoSpacing"/>
              <w:widowControl w:val="0"/>
              <w:numPr>
                <w:ilvl w:val="0"/>
                <w:numId w:val="12"/>
              </w:numPr>
              <w:ind w:left="0" w:firstLine="0"/>
            </w:pPr>
            <w:r w:rsidRPr="00B929FF">
              <w:t>Medžiagų, įrankių ir inventoriaus parinkimas ir paruošimas sąramų, arkų ir skliautų mūrijimui</w:t>
            </w:r>
          </w:p>
          <w:p w:rsidR="006229DD" w:rsidRPr="00B929FF" w:rsidRDefault="006229DD" w:rsidP="00B929FF">
            <w:pPr>
              <w:pStyle w:val="NoSpacing"/>
              <w:widowControl w:val="0"/>
              <w:numPr>
                <w:ilvl w:val="0"/>
                <w:numId w:val="12"/>
              </w:numPr>
              <w:ind w:left="0" w:firstLine="0"/>
            </w:pPr>
            <w:r w:rsidRPr="00B929FF">
              <w:t>Sąramų mūrijimas ir jų kokybės tikrinimas</w:t>
            </w:r>
          </w:p>
          <w:p w:rsidR="006229DD" w:rsidRPr="00B929FF" w:rsidRDefault="006229DD" w:rsidP="00B929FF">
            <w:pPr>
              <w:pStyle w:val="NoSpacing"/>
              <w:widowControl w:val="0"/>
              <w:numPr>
                <w:ilvl w:val="0"/>
                <w:numId w:val="12"/>
              </w:numPr>
              <w:ind w:left="0" w:firstLine="0"/>
            </w:pPr>
            <w:r w:rsidRPr="00B929FF">
              <w:t>Arkų mūrijimas ir jų kokybės tikrinimas</w:t>
            </w:r>
          </w:p>
          <w:p w:rsidR="006229DD" w:rsidRPr="00B929FF" w:rsidRDefault="006229DD" w:rsidP="00B929FF">
            <w:pPr>
              <w:pStyle w:val="NoSpacing"/>
              <w:widowControl w:val="0"/>
              <w:numPr>
                <w:ilvl w:val="0"/>
                <w:numId w:val="12"/>
              </w:numPr>
              <w:ind w:left="0" w:firstLine="0"/>
            </w:pPr>
            <w:r w:rsidRPr="00B929FF">
              <w:t>Skliautų mūrijimas ir jų kokybės tikrinimas</w:t>
            </w:r>
          </w:p>
          <w:p w:rsidR="006229DD" w:rsidRPr="00B929FF" w:rsidRDefault="006229DD" w:rsidP="00B929FF">
            <w:pPr>
              <w:pStyle w:val="NoSpacing"/>
              <w:widowControl w:val="0"/>
            </w:pPr>
            <w:r w:rsidRPr="00B929FF">
              <w:rPr>
                <w:b/>
              </w:rPr>
              <w:t>Tema</w:t>
            </w:r>
            <w:r w:rsidR="002213BE" w:rsidRPr="00B929FF">
              <w:rPr>
                <w:b/>
              </w:rPr>
              <w:t xml:space="preserve">. </w:t>
            </w:r>
            <w:r w:rsidRPr="00B929FF">
              <w:rPr>
                <w:b/>
                <w:i/>
              </w:rPr>
              <w:t>Karnizų ir šulinių įrengimas</w:t>
            </w:r>
          </w:p>
          <w:p w:rsidR="006229DD" w:rsidRPr="00B929FF" w:rsidRDefault="006229DD" w:rsidP="00B929FF">
            <w:pPr>
              <w:pStyle w:val="NoSpacing"/>
              <w:widowControl w:val="0"/>
              <w:numPr>
                <w:ilvl w:val="0"/>
                <w:numId w:val="12"/>
              </w:numPr>
              <w:ind w:left="0" w:firstLine="0"/>
            </w:pPr>
            <w:r w:rsidRPr="00B929FF">
              <w:lastRenderedPageBreak/>
              <w:t>Medžiagų, įrankių parinkimas ir paruošimas karnizų ir šulinių mūrijimui</w:t>
            </w:r>
          </w:p>
          <w:p w:rsidR="006229DD" w:rsidRPr="00B929FF" w:rsidRDefault="006229DD" w:rsidP="00B929FF">
            <w:pPr>
              <w:pStyle w:val="NoSpacing"/>
              <w:widowControl w:val="0"/>
              <w:numPr>
                <w:ilvl w:val="0"/>
                <w:numId w:val="12"/>
              </w:numPr>
              <w:ind w:left="0" w:firstLine="0"/>
            </w:pPr>
            <w:r w:rsidRPr="00B929FF">
              <w:t>Karnizų mūrijimas ir jų kokybės tikrinimas</w:t>
            </w:r>
          </w:p>
          <w:p w:rsidR="006229DD" w:rsidRPr="00B929FF" w:rsidRDefault="006229DD" w:rsidP="00B929FF">
            <w:pPr>
              <w:pStyle w:val="NoSpacing"/>
              <w:widowControl w:val="0"/>
              <w:numPr>
                <w:ilvl w:val="0"/>
                <w:numId w:val="12"/>
              </w:numPr>
              <w:ind w:left="0" w:firstLine="0"/>
            </w:pPr>
            <w:r w:rsidRPr="00B929FF">
              <w:t>Šulinių mūrijimas ir jų kokybės tikrinimas</w:t>
            </w:r>
          </w:p>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Ventiliacijos ir dūmtraukių kanalų įrengimas</w:t>
            </w:r>
          </w:p>
          <w:p w:rsidR="006229DD" w:rsidRPr="00B929FF" w:rsidRDefault="006229DD" w:rsidP="00B929FF">
            <w:pPr>
              <w:pStyle w:val="NoSpacing"/>
              <w:widowControl w:val="0"/>
              <w:numPr>
                <w:ilvl w:val="0"/>
                <w:numId w:val="1"/>
              </w:numPr>
              <w:ind w:left="0" w:firstLine="0"/>
              <w:rPr>
                <w:b/>
                <w:bCs/>
                <w:i/>
              </w:rPr>
            </w:pPr>
            <w:r w:rsidRPr="00B929FF">
              <w:rPr>
                <w:bCs/>
              </w:rPr>
              <w:t>Medžiagų, įrankių parinkimas ir paruošimas ventiliacinių kanalų ir dūmtraukiams mūryti</w:t>
            </w:r>
          </w:p>
          <w:p w:rsidR="006229DD" w:rsidRPr="00B929FF" w:rsidRDefault="006229DD" w:rsidP="00B929FF">
            <w:pPr>
              <w:pStyle w:val="NoSpacing"/>
              <w:widowControl w:val="0"/>
              <w:numPr>
                <w:ilvl w:val="0"/>
                <w:numId w:val="1"/>
              </w:numPr>
              <w:ind w:left="0" w:firstLine="0"/>
              <w:rPr>
                <w:b/>
                <w:bCs/>
                <w:i/>
              </w:rPr>
            </w:pPr>
            <w:r w:rsidRPr="00B929FF">
              <w:rPr>
                <w:bCs/>
              </w:rPr>
              <w:t>Ventiliacijos kanalų mūrijimas ir kokybės tikrinimas</w:t>
            </w:r>
          </w:p>
          <w:p w:rsidR="006229DD" w:rsidRPr="00B929FF" w:rsidRDefault="006229DD" w:rsidP="00B929FF">
            <w:pPr>
              <w:pStyle w:val="NoSpacing"/>
              <w:widowControl w:val="0"/>
              <w:numPr>
                <w:ilvl w:val="0"/>
                <w:numId w:val="1"/>
              </w:numPr>
              <w:ind w:left="0" w:firstLine="0"/>
              <w:rPr>
                <w:b/>
                <w:bCs/>
                <w:i/>
              </w:rPr>
            </w:pPr>
            <w:r w:rsidRPr="00B929FF">
              <w:rPr>
                <w:bCs/>
              </w:rPr>
              <w:t>Dūmtraukių mūrijimas ir jų kokybės tikrinimas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2</w:t>
            </w:r>
            <w:r w:rsidR="002213BE" w:rsidRPr="00B929FF">
              <w:t xml:space="preserve">.5. </w:t>
            </w:r>
            <w:r w:rsidRPr="00B929FF">
              <w:t>Mūryti iš plytų lengvąjį mūrą</w:t>
            </w:r>
            <w:r w:rsidR="002213BE" w:rsidRPr="00B929FF">
              <w:t xml:space="preserve">. </w:t>
            </w:r>
          </w:p>
        </w:tc>
        <w:tc>
          <w:tcPr>
            <w:tcW w:w="2873" w:type="pct"/>
          </w:tcPr>
          <w:p w:rsidR="006229DD" w:rsidRPr="00B929FF" w:rsidRDefault="006229DD" w:rsidP="00B929FF">
            <w:pPr>
              <w:pStyle w:val="NoSpacing"/>
              <w:widowControl w:val="0"/>
            </w:pPr>
            <w:r w:rsidRPr="00B929FF">
              <w:rPr>
                <w:b/>
              </w:rPr>
              <w:t>Tema</w:t>
            </w:r>
            <w:r w:rsidR="002213BE" w:rsidRPr="00B929FF">
              <w:t xml:space="preserve">. </w:t>
            </w:r>
            <w:r w:rsidRPr="00B929FF">
              <w:rPr>
                <w:b/>
                <w:i/>
              </w:rPr>
              <w:t>Lengvojo mūro mūrijimas</w:t>
            </w:r>
          </w:p>
          <w:p w:rsidR="006229DD" w:rsidRPr="00B929FF" w:rsidRDefault="006229DD" w:rsidP="00B929FF">
            <w:pPr>
              <w:pStyle w:val="NoSpacing"/>
              <w:widowControl w:val="0"/>
              <w:numPr>
                <w:ilvl w:val="0"/>
                <w:numId w:val="12"/>
              </w:numPr>
              <w:ind w:left="0" w:firstLine="0"/>
            </w:pPr>
            <w:r w:rsidRPr="00B929FF">
              <w:t>Medžiagų, įrankių parinkimas ir paruošimas lengvojo mūro mūrijimui</w:t>
            </w:r>
          </w:p>
          <w:p w:rsidR="006229DD" w:rsidRPr="00B929FF" w:rsidRDefault="006229DD" w:rsidP="00B929FF">
            <w:pPr>
              <w:pStyle w:val="NoSpacing"/>
              <w:widowControl w:val="0"/>
              <w:numPr>
                <w:ilvl w:val="0"/>
                <w:numId w:val="12"/>
              </w:numPr>
              <w:ind w:left="0" w:firstLine="0"/>
            </w:pPr>
            <w:r w:rsidRPr="00B929FF">
              <w:t xml:space="preserve">Lengvojo mūro su </w:t>
            </w:r>
            <w:proofErr w:type="spellStart"/>
            <w:r w:rsidRPr="00B929FF">
              <w:t>skirstingomis</w:t>
            </w:r>
            <w:proofErr w:type="spellEnd"/>
            <w:r w:rsidRPr="00B929FF">
              <w:t xml:space="preserve"> termoizoliacinėmis medžiagomis mūrijimas ir mūro kokybės tikrinimas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2</w:t>
            </w:r>
            <w:r w:rsidR="002213BE" w:rsidRPr="00B929FF">
              <w:t xml:space="preserve">.6. </w:t>
            </w:r>
            <w:r w:rsidRPr="00B929FF">
              <w:t>Mūryti apdailos ir dekoratyvųjį mūrą</w:t>
            </w:r>
            <w:r w:rsidR="002213BE" w:rsidRPr="00B929FF">
              <w:t xml:space="preserve">. </w:t>
            </w:r>
          </w:p>
        </w:tc>
        <w:tc>
          <w:tcPr>
            <w:tcW w:w="2873" w:type="pct"/>
          </w:tcPr>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Apdailos ir dekoratyviojo mūro mūrijimas</w:t>
            </w:r>
          </w:p>
          <w:p w:rsidR="006229DD" w:rsidRPr="00B929FF" w:rsidRDefault="006229DD" w:rsidP="00B929FF">
            <w:pPr>
              <w:pStyle w:val="NoSpacing"/>
              <w:widowControl w:val="0"/>
              <w:numPr>
                <w:ilvl w:val="0"/>
                <w:numId w:val="17"/>
              </w:numPr>
              <w:ind w:left="0" w:firstLine="0"/>
            </w:pPr>
            <w:r w:rsidRPr="00B929FF">
              <w:t>Medžiagų parinkimas apdailos ir dekoratyvinio mūro mūrijimui</w:t>
            </w:r>
          </w:p>
          <w:p w:rsidR="006229DD" w:rsidRPr="00B929FF" w:rsidRDefault="006229DD" w:rsidP="00B929FF">
            <w:pPr>
              <w:pStyle w:val="NoSpacing"/>
              <w:widowControl w:val="0"/>
              <w:numPr>
                <w:ilvl w:val="0"/>
                <w:numId w:val="17"/>
              </w:numPr>
              <w:ind w:left="0" w:firstLine="0"/>
            </w:pPr>
            <w:r w:rsidRPr="00B929FF">
              <w:t>Mūro su architektūrinėmis detalėmis mūrijimas</w:t>
            </w:r>
          </w:p>
          <w:p w:rsidR="006229DD" w:rsidRPr="00B929FF" w:rsidRDefault="006229DD" w:rsidP="00B929FF">
            <w:pPr>
              <w:pStyle w:val="NoSpacing"/>
              <w:widowControl w:val="0"/>
              <w:numPr>
                <w:ilvl w:val="0"/>
                <w:numId w:val="17"/>
              </w:numPr>
              <w:ind w:left="0" w:firstLine="0"/>
            </w:pPr>
            <w:r w:rsidRPr="00B929FF">
              <w:t>Apdailos mūro mūrijimas</w:t>
            </w:r>
          </w:p>
          <w:p w:rsidR="006229DD" w:rsidRPr="00B929FF" w:rsidRDefault="006229DD" w:rsidP="00B929FF">
            <w:pPr>
              <w:pStyle w:val="NoSpacing"/>
              <w:widowControl w:val="0"/>
              <w:numPr>
                <w:ilvl w:val="0"/>
                <w:numId w:val="17"/>
              </w:numPr>
              <w:ind w:left="0" w:firstLine="0"/>
              <w:rPr>
                <w:rFonts w:eastAsia="Arial Unicode MS"/>
                <w:w w:val="101"/>
              </w:rPr>
            </w:pPr>
            <w:r w:rsidRPr="00B929FF">
              <w:rPr>
                <w:rFonts w:eastAsia="Arial Unicode MS"/>
                <w:w w:val="101"/>
              </w:rPr>
              <w:t>Dekoratyvinio mūro su tiesioginėmis vertikaliomis siūlėmis mūrijimas</w:t>
            </w:r>
          </w:p>
          <w:p w:rsidR="006229DD" w:rsidRPr="00B929FF" w:rsidRDefault="006229DD" w:rsidP="00B929FF">
            <w:pPr>
              <w:pStyle w:val="NoSpacing"/>
              <w:widowControl w:val="0"/>
              <w:numPr>
                <w:ilvl w:val="0"/>
                <w:numId w:val="17"/>
              </w:numPr>
              <w:ind w:left="0" w:firstLine="0"/>
              <w:rPr>
                <w:rFonts w:eastAsia="Arial Unicode MS"/>
                <w:w w:val="101"/>
              </w:rPr>
            </w:pPr>
            <w:r w:rsidRPr="00B929FF">
              <w:rPr>
                <w:rFonts w:eastAsia="Arial Unicode MS"/>
                <w:w w:val="101"/>
              </w:rPr>
              <w:t>Dekoratyvinio mūro su siūlių perrišimu mūrijimas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2</w:t>
            </w:r>
            <w:r w:rsidR="002213BE" w:rsidRPr="00B929FF">
              <w:t xml:space="preserve">.7. </w:t>
            </w:r>
            <w:r w:rsidRPr="00B929FF">
              <w:t>Mūryti plytų mūrą esant neigiamai temperatūrai</w:t>
            </w:r>
            <w:r w:rsidR="002213BE" w:rsidRPr="00B929FF">
              <w:t xml:space="preserve">. </w:t>
            </w:r>
          </w:p>
        </w:tc>
        <w:tc>
          <w:tcPr>
            <w:tcW w:w="2873" w:type="pct"/>
          </w:tcPr>
          <w:p w:rsidR="006229DD" w:rsidRPr="00B929FF" w:rsidRDefault="006229DD" w:rsidP="00B929FF">
            <w:pPr>
              <w:pStyle w:val="NoSpacing"/>
              <w:widowControl w:val="0"/>
              <w:rPr>
                <w:b/>
              </w:rPr>
            </w:pPr>
            <w:r w:rsidRPr="00B929FF">
              <w:rPr>
                <w:b/>
              </w:rPr>
              <w:t>Tema</w:t>
            </w:r>
            <w:r w:rsidR="002213BE" w:rsidRPr="00B929FF">
              <w:t xml:space="preserve">. </w:t>
            </w:r>
            <w:r w:rsidRPr="00B929FF">
              <w:rPr>
                <w:b/>
                <w:i/>
              </w:rPr>
              <w:t>Mūrijimas žiemą</w:t>
            </w:r>
          </w:p>
          <w:p w:rsidR="006229DD" w:rsidRPr="00B929FF" w:rsidRDefault="006229DD" w:rsidP="00B929FF">
            <w:pPr>
              <w:pStyle w:val="NoSpacing"/>
              <w:widowControl w:val="0"/>
              <w:numPr>
                <w:ilvl w:val="0"/>
                <w:numId w:val="12"/>
              </w:numPr>
              <w:ind w:left="0" w:firstLine="0"/>
            </w:pPr>
            <w:r w:rsidRPr="00B929FF">
              <w:t>Fragmento mūrijimas skiediniu su cheminiais priedais</w:t>
            </w:r>
          </w:p>
        </w:tc>
      </w:tr>
      <w:tr w:rsidR="00B929FF" w:rsidRPr="00B929FF" w:rsidTr="00B929FF">
        <w:trPr>
          <w:trHeight w:val="57"/>
          <w:jc w:val="center"/>
        </w:trPr>
        <w:tc>
          <w:tcPr>
            <w:tcW w:w="947" w:type="pct"/>
            <w:vMerge w:val="restart"/>
          </w:tcPr>
          <w:p w:rsidR="006229DD" w:rsidRPr="00B929FF" w:rsidRDefault="006229DD" w:rsidP="00B929FF">
            <w:pPr>
              <w:pStyle w:val="NoSpacing"/>
              <w:widowControl w:val="0"/>
            </w:pPr>
            <w:r w:rsidRPr="00B929FF">
              <w:t>3</w:t>
            </w:r>
            <w:r w:rsidR="002213BE" w:rsidRPr="00B929FF">
              <w:t xml:space="preserve">. </w:t>
            </w:r>
            <w:r w:rsidRPr="00B929FF">
              <w:t>Mūryti konstrukcijas iš blokelių</w:t>
            </w:r>
            <w:r w:rsidR="002213BE" w:rsidRPr="00B929FF">
              <w:t xml:space="preserve">. </w:t>
            </w:r>
          </w:p>
        </w:tc>
        <w:tc>
          <w:tcPr>
            <w:tcW w:w="1180" w:type="pct"/>
          </w:tcPr>
          <w:p w:rsidR="006229DD" w:rsidRPr="00B929FF" w:rsidRDefault="006229DD" w:rsidP="00B929FF">
            <w:pPr>
              <w:widowControl w:val="0"/>
            </w:pPr>
            <w:r w:rsidRPr="00B929FF">
              <w:t>3</w:t>
            </w:r>
            <w:r w:rsidR="002213BE" w:rsidRPr="00B929FF">
              <w:t xml:space="preserve">.1. </w:t>
            </w:r>
            <w:r w:rsidRPr="00B929FF">
              <w:t>Apibūdinti blokelių mūrijimo technologij</w:t>
            </w:r>
            <w:r w:rsidR="009511D2" w:rsidRPr="00B929FF">
              <w:t>ą</w:t>
            </w:r>
            <w:r w:rsidR="002213BE" w:rsidRPr="00B929FF">
              <w:t xml:space="preserve">. </w:t>
            </w:r>
          </w:p>
        </w:tc>
        <w:tc>
          <w:tcPr>
            <w:tcW w:w="2873" w:type="pct"/>
          </w:tcPr>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Darbuotojų saugos ir sveikatos taisyklės bei reikalavimai, mūrijant iš blokelių</w:t>
            </w:r>
          </w:p>
          <w:p w:rsidR="006229DD" w:rsidRPr="00B929FF" w:rsidRDefault="006229DD" w:rsidP="00B929FF">
            <w:pPr>
              <w:pStyle w:val="NoSpacing"/>
              <w:widowControl w:val="0"/>
            </w:pPr>
            <w:r w:rsidRPr="00B929FF">
              <w:rPr>
                <w:b/>
              </w:rPr>
              <w:t>Tema</w:t>
            </w:r>
            <w:r w:rsidR="002213BE" w:rsidRPr="00B929FF">
              <w:rPr>
                <w:b/>
              </w:rPr>
              <w:t xml:space="preserve">. </w:t>
            </w:r>
            <w:r w:rsidRPr="00B929FF">
              <w:rPr>
                <w:b/>
                <w:i/>
              </w:rPr>
              <w:t>Medžiagos ir darbo įrankiai blokelių mūrui</w:t>
            </w:r>
          </w:p>
          <w:p w:rsidR="006229DD" w:rsidRPr="00B929FF" w:rsidRDefault="006229DD" w:rsidP="00B929FF">
            <w:pPr>
              <w:pStyle w:val="NoSpacing"/>
              <w:widowControl w:val="0"/>
              <w:numPr>
                <w:ilvl w:val="0"/>
                <w:numId w:val="12"/>
              </w:numPr>
              <w:ind w:left="0" w:firstLine="0"/>
            </w:pPr>
            <w:r w:rsidRPr="00B929FF">
              <w:t>Silikatiniai, keraminiai, lengvojo ir sunkiojo betono blokeliai, jų rūšys, savybės ir paskirtis</w:t>
            </w:r>
          </w:p>
          <w:p w:rsidR="006229DD" w:rsidRPr="00B929FF" w:rsidRDefault="006229DD" w:rsidP="00B929FF">
            <w:pPr>
              <w:pStyle w:val="NoSpacing"/>
              <w:widowControl w:val="0"/>
              <w:numPr>
                <w:ilvl w:val="0"/>
                <w:numId w:val="12"/>
              </w:numPr>
              <w:ind w:left="0" w:firstLine="0"/>
            </w:pPr>
            <w:r w:rsidRPr="00B929FF">
              <w:t>Skiedinių ir klijų rūšys, naudojamos mūrijant iš blokelių</w:t>
            </w:r>
          </w:p>
          <w:p w:rsidR="006229DD" w:rsidRPr="00B929FF" w:rsidRDefault="006229DD" w:rsidP="00B929FF">
            <w:pPr>
              <w:pStyle w:val="NoSpacing"/>
              <w:widowControl w:val="0"/>
              <w:numPr>
                <w:ilvl w:val="0"/>
                <w:numId w:val="12"/>
              </w:numPr>
              <w:ind w:left="0" w:firstLine="0"/>
            </w:pPr>
            <w:r w:rsidRPr="00B929FF">
              <w:t>Armatūra ir armatūriniai gaminiai, naudojami konstrukcijoms iš blokelių armuoti</w:t>
            </w:r>
          </w:p>
          <w:p w:rsidR="006229DD" w:rsidRPr="00B929FF" w:rsidRDefault="006229DD" w:rsidP="00B929FF">
            <w:pPr>
              <w:pStyle w:val="NoSpacing"/>
              <w:widowControl w:val="0"/>
              <w:numPr>
                <w:ilvl w:val="0"/>
                <w:numId w:val="12"/>
              </w:numPr>
              <w:ind w:left="0" w:firstLine="0"/>
            </w:pPr>
            <w:r w:rsidRPr="00B929FF">
              <w:t>Blokelių mūrijimo darbo įrankiai ir prietaisai</w:t>
            </w:r>
          </w:p>
          <w:p w:rsidR="006229DD" w:rsidRPr="00B929FF" w:rsidRDefault="006229DD" w:rsidP="00B929FF">
            <w:pPr>
              <w:pStyle w:val="NoSpacing"/>
              <w:widowControl w:val="0"/>
              <w:numPr>
                <w:ilvl w:val="0"/>
                <w:numId w:val="12"/>
              </w:numPr>
              <w:ind w:left="0" w:firstLine="0"/>
            </w:pPr>
            <w:r w:rsidRPr="00B929FF">
              <w:t>Medžiagų kiekio ir darbų apimties skaičiavimas, mūrijant konstrukcijas iš blokelių</w:t>
            </w:r>
          </w:p>
          <w:p w:rsidR="006229DD" w:rsidRPr="00B929FF" w:rsidRDefault="006229DD" w:rsidP="00B929FF">
            <w:pPr>
              <w:widowControl w:val="0"/>
            </w:pPr>
            <w:r w:rsidRPr="00B929FF">
              <w:rPr>
                <w:b/>
              </w:rPr>
              <w:t>Tema</w:t>
            </w:r>
            <w:r w:rsidR="002213BE" w:rsidRPr="00B929FF">
              <w:rPr>
                <w:b/>
              </w:rPr>
              <w:t xml:space="preserve">. </w:t>
            </w:r>
            <w:r w:rsidRPr="00B929FF">
              <w:rPr>
                <w:b/>
                <w:i/>
              </w:rPr>
              <w:t>Blokelių mūrijimo technologija</w:t>
            </w:r>
          </w:p>
          <w:p w:rsidR="006229DD" w:rsidRPr="00B929FF" w:rsidRDefault="006229DD" w:rsidP="00B929FF">
            <w:pPr>
              <w:pStyle w:val="NoSpacing"/>
              <w:widowControl w:val="0"/>
              <w:numPr>
                <w:ilvl w:val="0"/>
                <w:numId w:val="12"/>
              </w:numPr>
              <w:ind w:left="0" w:firstLine="0"/>
            </w:pPr>
            <w:r w:rsidRPr="00B929FF">
              <w:t>Konstrukcijų iš blokelių darbo brėžiniai, jų skaitymas, mazgų eskizavimas</w:t>
            </w:r>
          </w:p>
          <w:p w:rsidR="006229DD" w:rsidRPr="00B929FF" w:rsidRDefault="006229DD" w:rsidP="00B929FF">
            <w:pPr>
              <w:pStyle w:val="NoSpacing"/>
              <w:widowControl w:val="0"/>
              <w:numPr>
                <w:ilvl w:val="0"/>
                <w:numId w:val="12"/>
              </w:numPr>
              <w:ind w:left="0" w:firstLine="0"/>
            </w:pPr>
            <w:r w:rsidRPr="00B929FF">
              <w:t>Konstrukcijų iš blokelių mūrijimo taisyklės</w:t>
            </w:r>
          </w:p>
          <w:p w:rsidR="006229DD" w:rsidRPr="00B929FF" w:rsidRDefault="006229DD" w:rsidP="00B929FF">
            <w:pPr>
              <w:pStyle w:val="NoSpacing"/>
              <w:widowControl w:val="0"/>
              <w:numPr>
                <w:ilvl w:val="0"/>
                <w:numId w:val="12"/>
              </w:numPr>
              <w:ind w:left="0" w:firstLine="0"/>
            </w:pPr>
            <w:r w:rsidRPr="00B929FF">
              <w:t>Konstrukcijų iš silikatinių blokelių mūrijimo operacijos ir jų seka</w:t>
            </w:r>
          </w:p>
          <w:p w:rsidR="006229DD" w:rsidRPr="00B929FF" w:rsidRDefault="006229DD" w:rsidP="00B929FF">
            <w:pPr>
              <w:pStyle w:val="ListParagraph"/>
              <w:widowControl w:val="0"/>
              <w:numPr>
                <w:ilvl w:val="0"/>
                <w:numId w:val="13"/>
              </w:numPr>
              <w:ind w:left="0" w:firstLine="0"/>
              <w:contextualSpacing/>
              <w:rPr>
                <w:bCs/>
              </w:rPr>
            </w:pPr>
            <w:r w:rsidRPr="00B929FF">
              <w:t>Konstrukcijų iš keraminių blokelių mūrijimo operacijos ir jų seka</w:t>
            </w:r>
          </w:p>
          <w:p w:rsidR="006229DD" w:rsidRPr="00B929FF" w:rsidRDefault="006229DD" w:rsidP="00B929FF">
            <w:pPr>
              <w:pStyle w:val="ListParagraph"/>
              <w:widowControl w:val="0"/>
              <w:numPr>
                <w:ilvl w:val="0"/>
                <w:numId w:val="13"/>
              </w:numPr>
              <w:ind w:left="0" w:firstLine="0"/>
              <w:contextualSpacing/>
              <w:rPr>
                <w:bCs/>
              </w:rPr>
            </w:pPr>
            <w:r w:rsidRPr="00B929FF">
              <w:t>Konstrukcijų iš sunkiojo betono blokelių mūrijimo operacijos ir jų seka</w:t>
            </w:r>
          </w:p>
          <w:p w:rsidR="006229DD" w:rsidRPr="00B929FF" w:rsidRDefault="006229DD" w:rsidP="00B929FF">
            <w:pPr>
              <w:pStyle w:val="ListParagraph"/>
              <w:widowControl w:val="0"/>
              <w:numPr>
                <w:ilvl w:val="0"/>
                <w:numId w:val="13"/>
              </w:numPr>
              <w:ind w:left="0" w:firstLine="0"/>
              <w:contextualSpacing/>
              <w:rPr>
                <w:bCs/>
              </w:rPr>
            </w:pPr>
            <w:r w:rsidRPr="00B929FF">
              <w:lastRenderedPageBreak/>
              <w:t>Konstrukcijų iš lengvojo betono blokelių mūrijimo operacijos ir jų seka</w:t>
            </w:r>
          </w:p>
          <w:p w:rsidR="006229DD" w:rsidRPr="00B929FF" w:rsidRDefault="006229DD" w:rsidP="00B929FF">
            <w:pPr>
              <w:pStyle w:val="NoSpacing"/>
              <w:widowControl w:val="0"/>
            </w:pPr>
            <w:r w:rsidRPr="00B929FF">
              <w:rPr>
                <w:b/>
              </w:rPr>
              <w:t>Tema</w:t>
            </w:r>
            <w:r w:rsidR="002213BE" w:rsidRPr="00B929FF">
              <w:rPr>
                <w:b/>
              </w:rPr>
              <w:t xml:space="preserve">. </w:t>
            </w:r>
            <w:r w:rsidRPr="00B929FF">
              <w:rPr>
                <w:b/>
                <w:i/>
              </w:rPr>
              <w:t>Blokelių mūrijimas esant neigiamai temperatūrai</w:t>
            </w:r>
          </w:p>
          <w:p w:rsidR="006229DD" w:rsidRPr="00B929FF" w:rsidRDefault="006229DD" w:rsidP="00B929FF">
            <w:pPr>
              <w:pStyle w:val="NoSpacing"/>
              <w:widowControl w:val="0"/>
              <w:numPr>
                <w:ilvl w:val="0"/>
                <w:numId w:val="12"/>
              </w:numPr>
              <w:ind w:left="0" w:firstLine="0"/>
            </w:pPr>
            <w:r w:rsidRPr="00B929FF">
              <w:t>Mūrijimo iš blokelių žiemą ypatumai</w:t>
            </w:r>
          </w:p>
          <w:p w:rsidR="006229DD" w:rsidRPr="00B929FF" w:rsidRDefault="006229DD" w:rsidP="00B929FF">
            <w:pPr>
              <w:pStyle w:val="NoSpacing"/>
              <w:widowControl w:val="0"/>
              <w:numPr>
                <w:ilvl w:val="0"/>
                <w:numId w:val="12"/>
              </w:numPr>
              <w:ind w:left="0" w:firstLine="0"/>
            </w:pPr>
            <w:r w:rsidRPr="00B929FF">
              <w:t>Blokelių mūrijimo būdai esant neigiamai temperatūrai</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3</w:t>
            </w:r>
            <w:r w:rsidR="002213BE" w:rsidRPr="00B929FF">
              <w:t xml:space="preserve">.2. </w:t>
            </w:r>
            <w:r w:rsidRPr="00B929FF">
              <w:t>Mūryti konstrukcijas iš silikatinių blokelių</w:t>
            </w:r>
            <w:r w:rsidR="002213BE" w:rsidRPr="00B929FF">
              <w:t xml:space="preserve">. </w:t>
            </w:r>
          </w:p>
        </w:tc>
        <w:tc>
          <w:tcPr>
            <w:tcW w:w="2873" w:type="pct"/>
          </w:tcPr>
          <w:p w:rsidR="006229DD" w:rsidRPr="00B929FF" w:rsidRDefault="006229DD" w:rsidP="00B929FF">
            <w:pPr>
              <w:pStyle w:val="NoSpacing"/>
              <w:widowControl w:val="0"/>
              <w:rPr>
                <w:b/>
                <w:i/>
              </w:rPr>
            </w:pPr>
            <w:r w:rsidRPr="00B929FF">
              <w:rPr>
                <w:b/>
              </w:rPr>
              <w:t>Tema</w:t>
            </w:r>
            <w:r w:rsidR="002213BE" w:rsidRPr="00B929FF">
              <w:rPr>
                <w:b/>
              </w:rPr>
              <w:t xml:space="preserve">. </w:t>
            </w:r>
            <w:r w:rsidRPr="00B929FF">
              <w:rPr>
                <w:b/>
                <w:i/>
              </w:rPr>
              <w:t>Konstrukcijų mūrijimas iš silikatinių blokelių</w:t>
            </w:r>
          </w:p>
          <w:p w:rsidR="006229DD" w:rsidRPr="00B929FF" w:rsidRDefault="006229DD" w:rsidP="00B929FF">
            <w:pPr>
              <w:pStyle w:val="NoSpacing"/>
              <w:widowControl w:val="0"/>
              <w:numPr>
                <w:ilvl w:val="0"/>
                <w:numId w:val="12"/>
              </w:numPr>
              <w:ind w:left="0" w:firstLine="0"/>
            </w:pPr>
            <w:r w:rsidRPr="00B929FF">
              <w:t>Medžiagų parinkimas ir paruošimas sienų, kampų ir pertvarų iš silikatinių blokelių mūrijimui</w:t>
            </w:r>
          </w:p>
          <w:p w:rsidR="006229DD" w:rsidRPr="00B929FF" w:rsidRDefault="006229DD" w:rsidP="00B929FF">
            <w:pPr>
              <w:pStyle w:val="NoSpacing"/>
              <w:widowControl w:val="0"/>
              <w:numPr>
                <w:ilvl w:val="0"/>
                <w:numId w:val="12"/>
              </w:numPr>
              <w:ind w:left="0" w:firstLine="0"/>
            </w:pPr>
            <w:r w:rsidRPr="00B929FF">
              <w:t>Sienų ir kampų iš silikatinių blokelių mūrijimas</w:t>
            </w:r>
          </w:p>
          <w:p w:rsidR="006229DD" w:rsidRPr="00B929FF" w:rsidRDefault="006229DD" w:rsidP="00B929FF">
            <w:pPr>
              <w:pStyle w:val="NoSpacing"/>
              <w:widowControl w:val="0"/>
              <w:numPr>
                <w:ilvl w:val="0"/>
                <w:numId w:val="12"/>
              </w:numPr>
              <w:ind w:left="0" w:firstLine="0"/>
            </w:pPr>
            <w:r w:rsidRPr="00B929FF">
              <w:t>Pertvarų iš silikatinių blokelių mūrijimas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3</w:t>
            </w:r>
            <w:r w:rsidR="002213BE" w:rsidRPr="00B929FF">
              <w:t xml:space="preserve">.3. </w:t>
            </w:r>
            <w:r w:rsidRPr="00B929FF">
              <w:t>Mūryti konstrukcijas iš keraminių blokelių</w:t>
            </w:r>
            <w:r w:rsidR="002213BE" w:rsidRPr="00B929FF">
              <w:t xml:space="preserve">. </w:t>
            </w:r>
          </w:p>
        </w:tc>
        <w:tc>
          <w:tcPr>
            <w:tcW w:w="2873" w:type="pct"/>
          </w:tcPr>
          <w:p w:rsidR="006229DD" w:rsidRPr="00B929FF" w:rsidRDefault="006229DD" w:rsidP="00B929FF">
            <w:pPr>
              <w:pStyle w:val="NoSpacing"/>
              <w:widowControl w:val="0"/>
            </w:pPr>
            <w:r w:rsidRPr="00B929FF">
              <w:rPr>
                <w:b/>
              </w:rPr>
              <w:t>Tema</w:t>
            </w:r>
            <w:r w:rsidR="002213BE" w:rsidRPr="00B929FF">
              <w:rPr>
                <w:b/>
              </w:rPr>
              <w:t xml:space="preserve">. </w:t>
            </w:r>
            <w:r w:rsidRPr="00B929FF">
              <w:rPr>
                <w:b/>
                <w:i/>
              </w:rPr>
              <w:t>Konstrukcijų mūrijimas iš keraminių blokelių</w:t>
            </w:r>
          </w:p>
          <w:p w:rsidR="006229DD" w:rsidRPr="00B929FF" w:rsidRDefault="006229DD" w:rsidP="00B929FF">
            <w:pPr>
              <w:pStyle w:val="NoSpacing"/>
              <w:widowControl w:val="0"/>
              <w:numPr>
                <w:ilvl w:val="0"/>
                <w:numId w:val="12"/>
              </w:numPr>
              <w:ind w:left="0" w:firstLine="0"/>
            </w:pPr>
            <w:r w:rsidRPr="00B929FF">
              <w:t>Medžiagų parinkimas ir paruošimas sienų, kampų ir pertvarų iš keraminių blokelių mūrijimui</w:t>
            </w:r>
          </w:p>
          <w:p w:rsidR="006229DD" w:rsidRPr="00B929FF" w:rsidRDefault="006229DD" w:rsidP="00B929FF">
            <w:pPr>
              <w:pStyle w:val="ListParagraph"/>
              <w:widowControl w:val="0"/>
              <w:numPr>
                <w:ilvl w:val="0"/>
                <w:numId w:val="13"/>
              </w:numPr>
              <w:ind w:left="0" w:firstLine="0"/>
              <w:contextualSpacing/>
              <w:rPr>
                <w:bCs/>
              </w:rPr>
            </w:pPr>
            <w:r w:rsidRPr="00B929FF">
              <w:t>Sienų ir kampų iš keraminių blokelių mūrijimas</w:t>
            </w:r>
          </w:p>
          <w:p w:rsidR="006229DD" w:rsidRPr="00B929FF" w:rsidRDefault="006229DD" w:rsidP="00B929FF">
            <w:pPr>
              <w:pStyle w:val="ListParagraph"/>
              <w:widowControl w:val="0"/>
              <w:numPr>
                <w:ilvl w:val="0"/>
                <w:numId w:val="13"/>
              </w:numPr>
              <w:ind w:left="0" w:firstLine="0"/>
              <w:contextualSpacing/>
              <w:rPr>
                <w:bCs/>
              </w:rPr>
            </w:pPr>
            <w:r w:rsidRPr="00B929FF">
              <w:t>Pertvarų iš keraminių blokelių mūrijimas</w:t>
            </w:r>
          </w:p>
        </w:tc>
      </w:tr>
      <w:tr w:rsidR="00B929FF" w:rsidRPr="00B929FF" w:rsidTr="00B929FF">
        <w:trPr>
          <w:trHeight w:val="57"/>
          <w:jc w:val="center"/>
        </w:trPr>
        <w:tc>
          <w:tcPr>
            <w:tcW w:w="947" w:type="pct"/>
            <w:vMerge/>
          </w:tcPr>
          <w:p w:rsidR="006229DD" w:rsidRPr="00B929FF" w:rsidRDefault="006229DD" w:rsidP="00B929FF">
            <w:pPr>
              <w:pStyle w:val="NoSpacing"/>
              <w:widowControl w:val="0"/>
            </w:pPr>
          </w:p>
        </w:tc>
        <w:tc>
          <w:tcPr>
            <w:tcW w:w="1180" w:type="pct"/>
          </w:tcPr>
          <w:p w:rsidR="006229DD" w:rsidRPr="00B929FF" w:rsidRDefault="006229DD" w:rsidP="00B929FF">
            <w:pPr>
              <w:widowControl w:val="0"/>
            </w:pPr>
            <w:r w:rsidRPr="00B929FF">
              <w:t>3</w:t>
            </w:r>
            <w:r w:rsidR="002213BE" w:rsidRPr="00B929FF">
              <w:t xml:space="preserve">.4. </w:t>
            </w:r>
            <w:r w:rsidRPr="00B929FF">
              <w:t>Mūryti konstrukcijas iš betono blokelių</w:t>
            </w:r>
            <w:r w:rsidR="002213BE" w:rsidRPr="00B929FF">
              <w:t xml:space="preserve">. </w:t>
            </w:r>
          </w:p>
        </w:tc>
        <w:tc>
          <w:tcPr>
            <w:tcW w:w="2873" w:type="pct"/>
          </w:tcPr>
          <w:p w:rsidR="006229DD" w:rsidRPr="00B929FF" w:rsidRDefault="006229DD" w:rsidP="00B929FF">
            <w:pPr>
              <w:pStyle w:val="NoSpacing"/>
              <w:widowControl w:val="0"/>
            </w:pPr>
            <w:r w:rsidRPr="00B929FF">
              <w:rPr>
                <w:b/>
              </w:rPr>
              <w:t>Tema</w:t>
            </w:r>
            <w:r w:rsidR="002213BE" w:rsidRPr="00B929FF">
              <w:rPr>
                <w:b/>
              </w:rPr>
              <w:t xml:space="preserve">. </w:t>
            </w:r>
            <w:r w:rsidRPr="00B929FF">
              <w:rPr>
                <w:b/>
                <w:i/>
              </w:rPr>
              <w:t>Konstrukcijų mūrijimas iš betono blokelių</w:t>
            </w:r>
          </w:p>
          <w:p w:rsidR="006229DD" w:rsidRPr="00B929FF" w:rsidRDefault="006229DD" w:rsidP="00B929FF">
            <w:pPr>
              <w:pStyle w:val="NoSpacing"/>
              <w:widowControl w:val="0"/>
              <w:numPr>
                <w:ilvl w:val="0"/>
                <w:numId w:val="12"/>
              </w:numPr>
              <w:ind w:left="0" w:firstLine="0"/>
            </w:pPr>
            <w:r w:rsidRPr="00B929FF">
              <w:t>Medžiagų parinkimas ir paruošimas sienų, kampų ir pertvarų iš betono blokelių mūrijimui</w:t>
            </w:r>
          </w:p>
          <w:p w:rsidR="006229DD" w:rsidRPr="00B929FF" w:rsidRDefault="006229DD" w:rsidP="00B929FF">
            <w:pPr>
              <w:pStyle w:val="ListParagraph"/>
              <w:widowControl w:val="0"/>
              <w:numPr>
                <w:ilvl w:val="0"/>
                <w:numId w:val="13"/>
              </w:numPr>
              <w:ind w:left="0" w:firstLine="0"/>
              <w:contextualSpacing/>
              <w:rPr>
                <w:bCs/>
              </w:rPr>
            </w:pPr>
            <w:r w:rsidRPr="00B929FF">
              <w:t>Sienų ir kampų iš sunkiojo betono blokelių mūrijimas</w:t>
            </w:r>
          </w:p>
          <w:p w:rsidR="006229DD" w:rsidRPr="00B929FF" w:rsidRDefault="006229DD" w:rsidP="00B929FF">
            <w:pPr>
              <w:pStyle w:val="ListParagraph"/>
              <w:widowControl w:val="0"/>
              <w:numPr>
                <w:ilvl w:val="0"/>
                <w:numId w:val="13"/>
              </w:numPr>
              <w:ind w:left="0" w:firstLine="0"/>
              <w:contextualSpacing/>
              <w:rPr>
                <w:bCs/>
              </w:rPr>
            </w:pPr>
            <w:r w:rsidRPr="00B929FF">
              <w:t>Sienų ir kampų iš lengvojo betono blokelių mūrijimas</w:t>
            </w:r>
          </w:p>
          <w:p w:rsidR="006229DD" w:rsidRPr="00B929FF" w:rsidRDefault="006229DD" w:rsidP="00B929FF">
            <w:pPr>
              <w:pStyle w:val="ListParagraph"/>
              <w:widowControl w:val="0"/>
              <w:numPr>
                <w:ilvl w:val="0"/>
                <w:numId w:val="13"/>
              </w:numPr>
              <w:ind w:left="0" w:firstLine="0"/>
              <w:contextualSpacing/>
              <w:rPr>
                <w:bCs/>
              </w:rPr>
            </w:pPr>
            <w:r w:rsidRPr="00B929FF">
              <w:t>Pertvarų iš betono blokelių mūrijimas</w:t>
            </w:r>
          </w:p>
        </w:tc>
      </w:tr>
      <w:tr w:rsidR="00B929FF" w:rsidRPr="00B929FF" w:rsidTr="00B929FF">
        <w:trPr>
          <w:trHeight w:val="57"/>
          <w:jc w:val="center"/>
        </w:trPr>
        <w:tc>
          <w:tcPr>
            <w:tcW w:w="947" w:type="pct"/>
            <w:vMerge/>
          </w:tcPr>
          <w:p w:rsidR="00787E14" w:rsidRPr="00B929FF" w:rsidRDefault="00787E14" w:rsidP="00B929FF">
            <w:pPr>
              <w:pStyle w:val="NoSpacing"/>
              <w:widowControl w:val="0"/>
            </w:pPr>
          </w:p>
        </w:tc>
        <w:tc>
          <w:tcPr>
            <w:tcW w:w="1180" w:type="pct"/>
          </w:tcPr>
          <w:p w:rsidR="00787E14" w:rsidRPr="00B929FF" w:rsidRDefault="00787E14" w:rsidP="00B929FF">
            <w:pPr>
              <w:widowControl w:val="0"/>
            </w:pPr>
            <w:r w:rsidRPr="00B929FF">
              <w:t xml:space="preserve">3.5. Mūryti konstrukcijas iš kitų blokelių. </w:t>
            </w:r>
          </w:p>
        </w:tc>
        <w:tc>
          <w:tcPr>
            <w:tcW w:w="2873" w:type="pct"/>
          </w:tcPr>
          <w:p w:rsidR="00787E14" w:rsidRPr="00B929FF" w:rsidRDefault="00787E14" w:rsidP="00B929FF">
            <w:pPr>
              <w:widowControl w:val="0"/>
              <w:contextualSpacing/>
              <w:rPr>
                <w:b/>
                <w:bCs/>
                <w:i/>
              </w:rPr>
            </w:pPr>
            <w:r w:rsidRPr="00B929FF">
              <w:rPr>
                <w:b/>
                <w:bCs/>
              </w:rPr>
              <w:t xml:space="preserve">Tema. </w:t>
            </w:r>
            <w:r w:rsidRPr="00B929FF">
              <w:rPr>
                <w:b/>
                <w:bCs/>
                <w:i/>
              </w:rPr>
              <w:t>Konstrukcijų mūrijimas iš keramzitbetonio, stiklo ir kitų blokelių</w:t>
            </w:r>
          </w:p>
          <w:p w:rsidR="00787E14" w:rsidRPr="00B929FF" w:rsidRDefault="00787E14" w:rsidP="00B929FF">
            <w:pPr>
              <w:pStyle w:val="ListParagraph"/>
              <w:widowControl w:val="0"/>
              <w:numPr>
                <w:ilvl w:val="0"/>
                <w:numId w:val="12"/>
              </w:numPr>
              <w:ind w:left="0" w:firstLine="0"/>
              <w:contextualSpacing/>
              <w:rPr>
                <w:bCs/>
              </w:rPr>
            </w:pPr>
            <w:r w:rsidRPr="00B929FF">
              <w:rPr>
                <w:bCs/>
              </w:rPr>
              <w:t>Medžiagų parinkimas ir paruošimas sienų, kampų ir pertvarų iš keramzitbetonio, stiklo ir kitų blokelių mūrijimui</w:t>
            </w:r>
          </w:p>
          <w:p w:rsidR="00787E14" w:rsidRPr="00B929FF" w:rsidRDefault="00787E14" w:rsidP="00B929FF">
            <w:pPr>
              <w:pStyle w:val="ListParagraph"/>
              <w:widowControl w:val="0"/>
              <w:numPr>
                <w:ilvl w:val="0"/>
                <w:numId w:val="12"/>
              </w:numPr>
              <w:ind w:left="0" w:firstLine="0"/>
              <w:contextualSpacing/>
              <w:rPr>
                <w:bCs/>
              </w:rPr>
            </w:pPr>
            <w:r w:rsidRPr="00B929FF">
              <w:rPr>
                <w:bCs/>
              </w:rPr>
              <w:t>Sienų, kampų ir pertvarų iš keramzitbetonio, stiklo ir kitų blokelių mūrijimas</w:t>
            </w:r>
          </w:p>
        </w:tc>
      </w:tr>
      <w:tr w:rsidR="00B929FF" w:rsidRPr="00B929FF" w:rsidTr="00B929FF">
        <w:trPr>
          <w:trHeight w:val="57"/>
          <w:jc w:val="center"/>
        </w:trPr>
        <w:tc>
          <w:tcPr>
            <w:tcW w:w="947" w:type="pct"/>
            <w:vMerge/>
          </w:tcPr>
          <w:p w:rsidR="00787E14" w:rsidRPr="00B929FF" w:rsidRDefault="00787E14" w:rsidP="00B929FF">
            <w:pPr>
              <w:pStyle w:val="NoSpacing"/>
              <w:widowControl w:val="0"/>
            </w:pPr>
          </w:p>
        </w:tc>
        <w:tc>
          <w:tcPr>
            <w:tcW w:w="1180" w:type="pct"/>
          </w:tcPr>
          <w:p w:rsidR="00707B85" w:rsidRPr="00B929FF" w:rsidRDefault="00787E14" w:rsidP="00B929FF">
            <w:pPr>
              <w:widowControl w:val="0"/>
            </w:pPr>
            <w:r w:rsidRPr="00B929FF">
              <w:t xml:space="preserve">3.6. </w:t>
            </w:r>
            <w:r w:rsidR="00707B85" w:rsidRPr="00B929FF">
              <w:t>Mūryti konstrukcijas iš blokelių esant neigiamai temperatūrai.</w:t>
            </w:r>
          </w:p>
        </w:tc>
        <w:tc>
          <w:tcPr>
            <w:tcW w:w="2873" w:type="pct"/>
          </w:tcPr>
          <w:p w:rsidR="00787E14" w:rsidRPr="00B929FF" w:rsidRDefault="00787E14" w:rsidP="00B929FF">
            <w:pPr>
              <w:pStyle w:val="NoSpacing"/>
              <w:widowControl w:val="0"/>
            </w:pPr>
            <w:r w:rsidRPr="00B929FF">
              <w:rPr>
                <w:b/>
              </w:rPr>
              <w:t xml:space="preserve">Tema. </w:t>
            </w:r>
            <w:r w:rsidRPr="00B929FF">
              <w:rPr>
                <w:b/>
                <w:i/>
              </w:rPr>
              <w:t>Blokelių mūrijimas esant neigiamai temperatūrai</w:t>
            </w:r>
          </w:p>
          <w:p w:rsidR="00787E14" w:rsidRPr="00B929FF" w:rsidRDefault="00787E14" w:rsidP="00B929FF">
            <w:pPr>
              <w:pStyle w:val="NoSpacing"/>
              <w:widowControl w:val="0"/>
              <w:numPr>
                <w:ilvl w:val="0"/>
                <w:numId w:val="12"/>
              </w:numPr>
              <w:ind w:left="0" w:firstLine="0"/>
            </w:pPr>
            <w:r w:rsidRPr="00B929FF">
              <w:t xml:space="preserve">Konstrukcijos fragmento mūrijimas iš blokelių žiemą </w:t>
            </w:r>
          </w:p>
        </w:tc>
      </w:tr>
      <w:tr w:rsidR="00B929FF" w:rsidRPr="00B929FF" w:rsidTr="00B929FF">
        <w:trPr>
          <w:trHeight w:val="57"/>
          <w:jc w:val="center"/>
        </w:trPr>
        <w:tc>
          <w:tcPr>
            <w:tcW w:w="947" w:type="pct"/>
            <w:vMerge w:val="restart"/>
          </w:tcPr>
          <w:p w:rsidR="00787E14" w:rsidRPr="00B929FF" w:rsidRDefault="00787E14" w:rsidP="00B929FF">
            <w:pPr>
              <w:pStyle w:val="NoSpacing"/>
              <w:widowControl w:val="0"/>
            </w:pPr>
            <w:r w:rsidRPr="00B929FF">
              <w:t xml:space="preserve">4. Mūryti konstrukcijas iš lauko akmenų. </w:t>
            </w:r>
          </w:p>
        </w:tc>
        <w:tc>
          <w:tcPr>
            <w:tcW w:w="1180" w:type="pct"/>
          </w:tcPr>
          <w:p w:rsidR="00787E14" w:rsidRPr="00B929FF" w:rsidRDefault="00787E14" w:rsidP="00B929FF">
            <w:pPr>
              <w:widowControl w:val="0"/>
            </w:pPr>
            <w:r w:rsidRPr="00B929FF">
              <w:t xml:space="preserve">4.1. Apibūdinti lauko akmenų mūrijimo technologijas. </w:t>
            </w:r>
          </w:p>
        </w:tc>
        <w:tc>
          <w:tcPr>
            <w:tcW w:w="2873" w:type="pct"/>
          </w:tcPr>
          <w:p w:rsidR="00787E14" w:rsidRPr="00B929FF" w:rsidRDefault="00787E14" w:rsidP="00B929FF">
            <w:pPr>
              <w:pStyle w:val="NoSpacing"/>
              <w:widowControl w:val="0"/>
              <w:rPr>
                <w:b/>
                <w:i/>
              </w:rPr>
            </w:pPr>
            <w:r w:rsidRPr="00B929FF">
              <w:rPr>
                <w:b/>
              </w:rPr>
              <w:t xml:space="preserve">Tema. </w:t>
            </w:r>
            <w:r w:rsidRPr="00B929FF">
              <w:rPr>
                <w:b/>
                <w:i/>
              </w:rPr>
              <w:t xml:space="preserve">Darbuotojų saugos ir sveikatos taisyklės bei reikalavimai, mūrijant </w:t>
            </w:r>
            <w:proofErr w:type="spellStart"/>
            <w:r w:rsidRPr="00B929FF">
              <w:rPr>
                <w:b/>
                <w:i/>
              </w:rPr>
              <w:t>laukakmenio</w:t>
            </w:r>
            <w:proofErr w:type="spellEnd"/>
            <w:r w:rsidRPr="00B929FF">
              <w:rPr>
                <w:b/>
                <w:i/>
              </w:rPr>
              <w:t xml:space="preserve"> mūrą</w:t>
            </w:r>
          </w:p>
          <w:p w:rsidR="00787E14" w:rsidRPr="00B929FF" w:rsidRDefault="00787E14" w:rsidP="00B929FF">
            <w:pPr>
              <w:widowControl w:val="0"/>
            </w:pPr>
            <w:r w:rsidRPr="00B929FF">
              <w:rPr>
                <w:b/>
              </w:rPr>
              <w:t>Tema</w:t>
            </w:r>
            <w:r w:rsidRPr="00B929FF">
              <w:rPr>
                <w:b/>
                <w:i/>
              </w:rPr>
              <w:t>. Darbo vietos paruošimo technologija</w:t>
            </w:r>
          </w:p>
          <w:p w:rsidR="00787E14" w:rsidRPr="00B929FF" w:rsidRDefault="00787E14" w:rsidP="00B929FF">
            <w:pPr>
              <w:pStyle w:val="NoSpacing"/>
              <w:widowControl w:val="0"/>
              <w:numPr>
                <w:ilvl w:val="0"/>
                <w:numId w:val="12"/>
              </w:numPr>
              <w:ind w:left="0" w:firstLine="0"/>
            </w:pPr>
            <w:r w:rsidRPr="00B929FF">
              <w:t xml:space="preserve">Darbo vietos organizavimo ir įrengimo, mūrijant </w:t>
            </w:r>
            <w:proofErr w:type="spellStart"/>
            <w:r w:rsidRPr="00B929FF">
              <w:t>laukakmenio</w:t>
            </w:r>
            <w:proofErr w:type="spellEnd"/>
            <w:r w:rsidRPr="00B929FF">
              <w:t xml:space="preserve"> mūrą darbo operacijos ir jų seka</w:t>
            </w:r>
          </w:p>
          <w:p w:rsidR="00787E14" w:rsidRPr="00B929FF" w:rsidRDefault="00787E14" w:rsidP="00B929FF">
            <w:pPr>
              <w:widowControl w:val="0"/>
            </w:pPr>
            <w:r w:rsidRPr="00B929FF">
              <w:rPr>
                <w:b/>
              </w:rPr>
              <w:t xml:space="preserve">Tema. </w:t>
            </w:r>
            <w:proofErr w:type="spellStart"/>
            <w:r w:rsidRPr="00B929FF">
              <w:rPr>
                <w:b/>
                <w:i/>
              </w:rPr>
              <w:t>Laukakmenio</w:t>
            </w:r>
            <w:proofErr w:type="spellEnd"/>
            <w:r w:rsidRPr="00B929FF">
              <w:rPr>
                <w:b/>
                <w:i/>
              </w:rPr>
              <w:t xml:space="preserve"> mūrijimo būdai ir mūrijimo technologija</w:t>
            </w:r>
          </w:p>
          <w:p w:rsidR="00787E14" w:rsidRPr="00B929FF" w:rsidRDefault="00787E14" w:rsidP="00B929FF">
            <w:pPr>
              <w:pStyle w:val="NoSpacing"/>
              <w:widowControl w:val="0"/>
              <w:numPr>
                <w:ilvl w:val="0"/>
                <w:numId w:val="12"/>
              </w:numPr>
              <w:ind w:left="0" w:firstLine="0"/>
            </w:pPr>
            <w:proofErr w:type="spellStart"/>
            <w:r w:rsidRPr="00B929FF">
              <w:t>Laukakmenio</w:t>
            </w:r>
            <w:proofErr w:type="spellEnd"/>
            <w:r w:rsidRPr="00B929FF">
              <w:t xml:space="preserve"> mūrijimo kaušeliu operacijos ir jų seka</w:t>
            </w:r>
          </w:p>
          <w:p w:rsidR="00787E14" w:rsidRPr="00B929FF" w:rsidRDefault="00787E14" w:rsidP="00B929FF">
            <w:pPr>
              <w:pStyle w:val="NoSpacing"/>
              <w:widowControl w:val="0"/>
              <w:numPr>
                <w:ilvl w:val="0"/>
                <w:numId w:val="12"/>
              </w:numPr>
              <w:ind w:left="0" w:firstLine="0"/>
            </w:pPr>
            <w:proofErr w:type="spellStart"/>
            <w:r w:rsidRPr="00B929FF">
              <w:lastRenderedPageBreak/>
              <w:t>Laukakmenio</w:t>
            </w:r>
            <w:proofErr w:type="spellEnd"/>
            <w:r w:rsidRPr="00B929FF">
              <w:t xml:space="preserve"> mūrijimo užliejant skiediniu operacijos ir jų seka</w:t>
            </w:r>
          </w:p>
          <w:p w:rsidR="00787E14" w:rsidRPr="00B929FF" w:rsidRDefault="00787E14" w:rsidP="00B929FF">
            <w:pPr>
              <w:pStyle w:val="NoSpacing"/>
              <w:widowControl w:val="0"/>
              <w:numPr>
                <w:ilvl w:val="0"/>
                <w:numId w:val="12"/>
              </w:numPr>
              <w:ind w:left="0" w:firstLine="0"/>
            </w:pPr>
            <w:proofErr w:type="spellStart"/>
            <w:r w:rsidRPr="00B929FF">
              <w:t>Laukakmenio</w:t>
            </w:r>
            <w:proofErr w:type="spellEnd"/>
            <w:r w:rsidRPr="00B929FF">
              <w:t xml:space="preserve"> mūrijimo tankinant </w:t>
            </w:r>
            <w:proofErr w:type="spellStart"/>
            <w:r w:rsidRPr="00B929FF">
              <w:t>vibruotuvu</w:t>
            </w:r>
            <w:proofErr w:type="spellEnd"/>
            <w:r w:rsidRPr="00B929FF">
              <w:t xml:space="preserve"> operacijos ir jų seka</w:t>
            </w:r>
          </w:p>
          <w:p w:rsidR="00787E14" w:rsidRPr="00B929FF" w:rsidRDefault="00787E14" w:rsidP="00B929FF">
            <w:pPr>
              <w:pStyle w:val="NoSpacing"/>
              <w:widowControl w:val="0"/>
            </w:pPr>
            <w:r w:rsidRPr="00B929FF">
              <w:rPr>
                <w:b/>
              </w:rPr>
              <w:t xml:space="preserve">Tema. </w:t>
            </w:r>
            <w:proofErr w:type="spellStart"/>
            <w:r w:rsidRPr="00B929FF">
              <w:rPr>
                <w:b/>
                <w:i/>
              </w:rPr>
              <w:t>Laukakmenio</w:t>
            </w:r>
            <w:proofErr w:type="spellEnd"/>
            <w:r w:rsidRPr="00B929FF">
              <w:rPr>
                <w:b/>
                <w:i/>
              </w:rPr>
              <w:t xml:space="preserve"> betono konstrukcijų mūrijimo technologija</w:t>
            </w:r>
          </w:p>
          <w:p w:rsidR="00787E14" w:rsidRPr="00B929FF" w:rsidRDefault="00787E14" w:rsidP="00B929FF">
            <w:pPr>
              <w:pStyle w:val="NoSpacing"/>
              <w:widowControl w:val="0"/>
              <w:numPr>
                <w:ilvl w:val="0"/>
                <w:numId w:val="12"/>
              </w:numPr>
              <w:ind w:left="0" w:firstLine="0"/>
            </w:pPr>
            <w:proofErr w:type="spellStart"/>
            <w:r w:rsidRPr="00B929FF">
              <w:t>Laukakmenio</w:t>
            </w:r>
            <w:proofErr w:type="spellEnd"/>
            <w:r w:rsidRPr="00B929FF">
              <w:t xml:space="preserve"> betono mūro darbų operacijos ir jų seka</w:t>
            </w:r>
          </w:p>
          <w:p w:rsidR="00787E14" w:rsidRPr="00B929FF" w:rsidRDefault="00787E14" w:rsidP="00B929FF">
            <w:pPr>
              <w:pStyle w:val="NoSpacing"/>
              <w:widowControl w:val="0"/>
            </w:pPr>
            <w:r w:rsidRPr="00B929FF">
              <w:rPr>
                <w:b/>
              </w:rPr>
              <w:t xml:space="preserve">Tema. </w:t>
            </w:r>
            <w:proofErr w:type="spellStart"/>
            <w:r w:rsidRPr="00B929FF">
              <w:rPr>
                <w:b/>
                <w:i/>
              </w:rPr>
              <w:t>Laukakmenio</w:t>
            </w:r>
            <w:proofErr w:type="spellEnd"/>
            <w:r w:rsidRPr="00B929FF">
              <w:rPr>
                <w:b/>
                <w:i/>
              </w:rPr>
              <w:t xml:space="preserve"> mūrijimas esant neigiamai temperatūrai</w:t>
            </w:r>
          </w:p>
          <w:p w:rsidR="00787E14" w:rsidRPr="00B929FF" w:rsidRDefault="00787E14" w:rsidP="00B929FF">
            <w:pPr>
              <w:pStyle w:val="NoSpacing"/>
              <w:widowControl w:val="0"/>
              <w:numPr>
                <w:ilvl w:val="0"/>
                <w:numId w:val="12"/>
              </w:numPr>
              <w:ind w:left="0" w:firstLine="0"/>
            </w:pPr>
            <w:r w:rsidRPr="00B929FF">
              <w:t>Mūrijimo iš lauko akmenų žiemą ypatumai</w:t>
            </w:r>
          </w:p>
        </w:tc>
      </w:tr>
      <w:tr w:rsidR="00B929FF" w:rsidRPr="00B929FF" w:rsidTr="00B929FF">
        <w:trPr>
          <w:trHeight w:val="57"/>
          <w:jc w:val="center"/>
        </w:trPr>
        <w:tc>
          <w:tcPr>
            <w:tcW w:w="947" w:type="pct"/>
            <w:vMerge/>
          </w:tcPr>
          <w:p w:rsidR="00787E14" w:rsidRPr="00B929FF" w:rsidRDefault="00787E14" w:rsidP="00B929FF">
            <w:pPr>
              <w:pStyle w:val="NoSpacing"/>
              <w:widowControl w:val="0"/>
            </w:pPr>
          </w:p>
        </w:tc>
        <w:tc>
          <w:tcPr>
            <w:tcW w:w="1180" w:type="pct"/>
          </w:tcPr>
          <w:p w:rsidR="00787E14" w:rsidRPr="00B929FF" w:rsidRDefault="00787E14" w:rsidP="00B929FF">
            <w:pPr>
              <w:widowControl w:val="0"/>
            </w:pPr>
            <w:r w:rsidRPr="00B929FF">
              <w:t xml:space="preserve">4.2. Parinkti </w:t>
            </w:r>
            <w:proofErr w:type="spellStart"/>
            <w:r w:rsidRPr="00B929FF">
              <w:t>laukakmenio</w:t>
            </w:r>
            <w:proofErr w:type="spellEnd"/>
            <w:r w:rsidRPr="00B929FF">
              <w:t xml:space="preserve"> mūro natūralias medžiagas ir darbo įrankius. </w:t>
            </w:r>
          </w:p>
        </w:tc>
        <w:tc>
          <w:tcPr>
            <w:tcW w:w="2873" w:type="pct"/>
          </w:tcPr>
          <w:p w:rsidR="00787E14" w:rsidRPr="00B929FF" w:rsidRDefault="00787E14" w:rsidP="00B929FF">
            <w:pPr>
              <w:pStyle w:val="NoSpacing"/>
              <w:widowControl w:val="0"/>
            </w:pPr>
            <w:r w:rsidRPr="00B929FF">
              <w:rPr>
                <w:b/>
              </w:rPr>
              <w:t xml:space="preserve">Tema. </w:t>
            </w:r>
            <w:r w:rsidRPr="00B929FF">
              <w:rPr>
                <w:b/>
                <w:i/>
              </w:rPr>
              <w:t xml:space="preserve">Medžiagos ir darbo įrankiai </w:t>
            </w:r>
            <w:proofErr w:type="spellStart"/>
            <w:r w:rsidRPr="00B929FF">
              <w:rPr>
                <w:b/>
                <w:i/>
              </w:rPr>
              <w:t>laukakmenio</w:t>
            </w:r>
            <w:proofErr w:type="spellEnd"/>
            <w:r w:rsidRPr="00B929FF">
              <w:rPr>
                <w:b/>
                <w:i/>
              </w:rPr>
              <w:t xml:space="preserve"> mūrijimui</w:t>
            </w:r>
          </w:p>
          <w:p w:rsidR="00787E14" w:rsidRPr="00B929FF" w:rsidRDefault="00787E14" w:rsidP="00B929FF">
            <w:pPr>
              <w:pStyle w:val="NoSpacing"/>
              <w:widowControl w:val="0"/>
              <w:numPr>
                <w:ilvl w:val="0"/>
                <w:numId w:val="12"/>
              </w:numPr>
              <w:ind w:left="0" w:firstLine="0"/>
              <w:rPr>
                <w:i/>
              </w:rPr>
            </w:pPr>
            <w:r w:rsidRPr="00B929FF">
              <w:t xml:space="preserve">Natūralios medžiagos, naudojamos </w:t>
            </w:r>
            <w:proofErr w:type="spellStart"/>
            <w:r w:rsidRPr="00B929FF">
              <w:t>laukakmenio</w:t>
            </w:r>
            <w:proofErr w:type="spellEnd"/>
            <w:r w:rsidRPr="00B929FF">
              <w:t xml:space="preserve"> mūrijimui</w:t>
            </w:r>
          </w:p>
          <w:p w:rsidR="00787E14" w:rsidRPr="00B929FF" w:rsidRDefault="00787E14" w:rsidP="00B929FF">
            <w:pPr>
              <w:pStyle w:val="NoSpacing"/>
              <w:widowControl w:val="0"/>
              <w:numPr>
                <w:ilvl w:val="0"/>
                <w:numId w:val="12"/>
              </w:numPr>
              <w:ind w:left="0" w:firstLine="0"/>
              <w:rPr>
                <w:i/>
              </w:rPr>
            </w:pPr>
            <w:r w:rsidRPr="00B929FF">
              <w:t xml:space="preserve">Darbo įrankiai naudojami </w:t>
            </w:r>
            <w:proofErr w:type="spellStart"/>
            <w:r w:rsidRPr="00B929FF">
              <w:t>laukakmenio</w:t>
            </w:r>
            <w:proofErr w:type="spellEnd"/>
            <w:r w:rsidRPr="00B929FF">
              <w:t xml:space="preserve"> apdirbimui ir mūrijimui</w:t>
            </w:r>
          </w:p>
          <w:p w:rsidR="00787E14" w:rsidRPr="00B929FF" w:rsidRDefault="00787E14" w:rsidP="00B929FF">
            <w:pPr>
              <w:pStyle w:val="NoSpacing"/>
              <w:widowControl w:val="0"/>
              <w:numPr>
                <w:ilvl w:val="0"/>
                <w:numId w:val="12"/>
              </w:numPr>
              <w:ind w:left="0" w:firstLine="0"/>
              <w:rPr>
                <w:i/>
              </w:rPr>
            </w:pPr>
            <w:r w:rsidRPr="00B929FF">
              <w:t xml:space="preserve">Medžiagų kiekio ir darbo apimties skaičiavimas, mūrijant konstrukciją iš </w:t>
            </w:r>
            <w:proofErr w:type="spellStart"/>
            <w:r w:rsidRPr="00B929FF">
              <w:t>laukakmenio</w:t>
            </w:r>
            <w:proofErr w:type="spellEnd"/>
          </w:p>
        </w:tc>
      </w:tr>
      <w:tr w:rsidR="00B929FF" w:rsidRPr="00B929FF" w:rsidTr="00B929FF">
        <w:trPr>
          <w:trHeight w:val="57"/>
          <w:jc w:val="center"/>
        </w:trPr>
        <w:tc>
          <w:tcPr>
            <w:tcW w:w="947" w:type="pct"/>
            <w:vMerge/>
          </w:tcPr>
          <w:p w:rsidR="00787E14" w:rsidRPr="00B929FF" w:rsidRDefault="00787E14" w:rsidP="00B929FF">
            <w:pPr>
              <w:pStyle w:val="NoSpacing"/>
              <w:widowControl w:val="0"/>
            </w:pPr>
          </w:p>
        </w:tc>
        <w:tc>
          <w:tcPr>
            <w:tcW w:w="1180" w:type="pct"/>
          </w:tcPr>
          <w:p w:rsidR="00787E14" w:rsidRPr="00B929FF" w:rsidRDefault="00787E14" w:rsidP="00B929FF">
            <w:pPr>
              <w:widowControl w:val="0"/>
            </w:pPr>
            <w:r w:rsidRPr="00B929FF">
              <w:t xml:space="preserve">4.3. Mūryti konstrukcijas iš </w:t>
            </w:r>
            <w:proofErr w:type="spellStart"/>
            <w:r w:rsidRPr="00B929FF">
              <w:t>laukakmenio</w:t>
            </w:r>
            <w:proofErr w:type="spellEnd"/>
            <w:r w:rsidRPr="00B929FF">
              <w:t xml:space="preserve">. </w:t>
            </w:r>
          </w:p>
        </w:tc>
        <w:tc>
          <w:tcPr>
            <w:tcW w:w="2873" w:type="pct"/>
          </w:tcPr>
          <w:p w:rsidR="00787E14" w:rsidRPr="00B929FF" w:rsidRDefault="00787E14" w:rsidP="00B929FF">
            <w:pPr>
              <w:widowControl w:val="0"/>
            </w:pPr>
            <w:r w:rsidRPr="00B929FF">
              <w:rPr>
                <w:b/>
              </w:rPr>
              <w:t>Tema</w:t>
            </w:r>
            <w:r w:rsidRPr="00B929FF">
              <w:rPr>
                <w:b/>
                <w:i/>
              </w:rPr>
              <w:t xml:space="preserve">. Darbo vietos paruošimas, mūrijant </w:t>
            </w:r>
            <w:proofErr w:type="spellStart"/>
            <w:r w:rsidRPr="00B929FF">
              <w:rPr>
                <w:b/>
                <w:i/>
              </w:rPr>
              <w:t>laukakmenio</w:t>
            </w:r>
            <w:proofErr w:type="spellEnd"/>
            <w:r w:rsidRPr="00B929FF">
              <w:rPr>
                <w:b/>
                <w:i/>
              </w:rPr>
              <w:t xml:space="preserve"> mūrą</w:t>
            </w:r>
          </w:p>
          <w:p w:rsidR="00787E14" w:rsidRPr="00B929FF" w:rsidRDefault="00787E14" w:rsidP="00B929FF">
            <w:pPr>
              <w:pStyle w:val="NoSpacing"/>
              <w:widowControl w:val="0"/>
              <w:numPr>
                <w:ilvl w:val="0"/>
                <w:numId w:val="12"/>
              </w:numPr>
              <w:ind w:left="0" w:firstLine="0"/>
            </w:pPr>
            <w:r w:rsidRPr="00B929FF">
              <w:t>Darbo vietos įrengimas, mūrijant iš lauko akmenų</w:t>
            </w:r>
          </w:p>
          <w:p w:rsidR="00787E14" w:rsidRPr="00B929FF" w:rsidRDefault="00787E14" w:rsidP="00B929FF">
            <w:pPr>
              <w:pStyle w:val="NoSpacing"/>
              <w:widowControl w:val="0"/>
              <w:rPr>
                <w:b/>
                <w:i/>
              </w:rPr>
            </w:pPr>
            <w:r w:rsidRPr="00B929FF">
              <w:rPr>
                <w:b/>
              </w:rPr>
              <w:t xml:space="preserve">Tema. </w:t>
            </w:r>
            <w:r w:rsidRPr="00B929FF">
              <w:rPr>
                <w:b/>
                <w:i/>
              </w:rPr>
              <w:t>Konstrukcijų iš lauko akmenų mūrijimas</w:t>
            </w:r>
          </w:p>
          <w:p w:rsidR="00787E14" w:rsidRPr="00B929FF" w:rsidRDefault="00787E14" w:rsidP="00B929FF">
            <w:pPr>
              <w:pStyle w:val="NoSpacing"/>
              <w:widowControl w:val="0"/>
              <w:numPr>
                <w:ilvl w:val="0"/>
                <w:numId w:val="12"/>
              </w:numPr>
              <w:ind w:left="0" w:firstLine="0"/>
              <w:rPr>
                <w:i/>
              </w:rPr>
            </w:pPr>
            <w:r w:rsidRPr="00B929FF">
              <w:t xml:space="preserve">Akmenų parinkimas ir paruošimas </w:t>
            </w:r>
            <w:proofErr w:type="spellStart"/>
            <w:r w:rsidRPr="00B929FF">
              <w:t>laukakmenio</w:t>
            </w:r>
            <w:proofErr w:type="spellEnd"/>
            <w:r w:rsidRPr="00B929FF">
              <w:t xml:space="preserve"> mūrui</w:t>
            </w:r>
          </w:p>
          <w:p w:rsidR="00787E14" w:rsidRPr="00B929FF" w:rsidRDefault="00787E14" w:rsidP="00B929FF">
            <w:pPr>
              <w:pStyle w:val="NoSpacing"/>
              <w:widowControl w:val="0"/>
              <w:numPr>
                <w:ilvl w:val="0"/>
                <w:numId w:val="12"/>
              </w:numPr>
              <w:ind w:left="0" w:firstLine="0"/>
            </w:pPr>
            <w:r w:rsidRPr="00B929FF">
              <w:t xml:space="preserve">Konstrukcijų mūrijimas kaušeliu, užliejant skiediniu, sutankinant </w:t>
            </w:r>
            <w:proofErr w:type="spellStart"/>
            <w:r w:rsidRPr="00B929FF">
              <w:t>vibruotuvu</w:t>
            </w:r>
            <w:proofErr w:type="spellEnd"/>
          </w:p>
        </w:tc>
      </w:tr>
      <w:tr w:rsidR="00B929FF" w:rsidRPr="00B929FF" w:rsidTr="00B929FF">
        <w:trPr>
          <w:trHeight w:val="57"/>
          <w:jc w:val="center"/>
        </w:trPr>
        <w:tc>
          <w:tcPr>
            <w:tcW w:w="947" w:type="pct"/>
            <w:vMerge/>
          </w:tcPr>
          <w:p w:rsidR="00787E14" w:rsidRPr="00B929FF" w:rsidRDefault="00787E14" w:rsidP="00B929FF">
            <w:pPr>
              <w:pStyle w:val="NoSpacing"/>
              <w:widowControl w:val="0"/>
            </w:pPr>
          </w:p>
        </w:tc>
        <w:tc>
          <w:tcPr>
            <w:tcW w:w="1180" w:type="pct"/>
          </w:tcPr>
          <w:p w:rsidR="00787E14" w:rsidRPr="00B929FF" w:rsidRDefault="00787E14" w:rsidP="00B929FF">
            <w:pPr>
              <w:widowControl w:val="0"/>
            </w:pPr>
            <w:r w:rsidRPr="00B929FF">
              <w:t xml:space="preserve">4.4. Įrengti </w:t>
            </w:r>
            <w:proofErr w:type="spellStart"/>
            <w:r w:rsidRPr="00B929FF">
              <w:t>laukakmenio</w:t>
            </w:r>
            <w:proofErr w:type="spellEnd"/>
            <w:r w:rsidRPr="00B929FF">
              <w:t xml:space="preserve"> betono konstrukcijas. </w:t>
            </w:r>
          </w:p>
        </w:tc>
        <w:tc>
          <w:tcPr>
            <w:tcW w:w="2873" w:type="pct"/>
          </w:tcPr>
          <w:p w:rsidR="00787E14" w:rsidRPr="00B929FF" w:rsidRDefault="00787E14" w:rsidP="00B929FF">
            <w:pPr>
              <w:pStyle w:val="NoSpacing"/>
              <w:widowControl w:val="0"/>
            </w:pPr>
            <w:r w:rsidRPr="00B929FF">
              <w:rPr>
                <w:b/>
              </w:rPr>
              <w:t xml:space="preserve">Tema. </w:t>
            </w:r>
            <w:proofErr w:type="spellStart"/>
            <w:r w:rsidRPr="00B929FF">
              <w:rPr>
                <w:b/>
                <w:i/>
              </w:rPr>
              <w:t>Laukakmenio</w:t>
            </w:r>
            <w:proofErr w:type="spellEnd"/>
            <w:r w:rsidRPr="00B929FF">
              <w:rPr>
                <w:b/>
                <w:i/>
              </w:rPr>
              <w:t xml:space="preserve"> betono konstrukcijų įrengimas</w:t>
            </w:r>
          </w:p>
          <w:p w:rsidR="00787E14" w:rsidRPr="00B929FF" w:rsidRDefault="00787E14" w:rsidP="00B929FF">
            <w:pPr>
              <w:pStyle w:val="NoSpacing"/>
              <w:widowControl w:val="0"/>
              <w:numPr>
                <w:ilvl w:val="0"/>
                <w:numId w:val="12"/>
              </w:numPr>
              <w:ind w:left="0" w:firstLine="0"/>
            </w:pPr>
            <w:r w:rsidRPr="00B929FF">
              <w:t xml:space="preserve">Medžiagų parinkimas ir paruošimas </w:t>
            </w:r>
            <w:proofErr w:type="spellStart"/>
            <w:r w:rsidRPr="00B929FF">
              <w:t>laukakmenio</w:t>
            </w:r>
            <w:proofErr w:type="spellEnd"/>
            <w:r w:rsidRPr="00B929FF">
              <w:t xml:space="preserve"> betono mūrijimui</w:t>
            </w:r>
          </w:p>
          <w:p w:rsidR="00787E14" w:rsidRPr="00B929FF" w:rsidRDefault="00787E14" w:rsidP="00B929FF">
            <w:pPr>
              <w:pStyle w:val="NoSpacing"/>
              <w:widowControl w:val="0"/>
              <w:numPr>
                <w:ilvl w:val="0"/>
                <w:numId w:val="12"/>
              </w:numPr>
              <w:ind w:left="0" w:firstLine="0"/>
            </w:pPr>
            <w:r w:rsidRPr="00B929FF">
              <w:t xml:space="preserve">Pamatų įrengimas iš </w:t>
            </w:r>
            <w:proofErr w:type="spellStart"/>
            <w:r w:rsidRPr="00B929FF">
              <w:t>laukakmenio</w:t>
            </w:r>
            <w:proofErr w:type="spellEnd"/>
            <w:r w:rsidRPr="00B929FF">
              <w:t xml:space="preserve"> betono</w:t>
            </w:r>
          </w:p>
        </w:tc>
      </w:tr>
      <w:tr w:rsidR="00B929FF" w:rsidRPr="00B929FF" w:rsidTr="00B929FF">
        <w:trPr>
          <w:trHeight w:val="57"/>
          <w:jc w:val="center"/>
        </w:trPr>
        <w:tc>
          <w:tcPr>
            <w:tcW w:w="947" w:type="pct"/>
            <w:vMerge/>
            <w:tcBorders>
              <w:bottom w:val="single" w:sz="4" w:space="0" w:color="auto"/>
            </w:tcBorders>
          </w:tcPr>
          <w:p w:rsidR="00787E14" w:rsidRPr="00B929FF" w:rsidRDefault="00787E14" w:rsidP="00B929FF">
            <w:pPr>
              <w:pStyle w:val="NoSpacing"/>
              <w:widowControl w:val="0"/>
            </w:pPr>
          </w:p>
        </w:tc>
        <w:tc>
          <w:tcPr>
            <w:tcW w:w="1180" w:type="pct"/>
          </w:tcPr>
          <w:p w:rsidR="00787E14" w:rsidRPr="00B929FF" w:rsidRDefault="00787E14" w:rsidP="00B929FF">
            <w:pPr>
              <w:widowControl w:val="0"/>
            </w:pPr>
            <w:r w:rsidRPr="00B929FF">
              <w:t xml:space="preserve">4.5. Mūryti konstrukcijas iš lauko akmenų esant neigiamai temperatūrai. </w:t>
            </w:r>
          </w:p>
        </w:tc>
        <w:tc>
          <w:tcPr>
            <w:tcW w:w="2873" w:type="pct"/>
          </w:tcPr>
          <w:p w:rsidR="00787E14" w:rsidRPr="00B929FF" w:rsidRDefault="00787E14" w:rsidP="00B929FF">
            <w:pPr>
              <w:pStyle w:val="NoSpacing"/>
              <w:widowControl w:val="0"/>
            </w:pPr>
            <w:r w:rsidRPr="00B929FF">
              <w:rPr>
                <w:b/>
              </w:rPr>
              <w:t xml:space="preserve">Tema. </w:t>
            </w:r>
            <w:r w:rsidRPr="00B929FF">
              <w:rPr>
                <w:b/>
                <w:i/>
              </w:rPr>
              <w:t>Lauko akmenų mūrijimas esant neigiamai temperatūrai</w:t>
            </w:r>
          </w:p>
          <w:p w:rsidR="00787E14" w:rsidRPr="00B929FF" w:rsidRDefault="00787E14" w:rsidP="00B929FF">
            <w:pPr>
              <w:pStyle w:val="NoSpacing"/>
              <w:widowControl w:val="0"/>
              <w:numPr>
                <w:ilvl w:val="0"/>
                <w:numId w:val="12"/>
              </w:numPr>
              <w:ind w:left="0" w:firstLine="0"/>
            </w:pPr>
            <w:r w:rsidRPr="00B929FF">
              <w:t>Mūrijimas iš lauko akmenų esant neigiamai temperatūrai</w:t>
            </w:r>
          </w:p>
        </w:tc>
      </w:tr>
      <w:tr w:rsidR="00B929FF" w:rsidRPr="00B929FF" w:rsidTr="00B929FF">
        <w:trPr>
          <w:trHeight w:val="57"/>
          <w:jc w:val="center"/>
        </w:trPr>
        <w:tc>
          <w:tcPr>
            <w:tcW w:w="947" w:type="pct"/>
            <w:vMerge w:val="restart"/>
            <w:tcBorders>
              <w:top w:val="single" w:sz="4" w:space="0" w:color="auto"/>
            </w:tcBorders>
          </w:tcPr>
          <w:p w:rsidR="00787E14" w:rsidRPr="00B929FF" w:rsidRDefault="00787E14" w:rsidP="00B929FF">
            <w:pPr>
              <w:pStyle w:val="NoSpacing"/>
              <w:widowControl w:val="0"/>
            </w:pPr>
            <w:r w:rsidRPr="00B929FF">
              <w:t xml:space="preserve">5. Remontuoti mūrines konstrukcijas ar jų elementus. </w:t>
            </w:r>
          </w:p>
        </w:tc>
        <w:tc>
          <w:tcPr>
            <w:tcW w:w="1180" w:type="pct"/>
          </w:tcPr>
          <w:p w:rsidR="00787E14" w:rsidRPr="00B929FF" w:rsidRDefault="00787E14" w:rsidP="00B929FF">
            <w:pPr>
              <w:widowControl w:val="0"/>
            </w:pPr>
            <w:r w:rsidRPr="00B929FF">
              <w:t xml:space="preserve">5.1. Apibūdinti mūro remonto būdus. </w:t>
            </w:r>
          </w:p>
        </w:tc>
        <w:tc>
          <w:tcPr>
            <w:tcW w:w="2873" w:type="pct"/>
          </w:tcPr>
          <w:p w:rsidR="00787E14" w:rsidRPr="00B929FF" w:rsidRDefault="00787E14" w:rsidP="00B929FF">
            <w:pPr>
              <w:pStyle w:val="NoSpacing"/>
              <w:widowControl w:val="0"/>
              <w:rPr>
                <w:b/>
                <w:i/>
              </w:rPr>
            </w:pPr>
            <w:r w:rsidRPr="00B929FF">
              <w:rPr>
                <w:b/>
              </w:rPr>
              <w:t xml:space="preserve">Tema. </w:t>
            </w:r>
            <w:r w:rsidRPr="00B929FF">
              <w:rPr>
                <w:b/>
                <w:i/>
              </w:rPr>
              <w:t>Darbuotojų saugos ir sveikatos taisyklės bei reikalavimai, ardant ir remontuojant mūro konstrukcijas</w:t>
            </w:r>
          </w:p>
          <w:p w:rsidR="00787E14" w:rsidRPr="00B929FF" w:rsidRDefault="00787E14" w:rsidP="00B929FF">
            <w:pPr>
              <w:pStyle w:val="NoSpacing"/>
              <w:widowControl w:val="0"/>
            </w:pPr>
            <w:r w:rsidRPr="00B929FF">
              <w:rPr>
                <w:b/>
              </w:rPr>
              <w:t xml:space="preserve">Tema. </w:t>
            </w:r>
            <w:r w:rsidRPr="00B929FF">
              <w:rPr>
                <w:b/>
                <w:i/>
              </w:rPr>
              <w:t>Mūrinių konstrukcijų ir elementų ardymo technologija</w:t>
            </w:r>
          </w:p>
          <w:p w:rsidR="00787E14" w:rsidRPr="00B929FF" w:rsidRDefault="00787E14" w:rsidP="00B929FF">
            <w:pPr>
              <w:pStyle w:val="NoSpacing"/>
              <w:widowControl w:val="0"/>
              <w:numPr>
                <w:ilvl w:val="0"/>
                <w:numId w:val="12"/>
              </w:numPr>
              <w:ind w:left="0" w:firstLine="0"/>
            </w:pPr>
            <w:r w:rsidRPr="00B929FF">
              <w:t>Mūrinių konstrukcijų ardymo būdai: rankinis ir mechanizuotas ardymas, sprogdinimas</w:t>
            </w:r>
          </w:p>
          <w:p w:rsidR="00787E14" w:rsidRPr="00B929FF" w:rsidRDefault="00787E14" w:rsidP="00B929FF">
            <w:pPr>
              <w:pStyle w:val="NoSpacing"/>
              <w:widowControl w:val="0"/>
              <w:numPr>
                <w:ilvl w:val="0"/>
                <w:numId w:val="12"/>
              </w:numPr>
              <w:ind w:left="0" w:firstLine="0"/>
            </w:pPr>
            <w:r w:rsidRPr="00B929FF">
              <w:t>Mūro konstrukcijų ardymo brėžinių skaitymas</w:t>
            </w:r>
          </w:p>
          <w:p w:rsidR="00787E14" w:rsidRPr="00B929FF" w:rsidRDefault="00787E14" w:rsidP="00B929FF">
            <w:pPr>
              <w:pStyle w:val="NoSpacing"/>
              <w:widowControl w:val="0"/>
            </w:pPr>
            <w:r w:rsidRPr="00B929FF">
              <w:rPr>
                <w:b/>
              </w:rPr>
              <w:t xml:space="preserve">Tema. </w:t>
            </w:r>
            <w:r w:rsidRPr="00B929FF">
              <w:rPr>
                <w:b/>
                <w:i/>
              </w:rPr>
              <w:t>Mūrinių konstrukcijų ir elementų remonto, stiprinimo technologine seka</w:t>
            </w:r>
          </w:p>
          <w:p w:rsidR="00787E14" w:rsidRPr="00B929FF" w:rsidRDefault="00787E14" w:rsidP="00B929FF">
            <w:pPr>
              <w:pStyle w:val="NoSpacing"/>
              <w:widowControl w:val="0"/>
              <w:numPr>
                <w:ilvl w:val="0"/>
                <w:numId w:val="12"/>
              </w:numPr>
              <w:ind w:left="0" w:firstLine="0"/>
            </w:pPr>
            <w:r w:rsidRPr="00B929FF">
              <w:t>Mūro konstrukcijų remonto ir stiprinimo darbo įrankiai</w:t>
            </w:r>
          </w:p>
          <w:p w:rsidR="00787E14" w:rsidRPr="00B929FF" w:rsidRDefault="00787E14" w:rsidP="00B929FF">
            <w:pPr>
              <w:pStyle w:val="NoSpacing"/>
              <w:widowControl w:val="0"/>
              <w:numPr>
                <w:ilvl w:val="0"/>
                <w:numId w:val="12"/>
              </w:numPr>
              <w:ind w:left="0" w:firstLine="0"/>
            </w:pPr>
            <w:r w:rsidRPr="00B929FF">
              <w:t>Mūrinių konstrukcijų pažeidimai ir jų atsiradimo priežastis</w:t>
            </w:r>
          </w:p>
          <w:p w:rsidR="00787E14" w:rsidRPr="00B929FF" w:rsidRDefault="00787E14" w:rsidP="00B929FF">
            <w:pPr>
              <w:pStyle w:val="NoSpacing"/>
              <w:widowControl w:val="0"/>
              <w:numPr>
                <w:ilvl w:val="0"/>
                <w:numId w:val="12"/>
              </w:numPr>
              <w:ind w:left="0" w:firstLine="0"/>
            </w:pPr>
            <w:r w:rsidRPr="00B929FF">
              <w:t>Konstrukcijų pažeidimų šalinimo būdai</w:t>
            </w:r>
          </w:p>
          <w:p w:rsidR="00787E14" w:rsidRPr="00B929FF" w:rsidRDefault="00787E14" w:rsidP="00B929FF">
            <w:pPr>
              <w:pStyle w:val="ListParagraph"/>
              <w:widowControl w:val="0"/>
              <w:numPr>
                <w:ilvl w:val="0"/>
                <w:numId w:val="14"/>
              </w:numPr>
              <w:ind w:left="0" w:firstLine="0"/>
              <w:contextualSpacing/>
            </w:pPr>
            <w:r w:rsidRPr="00B929FF">
              <w:t>Pamatų remonto ir stiprinimo operacijos ir jų seka</w:t>
            </w:r>
          </w:p>
          <w:p w:rsidR="00787E14" w:rsidRPr="00B929FF" w:rsidRDefault="00787E14" w:rsidP="00B929FF">
            <w:pPr>
              <w:pStyle w:val="ListParagraph"/>
              <w:widowControl w:val="0"/>
              <w:numPr>
                <w:ilvl w:val="0"/>
                <w:numId w:val="14"/>
              </w:numPr>
              <w:ind w:left="0" w:firstLine="0"/>
              <w:contextualSpacing/>
            </w:pPr>
            <w:r w:rsidRPr="00B929FF">
              <w:t xml:space="preserve">Mūro konstrukcijų stiprinimo darbai: </w:t>
            </w:r>
            <w:proofErr w:type="spellStart"/>
            <w:r w:rsidRPr="00B929FF">
              <w:t>injekavimo</w:t>
            </w:r>
            <w:proofErr w:type="spellEnd"/>
            <w:r w:rsidRPr="00B929FF">
              <w:t>, armatūros įklijavimo, pleištavimo, skersinio armavimo, mūro stiprinimo apvalkalais, sanavimo operacijos ir jų seka</w:t>
            </w:r>
          </w:p>
          <w:p w:rsidR="00787E14" w:rsidRPr="00B929FF" w:rsidRDefault="00787E14" w:rsidP="00B929FF">
            <w:pPr>
              <w:widowControl w:val="0"/>
              <w:rPr>
                <w:b/>
                <w:i/>
              </w:rPr>
            </w:pPr>
            <w:r w:rsidRPr="00B929FF">
              <w:rPr>
                <w:b/>
              </w:rPr>
              <w:t xml:space="preserve">Tema. </w:t>
            </w:r>
            <w:r w:rsidRPr="00B929FF">
              <w:rPr>
                <w:b/>
                <w:i/>
              </w:rPr>
              <w:t>Plyšių ir siūlių užtaisymo technologija</w:t>
            </w:r>
          </w:p>
          <w:p w:rsidR="00787E14" w:rsidRPr="00B929FF" w:rsidRDefault="00787E14" w:rsidP="00B929FF">
            <w:pPr>
              <w:pStyle w:val="ListParagraph"/>
              <w:widowControl w:val="0"/>
              <w:numPr>
                <w:ilvl w:val="0"/>
                <w:numId w:val="14"/>
              </w:numPr>
              <w:ind w:left="0" w:firstLine="0"/>
              <w:contextualSpacing/>
            </w:pPr>
            <w:r w:rsidRPr="00B929FF">
              <w:lastRenderedPageBreak/>
              <w:t>Plyšių ir siūlių užtaisymo sienoje operacijos ir jų seka</w:t>
            </w:r>
          </w:p>
          <w:p w:rsidR="00787E14" w:rsidRPr="00B929FF" w:rsidRDefault="00787E14" w:rsidP="00B929FF">
            <w:pPr>
              <w:widowControl w:val="0"/>
            </w:pPr>
            <w:r w:rsidRPr="00B929FF">
              <w:rPr>
                <w:b/>
              </w:rPr>
              <w:t xml:space="preserve">Tema. </w:t>
            </w:r>
            <w:r w:rsidRPr="00B929FF">
              <w:rPr>
                <w:b/>
                <w:i/>
              </w:rPr>
              <w:t>Angų kalimo ir užtaisymo mūro konstrukcijoje technologija</w:t>
            </w:r>
          </w:p>
          <w:p w:rsidR="00787E14" w:rsidRPr="00B929FF" w:rsidRDefault="00787E14" w:rsidP="00B929FF">
            <w:pPr>
              <w:pStyle w:val="ListParagraph"/>
              <w:widowControl w:val="0"/>
              <w:numPr>
                <w:ilvl w:val="0"/>
                <w:numId w:val="18"/>
              </w:numPr>
              <w:ind w:left="0" w:firstLine="0"/>
              <w:contextualSpacing/>
            </w:pPr>
            <w:r w:rsidRPr="00B929FF">
              <w:t>Angų kalimo mūro konstrukcijose operacijos ir jų seka</w:t>
            </w:r>
          </w:p>
          <w:p w:rsidR="00787E14" w:rsidRPr="00B929FF" w:rsidRDefault="00787E14" w:rsidP="00B929FF">
            <w:pPr>
              <w:pStyle w:val="ListParagraph"/>
              <w:widowControl w:val="0"/>
              <w:numPr>
                <w:ilvl w:val="0"/>
                <w:numId w:val="18"/>
              </w:numPr>
              <w:ind w:left="0" w:firstLine="0"/>
              <w:contextualSpacing/>
            </w:pPr>
            <w:r w:rsidRPr="00B929FF">
              <w:t>Angų užtaisymo mūro konstrukcijose operacijos ir jų seka</w:t>
            </w:r>
          </w:p>
          <w:p w:rsidR="00787E14" w:rsidRPr="00B929FF" w:rsidRDefault="00787E14" w:rsidP="00B929FF">
            <w:pPr>
              <w:widowControl w:val="0"/>
              <w:rPr>
                <w:b/>
                <w:i/>
              </w:rPr>
            </w:pPr>
            <w:r w:rsidRPr="00B929FF">
              <w:rPr>
                <w:b/>
              </w:rPr>
              <w:t xml:space="preserve">Tema. </w:t>
            </w:r>
            <w:r w:rsidRPr="00B929FF">
              <w:rPr>
                <w:b/>
                <w:i/>
              </w:rPr>
              <w:t>Sijų įmūrijimo technologija</w:t>
            </w:r>
          </w:p>
          <w:p w:rsidR="00787E14" w:rsidRPr="00B929FF" w:rsidRDefault="00787E14" w:rsidP="00B929FF">
            <w:pPr>
              <w:pStyle w:val="NoSpacing"/>
              <w:widowControl w:val="0"/>
              <w:numPr>
                <w:ilvl w:val="0"/>
                <w:numId w:val="15"/>
              </w:numPr>
              <w:ind w:left="0" w:firstLine="0"/>
              <w:rPr>
                <w:i/>
              </w:rPr>
            </w:pPr>
            <w:r w:rsidRPr="00B929FF">
              <w:t>Sijų įmūrijimo sienoje operacijos ir jų seka</w:t>
            </w:r>
          </w:p>
          <w:p w:rsidR="00787E14" w:rsidRPr="00B929FF" w:rsidRDefault="00787E14" w:rsidP="00B929FF">
            <w:pPr>
              <w:pStyle w:val="NoSpacing"/>
              <w:widowControl w:val="0"/>
            </w:pPr>
            <w:r w:rsidRPr="00B929FF">
              <w:rPr>
                <w:b/>
              </w:rPr>
              <w:t>Tema</w:t>
            </w:r>
            <w:r w:rsidRPr="00B929FF">
              <w:rPr>
                <w:b/>
                <w:i/>
              </w:rPr>
              <w:t>. Apdailos plytų mūro remonto ir valymo technologija</w:t>
            </w:r>
          </w:p>
          <w:p w:rsidR="00787E14" w:rsidRPr="00B929FF" w:rsidRDefault="00787E14" w:rsidP="00B929FF">
            <w:pPr>
              <w:pStyle w:val="NoSpacing"/>
              <w:widowControl w:val="0"/>
              <w:numPr>
                <w:ilvl w:val="0"/>
                <w:numId w:val="15"/>
              </w:numPr>
              <w:ind w:left="0" w:firstLine="0"/>
              <w:rPr>
                <w:i/>
              </w:rPr>
            </w:pPr>
            <w:r w:rsidRPr="00B929FF">
              <w:t>Apdailos plytų mūro remonto operacijos ir jų seka</w:t>
            </w:r>
          </w:p>
          <w:p w:rsidR="00787E14" w:rsidRPr="00B929FF" w:rsidRDefault="00787E14" w:rsidP="00B929FF">
            <w:pPr>
              <w:pStyle w:val="NoSpacing"/>
              <w:widowControl w:val="0"/>
              <w:numPr>
                <w:ilvl w:val="0"/>
                <w:numId w:val="15"/>
              </w:numPr>
              <w:ind w:left="0" w:firstLine="0"/>
              <w:rPr>
                <w:i/>
              </w:rPr>
            </w:pPr>
            <w:r w:rsidRPr="00B929FF">
              <w:t>Apdailos plytų mūro valymo operacijos ir jų seka: rankinis ir mechaninis valymas</w:t>
            </w:r>
          </w:p>
        </w:tc>
      </w:tr>
      <w:tr w:rsidR="00B929FF" w:rsidRPr="00B929FF" w:rsidTr="00B929FF">
        <w:trPr>
          <w:trHeight w:val="57"/>
          <w:jc w:val="center"/>
        </w:trPr>
        <w:tc>
          <w:tcPr>
            <w:tcW w:w="947" w:type="pct"/>
            <w:vMerge/>
          </w:tcPr>
          <w:p w:rsidR="00787E14" w:rsidRPr="00B929FF" w:rsidRDefault="00787E14" w:rsidP="00B929FF">
            <w:pPr>
              <w:pStyle w:val="NoSpacing"/>
              <w:widowControl w:val="0"/>
            </w:pPr>
          </w:p>
        </w:tc>
        <w:tc>
          <w:tcPr>
            <w:tcW w:w="1180" w:type="pct"/>
          </w:tcPr>
          <w:p w:rsidR="00787E14" w:rsidRPr="00B929FF" w:rsidRDefault="00787E14" w:rsidP="00B929FF">
            <w:pPr>
              <w:widowControl w:val="0"/>
            </w:pPr>
            <w:r w:rsidRPr="00B929FF">
              <w:t xml:space="preserve">5.2. Paruošti mūro konstrukciją remontui. </w:t>
            </w:r>
          </w:p>
        </w:tc>
        <w:tc>
          <w:tcPr>
            <w:tcW w:w="2873" w:type="pct"/>
          </w:tcPr>
          <w:p w:rsidR="00787E14" w:rsidRPr="00B929FF" w:rsidRDefault="00787E14" w:rsidP="00B929FF">
            <w:pPr>
              <w:pStyle w:val="NoSpacing"/>
              <w:widowControl w:val="0"/>
            </w:pPr>
            <w:r w:rsidRPr="00B929FF">
              <w:rPr>
                <w:b/>
              </w:rPr>
              <w:t xml:space="preserve">Tema. </w:t>
            </w:r>
            <w:r w:rsidRPr="00B929FF">
              <w:rPr>
                <w:b/>
                <w:i/>
              </w:rPr>
              <w:t>Mūro konstrukcijos paruošimas remontui</w:t>
            </w:r>
          </w:p>
          <w:p w:rsidR="00787E14" w:rsidRPr="00B929FF" w:rsidRDefault="00787E14" w:rsidP="00B929FF">
            <w:pPr>
              <w:pStyle w:val="NoSpacing"/>
              <w:widowControl w:val="0"/>
              <w:numPr>
                <w:ilvl w:val="0"/>
                <w:numId w:val="12"/>
              </w:numPr>
              <w:ind w:left="0" w:firstLine="0"/>
            </w:pPr>
            <w:r w:rsidRPr="00B929FF">
              <w:t>Mūro konstrukcijų remontui darbo įrankių parinkimas</w:t>
            </w:r>
          </w:p>
          <w:p w:rsidR="00787E14" w:rsidRPr="00B929FF" w:rsidRDefault="00787E14" w:rsidP="00B929FF">
            <w:pPr>
              <w:pStyle w:val="NoSpacing"/>
              <w:widowControl w:val="0"/>
              <w:numPr>
                <w:ilvl w:val="0"/>
                <w:numId w:val="12"/>
              </w:numPr>
              <w:ind w:left="0" w:firstLine="0"/>
            </w:pPr>
            <w:r w:rsidRPr="00B929FF">
              <w:t>Darbo vietos įrengimas mūrinių konstrukcijų ardymui ir remontui</w:t>
            </w:r>
          </w:p>
        </w:tc>
      </w:tr>
      <w:tr w:rsidR="00B929FF" w:rsidRPr="00B929FF" w:rsidTr="00B929FF">
        <w:trPr>
          <w:trHeight w:val="57"/>
          <w:jc w:val="center"/>
        </w:trPr>
        <w:tc>
          <w:tcPr>
            <w:tcW w:w="947" w:type="pct"/>
            <w:vMerge/>
          </w:tcPr>
          <w:p w:rsidR="00787E14" w:rsidRPr="00B929FF" w:rsidRDefault="00787E14" w:rsidP="00B929FF">
            <w:pPr>
              <w:pStyle w:val="NoSpacing"/>
              <w:widowControl w:val="0"/>
            </w:pPr>
          </w:p>
        </w:tc>
        <w:tc>
          <w:tcPr>
            <w:tcW w:w="1180" w:type="pct"/>
          </w:tcPr>
          <w:p w:rsidR="00787E14" w:rsidRPr="00B929FF" w:rsidRDefault="00787E14" w:rsidP="00B929FF">
            <w:pPr>
              <w:widowControl w:val="0"/>
            </w:pPr>
            <w:r w:rsidRPr="00B929FF">
              <w:t xml:space="preserve">5.3. Remontuoti, stiprinti ar keisti mūro konstrukcijas ar jų elementus. </w:t>
            </w:r>
          </w:p>
        </w:tc>
        <w:tc>
          <w:tcPr>
            <w:tcW w:w="2873" w:type="pct"/>
          </w:tcPr>
          <w:p w:rsidR="00787E14" w:rsidRPr="00B929FF" w:rsidRDefault="00787E14" w:rsidP="00B929FF">
            <w:pPr>
              <w:pStyle w:val="NoSpacing"/>
              <w:widowControl w:val="0"/>
            </w:pPr>
            <w:r w:rsidRPr="00B929FF">
              <w:rPr>
                <w:b/>
              </w:rPr>
              <w:t xml:space="preserve">Tema. </w:t>
            </w:r>
            <w:r w:rsidRPr="00B929FF">
              <w:rPr>
                <w:b/>
                <w:i/>
              </w:rPr>
              <w:t>Mūrinių konstrukcijų remontas ir stiprinimas</w:t>
            </w:r>
          </w:p>
          <w:p w:rsidR="00787E14" w:rsidRPr="00B929FF" w:rsidRDefault="00787E14" w:rsidP="00B929FF">
            <w:pPr>
              <w:pStyle w:val="ListParagraph"/>
              <w:widowControl w:val="0"/>
              <w:numPr>
                <w:ilvl w:val="0"/>
                <w:numId w:val="14"/>
              </w:numPr>
              <w:ind w:left="0" w:firstLine="0"/>
              <w:contextualSpacing/>
            </w:pPr>
            <w:r w:rsidRPr="00B929FF">
              <w:t>Pamatų remontas ir stiprinimas</w:t>
            </w:r>
          </w:p>
          <w:p w:rsidR="00787E14" w:rsidRPr="00B929FF" w:rsidRDefault="00787E14" w:rsidP="00B929FF">
            <w:pPr>
              <w:pStyle w:val="ListParagraph"/>
              <w:widowControl w:val="0"/>
              <w:numPr>
                <w:ilvl w:val="0"/>
                <w:numId w:val="14"/>
              </w:numPr>
              <w:ind w:left="0" w:firstLine="0"/>
              <w:contextualSpacing/>
            </w:pPr>
            <w:r w:rsidRPr="00B929FF">
              <w:t>Mūrinių sienų, kampų remontas ir stiprinimas</w:t>
            </w:r>
          </w:p>
          <w:p w:rsidR="00787E14" w:rsidRPr="00B929FF" w:rsidRDefault="00787E14" w:rsidP="00B929FF">
            <w:pPr>
              <w:pStyle w:val="ListParagraph"/>
              <w:widowControl w:val="0"/>
              <w:numPr>
                <w:ilvl w:val="0"/>
                <w:numId w:val="14"/>
              </w:numPr>
              <w:ind w:left="0" w:firstLine="0"/>
              <w:contextualSpacing/>
            </w:pPr>
            <w:r w:rsidRPr="00B929FF">
              <w:t>Pažeistų mūro elementų remontas ir stiprinimas</w:t>
            </w:r>
          </w:p>
          <w:p w:rsidR="00787E14" w:rsidRPr="00B929FF" w:rsidRDefault="00787E14" w:rsidP="00B929FF">
            <w:pPr>
              <w:widowControl w:val="0"/>
              <w:rPr>
                <w:b/>
                <w:i/>
              </w:rPr>
            </w:pPr>
            <w:r w:rsidRPr="00B929FF">
              <w:rPr>
                <w:b/>
              </w:rPr>
              <w:t xml:space="preserve">Tema. </w:t>
            </w:r>
            <w:r w:rsidRPr="00B929FF">
              <w:rPr>
                <w:b/>
                <w:i/>
              </w:rPr>
              <w:t>Plyšių ir siūlių užtaisymas</w:t>
            </w:r>
          </w:p>
          <w:p w:rsidR="00787E14" w:rsidRPr="00B929FF" w:rsidRDefault="00787E14" w:rsidP="00B929FF">
            <w:pPr>
              <w:pStyle w:val="ListParagraph"/>
              <w:widowControl w:val="0"/>
              <w:numPr>
                <w:ilvl w:val="0"/>
                <w:numId w:val="14"/>
              </w:numPr>
              <w:ind w:left="0" w:firstLine="0"/>
              <w:contextualSpacing/>
            </w:pPr>
            <w:r w:rsidRPr="00B929FF">
              <w:t>Plyšių užtaisymas mūro konstrukcijoje</w:t>
            </w:r>
          </w:p>
          <w:p w:rsidR="00787E14" w:rsidRPr="00B929FF" w:rsidRDefault="00787E14" w:rsidP="00B929FF">
            <w:pPr>
              <w:widowControl w:val="0"/>
            </w:pPr>
            <w:r w:rsidRPr="00B929FF">
              <w:rPr>
                <w:b/>
              </w:rPr>
              <w:t xml:space="preserve">Tema. </w:t>
            </w:r>
            <w:r w:rsidRPr="00B929FF">
              <w:rPr>
                <w:b/>
                <w:i/>
              </w:rPr>
              <w:t>Angų kalimas ir užtaisymas mūro konstrukcijoje</w:t>
            </w:r>
          </w:p>
          <w:p w:rsidR="00787E14" w:rsidRPr="00B929FF" w:rsidRDefault="00787E14" w:rsidP="00B929FF">
            <w:pPr>
              <w:pStyle w:val="ListParagraph"/>
              <w:widowControl w:val="0"/>
              <w:numPr>
                <w:ilvl w:val="0"/>
                <w:numId w:val="18"/>
              </w:numPr>
              <w:ind w:left="0" w:firstLine="0"/>
              <w:contextualSpacing/>
            </w:pPr>
            <w:r w:rsidRPr="00B929FF">
              <w:t>Angos kalimas mūro konstrukcijoje</w:t>
            </w:r>
          </w:p>
          <w:p w:rsidR="00787E14" w:rsidRPr="00B929FF" w:rsidRDefault="00787E14" w:rsidP="00B929FF">
            <w:pPr>
              <w:pStyle w:val="ListParagraph"/>
              <w:widowControl w:val="0"/>
              <w:numPr>
                <w:ilvl w:val="0"/>
                <w:numId w:val="18"/>
              </w:numPr>
              <w:ind w:left="0" w:firstLine="0"/>
              <w:contextualSpacing/>
            </w:pPr>
            <w:r w:rsidRPr="00B929FF">
              <w:t>Angos užtaisymas mūro konstrukcijoje</w:t>
            </w:r>
          </w:p>
          <w:p w:rsidR="00787E14" w:rsidRPr="00B929FF" w:rsidRDefault="00787E14" w:rsidP="00B929FF">
            <w:pPr>
              <w:widowControl w:val="0"/>
              <w:rPr>
                <w:b/>
                <w:i/>
              </w:rPr>
            </w:pPr>
            <w:r w:rsidRPr="00B929FF">
              <w:rPr>
                <w:b/>
              </w:rPr>
              <w:t xml:space="preserve">Tema. </w:t>
            </w:r>
            <w:r w:rsidRPr="00B929FF">
              <w:rPr>
                <w:b/>
                <w:i/>
              </w:rPr>
              <w:t>Sijų įmūrijimas</w:t>
            </w:r>
          </w:p>
          <w:p w:rsidR="00787E14" w:rsidRPr="00B929FF" w:rsidRDefault="00787E14" w:rsidP="00B929FF">
            <w:pPr>
              <w:pStyle w:val="NoSpacing"/>
              <w:widowControl w:val="0"/>
              <w:numPr>
                <w:ilvl w:val="0"/>
                <w:numId w:val="15"/>
              </w:numPr>
              <w:ind w:left="0" w:firstLine="0"/>
              <w:rPr>
                <w:i/>
              </w:rPr>
            </w:pPr>
            <w:r w:rsidRPr="00B929FF">
              <w:t>Sijos įmūrijimas į esamą mūro konstrukciją</w:t>
            </w:r>
          </w:p>
          <w:p w:rsidR="00787E14" w:rsidRPr="00B929FF" w:rsidRDefault="00787E14" w:rsidP="00B929FF">
            <w:pPr>
              <w:pStyle w:val="NoSpacing"/>
              <w:widowControl w:val="0"/>
            </w:pPr>
            <w:r w:rsidRPr="00B929FF">
              <w:rPr>
                <w:b/>
              </w:rPr>
              <w:t>Tema</w:t>
            </w:r>
            <w:r w:rsidRPr="00B929FF">
              <w:rPr>
                <w:b/>
                <w:i/>
              </w:rPr>
              <w:t>. Apdailos plytų mūro remontas ir valymas</w:t>
            </w:r>
          </w:p>
          <w:p w:rsidR="00787E14" w:rsidRPr="00B929FF" w:rsidRDefault="00787E14" w:rsidP="00B929FF">
            <w:pPr>
              <w:pStyle w:val="NoSpacing"/>
              <w:widowControl w:val="0"/>
              <w:numPr>
                <w:ilvl w:val="0"/>
                <w:numId w:val="15"/>
              </w:numPr>
              <w:ind w:left="0" w:firstLine="0"/>
              <w:rPr>
                <w:i/>
              </w:rPr>
            </w:pPr>
            <w:r w:rsidRPr="00B929FF">
              <w:t>Apdailos plytų mūro fragmento remontas</w:t>
            </w:r>
          </w:p>
          <w:p w:rsidR="00787E14" w:rsidRPr="00B929FF" w:rsidRDefault="00787E14" w:rsidP="00B929FF">
            <w:pPr>
              <w:pStyle w:val="NoSpacing"/>
              <w:widowControl w:val="0"/>
              <w:numPr>
                <w:ilvl w:val="0"/>
                <w:numId w:val="15"/>
              </w:numPr>
              <w:ind w:left="0" w:firstLine="0"/>
              <w:rPr>
                <w:i/>
              </w:rPr>
            </w:pPr>
            <w:r w:rsidRPr="00B929FF">
              <w:t>Apdailos plytų mūro fragmento valymas</w:t>
            </w:r>
          </w:p>
        </w:tc>
      </w:tr>
      <w:tr w:rsidR="00B929FF" w:rsidRPr="00B929FF" w:rsidTr="00B929FF">
        <w:trPr>
          <w:trHeight w:val="57"/>
          <w:jc w:val="center"/>
        </w:trPr>
        <w:tc>
          <w:tcPr>
            <w:tcW w:w="947" w:type="pct"/>
          </w:tcPr>
          <w:p w:rsidR="00787E14" w:rsidRPr="00B929FF" w:rsidRDefault="00787E14" w:rsidP="00B929FF">
            <w:pPr>
              <w:pStyle w:val="NoSpacing"/>
              <w:widowControl w:val="0"/>
              <w:spacing w:line="276" w:lineRule="auto"/>
            </w:pPr>
            <w:r w:rsidRPr="00B929FF">
              <w:t xml:space="preserve">Mokymosi pasiekimų vertinimo kriterijai </w:t>
            </w:r>
          </w:p>
        </w:tc>
        <w:tc>
          <w:tcPr>
            <w:tcW w:w="4053" w:type="pct"/>
            <w:gridSpan w:val="2"/>
          </w:tcPr>
          <w:p w:rsidR="00787E14" w:rsidRPr="00B929FF" w:rsidRDefault="00787E14" w:rsidP="00B929FF">
            <w:pPr>
              <w:pStyle w:val="gmail-msolistparagraph"/>
              <w:widowControl w:val="0"/>
              <w:shd w:val="clear" w:color="auto" w:fill="FFFFFF"/>
              <w:spacing w:before="0" w:beforeAutospacing="0" w:after="0" w:afterAutospacing="0"/>
            </w:pPr>
            <w:r w:rsidRPr="00B929FF">
              <w:t xml:space="preserve">Visos operacijos atliktos pagal technologinį eiliškumą, visi veiksmai ir judesiai darbo metu buvo atliekami pagal ergonomikos reikalavimus, užduotis atlikta laiku, dirbta savarankiškai, darbo vieta sutvarkyta pagal reikalavimus, </w:t>
            </w:r>
            <w:proofErr w:type="spellStart"/>
            <w:r w:rsidRPr="00B929FF">
              <w:t>laikytąsi</w:t>
            </w:r>
            <w:proofErr w:type="spellEnd"/>
            <w:r w:rsidRPr="00B929FF">
              <w:t xml:space="preserve"> visų darbuotojų saugos ir sveikatos, priešgaisrinių, atliekų sutvarkymo reikalavimų. Po darbo įrankiai nuvalyti ir sudėti į jų saugojimo vietą, likusios medžiagos išneštos į saugojimo vietą.</w:t>
            </w:r>
          </w:p>
          <w:p w:rsidR="00787E14" w:rsidRPr="00B929FF" w:rsidRDefault="00787E14" w:rsidP="00B929FF">
            <w:pPr>
              <w:widowControl w:val="0"/>
              <w:rPr>
                <w:rFonts w:eastAsia="Calibri"/>
                <w:noProof/>
              </w:rPr>
            </w:pPr>
            <w:r w:rsidRPr="00B929FF">
              <w:rPr>
                <w:rFonts w:eastAsia="Calibri"/>
                <w:bCs/>
                <w:lang w:eastAsia="en-US"/>
              </w:rPr>
              <w:t xml:space="preserve">Apibūdinti darbuotojų saugos ir sveikatos reikalavimai, taikomi ruošiant hidroizoliacines medžiagas ir dirbant su jomis. Nuosekliai ir tiksliai apibūdinti mūrinių konstrukcijų hidroizoliacijos būdai, suklasifikuotos hidroizoliacinės medžiagos pagal paskirtį ir </w:t>
            </w:r>
            <w:proofErr w:type="spellStart"/>
            <w:r w:rsidRPr="00B929FF">
              <w:rPr>
                <w:rFonts w:eastAsia="Calibri"/>
                <w:bCs/>
                <w:lang w:eastAsia="en-US"/>
              </w:rPr>
              <w:t>hidroizoliavimo</w:t>
            </w:r>
            <w:proofErr w:type="spellEnd"/>
            <w:r w:rsidRPr="00B929FF">
              <w:rPr>
                <w:rFonts w:eastAsia="Calibri"/>
                <w:bCs/>
                <w:lang w:eastAsia="en-US"/>
              </w:rPr>
              <w:t xml:space="preserve"> būdus. Išvardyti įrankiai visų rūšių hidroizoliacijai įrengti. A</w:t>
            </w:r>
            <w:r w:rsidRPr="00B929FF">
              <w:rPr>
                <w:shd w:val="clear" w:color="auto" w:fill="FFFFFF"/>
              </w:rPr>
              <w:t xml:space="preserve">pibūdinta technologinė darbų seka, </w:t>
            </w:r>
            <w:proofErr w:type="spellStart"/>
            <w:r w:rsidRPr="00B929FF">
              <w:rPr>
                <w:shd w:val="clear" w:color="auto" w:fill="FFFFFF"/>
              </w:rPr>
              <w:t>hidroizoliuojant</w:t>
            </w:r>
            <w:proofErr w:type="spellEnd"/>
            <w:r w:rsidRPr="00B929FF">
              <w:rPr>
                <w:shd w:val="clear" w:color="auto" w:fill="FFFFFF"/>
              </w:rPr>
              <w:t xml:space="preserve"> horizontalius ir vertikalius paviršius</w:t>
            </w:r>
            <w:r w:rsidRPr="00B929FF">
              <w:rPr>
                <w:rFonts w:eastAsia="Calibri"/>
                <w:bCs/>
                <w:lang w:eastAsia="en-US"/>
              </w:rPr>
              <w:t xml:space="preserve"> klijuojamomis, tepamomis, mechaniškai tvirtinamos hidroizoliacinėmis </w:t>
            </w:r>
            <w:r w:rsidRPr="00B929FF">
              <w:rPr>
                <w:rFonts w:eastAsia="Calibri"/>
                <w:bCs/>
                <w:lang w:eastAsia="en-US"/>
              </w:rPr>
              <w:lastRenderedPageBreak/>
              <w:t xml:space="preserve">medžiagomis. </w:t>
            </w:r>
            <w:r w:rsidRPr="00B929FF">
              <w:t>Apibūdintos konstrukcijų mūrijimo iš plytų, blokelių, lauko akmenų, lengvojo, apdailos ir dekoratyviojo mūro, mūro konstrukcijų remonto ir stiprinimo technologinės operacijos. T</w:t>
            </w:r>
            <w:r w:rsidRPr="00B929FF">
              <w:rPr>
                <w:rFonts w:eastAsia="Calibri"/>
                <w:noProof/>
              </w:rPr>
              <w:t>eisingai apskaičiuoti medžiagų kiekiai ir darbų apimtis.</w:t>
            </w:r>
          </w:p>
          <w:p w:rsidR="00787E14" w:rsidRPr="00B929FF" w:rsidRDefault="00787E14" w:rsidP="00B929FF">
            <w:pPr>
              <w:widowControl w:val="0"/>
              <w:rPr>
                <w:vanish/>
              </w:rPr>
            </w:pPr>
            <w:r w:rsidRPr="00B929FF">
              <w:rPr>
                <w:rFonts w:eastAsia="Calibri"/>
                <w:noProof/>
              </w:rPr>
              <w:t>Atlikti darbai pagal leistinas nuokrypas ir laikantis kitų kokybės reikalavimų: p</w:t>
            </w:r>
            <w:proofErr w:type="spellStart"/>
            <w:r w:rsidRPr="00B929FF">
              <w:rPr>
                <w:shd w:val="clear" w:color="auto" w:fill="FFFFFF"/>
              </w:rPr>
              <w:t>arinkti</w:t>
            </w:r>
            <w:proofErr w:type="spellEnd"/>
            <w:r w:rsidRPr="00B929FF">
              <w:rPr>
                <w:shd w:val="clear" w:color="auto" w:fill="FFFFFF"/>
              </w:rPr>
              <w:t xml:space="preserve"> įrankiai, medžiagos panaudotos pagal paskirtį</w:t>
            </w:r>
            <w:r w:rsidRPr="00B929FF">
              <w:rPr>
                <w:lang w:eastAsia="en-US"/>
              </w:rPr>
              <w:t xml:space="preserve">; savarankiškai </w:t>
            </w:r>
            <w:proofErr w:type="spellStart"/>
            <w:r w:rsidRPr="00B929FF">
              <w:rPr>
                <w:lang w:eastAsia="en-US"/>
              </w:rPr>
              <w:t>hidroizoliuotas</w:t>
            </w:r>
            <w:proofErr w:type="spellEnd"/>
            <w:r w:rsidRPr="00B929FF">
              <w:rPr>
                <w:lang w:eastAsia="en-US"/>
              </w:rPr>
              <w:t xml:space="preserve"> paviršius pagal darbo kokybės reikalavimus ir laikantis darbuotojų saugos ir sveikatos reikalavimų,</w:t>
            </w:r>
            <w:r w:rsidRPr="00B929FF">
              <w:rPr>
                <w:rFonts w:eastAsia="Calibri"/>
                <w:noProof/>
              </w:rPr>
              <w:t xml:space="preserve"> </w:t>
            </w:r>
            <w:r w:rsidRPr="00B929FF">
              <w:t xml:space="preserve">išmūrytos konstrukcijos iš plytų, blokelių, </w:t>
            </w:r>
            <w:proofErr w:type="spellStart"/>
            <w:r w:rsidRPr="00B929FF">
              <w:t>laukakmenio</w:t>
            </w:r>
            <w:proofErr w:type="spellEnd"/>
            <w:r w:rsidRPr="00B929FF">
              <w:t xml:space="preserve">; išmūrytas lengvasis, apdailos ir dekoratyvusis mūras; atlikti konstrukcijų remontas, stiprinimas. Mūrijimo ir konstrukcijų remonto darbai atlikti savarankiškai, laikantis darbų nuoseklumo bei darbuotojų saugos ir sveikatos </w:t>
            </w:r>
            <w:r w:rsidRPr="00B929FF">
              <w:rPr>
                <w:rFonts w:eastAsia="Calibri"/>
                <w:noProof/>
              </w:rPr>
              <w:t>reikalavimųs, šlifuojant</w:t>
            </w:r>
            <w:r w:rsidRPr="00B929FF">
              <w:rPr>
                <w:lang w:eastAsia="en-US"/>
              </w:rPr>
              <w:t xml:space="preserve"> ir gruntuojant.</w:t>
            </w:r>
            <w:r w:rsidRPr="00B929FF">
              <w:t xml:space="preserve"> Medžiagos ir įranga parinktos, paruoštos darbui bei naudotos tikslingai; skiediniai ir klijai </w:t>
            </w:r>
            <w:r w:rsidRPr="00B929FF">
              <w:rPr>
                <w:rFonts w:eastAsia="Calibri"/>
                <w:noProof/>
              </w:rPr>
              <w:t>paruošti pagal reikalavimus ir gamintojo instrukciją.</w:t>
            </w:r>
          </w:p>
          <w:p w:rsidR="00787E14" w:rsidRPr="00B929FF" w:rsidRDefault="00787E14" w:rsidP="00B929FF">
            <w:pPr>
              <w:pStyle w:val="gmail-msolistparagraph"/>
              <w:widowControl w:val="0"/>
              <w:shd w:val="clear" w:color="auto" w:fill="FFFFFF"/>
              <w:spacing w:before="0" w:beforeAutospacing="0" w:after="0" w:afterAutospacing="0"/>
              <w:rPr>
                <w:shd w:val="clear" w:color="auto" w:fill="FFFFFF"/>
              </w:rPr>
            </w:pPr>
            <w:r w:rsidRPr="00B929FF">
              <w:rPr>
                <w:shd w:val="clear" w:color="auto" w:fill="FFFFFF"/>
              </w:rPr>
              <w:t>Veikla planuota pagal aukštesnės kvalifikacijos darbuotojo pateiktą užduotį.</w:t>
            </w:r>
          </w:p>
          <w:p w:rsidR="00787E14" w:rsidRPr="00B929FF" w:rsidRDefault="00787E14" w:rsidP="00B929FF">
            <w:pPr>
              <w:pStyle w:val="gmail-msolistparagraph"/>
              <w:widowControl w:val="0"/>
              <w:shd w:val="clear" w:color="auto" w:fill="FFFFFF"/>
              <w:spacing w:before="0" w:beforeAutospacing="0" w:after="0" w:afterAutospacing="0"/>
            </w:pPr>
            <w:r w:rsidRPr="00B929FF">
              <w:t>V</w:t>
            </w:r>
            <w:r w:rsidRPr="00B929FF">
              <w:rPr>
                <w:rFonts w:eastAsia="Calibri"/>
                <w:noProof/>
              </w:rPr>
              <w:t>artoti tikslūs techniniai ir technologiniai terminai valstybine kalba</w:t>
            </w:r>
            <w:r w:rsidRPr="00B929FF">
              <w:t>.</w:t>
            </w:r>
          </w:p>
        </w:tc>
      </w:tr>
      <w:tr w:rsidR="00B929FF" w:rsidRPr="00B929FF" w:rsidTr="00B929FF">
        <w:trPr>
          <w:trHeight w:val="57"/>
          <w:jc w:val="center"/>
        </w:trPr>
        <w:tc>
          <w:tcPr>
            <w:tcW w:w="947" w:type="pct"/>
          </w:tcPr>
          <w:p w:rsidR="00787E14" w:rsidRPr="00B929FF" w:rsidRDefault="00787E14" w:rsidP="00B929FF">
            <w:pPr>
              <w:pStyle w:val="2vidutinistinklelis1"/>
              <w:widowControl w:val="0"/>
              <w:spacing w:line="276" w:lineRule="auto"/>
            </w:pPr>
            <w:r w:rsidRPr="00B929FF">
              <w:lastRenderedPageBreak/>
              <w:t>Reikalavimai mokymui skirtiems metodiniams ir materialiesiems ištekliams</w:t>
            </w:r>
          </w:p>
        </w:tc>
        <w:tc>
          <w:tcPr>
            <w:tcW w:w="4053" w:type="pct"/>
            <w:gridSpan w:val="2"/>
          </w:tcPr>
          <w:p w:rsidR="00787E14" w:rsidRPr="00B929FF" w:rsidRDefault="00787E14" w:rsidP="00B929FF">
            <w:pPr>
              <w:widowControl w:val="0"/>
              <w:rPr>
                <w:rFonts w:eastAsia="Calibri"/>
                <w:i/>
                <w:noProof/>
              </w:rPr>
            </w:pPr>
            <w:r w:rsidRPr="00B929FF">
              <w:rPr>
                <w:rFonts w:eastAsia="Calibri"/>
                <w:i/>
                <w:noProof/>
              </w:rPr>
              <w:t>Mokymo(si) medžiaga:</w:t>
            </w:r>
          </w:p>
          <w:p w:rsidR="001A7E12" w:rsidRPr="00B929FF" w:rsidRDefault="001A7E12" w:rsidP="00B929FF">
            <w:pPr>
              <w:widowControl w:val="0"/>
              <w:numPr>
                <w:ilvl w:val="0"/>
                <w:numId w:val="2"/>
              </w:numPr>
              <w:ind w:left="0" w:firstLine="0"/>
              <w:rPr>
                <w:noProof/>
              </w:rPr>
            </w:pPr>
            <w:r w:rsidRPr="00B929FF">
              <w:rPr>
                <w:noProof/>
              </w:rPr>
              <w:t>Vadovėliai ir kita mokomoji medžiaga</w:t>
            </w:r>
          </w:p>
          <w:p w:rsidR="00787E14" w:rsidRPr="00B929FF" w:rsidRDefault="00787E14" w:rsidP="00B929FF">
            <w:pPr>
              <w:widowControl w:val="0"/>
              <w:numPr>
                <w:ilvl w:val="0"/>
                <w:numId w:val="2"/>
              </w:numPr>
              <w:ind w:left="0" w:firstLine="0"/>
              <w:rPr>
                <w:rFonts w:eastAsia="Calibri"/>
                <w:noProof/>
              </w:rPr>
            </w:pPr>
            <w:r w:rsidRPr="00B929FF">
              <w:rPr>
                <w:noProof/>
              </w:rPr>
              <w:t>Teisės aktai, reglamentuojantys darbuotojų</w:t>
            </w:r>
            <w:r w:rsidRPr="00B929FF">
              <w:rPr>
                <w:rFonts w:eastAsia="Calibri"/>
                <w:noProof/>
              </w:rPr>
              <w:t xml:space="preserve"> saugos ir sveikatos reikalavimus</w:t>
            </w:r>
          </w:p>
          <w:p w:rsidR="00787E14" w:rsidRPr="00B929FF" w:rsidRDefault="00787E14" w:rsidP="00B929FF">
            <w:pPr>
              <w:widowControl w:val="0"/>
              <w:rPr>
                <w:rFonts w:eastAsia="Calibri"/>
                <w:i/>
              </w:rPr>
            </w:pPr>
            <w:r w:rsidRPr="00B929FF">
              <w:rPr>
                <w:rFonts w:eastAsia="Calibri"/>
                <w:i/>
              </w:rPr>
              <w:t>Mokymo(</w:t>
            </w:r>
            <w:proofErr w:type="spellStart"/>
            <w:r w:rsidRPr="00B929FF">
              <w:rPr>
                <w:rFonts w:eastAsia="Calibri"/>
                <w:i/>
              </w:rPr>
              <w:t>si</w:t>
            </w:r>
            <w:proofErr w:type="spellEnd"/>
            <w:r w:rsidRPr="00B929FF">
              <w:rPr>
                <w:rFonts w:eastAsia="Calibri"/>
                <w:i/>
              </w:rPr>
              <w:t>) priemonės:</w:t>
            </w:r>
          </w:p>
          <w:p w:rsidR="00787E14" w:rsidRPr="00B929FF" w:rsidRDefault="00787E14" w:rsidP="00B929FF">
            <w:pPr>
              <w:widowControl w:val="0"/>
              <w:numPr>
                <w:ilvl w:val="0"/>
                <w:numId w:val="2"/>
              </w:numPr>
              <w:ind w:left="0" w:firstLine="0"/>
            </w:pPr>
            <w:r w:rsidRPr="00B929FF">
              <w:t>Vaizdinės priemonės, skaidrės, maketai, pavyzdžiai, katalogai, plakatai</w:t>
            </w:r>
          </w:p>
          <w:p w:rsidR="00787E14" w:rsidRPr="00B929FF" w:rsidRDefault="00787E14" w:rsidP="00B929FF">
            <w:pPr>
              <w:pStyle w:val="ListParagraph"/>
              <w:widowControl w:val="0"/>
              <w:numPr>
                <w:ilvl w:val="0"/>
                <w:numId w:val="2"/>
              </w:numPr>
              <w:ind w:left="0" w:firstLine="0"/>
              <w:rPr>
                <w:rFonts w:eastAsia="Calibri"/>
              </w:rPr>
            </w:pPr>
            <w:r w:rsidRPr="00B929FF">
              <w:rPr>
                <w:bCs/>
              </w:rPr>
              <w:t>Grafinės automatizuoto kompiuterinio projektavimo programos statinio skaitmeninis modelis (demonstracinė versija)</w:t>
            </w:r>
          </w:p>
          <w:p w:rsidR="00787E14" w:rsidRPr="00B929FF" w:rsidRDefault="00787E14" w:rsidP="00B929FF">
            <w:pPr>
              <w:widowControl w:val="0"/>
              <w:numPr>
                <w:ilvl w:val="0"/>
                <w:numId w:val="10"/>
              </w:numPr>
              <w:tabs>
                <w:tab w:val="clear" w:pos="360"/>
              </w:tabs>
              <w:ind w:left="0" w:firstLine="0"/>
              <w:rPr>
                <w:rFonts w:eastAsia="Calibri"/>
              </w:rPr>
            </w:pPr>
            <w:r w:rsidRPr="00B929FF">
              <w:rPr>
                <w:rFonts w:eastAsia="Calibri"/>
              </w:rPr>
              <w:t>Technologinės kortelės</w:t>
            </w:r>
          </w:p>
          <w:p w:rsidR="00787E14" w:rsidRPr="00B929FF" w:rsidRDefault="00787E14" w:rsidP="00B929FF">
            <w:pPr>
              <w:widowControl w:val="0"/>
              <w:numPr>
                <w:ilvl w:val="0"/>
                <w:numId w:val="10"/>
              </w:numPr>
              <w:tabs>
                <w:tab w:val="clear" w:pos="360"/>
              </w:tabs>
              <w:ind w:left="0" w:firstLine="0"/>
              <w:rPr>
                <w:rFonts w:eastAsia="Calibri"/>
              </w:rPr>
            </w:pPr>
            <w:r w:rsidRPr="00B929FF">
              <w:rPr>
                <w:rFonts w:eastAsia="Calibri"/>
              </w:rPr>
              <w:t>Statybinės medžiagos, įranga, darbo įrankiai ir kontroliniai matavimo prietaisai</w:t>
            </w:r>
          </w:p>
        </w:tc>
      </w:tr>
      <w:tr w:rsidR="00B929FF" w:rsidRPr="00B929FF" w:rsidTr="00B929FF">
        <w:trPr>
          <w:trHeight w:val="57"/>
          <w:jc w:val="center"/>
        </w:trPr>
        <w:tc>
          <w:tcPr>
            <w:tcW w:w="947" w:type="pct"/>
          </w:tcPr>
          <w:p w:rsidR="00787E14" w:rsidRPr="00B929FF" w:rsidRDefault="00787E14" w:rsidP="00B929FF">
            <w:pPr>
              <w:pStyle w:val="2vidutinistinklelis1"/>
              <w:widowControl w:val="0"/>
              <w:spacing w:line="276" w:lineRule="auto"/>
            </w:pPr>
            <w:r w:rsidRPr="00B929FF">
              <w:t>Reikalavimai teorinio ir praktinio mokymo vietai</w:t>
            </w:r>
          </w:p>
        </w:tc>
        <w:tc>
          <w:tcPr>
            <w:tcW w:w="4053" w:type="pct"/>
            <w:gridSpan w:val="2"/>
          </w:tcPr>
          <w:p w:rsidR="00787E14" w:rsidRPr="00B929FF" w:rsidRDefault="00787E14" w:rsidP="00B929FF">
            <w:pPr>
              <w:widowControl w:val="0"/>
            </w:pPr>
            <w:r w:rsidRPr="00B929FF">
              <w:t>Klasė ar kita mokymui(</w:t>
            </w:r>
            <w:proofErr w:type="spellStart"/>
            <w:r w:rsidRPr="00B929FF">
              <w:t>si</w:t>
            </w:r>
            <w:proofErr w:type="spellEnd"/>
            <w:r w:rsidRPr="00B929FF">
              <w:t>) pritaikyta patalpa su techninėmis priemonėmis (kompiuteriu, vaizdo projektoriumi, lenta) mokymo(</w:t>
            </w:r>
            <w:proofErr w:type="spellStart"/>
            <w:r w:rsidRPr="00B929FF">
              <w:t>si</w:t>
            </w:r>
            <w:proofErr w:type="spellEnd"/>
            <w:r w:rsidRPr="00B929FF">
              <w:t>) medžiagai pateikti.</w:t>
            </w:r>
          </w:p>
          <w:p w:rsidR="00787E14" w:rsidRPr="00B929FF" w:rsidRDefault="00787E14" w:rsidP="00B929FF">
            <w:pPr>
              <w:widowControl w:val="0"/>
              <w:contextualSpacing/>
              <w:rPr>
                <w:rFonts w:eastAsia="Calibri"/>
              </w:rPr>
            </w:pPr>
            <w:r w:rsidRPr="00B929FF">
              <w:t xml:space="preserve">Praktinio mokymo klasė (patalpa), aprūpinta </w:t>
            </w:r>
            <w:r w:rsidRPr="00B929FF">
              <w:rPr>
                <w:rFonts w:eastAsia="Calibri"/>
              </w:rPr>
              <w:t xml:space="preserve">darbo drabužiai, asmeninės apsaugos priemonės, paaukštinimo įranga, mūrijimo </w:t>
            </w:r>
            <w:r w:rsidRPr="00B929FF">
              <w:rPr>
                <w:bCs/>
              </w:rPr>
              <w:t>įrankiais, medžiagomis</w:t>
            </w:r>
            <w:r w:rsidRPr="00B929FF">
              <w:rPr>
                <w:rFonts w:eastAsia="Calibri"/>
              </w:rPr>
              <w:t>, matavimo prietaisai.</w:t>
            </w:r>
          </w:p>
        </w:tc>
      </w:tr>
      <w:tr w:rsidR="00B929FF" w:rsidRPr="00B929FF" w:rsidTr="00B929FF">
        <w:trPr>
          <w:trHeight w:val="57"/>
          <w:jc w:val="center"/>
        </w:trPr>
        <w:tc>
          <w:tcPr>
            <w:tcW w:w="947" w:type="pct"/>
          </w:tcPr>
          <w:p w:rsidR="00787E14" w:rsidRPr="00B929FF" w:rsidRDefault="00787E14" w:rsidP="00B929FF">
            <w:pPr>
              <w:pStyle w:val="2vidutinistinklelis1"/>
              <w:widowControl w:val="0"/>
              <w:spacing w:line="276" w:lineRule="auto"/>
            </w:pPr>
            <w:r w:rsidRPr="00B929FF">
              <w:t>Reikalavimai mokytojų dalykiniam pasirengimui (dalykinei kvalifikacijai)</w:t>
            </w:r>
          </w:p>
        </w:tc>
        <w:tc>
          <w:tcPr>
            <w:tcW w:w="4053" w:type="pct"/>
            <w:gridSpan w:val="2"/>
          </w:tcPr>
          <w:p w:rsidR="00787E14" w:rsidRPr="00B929FF" w:rsidRDefault="00787E14" w:rsidP="00B929FF">
            <w:pPr>
              <w:widowControl w:val="0"/>
            </w:pPr>
            <w:r w:rsidRPr="00B929FF">
              <w:t>Modulį gali vesti mokytojas, turintis:</w:t>
            </w:r>
          </w:p>
          <w:p w:rsidR="00787E14" w:rsidRPr="00B929FF" w:rsidRDefault="00787E14" w:rsidP="00B929FF">
            <w:pPr>
              <w:widowControl w:val="0"/>
              <w:shd w:val="clear" w:color="auto" w:fill="FFFFFF"/>
            </w:pPr>
            <w:r w:rsidRPr="00B929F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87E14" w:rsidRPr="00B929FF" w:rsidRDefault="00787E14" w:rsidP="00B929FF">
            <w:pPr>
              <w:widowControl w:val="0"/>
              <w:contextualSpacing/>
            </w:pPr>
            <w:r w:rsidRPr="00B929FF">
              <w:t xml:space="preserve">2) mūrininko ar lygiavertę kvalifikaciją arba statybos inžinerijos studijų krypties ar lygiavertį išsilavinimą, arba ne mažesnę kaip 3 metų mūrijimo darbų profesinės veiklos patirtį. </w:t>
            </w:r>
          </w:p>
        </w:tc>
      </w:tr>
    </w:tbl>
    <w:p w:rsidR="008532FF" w:rsidRPr="00B929FF" w:rsidRDefault="008532FF" w:rsidP="00B929FF">
      <w:pPr>
        <w:widowControl w:val="0"/>
      </w:pPr>
    </w:p>
    <w:p w:rsidR="00C3064A" w:rsidRPr="00B929FF" w:rsidRDefault="00C3064A" w:rsidP="00B929FF">
      <w:pPr>
        <w:widowControl w:val="0"/>
      </w:pPr>
    </w:p>
    <w:p w:rsidR="008532FF" w:rsidRPr="00B929FF" w:rsidRDefault="00082BE4" w:rsidP="00B929FF">
      <w:pPr>
        <w:widowControl w:val="0"/>
      </w:pPr>
      <w:r w:rsidRPr="00B929FF">
        <w:rPr>
          <w:b/>
        </w:rPr>
        <w:t>Modulio</w:t>
      </w:r>
      <w:r w:rsidR="00C14D71" w:rsidRPr="00B929FF">
        <w:rPr>
          <w:b/>
        </w:rPr>
        <w:t xml:space="preserve"> </w:t>
      </w:r>
      <w:r w:rsidRPr="00B929FF">
        <w:rPr>
          <w:b/>
        </w:rPr>
        <w:t>pavadinimas</w:t>
      </w:r>
      <w:r w:rsidR="00C14D71" w:rsidRPr="00B929FF">
        <w:rPr>
          <w:b/>
        </w:rPr>
        <w:t xml:space="preserve"> </w:t>
      </w:r>
      <w:r w:rsidRPr="00B929FF">
        <w:rPr>
          <w:b/>
        </w:rPr>
        <w:t>–</w:t>
      </w:r>
      <w:r w:rsidR="00C14D71" w:rsidRPr="00B929FF">
        <w:rPr>
          <w:b/>
        </w:rPr>
        <w:t xml:space="preserve"> </w:t>
      </w:r>
      <w:r w:rsidRPr="00B929FF">
        <w:rPr>
          <w:b/>
        </w:rPr>
        <w:t>„</w:t>
      </w:r>
      <w:r w:rsidR="00DC5A7D" w:rsidRPr="00B929FF">
        <w:rPr>
          <w:b/>
        </w:rPr>
        <w:t>K</w:t>
      </w:r>
      <w:r w:rsidR="008532FF" w:rsidRPr="00B929FF">
        <w:rPr>
          <w:b/>
        </w:rPr>
        <w:t>lojinių</w:t>
      </w:r>
      <w:r w:rsidR="00C14D71" w:rsidRPr="00B929FF">
        <w:rPr>
          <w:b/>
        </w:rPr>
        <w:t xml:space="preserve"> </w:t>
      </w:r>
      <w:r w:rsidR="008532FF" w:rsidRPr="00B929FF">
        <w:rPr>
          <w:b/>
        </w:rPr>
        <w:t>montavimas</w:t>
      </w:r>
      <w:r w:rsidR="00C14D71" w:rsidRPr="00B929FF">
        <w:rPr>
          <w:b/>
        </w:rPr>
        <w:t xml:space="preserve"> </w:t>
      </w:r>
      <w:r w:rsidR="008532FF" w:rsidRPr="00B929FF">
        <w:rPr>
          <w:b/>
        </w:rPr>
        <w:t>ir</w:t>
      </w:r>
      <w:r w:rsidR="00C14D71" w:rsidRPr="00B929FF">
        <w:rPr>
          <w:b/>
        </w:rPr>
        <w:t xml:space="preserve"> </w:t>
      </w:r>
      <w:r w:rsidR="00734ED9" w:rsidRPr="00B929FF">
        <w:rPr>
          <w:b/>
        </w:rPr>
        <w:t>konstrukcijų</w:t>
      </w:r>
      <w:r w:rsidR="00C14D71" w:rsidRPr="00B929FF">
        <w:rPr>
          <w:b/>
        </w:rPr>
        <w:t xml:space="preserve"> </w:t>
      </w:r>
      <w:r w:rsidRPr="00B929FF">
        <w:rPr>
          <w:b/>
        </w:rPr>
        <w:t>armavimas“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929FF" w:rsidRPr="00B929FF" w:rsidTr="00B917FD">
        <w:trPr>
          <w:trHeight w:val="57"/>
          <w:jc w:val="center"/>
        </w:trPr>
        <w:tc>
          <w:tcPr>
            <w:tcW w:w="947" w:type="pct"/>
          </w:tcPr>
          <w:p w:rsidR="00082BE4" w:rsidRPr="00B929FF" w:rsidRDefault="00082BE4" w:rsidP="00B929FF">
            <w:pPr>
              <w:pStyle w:val="NoSpacing"/>
              <w:widowControl w:val="0"/>
            </w:pPr>
            <w:r w:rsidRPr="00B929FF">
              <w:t>Valstybinis</w:t>
            </w:r>
            <w:r w:rsidR="00C14D71" w:rsidRPr="00B929FF">
              <w:t xml:space="preserve"> </w:t>
            </w:r>
            <w:r w:rsidRPr="00B929FF">
              <w:t>kodas</w:t>
            </w:r>
          </w:p>
        </w:tc>
        <w:tc>
          <w:tcPr>
            <w:tcW w:w="4053" w:type="pct"/>
            <w:gridSpan w:val="2"/>
            <w:tcBorders>
              <w:top w:val="single" w:sz="4" w:space="0" w:color="auto"/>
            </w:tcBorders>
          </w:tcPr>
          <w:p w:rsidR="00082BE4" w:rsidRPr="00B929FF" w:rsidRDefault="0022227F" w:rsidP="00B929FF">
            <w:pPr>
              <w:pStyle w:val="NoSpacing"/>
              <w:widowControl w:val="0"/>
            </w:pPr>
            <w:r w:rsidRPr="00B929FF">
              <w:t>307320051</w:t>
            </w:r>
          </w:p>
        </w:tc>
      </w:tr>
      <w:tr w:rsidR="00B929FF" w:rsidRPr="00B929FF" w:rsidTr="00B917FD">
        <w:trPr>
          <w:trHeight w:val="57"/>
          <w:jc w:val="center"/>
        </w:trPr>
        <w:tc>
          <w:tcPr>
            <w:tcW w:w="947" w:type="pct"/>
          </w:tcPr>
          <w:p w:rsidR="00082BE4" w:rsidRPr="00B929FF" w:rsidRDefault="00082BE4" w:rsidP="00B929FF">
            <w:pPr>
              <w:pStyle w:val="NoSpacing"/>
              <w:widowControl w:val="0"/>
            </w:pPr>
            <w:r w:rsidRPr="00B929FF">
              <w:t>Modulio</w:t>
            </w:r>
            <w:r w:rsidR="00C14D71" w:rsidRPr="00B929FF">
              <w:t xml:space="preserve"> </w:t>
            </w:r>
            <w:r w:rsidRPr="00B929FF">
              <w:t>LTKS</w:t>
            </w:r>
            <w:r w:rsidR="00C14D71" w:rsidRPr="00B929FF">
              <w:t xml:space="preserve"> </w:t>
            </w:r>
            <w:r w:rsidRPr="00B929FF">
              <w:t>lygis</w:t>
            </w:r>
          </w:p>
        </w:tc>
        <w:tc>
          <w:tcPr>
            <w:tcW w:w="4053" w:type="pct"/>
            <w:gridSpan w:val="2"/>
          </w:tcPr>
          <w:p w:rsidR="00082BE4" w:rsidRPr="00B929FF" w:rsidRDefault="00082BE4" w:rsidP="00B929FF">
            <w:pPr>
              <w:pStyle w:val="NoSpacing"/>
              <w:widowControl w:val="0"/>
            </w:pPr>
            <w:r w:rsidRPr="00B929FF">
              <w:t>III</w:t>
            </w:r>
          </w:p>
        </w:tc>
      </w:tr>
      <w:tr w:rsidR="00B929FF" w:rsidRPr="00B929FF" w:rsidTr="00B917FD">
        <w:trPr>
          <w:trHeight w:val="57"/>
          <w:jc w:val="center"/>
        </w:trPr>
        <w:tc>
          <w:tcPr>
            <w:tcW w:w="947" w:type="pct"/>
          </w:tcPr>
          <w:p w:rsidR="00082BE4" w:rsidRPr="00B929FF" w:rsidRDefault="00082BE4" w:rsidP="00B929FF">
            <w:pPr>
              <w:pStyle w:val="NoSpacing"/>
              <w:widowControl w:val="0"/>
            </w:pPr>
            <w:r w:rsidRPr="00B929FF">
              <w:t>Apimtis</w:t>
            </w:r>
            <w:r w:rsidR="00C14D71" w:rsidRPr="00B929FF">
              <w:t xml:space="preserve"> </w:t>
            </w:r>
            <w:r w:rsidRPr="00B929FF">
              <w:t>mokymosi</w:t>
            </w:r>
            <w:r w:rsidR="00C14D71" w:rsidRPr="00B929FF">
              <w:t xml:space="preserve"> </w:t>
            </w:r>
            <w:r w:rsidRPr="00B929FF">
              <w:t>kreditais</w:t>
            </w:r>
          </w:p>
        </w:tc>
        <w:tc>
          <w:tcPr>
            <w:tcW w:w="4053" w:type="pct"/>
            <w:gridSpan w:val="2"/>
          </w:tcPr>
          <w:p w:rsidR="00082BE4" w:rsidRPr="00B929FF" w:rsidRDefault="003263A8" w:rsidP="00B929FF">
            <w:pPr>
              <w:pStyle w:val="NoSpacing"/>
              <w:widowControl w:val="0"/>
            </w:pPr>
            <w:r w:rsidRPr="00B929FF">
              <w:t>10</w:t>
            </w:r>
          </w:p>
        </w:tc>
      </w:tr>
      <w:tr w:rsidR="00B929FF" w:rsidRPr="00B929FF" w:rsidTr="008E4AC1">
        <w:trPr>
          <w:trHeight w:val="57"/>
          <w:jc w:val="center"/>
        </w:trPr>
        <w:tc>
          <w:tcPr>
            <w:tcW w:w="947" w:type="pct"/>
          </w:tcPr>
          <w:p w:rsidR="00EB5525" w:rsidRPr="00B929FF" w:rsidRDefault="00EB5525" w:rsidP="00B929FF">
            <w:pPr>
              <w:pStyle w:val="NoSpacing"/>
              <w:widowControl w:val="0"/>
            </w:pPr>
            <w:r w:rsidRPr="00B929FF">
              <w:t xml:space="preserve">Asmens pasirengimo </w:t>
            </w:r>
            <w:r w:rsidRPr="00B929FF">
              <w:lastRenderedPageBreak/>
              <w:t>mokytis modulyje reikalavimai (jei taikoma)</w:t>
            </w:r>
          </w:p>
        </w:tc>
        <w:tc>
          <w:tcPr>
            <w:tcW w:w="4053" w:type="pct"/>
            <w:gridSpan w:val="2"/>
          </w:tcPr>
          <w:p w:rsidR="00EB5525" w:rsidRPr="00B929FF" w:rsidRDefault="00DB35B2" w:rsidP="00B929FF">
            <w:pPr>
              <w:widowControl w:val="0"/>
              <w:rPr>
                <w:i/>
              </w:rPr>
            </w:pPr>
            <w:r w:rsidRPr="00B929FF">
              <w:rPr>
                <w:i/>
              </w:rPr>
              <w:lastRenderedPageBreak/>
              <w:t>Baigtas šis modulis</w:t>
            </w:r>
            <w:r w:rsidR="00EB5525" w:rsidRPr="00B929FF">
              <w:rPr>
                <w:i/>
              </w:rPr>
              <w:t>:</w:t>
            </w:r>
          </w:p>
          <w:p w:rsidR="00EB5525" w:rsidRPr="00B929FF" w:rsidRDefault="00EB5525" w:rsidP="00B929FF">
            <w:pPr>
              <w:widowControl w:val="0"/>
            </w:pPr>
            <w:r w:rsidRPr="00B929FF">
              <w:lastRenderedPageBreak/>
              <w:t>Bendrosios veiklos statybos objekte vykdymas</w:t>
            </w:r>
            <w:r w:rsidR="00875EB0" w:rsidRPr="00B929FF">
              <w:t xml:space="preserve"> (mūrininko-betonuotojo)</w:t>
            </w:r>
          </w:p>
        </w:tc>
      </w:tr>
      <w:tr w:rsidR="00B929FF" w:rsidRPr="00B929FF" w:rsidTr="00B917FD">
        <w:trPr>
          <w:trHeight w:val="57"/>
          <w:jc w:val="center"/>
        </w:trPr>
        <w:tc>
          <w:tcPr>
            <w:tcW w:w="947" w:type="pct"/>
            <w:shd w:val="clear" w:color="auto" w:fill="F2F2F2"/>
          </w:tcPr>
          <w:p w:rsidR="00EB5525" w:rsidRPr="00B929FF" w:rsidRDefault="00EB5525" w:rsidP="00B929FF">
            <w:pPr>
              <w:pStyle w:val="NoSpacing"/>
              <w:widowControl w:val="0"/>
              <w:rPr>
                <w:bCs/>
                <w:iCs/>
              </w:rPr>
            </w:pPr>
            <w:r w:rsidRPr="00B929FF">
              <w:lastRenderedPageBreak/>
              <w:t>Kompetencijos</w:t>
            </w:r>
          </w:p>
        </w:tc>
        <w:tc>
          <w:tcPr>
            <w:tcW w:w="1180" w:type="pct"/>
            <w:shd w:val="clear" w:color="auto" w:fill="F2F2F2"/>
          </w:tcPr>
          <w:p w:rsidR="00EB5525" w:rsidRPr="00B929FF" w:rsidRDefault="00EB5525" w:rsidP="00B929FF">
            <w:pPr>
              <w:pStyle w:val="NoSpacing"/>
              <w:widowControl w:val="0"/>
              <w:rPr>
                <w:bCs/>
                <w:iCs/>
              </w:rPr>
            </w:pPr>
            <w:r w:rsidRPr="00B929FF">
              <w:rPr>
                <w:bCs/>
                <w:iCs/>
              </w:rPr>
              <w:t>Mokymosi rezultatai</w:t>
            </w:r>
          </w:p>
        </w:tc>
        <w:tc>
          <w:tcPr>
            <w:tcW w:w="2873" w:type="pct"/>
            <w:shd w:val="clear" w:color="auto" w:fill="F2F2F2"/>
          </w:tcPr>
          <w:p w:rsidR="00EB5525" w:rsidRPr="00B929FF" w:rsidRDefault="00EB5525" w:rsidP="00B929FF">
            <w:pPr>
              <w:pStyle w:val="NoSpacing"/>
              <w:widowControl w:val="0"/>
              <w:rPr>
                <w:bCs/>
                <w:iCs/>
              </w:rPr>
            </w:pPr>
            <w:r w:rsidRPr="00B929FF">
              <w:rPr>
                <w:bCs/>
                <w:iCs/>
              </w:rPr>
              <w:t>Rekomenduojamas turinys mokymosi rezultatams pasiekti</w:t>
            </w:r>
          </w:p>
        </w:tc>
      </w:tr>
      <w:tr w:rsidR="00B929FF" w:rsidRPr="00B929FF" w:rsidTr="00B917FD">
        <w:trPr>
          <w:trHeight w:val="57"/>
          <w:jc w:val="center"/>
        </w:trPr>
        <w:tc>
          <w:tcPr>
            <w:tcW w:w="947" w:type="pct"/>
            <w:vMerge w:val="restart"/>
          </w:tcPr>
          <w:p w:rsidR="00EB5525" w:rsidRPr="00B929FF" w:rsidRDefault="00EB5525" w:rsidP="00B929FF">
            <w:pPr>
              <w:widowControl w:val="0"/>
            </w:pPr>
            <w:r w:rsidRPr="00B929FF">
              <w:t>1</w:t>
            </w:r>
            <w:r w:rsidR="002213BE" w:rsidRPr="00B929FF">
              <w:t xml:space="preserve">. </w:t>
            </w:r>
            <w:r w:rsidRPr="00B929FF">
              <w:t>Montuoti ir išardyti klojinius pagal nurodymus</w:t>
            </w:r>
            <w:r w:rsidR="002213BE" w:rsidRPr="00B929FF">
              <w:t xml:space="preserve">. </w:t>
            </w:r>
          </w:p>
        </w:tc>
        <w:tc>
          <w:tcPr>
            <w:tcW w:w="1180" w:type="pct"/>
          </w:tcPr>
          <w:p w:rsidR="00666138" w:rsidRPr="00B929FF" w:rsidRDefault="00666138" w:rsidP="00B929FF">
            <w:pPr>
              <w:widowControl w:val="0"/>
            </w:pPr>
            <w:r w:rsidRPr="00B929FF">
              <w:t>1.1. Apibūdinti klojinių rūšis</w:t>
            </w:r>
            <w:r w:rsidR="003F4BB7" w:rsidRPr="00B929FF">
              <w:t>,</w:t>
            </w:r>
            <w:r w:rsidRPr="00B929FF">
              <w:t xml:space="preserve"> paskirtį.</w:t>
            </w:r>
          </w:p>
        </w:tc>
        <w:tc>
          <w:tcPr>
            <w:tcW w:w="2873" w:type="pct"/>
          </w:tcPr>
          <w:p w:rsidR="00EB5525" w:rsidRPr="00B929FF" w:rsidRDefault="00EB5525" w:rsidP="00B929FF">
            <w:pPr>
              <w:pStyle w:val="NoSpacing"/>
              <w:widowControl w:val="0"/>
              <w:rPr>
                <w:i/>
              </w:rPr>
            </w:pPr>
            <w:r w:rsidRPr="00B929FF">
              <w:rPr>
                <w:b/>
              </w:rPr>
              <w:t>Tema</w:t>
            </w:r>
            <w:r w:rsidR="002213BE" w:rsidRPr="00B929FF">
              <w:rPr>
                <w:b/>
              </w:rPr>
              <w:t xml:space="preserve">. </w:t>
            </w:r>
            <w:r w:rsidRPr="00B929FF">
              <w:rPr>
                <w:b/>
                <w:i/>
              </w:rPr>
              <w:t>Darbuotojų sauga ir sveikata, dirbant su klojiniais</w:t>
            </w:r>
          </w:p>
          <w:p w:rsidR="00EB5525" w:rsidRPr="00B929FF" w:rsidRDefault="00EB5525" w:rsidP="00B929FF">
            <w:pPr>
              <w:pStyle w:val="NoSpacing"/>
              <w:widowControl w:val="0"/>
              <w:numPr>
                <w:ilvl w:val="0"/>
                <w:numId w:val="25"/>
              </w:numPr>
              <w:ind w:left="0" w:firstLine="0"/>
            </w:pPr>
            <w:r w:rsidRPr="00B929FF">
              <w:t>Darbuotojų saugos ir sveikatos reikalavimai, montuojant ir išmontuojant klojinius</w:t>
            </w:r>
          </w:p>
          <w:p w:rsidR="00EB5525" w:rsidRPr="00B929FF" w:rsidRDefault="00EB5525" w:rsidP="00B929FF">
            <w:pPr>
              <w:widowControl w:val="0"/>
            </w:pPr>
            <w:r w:rsidRPr="00B929FF">
              <w:rPr>
                <w:b/>
              </w:rPr>
              <w:t>Tema</w:t>
            </w:r>
            <w:r w:rsidR="002213BE" w:rsidRPr="00B929FF">
              <w:rPr>
                <w:b/>
              </w:rPr>
              <w:t xml:space="preserve">. </w:t>
            </w:r>
            <w:r w:rsidRPr="00B929FF">
              <w:rPr>
                <w:b/>
                <w:i/>
              </w:rPr>
              <w:t>Klojiniai</w:t>
            </w:r>
          </w:p>
          <w:p w:rsidR="00EB5525" w:rsidRPr="00B929FF" w:rsidRDefault="00EB5525" w:rsidP="00B929FF">
            <w:pPr>
              <w:pStyle w:val="NoSpacing"/>
              <w:widowControl w:val="0"/>
              <w:numPr>
                <w:ilvl w:val="0"/>
                <w:numId w:val="1"/>
              </w:numPr>
              <w:ind w:left="0" w:firstLine="0"/>
            </w:pPr>
            <w:r w:rsidRPr="00B929FF">
              <w:t>Klojinių klasifikacija pagal įvairius požymius</w:t>
            </w:r>
          </w:p>
          <w:p w:rsidR="00EB5525" w:rsidRPr="00B929FF" w:rsidRDefault="00EB5525" w:rsidP="00B929FF">
            <w:pPr>
              <w:pStyle w:val="NoSpacing"/>
              <w:widowControl w:val="0"/>
              <w:numPr>
                <w:ilvl w:val="0"/>
                <w:numId w:val="1"/>
              </w:numPr>
              <w:ind w:left="0" w:firstLine="0"/>
            </w:pPr>
            <w:r w:rsidRPr="00B929FF">
              <w:t>Klojinių paskirtis</w:t>
            </w:r>
          </w:p>
          <w:p w:rsidR="00EB5525" w:rsidRPr="00B929FF" w:rsidRDefault="00EB5525" w:rsidP="00B929FF">
            <w:pPr>
              <w:pStyle w:val="NoSpacing"/>
              <w:widowControl w:val="0"/>
            </w:pPr>
            <w:r w:rsidRPr="00B929FF">
              <w:rPr>
                <w:b/>
              </w:rPr>
              <w:t>Tema</w:t>
            </w:r>
            <w:r w:rsidR="002213BE" w:rsidRPr="00B929FF">
              <w:rPr>
                <w:b/>
              </w:rPr>
              <w:t xml:space="preserve">. </w:t>
            </w:r>
            <w:r w:rsidRPr="00B929FF">
              <w:rPr>
                <w:b/>
                <w:i/>
              </w:rPr>
              <w:t>Klojinių montavimo ir išmontavimo technologija ir jų priežiūra</w:t>
            </w:r>
          </w:p>
          <w:p w:rsidR="00EB5525" w:rsidRPr="00B929FF" w:rsidRDefault="00EB5525" w:rsidP="00B929FF">
            <w:pPr>
              <w:pStyle w:val="NoSpacing"/>
              <w:widowControl w:val="0"/>
              <w:numPr>
                <w:ilvl w:val="0"/>
                <w:numId w:val="11"/>
              </w:numPr>
              <w:ind w:left="0" w:firstLine="0"/>
            </w:pPr>
            <w:r w:rsidRPr="00B929FF">
              <w:t>Darbo vietos, montuojant klojinius betonavimui, apibūdinimas</w:t>
            </w:r>
          </w:p>
          <w:p w:rsidR="00EB5525" w:rsidRPr="00B929FF" w:rsidRDefault="00EB5525" w:rsidP="00B929FF">
            <w:pPr>
              <w:pStyle w:val="ListParagraph"/>
              <w:widowControl w:val="0"/>
              <w:numPr>
                <w:ilvl w:val="0"/>
                <w:numId w:val="21"/>
              </w:numPr>
              <w:ind w:left="0" w:firstLine="0"/>
              <w:contextualSpacing/>
            </w:pPr>
            <w:r w:rsidRPr="00B929FF">
              <w:t>Skirtingų tipų klojinių montavimo operacijos ir jų seka</w:t>
            </w:r>
          </w:p>
          <w:p w:rsidR="00EB5525" w:rsidRPr="00B929FF" w:rsidRDefault="00EB5525" w:rsidP="00B929FF">
            <w:pPr>
              <w:pStyle w:val="ListParagraph"/>
              <w:widowControl w:val="0"/>
              <w:numPr>
                <w:ilvl w:val="0"/>
                <w:numId w:val="22"/>
              </w:numPr>
              <w:ind w:left="0" w:firstLine="0"/>
              <w:contextualSpacing/>
            </w:pPr>
            <w:r w:rsidRPr="00B929FF">
              <w:t>Skirtingų tipų klojinių išmontavimo operacijos ir jų seka</w:t>
            </w:r>
          </w:p>
          <w:p w:rsidR="00EB5525" w:rsidRPr="00B929FF" w:rsidRDefault="00EB5525" w:rsidP="00B929FF">
            <w:pPr>
              <w:pStyle w:val="NoSpacing"/>
              <w:widowControl w:val="0"/>
            </w:pPr>
            <w:r w:rsidRPr="00B929FF">
              <w:t>Klojinių priežiūra juos išmontavus</w:t>
            </w:r>
          </w:p>
        </w:tc>
      </w:tr>
      <w:tr w:rsidR="00B929FF" w:rsidRPr="00B929FF" w:rsidTr="00B917FD">
        <w:trPr>
          <w:trHeight w:val="57"/>
          <w:jc w:val="center"/>
        </w:trPr>
        <w:tc>
          <w:tcPr>
            <w:tcW w:w="947" w:type="pct"/>
            <w:vMerge/>
          </w:tcPr>
          <w:p w:rsidR="00EB5525" w:rsidRPr="00B929FF" w:rsidRDefault="00EB5525" w:rsidP="00B929FF">
            <w:pPr>
              <w:pStyle w:val="NoSpacing"/>
              <w:widowControl w:val="0"/>
            </w:pPr>
          </w:p>
        </w:tc>
        <w:tc>
          <w:tcPr>
            <w:tcW w:w="1180" w:type="pct"/>
          </w:tcPr>
          <w:p w:rsidR="00666138" w:rsidRPr="00B929FF" w:rsidRDefault="00666138" w:rsidP="00B929FF">
            <w:pPr>
              <w:widowControl w:val="0"/>
              <w:rPr>
                <w:highlight w:val="yellow"/>
              </w:rPr>
            </w:pPr>
            <w:r w:rsidRPr="00B929FF">
              <w:t>1.2. Parinkti klojinius pagal paskirtį.</w:t>
            </w:r>
          </w:p>
        </w:tc>
        <w:tc>
          <w:tcPr>
            <w:tcW w:w="2873" w:type="pct"/>
          </w:tcPr>
          <w:p w:rsidR="00EB5525" w:rsidRPr="00B929FF" w:rsidRDefault="00EB5525" w:rsidP="00B929FF">
            <w:pPr>
              <w:pStyle w:val="NoSpacing"/>
              <w:widowControl w:val="0"/>
            </w:pPr>
            <w:r w:rsidRPr="00B929FF">
              <w:rPr>
                <w:b/>
              </w:rPr>
              <w:t>Tema</w:t>
            </w:r>
            <w:r w:rsidR="002213BE" w:rsidRPr="00B929FF">
              <w:rPr>
                <w:b/>
              </w:rPr>
              <w:t xml:space="preserve">. </w:t>
            </w:r>
            <w:r w:rsidRPr="00B929FF">
              <w:rPr>
                <w:b/>
                <w:i/>
              </w:rPr>
              <w:t>Klojinių parinkimas</w:t>
            </w:r>
          </w:p>
          <w:p w:rsidR="00EB5525" w:rsidRPr="00B929FF" w:rsidRDefault="00EB5525" w:rsidP="00B929FF">
            <w:pPr>
              <w:pStyle w:val="NoSpacing"/>
              <w:widowControl w:val="0"/>
              <w:numPr>
                <w:ilvl w:val="0"/>
                <w:numId w:val="11"/>
              </w:numPr>
              <w:ind w:left="0" w:firstLine="0"/>
            </w:pPr>
            <w:r w:rsidRPr="00B929FF">
              <w:t>Klojinių parinkimas pagal betonuojamą konstrukciją</w:t>
            </w:r>
          </w:p>
          <w:p w:rsidR="00EB5525" w:rsidRPr="00B929FF" w:rsidRDefault="00EB5525" w:rsidP="00B929FF">
            <w:pPr>
              <w:pStyle w:val="NoSpacing"/>
              <w:widowControl w:val="0"/>
              <w:numPr>
                <w:ilvl w:val="0"/>
                <w:numId w:val="11"/>
              </w:numPr>
              <w:ind w:left="0" w:firstLine="0"/>
            </w:pPr>
            <w:r w:rsidRPr="00B929FF">
              <w:t>Klojinių parinkimas pagal pateiktą brėžinį</w:t>
            </w:r>
          </w:p>
        </w:tc>
      </w:tr>
      <w:tr w:rsidR="00B929FF" w:rsidRPr="00B929FF" w:rsidTr="00B917FD">
        <w:trPr>
          <w:trHeight w:val="57"/>
          <w:jc w:val="center"/>
        </w:trPr>
        <w:tc>
          <w:tcPr>
            <w:tcW w:w="947" w:type="pct"/>
            <w:vMerge/>
          </w:tcPr>
          <w:p w:rsidR="00EB5525" w:rsidRPr="00B929FF" w:rsidRDefault="00EB5525" w:rsidP="00B929FF">
            <w:pPr>
              <w:pStyle w:val="NoSpacing"/>
              <w:widowControl w:val="0"/>
            </w:pPr>
          </w:p>
        </w:tc>
        <w:tc>
          <w:tcPr>
            <w:tcW w:w="1180" w:type="pct"/>
          </w:tcPr>
          <w:p w:rsidR="0041054A" w:rsidRPr="00B929FF" w:rsidRDefault="00EB5525" w:rsidP="00B929FF">
            <w:pPr>
              <w:widowControl w:val="0"/>
            </w:pPr>
            <w:r w:rsidRPr="00B929FF">
              <w:t>1</w:t>
            </w:r>
            <w:r w:rsidR="00E056E3" w:rsidRPr="00B929FF">
              <w:t>.3</w:t>
            </w:r>
            <w:r w:rsidR="002213BE" w:rsidRPr="00B929FF">
              <w:t xml:space="preserve">. </w:t>
            </w:r>
            <w:r w:rsidRPr="00B929FF">
              <w:t>Sumontuoti ir išmontuoti klojinius</w:t>
            </w:r>
            <w:r w:rsidR="0041054A" w:rsidRPr="00B929FF">
              <w:t>.</w:t>
            </w:r>
          </w:p>
        </w:tc>
        <w:tc>
          <w:tcPr>
            <w:tcW w:w="2873" w:type="pct"/>
          </w:tcPr>
          <w:p w:rsidR="00475BDC" w:rsidRPr="00B929FF" w:rsidRDefault="00475BDC" w:rsidP="00B929FF">
            <w:pPr>
              <w:pStyle w:val="NoSpacing"/>
              <w:widowControl w:val="0"/>
              <w:rPr>
                <w:b/>
                <w:i/>
              </w:rPr>
            </w:pPr>
            <w:r w:rsidRPr="00B929FF">
              <w:rPr>
                <w:b/>
              </w:rPr>
              <w:t xml:space="preserve">Tema. </w:t>
            </w:r>
            <w:r w:rsidRPr="00B929FF">
              <w:rPr>
                <w:b/>
                <w:i/>
              </w:rPr>
              <w:t>D</w:t>
            </w:r>
            <w:r w:rsidRPr="00B929FF">
              <w:rPr>
                <w:b/>
                <w:bCs/>
                <w:i/>
                <w:shd w:val="clear" w:color="auto" w:fill="FFFFFF"/>
              </w:rPr>
              <w:t>arbuotojų saugos ir sveikatos reikalavimai, taikomi montuojant ir ardant klojiniu</w:t>
            </w:r>
          </w:p>
          <w:p w:rsidR="00EB5525" w:rsidRPr="00B929FF" w:rsidRDefault="00EB5525" w:rsidP="00B929FF">
            <w:pPr>
              <w:pStyle w:val="NoSpacing"/>
              <w:widowControl w:val="0"/>
            </w:pPr>
            <w:r w:rsidRPr="00B929FF">
              <w:rPr>
                <w:b/>
              </w:rPr>
              <w:t>Tema</w:t>
            </w:r>
            <w:r w:rsidR="002213BE" w:rsidRPr="00B929FF">
              <w:rPr>
                <w:b/>
              </w:rPr>
              <w:t xml:space="preserve">. </w:t>
            </w:r>
            <w:r w:rsidRPr="00B929FF">
              <w:rPr>
                <w:b/>
                <w:i/>
              </w:rPr>
              <w:t>Darbo vieta, montuojant klojinius</w:t>
            </w:r>
          </w:p>
          <w:p w:rsidR="00EB5525" w:rsidRPr="00B929FF" w:rsidRDefault="00EB5525" w:rsidP="00B929FF">
            <w:pPr>
              <w:pStyle w:val="NoSpacing"/>
              <w:widowControl w:val="0"/>
              <w:numPr>
                <w:ilvl w:val="0"/>
                <w:numId w:val="11"/>
              </w:numPr>
              <w:ind w:left="0" w:firstLine="0"/>
            </w:pPr>
            <w:r w:rsidRPr="00B929FF">
              <w:t>Klojinių montavimo darbo vietos paruošimas</w:t>
            </w:r>
          </w:p>
          <w:p w:rsidR="00EB5525" w:rsidRPr="00B929FF" w:rsidRDefault="00EB5525" w:rsidP="00B929FF">
            <w:pPr>
              <w:widowControl w:val="0"/>
            </w:pPr>
            <w:r w:rsidRPr="00B929FF">
              <w:rPr>
                <w:b/>
              </w:rPr>
              <w:t>Tema</w:t>
            </w:r>
            <w:r w:rsidR="002213BE" w:rsidRPr="00B929FF">
              <w:t xml:space="preserve">. </w:t>
            </w:r>
            <w:r w:rsidRPr="00B929FF">
              <w:rPr>
                <w:b/>
                <w:i/>
              </w:rPr>
              <w:t>Klojinių montavimas ir išmontavimas</w:t>
            </w:r>
          </w:p>
          <w:p w:rsidR="00EB5525" w:rsidRPr="00B929FF" w:rsidRDefault="00EB5525" w:rsidP="00B929FF">
            <w:pPr>
              <w:pStyle w:val="ListParagraph"/>
              <w:widowControl w:val="0"/>
              <w:numPr>
                <w:ilvl w:val="0"/>
                <w:numId w:val="21"/>
              </w:numPr>
              <w:ind w:left="0" w:firstLine="0"/>
              <w:contextualSpacing/>
            </w:pPr>
            <w:r w:rsidRPr="00B929FF">
              <w:t>Klojinius montavimas pagal pateiktą brėžinį</w:t>
            </w:r>
          </w:p>
          <w:p w:rsidR="00EB5525" w:rsidRPr="00B929FF" w:rsidRDefault="00EB5525" w:rsidP="00B929FF">
            <w:pPr>
              <w:pStyle w:val="ListParagraph"/>
              <w:widowControl w:val="0"/>
              <w:numPr>
                <w:ilvl w:val="0"/>
                <w:numId w:val="21"/>
              </w:numPr>
              <w:ind w:left="0" w:firstLine="0"/>
              <w:contextualSpacing/>
            </w:pPr>
            <w:r w:rsidRPr="00B929FF">
              <w:t>Klojinių išmontavimas, laikantis operacijų sekos</w:t>
            </w:r>
            <w:r w:rsidR="002213BE" w:rsidRPr="00B929FF">
              <w:t xml:space="preserve">. </w:t>
            </w:r>
          </w:p>
        </w:tc>
      </w:tr>
      <w:tr w:rsidR="00B929FF" w:rsidRPr="00B929FF" w:rsidTr="00B917FD">
        <w:trPr>
          <w:trHeight w:val="57"/>
          <w:jc w:val="center"/>
        </w:trPr>
        <w:tc>
          <w:tcPr>
            <w:tcW w:w="947" w:type="pct"/>
            <w:vMerge/>
          </w:tcPr>
          <w:p w:rsidR="00EB5525" w:rsidRPr="00B929FF" w:rsidRDefault="00EB5525" w:rsidP="00B929FF">
            <w:pPr>
              <w:pStyle w:val="NoSpacing"/>
              <w:widowControl w:val="0"/>
            </w:pPr>
          </w:p>
        </w:tc>
        <w:tc>
          <w:tcPr>
            <w:tcW w:w="1180" w:type="pct"/>
          </w:tcPr>
          <w:p w:rsidR="0041054A" w:rsidRPr="00B929FF" w:rsidRDefault="00EB5525" w:rsidP="00B929FF">
            <w:pPr>
              <w:widowControl w:val="0"/>
            </w:pPr>
            <w:r w:rsidRPr="00B929FF">
              <w:t>1</w:t>
            </w:r>
            <w:r w:rsidR="00E056E3" w:rsidRPr="00B929FF">
              <w:t>.4</w:t>
            </w:r>
            <w:r w:rsidR="002213BE" w:rsidRPr="00B929FF">
              <w:t xml:space="preserve">. </w:t>
            </w:r>
            <w:r w:rsidRPr="00B929FF">
              <w:t>Atlikti klojinių priežiūrą</w:t>
            </w:r>
            <w:r w:rsidR="0041054A" w:rsidRPr="00B929FF">
              <w:t>.</w:t>
            </w:r>
          </w:p>
        </w:tc>
        <w:tc>
          <w:tcPr>
            <w:tcW w:w="2873" w:type="pct"/>
          </w:tcPr>
          <w:p w:rsidR="00EB5525" w:rsidRPr="00B929FF" w:rsidRDefault="00EB5525" w:rsidP="00B929FF">
            <w:pPr>
              <w:pStyle w:val="NoSpacing"/>
              <w:widowControl w:val="0"/>
            </w:pPr>
            <w:r w:rsidRPr="00B929FF">
              <w:rPr>
                <w:b/>
              </w:rPr>
              <w:t>Tema</w:t>
            </w:r>
            <w:r w:rsidR="002213BE" w:rsidRPr="00B929FF">
              <w:rPr>
                <w:b/>
              </w:rPr>
              <w:t xml:space="preserve">. </w:t>
            </w:r>
            <w:r w:rsidRPr="00B929FF">
              <w:rPr>
                <w:b/>
                <w:i/>
              </w:rPr>
              <w:t>Klojinių priežiūra</w:t>
            </w:r>
          </w:p>
          <w:p w:rsidR="00EB5525" w:rsidRPr="00B929FF" w:rsidRDefault="00EB5525" w:rsidP="00B929FF">
            <w:pPr>
              <w:pStyle w:val="NoSpacing"/>
              <w:widowControl w:val="0"/>
              <w:numPr>
                <w:ilvl w:val="0"/>
                <w:numId w:val="23"/>
              </w:numPr>
              <w:ind w:left="0" w:firstLine="0"/>
              <w:rPr>
                <w:b/>
              </w:rPr>
            </w:pPr>
            <w:r w:rsidRPr="00B929FF">
              <w:t>Klojinių priežiūros demonstravimas juos išmontavus</w:t>
            </w:r>
          </w:p>
        </w:tc>
      </w:tr>
      <w:tr w:rsidR="00B929FF" w:rsidRPr="00B929FF" w:rsidTr="00B917FD">
        <w:trPr>
          <w:trHeight w:val="57"/>
          <w:jc w:val="center"/>
        </w:trPr>
        <w:tc>
          <w:tcPr>
            <w:tcW w:w="947" w:type="pct"/>
            <w:vMerge w:val="restart"/>
          </w:tcPr>
          <w:p w:rsidR="00EB5525" w:rsidRPr="00B929FF" w:rsidRDefault="00EB5525" w:rsidP="00B929FF">
            <w:pPr>
              <w:pStyle w:val="NoSpacing"/>
              <w:widowControl w:val="0"/>
            </w:pPr>
            <w:r w:rsidRPr="00B929FF">
              <w:t>2</w:t>
            </w:r>
            <w:r w:rsidR="002213BE" w:rsidRPr="00B929FF">
              <w:t xml:space="preserve">. </w:t>
            </w:r>
            <w:r w:rsidRPr="00B929FF">
              <w:t>Surinkti armatūros tinklus ir karkasus, juos sumontuoti į klojinius</w:t>
            </w:r>
            <w:r w:rsidR="002213BE" w:rsidRPr="00B929FF">
              <w:t xml:space="preserve">. </w:t>
            </w:r>
          </w:p>
        </w:tc>
        <w:tc>
          <w:tcPr>
            <w:tcW w:w="1180" w:type="pct"/>
          </w:tcPr>
          <w:p w:rsidR="00EB5525" w:rsidRPr="00B929FF" w:rsidRDefault="00EB5525" w:rsidP="00B929FF">
            <w:pPr>
              <w:widowControl w:val="0"/>
            </w:pPr>
            <w:r w:rsidRPr="00B929FF">
              <w:t>2</w:t>
            </w:r>
            <w:r w:rsidR="002213BE" w:rsidRPr="00B929FF">
              <w:t xml:space="preserve">.1. </w:t>
            </w:r>
            <w:r w:rsidRPr="00B929FF">
              <w:t>Apibūdinti armatūros rišimo į tinklus ir karkasus, montavimo klojiniuose būdus</w:t>
            </w:r>
            <w:r w:rsidR="002213BE" w:rsidRPr="00B929FF">
              <w:t xml:space="preserve">. </w:t>
            </w:r>
          </w:p>
        </w:tc>
        <w:tc>
          <w:tcPr>
            <w:tcW w:w="2873" w:type="pct"/>
          </w:tcPr>
          <w:p w:rsidR="00EB5525" w:rsidRPr="00B929FF" w:rsidRDefault="00EB5525" w:rsidP="00B929FF">
            <w:pPr>
              <w:pStyle w:val="NoSpacing"/>
              <w:widowControl w:val="0"/>
              <w:rPr>
                <w:b/>
                <w:i/>
              </w:rPr>
            </w:pPr>
            <w:r w:rsidRPr="00B929FF">
              <w:rPr>
                <w:b/>
              </w:rPr>
              <w:t>Tema</w:t>
            </w:r>
            <w:r w:rsidR="002213BE" w:rsidRPr="00B929FF">
              <w:rPr>
                <w:b/>
              </w:rPr>
              <w:t xml:space="preserve">. </w:t>
            </w:r>
            <w:r w:rsidRPr="00B929FF">
              <w:rPr>
                <w:b/>
                <w:i/>
              </w:rPr>
              <w:t>Darbuotojų sauga ir sveikata, ruošiant armatūrinius gaminius ir juos montuojant į klojinius</w:t>
            </w:r>
          </w:p>
          <w:p w:rsidR="00EB5525" w:rsidRPr="00B929FF" w:rsidRDefault="00EB5525" w:rsidP="00B929FF">
            <w:pPr>
              <w:widowControl w:val="0"/>
            </w:pPr>
            <w:r w:rsidRPr="00B929FF">
              <w:rPr>
                <w:b/>
              </w:rPr>
              <w:t>Tema</w:t>
            </w:r>
            <w:r w:rsidR="002213BE" w:rsidRPr="00B929FF">
              <w:rPr>
                <w:b/>
              </w:rPr>
              <w:t xml:space="preserve">. </w:t>
            </w:r>
            <w:r w:rsidRPr="00B929FF">
              <w:rPr>
                <w:b/>
                <w:i/>
              </w:rPr>
              <w:t>Armatūros paruošimas ir montavimas klojiniuose</w:t>
            </w:r>
          </w:p>
          <w:p w:rsidR="00EB5525" w:rsidRPr="00B929FF" w:rsidRDefault="00EB5525" w:rsidP="00B929FF">
            <w:pPr>
              <w:pStyle w:val="ListParagraph"/>
              <w:widowControl w:val="0"/>
              <w:numPr>
                <w:ilvl w:val="0"/>
                <w:numId w:val="24"/>
              </w:numPr>
              <w:ind w:left="0" w:firstLine="0"/>
              <w:contextualSpacing/>
            </w:pPr>
            <w:r w:rsidRPr="00B929FF">
              <w:t xml:space="preserve">Armatūros ir jos dirbinių (tinklų ir </w:t>
            </w:r>
            <w:proofErr w:type="spellStart"/>
            <w:r w:rsidRPr="00B929FF">
              <w:t>strypynų</w:t>
            </w:r>
            <w:proofErr w:type="spellEnd"/>
            <w:r w:rsidRPr="00B929FF">
              <w:t>), įdėtinių detalių priėmimas statybvietėje ir jų sandėliavimas</w:t>
            </w:r>
          </w:p>
          <w:p w:rsidR="00EB5525" w:rsidRPr="00B929FF" w:rsidRDefault="00EB5525" w:rsidP="00B929FF">
            <w:pPr>
              <w:pStyle w:val="ListParagraph"/>
              <w:widowControl w:val="0"/>
              <w:numPr>
                <w:ilvl w:val="0"/>
                <w:numId w:val="24"/>
              </w:numPr>
              <w:ind w:left="0" w:firstLine="0"/>
              <w:contextualSpacing/>
            </w:pPr>
            <w:r w:rsidRPr="00B929FF">
              <w:t>Armavimui naudojamos armatūros rūšys</w:t>
            </w:r>
          </w:p>
          <w:p w:rsidR="00EB5525" w:rsidRPr="00B929FF" w:rsidRDefault="00EB5525" w:rsidP="00B929FF">
            <w:pPr>
              <w:pStyle w:val="ListParagraph"/>
              <w:widowControl w:val="0"/>
              <w:numPr>
                <w:ilvl w:val="0"/>
                <w:numId w:val="24"/>
              </w:numPr>
              <w:ind w:left="0" w:firstLine="0"/>
              <w:contextualSpacing/>
            </w:pPr>
            <w:r w:rsidRPr="00B929FF">
              <w:t>Armatūros dirbinių paruošimas betonavimo darbams</w:t>
            </w:r>
          </w:p>
          <w:p w:rsidR="00EB5525" w:rsidRPr="00B929FF" w:rsidRDefault="00EB5525" w:rsidP="00B929FF">
            <w:pPr>
              <w:pStyle w:val="ListParagraph"/>
              <w:widowControl w:val="0"/>
              <w:numPr>
                <w:ilvl w:val="0"/>
                <w:numId w:val="24"/>
              </w:numPr>
              <w:ind w:left="0" w:firstLine="0"/>
              <w:contextualSpacing/>
            </w:pPr>
            <w:r w:rsidRPr="00B929FF">
              <w:t>Įrankiai armatūros pjaustymui ir rišimui</w:t>
            </w:r>
          </w:p>
          <w:p w:rsidR="00EB5525" w:rsidRPr="00B929FF" w:rsidRDefault="00EB5525" w:rsidP="00B929FF">
            <w:pPr>
              <w:pStyle w:val="NoSpacing"/>
              <w:widowControl w:val="0"/>
              <w:numPr>
                <w:ilvl w:val="0"/>
                <w:numId w:val="12"/>
              </w:numPr>
              <w:ind w:left="0" w:firstLine="0"/>
              <w:rPr>
                <w:b/>
              </w:rPr>
            </w:pPr>
            <w:r w:rsidRPr="00B929FF">
              <w:t>Armatūros pjaustymo ir rišimo būdai</w:t>
            </w:r>
          </w:p>
          <w:p w:rsidR="00EB5525" w:rsidRPr="00B929FF" w:rsidRDefault="00EB5525" w:rsidP="00B929FF">
            <w:pPr>
              <w:pStyle w:val="NoSpacing"/>
              <w:widowControl w:val="0"/>
              <w:numPr>
                <w:ilvl w:val="0"/>
                <w:numId w:val="12"/>
              </w:numPr>
              <w:ind w:left="0" w:firstLine="0"/>
              <w:rPr>
                <w:b/>
              </w:rPr>
            </w:pPr>
            <w:r w:rsidRPr="00B929FF">
              <w:lastRenderedPageBreak/>
              <w:t>Armatūros rišimo į tinklus operacijos ir jų seka</w:t>
            </w:r>
          </w:p>
          <w:p w:rsidR="00EB5525" w:rsidRPr="00B929FF" w:rsidRDefault="00EB5525" w:rsidP="00B929FF">
            <w:pPr>
              <w:pStyle w:val="NoSpacing"/>
              <w:widowControl w:val="0"/>
              <w:numPr>
                <w:ilvl w:val="0"/>
                <w:numId w:val="12"/>
              </w:numPr>
              <w:ind w:left="0" w:firstLine="0"/>
              <w:rPr>
                <w:b/>
              </w:rPr>
            </w:pPr>
            <w:r w:rsidRPr="00B929FF">
              <w:t xml:space="preserve">Armatūros rišimo į </w:t>
            </w:r>
            <w:proofErr w:type="spellStart"/>
            <w:r w:rsidRPr="00B929FF">
              <w:t>strypynus</w:t>
            </w:r>
            <w:proofErr w:type="spellEnd"/>
            <w:r w:rsidRPr="00B929FF">
              <w:t xml:space="preserve"> operacijos ir jų seka</w:t>
            </w:r>
          </w:p>
          <w:p w:rsidR="00EB5525" w:rsidRPr="00B929FF" w:rsidRDefault="00EB5525" w:rsidP="00B929FF">
            <w:pPr>
              <w:pStyle w:val="ListParagraph"/>
              <w:widowControl w:val="0"/>
              <w:numPr>
                <w:ilvl w:val="0"/>
                <w:numId w:val="13"/>
              </w:numPr>
              <w:ind w:left="0" w:firstLine="0"/>
              <w:contextualSpacing/>
            </w:pPr>
            <w:r w:rsidRPr="00B929FF">
              <w:t>Armatūros montavimo klojiniuose operacijos ir jų seka</w:t>
            </w:r>
          </w:p>
          <w:p w:rsidR="00EB5525" w:rsidRPr="00B929FF" w:rsidRDefault="00EB5525" w:rsidP="00B929FF">
            <w:pPr>
              <w:pStyle w:val="ListParagraph"/>
              <w:widowControl w:val="0"/>
              <w:numPr>
                <w:ilvl w:val="0"/>
                <w:numId w:val="13"/>
              </w:numPr>
              <w:ind w:left="0" w:firstLine="0"/>
              <w:contextualSpacing/>
            </w:pPr>
            <w:r w:rsidRPr="00B929FF">
              <w:t>Įdėtinių detalių tvirtinimo betonuojamose konstrukcijose operacijos ir jų seka</w:t>
            </w:r>
          </w:p>
          <w:p w:rsidR="00EB5525" w:rsidRPr="00B929FF" w:rsidRDefault="00EB5525" w:rsidP="00B929FF">
            <w:pPr>
              <w:pStyle w:val="ListParagraph"/>
              <w:widowControl w:val="0"/>
              <w:numPr>
                <w:ilvl w:val="0"/>
                <w:numId w:val="13"/>
              </w:numPr>
              <w:ind w:left="0" w:firstLine="0"/>
              <w:contextualSpacing/>
            </w:pPr>
            <w:r w:rsidRPr="00B929FF">
              <w:t xml:space="preserve">Armatūrinių tinklų ir </w:t>
            </w:r>
            <w:proofErr w:type="spellStart"/>
            <w:r w:rsidRPr="00B929FF">
              <w:t>strypynų</w:t>
            </w:r>
            <w:proofErr w:type="spellEnd"/>
            <w:r w:rsidRPr="00B929FF">
              <w:t xml:space="preserve"> darbo brėžiniai</w:t>
            </w:r>
          </w:p>
        </w:tc>
      </w:tr>
      <w:tr w:rsidR="00B929FF" w:rsidRPr="00B929FF" w:rsidTr="00B917FD">
        <w:trPr>
          <w:trHeight w:val="57"/>
          <w:jc w:val="center"/>
        </w:trPr>
        <w:tc>
          <w:tcPr>
            <w:tcW w:w="947" w:type="pct"/>
            <w:vMerge/>
          </w:tcPr>
          <w:p w:rsidR="00EB5525" w:rsidRPr="00B929FF" w:rsidRDefault="00EB5525" w:rsidP="00B929FF">
            <w:pPr>
              <w:pStyle w:val="NoSpacing"/>
              <w:widowControl w:val="0"/>
            </w:pPr>
          </w:p>
        </w:tc>
        <w:tc>
          <w:tcPr>
            <w:tcW w:w="1180" w:type="pct"/>
          </w:tcPr>
          <w:p w:rsidR="00EB5525" w:rsidRPr="00B929FF" w:rsidRDefault="00EB5525" w:rsidP="00B929FF">
            <w:pPr>
              <w:widowControl w:val="0"/>
            </w:pPr>
            <w:r w:rsidRPr="00B929FF">
              <w:t>2</w:t>
            </w:r>
            <w:r w:rsidR="002213BE" w:rsidRPr="00B929FF">
              <w:t xml:space="preserve">.2. </w:t>
            </w:r>
            <w:r w:rsidRPr="00B929FF">
              <w:t xml:space="preserve">Pjaustyti ir rišti armatūros tinklus, </w:t>
            </w:r>
            <w:proofErr w:type="spellStart"/>
            <w:r w:rsidRPr="00B929FF">
              <w:t>strypynus</w:t>
            </w:r>
            <w:proofErr w:type="spellEnd"/>
            <w:r w:rsidR="002213BE" w:rsidRPr="00B929FF">
              <w:t xml:space="preserve">. </w:t>
            </w:r>
          </w:p>
        </w:tc>
        <w:tc>
          <w:tcPr>
            <w:tcW w:w="2873" w:type="pct"/>
          </w:tcPr>
          <w:p w:rsidR="00EB5525" w:rsidRPr="00B929FF" w:rsidRDefault="00EB5525" w:rsidP="00B929FF">
            <w:pPr>
              <w:pStyle w:val="NoSpacing"/>
              <w:widowControl w:val="0"/>
            </w:pPr>
            <w:r w:rsidRPr="00B929FF">
              <w:rPr>
                <w:b/>
              </w:rPr>
              <w:t>Tema</w:t>
            </w:r>
            <w:r w:rsidR="002213BE" w:rsidRPr="00B929FF">
              <w:rPr>
                <w:b/>
              </w:rPr>
              <w:t xml:space="preserve">. </w:t>
            </w:r>
            <w:r w:rsidRPr="00B929FF">
              <w:rPr>
                <w:b/>
                <w:i/>
              </w:rPr>
              <w:t>Armatūros pjaustymas ir rišimas</w:t>
            </w:r>
          </w:p>
          <w:p w:rsidR="00EB5525" w:rsidRPr="00B929FF" w:rsidRDefault="00EB5525" w:rsidP="00B929FF">
            <w:pPr>
              <w:pStyle w:val="NoSpacing"/>
              <w:widowControl w:val="0"/>
              <w:numPr>
                <w:ilvl w:val="0"/>
                <w:numId w:val="12"/>
              </w:numPr>
              <w:ind w:left="0" w:firstLine="0"/>
            </w:pPr>
            <w:r w:rsidRPr="00B929FF">
              <w:t xml:space="preserve">Armatūros ir įrankių parinkimas armatūriniams tinklams ir </w:t>
            </w:r>
            <w:proofErr w:type="spellStart"/>
            <w:r w:rsidRPr="00B929FF">
              <w:t>strypynams</w:t>
            </w:r>
            <w:proofErr w:type="spellEnd"/>
          </w:p>
          <w:p w:rsidR="00EB5525" w:rsidRPr="00B929FF" w:rsidRDefault="00EB5525" w:rsidP="00B929FF">
            <w:pPr>
              <w:pStyle w:val="NoSpacing"/>
              <w:widowControl w:val="0"/>
              <w:numPr>
                <w:ilvl w:val="0"/>
                <w:numId w:val="12"/>
              </w:numPr>
              <w:ind w:left="0" w:firstLine="0"/>
              <w:rPr>
                <w:b/>
              </w:rPr>
            </w:pPr>
            <w:r w:rsidRPr="00B929FF">
              <w:t>Armatūros pjaustymas skirtingais būdais</w:t>
            </w:r>
          </w:p>
          <w:p w:rsidR="00EB5525" w:rsidRPr="00B929FF" w:rsidRDefault="00EB5525" w:rsidP="00B929FF">
            <w:pPr>
              <w:pStyle w:val="NoSpacing"/>
              <w:widowControl w:val="0"/>
              <w:numPr>
                <w:ilvl w:val="0"/>
                <w:numId w:val="12"/>
              </w:numPr>
              <w:ind w:left="0" w:firstLine="0"/>
              <w:rPr>
                <w:b/>
              </w:rPr>
            </w:pPr>
            <w:r w:rsidRPr="00B929FF">
              <w:t>Armatūros rišimas į tinklus pagal brėžinius</w:t>
            </w:r>
          </w:p>
          <w:p w:rsidR="00EB5525" w:rsidRPr="00B929FF" w:rsidRDefault="00EB5525" w:rsidP="00B929FF">
            <w:pPr>
              <w:pStyle w:val="NoSpacing"/>
              <w:widowControl w:val="0"/>
              <w:numPr>
                <w:ilvl w:val="0"/>
                <w:numId w:val="12"/>
              </w:numPr>
              <w:ind w:left="0" w:firstLine="0"/>
              <w:rPr>
                <w:b/>
              </w:rPr>
            </w:pPr>
            <w:r w:rsidRPr="00B929FF">
              <w:t xml:space="preserve">Armatūros rišimas į </w:t>
            </w:r>
            <w:proofErr w:type="spellStart"/>
            <w:r w:rsidRPr="00B929FF">
              <w:t>strypynus</w:t>
            </w:r>
            <w:proofErr w:type="spellEnd"/>
            <w:r w:rsidRPr="00B929FF">
              <w:t xml:space="preserve"> pagal brėžinius</w:t>
            </w:r>
            <w:r w:rsidR="002213BE" w:rsidRPr="00B929FF">
              <w:t xml:space="preserve">. </w:t>
            </w:r>
          </w:p>
        </w:tc>
      </w:tr>
      <w:tr w:rsidR="00B929FF" w:rsidRPr="00B929FF" w:rsidTr="00B917FD">
        <w:trPr>
          <w:trHeight w:val="57"/>
          <w:jc w:val="center"/>
        </w:trPr>
        <w:tc>
          <w:tcPr>
            <w:tcW w:w="947" w:type="pct"/>
            <w:vMerge/>
          </w:tcPr>
          <w:p w:rsidR="00EB5525" w:rsidRPr="00B929FF" w:rsidRDefault="00EB5525" w:rsidP="00B929FF">
            <w:pPr>
              <w:pStyle w:val="NoSpacing"/>
              <w:widowControl w:val="0"/>
            </w:pPr>
          </w:p>
        </w:tc>
        <w:tc>
          <w:tcPr>
            <w:tcW w:w="1180" w:type="pct"/>
          </w:tcPr>
          <w:p w:rsidR="00EB5525" w:rsidRPr="00B929FF" w:rsidRDefault="00EB5525" w:rsidP="00B929FF">
            <w:pPr>
              <w:widowControl w:val="0"/>
            </w:pPr>
            <w:r w:rsidRPr="00B929FF">
              <w:t>2</w:t>
            </w:r>
            <w:r w:rsidR="002213BE" w:rsidRPr="00B929FF">
              <w:t xml:space="preserve">.3. </w:t>
            </w:r>
            <w:r w:rsidRPr="00B929FF">
              <w:t>Montuoti armatūrą į klojinius, tvirtinti įdėtines detales</w:t>
            </w:r>
            <w:r w:rsidR="002213BE" w:rsidRPr="00B929FF">
              <w:t xml:space="preserve">. </w:t>
            </w:r>
          </w:p>
        </w:tc>
        <w:tc>
          <w:tcPr>
            <w:tcW w:w="2873" w:type="pct"/>
          </w:tcPr>
          <w:p w:rsidR="00EB5525" w:rsidRPr="00B929FF" w:rsidRDefault="00EB5525" w:rsidP="00B929FF">
            <w:pPr>
              <w:widowControl w:val="0"/>
            </w:pPr>
            <w:r w:rsidRPr="00B929FF">
              <w:rPr>
                <w:b/>
              </w:rPr>
              <w:t>Tema</w:t>
            </w:r>
            <w:r w:rsidR="002213BE" w:rsidRPr="00B929FF">
              <w:rPr>
                <w:b/>
              </w:rPr>
              <w:t xml:space="preserve">. </w:t>
            </w:r>
            <w:r w:rsidRPr="00B929FF">
              <w:rPr>
                <w:b/>
                <w:i/>
              </w:rPr>
              <w:t>Armatūros montavimas į klojinius</w:t>
            </w:r>
          </w:p>
          <w:p w:rsidR="00EB5525" w:rsidRPr="00B929FF" w:rsidRDefault="00EB5525" w:rsidP="00B929FF">
            <w:pPr>
              <w:pStyle w:val="ListParagraph"/>
              <w:widowControl w:val="0"/>
              <w:numPr>
                <w:ilvl w:val="0"/>
                <w:numId w:val="13"/>
              </w:numPr>
              <w:ind w:left="0" w:firstLine="0"/>
              <w:contextualSpacing/>
            </w:pPr>
            <w:r w:rsidRPr="00B929FF">
              <w:t>Įdėtinių detalių tvirtinimas betonuojamose konstrukcijose</w:t>
            </w:r>
          </w:p>
          <w:p w:rsidR="00EB5525" w:rsidRPr="00B929FF" w:rsidRDefault="00EB5525" w:rsidP="00B929FF">
            <w:pPr>
              <w:pStyle w:val="ListParagraph"/>
              <w:widowControl w:val="0"/>
              <w:numPr>
                <w:ilvl w:val="0"/>
                <w:numId w:val="13"/>
              </w:numPr>
              <w:ind w:left="0" w:firstLine="0"/>
              <w:contextualSpacing/>
            </w:pPr>
            <w:r w:rsidRPr="00B929FF">
              <w:t>Nesudėtingos betonuojamos konstrukcijos armavimas</w:t>
            </w:r>
          </w:p>
        </w:tc>
      </w:tr>
      <w:tr w:rsidR="00B929FF" w:rsidRPr="00B929FF" w:rsidTr="00B917FD">
        <w:trPr>
          <w:trHeight w:val="57"/>
          <w:jc w:val="center"/>
        </w:trPr>
        <w:tc>
          <w:tcPr>
            <w:tcW w:w="947" w:type="pct"/>
          </w:tcPr>
          <w:p w:rsidR="00EB5525" w:rsidRPr="00B929FF" w:rsidRDefault="00EB5525" w:rsidP="00B929FF">
            <w:pPr>
              <w:pStyle w:val="NoSpacing"/>
              <w:widowControl w:val="0"/>
            </w:pPr>
            <w:r w:rsidRPr="00B929FF">
              <w:t xml:space="preserve">Mokymosi pasiekimų vertinimo kriterijai </w:t>
            </w:r>
          </w:p>
        </w:tc>
        <w:tc>
          <w:tcPr>
            <w:tcW w:w="4053" w:type="pct"/>
            <w:gridSpan w:val="2"/>
          </w:tcPr>
          <w:p w:rsidR="001A420C" w:rsidRPr="00B929FF" w:rsidRDefault="00EB5525" w:rsidP="00B929FF">
            <w:pPr>
              <w:pStyle w:val="gmail-msolistparagraph"/>
              <w:widowControl w:val="0"/>
              <w:shd w:val="clear" w:color="auto" w:fill="FFFFFF"/>
              <w:spacing w:before="0" w:beforeAutospacing="0" w:after="0" w:afterAutospacing="0"/>
            </w:pPr>
            <w:r w:rsidRPr="00B929FF">
              <w:t xml:space="preserve">Visos operacijos atliktos pagal technologinį eiliškumą, visi veiksmai ir judesiai darbo metu buvo atliekami pagal ergonomikos reikalavimus, užduotis atlikta laiku ar anksčiau negu nustatyta, dirbta savarankiškai, darbo vieta sutvarkyta pagal reikalavimus, </w:t>
            </w:r>
            <w:proofErr w:type="spellStart"/>
            <w:r w:rsidRPr="00B929FF">
              <w:t>laikytąsi</w:t>
            </w:r>
            <w:proofErr w:type="spellEnd"/>
            <w:r w:rsidRPr="00B929FF">
              <w:t xml:space="preserve"> visų darbuotojų saugos ir sveikatos, priešgaisrinių, atliekų sutvarkymo reikalavimų</w:t>
            </w:r>
            <w:r w:rsidR="002213BE" w:rsidRPr="00B929FF">
              <w:t xml:space="preserve">. </w:t>
            </w:r>
            <w:r w:rsidRPr="00B929FF">
              <w:t>Po darbo įrankiai nuvalyti ir sudėti į jų saugojimo vietą, likusios medžiagos išneštos į saugojimo vietą</w:t>
            </w:r>
            <w:r w:rsidR="002213BE" w:rsidRPr="00B929FF">
              <w:t>.</w:t>
            </w:r>
          </w:p>
          <w:p w:rsidR="001A420C" w:rsidRPr="00B929FF" w:rsidRDefault="00EB5525" w:rsidP="00B929FF">
            <w:pPr>
              <w:widowControl w:val="0"/>
            </w:pPr>
            <w:r w:rsidRPr="00B929FF">
              <w:rPr>
                <w:bCs/>
                <w:shd w:val="clear" w:color="auto" w:fill="FFFFFF"/>
              </w:rPr>
              <w:t>Apibūdinti darbuotojų saugos ir sveikatos reikalavimai, taikomi montuojant ir ardant klojinius bei ruošiant ir montuojant armatūros dirbinius į klojinius</w:t>
            </w:r>
            <w:r w:rsidR="002213BE" w:rsidRPr="00B929FF">
              <w:rPr>
                <w:bCs/>
                <w:shd w:val="clear" w:color="auto" w:fill="FFFFFF"/>
              </w:rPr>
              <w:t xml:space="preserve">. </w:t>
            </w:r>
            <w:r w:rsidRPr="00B929FF">
              <w:rPr>
                <w:bCs/>
                <w:shd w:val="clear" w:color="auto" w:fill="FFFFFF"/>
              </w:rPr>
              <w:t>Nuosekliai a</w:t>
            </w:r>
            <w:r w:rsidRPr="00B929FF">
              <w:t>pibūdinti klojiniai, jų rūšys ir paskirtis</w:t>
            </w:r>
            <w:r w:rsidR="002213BE" w:rsidRPr="00B929FF">
              <w:t xml:space="preserve">. </w:t>
            </w:r>
            <w:r w:rsidRPr="00B929FF">
              <w:t xml:space="preserve">Apibūdintos klojinių montavimo ir išmontavimo darbo operacijos ir jų seka; aiškiai ir tiksliai išvardytos armatūros rūšys: armatūriniai tinklai, </w:t>
            </w:r>
            <w:proofErr w:type="spellStart"/>
            <w:r w:rsidRPr="00B929FF">
              <w:t>strypinai</w:t>
            </w:r>
            <w:proofErr w:type="spellEnd"/>
            <w:r w:rsidRPr="00B929FF">
              <w:t>, įdėtinės detalės ir apibūdintas jų priėmimas ir sandėliavimas statybvietėje; aiškiai ir tiksliai apibūdinti armatūros pjaustymo ir rišimo būdai pagal brėžinius</w:t>
            </w:r>
            <w:r w:rsidR="002213BE" w:rsidRPr="00B929FF">
              <w:t xml:space="preserve">. </w:t>
            </w:r>
            <w:r w:rsidRPr="00B929FF">
              <w:t xml:space="preserve">Išvardytas </w:t>
            </w:r>
            <w:proofErr w:type="spellStart"/>
            <w:r w:rsidRPr="00B929FF">
              <w:t>armatūtinių</w:t>
            </w:r>
            <w:proofErr w:type="spellEnd"/>
            <w:r w:rsidRPr="00B929FF">
              <w:t xml:space="preserve"> dirbinių montavimo darbų operacijų nuoseklumas</w:t>
            </w:r>
            <w:r w:rsidR="002213BE" w:rsidRPr="00B929FF">
              <w:t>.</w:t>
            </w:r>
          </w:p>
          <w:p w:rsidR="001A420C" w:rsidRPr="00B929FF" w:rsidRDefault="00EB5525" w:rsidP="00B929FF">
            <w:pPr>
              <w:widowControl w:val="0"/>
            </w:pPr>
            <w:r w:rsidRPr="00B929FF">
              <w:rPr>
                <w:rFonts w:eastAsia="Calibri"/>
                <w:noProof/>
              </w:rPr>
              <w:t xml:space="preserve">Atlikti darbai pagal leistinas nuokrypas ir laikantis kitų kokybės reikalavimų: </w:t>
            </w:r>
            <w:r w:rsidRPr="00B929FF">
              <w:t xml:space="preserve">sumontuoti ir išmontuoti klojiniai pagal brėžinį, laikantis darbuotojų saugos ir sveikatos reikalavimus; apibūdinta ir pademonstruota klojinių priežiūra; surištas armatūrinis dirbinys (tinklas, </w:t>
            </w:r>
            <w:proofErr w:type="spellStart"/>
            <w:r w:rsidRPr="00B929FF">
              <w:t>strypynas</w:t>
            </w:r>
            <w:proofErr w:type="spellEnd"/>
            <w:r w:rsidRPr="00B929FF">
              <w:t>) pagal brėžinį ir sumontuotas į klojinius, laikantis darbuotojų saugos ir sveikatos reikalavimų</w:t>
            </w:r>
            <w:r w:rsidR="002213BE" w:rsidRPr="00B929FF">
              <w:t>.</w:t>
            </w:r>
          </w:p>
          <w:p w:rsidR="001A420C" w:rsidRPr="00B929FF" w:rsidRDefault="00EB5525" w:rsidP="00B929FF">
            <w:pPr>
              <w:pStyle w:val="gmail-msolistparagraph"/>
              <w:widowControl w:val="0"/>
              <w:shd w:val="clear" w:color="auto" w:fill="FFFFFF"/>
              <w:spacing w:before="0" w:beforeAutospacing="0" w:after="0" w:afterAutospacing="0"/>
              <w:rPr>
                <w:shd w:val="clear" w:color="auto" w:fill="FFFFFF"/>
              </w:rPr>
            </w:pPr>
            <w:r w:rsidRPr="00B929FF">
              <w:rPr>
                <w:shd w:val="clear" w:color="auto" w:fill="FFFFFF"/>
              </w:rPr>
              <w:t>Veikla planuota pagal aukštesnės kvalifikacijos darbuotojo pateiktą užduotį</w:t>
            </w:r>
            <w:r w:rsidR="002213BE" w:rsidRPr="00B929FF">
              <w:rPr>
                <w:shd w:val="clear" w:color="auto" w:fill="FFFFFF"/>
              </w:rPr>
              <w:t>.</w:t>
            </w:r>
          </w:p>
          <w:p w:rsidR="00EB5525" w:rsidRPr="00B929FF" w:rsidRDefault="00EB5525" w:rsidP="00B929FF">
            <w:pPr>
              <w:widowControl w:val="0"/>
            </w:pPr>
            <w:r w:rsidRPr="00B929FF">
              <w:t>V</w:t>
            </w:r>
            <w:r w:rsidRPr="00B929FF">
              <w:rPr>
                <w:rFonts w:eastAsia="Calibri"/>
                <w:noProof/>
              </w:rPr>
              <w:t>artoti tikslūs techniniai ir technologiniai terminai valstybine kalba</w:t>
            </w:r>
            <w:r w:rsidR="00FB6234" w:rsidRPr="00B929FF">
              <w:t>.</w:t>
            </w:r>
          </w:p>
        </w:tc>
      </w:tr>
      <w:tr w:rsidR="00B929FF" w:rsidRPr="00B929FF" w:rsidTr="00B917FD">
        <w:trPr>
          <w:trHeight w:val="57"/>
          <w:jc w:val="center"/>
        </w:trPr>
        <w:tc>
          <w:tcPr>
            <w:tcW w:w="947" w:type="pct"/>
          </w:tcPr>
          <w:p w:rsidR="00EB5525" w:rsidRPr="00B929FF" w:rsidRDefault="00EB5525" w:rsidP="00B929FF">
            <w:pPr>
              <w:pStyle w:val="2vidutinistinklelis1"/>
              <w:widowControl w:val="0"/>
            </w:pPr>
            <w:r w:rsidRPr="00B929FF">
              <w:t>Reikalavimai mokymui skirtiems metodiniams ir materialiesiems ištekliams</w:t>
            </w:r>
          </w:p>
        </w:tc>
        <w:tc>
          <w:tcPr>
            <w:tcW w:w="4053" w:type="pct"/>
            <w:gridSpan w:val="2"/>
          </w:tcPr>
          <w:p w:rsidR="00EB5525" w:rsidRPr="00B929FF" w:rsidRDefault="00EB5525" w:rsidP="00B929FF">
            <w:pPr>
              <w:widowControl w:val="0"/>
              <w:rPr>
                <w:rFonts w:eastAsia="Calibri"/>
                <w:i/>
                <w:noProof/>
              </w:rPr>
            </w:pPr>
            <w:r w:rsidRPr="00B929FF">
              <w:rPr>
                <w:rFonts w:eastAsia="Calibri"/>
                <w:i/>
                <w:noProof/>
              </w:rPr>
              <w:t>Mokymo(si) medžiaga:</w:t>
            </w:r>
          </w:p>
          <w:p w:rsidR="001A7E12" w:rsidRPr="00B929FF" w:rsidRDefault="001A7E12" w:rsidP="00B929FF">
            <w:pPr>
              <w:widowControl w:val="0"/>
              <w:numPr>
                <w:ilvl w:val="0"/>
                <w:numId w:val="2"/>
              </w:numPr>
              <w:ind w:left="0" w:firstLine="0"/>
              <w:rPr>
                <w:noProof/>
              </w:rPr>
            </w:pPr>
            <w:r w:rsidRPr="00B929FF">
              <w:rPr>
                <w:noProof/>
              </w:rPr>
              <w:t>Vadovėliai ir kita mokomoji medžiaga</w:t>
            </w:r>
          </w:p>
          <w:p w:rsidR="00EB5525" w:rsidRPr="00B929FF" w:rsidRDefault="00DB35B2" w:rsidP="00B929FF">
            <w:pPr>
              <w:pStyle w:val="ListParagraph"/>
              <w:widowControl w:val="0"/>
              <w:numPr>
                <w:ilvl w:val="0"/>
                <w:numId w:val="10"/>
              </w:numPr>
              <w:tabs>
                <w:tab w:val="clear" w:pos="360"/>
              </w:tabs>
              <w:ind w:left="0" w:firstLine="0"/>
              <w:rPr>
                <w:bCs/>
              </w:rPr>
            </w:pPr>
            <w:r w:rsidRPr="00B929FF">
              <w:rPr>
                <w:bCs/>
              </w:rPr>
              <w:t>Technologinės</w:t>
            </w:r>
            <w:r w:rsidR="00EB5525" w:rsidRPr="00B929FF">
              <w:rPr>
                <w:bCs/>
              </w:rPr>
              <w:t xml:space="preserve"> kortelės</w:t>
            </w:r>
          </w:p>
          <w:p w:rsidR="00EB5525" w:rsidRPr="00B929FF" w:rsidRDefault="00DB35B2" w:rsidP="00B929FF">
            <w:pPr>
              <w:widowControl w:val="0"/>
              <w:numPr>
                <w:ilvl w:val="0"/>
                <w:numId w:val="2"/>
              </w:numPr>
              <w:ind w:left="0" w:firstLine="0"/>
              <w:rPr>
                <w:rFonts w:eastAsia="Calibri"/>
                <w:noProof/>
              </w:rPr>
            </w:pPr>
            <w:r w:rsidRPr="00B929FF">
              <w:rPr>
                <w:noProof/>
              </w:rPr>
              <w:t>Teisės</w:t>
            </w:r>
            <w:r w:rsidR="00EB5525" w:rsidRPr="00B929FF">
              <w:rPr>
                <w:noProof/>
              </w:rPr>
              <w:t xml:space="preserve"> aktai, reglamentuojantys darbuotojų</w:t>
            </w:r>
            <w:r w:rsidR="00EB5525" w:rsidRPr="00B929FF">
              <w:rPr>
                <w:rFonts w:eastAsia="Calibri"/>
                <w:noProof/>
              </w:rPr>
              <w:t xml:space="preserve"> saugos ir sveikatos reikalavimus</w:t>
            </w:r>
          </w:p>
          <w:p w:rsidR="00EB5525" w:rsidRPr="00B929FF" w:rsidRDefault="00EB5525" w:rsidP="00B929FF">
            <w:pPr>
              <w:widowControl w:val="0"/>
              <w:rPr>
                <w:rFonts w:eastAsia="Calibri"/>
                <w:i/>
              </w:rPr>
            </w:pPr>
            <w:r w:rsidRPr="00B929FF">
              <w:rPr>
                <w:rFonts w:eastAsia="Calibri"/>
                <w:i/>
              </w:rPr>
              <w:t>Mokymo(</w:t>
            </w:r>
            <w:proofErr w:type="spellStart"/>
            <w:r w:rsidRPr="00B929FF">
              <w:rPr>
                <w:rFonts w:eastAsia="Calibri"/>
                <w:i/>
              </w:rPr>
              <w:t>si</w:t>
            </w:r>
            <w:proofErr w:type="spellEnd"/>
            <w:r w:rsidRPr="00B929FF">
              <w:rPr>
                <w:rFonts w:eastAsia="Calibri"/>
                <w:i/>
              </w:rPr>
              <w:t>) priemonės:</w:t>
            </w:r>
          </w:p>
          <w:p w:rsidR="00EB5525" w:rsidRPr="00B929FF" w:rsidRDefault="00DB35B2" w:rsidP="00B929FF">
            <w:pPr>
              <w:widowControl w:val="0"/>
              <w:numPr>
                <w:ilvl w:val="0"/>
                <w:numId w:val="2"/>
              </w:numPr>
              <w:ind w:left="0" w:firstLine="0"/>
            </w:pPr>
            <w:r w:rsidRPr="00B929FF">
              <w:t>Vaizdinės</w:t>
            </w:r>
            <w:r w:rsidR="00EB5525" w:rsidRPr="00B929FF">
              <w:t xml:space="preserve"> priemonės, skaidrės, maketai, pavyzdžiai, katalogai, plakatai</w:t>
            </w:r>
          </w:p>
          <w:p w:rsidR="00EB5525" w:rsidRPr="00B929FF" w:rsidRDefault="00DB35B2" w:rsidP="00B929FF">
            <w:pPr>
              <w:pStyle w:val="ListParagraph"/>
              <w:widowControl w:val="0"/>
              <w:numPr>
                <w:ilvl w:val="0"/>
                <w:numId w:val="2"/>
              </w:numPr>
              <w:ind w:left="0" w:firstLine="0"/>
              <w:rPr>
                <w:rFonts w:eastAsia="Calibri"/>
              </w:rPr>
            </w:pPr>
            <w:r w:rsidRPr="00B929FF">
              <w:rPr>
                <w:bCs/>
              </w:rPr>
              <w:t>Grafinės</w:t>
            </w:r>
            <w:r w:rsidR="00EB5525" w:rsidRPr="00B929FF">
              <w:rPr>
                <w:bCs/>
              </w:rPr>
              <w:t xml:space="preserve"> automatizuoto kompiuterinio projektavimo programos statinio skaitmeninis modelis (demonstracinė versija)</w:t>
            </w:r>
          </w:p>
          <w:p w:rsidR="00EB5525" w:rsidRPr="00B929FF" w:rsidRDefault="00DB35B2" w:rsidP="00B929FF">
            <w:pPr>
              <w:widowControl w:val="0"/>
              <w:numPr>
                <w:ilvl w:val="0"/>
                <w:numId w:val="10"/>
              </w:numPr>
              <w:tabs>
                <w:tab w:val="clear" w:pos="360"/>
              </w:tabs>
              <w:ind w:left="0" w:firstLine="0"/>
              <w:rPr>
                <w:rFonts w:eastAsia="Calibri"/>
              </w:rPr>
            </w:pPr>
            <w:r w:rsidRPr="00B929FF">
              <w:rPr>
                <w:rFonts w:eastAsia="Calibri"/>
              </w:rPr>
              <w:lastRenderedPageBreak/>
              <w:t>Technologinės</w:t>
            </w:r>
            <w:r w:rsidR="00EB5525" w:rsidRPr="00B929FF">
              <w:rPr>
                <w:rFonts w:eastAsia="Calibri"/>
              </w:rPr>
              <w:t xml:space="preserve"> kortelės</w:t>
            </w:r>
          </w:p>
          <w:p w:rsidR="00EB5525" w:rsidRPr="00B929FF" w:rsidRDefault="00DB35B2" w:rsidP="00B929FF">
            <w:pPr>
              <w:widowControl w:val="0"/>
              <w:numPr>
                <w:ilvl w:val="0"/>
                <w:numId w:val="10"/>
              </w:numPr>
              <w:tabs>
                <w:tab w:val="clear" w:pos="360"/>
              </w:tabs>
              <w:ind w:left="0" w:firstLine="0"/>
              <w:rPr>
                <w:rFonts w:eastAsia="Calibri"/>
              </w:rPr>
            </w:pPr>
            <w:r w:rsidRPr="00B929FF">
              <w:rPr>
                <w:rFonts w:eastAsia="Calibri"/>
              </w:rPr>
              <w:t>Instrukcijos</w:t>
            </w:r>
          </w:p>
          <w:p w:rsidR="00EB5525" w:rsidRPr="00B929FF" w:rsidRDefault="00DB35B2" w:rsidP="00B929FF">
            <w:pPr>
              <w:widowControl w:val="0"/>
              <w:numPr>
                <w:ilvl w:val="0"/>
                <w:numId w:val="10"/>
              </w:numPr>
              <w:tabs>
                <w:tab w:val="clear" w:pos="360"/>
              </w:tabs>
              <w:ind w:left="0" w:firstLine="0"/>
              <w:rPr>
                <w:rFonts w:eastAsia="Calibri"/>
              </w:rPr>
            </w:pPr>
            <w:r w:rsidRPr="00B929FF">
              <w:rPr>
                <w:rFonts w:eastAsia="Calibri"/>
              </w:rPr>
              <w:t>Statybinės</w:t>
            </w:r>
            <w:r w:rsidR="00EB5525" w:rsidRPr="00B929FF">
              <w:rPr>
                <w:rFonts w:eastAsia="Calibri"/>
              </w:rPr>
              <w:t xml:space="preserve"> medžiagos, įranga, darbo įrankiai ir kontroliniai matavimo prietaisai</w:t>
            </w:r>
          </w:p>
        </w:tc>
      </w:tr>
      <w:tr w:rsidR="00B929FF" w:rsidRPr="00B929FF" w:rsidTr="00B917FD">
        <w:trPr>
          <w:trHeight w:val="57"/>
          <w:jc w:val="center"/>
        </w:trPr>
        <w:tc>
          <w:tcPr>
            <w:tcW w:w="947" w:type="pct"/>
          </w:tcPr>
          <w:p w:rsidR="00EB5525" w:rsidRPr="00B929FF" w:rsidRDefault="00EB5525" w:rsidP="00B929FF">
            <w:pPr>
              <w:pStyle w:val="2vidutinistinklelis1"/>
              <w:widowControl w:val="0"/>
            </w:pPr>
            <w:r w:rsidRPr="00B929FF">
              <w:lastRenderedPageBreak/>
              <w:t>Reikalavimai teorinio ir praktinio mokymo vietai</w:t>
            </w:r>
          </w:p>
        </w:tc>
        <w:tc>
          <w:tcPr>
            <w:tcW w:w="4053" w:type="pct"/>
            <w:gridSpan w:val="2"/>
          </w:tcPr>
          <w:p w:rsidR="0043639C" w:rsidRPr="00B929FF" w:rsidRDefault="0043639C" w:rsidP="00B929FF">
            <w:pPr>
              <w:widowControl w:val="0"/>
            </w:pPr>
            <w:r w:rsidRPr="00B929FF">
              <w:t>Klasė ar kita mokymui(</w:t>
            </w:r>
            <w:proofErr w:type="spellStart"/>
            <w:r w:rsidRPr="00B929FF">
              <w:t>si</w:t>
            </w:r>
            <w:proofErr w:type="spellEnd"/>
            <w:r w:rsidRPr="00B929FF">
              <w:t>) pritaikyta patalpa su techninėmis priemonėmis (kompiuteriu, vaizdo projektoriumi) medžiagai pateikti.</w:t>
            </w:r>
          </w:p>
          <w:p w:rsidR="00EB5525" w:rsidRPr="00B929FF" w:rsidRDefault="0043639C" w:rsidP="00B929FF">
            <w:pPr>
              <w:widowControl w:val="0"/>
              <w:contextualSpacing/>
              <w:rPr>
                <w:rFonts w:eastAsia="Calibri"/>
              </w:rPr>
            </w:pPr>
            <w:r w:rsidRPr="00B929FF">
              <w:rPr>
                <w:rFonts w:eastAsia="Calibri"/>
              </w:rPr>
              <w:t>Praktinio mokymo klasė (patalpa), aprūpinta</w:t>
            </w:r>
            <w:r w:rsidR="00EB5525" w:rsidRPr="00B929FF">
              <w:rPr>
                <w:rFonts w:eastAsia="Calibri"/>
              </w:rPr>
              <w:t xml:space="preserve"> </w:t>
            </w:r>
            <w:r w:rsidR="00DB35B2" w:rsidRPr="00B929FF">
              <w:rPr>
                <w:rFonts w:eastAsia="Calibri"/>
              </w:rPr>
              <w:t>darbo drabužiais, asmeninėmis apsaugos priemonėmis,</w:t>
            </w:r>
            <w:r w:rsidR="00EB5525" w:rsidRPr="00B929FF">
              <w:rPr>
                <w:rFonts w:eastAsia="Calibri"/>
              </w:rPr>
              <w:t xml:space="preserve"> armatūros pjaustymo, rišimo </w:t>
            </w:r>
            <w:r w:rsidR="00EB5525" w:rsidRPr="00B929FF">
              <w:rPr>
                <w:bCs/>
              </w:rPr>
              <w:t>įrankiai</w:t>
            </w:r>
            <w:r w:rsidR="00DB35B2" w:rsidRPr="00B929FF">
              <w:rPr>
                <w:bCs/>
              </w:rPr>
              <w:t>s</w:t>
            </w:r>
            <w:r w:rsidR="00EB5525" w:rsidRPr="00B929FF">
              <w:rPr>
                <w:bCs/>
              </w:rPr>
              <w:t>, armatūros strypai</w:t>
            </w:r>
            <w:r w:rsidR="00DB35B2" w:rsidRPr="00B929FF">
              <w:rPr>
                <w:bCs/>
              </w:rPr>
              <w:t>s</w:t>
            </w:r>
            <w:r w:rsidR="00EB5525" w:rsidRPr="00B929FF">
              <w:rPr>
                <w:bCs/>
              </w:rPr>
              <w:t>, tinklai</w:t>
            </w:r>
            <w:r w:rsidR="00DB35B2" w:rsidRPr="00B929FF">
              <w:rPr>
                <w:bCs/>
              </w:rPr>
              <w:t>s</w:t>
            </w:r>
            <w:r w:rsidR="00EB5525" w:rsidRPr="00B929FF">
              <w:rPr>
                <w:bCs/>
              </w:rPr>
              <w:t>, rišimo medžiago</w:t>
            </w:r>
            <w:r w:rsidR="00DB35B2" w:rsidRPr="00B929FF">
              <w:rPr>
                <w:bCs/>
              </w:rPr>
              <w:t>mi</w:t>
            </w:r>
            <w:r w:rsidR="00EB5525" w:rsidRPr="00B929FF">
              <w:rPr>
                <w:bCs/>
              </w:rPr>
              <w:t>s, betonavimo klojiniai</w:t>
            </w:r>
            <w:r w:rsidR="00DB35B2" w:rsidRPr="00B929FF">
              <w:rPr>
                <w:bCs/>
              </w:rPr>
              <w:t>s</w:t>
            </w:r>
            <w:r w:rsidR="00EB5525" w:rsidRPr="00B929FF">
              <w:rPr>
                <w:bCs/>
              </w:rPr>
              <w:t xml:space="preserve">, </w:t>
            </w:r>
            <w:r w:rsidR="00EB5525" w:rsidRPr="00B929FF">
              <w:rPr>
                <w:rFonts w:eastAsia="Calibri"/>
              </w:rPr>
              <w:t>klojinių sujungimo elementai</w:t>
            </w:r>
            <w:r w:rsidR="00DB35B2" w:rsidRPr="00B929FF">
              <w:rPr>
                <w:rFonts w:eastAsia="Calibri"/>
              </w:rPr>
              <w:t>s</w:t>
            </w:r>
            <w:r w:rsidR="00EB5525" w:rsidRPr="00B929FF">
              <w:rPr>
                <w:rFonts w:eastAsia="Calibri"/>
              </w:rPr>
              <w:t>, matavimo prietaisai</w:t>
            </w:r>
            <w:r w:rsidR="00DB35B2" w:rsidRPr="00B929FF">
              <w:rPr>
                <w:rFonts w:eastAsia="Calibri"/>
              </w:rPr>
              <w:t>s</w:t>
            </w:r>
            <w:r w:rsidR="002213BE" w:rsidRPr="00B929FF">
              <w:rPr>
                <w:rFonts w:eastAsia="Calibri"/>
              </w:rPr>
              <w:t xml:space="preserve">. </w:t>
            </w:r>
          </w:p>
        </w:tc>
      </w:tr>
      <w:tr w:rsidR="00B929FF" w:rsidRPr="00B929FF" w:rsidTr="00B917FD">
        <w:trPr>
          <w:trHeight w:val="57"/>
          <w:jc w:val="center"/>
        </w:trPr>
        <w:tc>
          <w:tcPr>
            <w:tcW w:w="947" w:type="pct"/>
          </w:tcPr>
          <w:p w:rsidR="00EB5525" w:rsidRPr="00B929FF" w:rsidRDefault="00EB5525" w:rsidP="00B929FF">
            <w:pPr>
              <w:pStyle w:val="2vidutinistinklelis1"/>
              <w:widowControl w:val="0"/>
            </w:pPr>
            <w:r w:rsidRPr="00B929FF">
              <w:t>Reikalavimai mokytojų dalykiniam pasirengimui (dalykinei kvalifikacijai)</w:t>
            </w:r>
          </w:p>
        </w:tc>
        <w:tc>
          <w:tcPr>
            <w:tcW w:w="4053" w:type="pct"/>
            <w:gridSpan w:val="2"/>
          </w:tcPr>
          <w:p w:rsidR="00EB5525" w:rsidRPr="00B929FF" w:rsidRDefault="00EB5525" w:rsidP="00B929FF">
            <w:pPr>
              <w:widowControl w:val="0"/>
              <w:shd w:val="clear" w:color="auto" w:fill="FFFFFF"/>
            </w:pPr>
            <w:r w:rsidRPr="00B929FF">
              <w:t>1) Lietuvos Respublikos švietimo įstatyme ir Reikalavimų mokytojų kvalifikacijai apraše, patvirtintame Lietuvos Respublikos švietimo ir mokslo ministro 2014 m</w:t>
            </w:r>
            <w:r w:rsidR="002213BE" w:rsidRPr="00B929FF">
              <w:t xml:space="preserve">. </w:t>
            </w:r>
            <w:r w:rsidRPr="00B929FF">
              <w:t>rugpjūčio 29 d</w:t>
            </w:r>
            <w:r w:rsidR="002213BE" w:rsidRPr="00B929FF">
              <w:t xml:space="preserve">. </w:t>
            </w:r>
            <w:r w:rsidRPr="00B929FF">
              <w:t>įsakymu Nr</w:t>
            </w:r>
            <w:r w:rsidR="002213BE" w:rsidRPr="00B929FF">
              <w:t xml:space="preserve">. </w:t>
            </w:r>
            <w:r w:rsidRPr="00B929FF">
              <w:t>V-774 „Dėl Reikalavimų mokytojų kvalifikacijai aprašo patvirtinimo“, nustatytą išsilavinimą ir kvalifikaciją;</w:t>
            </w:r>
          </w:p>
          <w:p w:rsidR="00EB5525" w:rsidRPr="00B929FF" w:rsidRDefault="00EB5525" w:rsidP="00B929FF">
            <w:pPr>
              <w:widowControl w:val="0"/>
              <w:contextualSpacing/>
            </w:pPr>
            <w:r w:rsidRPr="00B929FF">
              <w:t>2) betonuotojo ar lygiavertę kvalifikaciją arba statybos inžinerijos studijų krypties ar lygiavertį išsilavinimą, arba ne mažesnę kaip 3 metų betonavimo darbų profesinės veiklos patirtį</w:t>
            </w:r>
            <w:r w:rsidR="002213BE" w:rsidRPr="00B929FF">
              <w:t xml:space="preserve">. </w:t>
            </w:r>
          </w:p>
        </w:tc>
      </w:tr>
    </w:tbl>
    <w:p w:rsidR="00082BE4" w:rsidRPr="00B929FF" w:rsidRDefault="00082BE4" w:rsidP="00B929FF">
      <w:pPr>
        <w:widowControl w:val="0"/>
        <w:rPr>
          <w:highlight w:val="yellow"/>
        </w:rPr>
      </w:pPr>
    </w:p>
    <w:p w:rsidR="00B917FD" w:rsidRPr="00B929FF" w:rsidRDefault="00B917FD" w:rsidP="00B929FF">
      <w:pPr>
        <w:widowControl w:val="0"/>
        <w:rPr>
          <w:highlight w:val="yellow"/>
        </w:rPr>
      </w:pPr>
    </w:p>
    <w:p w:rsidR="00FD06A9" w:rsidRPr="00B929FF" w:rsidRDefault="00FD06A9" w:rsidP="00B929FF">
      <w:pPr>
        <w:widowControl w:val="0"/>
        <w:rPr>
          <w:b/>
        </w:rPr>
      </w:pPr>
      <w:r w:rsidRPr="00B929FF">
        <w:rPr>
          <w:b/>
        </w:rPr>
        <w:t>Modulio</w:t>
      </w:r>
      <w:r w:rsidR="00C14D71" w:rsidRPr="00B929FF">
        <w:rPr>
          <w:b/>
        </w:rPr>
        <w:t xml:space="preserve"> </w:t>
      </w:r>
      <w:r w:rsidRPr="00B929FF">
        <w:rPr>
          <w:b/>
        </w:rPr>
        <w:t>pavadinimas</w:t>
      </w:r>
      <w:r w:rsidR="00C14D71" w:rsidRPr="00B929FF">
        <w:rPr>
          <w:b/>
        </w:rPr>
        <w:t xml:space="preserve"> </w:t>
      </w:r>
      <w:r w:rsidRPr="00B929FF">
        <w:rPr>
          <w:b/>
        </w:rPr>
        <w:t>–</w:t>
      </w:r>
      <w:r w:rsidR="00C14D71" w:rsidRPr="00B929FF">
        <w:rPr>
          <w:b/>
        </w:rPr>
        <w:t xml:space="preserve"> </w:t>
      </w:r>
      <w:r w:rsidRPr="00B929FF">
        <w:rPr>
          <w:b/>
        </w:rPr>
        <w:t>„Konstrukcijų</w:t>
      </w:r>
      <w:r w:rsidR="00C14D71" w:rsidRPr="00B929FF">
        <w:rPr>
          <w:b/>
        </w:rPr>
        <w:t xml:space="preserve"> </w:t>
      </w:r>
      <w:r w:rsidR="00DC5A7D" w:rsidRPr="00B929FF">
        <w:rPr>
          <w:b/>
        </w:rPr>
        <w:t>montavimas</w:t>
      </w:r>
      <w:r w:rsidR="00C14D71" w:rsidRPr="00B929FF">
        <w:rPr>
          <w:b/>
        </w:rPr>
        <w:t xml:space="preserve"> </w:t>
      </w:r>
      <w:r w:rsidR="00DC5A7D" w:rsidRPr="00B929FF">
        <w:rPr>
          <w:b/>
        </w:rPr>
        <w:t>ir</w:t>
      </w:r>
      <w:r w:rsidR="00C14D71" w:rsidRPr="00B929FF">
        <w:rPr>
          <w:b/>
        </w:rPr>
        <w:t xml:space="preserve"> </w:t>
      </w:r>
      <w:r w:rsidRPr="00B929FF">
        <w:rPr>
          <w:b/>
        </w:rPr>
        <w:t>betonavimas“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929FF" w:rsidRPr="00B929FF" w:rsidTr="00B929FF">
        <w:trPr>
          <w:trHeight w:val="57"/>
          <w:jc w:val="center"/>
        </w:trPr>
        <w:tc>
          <w:tcPr>
            <w:tcW w:w="947" w:type="pct"/>
            <w:tcBorders>
              <w:bottom w:val="single" w:sz="4" w:space="0" w:color="auto"/>
            </w:tcBorders>
          </w:tcPr>
          <w:p w:rsidR="00FD06A9" w:rsidRPr="00B929FF" w:rsidRDefault="00FD06A9" w:rsidP="00B929FF">
            <w:pPr>
              <w:pStyle w:val="NoSpacing"/>
              <w:widowControl w:val="0"/>
            </w:pPr>
            <w:r w:rsidRPr="00B929FF">
              <w:t>Valstybinis</w:t>
            </w:r>
            <w:r w:rsidR="00C14D71" w:rsidRPr="00B929FF">
              <w:t xml:space="preserve"> </w:t>
            </w:r>
            <w:r w:rsidRPr="00B929FF">
              <w:t>kodas</w:t>
            </w:r>
          </w:p>
        </w:tc>
        <w:tc>
          <w:tcPr>
            <w:tcW w:w="4053" w:type="pct"/>
            <w:gridSpan w:val="2"/>
          </w:tcPr>
          <w:p w:rsidR="00FD06A9" w:rsidRPr="00B929FF" w:rsidRDefault="0022227F" w:rsidP="00B929FF">
            <w:pPr>
              <w:pStyle w:val="NoSpacing"/>
              <w:widowControl w:val="0"/>
            </w:pPr>
            <w:r w:rsidRPr="00B929FF">
              <w:t>307320055</w:t>
            </w:r>
          </w:p>
        </w:tc>
      </w:tr>
      <w:tr w:rsidR="00B929FF" w:rsidRPr="00B929FF" w:rsidTr="00B929FF">
        <w:trPr>
          <w:trHeight w:val="57"/>
          <w:jc w:val="center"/>
        </w:trPr>
        <w:tc>
          <w:tcPr>
            <w:tcW w:w="947" w:type="pct"/>
            <w:tcBorders>
              <w:top w:val="single" w:sz="4" w:space="0" w:color="auto"/>
            </w:tcBorders>
          </w:tcPr>
          <w:p w:rsidR="00FD06A9" w:rsidRPr="00B929FF" w:rsidRDefault="00FD06A9" w:rsidP="00B929FF">
            <w:pPr>
              <w:pStyle w:val="NoSpacing"/>
              <w:widowControl w:val="0"/>
            </w:pPr>
            <w:r w:rsidRPr="00B929FF">
              <w:t>Modulio</w:t>
            </w:r>
            <w:r w:rsidR="00C14D71" w:rsidRPr="00B929FF">
              <w:t xml:space="preserve"> </w:t>
            </w:r>
            <w:r w:rsidRPr="00B929FF">
              <w:t>LTKS</w:t>
            </w:r>
            <w:r w:rsidR="00C14D71" w:rsidRPr="00B929FF">
              <w:t xml:space="preserve"> </w:t>
            </w:r>
            <w:r w:rsidRPr="00B929FF">
              <w:t>lygis</w:t>
            </w:r>
          </w:p>
        </w:tc>
        <w:tc>
          <w:tcPr>
            <w:tcW w:w="4053" w:type="pct"/>
            <w:gridSpan w:val="2"/>
          </w:tcPr>
          <w:p w:rsidR="00FD06A9" w:rsidRPr="00B929FF" w:rsidRDefault="00FD06A9" w:rsidP="00B929FF">
            <w:pPr>
              <w:pStyle w:val="NoSpacing"/>
              <w:widowControl w:val="0"/>
            </w:pPr>
            <w:r w:rsidRPr="00B929FF">
              <w:t>III</w:t>
            </w:r>
          </w:p>
        </w:tc>
      </w:tr>
      <w:tr w:rsidR="00B929FF" w:rsidRPr="00B929FF" w:rsidTr="00B929FF">
        <w:trPr>
          <w:trHeight w:val="57"/>
          <w:jc w:val="center"/>
        </w:trPr>
        <w:tc>
          <w:tcPr>
            <w:tcW w:w="947" w:type="pct"/>
          </w:tcPr>
          <w:p w:rsidR="00FD06A9" w:rsidRPr="00B929FF" w:rsidRDefault="00FD06A9" w:rsidP="00B929FF">
            <w:pPr>
              <w:pStyle w:val="NoSpacing"/>
              <w:widowControl w:val="0"/>
            </w:pPr>
            <w:r w:rsidRPr="00B929FF">
              <w:t>Apimtis</w:t>
            </w:r>
            <w:r w:rsidR="00C14D71" w:rsidRPr="00B929FF">
              <w:t xml:space="preserve"> </w:t>
            </w:r>
            <w:r w:rsidRPr="00B929FF">
              <w:t>mokymosi</w:t>
            </w:r>
            <w:r w:rsidR="00C14D71" w:rsidRPr="00B929FF">
              <w:t xml:space="preserve"> </w:t>
            </w:r>
            <w:r w:rsidRPr="00B929FF">
              <w:t>kreditais</w:t>
            </w:r>
          </w:p>
        </w:tc>
        <w:tc>
          <w:tcPr>
            <w:tcW w:w="4053" w:type="pct"/>
            <w:gridSpan w:val="2"/>
          </w:tcPr>
          <w:p w:rsidR="00FD06A9" w:rsidRPr="00B929FF" w:rsidRDefault="003263A8" w:rsidP="00B929FF">
            <w:pPr>
              <w:pStyle w:val="NoSpacing"/>
              <w:widowControl w:val="0"/>
            </w:pPr>
            <w:r w:rsidRPr="00B929FF">
              <w:t>15</w:t>
            </w:r>
          </w:p>
        </w:tc>
      </w:tr>
      <w:tr w:rsidR="00B929FF" w:rsidRPr="00B929FF" w:rsidTr="00B929FF">
        <w:trPr>
          <w:trHeight w:val="57"/>
          <w:jc w:val="center"/>
        </w:trPr>
        <w:tc>
          <w:tcPr>
            <w:tcW w:w="947" w:type="pct"/>
          </w:tcPr>
          <w:p w:rsidR="00EB5525" w:rsidRPr="00B929FF" w:rsidRDefault="00EB5525" w:rsidP="00B929FF">
            <w:pPr>
              <w:pStyle w:val="NoSpacing"/>
              <w:widowControl w:val="0"/>
            </w:pPr>
            <w:r w:rsidRPr="00B929FF">
              <w:t>Asmens pasirengimo mokytis modulyje reikalavimai (jei taikoma)</w:t>
            </w:r>
          </w:p>
        </w:tc>
        <w:tc>
          <w:tcPr>
            <w:tcW w:w="4053" w:type="pct"/>
            <w:gridSpan w:val="2"/>
          </w:tcPr>
          <w:p w:rsidR="00EB5525" w:rsidRPr="00B929FF" w:rsidRDefault="00EB5525" w:rsidP="00B929FF">
            <w:pPr>
              <w:widowControl w:val="0"/>
              <w:rPr>
                <w:i/>
              </w:rPr>
            </w:pPr>
            <w:r w:rsidRPr="00B929FF">
              <w:rPr>
                <w:i/>
              </w:rPr>
              <w:t xml:space="preserve">Baigti </w:t>
            </w:r>
            <w:r w:rsidR="00DB35B2" w:rsidRPr="00B929FF">
              <w:rPr>
                <w:i/>
              </w:rPr>
              <w:t xml:space="preserve">šie </w:t>
            </w:r>
            <w:r w:rsidRPr="00B929FF">
              <w:rPr>
                <w:i/>
              </w:rPr>
              <w:t>moduliai:</w:t>
            </w:r>
          </w:p>
          <w:p w:rsidR="00EB5525" w:rsidRPr="00B929FF" w:rsidRDefault="00EB5525" w:rsidP="00B929FF">
            <w:pPr>
              <w:widowControl w:val="0"/>
            </w:pPr>
            <w:r w:rsidRPr="00B929FF">
              <w:t>Bendrosios veiklos statybos objekte vykdymas</w:t>
            </w:r>
            <w:r w:rsidR="00875EB0" w:rsidRPr="00B929FF">
              <w:t xml:space="preserve"> (mūrininko-betonuotojo)</w:t>
            </w:r>
          </w:p>
          <w:p w:rsidR="00EB5525" w:rsidRPr="00B929FF" w:rsidRDefault="00EB5525" w:rsidP="00B929FF">
            <w:pPr>
              <w:widowControl w:val="0"/>
            </w:pPr>
            <w:r w:rsidRPr="00B929FF">
              <w:t xml:space="preserve">Klojinių montavimas ir konstrukcijų armavimas </w:t>
            </w:r>
          </w:p>
        </w:tc>
      </w:tr>
      <w:tr w:rsidR="00B929FF" w:rsidRPr="00B929FF" w:rsidTr="00B929FF">
        <w:trPr>
          <w:trHeight w:val="57"/>
          <w:jc w:val="center"/>
        </w:trPr>
        <w:tc>
          <w:tcPr>
            <w:tcW w:w="947" w:type="pct"/>
            <w:shd w:val="clear" w:color="auto" w:fill="F2F2F2"/>
          </w:tcPr>
          <w:p w:rsidR="00EB5525" w:rsidRPr="00B929FF" w:rsidRDefault="00EB5525" w:rsidP="00B929FF">
            <w:pPr>
              <w:pStyle w:val="NoSpacing"/>
              <w:widowControl w:val="0"/>
              <w:rPr>
                <w:bCs/>
                <w:iCs/>
              </w:rPr>
            </w:pPr>
            <w:r w:rsidRPr="00B929FF">
              <w:t>Kompetencijos</w:t>
            </w:r>
          </w:p>
        </w:tc>
        <w:tc>
          <w:tcPr>
            <w:tcW w:w="1180" w:type="pct"/>
            <w:tcBorders>
              <w:right w:val="single" w:sz="4" w:space="0" w:color="auto"/>
            </w:tcBorders>
            <w:shd w:val="clear" w:color="auto" w:fill="F2F2F2"/>
          </w:tcPr>
          <w:p w:rsidR="00EB5525" w:rsidRPr="00B929FF" w:rsidRDefault="00EB5525" w:rsidP="00B929FF">
            <w:pPr>
              <w:pStyle w:val="NoSpacing"/>
              <w:widowControl w:val="0"/>
              <w:rPr>
                <w:bCs/>
                <w:iCs/>
              </w:rPr>
            </w:pPr>
            <w:r w:rsidRPr="00B929FF">
              <w:rPr>
                <w:bCs/>
                <w:iCs/>
              </w:rPr>
              <w:t>Mokymosi rezultatai</w:t>
            </w:r>
          </w:p>
        </w:tc>
        <w:tc>
          <w:tcPr>
            <w:tcW w:w="2873" w:type="pct"/>
            <w:tcBorders>
              <w:left w:val="single" w:sz="4" w:space="0" w:color="auto"/>
            </w:tcBorders>
            <w:shd w:val="clear" w:color="auto" w:fill="F2F2F2"/>
          </w:tcPr>
          <w:p w:rsidR="00EB5525" w:rsidRPr="00B929FF" w:rsidRDefault="00EB5525" w:rsidP="00B929FF">
            <w:pPr>
              <w:pStyle w:val="NoSpacing"/>
              <w:widowControl w:val="0"/>
              <w:rPr>
                <w:bCs/>
                <w:iCs/>
              </w:rPr>
            </w:pPr>
            <w:r w:rsidRPr="00B929FF">
              <w:rPr>
                <w:bCs/>
                <w:iCs/>
              </w:rPr>
              <w:t>Rekomenduojamas turinys mokymosi rezultatams pasiekti</w:t>
            </w:r>
          </w:p>
        </w:tc>
      </w:tr>
      <w:tr w:rsidR="00B929FF" w:rsidRPr="00B929FF" w:rsidTr="00B929FF">
        <w:trPr>
          <w:trHeight w:val="57"/>
          <w:jc w:val="center"/>
        </w:trPr>
        <w:tc>
          <w:tcPr>
            <w:tcW w:w="947" w:type="pct"/>
            <w:vMerge w:val="restart"/>
          </w:tcPr>
          <w:p w:rsidR="00BE056D" w:rsidRPr="00B929FF" w:rsidRDefault="00BE056D" w:rsidP="00B929FF">
            <w:pPr>
              <w:pStyle w:val="NoSpacing"/>
              <w:widowControl w:val="0"/>
            </w:pPr>
            <w:r w:rsidRPr="00B929FF">
              <w:t>1. Montuoti mūrinio statinio konstrukcijas.</w:t>
            </w:r>
          </w:p>
        </w:tc>
        <w:tc>
          <w:tcPr>
            <w:tcW w:w="1180" w:type="pct"/>
          </w:tcPr>
          <w:p w:rsidR="00BE056D" w:rsidRPr="00B929FF" w:rsidRDefault="00BE056D" w:rsidP="00B929FF">
            <w:pPr>
              <w:widowControl w:val="0"/>
            </w:pPr>
            <w:r w:rsidRPr="00B929FF">
              <w:t>1.1. Apibūdinti mūrinio statinio konstrukcijų montavimą.</w:t>
            </w:r>
          </w:p>
        </w:tc>
        <w:tc>
          <w:tcPr>
            <w:tcW w:w="2873" w:type="pct"/>
          </w:tcPr>
          <w:p w:rsidR="00BE056D" w:rsidRPr="00B929FF" w:rsidRDefault="00BE056D" w:rsidP="00B929FF">
            <w:pPr>
              <w:pStyle w:val="NoSpacing"/>
              <w:widowControl w:val="0"/>
            </w:pPr>
            <w:r w:rsidRPr="00B929FF">
              <w:rPr>
                <w:b/>
              </w:rPr>
              <w:t xml:space="preserve">Tema. </w:t>
            </w:r>
            <w:r w:rsidRPr="00B929FF">
              <w:rPr>
                <w:b/>
                <w:i/>
              </w:rPr>
              <w:t>Mūrinio statinio konstrukcijų kėlimo ir statymo technologinis procesas</w:t>
            </w:r>
          </w:p>
          <w:p w:rsidR="00BE056D" w:rsidRPr="00B929FF" w:rsidRDefault="00BE056D" w:rsidP="00B929FF">
            <w:pPr>
              <w:pStyle w:val="NoSpacing"/>
              <w:widowControl w:val="0"/>
              <w:numPr>
                <w:ilvl w:val="0"/>
                <w:numId w:val="12"/>
              </w:numPr>
              <w:ind w:left="0" w:firstLine="0"/>
              <w:rPr>
                <w:b/>
              </w:rPr>
            </w:pPr>
            <w:r w:rsidRPr="00B929FF">
              <w:t>Metalinių, gelžbetoninių, medinių konstrukcijų kėlimo operacijos ir jų seka</w:t>
            </w:r>
          </w:p>
          <w:p w:rsidR="00BE056D" w:rsidRPr="00B929FF" w:rsidRDefault="00BE056D" w:rsidP="00B929FF">
            <w:pPr>
              <w:pStyle w:val="NoSpacing"/>
              <w:widowControl w:val="0"/>
              <w:numPr>
                <w:ilvl w:val="0"/>
                <w:numId w:val="12"/>
              </w:numPr>
              <w:ind w:left="0" w:firstLine="0"/>
            </w:pPr>
            <w:r w:rsidRPr="00B929FF">
              <w:t>Konstrukcijų statymo į projektinę padėtį operacijos ir jų seka</w:t>
            </w:r>
          </w:p>
          <w:p w:rsidR="00BE056D" w:rsidRPr="00B929FF" w:rsidRDefault="00BE056D" w:rsidP="00B929FF">
            <w:pPr>
              <w:pStyle w:val="NoSpacing"/>
              <w:widowControl w:val="0"/>
            </w:pPr>
            <w:r w:rsidRPr="00B929FF">
              <w:rPr>
                <w:b/>
              </w:rPr>
              <w:t xml:space="preserve">Tema. </w:t>
            </w:r>
            <w:r w:rsidRPr="00B929FF">
              <w:rPr>
                <w:b/>
                <w:i/>
              </w:rPr>
              <w:t>Konstrukcijų montavimo</w:t>
            </w:r>
            <w:r w:rsidRPr="00B929FF">
              <w:t xml:space="preserve"> </w:t>
            </w:r>
            <w:r w:rsidRPr="00B929FF">
              <w:rPr>
                <w:b/>
                <w:i/>
              </w:rPr>
              <w:t>mūriniame pastate technologija</w:t>
            </w:r>
          </w:p>
          <w:p w:rsidR="00BE056D" w:rsidRPr="00B929FF" w:rsidRDefault="00BE056D" w:rsidP="00B929FF">
            <w:pPr>
              <w:pStyle w:val="ListParagraph"/>
              <w:widowControl w:val="0"/>
              <w:numPr>
                <w:ilvl w:val="0"/>
                <w:numId w:val="13"/>
              </w:numPr>
              <w:ind w:left="0" w:firstLine="0"/>
              <w:contextualSpacing/>
              <w:rPr>
                <w:bCs/>
              </w:rPr>
            </w:pPr>
            <w:r w:rsidRPr="00B929FF">
              <w:t>Metalinių konstrukcijų montavimo operacijos ir jų seka</w:t>
            </w:r>
          </w:p>
          <w:p w:rsidR="00BE056D" w:rsidRPr="00B929FF" w:rsidRDefault="00BE056D" w:rsidP="00B929FF">
            <w:pPr>
              <w:pStyle w:val="ListParagraph"/>
              <w:widowControl w:val="0"/>
              <w:numPr>
                <w:ilvl w:val="0"/>
                <w:numId w:val="13"/>
              </w:numPr>
              <w:ind w:left="0" w:firstLine="0"/>
              <w:contextualSpacing/>
              <w:rPr>
                <w:bCs/>
              </w:rPr>
            </w:pPr>
            <w:r w:rsidRPr="00B929FF">
              <w:t>Metalinių konstrukcijų jungimo varžtais, montuojant konstrukcijas, operacijos ir jų seka</w:t>
            </w:r>
          </w:p>
          <w:p w:rsidR="00BE056D" w:rsidRPr="00B929FF" w:rsidRDefault="00BE056D" w:rsidP="00B929FF">
            <w:pPr>
              <w:pStyle w:val="ListParagraph"/>
              <w:widowControl w:val="0"/>
              <w:numPr>
                <w:ilvl w:val="0"/>
                <w:numId w:val="19"/>
              </w:numPr>
              <w:ind w:left="0" w:firstLine="0"/>
              <w:contextualSpacing/>
            </w:pPr>
            <w:r w:rsidRPr="00B929FF">
              <w:t>Betoninių ir gelžbetoninių konstrukcijų montavimo operacijos ir jų seka</w:t>
            </w:r>
          </w:p>
          <w:p w:rsidR="00BE056D" w:rsidRPr="00B929FF" w:rsidRDefault="00BE056D" w:rsidP="00B929FF">
            <w:pPr>
              <w:pStyle w:val="ListParagraph"/>
              <w:widowControl w:val="0"/>
              <w:numPr>
                <w:ilvl w:val="0"/>
                <w:numId w:val="19"/>
              </w:numPr>
              <w:ind w:left="0" w:firstLine="0"/>
              <w:contextualSpacing/>
            </w:pPr>
            <w:r w:rsidRPr="00B929FF">
              <w:t>Konstrukcijų jungiamųjų mazgų užpildymo operacijos ir jų seka</w:t>
            </w:r>
          </w:p>
          <w:p w:rsidR="00BE056D" w:rsidRPr="00B929FF" w:rsidRDefault="00BE056D" w:rsidP="00B929FF">
            <w:pPr>
              <w:pStyle w:val="ListParagraph"/>
              <w:widowControl w:val="0"/>
              <w:numPr>
                <w:ilvl w:val="0"/>
                <w:numId w:val="19"/>
              </w:numPr>
              <w:ind w:left="0" w:firstLine="0"/>
              <w:contextualSpacing/>
            </w:pPr>
            <w:r w:rsidRPr="00B929FF">
              <w:t>Medinių konstrukcijų montavimo operacijos ir jų seka</w:t>
            </w:r>
          </w:p>
        </w:tc>
      </w:tr>
      <w:tr w:rsidR="00B929FF" w:rsidRPr="00B929FF" w:rsidTr="00B929FF">
        <w:trPr>
          <w:trHeight w:val="57"/>
          <w:jc w:val="center"/>
        </w:trPr>
        <w:tc>
          <w:tcPr>
            <w:tcW w:w="947" w:type="pct"/>
            <w:vMerge/>
          </w:tcPr>
          <w:p w:rsidR="00BE056D" w:rsidRPr="00B929FF" w:rsidRDefault="00BE056D" w:rsidP="00B929FF">
            <w:pPr>
              <w:pStyle w:val="NoSpacing"/>
              <w:widowControl w:val="0"/>
            </w:pPr>
          </w:p>
        </w:tc>
        <w:tc>
          <w:tcPr>
            <w:tcW w:w="1180" w:type="pct"/>
          </w:tcPr>
          <w:p w:rsidR="00BE056D" w:rsidRPr="00B929FF" w:rsidRDefault="00BE056D" w:rsidP="00B929FF">
            <w:pPr>
              <w:widowControl w:val="0"/>
            </w:pPr>
            <w:r w:rsidRPr="00B929FF">
              <w:t>1.2. Paruošti montuojamos konstrukcijos vietą.</w:t>
            </w:r>
          </w:p>
        </w:tc>
        <w:tc>
          <w:tcPr>
            <w:tcW w:w="2873" w:type="pct"/>
          </w:tcPr>
          <w:p w:rsidR="00BE056D" w:rsidRPr="00B929FF" w:rsidRDefault="00BE056D" w:rsidP="00B929FF">
            <w:pPr>
              <w:pStyle w:val="NoSpacing"/>
              <w:widowControl w:val="0"/>
              <w:rPr>
                <w:b/>
                <w:i/>
              </w:rPr>
            </w:pPr>
            <w:r w:rsidRPr="00B929FF">
              <w:rPr>
                <w:b/>
              </w:rPr>
              <w:t xml:space="preserve">Tema. </w:t>
            </w:r>
            <w:r w:rsidRPr="00B929FF">
              <w:rPr>
                <w:b/>
                <w:i/>
              </w:rPr>
              <w:t>Darbuotojų saugos ir sveikatos taisyklės bei reikalavimai, ruošiant darbo vietą konstrukcijų montavimui ir montuojant konstrukcijas</w:t>
            </w:r>
          </w:p>
          <w:p w:rsidR="00BE056D" w:rsidRPr="00B929FF" w:rsidRDefault="00BE056D" w:rsidP="00B929FF">
            <w:pPr>
              <w:pStyle w:val="NoSpacing"/>
              <w:widowControl w:val="0"/>
            </w:pPr>
            <w:r w:rsidRPr="00B929FF">
              <w:rPr>
                <w:b/>
              </w:rPr>
              <w:t xml:space="preserve">Tema. </w:t>
            </w:r>
            <w:r w:rsidRPr="00B929FF">
              <w:rPr>
                <w:b/>
                <w:i/>
              </w:rPr>
              <w:t>Montuojamų konstrukcijų vietos paruošimas</w:t>
            </w:r>
          </w:p>
          <w:p w:rsidR="00BE056D" w:rsidRPr="00B929FF" w:rsidRDefault="00BE056D" w:rsidP="00B929FF">
            <w:pPr>
              <w:pStyle w:val="NoSpacing"/>
              <w:widowControl w:val="0"/>
              <w:numPr>
                <w:ilvl w:val="0"/>
                <w:numId w:val="12"/>
              </w:numPr>
              <w:ind w:left="0" w:firstLine="0"/>
            </w:pPr>
            <w:r w:rsidRPr="00B929FF">
              <w:lastRenderedPageBreak/>
              <w:t>Konstrukcijos montavimo vietos paruošimo darbai</w:t>
            </w:r>
          </w:p>
          <w:p w:rsidR="00BE056D" w:rsidRPr="00B929FF" w:rsidRDefault="00BE056D" w:rsidP="00B929FF">
            <w:pPr>
              <w:pStyle w:val="NoSpacing"/>
              <w:widowControl w:val="0"/>
              <w:numPr>
                <w:ilvl w:val="0"/>
                <w:numId w:val="12"/>
              </w:numPr>
              <w:ind w:left="0" w:firstLine="0"/>
              <w:rPr>
                <w:b/>
              </w:rPr>
            </w:pPr>
            <w:r w:rsidRPr="00B929FF">
              <w:t>Konstrukcijos paruošimo kabinimui ir kėlimui operacijos ir jų seka</w:t>
            </w:r>
          </w:p>
        </w:tc>
      </w:tr>
      <w:tr w:rsidR="00B929FF" w:rsidRPr="00B929FF" w:rsidTr="00B929FF">
        <w:trPr>
          <w:trHeight w:val="57"/>
          <w:jc w:val="center"/>
        </w:trPr>
        <w:tc>
          <w:tcPr>
            <w:tcW w:w="947" w:type="pct"/>
            <w:vMerge/>
          </w:tcPr>
          <w:p w:rsidR="00BE056D" w:rsidRPr="00B929FF" w:rsidRDefault="00BE056D" w:rsidP="00B929FF">
            <w:pPr>
              <w:pStyle w:val="NoSpacing"/>
              <w:widowControl w:val="0"/>
            </w:pPr>
          </w:p>
        </w:tc>
        <w:tc>
          <w:tcPr>
            <w:tcW w:w="1180" w:type="pct"/>
          </w:tcPr>
          <w:p w:rsidR="00BE056D" w:rsidRPr="00B929FF" w:rsidRDefault="00BE056D" w:rsidP="00B929FF">
            <w:pPr>
              <w:widowControl w:val="0"/>
            </w:pPr>
            <w:r w:rsidRPr="00B929FF">
              <w:t>1.3. Kelti ir statyti mūrinio statinio surenkamas konstrukcijas.</w:t>
            </w:r>
          </w:p>
        </w:tc>
        <w:tc>
          <w:tcPr>
            <w:tcW w:w="2873" w:type="pct"/>
          </w:tcPr>
          <w:p w:rsidR="00BE056D" w:rsidRPr="00B929FF" w:rsidRDefault="00BE056D" w:rsidP="00B929FF">
            <w:pPr>
              <w:pStyle w:val="NoSpacing"/>
              <w:widowControl w:val="0"/>
            </w:pPr>
            <w:r w:rsidRPr="00B929FF">
              <w:rPr>
                <w:b/>
              </w:rPr>
              <w:t xml:space="preserve">Tema. </w:t>
            </w:r>
            <w:r w:rsidRPr="00B929FF">
              <w:rPr>
                <w:b/>
                <w:i/>
              </w:rPr>
              <w:t>Mūrinio statinio konstrukcijų kėlimas ir statymas</w:t>
            </w:r>
          </w:p>
          <w:p w:rsidR="00BE056D" w:rsidRPr="00B929FF" w:rsidRDefault="00BE056D" w:rsidP="00B929FF">
            <w:pPr>
              <w:pStyle w:val="NoSpacing"/>
              <w:widowControl w:val="0"/>
              <w:numPr>
                <w:ilvl w:val="0"/>
                <w:numId w:val="12"/>
              </w:numPr>
              <w:ind w:left="0" w:firstLine="0"/>
              <w:rPr>
                <w:b/>
              </w:rPr>
            </w:pPr>
            <w:r w:rsidRPr="00B929FF">
              <w:t>Konstrukcijos paruošimas kabinimui ir kėlimui</w:t>
            </w:r>
          </w:p>
          <w:p w:rsidR="00BE056D" w:rsidRPr="00B929FF" w:rsidRDefault="00BE056D" w:rsidP="00B929FF">
            <w:pPr>
              <w:pStyle w:val="NoSpacing"/>
              <w:widowControl w:val="0"/>
              <w:numPr>
                <w:ilvl w:val="0"/>
                <w:numId w:val="12"/>
              </w:numPr>
              <w:ind w:left="0" w:firstLine="0"/>
              <w:rPr>
                <w:b/>
              </w:rPr>
            </w:pPr>
            <w:r w:rsidRPr="00B929FF">
              <w:t>Mūrinio statinio konstrukcijų kėlimas ir statymas į projektinę padėtį</w:t>
            </w:r>
          </w:p>
        </w:tc>
      </w:tr>
      <w:tr w:rsidR="00B929FF" w:rsidRPr="00B929FF" w:rsidTr="00B929FF">
        <w:trPr>
          <w:trHeight w:val="57"/>
          <w:jc w:val="center"/>
        </w:trPr>
        <w:tc>
          <w:tcPr>
            <w:tcW w:w="947" w:type="pct"/>
            <w:vMerge/>
          </w:tcPr>
          <w:p w:rsidR="00BE056D" w:rsidRPr="00B929FF" w:rsidRDefault="00BE056D" w:rsidP="00B929FF">
            <w:pPr>
              <w:pStyle w:val="NoSpacing"/>
              <w:widowControl w:val="0"/>
            </w:pPr>
          </w:p>
        </w:tc>
        <w:tc>
          <w:tcPr>
            <w:tcW w:w="1180" w:type="pct"/>
          </w:tcPr>
          <w:p w:rsidR="00BE056D" w:rsidRPr="00B929FF" w:rsidRDefault="00BE056D" w:rsidP="00B929FF">
            <w:pPr>
              <w:widowControl w:val="0"/>
            </w:pPr>
            <w:r w:rsidRPr="00B929FF">
              <w:t>1.4. Montuoti surenkamas metalines, betonines, gelžbetonines ar medines konstrukcijas ar jų elementus.</w:t>
            </w:r>
          </w:p>
        </w:tc>
        <w:tc>
          <w:tcPr>
            <w:tcW w:w="2873" w:type="pct"/>
          </w:tcPr>
          <w:p w:rsidR="00BE056D" w:rsidRPr="00B929FF" w:rsidRDefault="00BE056D" w:rsidP="00B929FF">
            <w:pPr>
              <w:pStyle w:val="NoSpacing"/>
              <w:widowControl w:val="0"/>
            </w:pPr>
            <w:r w:rsidRPr="00B929FF">
              <w:rPr>
                <w:b/>
              </w:rPr>
              <w:t xml:space="preserve">Tema. </w:t>
            </w:r>
            <w:r w:rsidRPr="00B929FF">
              <w:rPr>
                <w:b/>
                <w:i/>
              </w:rPr>
              <w:t>Surenkamų metalinių konstrukcijų montavimas</w:t>
            </w:r>
            <w:r w:rsidRPr="00B929FF">
              <w:t xml:space="preserve"> </w:t>
            </w:r>
            <w:r w:rsidRPr="00B929FF">
              <w:rPr>
                <w:b/>
                <w:i/>
              </w:rPr>
              <w:t>mūriniame pastate</w:t>
            </w:r>
          </w:p>
          <w:p w:rsidR="00BE056D" w:rsidRPr="00B929FF" w:rsidRDefault="00BE056D" w:rsidP="00B929FF">
            <w:pPr>
              <w:pStyle w:val="ListParagraph"/>
              <w:widowControl w:val="0"/>
              <w:numPr>
                <w:ilvl w:val="0"/>
                <w:numId w:val="13"/>
              </w:numPr>
              <w:ind w:left="0" w:firstLine="0"/>
              <w:contextualSpacing/>
              <w:rPr>
                <w:bCs/>
              </w:rPr>
            </w:pPr>
            <w:r w:rsidRPr="00B929FF">
              <w:t>Metalinių konstrukcijų montavimas mūriniame pastate</w:t>
            </w:r>
          </w:p>
          <w:p w:rsidR="00BE056D" w:rsidRPr="00B929FF" w:rsidRDefault="00BE056D" w:rsidP="00B929FF">
            <w:pPr>
              <w:pStyle w:val="ListParagraph"/>
              <w:widowControl w:val="0"/>
              <w:numPr>
                <w:ilvl w:val="0"/>
                <w:numId w:val="13"/>
              </w:numPr>
              <w:ind w:left="0" w:firstLine="0"/>
              <w:contextualSpacing/>
              <w:rPr>
                <w:bCs/>
              </w:rPr>
            </w:pPr>
            <w:r w:rsidRPr="00B929FF">
              <w:t>Metalinių konstrukcijų jungimas varžtais</w:t>
            </w:r>
          </w:p>
          <w:p w:rsidR="00BE056D" w:rsidRPr="00B929FF" w:rsidRDefault="00BE056D" w:rsidP="00B929FF">
            <w:pPr>
              <w:widowControl w:val="0"/>
              <w:rPr>
                <w:b/>
              </w:rPr>
            </w:pPr>
            <w:r w:rsidRPr="00B929FF">
              <w:rPr>
                <w:b/>
              </w:rPr>
              <w:t xml:space="preserve">Tema. </w:t>
            </w:r>
            <w:r w:rsidRPr="00B929FF">
              <w:rPr>
                <w:b/>
                <w:i/>
              </w:rPr>
              <w:t>Gelžbetoninių ir betoninių konstrukcijų montavimas mūriniame pastate</w:t>
            </w:r>
          </w:p>
          <w:p w:rsidR="00BE056D" w:rsidRPr="00B929FF" w:rsidRDefault="00BE056D" w:rsidP="00B929FF">
            <w:pPr>
              <w:pStyle w:val="ListParagraph"/>
              <w:widowControl w:val="0"/>
              <w:numPr>
                <w:ilvl w:val="0"/>
                <w:numId w:val="19"/>
              </w:numPr>
              <w:ind w:left="0" w:firstLine="0"/>
              <w:contextualSpacing/>
            </w:pPr>
            <w:r w:rsidRPr="00B929FF">
              <w:t>Gelžbetoninių ir betoninių konstrukcijų montavimas mūriniame pastate</w:t>
            </w:r>
          </w:p>
          <w:p w:rsidR="00BE056D" w:rsidRPr="00B929FF" w:rsidRDefault="00BE056D" w:rsidP="00B929FF">
            <w:pPr>
              <w:pStyle w:val="ListParagraph"/>
              <w:widowControl w:val="0"/>
              <w:numPr>
                <w:ilvl w:val="0"/>
                <w:numId w:val="19"/>
              </w:numPr>
              <w:ind w:left="0" w:firstLine="0"/>
              <w:contextualSpacing/>
            </w:pPr>
            <w:r w:rsidRPr="00B929FF">
              <w:t>Konstrukcijų jungimas ir mazgų užpildymas</w:t>
            </w:r>
          </w:p>
          <w:p w:rsidR="00BE056D" w:rsidRPr="00B929FF" w:rsidRDefault="00BE056D" w:rsidP="00B929FF">
            <w:pPr>
              <w:widowControl w:val="0"/>
              <w:rPr>
                <w:b/>
                <w:i/>
              </w:rPr>
            </w:pPr>
            <w:r w:rsidRPr="00B929FF">
              <w:rPr>
                <w:b/>
              </w:rPr>
              <w:t xml:space="preserve">Tema. </w:t>
            </w:r>
            <w:r w:rsidRPr="00B929FF">
              <w:rPr>
                <w:b/>
                <w:i/>
              </w:rPr>
              <w:t>Medinių konstrukcijų montavimas mūriniame pastate</w:t>
            </w:r>
          </w:p>
          <w:p w:rsidR="00BE056D" w:rsidRPr="00B929FF" w:rsidRDefault="00BE056D" w:rsidP="00B929FF">
            <w:pPr>
              <w:pStyle w:val="ListParagraph"/>
              <w:widowControl w:val="0"/>
              <w:numPr>
                <w:ilvl w:val="0"/>
                <w:numId w:val="20"/>
              </w:numPr>
              <w:ind w:left="0" w:firstLine="0"/>
              <w:contextualSpacing/>
            </w:pPr>
            <w:r w:rsidRPr="00B929FF">
              <w:t>Medinių konstrukcijų montavimas mūriniame pastate</w:t>
            </w:r>
          </w:p>
        </w:tc>
      </w:tr>
      <w:tr w:rsidR="00B929FF" w:rsidRPr="00B929FF" w:rsidTr="00B929FF">
        <w:trPr>
          <w:trHeight w:val="57"/>
          <w:jc w:val="center"/>
        </w:trPr>
        <w:tc>
          <w:tcPr>
            <w:tcW w:w="947" w:type="pct"/>
            <w:vMerge w:val="restart"/>
          </w:tcPr>
          <w:p w:rsidR="00EB5525" w:rsidRPr="00B929FF" w:rsidRDefault="00EB5525" w:rsidP="00B929FF">
            <w:pPr>
              <w:widowControl w:val="0"/>
            </w:pPr>
            <w:r w:rsidRPr="00B929FF">
              <w:t>2</w:t>
            </w:r>
            <w:r w:rsidR="002213BE" w:rsidRPr="00B929FF">
              <w:t xml:space="preserve">. </w:t>
            </w:r>
            <w:r w:rsidRPr="00B929FF">
              <w:t>Betonuoti</w:t>
            </w:r>
            <w:r w:rsidRPr="00B929FF">
              <w:rPr>
                <w:strike/>
              </w:rPr>
              <w:t xml:space="preserve"> </w:t>
            </w:r>
            <w:r w:rsidRPr="00B929FF">
              <w:t>konstrukcijas</w:t>
            </w:r>
            <w:r w:rsidR="00C52677" w:rsidRPr="00B929FF">
              <w:t>.</w:t>
            </w:r>
          </w:p>
        </w:tc>
        <w:tc>
          <w:tcPr>
            <w:tcW w:w="1180" w:type="pct"/>
          </w:tcPr>
          <w:p w:rsidR="00EB5525" w:rsidRPr="00B929FF" w:rsidRDefault="00EB5525" w:rsidP="00B929FF">
            <w:pPr>
              <w:widowControl w:val="0"/>
            </w:pPr>
            <w:r w:rsidRPr="00B929FF">
              <w:t>2</w:t>
            </w:r>
            <w:r w:rsidR="002213BE" w:rsidRPr="00B929FF">
              <w:t xml:space="preserve">.1. </w:t>
            </w:r>
            <w:r w:rsidRPr="00B929FF">
              <w:t>Apibūdinti betonavimo technologij</w:t>
            </w:r>
            <w:r w:rsidR="00184844" w:rsidRPr="00B929FF">
              <w:t>as</w:t>
            </w:r>
            <w:r w:rsidR="002213BE" w:rsidRPr="00B929FF">
              <w:t>.</w:t>
            </w:r>
          </w:p>
        </w:tc>
        <w:tc>
          <w:tcPr>
            <w:tcW w:w="2873" w:type="pct"/>
          </w:tcPr>
          <w:p w:rsidR="00EB5525" w:rsidRPr="00B929FF" w:rsidRDefault="00EB5525" w:rsidP="00B929FF">
            <w:pPr>
              <w:widowControl w:val="0"/>
              <w:contextualSpacing/>
              <w:rPr>
                <w:b/>
                <w:i/>
              </w:rPr>
            </w:pPr>
            <w:r w:rsidRPr="00B929FF">
              <w:rPr>
                <w:b/>
              </w:rPr>
              <w:t>Tema</w:t>
            </w:r>
            <w:r w:rsidR="002213BE" w:rsidRPr="00B929FF">
              <w:rPr>
                <w:b/>
              </w:rPr>
              <w:t xml:space="preserve">. </w:t>
            </w:r>
            <w:r w:rsidRPr="00B929FF">
              <w:rPr>
                <w:b/>
                <w:i/>
              </w:rPr>
              <w:t>Darbuotojų saugos ir sveikatos reikalavimai, atliekant konstrukcijų betonavimo darbus</w:t>
            </w:r>
          </w:p>
          <w:p w:rsidR="00EB5525" w:rsidRPr="00B929FF" w:rsidRDefault="00EB5525" w:rsidP="00B929FF">
            <w:pPr>
              <w:widowControl w:val="0"/>
              <w:contextualSpacing/>
              <w:rPr>
                <w:b/>
                <w:i/>
              </w:rPr>
            </w:pPr>
            <w:r w:rsidRPr="00B929FF">
              <w:rPr>
                <w:b/>
              </w:rPr>
              <w:t>Tema</w:t>
            </w:r>
            <w:r w:rsidR="002213BE" w:rsidRPr="00B929FF">
              <w:rPr>
                <w:b/>
              </w:rPr>
              <w:t xml:space="preserve">. </w:t>
            </w:r>
            <w:r w:rsidRPr="00B929FF">
              <w:rPr>
                <w:b/>
                <w:i/>
              </w:rPr>
              <w:t>Betonavimo technologija</w:t>
            </w:r>
          </w:p>
          <w:p w:rsidR="00EB5525" w:rsidRPr="00B929FF" w:rsidRDefault="00EB5525" w:rsidP="00B929FF">
            <w:pPr>
              <w:pStyle w:val="NoSpacing"/>
              <w:widowControl w:val="0"/>
              <w:numPr>
                <w:ilvl w:val="0"/>
                <w:numId w:val="32"/>
              </w:numPr>
              <w:ind w:left="0" w:firstLine="0"/>
            </w:pPr>
            <w:r w:rsidRPr="00B929FF">
              <w:t>Darbo vieta, betonuojant konstrukcijas</w:t>
            </w:r>
          </w:p>
          <w:p w:rsidR="00EB5525" w:rsidRPr="00B929FF" w:rsidRDefault="00EB5525" w:rsidP="00B929FF">
            <w:pPr>
              <w:pStyle w:val="NoSpacing"/>
              <w:widowControl w:val="0"/>
              <w:numPr>
                <w:ilvl w:val="0"/>
                <w:numId w:val="32"/>
              </w:numPr>
              <w:ind w:left="0" w:firstLine="0"/>
              <w:rPr>
                <w:b/>
              </w:rPr>
            </w:pPr>
            <w:r w:rsidRPr="00B929FF">
              <w:t>Betonavimo darbų operacijos ir jų seka</w:t>
            </w:r>
          </w:p>
          <w:p w:rsidR="00EB5525" w:rsidRPr="00B929FF" w:rsidRDefault="00EB5525" w:rsidP="00B929FF">
            <w:pPr>
              <w:widowControl w:val="0"/>
            </w:pPr>
            <w:r w:rsidRPr="00B929FF">
              <w:rPr>
                <w:b/>
              </w:rPr>
              <w:t>Tema</w:t>
            </w:r>
            <w:r w:rsidR="002213BE" w:rsidRPr="00B929FF">
              <w:rPr>
                <w:b/>
              </w:rPr>
              <w:t xml:space="preserve">. </w:t>
            </w:r>
            <w:r w:rsidRPr="00B929FF">
              <w:rPr>
                <w:b/>
                <w:i/>
              </w:rPr>
              <w:t>Betonai, jų sudėtis ir klasifikacija</w:t>
            </w:r>
          </w:p>
          <w:p w:rsidR="001A420C" w:rsidRPr="00B929FF" w:rsidRDefault="00EB5525" w:rsidP="00B929FF">
            <w:pPr>
              <w:pStyle w:val="NoSpacing"/>
              <w:widowControl w:val="0"/>
              <w:numPr>
                <w:ilvl w:val="0"/>
                <w:numId w:val="1"/>
              </w:numPr>
              <w:ind w:left="0" w:firstLine="0"/>
            </w:pPr>
            <w:r w:rsidRPr="00B929FF">
              <w:t xml:space="preserve">Betono klasifikacija pagal tankį, užpildo </w:t>
            </w:r>
            <w:proofErr w:type="spellStart"/>
            <w:r w:rsidRPr="00B929FF">
              <w:t>stambumą,tūrio</w:t>
            </w:r>
            <w:proofErr w:type="spellEnd"/>
            <w:r w:rsidRPr="00B929FF">
              <w:t xml:space="preserve"> masę, paskirtį ir kt</w:t>
            </w:r>
            <w:r w:rsidR="002213BE" w:rsidRPr="00B929FF">
              <w:t>.</w:t>
            </w:r>
          </w:p>
          <w:p w:rsidR="00EB5525" w:rsidRPr="00B929FF" w:rsidRDefault="00EB5525" w:rsidP="00B929FF">
            <w:pPr>
              <w:pStyle w:val="NoSpacing"/>
              <w:widowControl w:val="0"/>
              <w:numPr>
                <w:ilvl w:val="0"/>
                <w:numId w:val="1"/>
              </w:numPr>
              <w:ind w:left="0" w:firstLine="0"/>
            </w:pPr>
            <w:r w:rsidRPr="00B929FF">
              <w:t>Betono sudėtis ir savybės</w:t>
            </w:r>
          </w:p>
          <w:p w:rsidR="00EB5525" w:rsidRPr="00B929FF" w:rsidRDefault="00EB5525" w:rsidP="00B929FF">
            <w:pPr>
              <w:pStyle w:val="NoSpacing"/>
              <w:widowControl w:val="0"/>
              <w:numPr>
                <w:ilvl w:val="0"/>
                <w:numId w:val="1"/>
              </w:numPr>
              <w:ind w:left="0" w:firstLine="0"/>
            </w:pPr>
            <w:r w:rsidRPr="00B929FF">
              <w:t>Medžiagų kiekio ir darbo apimties skaičiavimas, betonuojant konstrukcijas</w:t>
            </w:r>
          </w:p>
          <w:p w:rsidR="00EB5525" w:rsidRPr="00B929FF" w:rsidRDefault="00EB5525" w:rsidP="00B929FF">
            <w:pPr>
              <w:widowControl w:val="0"/>
            </w:pPr>
            <w:r w:rsidRPr="00B929FF">
              <w:rPr>
                <w:b/>
              </w:rPr>
              <w:t>Tema</w:t>
            </w:r>
            <w:r w:rsidR="002213BE" w:rsidRPr="00B929FF">
              <w:rPr>
                <w:b/>
              </w:rPr>
              <w:t xml:space="preserve">. </w:t>
            </w:r>
            <w:r w:rsidRPr="00B929FF">
              <w:rPr>
                <w:b/>
                <w:i/>
              </w:rPr>
              <w:t>Betono paruošimo būdai</w:t>
            </w:r>
          </w:p>
          <w:p w:rsidR="00EB5525" w:rsidRPr="00B929FF" w:rsidRDefault="00EB5525" w:rsidP="00B929FF">
            <w:pPr>
              <w:pStyle w:val="NoSpacing"/>
              <w:widowControl w:val="0"/>
              <w:numPr>
                <w:ilvl w:val="0"/>
                <w:numId w:val="1"/>
              </w:numPr>
              <w:ind w:left="0" w:firstLine="0"/>
            </w:pPr>
            <w:r w:rsidRPr="00B929FF">
              <w:t>Betono ruošimo rankiniai įrankiai ir mechanizmai</w:t>
            </w:r>
          </w:p>
          <w:p w:rsidR="00EB5525" w:rsidRPr="00B929FF" w:rsidRDefault="00EB5525" w:rsidP="00B929FF">
            <w:pPr>
              <w:pStyle w:val="NoSpacing"/>
              <w:widowControl w:val="0"/>
              <w:numPr>
                <w:ilvl w:val="0"/>
                <w:numId w:val="1"/>
              </w:numPr>
              <w:ind w:left="0" w:firstLine="0"/>
            </w:pPr>
            <w:r w:rsidRPr="00B929FF">
              <w:t>Betono ruošimo rankiniu ir mechanizuotu būdais operacijos ir jų seka</w:t>
            </w:r>
          </w:p>
          <w:p w:rsidR="00EB5525" w:rsidRPr="00B929FF" w:rsidRDefault="00EB5525" w:rsidP="00B929FF">
            <w:pPr>
              <w:pStyle w:val="NoSpacing"/>
              <w:widowControl w:val="0"/>
            </w:pPr>
            <w:r w:rsidRPr="00B929FF">
              <w:rPr>
                <w:b/>
              </w:rPr>
              <w:t>Tema</w:t>
            </w:r>
            <w:r w:rsidR="002213BE" w:rsidRPr="00B929FF">
              <w:rPr>
                <w:b/>
              </w:rPr>
              <w:t xml:space="preserve">. </w:t>
            </w:r>
            <w:r w:rsidRPr="00B929FF">
              <w:rPr>
                <w:b/>
                <w:i/>
              </w:rPr>
              <w:t>Betono tiekimas į klojinius ir formas</w:t>
            </w:r>
          </w:p>
          <w:p w:rsidR="00EB5525" w:rsidRPr="00B929FF" w:rsidRDefault="00EB5525" w:rsidP="00B929FF">
            <w:pPr>
              <w:pStyle w:val="NoSpacing"/>
              <w:widowControl w:val="0"/>
              <w:numPr>
                <w:ilvl w:val="0"/>
                <w:numId w:val="11"/>
              </w:numPr>
              <w:ind w:left="0" w:firstLine="0"/>
            </w:pPr>
            <w:r w:rsidRPr="00B929FF">
              <w:t>Betono padavimo į klojinius būdai ir operacijos seka</w:t>
            </w:r>
          </w:p>
          <w:p w:rsidR="00EB5525" w:rsidRPr="00B929FF" w:rsidRDefault="00EB5525" w:rsidP="00B929FF">
            <w:pPr>
              <w:pStyle w:val="NoSpacing"/>
              <w:widowControl w:val="0"/>
              <w:rPr>
                <w:b/>
                <w:i/>
              </w:rPr>
            </w:pPr>
            <w:r w:rsidRPr="00B929FF">
              <w:rPr>
                <w:b/>
              </w:rPr>
              <w:t>Tema</w:t>
            </w:r>
            <w:r w:rsidR="002213BE" w:rsidRPr="00B929FF">
              <w:rPr>
                <w:b/>
              </w:rPr>
              <w:t xml:space="preserve">. </w:t>
            </w:r>
            <w:r w:rsidRPr="00B929FF">
              <w:rPr>
                <w:b/>
                <w:i/>
              </w:rPr>
              <w:t>Betono tankinimas</w:t>
            </w:r>
          </w:p>
          <w:p w:rsidR="00EB5525" w:rsidRPr="00B929FF" w:rsidRDefault="00EB5525" w:rsidP="00B929FF">
            <w:pPr>
              <w:pStyle w:val="NoSpacing"/>
              <w:widowControl w:val="0"/>
              <w:numPr>
                <w:ilvl w:val="0"/>
                <w:numId w:val="34"/>
              </w:numPr>
              <w:ind w:left="0" w:firstLine="0"/>
              <w:rPr>
                <w:i/>
              </w:rPr>
            </w:pPr>
            <w:r w:rsidRPr="00B929FF">
              <w:t>Betono tankinimo įrankiai ir mechanizmai</w:t>
            </w:r>
          </w:p>
          <w:p w:rsidR="00EB5525" w:rsidRPr="00B929FF" w:rsidRDefault="00EB5525" w:rsidP="00B929FF">
            <w:pPr>
              <w:pStyle w:val="NoSpacing"/>
              <w:widowControl w:val="0"/>
              <w:numPr>
                <w:ilvl w:val="0"/>
                <w:numId w:val="34"/>
              </w:numPr>
              <w:ind w:left="0" w:firstLine="0"/>
              <w:rPr>
                <w:i/>
              </w:rPr>
            </w:pPr>
            <w:r w:rsidRPr="00B929FF">
              <w:t>Betono mišinio tankinimo būdai</w:t>
            </w:r>
          </w:p>
          <w:p w:rsidR="00EB5525" w:rsidRPr="00B929FF" w:rsidRDefault="00EB5525" w:rsidP="00B929FF">
            <w:pPr>
              <w:pStyle w:val="NoSpacing"/>
              <w:widowControl w:val="0"/>
              <w:numPr>
                <w:ilvl w:val="0"/>
                <w:numId w:val="34"/>
              </w:numPr>
              <w:ind w:left="0" w:firstLine="0"/>
              <w:rPr>
                <w:i/>
              </w:rPr>
            </w:pPr>
            <w:r w:rsidRPr="00B929FF">
              <w:t>Betono tankinimo operacijos ir jų seka</w:t>
            </w:r>
          </w:p>
          <w:p w:rsidR="00EB5525" w:rsidRPr="00B929FF" w:rsidRDefault="00EB5525" w:rsidP="00B929FF">
            <w:pPr>
              <w:pStyle w:val="NoSpacing"/>
              <w:widowControl w:val="0"/>
            </w:pPr>
            <w:r w:rsidRPr="00B929FF">
              <w:rPr>
                <w:b/>
              </w:rPr>
              <w:t>Tema</w:t>
            </w:r>
            <w:r w:rsidR="002213BE" w:rsidRPr="00B929FF">
              <w:rPr>
                <w:b/>
              </w:rPr>
              <w:t xml:space="preserve">. </w:t>
            </w:r>
            <w:r w:rsidRPr="00B929FF">
              <w:rPr>
                <w:b/>
                <w:i/>
              </w:rPr>
              <w:t>Betono lyginimas</w:t>
            </w:r>
          </w:p>
          <w:p w:rsidR="00EB5525" w:rsidRPr="00B929FF" w:rsidRDefault="00EB5525" w:rsidP="00B929FF">
            <w:pPr>
              <w:pStyle w:val="NoSpacing"/>
              <w:widowControl w:val="0"/>
              <w:numPr>
                <w:ilvl w:val="0"/>
                <w:numId w:val="35"/>
              </w:numPr>
              <w:ind w:left="0" w:firstLine="0"/>
            </w:pPr>
            <w:r w:rsidRPr="00B929FF">
              <w:t>Betono lyginimo įranga ir mechanizmai</w:t>
            </w:r>
          </w:p>
          <w:p w:rsidR="00EB5525" w:rsidRPr="00B929FF" w:rsidRDefault="00EB5525" w:rsidP="00B929FF">
            <w:pPr>
              <w:pStyle w:val="NoSpacing"/>
              <w:widowControl w:val="0"/>
              <w:numPr>
                <w:ilvl w:val="0"/>
                <w:numId w:val="35"/>
              </w:numPr>
              <w:ind w:left="0" w:firstLine="0"/>
            </w:pPr>
            <w:r w:rsidRPr="00B929FF">
              <w:t>Betono lyginimo operacijos ir jų seka</w:t>
            </w:r>
          </w:p>
          <w:p w:rsidR="00EB5525" w:rsidRPr="00B929FF" w:rsidRDefault="00EB5525" w:rsidP="00B929FF">
            <w:pPr>
              <w:pStyle w:val="NoSpacing"/>
              <w:widowControl w:val="0"/>
            </w:pPr>
            <w:r w:rsidRPr="00B929FF">
              <w:rPr>
                <w:b/>
              </w:rPr>
              <w:lastRenderedPageBreak/>
              <w:t>Tema</w:t>
            </w:r>
            <w:r w:rsidR="002213BE" w:rsidRPr="00B929FF">
              <w:rPr>
                <w:b/>
              </w:rPr>
              <w:t xml:space="preserve">. </w:t>
            </w:r>
            <w:r w:rsidRPr="00B929FF">
              <w:rPr>
                <w:b/>
                <w:i/>
              </w:rPr>
              <w:t>Betono priežiūra ir kokybės kontrolė kietėjimo metu</w:t>
            </w:r>
          </w:p>
          <w:p w:rsidR="00EB5525" w:rsidRPr="00B929FF" w:rsidRDefault="00EB5525" w:rsidP="00B929FF">
            <w:pPr>
              <w:pStyle w:val="ListParagraph"/>
              <w:widowControl w:val="0"/>
              <w:numPr>
                <w:ilvl w:val="0"/>
                <w:numId w:val="24"/>
              </w:numPr>
              <w:ind w:left="0" w:firstLine="0"/>
              <w:contextualSpacing/>
            </w:pPr>
            <w:r w:rsidRPr="00B929FF">
              <w:t>Kietėjančio betono priežiūros būdai, operacijos ir jų seka</w:t>
            </w:r>
          </w:p>
          <w:p w:rsidR="00EB5525" w:rsidRPr="00B929FF" w:rsidRDefault="00EB5525" w:rsidP="00B929FF">
            <w:pPr>
              <w:pStyle w:val="NoSpacing"/>
              <w:widowControl w:val="0"/>
              <w:numPr>
                <w:ilvl w:val="0"/>
                <w:numId w:val="24"/>
              </w:numPr>
              <w:ind w:left="0" w:firstLine="0"/>
              <w:rPr>
                <w:b/>
              </w:rPr>
            </w:pPr>
            <w:r w:rsidRPr="00B929FF">
              <w:t>Kietėjančio betono kokybės kontrolės būdai</w:t>
            </w:r>
          </w:p>
          <w:p w:rsidR="00EB5525" w:rsidRPr="00B929FF" w:rsidRDefault="00EB5525" w:rsidP="00B929FF">
            <w:pPr>
              <w:pStyle w:val="NoSpacing"/>
              <w:widowControl w:val="0"/>
              <w:rPr>
                <w:b/>
                <w:i/>
              </w:rPr>
            </w:pPr>
            <w:r w:rsidRPr="00B929FF">
              <w:rPr>
                <w:b/>
              </w:rPr>
              <w:t>Tema</w:t>
            </w:r>
            <w:r w:rsidR="002213BE" w:rsidRPr="00B929FF">
              <w:rPr>
                <w:b/>
              </w:rPr>
              <w:t xml:space="preserve">. </w:t>
            </w:r>
            <w:r w:rsidRPr="00B929FF">
              <w:rPr>
                <w:b/>
                <w:i/>
              </w:rPr>
              <w:t>Konstrukcijų betonavimo technologija</w:t>
            </w:r>
          </w:p>
          <w:p w:rsidR="00EB5525" w:rsidRPr="00B929FF" w:rsidRDefault="002D1BC9" w:rsidP="00B929FF">
            <w:pPr>
              <w:pStyle w:val="NoSpacing"/>
              <w:widowControl w:val="0"/>
              <w:numPr>
                <w:ilvl w:val="0"/>
                <w:numId w:val="48"/>
              </w:numPr>
              <w:ind w:left="0" w:firstLine="0"/>
              <w:rPr>
                <w:b/>
              </w:rPr>
            </w:pPr>
            <w:r w:rsidRPr="00B929FF">
              <w:t xml:space="preserve">Statinio konstrukcijų ir </w:t>
            </w:r>
            <w:r w:rsidR="00EB5525" w:rsidRPr="00B929FF">
              <w:t>elementų betonavimo technologinės operacijos ir jų seka</w:t>
            </w:r>
          </w:p>
          <w:p w:rsidR="00EB5525" w:rsidRPr="00B929FF" w:rsidRDefault="00EB5525" w:rsidP="00B929FF">
            <w:pPr>
              <w:pStyle w:val="NoSpacing"/>
              <w:widowControl w:val="0"/>
            </w:pPr>
            <w:r w:rsidRPr="00B929FF">
              <w:rPr>
                <w:b/>
              </w:rPr>
              <w:t>Tema</w:t>
            </w:r>
            <w:r w:rsidR="002213BE" w:rsidRPr="00B929FF">
              <w:rPr>
                <w:b/>
              </w:rPr>
              <w:t xml:space="preserve">. </w:t>
            </w:r>
            <w:r w:rsidRPr="00B929FF">
              <w:rPr>
                <w:b/>
                <w:i/>
              </w:rPr>
              <w:t>Konstrukcijų betonavimas neigiamojoje temperatūroje</w:t>
            </w:r>
          </w:p>
          <w:p w:rsidR="00EB5525" w:rsidRPr="00B929FF" w:rsidRDefault="00EB5525" w:rsidP="00B929FF">
            <w:pPr>
              <w:pStyle w:val="NoSpacing"/>
              <w:widowControl w:val="0"/>
              <w:numPr>
                <w:ilvl w:val="0"/>
                <w:numId w:val="31"/>
              </w:numPr>
              <w:ind w:left="0" w:firstLine="0"/>
            </w:pPr>
            <w:r w:rsidRPr="00B929FF">
              <w:t>Cheminiai priedai, naudojami betonuojant neigiamoje temperatūroje</w:t>
            </w:r>
          </w:p>
          <w:p w:rsidR="00EB5525" w:rsidRPr="00B929FF" w:rsidRDefault="00EB5525" w:rsidP="00B929FF">
            <w:pPr>
              <w:pStyle w:val="NoSpacing"/>
              <w:widowControl w:val="0"/>
              <w:numPr>
                <w:ilvl w:val="0"/>
                <w:numId w:val="31"/>
              </w:numPr>
              <w:ind w:left="0" w:firstLine="0"/>
            </w:pPr>
            <w:r w:rsidRPr="00B929FF">
              <w:t>Betonavimo operacijos ir jų seka, dirbant neigiamojoje temperatūroje</w:t>
            </w:r>
          </w:p>
        </w:tc>
      </w:tr>
      <w:tr w:rsidR="00B929FF" w:rsidRPr="00B929FF" w:rsidTr="00B929FF">
        <w:trPr>
          <w:trHeight w:val="57"/>
          <w:jc w:val="center"/>
        </w:trPr>
        <w:tc>
          <w:tcPr>
            <w:tcW w:w="947" w:type="pct"/>
            <w:vMerge/>
          </w:tcPr>
          <w:p w:rsidR="00EB5525" w:rsidRPr="00B929FF" w:rsidRDefault="00EB5525" w:rsidP="00B929FF">
            <w:pPr>
              <w:pStyle w:val="NoSpacing"/>
              <w:widowControl w:val="0"/>
            </w:pPr>
          </w:p>
        </w:tc>
        <w:tc>
          <w:tcPr>
            <w:tcW w:w="1180" w:type="pct"/>
          </w:tcPr>
          <w:p w:rsidR="00EB5525" w:rsidRPr="00B929FF" w:rsidRDefault="00EB5525" w:rsidP="00B929FF">
            <w:pPr>
              <w:widowControl w:val="0"/>
            </w:pPr>
            <w:r w:rsidRPr="00B929FF">
              <w:t>2</w:t>
            </w:r>
            <w:r w:rsidR="002213BE" w:rsidRPr="00B929FF">
              <w:t xml:space="preserve">.2. </w:t>
            </w:r>
            <w:r w:rsidRPr="00B929FF">
              <w:t>Paruošti reikalingos sudėties betoną rankiniu ir mechanizuotu būdu</w:t>
            </w:r>
            <w:r w:rsidR="002213BE" w:rsidRPr="00B929FF">
              <w:t>.</w:t>
            </w:r>
          </w:p>
        </w:tc>
        <w:tc>
          <w:tcPr>
            <w:tcW w:w="2873" w:type="pct"/>
          </w:tcPr>
          <w:p w:rsidR="00EB5525" w:rsidRPr="00B929FF" w:rsidRDefault="00EB5525" w:rsidP="00B929FF">
            <w:pPr>
              <w:widowControl w:val="0"/>
            </w:pPr>
            <w:r w:rsidRPr="00B929FF">
              <w:rPr>
                <w:b/>
              </w:rPr>
              <w:t>Tema</w:t>
            </w:r>
            <w:r w:rsidR="002213BE" w:rsidRPr="00B929FF">
              <w:rPr>
                <w:b/>
              </w:rPr>
              <w:t xml:space="preserve">. </w:t>
            </w:r>
            <w:r w:rsidRPr="00B929FF">
              <w:rPr>
                <w:b/>
                <w:i/>
              </w:rPr>
              <w:t>Betono paruošimas</w:t>
            </w:r>
          </w:p>
          <w:p w:rsidR="00EB5525" w:rsidRPr="00B929FF" w:rsidRDefault="00EB5525" w:rsidP="00B929FF">
            <w:pPr>
              <w:pStyle w:val="NoSpacing"/>
              <w:widowControl w:val="0"/>
              <w:numPr>
                <w:ilvl w:val="0"/>
                <w:numId w:val="1"/>
              </w:numPr>
              <w:ind w:left="0" w:firstLine="0"/>
            </w:pPr>
            <w:r w:rsidRPr="00B929FF">
              <w:t>Reikalingos sudėties medžiagų parinkimas paruošti betono mišinį betonavimui</w:t>
            </w:r>
          </w:p>
          <w:p w:rsidR="00EB5525" w:rsidRPr="00B929FF" w:rsidRDefault="00EB5525" w:rsidP="00B929FF">
            <w:pPr>
              <w:pStyle w:val="NoSpacing"/>
              <w:widowControl w:val="0"/>
              <w:numPr>
                <w:ilvl w:val="0"/>
                <w:numId w:val="1"/>
              </w:numPr>
              <w:ind w:left="0" w:firstLine="0"/>
            </w:pPr>
            <w:r w:rsidRPr="00B929FF">
              <w:t>Betono mišinio paruošimas rankiniu būdu</w:t>
            </w:r>
          </w:p>
          <w:p w:rsidR="00EB5525" w:rsidRPr="00B929FF" w:rsidRDefault="00EB5525" w:rsidP="00B929FF">
            <w:pPr>
              <w:pStyle w:val="NoSpacing"/>
              <w:widowControl w:val="0"/>
              <w:numPr>
                <w:ilvl w:val="0"/>
                <w:numId w:val="1"/>
              </w:numPr>
              <w:ind w:left="0" w:firstLine="0"/>
            </w:pPr>
            <w:r w:rsidRPr="00B929FF">
              <w:t>Betono mišinio paruošimas mechanizuotu būdu</w:t>
            </w:r>
          </w:p>
        </w:tc>
      </w:tr>
      <w:tr w:rsidR="00B929FF" w:rsidRPr="00B929FF" w:rsidTr="00B929FF">
        <w:trPr>
          <w:trHeight w:val="57"/>
          <w:jc w:val="center"/>
        </w:trPr>
        <w:tc>
          <w:tcPr>
            <w:tcW w:w="947" w:type="pct"/>
            <w:vMerge/>
          </w:tcPr>
          <w:p w:rsidR="00EB5525" w:rsidRPr="00B929FF" w:rsidRDefault="00EB5525" w:rsidP="00B929FF">
            <w:pPr>
              <w:pStyle w:val="NoSpacing"/>
              <w:widowControl w:val="0"/>
            </w:pPr>
          </w:p>
        </w:tc>
        <w:tc>
          <w:tcPr>
            <w:tcW w:w="1180" w:type="pct"/>
          </w:tcPr>
          <w:p w:rsidR="00EB5525" w:rsidRPr="00B929FF" w:rsidRDefault="00EB5525" w:rsidP="00B929FF">
            <w:pPr>
              <w:widowControl w:val="0"/>
            </w:pPr>
            <w:r w:rsidRPr="00B929FF">
              <w:t>2</w:t>
            </w:r>
            <w:r w:rsidR="002213BE" w:rsidRPr="00B929FF">
              <w:t xml:space="preserve">.3. </w:t>
            </w:r>
            <w:r w:rsidRPr="00B929FF">
              <w:t>Paduoti betoną į klojinius ir formas, jį sutankinti, išlyginti</w:t>
            </w:r>
            <w:r w:rsidR="002213BE" w:rsidRPr="00B929FF">
              <w:t>.</w:t>
            </w:r>
          </w:p>
        </w:tc>
        <w:tc>
          <w:tcPr>
            <w:tcW w:w="2873" w:type="pct"/>
          </w:tcPr>
          <w:p w:rsidR="00EB5525" w:rsidRPr="00B929FF" w:rsidRDefault="00EB5525" w:rsidP="00B929FF">
            <w:pPr>
              <w:pStyle w:val="NoSpacing"/>
              <w:widowControl w:val="0"/>
            </w:pPr>
            <w:r w:rsidRPr="00B929FF">
              <w:rPr>
                <w:b/>
              </w:rPr>
              <w:t>Tema</w:t>
            </w:r>
            <w:r w:rsidR="002213BE" w:rsidRPr="00B929FF">
              <w:rPr>
                <w:b/>
              </w:rPr>
              <w:t xml:space="preserve">. </w:t>
            </w:r>
            <w:r w:rsidRPr="00B929FF">
              <w:rPr>
                <w:b/>
                <w:i/>
              </w:rPr>
              <w:t>Betono tiekimas į klojinius ir formas</w:t>
            </w:r>
          </w:p>
          <w:p w:rsidR="00EB5525" w:rsidRPr="00B929FF" w:rsidRDefault="00EB5525" w:rsidP="00B929FF">
            <w:pPr>
              <w:pStyle w:val="NoSpacing"/>
              <w:widowControl w:val="0"/>
              <w:numPr>
                <w:ilvl w:val="0"/>
                <w:numId w:val="11"/>
              </w:numPr>
              <w:ind w:left="0" w:firstLine="0"/>
            </w:pPr>
            <w:r w:rsidRPr="00B929FF">
              <w:t>Betono padavimas į klojinius ir formas</w:t>
            </w:r>
          </w:p>
          <w:p w:rsidR="00EB5525" w:rsidRPr="00B929FF" w:rsidRDefault="00EB5525" w:rsidP="00B929FF">
            <w:pPr>
              <w:pStyle w:val="NoSpacing"/>
              <w:widowControl w:val="0"/>
              <w:rPr>
                <w:b/>
                <w:i/>
              </w:rPr>
            </w:pPr>
            <w:r w:rsidRPr="00B929FF">
              <w:rPr>
                <w:b/>
              </w:rPr>
              <w:t>Tema</w:t>
            </w:r>
            <w:r w:rsidR="002213BE" w:rsidRPr="00B929FF">
              <w:rPr>
                <w:b/>
              </w:rPr>
              <w:t xml:space="preserve">. </w:t>
            </w:r>
            <w:r w:rsidRPr="00B929FF">
              <w:rPr>
                <w:b/>
                <w:i/>
              </w:rPr>
              <w:t>Betono tankinimas</w:t>
            </w:r>
          </w:p>
          <w:p w:rsidR="00EB5525" w:rsidRPr="00B929FF" w:rsidRDefault="00EB5525" w:rsidP="00B929FF">
            <w:pPr>
              <w:pStyle w:val="NoSpacing"/>
              <w:widowControl w:val="0"/>
              <w:numPr>
                <w:ilvl w:val="0"/>
                <w:numId w:val="34"/>
              </w:numPr>
              <w:ind w:left="0" w:firstLine="0"/>
              <w:rPr>
                <w:i/>
              </w:rPr>
            </w:pPr>
            <w:r w:rsidRPr="00B929FF">
              <w:t>Skirtingų betono konstrukcijų tankinimas</w:t>
            </w:r>
          </w:p>
          <w:p w:rsidR="00EB5525" w:rsidRPr="00B929FF" w:rsidRDefault="00EB5525" w:rsidP="00B929FF">
            <w:pPr>
              <w:pStyle w:val="NoSpacing"/>
              <w:widowControl w:val="0"/>
            </w:pPr>
            <w:r w:rsidRPr="00B929FF">
              <w:rPr>
                <w:b/>
              </w:rPr>
              <w:t>Tema</w:t>
            </w:r>
            <w:r w:rsidR="002213BE" w:rsidRPr="00B929FF">
              <w:rPr>
                <w:b/>
              </w:rPr>
              <w:t xml:space="preserve">. </w:t>
            </w:r>
            <w:r w:rsidRPr="00B929FF">
              <w:rPr>
                <w:b/>
                <w:i/>
              </w:rPr>
              <w:t>Betono lyginimas</w:t>
            </w:r>
          </w:p>
          <w:p w:rsidR="00EB5525" w:rsidRPr="00B929FF" w:rsidRDefault="00EB5525" w:rsidP="00B929FF">
            <w:pPr>
              <w:pStyle w:val="NoSpacing"/>
              <w:widowControl w:val="0"/>
              <w:numPr>
                <w:ilvl w:val="0"/>
                <w:numId w:val="35"/>
              </w:numPr>
              <w:ind w:left="0" w:firstLine="0"/>
            </w:pPr>
            <w:r w:rsidRPr="00B929FF">
              <w:t>Skirtingų betono konstrukcijų lyginimas rankiniu ir mechanizuotu būdu</w:t>
            </w:r>
          </w:p>
        </w:tc>
      </w:tr>
      <w:tr w:rsidR="00B929FF" w:rsidRPr="00B929FF" w:rsidTr="00B929FF">
        <w:trPr>
          <w:trHeight w:val="57"/>
          <w:jc w:val="center"/>
        </w:trPr>
        <w:tc>
          <w:tcPr>
            <w:tcW w:w="947" w:type="pct"/>
            <w:vMerge/>
          </w:tcPr>
          <w:p w:rsidR="00F23B82" w:rsidRPr="00B929FF" w:rsidRDefault="00F23B82" w:rsidP="00B929FF">
            <w:pPr>
              <w:pStyle w:val="NoSpacing"/>
              <w:widowControl w:val="0"/>
            </w:pPr>
          </w:p>
        </w:tc>
        <w:tc>
          <w:tcPr>
            <w:tcW w:w="1180" w:type="pct"/>
          </w:tcPr>
          <w:p w:rsidR="00F23B82" w:rsidRPr="00B929FF" w:rsidRDefault="00F23B82" w:rsidP="00B929FF">
            <w:pPr>
              <w:widowControl w:val="0"/>
            </w:pPr>
            <w:r w:rsidRPr="00B929FF">
              <w:t xml:space="preserve">2.4. Betonuoti skirtingų tipų pamatus (juostiniai, plokštuminiai, poliniai, gręžtiniai, </w:t>
            </w:r>
            <w:proofErr w:type="spellStart"/>
            <w:r w:rsidRPr="00B929FF">
              <w:t>spraustiniai</w:t>
            </w:r>
            <w:proofErr w:type="spellEnd"/>
            <w:r w:rsidRPr="00B929FF">
              <w:t xml:space="preserve"> ir kiti).</w:t>
            </w:r>
          </w:p>
        </w:tc>
        <w:tc>
          <w:tcPr>
            <w:tcW w:w="2873" w:type="pct"/>
          </w:tcPr>
          <w:p w:rsidR="00F23B82" w:rsidRPr="00B929FF" w:rsidRDefault="00F23B82" w:rsidP="00B929FF">
            <w:pPr>
              <w:pStyle w:val="NoSpacing"/>
              <w:widowControl w:val="0"/>
            </w:pPr>
            <w:r w:rsidRPr="00B929FF">
              <w:rPr>
                <w:b/>
              </w:rPr>
              <w:t xml:space="preserve">Tema. </w:t>
            </w:r>
            <w:r w:rsidRPr="00B929FF">
              <w:rPr>
                <w:b/>
                <w:i/>
              </w:rPr>
              <w:t>Skirtingų tipų pamatų betonavimas</w:t>
            </w:r>
          </w:p>
          <w:p w:rsidR="00F23B82" w:rsidRPr="00B929FF" w:rsidRDefault="00F23B82" w:rsidP="00B929FF">
            <w:pPr>
              <w:pStyle w:val="NoSpacing"/>
              <w:widowControl w:val="0"/>
              <w:numPr>
                <w:ilvl w:val="0"/>
                <w:numId w:val="35"/>
              </w:numPr>
              <w:ind w:left="0" w:firstLine="0"/>
            </w:pPr>
            <w:r w:rsidRPr="00B929FF">
              <w:t>Klojinių, medžiagų, įrankių ir mechanizmų parinkimas pamatų betonavimui ir paruošimas darbui</w:t>
            </w:r>
          </w:p>
          <w:p w:rsidR="00F23B82" w:rsidRPr="00B929FF" w:rsidRDefault="00F23B82" w:rsidP="00B929FF">
            <w:pPr>
              <w:pStyle w:val="NoSpacing"/>
              <w:widowControl w:val="0"/>
              <w:numPr>
                <w:ilvl w:val="0"/>
                <w:numId w:val="35"/>
              </w:numPr>
              <w:ind w:left="0" w:firstLine="0"/>
            </w:pPr>
            <w:r w:rsidRPr="00B929FF">
              <w:t>Juostinių pamatų betonavimas</w:t>
            </w:r>
          </w:p>
          <w:p w:rsidR="00F23B82" w:rsidRPr="00B929FF" w:rsidRDefault="00F23B82" w:rsidP="00B929FF">
            <w:pPr>
              <w:pStyle w:val="NoSpacing"/>
              <w:widowControl w:val="0"/>
              <w:numPr>
                <w:ilvl w:val="0"/>
                <w:numId w:val="35"/>
              </w:numPr>
              <w:ind w:left="0" w:firstLine="0"/>
            </w:pPr>
            <w:r w:rsidRPr="00B929FF">
              <w:t>Plokštuminių pamatų betonavimas</w:t>
            </w:r>
          </w:p>
          <w:p w:rsidR="00F23B82" w:rsidRPr="00B929FF" w:rsidRDefault="00F23B82" w:rsidP="00B929FF">
            <w:pPr>
              <w:pStyle w:val="NoSpacing"/>
              <w:widowControl w:val="0"/>
              <w:numPr>
                <w:ilvl w:val="0"/>
                <w:numId w:val="35"/>
              </w:numPr>
              <w:ind w:left="0" w:firstLine="0"/>
            </w:pPr>
            <w:r w:rsidRPr="00B929FF">
              <w:t>Polinių pamatų betonavimas</w:t>
            </w:r>
          </w:p>
          <w:p w:rsidR="00F23B82" w:rsidRPr="00B929FF" w:rsidRDefault="00F23B82" w:rsidP="00B929FF">
            <w:pPr>
              <w:pStyle w:val="NoSpacing"/>
              <w:widowControl w:val="0"/>
              <w:numPr>
                <w:ilvl w:val="0"/>
                <w:numId w:val="35"/>
              </w:numPr>
              <w:ind w:left="0" w:firstLine="0"/>
            </w:pPr>
            <w:r w:rsidRPr="00B929FF">
              <w:t>Kitų tipų pamatų betonavimas</w:t>
            </w:r>
          </w:p>
        </w:tc>
      </w:tr>
      <w:tr w:rsidR="00B929FF" w:rsidRPr="00B929FF" w:rsidTr="00B929FF">
        <w:trPr>
          <w:trHeight w:val="57"/>
          <w:jc w:val="center"/>
        </w:trPr>
        <w:tc>
          <w:tcPr>
            <w:tcW w:w="947" w:type="pct"/>
            <w:vMerge/>
          </w:tcPr>
          <w:p w:rsidR="00F23B82" w:rsidRPr="00B929FF" w:rsidRDefault="00F23B82" w:rsidP="00B929FF">
            <w:pPr>
              <w:pStyle w:val="NoSpacing"/>
              <w:widowControl w:val="0"/>
            </w:pPr>
          </w:p>
        </w:tc>
        <w:tc>
          <w:tcPr>
            <w:tcW w:w="1180" w:type="pct"/>
          </w:tcPr>
          <w:p w:rsidR="00F23B82" w:rsidRPr="00B929FF" w:rsidRDefault="00F23B82" w:rsidP="00B929FF">
            <w:pPr>
              <w:widowControl w:val="0"/>
            </w:pPr>
            <w:r w:rsidRPr="00B929FF">
              <w:t>2.5. Betonuoti sienas, kolonas ir kitas vertikalias statinio konstrukcijas bei elementus.</w:t>
            </w:r>
          </w:p>
        </w:tc>
        <w:tc>
          <w:tcPr>
            <w:tcW w:w="2873" w:type="pct"/>
          </w:tcPr>
          <w:p w:rsidR="00F23B82" w:rsidRPr="00B929FF" w:rsidRDefault="00F23B82" w:rsidP="00B929FF">
            <w:pPr>
              <w:pStyle w:val="NoSpacing"/>
              <w:widowControl w:val="0"/>
            </w:pPr>
            <w:r w:rsidRPr="00B929FF">
              <w:rPr>
                <w:b/>
              </w:rPr>
              <w:t xml:space="preserve">Tema. </w:t>
            </w:r>
            <w:r w:rsidRPr="00B929FF">
              <w:rPr>
                <w:b/>
                <w:i/>
              </w:rPr>
              <w:t>Skirtingų tipų vertikalių konstrukcijų ir elementų betonavimas</w:t>
            </w:r>
          </w:p>
          <w:p w:rsidR="00F23B82" w:rsidRPr="00B929FF" w:rsidRDefault="00F23B82" w:rsidP="00B929FF">
            <w:pPr>
              <w:pStyle w:val="NoSpacing"/>
              <w:widowControl w:val="0"/>
              <w:numPr>
                <w:ilvl w:val="0"/>
                <w:numId w:val="82"/>
              </w:numPr>
              <w:ind w:left="0" w:firstLine="0"/>
            </w:pPr>
            <w:r w:rsidRPr="00B929FF">
              <w:t>Klojinių, medžiagų, įrankių ir mechanizmų parinkimas vertikalių konstrukcijų ir elementų betonavimui ir paruošimas darbui</w:t>
            </w:r>
          </w:p>
          <w:p w:rsidR="00F23B82" w:rsidRPr="00B929FF" w:rsidRDefault="00F23B82" w:rsidP="00B929FF">
            <w:pPr>
              <w:pStyle w:val="NoSpacing"/>
              <w:widowControl w:val="0"/>
              <w:numPr>
                <w:ilvl w:val="0"/>
                <w:numId w:val="82"/>
              </w:numPr>
              <w:ind w:left="0" w:firstLine="0"/>
            </w:pPr>
            <w:r w:rsidRPr="00B929FF">
              <w:t>Skirtingų sienų (atraminių, statinio) betonavimas</w:t>
            </w:r>
          </w:p>
          <w:p w:rsidR="00F23B82" w:rsidRPr="00B929FF" w:rsidRDefault="00F23B82" w:rsidP="00B929FF">
            <w:pPr>
              <w:pStyle w:val="NoSpacing"/>
              <w:widowControl w:val="0"/>
              <w:numPr>
                <w:ilvl w:val="0"/>
                <w:numId w:val="82"/>
              </w:numPr>
              <w:ind w:left="0" w:firstLine="0"/>
            </w:pPr>
            <w:r w:rsidRPr="00B929FF">
              <w:t>Kolonų betonavimas</w:t>
            </w:r>
          </w:p>
          <w:p w:rsidR="00F23B82" w:rsidRPr="00B929FF" w:rsidRDefault="00F23B82" w:rsidP="00B929FF">
            <w:pPr>
              <w:pStyle w:val="NoSpacing"/>
              <w:widowControl w:val="0"/>
              <w:numPr>
                <w:ilvl w:val="0"/>
                <w:numId w:val="82"/>
              </w:numPr>
              <w:ind w:left="0" w:firstLine="0"/>
            </w:pPr>
            <w:r w:rsidRPr="00B929FF">
              <w:t>Kitų vertikalių konstrukcijų betonavimas</w:t>
            </w:r>
          </w:p>
        </w:tc>
      </w:tr>
      <w:tr w:rsidR="00B929FF" w:rsidRPr="00B929FF" w:rsidTr="00B929FF">
        <w:trPr>
          <w:trHeight w:val="57"/>
          <w:jc w:val="center"/>
        </w:trPr>
        <w:tc>
          <w:tcPr>
            <w:tcW w:w="947" w:type="pct"/>
            <w:vMerge/>
          </w:tcPr>
          <w:p w:rsidR="00F23B82" w:rsidRPr="00B929FF" w:rsidRDefault="00F23B82" w:rsidP="00B929FF">
            <w:pPr>
              <w:pStyle w:val="NoSpacing"/>
              <w:widowControl w:val="0"/>
            </w:pPr>
          </w:p>
        </w:tc>
        <w:tc>
          <w:tcPr>
            <w:tcW w:w="1180" w:type="pct"/>
          </w:tcPr>
          <w:p w:rsidR="00F23B82" w:rsidRPr="00B929FF" w:rsidRDefault="00F23B82" w:rsidP="00B929FF">
            <w:pPr>
              <w:widowControl w:val="0"/>
            </w:pPr>
            <w:r w:rsidRPr="00B929FF">
              <w:t>2.6. Betonuoti perdangas, sąramas, sijas ir kitas horizontalias statinio konstrukcijas bei elementus.</w:t>
            </w:r>
          </w:p>
        </w:tc>
        <w:tc>
          <w:tcPr>
            <w:tcW w:w="2873" w:type="pct"/>
          </w:tcPr>
          <w:p w:rsidR="00F23B82" w:rsidRPr="00B929FF" w:rsidRDefault="00F23B82" w:rsidP="00B929FF">
            <w:pPr>
              <w:pStyle w:val="NoSpacing"/>
              <w:widowControl w:val="0"/>
            </w:pPr>
            <w:r w:rsidRPr="00B929FF">
              <w:rPr>
                <w:b/>
              </w:rPr>
              <w:t xml:space="preserve">Tema. </w:t>
            </w:r>
            <w:r w:rsidRPr="00B929FF">
              <w:rPr>
                <w:b/>
                <w:i/>
              </w:rPr>
              <w:t>Skirtingų tipų horizontalių konstrukcijų ir elementų betonavimas</w:t>
            </w:r>
          </w:p>
          <w:p w:rsidR="00F23B82" w:rsidRPr="00B929FF" w:rsidRDefault="00F23B82" w:rsidP="00B929FF">
            <w:pPr>
              <w:pStyle w:val="NoSpacing"/>
              <w:widowControl w:val="0"/>
              <w:numPr>
                <w:ilvl w:val="0"/>
                <w:numId w:val="83"/>
              </w:numPr>
              <w:ind w:left="0" w:firstLine="0"/>
            </w:pPr>
            <w:r w:rsidRPr="00B929FF">
              <w:t>Klojinių, medžiagų, įrankių ir mechanizmų parinkimas horizontalių konstrukcijų ir elementų betonavimui ir paruošimas darbui</w:t>
            </w:r>
          </w:p>
          <w:p w:rsidR="00F23B82" w:rsidRPr="00B929FF" w:rsidRDefault="00F23B82" w:rsidP="00B929FF">
            <w:pPr>
              <w:pStyle w:val="NoSpacing"/>
              <w:widowControl w:val="0"/>
              <w:numPr>
                <w:ilvl w:val="0"/>
                <w:numId w:val="83"/>
              </w:numPr>
              <w:ind w:left="0" w:firstLine="0"/>
            </w:pPr>
            <w:r w:rsidRPr="00B929FF">
              <w:lastRenderedPageBreak/>
              <w:t>Sąramų ir sijų betonavimas</w:t>
            </w:r>
          </w:p>
          <w:p w:rsidR="00F23B82" w:rsidRPr="00B929FF" w:rsidRDefault="00F23B82" w:rsidP="00B929FF">
            <w:pPr>
              <w:pStyle w:val="NoSpacing"/>
              <w:widowControl w:val="0"/>
              <w:numPr>
                <w:ilvl w:val="0"/>
                <w:numId w:val="83"/>
              </w:numPr>
              <w:ind w:left="0" w:firstLine="0"/>
            </w:pPr>
            <w:r w:rsidRPr="00B929FF">
              <w:t>Perdangos betonavimas</w:t>
            </w:r>
          </w:p>
        </w:tc>
      </w:tr>
      <w:tr w:rsidR="00B929FF" w:rsidRPr="00B929FF" w:rsidTr="00B929FF">
        <w:trPr>
          <w:trHeight w:val="57"/>
          <w:jc w:val="center"/>
        </w:trPr>
        <w:tc>
          <w:tcPr>
            <w:tcW w:w="947" w:type="pct"/>
            <w:vMerge/>
          </w:tcPr>
          <w:p w:rsidR="00EB5525" w:rsidRPr="00B929FF" w:rsidRDefault="00EB5525" w:rsidP="00B929FF">
            <w:pPr>
              <w:pStyle w:val="NoSpacing"/>
              <w:widowControl w:val="0"/>
            </w:pPr>
          </w:p>
        </w:tc>
        <w:tc>
          <w:tcPr>
            <w:tcW w:w="1180" w:type="pct"/>
          </w:tcPr>
          <w:p w:rsidR="00EB5525" w:rsidRPr="00B929FF" w:rsidRDefault="00EB5525" w:rsidP="00B929FF">
            <w:pPr>
              <w:widowControl w:val="0"/>
            </w:pPr>
            <w:r w:rsidRPr="00B929FF">
              <w:t>2</w:t>
            </w:r>
            <w:r w:rsidR="002213BE" w:rsidRPr="00B929FF">
              <w:t>.</w:t>
            </w:r>
            <w:r w:rsidR="00F23B82" w:rsidRPr="00B929FF">
              <w:t>7</w:t>
            </w:r>
            <w:r w:rsidR="002213BE" w:rsidRPr="00B929FF">
              <w:t xml:space="preserve">. </w:t>
            </w:r>
            <w:r w:rsidRPr="00B929FF">
              <w:t>Betonuoti neigiamoje temperatūroje</w:t>
            </w:r>
            <w:r w:rsidR="002213BE" w:rsidRPr="00B929FF">
              <w:t>.</w:t>
            </w:r>
          </w:p>
        </w:tc>
        <w:tc>
          <w:tcPr>
            <w:tcW w:w="2873" w:type="pct"/>
          </w:tcPr>
          <w:p w:rsidR="00EB5525" w:rsidRPr="00B929FF" w:rsidRDefault="00EB5525" w:rsidP="00B929FF">
            <w:pPr>
              <w:pStyle w:val="NoSpacing"/>
              <w:widowControl w:val="0"/>
            </w:pPr>
            <w:r w:rsidRPr="00B929FF">
              <w:rPr>
                <w:b/>
              </w:rPr>
              <w:t>Tema</w:t>
            </w:r>
            <w:r w:rsidR="002213BE" w:rsidRPr="00B929FF">
              <w:rPr>
                <w:b/>
              </w:rPr>
              <w:t xml:space="preserve">. </w:t>
            </w:r>
            <w:r w:rsidRPr="00B929FF">
              <w:rPr>
                <w:b/>
                <w:i/>
              </w:rPr>
              <w:t>Konstrukcijų betonavimas žiemą</w:t>
            </w:r>
          </w:p>
          <w:p w:rsidR="00EB5525" w:rsidRPr="00B929FF" w:rsidRDefault="00EB5525" w:rsidP="00B929FF">
            <w:pPr>
              <w:pStyle w:val="NoSpacing"/>
              <w:widowControl w:val="0"/>
              <w:numPr>
                <w:ilvl w:val="0"/>
                <w:numId w:val="24"/>
              </w:numPr>
              <w:ind w:left="0" w:firstLine="0"/>
              <w:rPr>
                <w:b/>
              </w:rPr>
            </w:pPr>
            <w:r w:rsidRPr="00B929FF">
              <w:t>Sukloto betono priežiūra, dirbant neigiamoje temperatūroje</w:t>
            </w:r>
          </w:p>
        </w:tc>
      </w:tr>
      <w:tr w:rsidR="00B929FF" w:rsidRPr="00B929FF" w:rsidTr="00B929FF">
        <w:trPr>
          <w:trHeight w:val="57"/>
          <w:jc w:val="center"/>
        </w:trPr>
        <w:tc>
          <w:tcPr>
            <w:tcW w:w="947" w:type="pct"/>
            <w:vMerge/>
          </w:tcPr>
          <w:p w:rsidR="00EB5525" w:rsidRPr="00B929FF" w:rsidRDefault="00EB5525" w:rsidP="00B929FF">
            <w:pPr>
              <w:pStyle w:val="NoSpacing"/>
              <w:widowControl w:val="0"/>
            </w:pPr>
          </w:p>
        </w:tc>
        <w:tc>
          <w:tcPr>
            <w:tcW w:w="1180" w:type="pct"/>
          </w:tcPr>
          <w:p w:rsidR="00EB5525" w:rsidRPr="00B929FF" w:rsidRDefault="00EB5525" w:rsidP="00B929FF">
            <w:pPr>
              <w:widowControl w:val="0"/>
            </w:pPr>
            <w:r w:rsidRPr="00B929FF">
              <w:t>2</w:t>
            </w:r>
            <w:r w:rsidR="00F23B82" w:rsidRPr="00B929FF">
              <w:t>.8</w:t>
            </w:r>
            <w:r w:rsidR="002213BE" w:rsidRPr="00B929FF">
              <w:t xml:space="preserve">. </w:t>
            </w:r>
            <w:r w:rsidRPr="00B929FF">
              <w:t>Prižiūrėti kietėjantį betoną</w:t>
            </w:r>
            <w:r w:rsidR="002213BE" w:rsidRPr="00B929FF">
              <w:t>.</w:t>
            </w:r>
          </w:p>
        </w:tc>
        <w:tc>
          <w:tcPr>
            <w:tcW w:w="2873" w:type="pct"/>
          </w:tcPr>
          <w:p w:rsidR="00EB5525" w:rsidRPr="00B929FF" w:rsidRDefault="00EB5525" w:rsidP="00B929FF">
            <w:pPr>
              <w:pStyle w:val="NoSpacing"/>
              <w:widowControl w:val="0"/>
              <w:rPr>
                <w:b/>
                <w:i/>
              </w:rPr>
            </w:pPr>
            <w:r w:rsidRPr="00B929FF">
              <w:rPr>
                <w:b/>
              </w:rPr>
              <w:t>Tema</w:t>
            </w:r>
            <w:r w:rsidR="002213BE" w:rsidRPr="00B929FF">
              <w:rPr>
                <w:b/>
              </w:rPr>
              <w:t xml:space="preserve">. </w:t>
            </w:r>
            <w:r w:rsidRPr="00B929FF">
              <w:rPr>
                <w:b/>
                <w:i/>
              </w:rPr>
              <w:t>Betono priežiūra kietėjimo metu</w:t>
            </w:r>
          </w:p>
          <w:p w:rsidR="00EB5525" w:rsidRPr="00B929FF" w:rsidRDefault="00EB5525" w:rsidP="00B929FF">
            <w:pPr>
              <w:pStyle w:val="NoSpacing"/>
              <w:widowControl w:val="0"/>
              <w:numPr>
                <w:ilvl w:val="0"/>
                <w:numId w:val="31"/>
              </w:numPr>
              <w:ind w:left="0" w:firstLine="0"/>
            </w:pPr>
            <w:r w:rsidRPr="00B929FF">
              <w:t>Kietėjančio betono priežiūra, priklausomai nuo oro sąlygų</w:t>
            </w:r>
          </w:p>
        </w:tc>
      </w:tr>
      <w:tr w:rsidR="00B929FF" w:rsidRPr="00B929FF" w:rsidTr="00B929FF">
        <w:trPr>
          <w:trHeight w:val="57"/>
          <w:jc w:val="center"/>
        </w:trPr>
        <w:tc>
          <w:tcPr>
            <w:tcW w:w="947" w:type="pct"/>
            <w:vMerge w:val="restart"/>
          </w:tcPr>
          <w:p w:rsidR="00EB5525" w:rsidRPr="00B929FF" w:rsidRDefault="00EB5525" w:rsidP="00B929FF">
            <w:pPr>
              <w:pStyle w:val="NoSpacing"/>
              <w:widowControl w:val="0"/>
            </w:pPr>
            <w:r w:rsidRPr="00B929FF">
              <w:t>3</w:t>
            </w:r>
            <w:r w:rsidR="002213BE" w:rsidRPr="00B929FF">
              <w:t xml:space="preserve">. </w:t>
            </w:r>
            <w:r w:rsidRPr="00B929FF">
              <w:t>Betonuoti grindis</w:t>
            </w:r>
            <w:r w:rsidR="002213BE" w:rsidRPr="00B929FF">
              <w:t>.</w:t>
            </w:r>
          </w:p>
        </w:tc>
        <w:tc>
          <w:tcPr>
            <w:tcW w:w="1180" w:type="pct"/>
          </w:tcPr>
          <w:p w:rsidR="00EB5525" w:rsidRPr="00B929FF" w:rsidRDefault="00EB5525" w:rsidP="00B929FF">
            <w:pPr>
              <w:widowControl w:val="0"/>
            </w:pPr>
            <w:r w:rsidRPr="00B929FF">
              <w:t>3</w:t>
            </w:r>
            <w:r w:rsidR="002213BE" w:rsidRPr="00B929FF">
              <w:t xml:space="preserve">.1. </w:t>
            </w:r>
            <w:r w:rsidR="00184844" w:rsidRPr="00B929FF">
              <w:t>Apibūdinti grindų betonavimo technologijas.</w:t>
            </w:r>
          </w:p>
        </w:tc>
        <w:tc>
          <w:tcPr>
            <w:tcW w:w="2873" w:type="pct"/>
          </w:tcPr>
          <w:p w:rsidR="00EB5525" w:rsidRPr="00B929FF" w:rsidRDefault="00EB5525" w:rsidP="00B929FF">
            <w:pPr>
              <w:widowControl w:val="0"/>
              <w:contextualSpacing/>
              <w:rPr>
                <w:b/>
                <w:i/>
              </w:rPr>
            </w:pPr>
            <w:r w:rsidRPr="00B929FF">
              <w:rPr>
                <w:b/>
              </w:rPr>
              <w:t>Tema</w:t>
            </w:r>
            <w:r w:rsidR="002213BE" w:rsidRPr="00B929FF">
              <w:rPr>
                <w:b/>
              </w:rPr>
              <w:t xml:space="preserve">. </w:t>
            </w:r>
            <w:r w:rsidRPr="00B929FF">
              <w:rPr>
                <w:b/>
                <w:i/>
              </w:rPr>
              <w:t>Darbuotojų saugos ir sveikatos reikalavimai, atliekant grindų betonavimą</w:t>
            </w:r>
          </w:p>
          <w:p w:rsidR="00EB5525" w:rsidRPr="00B929FF" w:rsidRDefault="00EB5525" w:rsidP="00B929FF">
            <w:pPr>
              <w:widowControl w:val="0"/>
            </w:pPr>
            <w:r w:rsidRPr="00B929FF">
              <w:rPr>
                <w:b/>
              </w:rPr>
              <w:t>Tema</w:t>
            </w:r>
            <w:r w:rsidR="002213BE" w:rsidRPr="00B929FF">
              <w:rPr>
                <w:b/>
              </w:rPr>
              <w:t xml:space="preserve">. </w:t>
            </w:r>
            <w:r w:rsidRPr="00B929FF">
              <w:rPr>
                <w:b/>
                <w:i/>
              </w:rPr>
              <w:t>Betoninių grindų įrengimo technologija</w:t>
            </w:r>
          </w:p>
          <w:p w:rsidR="00EB5525" w:rsidRPr="00B929FF" w:rsidRDefault="00EB5525" w:rsidP="00B929FF">
            <w:pPr>
              <w:pStyle w:val="ListParagraph"/>
              <w:widowControl w:val="0"/>
              <w:numPr>
                <w:ilvl w:val="0"/>
                <w:numId w:val="24"/>
              </w:numPr>
              <w:ind w:left="0" w:firstLine="0"/>
              <w:contextualSpacing/>
            </w:pPr>
            <w:r w:rsidRPr="00B929FF">
              <w:t>Informacija apie grindų betonavimą pastato projekte</w:t>
            </w:r>
          </w:p>
          <w:p w:rsidR="00EB5525" w:rsidRPr="00B929FF" w:rsidRDefault="00EB5525" w:rsidP="00B929FF">
            <w:pPr>
              <w:pStyle w:val="ListParagraph"/>
              <w:widowControl w:val="0"/>
              <w:numPr>
                <w:ilvl w:val="0"/>
                <w:numId w:val="24"/>
              </w:numPr>
              <w:ind w:left="0" w:firstLine="0"/>
              <w:contextualSpacing/>
            </w:pPr>
            <w:r w:rsidRPr="00B929FF">
              <w:t>Grindų betonavimo būdai</w:t>
            </w:r>
          </w:p>
          <w:p w:rsidR="00EB5525" w:rsidRPr="00B929FF" w:rsidRDefault="00EB5525" w:rsidP="00B929FF">
            <w:pPr>
              <w:pStyle w:val="ListParagraph"/>
              <w:widowControl w:val="0"/>
              <w:numPr>
                <w:ilvl w:val="0"/>
                <w:numId w:val="24"/>
              </w:numPr>
              <w:ind w:left="0" w:firstLine="0"/>
              <w:contextualSpacing/>
            </w:pPr>
            <w:r w:rsidRPr="00B929FF">
              <w:t>Medžiagos betoninių grindų įrengimui</w:t>
            </w:r>
          </w:p>
          <w:p w:rsidR="00EB5525" w:rsidRPr="00B929FF" w:rsidRDefault="00EB5525" w:rsidP="00B929FF">
            <w:pPr>
              <w:pStyle w:val="ListParagraph"/>
              <w:widowControl w:val="0"/>
              <w:numPr>
                <w:ilvl w:val="0"/>
                <w:numId w:val="24"/>
              </w:numPr>
              <w:ind w:left="0" w:firstLine="0"/>
              <w:contextualSpacing/>
            </w:pPr>
            <w:r w:rsidRPr="00B929FF">
              <w:t>Medžiagų kiekio ir darbų apimties skaičiavimas, betonuojant grindis</w:t>
            </w:r>
          </w:p>
          <w:p w:rsidR="00EB5525" w:rsidRPr="00B929FF" w:rsidRDefault="00EB5525" w:rsidP="00B929FF">
            <w:pPr>
              <w:pStyle w:val="ListParagraph"/>
              <w:widowControl w:val="0"/>
              <w:numPr>
                <w:ilvl w:val="0"/>
                <w:numId w:val="24"/>
              </w:numPr>
              <w:ind w:left="0" w:firstLine="0"/>
              <w:contextualSpacing/>
            </w:pPr>
            <w:r w:rsidRPr="00B929FF">
              <w:t>Įrankiai ir mechanizmai grindų betonavimui</w:t>
            </w:r>
          </w:p>
          <w:p w:rsidR="00EB5525" w:rsidRPr="00B929FF" w:rsidRDefault="00EB5525" w:rsidP="00B929FF">
            <w:pPr>
              <w:pStyle w:val="NoSpacing"/>
              <w:widowControl w:val="0"/>
              <w:numPr>
                <w:ilvl w:val="0"/>
                <w:numId w:val="12"/>
              </w:numPr>
              <w:ind w:left="0" w:firstLine="0"/>
              <w:rPr>
                <w:b/>
              </w:rPr>
            </w:pPr>
            <w:r w:rsidRPr="00B929FF">
              <w:t>Betoninių grindų pagrindo įrengimo operacijos ir jų seka</w:t>
            </w:r>
          </w:p>
          <w:p w:rsidR="00EB5525" w:rsidRPr="00B929FF" w:rsidRDefault="00EB5525" w:rsidP="00B929FF">
            <w:pPr>
              <w:pStyle w:val="NoSpacing"/>
              <w:widowControl w:val="0"/>
              <w:numPr>
                <w:ilvl w:val="0"/>
                <w:numId w:val="12"/>
              </w:numPr>
              <w:ind w:left="0" w:firstLine="0"/>
              <w:rPr>
                <w:b/>
              </w:rPr>
            </w:pPr>
            <w:r w:rsidRPr="00B929FF">
              <w:t>Betoninių grindų pagrindo kokybės nustatymo būdai</w:t>
            </w:r>
          </w:p>
          <w:p w:rsidR="00EB5525" w:rsidRPr="00B929FF" w:rsidRDefault="00EB5525" w:rsidP="00B929FF">
            <w:pPr>
              <w:pStyle w:val="ListParagraph"/>
              <w:widowControl w:val="0"/>
              <w:numPr>
                <w:ilvl w:val="0"/>
                <w:numId w:val="13"/>
              </w:numPr>
              <w:ind w:left="0" w:firstLine="0"/>
              <w:contextualSpacing/>
            </w:pPr>
            <w:r w:rsidRPr="00B929FF">
              <w:t>Betoninių grindų armavimui naudojamos medžiagos</w:t>
            </w:r>
          </w:p>
          <w:p w:rsidR="00EB5525" w:rsidRPr="00B929FF" w:rsidRDefault="00EB5525" w:rsidP="00B929FF">
            <w:pPr>
              <w:pStyle w:val="ListParagraph"/>
              <w:widowControl w:val="0"/>
              <w:numPr>
                <w:ilvl w:val="0"/>
                <w:numId w:val="13"/>
              </w:numPr>
              <w:ind w:left="0" w:firstLine="0"/>
              <w:contextualSpacing/>
            </w:pPr>
            <w:r w:rsidRPr="00B929FF">
              <w:t>Armatūros paruošimas betonuojant grindis</w:t>
            </w:r>
          </w:p>
          <w:p w:rsidR="00EB5525" w:rsidRPr="00B929FF" w:rsidRDefault="00EB5525" w:rsidP="00B929FF">
            <w:pPr>
              <w:pStyle w:val="ListParagraph"/>
              <w:widowControl w:val="0"/>
              <w:numPr>
                <w:ilvl w:val="0"/>
                <w:numId w:val="13"/>
              </w:numPr>
              <w:ind w:left="0" w:firstLine="0"/>
              <w:contextualSpacing/>
            </w:pPr>
            <w:r w:rsidRPr="00B929FF">
              <w:t>Betoninių grindų armavimo operacijos ir jų seka</w:t>
            </w:r>
          </w:p>
          <w:p w:rsidR="00EB5525" w:rsidRPr="00B929FF" w:rsidRDefault="00EB5525" w:rsidP="00B929FF">
            <w:pPr>
              <w:pStyle w:val="ListParagraph"/>
              <w:widowControl w:val="0"/>
              <w:numPr>
                <w:ilvl w:val="0"/>
                <w:numId w:val="24"/>
              </w:numPr>
              <w:ind w:left="0" w:firstLine="0"/>
              <w:contextualSpacing/>
            </w:pPr>
            <w:r w:rsidRPr="00B929FF">
              <w:t>Grindų betonavimo operacijos ir jų seka</w:t>
            </w:r>
          </w:p>
          <w:p w:rsidR="00EB5525" w:rsidRPr="00B929FF" w:rsidRDefault="00EB5525" w:rsidP="00B929FF">
            <w:pPr>
              <w:widowControl w:val="0"/>
            </w:pPr>
            <w:r w:rsidRPr="00B929FF">
              <w:rPr>
                <w:b/>
              </w:rPr>
              <w:t>Tema</w:t>
            </w:r>
            <w:r w:rsidR="002213BE" w:rsidRPr="00B929FF">
              <w:rPr>
                <w:b/>
              </w:rPr>
              <w:t xml:space="preserve">. </w:t>
            </w:r>
            <w:r w:rsidRPr="00B929FF">
              <w:rPr>
                <w:b/>
                <w:i/>
              </w:rPr>
              <w:t>Temperatūrinių ir deformacinių siūlių įrengimo technologija</w:t>
            </w:r>
          </w:p>
          <w:p w:rsidR="00EB5525" w:rsidRPr="00B929FF" w:rsidRDefault="00EB5525" w:rsidP="00B929FF">
            <w:pPr>
              <w:pStyle w:val="ListParagraph"/>
              <w:widowControl w:val="0"/>
              <w:numPr>
                <w:ilvl w:val="0"/>
                <w:numId w:val="13"/>
              </w:numPr>
              <w:ind w:left="0" w:firstLine="0"/>
              <w:contextualSpacing/>
            </w:pPr>
            <w:r w:rsidRPr="00B929FF">
              <w:t>Temperatūrinių ir deformacinių siūlių paskirtis</w:t>
            </w:r>
          </w:p>
          <w:p w:rsidR="00EB5525" w:rsidRPr="00B929FF" w:rsidRDefault="00EB5525" w:rsidP="00B929FF">
            <w:pPr>
              <w:pStyle w:val="ListParagraph"/>
              <w:widowControl w:val="0"/>
              <w:numPr>
                <w:ilvl w:val="0"/>
                <w:numId w:val="13"/>
              </w:numPr>
              <w:ind w:left="0" w:firstLine="0"/>
              <w:contextualSpacing/>
            </w:pPr>
            <w:r w:rsidRPr="00B929FF">
              <w:t>Temperatūrinių ir deformacinių siūlių įrengimo operacijos ir jų seka</w:t>
            </w:r>
          </w:p>
          <w:p w:rsidR="00EB5525" w:rsidRPr="00B929FF" w:rsidRDefault="00EB5525" w:rsidP="00B929FF">
            <w:pPr>
              <w:widowControl w:val="0"/>
            </w:pPr>
            <w:r w:rsidRPr="00B929FF">
              <w:rPr>
                <w:b/>
              </w:rPr>
              <w:t>Tema</w:t>
            </w:r>
            <w:r w:rsidR="002213BE" w:rsidRPr="00B929FF">
              <w:rPr>
                <w:b/>
              </w:rPr>
              <w:t xml:space="preserve">. </w:t>
            </w:r>
            <w:r w:rsidRPr="00B929FF">
              <w:rPr>
                <w:b/>
                <w:i/>
              </w:rPr>
              <w:t>Betono mišinio klojimo, lyginimo ir tankinimo būdai</w:t>
            </w:r>
          </w:p>
          <w:p w:rsidR="00EB5525" w:rsidRPr="00B929FF" w:rsidRDefault="00EB5525" w:rsidP="00B929FF">
            <w:pPr>
              <w:pStyle w:val="ListParagraph"/>
              <w:widowControl w:val="0"/>
              <w:numPr>
                <w:ilvl w:val="0"/>
                <w:numId w:val="13"/>
              </w:numPr>
              <w:ind w:left="0" w:firstLine="0"/>
              <w:contextualSpacing/>
            </w:pPr>
            <w:r w:rsidRPr="00B929FF">
              <w:t>Betono klojimo operacijos ir jų seka</w:t>
            </w:r>
          </w:p>
          <w:p w:rsidR="00EB5525" w:rsidRPr="00B929FF" w:rsidRDefault="00EB5525" w:rsidP="00B929FF">
            <w:pPr>
              <w:pStyle w:val="ListParagraph"/>
              <w:widowControl w:val="0"/>
              <w:numPr>
                <w:ilvl w:val="0"/>
                <w:numId w:val="13"/>
              </w:numPr>
              <w:ind w:left="0" w:firstLine="0"/>
              <w:contextualSpacing/>
            </w:pPr>
            <w:r w:rsidRPr="00B929FF">
              <w:t>Betono lyginimo ir tankinimo būdai</w:t>
            </w:r>
          </w:p>
          <w:p w:rsidR="00EB5525" w:rsidRPr="00B929FF" w:rsidRDefault="00EB5525" w:rsidP="00B929FF">
            <w:pPr>
              <w:pStyle w:val="NoSpacing"/>
              <w:widowControl w:val="0"/>
            </w:pPr>
            <w:r w:rsidRPr="00B929FF">
              <w:rPr>
                <w:b/>
              </w:rPr>
              <w:t>Tema</w:t>
            </w:r>
            <w:r w:rsidR="002213BE" w:rsidRPr="00B929FF">
              <w:rPr>
                <w:b/>
              </w:rPr>
              <w:t xml:space="preserve">. </w:t>
            </w:r>
            <w:r w:rsidRPr="00B929FF">
              <w:rPr>
                <w:b/>
                <w:i/>
              </w:rPr>
              <w:t>Betoninių grindų apdaila (užbaigimas)</w:t>
            </w:r>
          </w:p>
          <w:p w:rsidR="00EB5525" w:rsidRPr="00B929FF" w:rsidRDefault="00EB5525" w:rsidP="00B929FF">
            <w:pPr>
              <w:pStyle w:val="ListParagraph"/>
              <w:widowControl w:val="0"/>
              <w:numPr>
                <w:ilvl w:val="0"/>
                <w:numId w:val="13"/>
              </w:numPr>
              <w:ind w:left="0" w:firstLine="0"/>
              <w:contextualSpacing/>
            </w:pPr>
            <w:r w:rsidRPr="00B929FF">
              <w:t>Įrankiai ir mechanizmai, naudojami betoninių grindų apdailai</w:t>
            </w:r>
          </w:p>
          <w:p w:rsidR="00EB5525" w:rsidRPr="00B929FF" w:rsidRDefault="00EB5525" w:rsidP="00B929FF">
            <w:pPr>
              <w:pStyle w:val="ListParagraph"/>
              <w:widowControl w:val="0"/>
              <w:numPr>
                <w:ilvl w:val="0"/>
                <w:numId w:val="13"/>
              </w:numPr>
              <w:ind w:left="0" w:firstLine="0"/>
              <w:contextualSpacing/>
            </w:pPr>
            <w:r w:rsidRPr="00B929FF">
              <w:t>Grindų betono glaistymo, užtrynimo, šlifavimo, vakuumavimo būdai</w:t>
            </w:r>
          </w:p>
          <w:p w:rsidR="00EB5525" w:rsidRPr="00B929FF" w:rsidRDefault="00EB5525" w:rsidP="00B929FF">
            <w:pPr>
              <w:pStyle w:val="ListParagraph"/>
              <w:widowControl w:val="0"/>
              <w:ind w:left="0"/>
            </w:pPr>
            <w:r w:rsidRPr="00B929FF">
              <w:rPr>
                <w:b/>
              </w:rPr>
              <w:t>Tema</w:t>
            </w:r>
            <w:r w:rsidR="002213BE" w:rsidRPr="00B929FF">
              <w:rPr>
                <w:b/>
              </w:rPr>
              <w:t xml:space="preserve">. </w:t>
            </w:r>
            <w:r w:rsidRPr="00B929FF">
              <w:rPr>
                <w:b/>
                <w:i/>
              </w:rPr>
              <w:t>Grindų betoninio paviršiaus priežiūra</w:t>
            </w:r>
          </w:p>
          <w:p w:rsidR="00EB5525" w:rsidRPr="00B929FF" w:rsidRDefault="00EB5525" w:rsidP="00B929FF">
            <w:pPr>
              <w:pStyle w:val="ListParagraph"/>
              <w:widowControl w:val="0"/>
              <w:numPr>
                <w:ilvl w:val="0"/>
                <w:numId w:val="33"/>
              </w:numPr>
              <w:ind w:left="0" w:firstLine="0"/>
              <w:contextualSpacing/>
            </w:pPr>
            <w:r w:rsidRPr="00B929FF">
              <w:t>Priežastys, sukeliančios betoninių grindų defektus</w:t>
            </w:r>
          </w:p>
          <w:p w:rsidR="00EB5525" w:rsidRPr="00B929FF" w:rsidRDefault="00EB5525" w:rsidP="00B929FF">
            <w:pPr>
              <w:pStyle w:val="ListParagraph"/>
              <w:widowControl w:val="0"/>
              <w:numPr>
                <w:ilvl w:val="0"/>
                <w:numId w:val="33"/>
              </w:numPr>
              <w:ind w:left="0" w:firstLine="0"/>
              <w:contextualSpacing/>
            </w:pPr>
            <w:r w:rsidRPr="00B929FF">
              <w:t>Įrankiai ir mechanizmai, priemonės kietėjančio grindų betono priežiūrai</w:t>
            </w:r>
          </w:p>
          <w:p w:rsidR="00EB5525" w:rsidRPr="00B929FF" w:rsidRDefault="00EB5525" w:rsidP="00B929FF">
            <w:pPr>
              <w:pStyle w:val="ListParagraph"/>
              <w:widowControl w:val="0"/>
              <w:numPr>
                <w:ilvl w:val="0"/>
                <w:numId w:val="33"/>
              </w:numPr>
              <w:ind w:left="0" w:firstLine="0"/>
              <w:contextualSpacing/>
            </w:pPr>
            <w:r w:rsidRPr="00B929FF">
              <w:t>Kietėjančio betono priežiūros priemonės skirtingomis oro sąlygomis</w:t>
            </w:r>
          </w:p>
          <w:p w:rsidR="00EB5525" w:rsidRPr="00B929FF" w:rsidRDefault="00EB5525" w:rsidP="00B929FF">
            <w:pPr>
              <w:pStyle w:val="ListParagraph"/>
              <w:widowControl w:val="0"/>
              <w:numPr>
                <w:ilvl w:val="0"/>
                <w:numId w:val="33"/>
              </w:numPr>
              <w:ind w:left="0" w:firstLine="0"/>
              <w:contextualSpacing/>
            </w:pPr>
            <w:r w:rsidRPr="00B929FF">
              <w:t>Betoninių grindų priežiūros operacijos ir jų seka</w:t>
            </w:r>
          </w:p>
        </w:tc>
      </w:tr>
      <w:tr w:rsidR="00B929FF" w:rsidRPr="00B929FF" w:rsidTr="00B929FF">
        <w:trPr>
          <w:trHeight w:val="57"/>
          <w:jc w:val="center"/>
        </w:trPr>
        <w:tc>
          <w:tcPr>
            <w:tcW w:w="947" w:type="pct"/>
            <w:vMerge/>
          </w:tcPr>
          <w:p w:rsidR="00EB5525" w:rsidRPr="00B929FF" w:rsidRDefault="00EB5525" w:rsidP="00B929FF">
            <w:pPr>
              <w:pStyle w:val="NoSpacing"/>
              <w:widowControl w:val="0"/>
            </w:pPr>
          </w:p>
        </w:tc>
        <w:tc>
          <w:tcPr>
            <w:tcW w:w="1180" w:type="pct"/>
          </w:tcPr>
          <w:p w:rsidR="00EB5525" w:rsidRPr="00B929FF" w:rsidRDefault="00EB5525" w:rsidP="00B929FF">
            <w:pPr>
              <w:widowControl w:val="0"/>
            </w:pPr>
            <w:r w:rsidRPr="00B929FF">
              <w:t>3</w:t>
            </w:r>
            <w:r w:rsidR="002213BE" w:rsidRPr="00B929FF">
              <w:t xml:space="preserve">.2. </w:t>
            </w:r>
            <w:r w:rsidRPr="00B929FF">
              <w:t>Paruošti betonavimo pagrindą</w:t>
            </w:r>
            <w:r w:rsidR="002213BE" w:rsidRPr="00B929FF">
              <w:t>.</w:t>
            </w:r>
          </w:p>
        </w:tc>
        <w:tc>
          <w:tcPr>
            <w:tcW w:w="2873" w:type="pct"/>
          </w:tcPr>
          <w:p w:rsidR="001A420C" w:rsidRPr="00B929FF" w:rsidRDefault="00EB5525" w:rsidP="00B929FF">
            <w:pPr>
              <w:pStyle w:val="NoSpacing"/>
              <w:widowControl w:val="0"/>
              <w:rPr>
                <w:b/>
                <w:i/>
              </w:rPr>
            </w:pPr>
            <w:r w:rsidRPr="00B929FF">
              <w:rPr>
                <w:b/>
              </w:rPr>
              <w:t>Tema</w:t>
            </w:r>
            <w:r w:rsidR="002213BE" w:rsidRPr="00B929FF">
              <w:rPr>
                <w:b/>
              </w:rPr>
              <w:t xml:space="preserve">. </w:t>
            </w:r>
            <w:r w:rsidRPr="00B929FF">
              <w:rPr>
                <w:b/>
                <w:i/>
              </w:rPr>
              <w:t>Pagrindas grindų betonavimui</w:t>
            </w:r>
            <w:r w:rsidR="002213BE" w:rsidRPr="00B929FF">
              <w:rPr>
                <w:b/>
                <w:i/>
              </w:rPr>
              <w:t>.</w:t>
            </w:r>
          </w:p>
          <w:p w:rsidR="00EB5525" w:rsidRPr="00B929FF" w:rsidRDefault="00EB5525" w:rsidP="00B929FF">
            <w:pPr>
              <w:pStyle w:val="NoSpacing"/>
              <w:widowControl w:val="0"/>
              <w:numPr>
                <w:ilvl w:val="0"/>
                <w:numId w:val="12"/>
              </w:numPr>
              <w:ind w:left="0" w:firstLine="0"/>
            </w:pPr>
            <w:r w:rsidRPr="00B929FF">
              <w:lastRenderedPageBreak/>
              <w:t>Betoninių grindų pagrindo įrengimas</w:t>
            </w:r>
          </w:p>
        </w:tc>
      </w:tr>
      <w:tr w:rsidR="00B929FF" w:rsidRPr="00B929FF" w:rsidTr="00B929FF">
        <w:trPr>
          <w:trHeight w:val="57"/>
          <w:jc w:val="center"/>
        </w:trPr>
        <w:tc>
          <w:tcPr>
            <w:tcW w:w="947" w:type="pct"/>
            <w:vMerge/>
          </w:tcPr>
          <w:p w:rsidR="00EB5525" w:rsidRPr="00B929FF" w:rsidRDefault="00EB5525" w:rsidP="00B929FF">
            <w:pPr>
              <w:pStyle w:val="NoSpacing"/>
              <w:widowControl w:val="0"/>
            </w:pPr>
          </w:p>
        </w:tc>
        <w:tc>
          <w:tcPr>
            <w:tcW w:w="1180" w:type="pct"/>
          </w:tcPr>
          <w:p w:rsidR="00EB5525" w:rsidRPr="00B929FF" w:rsidRDefault="00EB5525" w:rsidP="00B929FF">
            <w:pPr>
              <w:widowControl w:val="0"/>
            </w:pPr>
            <w:r w:rsidRPr="00B929FF">
              <w:t>3</w:t>
            </w:r>
            <w:r w:rsidR="002213BE" w:rsidRPr="00B929FF">
              <w:t xml:space="preserve">.3. </w:t>
            </w:r>
            <w:r w:rsidRPr="00B929FF">
              <w:t>Armuoti betonuojamas grindis</w:t>
            </w:r>
            <w:r w:rsidR="002213BE" w:rsidRPr="00B929FF">
              <w:t>.</w:t>
            </w:r>
          </w:p>
        </w:tc>
        <w:tc>
          <w:tcPr>
            <w:tcW w:w="2873" w:type="pct"/>
          </w:tcPr>
          <w:p w:rsidR="00EB5525" w:rsidRPr="00B929FF" w:rsidRDefault="00EB5525" w:rsidP="00B929FF">
            <w:pPr>
              <w:widowControl w:val="0"/>
            </w:pPr>
            <w:r w:rsidRPr="00B929FF">
              <w:rPr>
                <w:b/>
              </w:rPr>
              <w:t>Tema</w:t>
            </w:r>
            <w:r w:rsidR="002213BE" w:rsidRPr="00B929FF">
              <w:rPr>
                <w:b/>
              </w:rPr>
              <w:t xml:space="preserve">. </w:t>
            </w:r>
            <w:r w:rsidRPr="00B929FF">
              <w:rPr>
                <w:b/>
                <w:i/>
              </w:rPr>
              <w:t>Betoninių grindų armavimas</w:t>
            </w:r>
          </w:p>
          <w:p w:rsidR="00EB5525" w:rsidRPr="00B929FF" w:rsidRDefault="00EB5525" w:rsidP="00B929FF">
            <w:pPr>
              <w:pStyle w:val="ListParagraph"/>
              <w:widowControl w:val="0"/>
              <w:numPr>
                <w:ilvl w:val="0"/>
                <w:numId w:val="13"/>
              </w:numPr>
              <w:ind w:left="0" w:firstLine="0"/>
              <w:contextualSpacing/>
            </w:pPr>
            <w:r w:rsidRPr="00B929FF">
              <w:t>Betoninių grindų armavimas atskirais strypais</w:t>
            </w:r>
          </w:p>
          <w:p w:rsidR="00EB5525" w:rsidRPr="00B929FF" w:rsidRDefault="00EB5525" w:rsidP="00B929FF">
            <w:pPr>
              <w:pStyle w:val="ListParagraph"/>
              <w:widowControl w:val="0"/>
              <w:numPr>
                <w:ilvl w:val="0"/>
                <w:numId w:val="13"/>
              </w:numPr>
              <w:ind w:left="0" w:firstLine="0"/>
              <w:contextualSpacing/>
            </w:pPr>
            <w:r w:rsidRPr="00B929FF">
              <w:t>Betoninių grindų armavimas tinklais</w:t>
            </w:r>
          </w:p>
        </w:tc>
      </w:tr>
      <w:tr w:rsidR="00B929FF" w:rsidRPr="00B929FF" w:rsidTr="00B929FF">
        <w:trPr>
          <w:trHeight w:val="57"/>
          <w:jc w:val="center"/>
        </w:trPr>
        <w:tc>
          <w:tcPr>
            <w:tcW w:w="947" w:type="pct"/>
            <w:vMerge/>
          </w:tcPr>
          <w:p w:rsidR="00EB5525" w:rsidRPr="00B929FF" w:rsidRDefault="00EB5525" w:rsidP="00B929FF">
            <w:pPr>
              <w:pStyle w:val="NoSpacing"/>
              <w:widowControl w:val="0"/>
            </w:pPr>
          </w:p>
        </w:tc>
        <w:tc>
          <w:tcPr>
            <w:tcW w:w="1180" w:type="pct"/>
          </w:tcPr>
          <w:p w:rsidR="00EB5525" w:rsidRPr="00B929FF" w:rsidRDefault="00EB5525" w:rsidP="00B929FF">
            <w:pPr>
              <w:widowControl w:val="0"/>
            </w:pPr>
            <w:r w:rsidRPr="00B929FF">
              <w:t>3</w:t>
            </w:r>
            <w:r w:rsidR="002213BE" w:rsidRPr="00B929FF">
              <w:t xml:space="preserve">.4. </w:t>
            </w:r>
            <w:r w:rsidRPr="00B929FF">
              <w:t>Betonuoti grindis</w:t>
            </w:r>
            <w:r w:rsidR="002213BE" w:rsidRPr="00B929FF">
              <w:t>.</w:t>
            </w:r>
          </w:p>
        </w:tc>
        <w:tc>
          <w:tcPr>
            <w:tcW w:w="2873" w:type="pct"/>
          </w:tcPr>
          <w:p w:rsidR="00EB5525" w:rsidRPr="00B929FF" w:rsidRDefault="00EB5525" w:rsidP="00B929FF">
            <w:pPr>
              <w:widowControl w:val="0"/>
            </w:pPr>
            <w:r w:rsidRPr="00B929FF">
              <w:rPr>
                <w:b/>
              </w:rPr>
              <w:t>Tema</w:t>
            </w:r>
            <w:r w:rsidR="002213BE" w:rsidRPr="00B929FF">
              <w:rPr>
                <w:b/>
              </w:rPr>
              <w:t xml:space="preserve">. </w:t>
            </w:r>
            <w:r w:rsidRPr="00B929FF">
              <w:rPr>
                <w:b/>
                <w:i/>
              </w:rPr>
              <w:t>Betoninių grindų įrengimas</w:t>
            </w:r>
          </w:p>
          <w:p w:rsidR="00EB5525" w:rsidRPr="00B929FF" w:rsidRDefault="00EB5525" w:rsidP="00B929FF">
            <w:pPr>
              <w:pStyle w:val="NoSpacing"/>
              <w:widowControl w:val="0"/>
              <w:numPr>
                <w:ilvl w:val="0"/>
                <w:numId w:val="11"/>
              </w:numPr>
              <w:ind w:left="0" w:firstLine="0"/>
            </w:pPr>
            <w:r w:rsidRPr="00B929FF">
              <w:t>Betono klojimas, tankinimas ir lyginimas, betonuojant grindis</w:t>
            </w:r>
          </w:p>
          <w:p w:rsidR="00EB5525" w:rsidRPr="00B929FF" w:rsidRDefault="00EB5525" w:rsidP="00B929FF">
            <w:pPr>
              <w:pStyle w:val="NoSpacing"/>
              <w:widowControl w:val="0"/>
              <w:numPr>
                <w:ilvl w:val="0"/>
                <w:numId w:val="11"/>
              </w:numPr>
              <w:ind w:left="0" w:firstLine="0"/>
            </w:pPr>
            <w:r w:rsidRPr="00B929FF">
              <w:t>Temperatūrinės ir deformacinės siūlių įrengimas</w:t>
            </w:r>
          </w:p>
          <w:p w:rsidR="00EB5525" w:rsidRPr="00B929FF" w:rsidRDefault="00EB5525" w:rsidP="00B929FF">
            <w:pPr>
              <w:pStyle w:val="NoSpacing"/>
              <w:widowControl w:val="0"/>
            </w:pPr>
            <w:r w:rsidRPr="00B929FF">
              <w:rPr>
                <w:b/>
              </w:rPr>
              <w:t>Tema</w:t>
            </w:r>
            <w:r w:rsidR="002213BE" w:rsidRPr="00B929FF">
              <w:rPr>
                <w:b/>
              </w:rPr>
              <w:t xml:space="preserve">. </w:t>
            </w:r>
            <w:r w:rsidRPr="00B929FF">
              <w:rPr>
                <w:b/>
                <w:i/>
              </w:rPr>
              <w:t xml:space="preserve">Betoninių grindų glaistymas, </w:t>
            </w:r>
            <w:proofErr w:type="spellStart"/>
            <w:r w:rsidRPr="00B929FF">
              <w:rPr>
                <w:b/>
                <w:i/>
              </w:rPr>
              <w:t>užtrinimas</w:t>
            </w:r>
            <w:proofErr w:type="spellEnd"/>
            <w:r w:rsidRPr="00B929FF">
              <w:rPr>
                <w:b/>
                <w:i/>
              </w:rPr>
              <w:t>, šlifavimas</w:t>
            </w:r>
          </w:p>
          <w:p w:rsidR="00EB5525" w:rsidRPr="00B929FF" w:rsidRDefault="00EB5525" w:rsidP="00B929FF">
            <w:pPr>
              <w:pStyle w:val="ListParagraph"/>
              <w:widowControl w:val="0"/>
              <w:numPr>
                <w:ilvl w:val="0"/>
                <w:numId w:val="11"/>
              </w:numPr>
              <w:ind w:left="0" w:firstLine="0"/>
              <w:rPr>
                <w:b/>
              </w:rPr>
            </w:pPr>
            <w:r w:rsidRPr="00B929FF">
              <w:t>Grindų betono glaistymas, užtrynimas ir šlifavimas</w:t>
            </w:r>
          </w:p>
        </w:tc>
      </w:tr>
      <w:tr w:rsidR="00B929FF" w:rsidRPr="00B929FF" w:rsidTr="00B929FF">
        <w:trPr>
          <w:trHeight w:val="57"/>
          <w:jc w:val="center"/>
        </w:trPr>
        <w:tc>
          <w:tcPr>
            <w:tcW w:w="947" w:type="pct"/>
            <w:vMerge/>
            <w:tcBorders>
              <w:bottom w:val="single" w:sz="4" w:space="0" w:color="auto"/>
            </w:tcBorders>
          </w:tcPr>
          <w:p w:rsidR="00EB5525" w:rsidRPr="00B929FF" w:rsidRDefault="00EB5525" w:rsidP="00B929FF">
            <w:pPr>
              <w:pStyle w:val="NoSpacing"/>
              <w:widowControl w:val="0"/>
            </w:pPr>
          </w:p>
        </w:tc>
        <w:tc>
          <w:tcPr>
            <w:tcW w:w="1180" w:type="pct"/>
          </w:tcPr>
          <w:p w:rsidR="00EB5525" w:rsidRPr="00B929FF" w:rsidRDefault="00EB5525" w:rsidP="00B929FF">
            <w:pPr>
              <w:widowControl w:val="0"/>
            </w:pPr>
            <w:r w:rsidRPr="00B929FF">
              <w:t>3</w:t>
            </w:r>
            <w:r w:rsidR="002213BE" w:rsidRPr="00B929FF">
              <w:t xml:space="preserve">.5. </w:t>
            </w:r>
            <w:r w:rsidRPr="00B929FF">
              <w:t>Prižiūrėti kietėjantį grindų betoną</w:t>
            </w:r>
            <w:r w:rsidR="002213BE" w:rsidRPr="00B929FF">
              <w:t>.</w:t>
            </w:r>
          </w:p>
        </w:tc>
        <w:tc>
          <w:tcPr>
            <w:tcW w:w="2873" w:type="pct"/>
          </w:tcPr>
          <w:p w:rsidR="00EB5525" w:rsidRPr="00B929FF" w:rsidRDefault="00EB5525" w:rsidP="00B929FF">
            <w:pPr>
              <w:pStyle w:val="ListParagraph"/>
              <w:widowControl w:val="0"/>
              <w:ind w:left="0"/>
            </w:pPr>
            <w:r w:rsidRPr="00B929FF">
              <w:rPr>
                <w:b/>
              </w:rPr>
              <w:t>Tema</w:t>
            </w:r>
            <w:r w:rsidR="002213BE" w:rsidRPr="00B929FF">
              <w:rPr>
                <w:b/>
              </w:rPr>
              <w:t xml:space="preserve">. </w:t>
            </w:r>
            <w:r w:rsidRPr="00B929FF">
              <w:rPr>
                <w:b/>
                <w:i/>
              </w:rPr>
              <w:t>Betoninių grindų priežiūra</w:t>
            </w:r>
          </w:p>
          <w:p w:rsidR="00EB5525" w:rsidRPr="00B929FF" w:rsidRDefault="00EB5525" w:rsidP="00B929FF">
            <w:pPr>
              <w:pStyle w:val="ListParagraph"/>
              <w:widowControl w:val="0"/>
              <w:numPr>
                <w:ilvl w:val="0"/>
                <w:numId w:val="13"/>
              </w:numPr>
              <w:ind w:left="0" w:firstLine="0"/>
              <w:contextualSpacing/>
            </w:pPr>
            <w:r w:rsidRPr="00B929FF">
              <w:t>Kietėjančio betono priežiūra, apšiltinimas, dengimas, laistymas, priklausomai nuo oro sąlygų</w:t>
            </w:r>
          </w:p>
        </w:tc>
      </w:tr>
      <w:tr w:rsidR="00B929FF" w:rsidRPr="00B929FF" w:rsidTr="00B929FF">
        <w:trPr>
          <w:trHeight w:val="57"/>
          <w:jc w:val="center"/>
        </w:trPr>
        <w:tc>
          <w:tcPr>
            <w:tcW w:w="947" w:type="pct"/>
            <w:tcBorders>
              <w:top w:val="single" w:sz="4" w:space="0" w:color="auto"/>
              <w:bottom w:val="single" w:sz="4" w:space="0" w:color="auto"/>
            </w:tcBorders>
          </w:tcPr>
          <w:p w:rsidR="00EB5525" w:rsidRPr="00B929FF" w:rsidRDefault="00EB5525" w:rsidP="00B929FF">
            <w:pPr>
              <w:pStyle w:val="NoSpacing"/>
              <w:widowControl w:val="0"/>
            </w:pPr>
            <w:r w:rsidRPr="00B929FF">
              <w:t xml:space="preserve">Mokymosi pasiekimų vertinimo kriterijai </w:t>
            </w:r>
          </w:p>
        </w:tc>
        <w:tc>
          <w:tcPr>
            <w:tcW w:w="4053" w:type="pct"/>
            <w:gridSpan w:val="2"/>
            <w:tcBorders>
              <w:bottom w:val="single" w:sz="4" w:space="0" w:color="auto"/>
            </w:tcBorders>
          </w:tcPr>
          <w:p w:rsidR="001A420C" w:rsidRPr="00B929FF" w:rsidRDefault="00EB5525" w:rsidP="00B929FF">
            <w:pPr>
              <w:pStyle w:val="gmail-msolistparagraph"/>
              <w:widowControl w:val="0"/>
              <w:shd w:val="clear" w:color="auto" w:fill="FFFFFF"/>
              <w:spacing w:before="0" w:beforeAutospacing="0" w:after="0" w:afterAutospacing="0"/>
            </w:pPr>
            <w:r w:rsidRPr="00B929FF">
              <w:t xml:space="preserve">Visos operacijos atliktos pagal technologinį eiliškumą, visi veiksmai ir judesiai darbo metu buvo atliekami pagal ergonomikos reikalavimus, užduotis atlikta laiku, dirbta savarankiškai, darbo vieta sutvarkyta pagal reikalavimus, </w:t>
            </w:r>
            <w:proofErr w:type="spellStart"/>
            <w:r w:rsidRPr="00B929FF">
              <w:t>laikytąsi</w:t>
            </w:r>
            <w:proofErr w:type="spellEnd"/>
            <w:r w:rsidRPr="00B929FF">
              <w:t xml:space="preserve"> visų darbuotojų saugos ir sveikatos, priešgaisrinių, atliekų sutvarkymo reikalavimų</w:t>
            </w:r>
            <w:r w:rsidR="002213BE" w:rsidRPr="00B929FF">
              <w:t xml:space="preserve">. </w:t>
            </w:r>
            <w:r w:rsidRPr="00B929FF">
              <w:t>Po darbo įrankiai nuvalyti ir sudėti į jų saugojimo vietą, likusios medžiagos išneštos į saugojimo vietą</w:t>
            </w:r>
            <w:r w:rsidR="002213BE" w:rsidRPr="00B929FF">
              <w:t>.</w:t>
            </w:r>
          </w:p>
          <w:p w:rsidR="001A420C" w:rsidRPr="00B929FF" w:rsidRDefault="00EB5525" w:rsidP="00B929FF">
            <w:pPr>
              <w:widowControl w:val="0"/>
            </w:pPr>
            <w:r w:rsidRPr="00B929FF">
              <w:rPr>
                <w:bCs/>
                <w:shd w:val="clear" w:color="auto" w:fill="FFFFFF"/>
              </w:rPr>
              <w:t>Apibūdinti darbuotojų saugos ir sveikatos reikalavimai, taikomi atliekant montavimo darbus</w:t>
            </w:r>
            <w:r w:rsidR="002213BE" w:rsidRPr="00B929FF">
              <w:rPr>
                <w:bCs/>
                <w:shd w:val="clear" w:color="auto" w:fill="FFFFFF"/>
              </w:rPr>
              <w:t xml:space="preserve">. </w:t>
            </w:r>
            <w:r w:rsidRPr="00B929FF">
              <w:rPr>
                <w:bCs/>
                <w:shd w:val="clear" w:color="auto" w:fill="FFFFFF"/>
              </w:rPr>
              <w:t xml:space="preserve">Nuosekliai apibūdinti kėlimo mechanizmų ir kranų tipai, jų paskirtis, </w:t>
            </w:r>
            <w:r w:rsidRPr="00B929FF">
              <w:t>darbo įrankiai, priemonės, naudojami kroviniams kelti</w:t>
            </w:r>
            <w:r w:rsidR="002213BE" w:rsidRPr="00B929FF">
              <w:t xml:space="preserve">. </w:t>
            </w:r>
            <w:r w:rsidRPr="00B929FF">
              <w:t>Apibūdinti krovinio paruošimo kabinimui, kėlimui, krovinių prikabinimo prie kėlimo mechanizmų ir kranų ir atkabinimo nuo jų reikalavimai, konstrukcijų kėlimas ir statymas į projektinę vietą</w:t>
            </w:r>
            <w:r w:rsidR="002213BE" w:rsidRPr="00B929FF">
              <w:t xml:space="preserve">. </w:t>
            </w:r>
            <w:r w:rsidRPr="00B929FF">
              <w:t>Apibūdintos metalinių, betoninių, gelžbetoninių bei medinių elementų ir konstrukcijų montavimo darbų operacijos ir jų seka, metalinių konstrukcijų jungimo varžtais, gelžbetoninių ir betoninių konstrukcijų jungiamųjų mazgų užpildymo operacijos ir jų seka</w:t>
            </w:r>
            <w:r w:rsidR="002213BE" w:rsidRPr="00B929FF">
              <w:t xml:space="preserve">. </w:t>
            </w:r>
            <w:r w:rsidRPr="00B929FF">
              <w:t>Apibūdinti darbuotojų saugos ir sveikatos reikalavimai, atliekant betonavimo darbus</w:t>
            </w:r>
            <w:r w:rsidR="002213BE" w:rsidRPr="00B929FF">
              <w:t xml:space="preserve">. </w:t>
            </w:r>
            <w:r w:rsidRPr="00B929FF">
              <w:t>Apibūdintos betonavimo darbų operacijos ir jų seka; aiškiai ir tiksliai suklasifikuotas betonas pagal paskirtį, tankį, tūrio masę, paaiškinta betono sudėtis ir betono paruošimas rankiniu ir mechanizuotu būdais</w:t>
            </w:r>
            <w:r w:rsidR="002213BE" w:rsidRPr="00B929FF">
              <w:t xml:space="preserve">. </w:t>
            </w:r>
            <w:r w:rsidRPr="00B929FF">
              <w:t>Išvardytos betono savybės</w:t>
            </w:r>
            <w:r w:rsidR="002213BE" w:rsidRPr="00B929FF">
              <w:t xml:space="preserve">. </w:t>
            </w:r>
            <w:r w:rsidRPr="00B929FF">
              <w:t>Apibūdinti betono tankinimo būdai ir jo lyginimas, paaiškinta betono priežiūra kietėjimo metu ir betonavimo procesas neigiamojoje temperatūroje</w:t>
            </w:r>
            <w:r w:rsidR="002213BE" w:rsidRPr="00B929FF">
              <w:t xml:space="preserve">. </w:t>
            </w:r>
            <w:r w:rsidRPr="00B929FF">
              <w:t>Nuosekliai apibūdintas grindų betonavimo technologinis procesas; aiškiai ir tiksliai išvardyti betoninių ir gelžbetoninių konstrukcijų defektai ir paaiškinti jų šalinimo būdai; nuosekliai ir aiškiai apibūdintas betoninių ir gelžbetoninių konstrukcijų remontas; paskaičiuotas darbų ir medžiagų kiekis</w:t>
            </w:r>
            <w:r w:rsidR="002213BE" w:rsidRPr="00B929FF">
              <w:t>.</w:t>
            </w:r>
          </w:p>
          <w:p w:rsidR="001A420C" w:rsidRPr="00B929FF" w:rsidRDefault="00EB5525" w:rsidP="00B929FF">
            <w:pPr>
              <w:widowControl w:val="0"/>
              <w:rPr>
                <w:lang w:eastAsia="en-US"/>
              </w:rPr>
            </w:pPr>
            <w:r w:rsidRPr="00B929FF">
              <w:rPr>
                <w:rFonts w:eastAsia="Calibri"/>
                <w:bCs/>
                <w:lang w:eastAsia="en-US"/>
              </w:rPr>
              <w:t>Apibūdinti darbuotojų saugos ir sveikatos reikalavimai, taikomi ruošiant hidroizoliacines medžiagas ir dirbant su jomis</w:t>
            </w:r>
            <w:r w:rsidR="002213BE" w:rsidRPr="00B929FF">
              <w:rPr>
                <w:rFonts w:eastAsia="Calibri"/>
                <w:bCs/>
                <w:lang w:eastAsia="en-US"/>
              </w:rPr>
              <w:t xml:space="preserve">. </w:t>
            </w:r>
            <w:r w:rsidRPr="00B929FF">
              <w:rPr>
                <w:rFonts w:eastAsia="Calibri"/>
                <w:bCs/>
                <w:lang w:eastAsia="en-US"/>
              </w:rPr>
              <w:t xml:space="preserve">Nuosekliai ir tiksliai apibūdinti konstrukcijų hidroizoliacijos būdai, suklasifikuotos hidroizoliacinės medžiagos pagal paskirtį ir </w:t>
            </w:r>
            <w:proofErr w:type="spellStart"/>
            <w:r w:rsidRPr="00B929FF">
              <w:rPr>
                <w:rFonts w:eastAsia="Calibri"/>
                <w:bCs/>
                <w:lang w:eastAsia="en-US"/>
              </w:rPr>
              <w:t>hidroizoliavimo</w:t>
            </w:r>
            <w:proofErr w:type="spellEnd"/>
            <w:r w:rsidRPr="00B929FF">
              <w:rPr>
                <w:rFonts w:eastAsia="Calibri"/>
                <w:bCs/>
                <w:lang w:eastAsia="en-US"/>
              </w:rPr>
              <w:t xml:space="preserve"> būdus</w:t>
            </w:r>
            <w:r w:rsidR="002213BE" w:rsidRPr="00B929FF">
              <w:rPr>
                <w:rFonts w:eastAsia="Calibri"/>
                <w:bCs/>
                <w:lang w:eastAsia="en-US"/>
              </w:rPr>
              <w:t xml:space="preserve">. </w:t>
            </w:r>
            <w:r w:rsidRPr="00B929FF">
              <w:rPr>
                <w:rFonts w:eastAsia="Calibri"/>
                <w:bCs/>
                <w:lang w:eastAsia="en-US"/>
              </w:rPr>
              <w:t>Išvardyti įrankiai visų rūšių hidroizoliacijai įrengti</w:t>
            </w:r>
            <w:r w:rsidR="002213BE" w:rsidRPr="00B929FF">
              <w:rPr>
                <w:rFonts w:eastAsia="Calibri"/>
                <w:bCs/>
                <w:lang w:eastAsia="en-US"/>
              </w:rPr>
              <w:t xml:space="preserve">. </w:t>
            </w:r>
            <w:r w:rsidRPr="00B929FF">
              <w:rPr>
                <w:rFonts w:eastAsia="Calibri"/>
                <w:bCs/>
                <w:lang w:eastAsia="en-US"/>
              </w:rPr>
              <w:t xml:space="preserve">Nuosekliai apibūdinti požeminių betoninių ir gelžbetoninių konstrukcijų </w:t>
            </w:r>
            <w:proofErr w:type="spellStart"/>
            <w:r w:rsidRPr="00B929FF">
              <w:rPr>
                <w:rFonts w:eastAsia="Calibri"/>
                <w:bCs/>
                <w:lang w:eastAsia="en-US"/>
              </w:rPr>
              <w:t>hidroizoliavimo</w:t>
            </w:r>
            <w:proofErr w:type="spellEnd"/>
            <w:r w:rsidRPr="00B929FF">
              <w:rPr>
                <w:rFonts w:eastAsia="Calibri"/>
                <w:bCs/>
                <w:lang w:eastAsia="en-US"/>
              </w:rPr>
              <w:t xml:space="preserve"> būdai ir technologinė darbų seka; </w:t>
            </w:r>
            <w:r w:rsidRPr="00B929FF">
              <w:rPr>
                <w:rFonts w:eastAsia="Calibri"/>
                <w:noProof/>
              </w:rPr>
              <w:t>teisingai apskaičiuota darbų apimtis ir medžiagų poreikis</w:t>
            </w:r>
            <w:r w:rsidR="002213BE" w:rsidRPr="00B929FF">
              <w:rPr>
                <w:rFonts w:eastAsia="Calibri"/>
                <w:noProof/>
              </w:rPr>
              <w:t xml:space="preserve">. </w:t>
            </w:r>
            <w:r w:rsidRPr="00B929FF">
              <w:rPr>
                <w:rFonts w:eastAsia="Calibri"/>
                <w:noProof/>
              </w:rPr>
              <w:t xml:space="preserve">Atlikti darbai pagal leistinas nuokrypas ir laikantis kitų kokybės reikalavimų: </w:t>
            </w:r>
            <w:r w:rsidRPr="00B929FF">
              <w:t xml:space="preserve">pademonstruotas komandų perdavimas </w:t>
            </w:r>
            <w:r w:rsidR="00061E3E" w:rsidRPr="00B929FF">
              <w:t xml:space="preserve">krano operatoriui </w:t>
            </w:r>
            <w:r w:rsidRPr="00B929FF">
              <w:t xml:space="preserve">rankų ženklais, ryšio priemonėmis, žodžiu; atliktas nesudėtingų konstrukcijų montavimas; darbai atlikti savarankiškai, laikantis darbų nuoseklumo bei darbuotojų saugos ir sveikatos reikalavimų; medžiagos ir įranga parinktos, </w:t>
            </w:r>
            <w:r w:rsidRPr="00B929FF">
              <w:lastRenderedPageBreak/>
              <w:t xml:space="preserve">paruoštos darbui bei naudotos tikslingai; skiediniai ir klijai </w:t>
            </w:r>
            <w:r w:rsidRPr="00B929FF">
              <w:rPr>
                <w:rFonts w:eastAsia="Calibri"/>
                <w:noProof/>
              </w:rPr>
              <w:t>paruošti pagal reikalavimus ir gamintojo instrukciją</w:t>
            </w:r>
            <w:r w:rsidR="002213BE" w:rsidRPr="00B929FF">
              <w:rPr>
                <w:rFonts w:eastAsia="Calibri"/>
                <w:noProof/>
              </w:rPr>
              <w:t xml:space="preserve">. </w:t>
            </w:r>
            <w:r w:rsidRPr="00B929FF">
              <w:rPr>
                <w:rFonts w:eastAsia="Calibri"/>
                <w:noProof/>
              </w:rPr>
              <w:t>Paruoštas betonas rankiniu ir mechanizuotu būdu, p</w:t>
            </w:r>
            <w:proofErr w:type="spellStart"/>
            <w:r w:rsidRPr="00B929FF">
              <w:t>aduotas</w:t>
            </w:r>
            <w:proofErr w:type="spellEnd"/>
            <w:r w:rsidRPr="00B929FF">
              <w:t xml:space="preserve"> betonas į klojinius ir formas, sutankintas, išlygintas, išbetonuotos grindys, laikantis darbų atlikimo technologinės sekos bei darbuotojų saugos ir sveikatos reikalavimų; įranga ir medžiagos parinktos ir naudotos tikslingai, </w:t>
            </w:r>
            <w:r w:rsidRPr="00B929FF">
              <w:rPr>
                <w:lang w:eastAsia="en-US"/>
              </w:rPr>
              <w:t xml:space="preserve">savarankiškai </w:t>
            </w:r>
            <w:proofErr w:type="spellStart"/>
            <w:r w:rsidRPr="00B929FF">
              <w:rPr>
                <w:lang w:eastAsia="en-US"/>
              </w:rPr>
              <w:t>hidroizoliuotas</w:t>
            </w:r>
            <w:proofErr w:type="spellEnd"/>
            <w:r w:rsidRPr="00B929FF">
              <w:rPr>
                <w:lang w:eastAsia="en-US"/>
              </w:rPr>
              <w:t xml:space="preserve"> </w:t>
            </w:r>
            <w:r w:rsidRPr="00B929FF">
              <w:rPr>
                <w:rFonts w:eastAsia="Calibri"/>
                <w:bCs/>
                <w:lang w:eastAsia="en-US"/>
              </w:rPr>
              <w:t xml:space="preserve">požeminių betoninių ir gelžbetoninių konstrukcijų </w:t>
            </w:r>
            <w:r w:rsidRPr="00B929FF">
              <w:rPr>
                <w:lang w:eastAsia="en-US"/>
              </w:rPr>
              <w:t>paviršius pagal darbo kokybės reikalavimus ir laikantis darbuotojų saugos ir sveikatos reikalavimų</w:t>
            </w:r>
            <w:r w:rsidR="002213BE" w:rsidRPr="00B929FF">
              <w:rPr>
                <w:lang w:eastAsia="en-US"/>
              </w:rPr>
              <w:t>.</w:t>
            </w:r>
          </w:p>
          <w:p w:rsidR="001A420C" w:rsidRPr="00B929FF" w:rsidRDefault="00EB5525" w:rsidP="00B929FF">
            <w:pPr>
              <w:pStyle w:val="gmail-msolistparagraph"/>
              <w:widowControl w:val="0"/>
              <w:shd w:val="clear" w:color="auto" w:fill="FFFFFF"/>
              <w:spacing w:before="0" w:beforeAutospacing="0" w:after="0" w:afterAutospacing="0"/>
              <w:rPr>
                <w:shd w:val="clear" w:color="auto" w:fill="FFFFFF"/>
              </w:rPr>
            </w:pPr>
            <w:r w:rsidRPr="00B929FF">
              <w:rPr>
                <w:shd w:val="clear" w:color="auto" w:fill="FFFFFF"/>
              </w:rPr>
              <w:t>Veikla planuota pagal aukštesnės kvalifikacijos darbuotojo pateiktą užduotį</w:t>
            </w:r>
            <w:r w:rsidR="002213BE" w:rsidRPr="00B929FF">
              <w:rPr>
                <w:shd w:val="clear" w:color="auto" w:fill="FFFFFF"/>
              </w:rPr>
              <w:t>.</w:t>
            </w:r>
          </w:p>
          <w:p w:rsidR="00EB5525" w:rsidRPr="00B929FF" w:rsidRDefault="00EB5525" w:rsidP="00B929FF">
            <w:pPr>
              <w:widowControl w:val="0"/>
              <w:rPr>
                <w:rFonts w:eastAsia="Calibri"/>
                <w:noProof/>
              </w:rPr>
            </w:pPr>
            <w:r w:rsidRPr="00B929FF">
              <w:t>V</w:t>
            </w:r>
            <w:r w:rsidRPr="00B929FF">
              <w:rPr>
                <w:rFonts w:eastAsia="Calibri"/>
                <w:noProof/>
              </w:rPr>
              <w:t>artoti tikslūs techniniai ir technologiniai terminai valstybine kalba</w:t>
            </w:r>
            <w:r w:rsidR="002213BE" w:rsidRPr="00B929FF">
              <w:t xml:space="preserve">. </w:t>
            </w:r>
          </w:p>
        </w:tc>
      </w:tr>
      <w:tr w:rsidR="00B929FF" w:rsidRPr="00B929FF" w:rsidTr="00B929FF">
        <w:trPr>
          <w:trHeight w:val="57"/>
          <w:jc w:val="center"/>
        </w:trPr>
        <w:tc>
          <w:tcPr>
            <w:tcW w:w="947" w:type="pct"/>
            <w:tcBorders>
              <w:top w:val="single" w:sz="4" w:space="0" w:color="auto"/>
              <w:bottom w:val="single" w:sz="4" w:space="0" w:color="auto"/>
            </w:tcBorders>
          </w:tcPr>
          <w:p w:rsidR="00EB5525" w:rsidRPr="00B929FF" w:rsidRDefault="00EB5525" w:rsidP="00B929FF">
            <w:pPr>
              <w:pStyle w:val="2vidutinistinklelis1"/>
              <w:widowControl w:val="0"/>
            </w:pPr>
            <w:r w:rsidRPr="00B929FF">
              <w:lastRenderedPageBreak/>
              <w:t>Reikalavimai mokymui skirtiems metodiniams ir materialiesiems ištekliams</w:t>
            </w:r>
          </w:p>
        </w:tc>
        <w:tc>
          <w:tcPr>
            <w:tcW w:w="4053" w:type="pct"/>
            <w:gridSpan w:val="2"/>
            <w:tcBorders>
              <w:bottom w:val="single" w:sz="4" w:space="0" w:color="auto"/>
            </w:tcBorders>
          </w:tcPr>
          <w:p w:rsidR="00EB5525" w:rsidRPr="00B929FF" w:rsidRDefault="00EB5525" w:rsidP="00B929FF">
            <w:pPr>
              <w:widowControl w:val="0"/>
              <w:rPr>
                <w:rFonts w:eastAsia="Calibri"/>
                <w:i/>
                <w:noProof/>
              </w:rPr>
            </w:pPr>
            <w:r w:rsidRPr="00B929FF">
              <w:rPr>
                <w:rFonts w:eastAsia="Calibri"/>
                <w:i/>
                <w:noProof/>
              </w:rPr>
              <w:t>Mokymo(si) medžiaga:</w:t>
            </w:r>
          </w:p>
          <w:p w:rsidR="00006D52" w:rsidRPr="00B929FF" w:rsidRDefault="00006D52" w:rsidP="00B929FF">
            <w:pPr>
              <w:widowControl w:val="0"/>
              <w:numPr>
                <w:ilvl w:val="0"/>
                <w:numId w:val="2"/>
              </w:numPr>
              <w:ind w:left="0" w:firstLine="0"/>
              <w:rPr>
                <w:noProof/>
              </w:rPr>
            </w:pPr>
            <w:r w:rsidRPr="00B929FF">
              <w:rPr>
                <w:noProof/>
              </w:rPr>
              <w:t>Vadovėliai ir kita mokomoji medžiaga</w:t>
            </w:r>
          </w:p>
          <w:p w:rsidR="00EB5525" w:rsidRPr="00B929FF" w:rsidRDefault="00DB35B2" w:rsidP="00B929FF">
            <w:pPr>
              <w:pStyle w:val="ListParagraph"/>
              <w:widowControl w:val="0"/>
              <w:numPr>
                <w:ilvl w:val="0"/>
                <w:numId w:val="10"/>
              </w:numPr>
              <w:tabs>
                <w:tab w:val="clear" w:pos="360"/>
              </w:tabs>
              <w:ind w:left="0" w:firstLine="0"/>
              <w:rPr>
                <w:bCs/>
              </w:rPr>
            </w:pPr>
            <w:r w:rsidRPr="00B929FF">
              <w:rPr>
                <w:bCs/>
              </w:rPr>
              <w:t>Technologinės</w:t>
            </w:r>
            <w:r w:rsidR="00EB5525" w:rsidRPr="00B929FF">
              <w:rPr>
                <w:bCs/>
              </w:rPr>
              <w:t xml:space="preserve"> kortelės</w:t>
            </w:r>
          </w:p>
          <w:p w:rsidR="00EB5525" w:rsidRPr="00B929FF" w:rsidRDefault="00DB35B2" w:rsidP="00B929FF">
            <w:pPr>
              <w:widowControl w:val="0"/>
              <w:numPr>
                <w:ilvl w:val="0"/>
                <w:numId w:val="2"/>
              </w:numPr>
              <w:ind w:left="0" w:firstLine="0"/>
              <w:rPr>
                <w:rFonts w:eastAsia="Calibri"/>
                <w:noProof/>
              </w:rPr>
            </w:pPr>
            <w:r w:rsidRPr="00B929FF">
              <w:rPr>
                <w:noProof/>
              </w:rPr>
              <w:t>Teisės</w:t>
            </w:r>
            <w:r w:rsidR="00EB5525" w:rsidRPr="00B929FF">
              <w:rPr>
                <w:noProof/>
              </w:rPr>
              <w:t xml:space="preserve"> aktai, reglamentuojantys darbuotojų</w:t>
            </w:r>
            <w:r w:rsidR="00EB5525" w:rsidRPr="00B929FF">
              <w:rPr>
                <w:rFonts w:eastAsia="Calibri"/>
                <w:noProof/>
              </w:rPr>
              <w:t xml:space="preserve"> saugos ir sveikatos reikalavimus</w:t>
            </w:r>
          </w:p>
          <w:p w:rsidR="00EB5525" w:rsidRPr="00B929FF" w:rsidRDefault="00EB5525" w:rsidP="00B929FF">
            <w:pPr>
              <w:widowControl w:val="0"/>
              <w:rPr>
                <w:rFonts w:eastAsia="Calibri"/>
                <w:i/>
              </w:rPr>
            </w:pPr>
            <w:r w:rsidRPr="00B929FF">
              <w:rPr>
                <w:rFonts w:eastAsia="Calibri"/>
                <w:i/>
              </w:rPr>
              <w:t>Mokymo(</w:t>
            </w:r>
            <w:proofErr w:type="spellStart"/>
            <w:r w:rsidRPr="00B929FF">
              <w:rPr>
                <w:rFonts w:eastAsia="Calibri"/>
                <w:i/>
              </w:rPr>
              <w:t>si</w:t>
            </w:r>
            <w:proofErr w:type="spellEnd"/>
            <w:r w:rsidRPr="00B929FF">
              <w:rPr>
                <w:rFonts w:eastAsia="Calibri"/>
                <w:i/>
              </w:rPr>
              <w:t>) priemonės:</w:t>
            </w:r>
          </w:p>
          <w:p w:rsidR="00EB5525" w:rsidRPr="00B929FF" w:rsidRDefault="00DB35B2" w:rsidP="00B929FF">
            <w:pPr>
              <w:widowControl w:val="0"/>
              <w:numPr>
                <w:ilvl w:val="0"/>
                <w:numId w:val="2"/>
              </w:numPr>
              <w:ind w:left="0" w:firstLine="0"/>
            </w:pPr>
            <w:r w:rsidRPr="00B929FF">
              <w:t>Vaizdinės</w:t>
            </w:r>
            <w:r w:rsidR="00EB5525" w:rsidRPr="00B929FF">
              <w:t xml:space="preserve"> priemonės, skaidrės, maketai, pavyzdžiai, katalogai, plakatai</w:t>
            </w:r>
          </w:p>
          <w:p w:rsidR="00EB5525" w:rsidRPr="00B929FF" w:rsidRDefault="00DB35B2" w:rsidP="00B929FF">
            <w:pPr>
              <w:pStyle w:val="ListParagraph"/>
              <w:widowControl w:val="0"/>
              <w:numPr>
                <w:ilvl w:val="0"/>
                <w:numId w:val="2"/>
              </w:numPr>
              <w:ind w:left="0" w:firstLine="0"/>
              <w:rPr>
                <w:rFonts w:eastAsia="Calibri"/>
              </w:rPr>
            </w:pPr>
            <w:r w:rsidRPr="00B929FF">
              <w:rPr>
                <w:bCs/>
              </w:rPr>
              <w:t>Grafinės</w:t>
            </w:r>
            <w:r w:rsidR="00EB5525" w:rsidRPr="00B929FF">
              <w:rPr>
                <w:bCs/>
              </w:rPr>
              <w:t xml:space="preserve"> automatizuoto kompiuterinio projektavimo programos statinio skaitmeninis modelis (demonstracinė versija)</w:t>
            </w:r>
          </w:p>
          <w:p w:rsidR="00EB5525" w:rsidRPr="00B929FF" w:rsidRDefault="00DB35B2" w:rsidP="00B929FF">
            <w:pPr>
              <w:widowControl w:val="0"/>
              <w:numPr>
                <w:ilvl w:val="0"/>
                <w:numId w:val="10"/>
              </w:numPr>
              <w:tabs>
                <w:tab w:val="clear" w:pos="360"/>
              </w:tabs>
              <w:ind w:left="0" w:firstLine="0"/>
              <w:rPr>
                <w:rFonts w:eastAsia="Calibri"/>
              </w:rPr>
            </w:pPr>
            <w:r w:rsidRPr="00B929FF">
              <w:rPr>
                <w:rFonts w:eastAsia="Calibri"/>
              </w:rPr>
              <w:t>Techno</w:t>
            </w:r>
            <w:r w:rsidR="00EB5525" w:rsidRPr="00B929FF">
              <w:rPr>
                <w:rFonts w:eastAsia="Calibri"/>
              </w:rPr>
              <w:t>loginės kortelės</w:t>
            </w:r>
          </w:p>
          <w:p w:rsidR="00EB5525" w:rsidRPr="00B929FF" w:rsidRDefault="00DB35B2" w:rsidP="00B929FF">
            <w:pPr>
              <w:widowControl w:val="0"/>
              <w:numPr>
                <w:ilvl w:val="0"/>
                <w:numId w:val="10"/>
              </w:numPr>
              <w:tabs>
                <w:tab w:val="clear" w:pos="360"/>
              </w:tabs>
              <w:ind w:left="0" w:firstLine="0"/>
              <w:rPr>
                <w:rFonts w:eastAsia="Calibri"/>
              </w:rPr>
            </w:pPr>
            <w:r w:rsidRPr="00B929FF">
              <w:rPr>
                <w:rFonts w:eastAsia="Calibri"/>
              </w:rPr>
              <w:t>Instrukcijos</w:t>
            </w:r>
          </w:p>
          <w:p w:rsidR="00EB5525" w:rsidRPr="00B929FF" w:rsidRDefault="00DB35B2" w:rsidP="00B929FF">
            <w:pPr>
              <w:widowControl w:val="0"/>
              <w:numPr>
                <w:ilvl w:val="0"/>
                <w:numId w:val="10"/>
              </w:numPr>
              <w:tabs>
                <w:tab w:val="clear" w:pos="360"/>
              </w:tabs>
              <w:ind w:left="0" w:firstLine="0"/>
              <w:rPr>
                <w:rFonts w:eastAsia="Calibri"/>
              </w:rPr>
            </w:pPr>
            <w:r w:rsidRPr="00B929FF">
              <w:rPr>
                <w:rFonts w:eastAsia="Calibri"/>
              </w:rPr>
              <w:t>Statybinės</w:t>
            </w:r>
            <w:r w:rsidR="00EB5525" w:rsidRPr="00B929FF">
              <w:rPr>
                <w:rFonts w:eastAsia="Calibri"/>
              </w:rPr>
              <w:t xml:space="preserve"> medžiagos, įranga, darbo įrankiai ir kontroliniai matavimo prietaisai</w:t>
            </w:r>
          </w:p>
        </w:tc>
      </w:tr>
      <w:tr w:rsidR="00B929FF" w:rsidRPr="00B929FF" w:rsidTr="00B929FF">
        <w:trPr>
          <w:trHeight w:val="57"/>
          <w:jc w:val="center"/>
        </w:trPr>
        <w:tc>
          <w:tcPr>
            <w:tcW w:w="947" w:type="pct"/>
            <w:tcBorders>
              <w:top w:val="single" w:sz="4" w:space="0" w:color="auto"/>
            </w:tcBorders>
          </w:tcPr>
          <w:p w:rsidR="00EB5525" w:rsidRPr="00B929FF" w:rsidRDefault="00EB5525" w:rsidP="00B929FF">
            <w:pPr>
              <w:pStyle w:val="2vidutinistinklelis1"/>
              <w:widowControl w:val="0"/>
            </w:pPr>
            <w:r w:rsidRPr="00B929FF">
              <w:t>Reikalavimai teorinio ir praktinio mokymo vietai</w:t>
            </w:r>
          </w:p>
        </w:tc>
        <w:tc>
          <w:tcPr>
            <w:tcW w:w="4053" w:type="pct"/>
            <w:gridSpan w:val="2"/>
            <w:tcBorders>
              <w:top w:val="single" w:sz="4" w:space="0" w:color="auto"/>
            </w:tcBorders>
          </w:tcPr>
          <w:p w:rsidR="0043639C" w:rsidRPr="00B929FF" w:rsidRDefault="0043639C" w:rsidP="00B929FF">
            <w:pPr>
              <w:widowControl w:val="0"/>
            </w:pPr>
            <w:r w:rsidRPr="00B929FF">
              <w:t>Klasė ar kita mokymui(</w:t>
            </w:r>
            <w:proofErr w:type="spellStart"/>
            <w:r w:rsidRPr="00B929FF">
              <w:t>si</w:t>
            </w:r>
            <w:proofErr w:type="spellEnd"/>
            <w:r w:rsidRPr="00B929FF">
              <w:t>) pritaikyta patalpa su techninėmis priemonėmis (kompiuteriu, vaizdo projektoriumi) medžiagai pateikti.</w:t>
            </w:r>
          </w:p>
          <w:p w:rsidR="00EB5525" w:rsidRPr="00B929FF" w:rsidRDefault="0043639C" w:rsidP="00B929FF">
            <w:pPr>
              <w:widowControl w:val="0"/>
              <w:contextualSpacing/>
              <w:rPr>
                <w:rFonts w:eastAsia="Calibri"/>
              </w:rPr>
            </w:pPr>
            <w:r w:rsidRPr="00B929FF">
              <w:rPr>
                <w:rFonts w:eastAsia="Calibri"/>
              </w:rPr>
              <w:t>Praktinio mokymo klasė (patalpa), aprūpinta</w:t>
            </w:r>
            <w:r w:rsidR="00EB5525" w:rsidRPr="00B929FF">
              <w:rPr>
                <w:rFonts w:eastAsia="Calibri"/>
              </w:rPr>
              <w:t xml:space="preserve"> </w:t>
            </w:r>
            <w:r w:rsidR="00DB35B2" w:rsidRPr="00B929FF">
              <w:rPr>
                <w:rFonts w:eastAsia="Calibri"/>
              </w:rPr>
              <w:t>darbo drabužiais, asmeninėmis apsaugos priemonėmis,</w:t>
            </w:r>
            <w:r w:rsidR="00EB5525" w:rsidRPr="00B929FF">
              <w:rPr>
                <w:rFonts w:eastAsia="Calibri"/>
              </w:rPr>
              <w:t xml:space="preserve"> konstrukcijų pakėlimo įranga, stropai</w:t>
            </w:r>
            <w:r w:rsidR="00DB35B2" w:rsidRPr="00B929FF">
              <w:rPr>
                <w:rFonts w:eastAsia="Calibri"/>
              </w:rPr>
              <w:t>s</w:t>
            </w:r>
            <w:r w:rsidR="00EB5525" w:rsidRPr="00B929FF">
              <w:rPr>
                <w:rFonts w:eastAsia="Calibri"/>
              </w:rPr>
              <w:t xml:space="preserve">, betonavimo įranga, </w:t>
            </w:r>
            <w:r w:rsidR="00EB5525" w:rsidRPr="00B929FF">
              <w:rPr>
                <w:bCs/>
              </w:rPr>
              <w:t>įrankiai</w:t>
            </w:r>
            <w:r w:rsidR="00DB35B2" w:rsidRPr="00B929FF">
              <w:rPr>
                <w:bCs/>
              </w:rPr>
              <w:t>s</w:t>
            </w:r>
            <w:r w:rsidR="00EB5525" w:rsidRPr="00B929FF">
              <w:rPr>
                <w:bCs/>
              </w:rPr>
              <w:t>, medžiago</w:t>
            </w:r>
            <w:r w:rsidR="00DB35B2" w:rsidRPr="00B929FF">
              <w:rPr>
                <w:bCs/>
              </w:rPr>
              <w:t>mi</w:t>
            </w:r>
            <w:r w:rsidR="00EB5525" w:rsidRPr="00B929FF">
              <w:rPr>
                <w:bCs/>
              </w:rPr>
              <w:t>s</w:t>
            </w:r>
            <w:r w:rsidR="00EB5525" w:rsidRPr="00B929FF">
              <w:rPr>
                <w:rFonts w:eastAsia="Calibri"/>
              </w:rPr>
              <w:t xml:space="preserve">, </w:t>
            </w:r>
            <w:proofErr w:type="spellStart"/>
            <w:r w:rsidR="00EB5525" w:rsidRPr="00B929FF">
              <w:rPr>
                <w:rFonts w:eastAsia="Calibri"/>
              </w:rPr>
              <w:t>hidroizoliavimo</w:t>
            </w:r>
            <w:proofErr w:type="spellEnd"/>
            <w:r w:rsidR="00EB5525" w:rsidRPr="00B929FF">
              <w:rPr>
                <w:rFonts w:eastAsia="Calibri"/>
              </w:rPr>
              <w:t xml:space="preserve"> įrankiai</w:t>
            </w:r>
            <w:r w:rsidR="00DB35B2" w:rsidRPr="00B929FF">
              <w:rPr>
                <w:rFonts w:eastAsia="Calibri"/>
              </w:rPr>
              <w:t>s</w:t>
            </w:r>
            <w:r w:rsidR="00EB5525" w:rsidRPr="00B929FF">
              <w:rPr>
                <w:rFonts w:eastAsia="Calibri"/>
              </w:rPr>
              <w:t>, medžiago</w:t>
            </w:r>
            <w:r w:rsidR="00DB35B2" w:rsidRPr="00B929FF">
              <w:rPr>
                <w:rFonts w:eastAsia="Calibri"/>
              </w:rPr>
              <w:t>mi</w:t>
            </w:r>
            <w:r w:rsidR="00EB5525" w:rsidRPr="00B929FF">
              <w:rPr>
                <w:rFonts w:eastAsia="Calibri"/>
              </w:rPr>
              <w:t>s, matavimo prietaisai</w:t>
            </w:r>
            <w:r w:rsidR="00DB35B2" w:rsidRPr="00B929FF">
              <w:rPr>
                <w:rFonts w:eastAsia="Calibri"/>
              </w:rPr>
              <w:t>s</w:t>
            </w:r>
            <w:r w:rsidR="002213BE" w:rsidRPr="00B929FF">
              <w:rPr>
                <w:rFonts w:eastAsia="Calibri"/>
              </w:rPr>
              <w:t xml:space="preserve">. </w:t>
            </w:r>
          </w:p>
        </w:tc>
      </w:tr>
      <w:tr w:rsidR="00B929FF" w:rsidRPr="00B929FF" w:rsidTr="00B929FF">
        <w:trPr>
          <w:trHeight w:val="57"/>
          <w:jc w:val="center"/>
        </w:trPr>
        <w:tc>
          <w:tcPr>
            <w:tcW w:w="947" w:type="pct"/>
          </w:tcPr>
          <w:p w:rsidR="00EB5525" w:rsidRPr="00B929FF" w:rsidRDefault="00EB5525" w:rsidP="00B929FF">
            <w:pPr>
              <w:pStyle w:val="2vidutinistinklelis1"/>
              <w:widowControl w:val="0"/>
            </w:pPr>
            <w:r w:rsidRPr="00B929FF">
              <w:t>Reikalavimai mokytojų dalykiniam pasirengimui (dalykinei kvalifikacijai)</w:t>
            </w:r>
          </w:p>
        </w:tc>
        <w:tc>
          <w:tcPr>
            <w:tcW w:w="4053" w:type="pct"/>
            <w:gridSpan w:val="2"/>
          </w:tcPr>
          <w:p w:rsidR="00EB5525" w:rsidRPr="00B929FF" w:rsidRDefault="00EB5525" w:rsidP="00B929FF">
            <w:pPr>
              <w:widowControl w:val="0"/>
              <w:shd w:val="clear" w:color="auto" w:fill="FFFFFF"/>
            </w:pPr>
            <w:r w:rsidRPr="00B929FF">
              <w:t>1) Lietuvos Respublikos švietimo įstatyme ir Reikalavimų mokytojų kvalifikacijai apraše, patvirtintame Lietuvos Respublikos švietimo ir mokslo ministro 2014 m</w:t>
            </w:r>
            <w:r w:rsidR="002213BE" w:rsidRPr="00B929FF">
              <w:t xml:space="preserve">. </w:t>
            </w:r>
            <w:r w:rsidRPr="00B929FF">
              <w:t>rugpjūčio 29 d</w:t>
            </w:r>
            <w:r w:rsidR="002213BE" w:rsidRPr="00B929FF">
              <w:t xml:space="preserve">. </w:t>
            </w:r>
            <w:r w:rsidRPr="00B929FF">
              <w:t>įsakymu Nr</w:t>
            </w:r>
            <w:r w:rsidR="002213BE" w:rsidRPr="00B929FF">
              <w:t xml:space="preserve">. </w:t>
            </w:r>
            <w:r w:rsidRPr="00B929FF">
              <w:t>V-774 „Dėl Reikalavimų mokytojų kvalifikacijai aprašo patvirtinimo“, nustatytą išsilavinimą ir kvalifikaciją;</w:t>
            </w:r>
          </w:p>
          <w:p w:rsidR="00EB5525" w:rsidRPr="00B929FF" w:rsidRDefault="00EB5525" w:rsidP="00B929FF">
            <w:pPr>
              <w:widowControl w:val="0"/>
              <w:contextualSpacing/>
            </w:pPr>
            <w:r w:rsidRPr="00B929FF">
              <w:t>2) betonuotojo ir konstrukcijų montuotojo ar lygiavertę kvalifikaciją arba statybos inžinerijos studijų krypties ar lygiavertį išsilavinimą, arba ne mažesnę kaip 3 metų betonavimo darbų profesinės veiklos patirtį</w:t>
            </w:r>
          </w:p>
        </w:tc>
      </w:tr>
    </w:tbl>
    <w:p w:rsidR="002D1BC9" w:rsidRPr="00B929FF" w:rsidRDefault="002D1BC9" w:rsidP="00B929FF">
      <w:pPr>
        <w:widowControl w:val="0"/>
        <w:rPr>
          <w:b/>
        </w:rPr>
      </w:pPr>
    </w:p>
    <w:p w:rsidR="008B0DBA" w:rsidRPr="00B929FF" w:rsidRDefault="008B0DBA" w:rsidP="00B929FF">
      <w:pPr>
        <w:widowControl w:val="0"/>
        <w:rPr>
          <w:b/>
        </w:rPr>
      </w:pPr>
    </w:p>
    <w:p w:rsidR="005B6439" w:rsidRPr="00B929FF" w:rsidRDefault="005B6439" w:rsidP="00B929FF">
      <w:pPr>
        <w:widowControl w:val="0"/>
      </w:pPr>
      <w:r w:rsidRPr="00B929FF">
        <w:rPr>
          <w:b/>
        </w:rPr>
        <w:t xml:space="preserve">Modulio pavadinimas – „Betoninių ir gelžbetoninių konstrukcijų </w:t>
      </w:r>
      <w:proofErr w:type="spellStart"/>
      <w:r w:rsidRPr="00B929FF">
        <w:rPr>
          <w:b/>
        </w:rPr>
        <w:t>hidroizoliavimas</w:t>
      </w:r>
      <w:proofErr w:type="spellEnd"/>
      <w:r w:rsidRPr="00B929FF">
        <w:rPr>
          <w:b/>
        </w:rPr>
        <w:t xml:space="preserve"> ir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B929FF" w:rsidRPr="00B929FF" w:rsidTr="008C7D1D">
        <w:trPr>
          <w:trHeight w:val="57"/>
          <w:jc w:val="center"/>
        </w:trPr>
        <w:tc>
          <w:tcPr>
            <w:tcW w:w="947" w:type="pct"/>
          </w:tcPr>
          <w:p w:rsidR="005B6439" w:rsidRPr="00B929FF" w:rsidRDefault="005B6439" w:rsidP="00B929FF">
            <w:pPr>
              <w:pStyle w:val="NoSpacing"/>
              <w:widowControl w:val="0"/>
            </w:pPr>
            <w:r w:rsidRPr="00B929FF">
              <w:t>Valstybinis kodas</w:t>
            </w:r>
          </w:p>
        </w:tc>
        <w:tc>
          <w:tcPr>
            <w:tcW w:w="4053" w:type="pct"/>
            <w:gridSpan w:val="2"/>
          </w:tcPr>
          <w:p w:rsidR="005B6439" w:rsidRPr="00B929FF" w:rsidRDefault="008D385D" w:rsidP="00B929FF">
            <w:pPr>
              <w:pStyle w:val="NoSpacing"/>
              <w:widowControl w:val="0"/>
            </w:pPr>
            <w:r w:rsidRPr="00B929FF">
              <w:t>307320056</w:t>
            </w:r>
          </w:p>
        </w:tc>
      </w:tr>
      <w:tr w:rsidR="00B929FF" w:rsidRPr="00B929FF" w:rsidTr="008C7D1D">
        <w:trPr>
          <w:trHeight w:val="57"/>
          <w:jc w:val="center"/>
        </w:trPr>
        <w:tc>
          <w:tcPr>
            <w:tcW w:w="947" w:type="pct"/>
          </w:tcPr>
          <w:p w:rsidR="005B6439" w:rsidRPr="00B929FF" w:rsidRDefault="005B6439" w:rsidP="00B929FF">
            <w:pPr>
              <w:pStyle w:val="NoSpacing"/>
              <w:widowControl w:val="0"/>
            </w:pPr>
            <w:r w:rsidRPr="00B929FF">
              <w:t>Modulio LTKS lygis</w:t>
            </w:r>
          </w:p>
        </w:tc>
        <w:tc>
          <w:tcPr>
            <w:tcW w:w="4053" w:type="pct"/>
            <w:gridSpan w:val="2"/>
          </w:tcPr>
          <w:p w:rsidR="005B6439" w:rsidRPr="00B929FF" w:rsidRDefault="005B6439" w:rsidP="00B929FF">
            <w:pPr>
              <w:pStyle w:val="NoSpacing"/>
              <w:widowControl w:val="0"/>
            </w:pPr>
            <w:r w:rsidRPr="00B929FF">
              <w:t>III</w:t>
            </w:r>
          </w:p>
        </w:tc>
      </w:tr>
      <w:tr w:rsidR="00B929FF" w:rsidRPr="00B929FF" w:rsidTr="008C7D1D">
        <w:trPr>
          <w:trHeight w:val="57"/>
          <w:jc w:val="center"/>
        </w:trPr>
        <w:tc>
          <w:tcPr>
            <w:tcW w:w="947" w:type="pct"/>
          </w:tcPr>
          <w:p w:rsidR="005B6439" w:rsidRPr="00B929FF" w:rsidRDefault="005B6439" w:rsidP="00B929FF">
            <w:pPr>
              <w:pStyle w:val="NoSpacing"/>
              <w:widowControl w:val="0"/>
            </w:pPr>
            <w:r w:rsidRPr="00B929FF">
              <w:t>Apimtis mokymosi kreditais</w:t>
            </w:r>
          </w:p>
        </w:tc>
        <w:tc>
          <w:tcPr>
            <w:tcW w:w="4053" w:type="pct"/>
            <w:gridSpan w:val="2"/>
          </w:tcPr>
          <w:p w:rsidR="005B6439" w:rsidRPr="00B929FF" w:rsidRDefault="005B6439" w:rsidP="00B929FF">
            <w:pPr>
              <w:pStyle w:val="NoSpacing"/>
              <w:widowControl w:val="0"/>
            </w:pPr>
            <w:r w:rsidRPr="00B929FF">
              <w:t>5</w:t>
            </w:r>
          </w:p>
        </w:tc>
      </w:tr>
      <w:tr w:rsidR="00B929FF" w:rsidRPr="00B929FF" w:rsidTr="008C7D1D">
        <w:trPr>
          <w:trHeight w:val="57"/>
          <w:jc w:val="center"/>
        </w:trPr>
        <w:tc>
          <w:tcPr>
            <w:tcW w:w="947" w:type="pct"/>
          </w:tcPr>
          <w:p w:rsidR="005B6439" w:rsidRPr="00B929FF" w:rsidRDefault="005B6439" w:rsidP="00B929FF">
            <w:pPr>
              <w:pStyle w:val="NoSpacing"/>
              <w:widowControl w:val="0"/>
            </w:pPr>
            <w:r w:rsidRPr="00B929FF">
              <w:t>Asmens pasirengimo mokytis modulyje reikalavimai (jei taikoma)</w:t>
            </w:r>
          </w:p>
        </w:tc>
        <w:tc>
          <w:tcPr>
            <w:tcW w:w="4053" w:type="pct"/>
            <w:gridSpan w:val="2"/>
          </w:tcPr>
          <w:p w:rsidR="005B6439" w:rsidRPr="00B929FF" w:rsidRDefault="005B6439" w:rsidP="00B929FF">
            <w:pPr>
              <w:widowControl w:val="0"/>
              <w:rPr>
                <w:i/>
              </w:rPr>
            </w:pPr>
            <w:r w:rsidRPr="00B929FF">
              <w:rPr>
                <w:i/>
              </w:rPr>
              <w:t>Baigti moduliai:</w:t>
            </w:r>
          </w:p>
          <w:p w:rsidR="005B6439" w:rsidRPr="00B929FF" w:rsidRDefault="005B6439" w:rsidP="00B929FF">
            <w:pPr>
              <w:widowControl w:val="0"/>
            </w:pPr>
            <w:r w:rsidRPr="00B929FF">
              <w:t>Bendrosios veiklos statybos objekte vykdymas</w:t>
            </w:r>
            <w:r w:rsidR="00875EB0" w:rsidRPr="00B929FF">
              <w:t xml:space="preserve"> (mūrininko-betonuotojo)</w:t>
            </w:r>
          </w:p>
          <w:p w:rsidR="005B6439" w:rsidRPr="00B929FF" w:rsidRDefault="005B6439" w:rsidP="00B929FF">
            <w:pPr>
              <w:widowControl w:val="0"/>
            </w:pPr>
            <w:r w:rsidRPr="00B929FF">
              <w:t>Klojinių montavimas ir konstrukcijų armavimas</w:t>
            </w:r>
          </w:p>
          <w:p w:rsidR="005B6439" w:rsidRPr="00B929FF" w:rsidRDefault="005B6439" w:rsidP="00B929FF">
            <w:pPr>
              <w:pStyle w:val="NoSpacing"/>
              <w:widowControl w:val="0"/>
            </w:pPr>
            <w:r w:rsidRPr="00B929FF">
              <w:t>Konstrukcijų montavimas ir betonavimas</w:t>
            </w:r>
          </w:p>
        </w:tc>
      </w:tr>
      <w:tr w:rsidR="00B929FF" w:rsidRPr="00B929FF" w:rsidTr="00B929FF">
        <w:trPr>
          <w:trHeight w:val="57"/>
          <w:jc w:val="center"/>
        </w:trPr>
        <w:tc>
          <w:tcPr>
            <w:tcW w:w="947" w:type="pct"/>
            <w:shd w:val="clear" w:color="auto" w:fill="F2F2F2"/>
          </w:tcPr>
          <w:p w:rsidR="005B6439" w:rsidRPr="00B929FF" w:rsidRDefault="005B6439" w:rsidP="00B929FF">
            <w:pPr>
              <w:pStyle w:val="NoSpacing"/>
              <w:widowControl w:val="0"/>
              <w:rPr>
                <w:bCs/>
                <w:iCs/>
              </w:rPr>
            </w:pPr>
            <w:r w:rsidRPr="00B929FF">
              <w:lastRenderedPageBreak/>
              <w:t>Kompetencijos</w:t>
            </w:r>
          </w:p>
        </w:tc>
        <w:tc>
          <w:tcPr>
            <w:tcW w:w="1174" w:type="pct"/>
            <w:shd w:val="clear" w:color="auto" w:fill="F2F2F2"/>
          </w:tcPr>
          <w:p w:rsidR="005B6439" w:rsidRPr="00B929FF" w:rsidRDefault="005B6439" w:rsidP="00B929FF">
            <w:pPr>
              <w:pStyle w:val="NoSpacing"/>
              <w:widowControl w:val="0"/>
              <w:rPr>
                <w:bCs/>
                <w:iCs/>
              </w:rPr>
            </w:pPr>
            <w:r w:rsidRPr="00B929FF">
              <w:rPr>
                <w:bCs/>
                <w:iCs/>
              </w:rPr>
              <w:t>Mokymosi rezultatai</w:t>
            </w:r>
          </w:p>
        </w:tc>
        <w:tc>
          <w:tcPr>
            <w:tcW w:w="2879" w:type="pct"/>
            <w:shd w:val="clear" w:color="auto" w:fill="F2F2F2"/>
          </w:tcPr>
          <w:p w:rsidR="005B6439" w:rsidRPr="00B929FF" w:rsidRDefault="005B6439" w:rsidP="00B929FF">
            <w:pPr>
              <w:pStyle w:val="NoSpacing"/>
              <w:widowControl w:val="0"/>
              <w:rPr>
                <w:bCs/>
                <w:iCs/>
              </w:rPr>
            </w:pPr>
            <w:r w:rsidRPr="00B929FF">
              <w:rPr>
                <w:bCs/>
                <w:iCs/>
              </w:rPr>
              <w:t>Rekomenduojamas turinys mokymosi rezultatams pasiekti</w:t>
            </w:r>
          </w:p>
        </w:tc>
      </w:tr>
      <w:tr w:rsidR="00B929FF" w:rsidRPr="00B929FF" w:rsidTr="00B929FF">
        <w:trPr>
          <w:trHeight w:val="57"/>
          <w:jc w:val="center"/>
        </w:trPr>
        <w:tc>
          <w:tcPr>
            <w:tcW w:w="947" w:type="pct"/>
            <w:vMerge w:val="restart"/>
          </w:tcPr>
          <w:p w:rsidR="008C7D1D" w:rsidRPr="00B929FF" w:rsidRDefault="00E056E3" w:rsidP="00B929FF">
            <w:pPr>
              <w:pStyle w:val="NoSpacing"/>
              <w:widowControl w:val="0"/>
              <w:rPr>
                <w:lang w:eastAsia="en-US"/>
              </w:rPr>
            </w:pPr>
            <w:r w:rsidRPr="00B929FF">
              <w:t>1</w:t>
            </w:r>
            <w:r w:rsidR="008C7D1D" w:rsidRPr="00B929FF">
              <w:t>. Įrengti požeminių betoninių ir gelžbetoninių konstrukcijų hidroizoliaciją.</w:t>
            </w:r>
          </w:p>
        </w:tc>
        <w:tc>
          <w:tcPr>
            <w:tcW w:w="1174" w:type="pct"/>
          </w:tcPr>
          <w:p w:rsidR="008C7D1D" w:rsidRPr="00B929FF" w:rsidRDefault="008C7D1D" w:rsidP="00B929FF">
            <w:pPr>
              <w:widowControl w:val="0"/>
              <w:rPr>
                <w:lang w:eastAsia="en-US"/>
              </w:rPr>
            </w:pPr>
            <w:r w:rsidRPr="00B929FF">
              <w:rPr>
                <w:lang w:eastAsia="en-US"/>
              </w:rPr>
              <w:t>1.1. Apibūdinti požeminių betoninių</w:t>
            </w:r>
            <w:r w:rsidR="00295EFA" w:rsidRPr="00B929FF">
              <w:rPr>
                <w:lang w:eastAsia="en-US"/>
              </w:rPr>
              <w:t xml:space="preserve"> ir</w:t>
            </w:r>
            <w:r w:rsidRPr="00B929FF">
              <w:rPr>
                <w:lang w:eastAsia="en-US"/>
              </w:rPr>
              <w:t xml:space="preserve"> </w:t>
            </w:r>
            <w:r w:rsidRPr="00B929FF">
              <w:t>gelžbetoninių</w:t>
            </w:r>
            <w:r w:rsidRPr="00B929FF">
              <w:rPr>
                <w:lang w:eastAsia="en-US"/>
              </w:rPr>
              <w:t xml:space="preserve"> konstrukcijų </w:t>
            </w:r>
            <w:proofErr w:type="spellStart"/>
            <w:r w:rsidRPr="00B929FF">
              <w:rPr>
                <w:lang w:eastAsia="en-US"/>
              </w:rPr>
              <w:t>hidroizoliavimo</w:t>
            </w:r>
            <w:proofErr w:type="spellEnd"/>
            <w:r w:rsidRPr="00B929FF">
              <w:rPr>
                <w:lang w:eastAsia="en-US"/>
              </w:rPr>
              <w:t xml:space="preserve"> būdus.</w:t>
            </w:r>
          </w:p>
        </w:tc>
        <w:tc>
          <w:tcPr>
            <w:tcW w:w="2879" w:type="pct"/>
          </w:tcPr>
          <w:p w:rsidR="008C7D1D" w:rsidRPr="00B929FF" w:rsidRDefault="008C7D1D" w:rsidP="00B929FF">
            <w:pPr>
              <w:pStyle w:val="NoSpacing"/>
              <w:widowControl w:val="0"/>
              <w:rPr>
                <w:lang w:eastAsia="en-US"/>
              </w:rPr>
            </w:pPr>
            <w:r w:rsidRPr="00B929FF">
              <w:rPr>
                <w:b/>
              </w:rPr>
              <w:t xml:space="preserve">Tema. </w:t>
            </w:r>
            <w:r w:rsidRPr="00B929FF">
              <w:rPr>
                <w:b/>
                <w:bCs/>
                <w:i/>
              </w:rPr>
              <w:t>Darbuotojų sauga ir sveikata, įrengiant požeminių betoninių konstrukcijų hidroizoliaciją</w:t>
            </w:r>
          </w:p>
          <w:p w:rsidR="008C7D1D" w:rsidRPr="00B929FF" w:rsidRDefault="008C7D1D" w:rsidP="00B929FF">
            <w:pPr>
              <w:pStyle w:val="NoSpacing"/>
              <w:widowControl w:val="0"/>
              <w:rPr>
                <w:lang w:eastAsia="en-US"/>
              </w:rPr>
            </w:pPr>
            <w:r w:rsidRPr="00B929FF">
              <w:rPr>
                <w:b/>
              </w:rPr>
              <w:t xml:space="preserve">Tema. </w:t>
            </w:r>
            <w:r w:rsidRPr="00B929FF">
              <w:rPr>
                <w:b/>
                <w:i/>
              </w:rPr>
              <w:t xml:space="preserve">Požeminių betoninių konstrukcijų </w:t>
            </w:r>
            <w:proofErr w:type="spellStart"/>
            <w:r w:rsidRPr="00B929FF">
              <w:rPr>
                <w:b/>
                <w:i/>
              </w:rPr>
              <w:t>hidroizoliavimo</w:t>
            </w:r>
            <w:proofErr w:type="spellEnd"/>
            <w:r w:rsidRPr="00B929FF">
              <w:rPr>
                <w:b/>
                <w:i/>
              </w:rPr>
              <w:t xml:space="preserve"> technologija</w:t>
            </w:r>
          </w:p>
          <w:p w:rsidR="008C7D1D" w:rsidRPr="00B929FF" w:rsidRDefault="008C7D1D" w:rsidP="00B929FF">
            <w:pPr>
              <w:pStyle w:val="NoSpacing"/>
              <w:widowControl w:val="0"/>
              <w:numPr>
                <w:ilvl w:val="0"/>
                <w:numId w:val="29"/>
              </w:numPr>
              <w:ind w:left="0" w:firstLine="0"/>
            </w:pPr>
            <w:r w:rsidRPr="00B929FF">
              <w:t xml:space="preserve">Požeminių betoninių konstrukcijų </w:t>
            </w:r>
            <w:proofErr w:type="spellStart"/>
            <w:r w:rsidRPr="00B929FF">
              <w:t>hidroizoliavimo</w:t>
            </w:r>
            <w:proofErr w:type="spellEnd"/>
            <w:r w:rsidRPr="00B929FF">
              <w:t xml:space="preserve"> būdai</w:t>
            </w:r>
          </w:p>
          <w:p w:rsidR="008C7D1D" w:rsidRPr="00B929FF" w:rsidRDefault="008C7D1D" w:rsidP="00B929FF">
            <w:pPr>
              <w:pStyle w:val="NoSpacing"/>
              <w:widowControl w:val="0"/>
              <w:numPr>
                <w:ilvl w:val="0"/>
                <w:numId w:val="1"/>
              </w:numPr>
              <w:ind w:left="0" w:firstLine="0"/>
              <w:rPr>
                <w:bCs/>
              </w:rPr>
            </w:pPr>
            <w:r w:rsidRPr="00B929FF">
              <w:rPr>
                <w:bCs/>
              </w:rPr>
              <w:t xml:space="preserve">Hidroizoliacinių medžiagų ir </w:t>
            </w:r>
            <w:proofErr w:type="spellStart"/>
            <w:r w:rsidRPr="00B929FF">
              <w:rPr>
                <w:bCs/>
              </w:rPr>
              <w:t>impregnantų</w:t>
            </w:r>
            <w:proofErr w:type="spellEnd"/>
            <w:r w:rsidRPr="00B929FF">
              <w:rPr>
                <w:bCs/>
              </w:rPr>
              <w:t xml:space="preserve"> klasifikacija pagal paskirtį ir </w:t>
            </w:r>
            <w:proofErr w:type="spellStart"/>
            <w:r w:rsidRPr="00B929FF">
              <w:rPr>
                <w:bCs/>
              </w:rPr>
              <w:t>hidroizoliavimo</w:t>
            </w:r>
            <w:proofErr w:type="spellEnd"/>
            <w:r w:rsidRPr="00B929FF">
              <w:rPr>
                <w:bCs/>
              </w:rPr>
              <w:t xml:space="preserve"> būdus</w:t>
            </w:r>
          </w:p>
          <w:p w:rsidR="008C7D1D" w:rsidRPr="00B929FF" w:rsidRDefault="008C7D1D" w:rsidP="00B929FF">
            <w:pPr>
              <w:pStyle w:val="NoSpacing"/>
              <w:widowControl w:val="0"/>
              <w:numPr>
                <w:ilvl w:val="0"/>
                <w:numId w:val="1"/>
              </w:numPr>
              <w:ind w:left="0" w:firstLine="0"/>
            </w:pPr>
            <w:r w:rsidRPr="00B929FF">
              <w:rPr>
                <w:bCs/>
              </w:rPr>
              <w:t>Įrankiai visų rūšių hidroizoliacijai įrengti</w:t>
            </w:r>
          </w:p>
          <w:p w:rsidR="008C7D1D" w:rsidRPr="00B929FF" w:rsidRDefault="008C7D1D" w:rsidP="00B929FF">
            <w:pPr>
              <w:pStyle w:val="NoSpacing"/>
              <w:widowControl w:val="0"/>
              <w:numPr>
                <w:ilvl w:val="0"/>
                <w:numId w:val="29"/>
              </w:numPr>
              <w:ind w:left="0" w:firstLine="0"/>
            </w:pPr>
            <w:r w:rsidRPr="00B929FF">
              <w:t>Požeminių betoninių konstrukcijų pagrindo ruošimo hidroizoliacijai operacijos ir jų seka</w:t>
            </w:r>
          </w:p>
          <w:p w:rsidR="008C7D1D" w:rsidRPr="00B929FF" w:rsidRDefault="008C7D1D" w:rsidP="00B929FF">
            <w:pPr>
              <w:pStyle w:val="NoSpacing"/>
              <w:widowControl w:val="0"/>
              <w:numPr>
                <w:ilvl w:val="0"/>
                <w:numId w:val="30"/>
              </w:numPr>
              <w:ind w:left="0" w:firstLine="0"/>
            </w:pPr>
            <w:r w:rsidRPr="00B929FF">
              <w:t xml:space="preserve">Požeminių betoninių konstrukcijų </w:t>
            </w:r>
            <w:proofErr w:type="spellStart"/>
            <w:r w:rsidRPr="00B929FF">
              <w:t>hidroizoliavimo</w:t>
            </w:r>
            <w:proofErr w:type="spellEnd"/>
            <w:r w:rsidRPr="00B929FF">
              <w:t xml:space="preserve"> klijuojamomis medžiagomis operacijos ir jų seka</w:t>
            </w:r>
          </w:p>
          <w:p w:rsidR="008C7D1D" w:rsidRPr="00B929FF" w:rsidRDefault="008C7D1D" w:rsidP="00B929FF">
            <w:pPr>
              <w:pStyle w:val="NoSpacing"/>
              <w:widowControl w:val="0"/>
              <w:numPr>
                <w:ilvl w:val="0"/>
                <w:numId w:val="30"/>
              </w:numPr>
              <w:ind w:left="0" w:firstLine="0"/>
            </w:pPr>
            <w:r w:rsidRPr="00B929FF">
              <w:t xml:space="preserve">Požeminių betoninių konstrukcijų </w:t>
            </w:r>
            <w:proofErr w:type="spellStart"/>
            <w:r w:rsidRPr="00B929FF">
              <w:t>hidroizoliavimo</w:t>
            </w:r>
            <w:proofErr w:type="spellEnd"/>
            <w:r w:rsidRPr="00B929FF">
              <w:t xml:space="preserve"> prilydomomis medžiagomis operacijos ir jų seka</w:t>
            </w:r>
          </w:p>
          <w:p w:rsidR="008C7D1D" w:rsidRPr="00B929FF" w:rsidRDefault="008C7D1D" w:rsidP="00B929FF">
            <w:pPr>
              <w:pStyle w:val="NoSpacing"/>
              <w:widowControl w:val="0"/>
              <w:numPr>
                <w:ilvl w:val="0"/>
                <w:numId w:val="30"/>
              </w:numPr>
              <w:ind w:left="0" w:firstLine="0"/>
            </w:pPr>
            <w:r w:rsidRPr="00B929FF">
              <w:t xml:space="preserve">Požeminių betoninių konstrukcijų </w:t>
            </w:r>
            <w:proofErr w:type="spellStart"/>
            <w:r w:rsidRPr="00B929FF">
              <w:t>hidroizoliavimo</w:t>
            </w:r>
            <w:proofErr w:type="spellEnd"/>
            <w:r w:rsidRPr="00B929FF">
              <w:t xml:space="preserve"> montuojamomis ritininėmis medžiagomis operacijos ir jų seka</w:t>
            </w:r>
          </w:p>
          <w:p w:rsidR="008C7D1D" w:rsidRPr="00B929FF" w:rsidRDefault="008C7D1D" w:rsidP="00B929FF">
            <w:pPr>
              <w:pStyle w:val="NoSpacing"/>
              <w:widowControl w:val="0"/>
              <w:numPr>
                <w:ilvl w:val="0"/>
                <w:numId w:val="30"/>
              </w:numPr>
              <w:ind w:left="0" w:firstLine="0"/>
            </w:pPr>
            <w:r w:rsidRPr="00B929FF">
              <w:t xml:space="preserve">Požeminių betoninių konstrukcijų </w:t>
            </w:r>
            <w:proofErr w:type="spellStart"/>
            <w:r w:rsidRPr="00B929FF">
              <w:t>hidroizoliavimo</w:t>
            </w:r>
            <w:proofErr w:type="spellEnd"/>
            <w:r w:rsidRPr="00B929FF">
              <w:t xml:space="preserve"> tepamosiomis medžiagomis operacijos ir jų seka</w:t>
            </w:r>
          </w:p>
          <w:p w:rsidR="008C7D1D" w:rsidRPr="00B929FF" w:rsidRDefault="008C7D1D" w:rsidP="00B929FF">
            <w:pPr>
              <w:pStyle w:val="NoSpacing"/>
              <w:widowControl w:val="0"/>
              <w:numPr>
                <w:ilvl w:val="0"/>
                <w:numId w:val="1"/>
              </w:numPr>
              <w:ind w:left="0" w:firstLine="0"/>
              <w:rPr>
                <w:bCs/>
              </w:rPr>
            </w:pPr>
            <w:r w:rsidRPr="00B929FF">
              <w:rPr>
                <w:bCs/>
              </w:rPr>
              <w:t xml:space="preserve">Darbų apimties ir medžiagų kiekio skaičiavimas, </w:t>
            </w:r>
            <w:proofErr w:type="spellStart"/>
            <w:r w:rsidRPr="00B929FF">
              <w:rPr>
                <w:bCs/>
              </w:rPr>
              <w:t>hidroizoliuojant</w:t>
            </w:r>
            <w:proofErr w:type="spellEnd"/>
            <w:r w:rsidRPr="00B929FF">
              <w:rPr>
                <w:bCs/>
              </w:rPr>
              <w:t xml:space="preserve"> požeminius betoninius paviršius</w:t>
            </w:r>
          </w:p>
        </w:tc>
      </w:tr>
      <w:tr w:rsidR="00B929FF" w:rsidRPr="00B929FF" w:rsidTr="00B929FF">
        <w:trPr>
          <w:trHeight w:val="57"/>
          <w:jc w:val="center"/>
        </w:trPr>
        <w:tc>
          <w:tcPr>
            <w:tcW w:w="947" w:type="pct"/>
            <w:vMerge/>
            <w:vAlign w:val="center"/>
          </w:tcPr>
          <w:p w:rsidR="008C7D1D" w:rsidRPr="00B929FF" w:rsidRDefault="008C7D1D" w:rsidP="00B929FF">
            <w:pPr>
              <w:pStyle w:val="NoSpacing"/>
              <w:widowControl w:val="0"/>
            </w:pPr>
          </w:p>
        </w:tc>
        <w:tc>
          <w:tcPr>
            <w:tcW w:w="1174" w:type="pct"/>
          </w:tcPr>
          <w:p w:rsidR="008C7D1D" w:rsidRPr="00B929FF" w:rsidRDefault="008C7D1D" w:rsidP="00B929FF">
            <w:pPr>
              <w:widowControl w:val="0"/>
            </w:pPr>
            <w:r w:rsidRPr="00B929FF">
              <w:rPr>
                <w:lang w:eastAsia="en-US"/>
              </w:rPr>
              <w:t xml:space="preserve">1.2. Paruošti požeminių betoninių ir </w:t>
            </w:r>
            <w:r w:rsidRPr="00B929FF">
              <w:t>gelžbetoninių</w:t>
            </w:r>
            <w:r w:rsidRPr="00B929FF">
              <w:rPr>
                <w:lang w:eastAsia="en-US"/>
              </w:rPr>
              <w:t xml:space="preserve"> konstrukcijų pagrindą hidroizoliacijai įrengti.</w:t>
            </w:r>
          </w:p>
        </w:tc>
        <w:tc>
          <w:tcPr>
            <w:tcW w:w="2879" w:type="pct"/>
          </w:tcPr>
          <w:p w:rsidR="008C7D1D" w:rsidRPr="00B929FF" w:rsidRDefault="008C7D1D" w:rsidP="00B929FF">
            <w:pPr>
              <w:pStyle w:val="NoSpacing"/>
              <w:widowControl w:val="0"/>
              <w:rPr>
                <w:lang w:eastAsia="en-US"/>
              </w:rPr>
            </w:pPr>
            <w:r w:rsidRPr="00B929FF">
              <w:rPr>
                <w:b/>
              </w:rPr>
              <w:t xml:space="preserve">Tema. </w:t>
            </w:r>
            <w:r w:rsidRPr="00B929FF">
              <w:rPr>
                <w:b/>
                <w:i/>
              </w:rPr>
              <w:t>Požeminių betoninių ir gelžbetoninių konstrukcijų pagrindas hidroizoliacijai</w:t>
            </w:r>
          </w:p>
          <w:p w:rsidR="008C7D1D" w:rsidRPr="00B929FF" w:rsidRDefault="008C7D1D" w:rsidP="00B929FF">
            <w:pPr>
              <w:pStyle w:val="NoSpacing"/>
              <w:widowControl w:val="0"/>
              <w:numPr>
                <w:ilvl w:val="0"/>
                <w:numId w:val="29"/>
              </w:numPr>
              <w:ind w:left="0" w:firstLine="0"/>
            </w:pPr>
            <w:r w:rsidRPr="00B929FF">
              <w:t>Medžiagų ir įrankių parinkimas ir paruošimas betoninių konstrukcijų pagrindo paruošimui</w:t>
            </w:r>
          </w:p>
          <w:p w:rsidR="008C7D1D" w:rsidRPr="00B929FF" w:rsidRDefault="008C7D1D" w:rsidP="00B929FF">
            <w:pPr>
              <w:pStyle w:val="ListParagraph"/>
              <w:widowControl w:val="0"/>
              <w:numPr>
                <w:ilvl w:val="0"/>
                <w:numId w:val="49"/>
              </w:numPr>
              <w:ind w:left="0" w:firstLine="0"/>
              <w:rPr>
                <w:b/>
              </w:rPr>
            </w:pPr>
            <w:r w:rsidRPr="00B929FF">
              <w:t>Požeminių betoninių ir gelžbetoninių konstrukcijų pagrindo hidroizoliacijai įrengimas</w:t>
            </w:r>
          </w:p>
        </w:tc>
      </w:tr>
      <w:tr w:rsidR="00B929FF" w:rsidRPr="00B929FF" w:rsidTr="00B929FF">
        <w:trPr>
          <w:trHeight w:val="57"/>
          <w:jc w:val="center"/>
        </w:trPr>
        <w:tc>
          <w:tcPr>
            <w:tcW w:w="947" w:type="pct"/>
            <w:vMerge/>
            <w:vAlign w:val="center"/>
          </w:tcPr>
          <w:p w:rsidR="008C7D1D" w:rsidRPr="00B929FF" w:rsidRDefault="008C7D1D" w:rsidP="00B929FF">
            <w:pPr>
              <w:pStyle w:val="NoSpacing"/>
              <w:widowControl w:val="0"/>
            </w:pPr>
          </w:p>
        </w:tc>
        <w:tc>
          <w:tcPr>
            <w:tcW w:w="1174" w:type="pct"/>
          </w:tcPr>
          <w:p w:rsidR="00295EFA" w:rsidRPr="00B929FF" w:rsidRDefault="008C7D1D" w:rsidP="00B929FF">
            <w:pPr>
              <w:widowControl w:val="0"/>
            </w:pPr>
            <w:r w:rsidRPr="00B929FF">
              <w:rPr>
                <w:lang w:eastAsia="en-US"/>
              </w:rPr>
              <w:t xml:space="preserve">1.3. </w:t>
            </w:r>
            <w:r w:rsidR="00295EFA" w:rsidRPr="00B929FF">
              <w:rPr>
                <w:lang w:eastAsia="en-US"/>
              </w:rPr>
              <w:t>Įrengti požeminių betoninių ir gelžbetoninių konstrukcijų hidroizoliaciją iš klijuojamų, prilydomų, montuojamų ritininių, tepamų medžiagų.</w:t>
            </w:r>
          </w:p>
        </w:tc>
        <w:tc>
          <w:tcPr>
            <w:tcW w:w="2879" w:type="pct"/>
          </w:tcPr>
          <w:p w:rsidR="008C7D1D" w:rsidRPr="00B929FF" w:rsidRDefault="008C7D1D" w:rsidP="00B929FF">
            <w:pPr>
              <w:pStyle w:val="NoSpacing"/>
              <w:widowControl w:val="0"/>
              <w:rPr>
                <w:b/>
                <w:i/>
                <w:lang w:eastAsia="en-US"/>
              </w:rPr>
            </w:pPr>
            <w:r w:rsidRPr="00B929FF">
              <w:rPr>
                <w:b/>
              </w:rPr>
              <w:t xml:space="preserve">Tema. </w:t>
            </w:r>
            <w:r w:rsidRPr="00B929FF">
              <w:rPr>
                <w:b/>
                <w:i/>
              </w:rPr>
              <w:t xml:space="preserve">Požeminių betoninių ir gelžbetoninių konstrukcijų </w:t>
            </w:r>
            <w:proofErr w:type="spellStart"/>
            <w:r w:rsidRPr="00B929FF">
              <w:rPr>
                <w:b/>
                <w:i/>
              </w:rPr>
              <w:t>hidroizoliavimas</w:t>
            </w:r>
            <w:proofErr w:type="spellEnd"/>
          </w:p>
          <w:p w:rsidR="008C7D1D" w:rsidRPr="00B929FF" w:rsidRDefault="008C7D1D" w:rsidP="00B929FF">
            <w:pPr>
              <w:pStyle w:val="ListParagraph"/>
              <w:widowControl w:val="0"/>
              <w:numPr>
                <w:ilvl w:val="0"/>
                <w:numId w:val="28"/>
              </w:numPr>
              <w:ind w:left="0" w:firstLine="0"/>
              <w:contextualSpacing/>
              <w:rPr>
                <w:bCs/>
                <w:lang w:eastAsia="en-US"/>
              </w:rPr>
            </w:pPr>
            <w:r w:rsidRPr="00B929FF">
              <w:rPr>
                <w:bCs/>
                <w:lang w:eastAsia="en-US"/>
              </w:rPr>
              <w:t>Medžiagų ir įrankių parinkimas bei paruošimas požeminių betoninių konstrukcijų hidroizoliacijos įrengimui</w:t>
            </w:r>
          </w:p>
          <w:p w:rsidR="008C7D1D" w:rsidRPr="00B929FF" w:rsidRDefault="008C7D1D" w:rsidP="00B929FF">
            <w:pPr>
              <w:pStyle w:val="ListParagraph"/>
              <w:widowControl w:val="0"/>
              <w:numPr>
                <w:ilvl w:val="0"/>
                <w:numId w:val="36"/>
              </w:numPr>
              <w:ind w:left="0" w:firstLine="0"/>
              <w:rPr>
                <w:b/>
              </w:rPr>
            </w:pPr>
            <w:r w:rsidRPr="00B929FF">
              <w:t xml:space="preserve">Požeminių betoninių konstrukcijų </w:t>
            </w:r>
            <w:proofErr w:type="spellStart"/>
            <w:r w:rsidRPr="00B929FF">
              <w:t>hidroizoliavimas</w:t>
            </w:r>
            <w:proofErr w:type="spellEnd"/>
          </w:p>
        </w:tc>
      </w:tr>
      <w:tr w:rsidR="00B929FF" w:rsidRPr="00B929FF" w:rsidTr="00B929FF">
        <w:trPr>
          <w:trHeight w:val="57"/>
          <w:jc w:val="center"/>
        </w:trPr>
        <w:tc>
          <w:tcPr>
            <w:tcW w:w="947" w:type="pct"/>
            <w:vMerge w:val="restart"/>
          </w:tcPr>
          <w:p w:rsidR="000E1758" w:rsidRPr="00B929FF" w:rsidRDefault="008C7D1D" w:rsidP="00B929FF">
            <w:pPr>
              <w:pStyle w:val="NoSpacing"/>
              <w:widowControl w:val="0"/>
            </w:pPr>
            <w:r w:rsidRPr="00B929FF">
              <w:t>2</w:t>
            </w:r>
            <w:r w:rsidR="000E1758" w:rsidRPr="00B929FF">
              <w:t>. Remontuoti betonines ir gelžbetonines konstrukcijas.</w:t>
            </w:r>
          </w:p>
        </w:tc>
        <w:tc>
          <w:tcPr>
            <w:tcW w:w="1174" w:type="pct"/>
          </w:tcPr>
          <w:p w:rsidR="000E1758" w:rsidRPr="00B929FF" w:rsidRDefault="008C7D1D" w:rsidP="00B929FF">
            <w:pPr>
              <w:widowControl w:val="0"/>
            </w:pPr>
            <w:r w:rsidRPr="00B929FF">
              <w:t>2</w:t>
            </w:r>
            <w:r w:rsidR="000E1758" w:rsidRPr="00B929FF">
              <w:t xml:space="preserve">.1. Apibūdinti betoninių ir gelžbetoninių konstrukcijų defektus, pašalinimo būdus. </w:t>
            </w:r>
          </w:p>
        </w:tc>
        <w:tc>
          <w:tcPr>
            <w:tcW w:w="2879" w:type="pct"/>
          </w:tcPr>
          <w:p w:rsidR="000E1758" w:rsidRPr="00B929FF" w:rsidRDefault="000E1758" w:rsidP="00B929FF">
            <w:pPr>
              <w:widowControl w:val="0"/>
              <w:contextualSpacing/>
              <w:rPr>
                <w:b/>
                <w:i/>
              </w:rPr>
            </w:pPr>
            <w:r w:rsidRPr="00B929FF">
              <w:rPr>
                <w:b/>
              </w:rPr>
              <w:t xml:space="preserve">Tema. </w:t>
            </w:r>
            <w:r w:rsidRPr="00B929FF">
              <w:rPr>
                <w:b/>
                <w:i/>
              </w:rPr>
              <w:t>Darbuotojų saugos ir sveikatos reikalavimai, atliekant betoninių ir gelžbetoninių konstrukcijų remontą</w:t>
            </w:r>
          </w:p>
          <w:p w:rsidR="000E1758" w:rsidRPr="00B929FF" w:rsidRDefault="000E1758" w:rsidP="00B929FF">
            <w:pPr>
              <w:pStyle w:val="ListParagraph"/>
              <w:widowControl w:val="0"/>
              <w:ind w:left="0"/>
            </w:pPr>
            <w:r w:rsidRPr="00B929FF">
              <w:rPr>
                <w:b/>
              </w:rPr>
              <w:t xml:space="preserve">Tema. </w:t>
            </w:r>
            <w:r w:rsidRPr="00B929FF">
              <w:rPr>
                <w:b/>
                <w:i/>
              </w:rPr>
              <w:t>Betoninių ir gelžbetoninių konstrukcijų defektai</w:t>
            </w:r>
          </w:p>
          <w:p w:rsidR="000E1758" w:rsidRPr="00B929FF" w:rsidRDefault="000E1758" w:rsidP="00B929FF">
            <w:pPr>
              <w:pStyle w:val="ListParagraph"/>
              <w:widowControl w:val="0"/>
              <w:numPr>
                <w:ilvl w:val="0"/>
                <w:numId w:val="36"/>
              </w:numPr>
              <w:ind w:left="0" w:firstLine="0"/>
              <w:contextualSpacing/>
            </w:pPr>
            <w:r w:rsidRPr="00B929FF">
              <w:t>Betoninių ir gelžbetoninių konstrukcijų defektai ir jų šalinimo būdai</w:t>
            </w:r>
          </w:p>
          <w:p w:rsidR="000E1758" w:rsidRPr="00B929FF" w:rsidRDefault="000E1758" w:rsidP="00B929FF">
            <w:pPr>
              <w:pStyle w:val="ListParagraph"/>
              <w:widowControl w:val="0"/>
              <w:numPr>
                <w:ilvl w:val="0"/>
                <w:numId w:val="36"/>
              </w:numPr>
              <w:ind w:left="0" w:firstLine="0"/>
              <w:contextualSpacing/>
            </w:pPr>
            <w:r w:rsidRPr="00B929FF">
              <w:t>Betoninių ir gelžbetoninių konstrukcijų paruošimo remontui ir remonto operacijos ir jų seka</w:t>
            </w:r>
          </w:p>
        </w:tc>
      </w:tr>
      <w:tr w:rsidR="00B929FF" w:rsidRPr="00B929FF" w:rsidTr="00B929FF">
        <w:trPr>
          <w:trHeight w:val="57"/>
          <w:jc w:val="center"/>
        </w:trPr>
        <w:tc>
          <w:tcPr>
            <w:tcW w:w="947" w:type="pct"/>
            <w:vMerge/>
          </w:tcPr>
          <w:p w:rsidR="000E1758" w:rsidRPr="00B929FF" w:rsidRDefault="000E1758" w:rsidP="00B929FF">
            <w:pPr>
              <w:pStyle w:val="NoSpacing"/>
              <w:widowControl w:val="0"/>
            </w:pPr>
          </w:p>
        </w:tc>
        <w:tc>
          <w:tcPr>
            <w:tcW w:w="1174" w:type="pct"/>
          </w:tcPr>
          <w:p w:rsidR="000E1758" w:rsidRPr="00B929FF" w:rsidRDefault="008C7D1D" w:rsidP="00B929FF">
            <w:pPr>
              <w:widowControl w:val="0"/>
            </w:pPr>
            <w:r w:rsidRPr="00B929FF">
              <w:t>2</w:t>
            </w:r>
            <w:r w:rsidR="000E1758" w:rsidRPr="00B929FF">
              <w:t>.2. Paruošti betonines ir gelžbetonines konstrukcijas remonto darbams.</w:t>
            </w:r>
          </w:p>
        </w:tc>
        <w:tc>
          <w:tcPr>
            <w:tcW w:w="2879" w:type="pct"/>
          </w:tcPr>
          <w:p w:rsidR="000E1758" w:rsidRPr="00B929FF" w:rsidRDefault="000E1758" w:rsidP="00B929FF">
            <w:pPr>
              <w:pStyle w:val="ListParagraph"/>
              <w:widowControl w:val="0"/>
              <w:ind w:left="0"/>
              <w:rPr>
                <w:b/>
              </w:rPr>
            </w:pPr>
            <w:r w:rsidRPr="00B929FF">
              <w:rPr>
                <w:b/>
              </w:rPr>
              <w:t xml:space="preserve">Tema. </w:t>
            </w:r>
            <w:r w:rsidRPr="00B929FF">
              <w:rPr>
                <w:b/>
                <w:i/>
              </w:rPr>
              <w:t>Betoninių ir gelžbetoninių konstrukcijų paruošimas remontui</w:t>
            </w:r>
          </w:p>
          <w:p w:rsidR="000E1758" w:rsidRPr="00B929FF" w:rsidRDefault="000E1758" w:rsidP="00B929FF">
            <w:pPr>
              <w:pStyle w:val="ListParagraph"/>
              <w:widowControl w:val="0"/>
              <w:numPr>
                <w:ilvl w:val="0"/>
                <w:numId w:val="49"/>
              </w:numPr>
              <w:ind w:left="0" w:firstLine="0"/>
              <w:rPr>
                <w:b/>
              </w:rPr>
            </w:pPr>
            <w:r w:rsidRPr="00B929FF">
              <w:t>Medžiagų paruošimas betoninių ir gelžbetoninių konstrukcijų remontui</w:t>
            </w:r>
          </w:p>
          <w:p w:rsidR="000E1758" w:rsidRPr="00B929FF" w:rsidRDefault="000E1758" w:rsidP="00B929FF">
            <w:pPr>
              <w:pStyle w:val="ListParagraph"/>
              <w:widowControl w:val="0"/>
              <w:numPr>
                <w:ilvl w:val="0"/>
                <w:numId w:val="49"/>
              </w:numPr>
              <w:ind w:left="0" w:firstLine="0"/>
              <w:rPr>
                <w:b/>
              </w:rPr>
            </w:pPr>
            <w:r w:rsidRPr="00B929FF">
              <w:t>Įrankių ir įrangos parinkimas betoninių ir gelžbetoninių konstrukcijų remontui</w:t>
            </w:r>
          </w:p>
        </w:tc>
      </w:tr>
      <w:tr w:rsidR="00B929FF" w:rsidRPr="00B929FF" w:rsidTr="00B929FF">
        <w:trPr>
          <w:trHeight w:val="57"/>
          <w:jc w:val="center"/>
        </w:trPr>
        <w:tc>
          <w:tcPr>
            <w:tcW w:w="947" w:type="pct"/>
            <w:vMerge/>
          </w:tcPr>
          <w:p w:rsidR="000E1758" w:rsidRPr="00B929FF" w:rsidRDefault="000E1758" w:rsidP="00B929FF">
            <w:pPr>
              <w:pStyle w:val="NoSpacing"/>
              <w:widowControl w:val="0"/>
            </w:pPr>
          </w:p>
        </w:tc>
        <w:tc>
          <w:tcPr>
            <w:tcW w:w="1174" w:type="pct"/>
          </w:tcPr>
          <w:p w:rsidR="000E1758" w:rsidRPr="00B929FF" w:rsidRDefault="008C7D1D" w:rsidP="00B929FF">
            <w:pPr>
              <w:widowControl w:val="0"/>
            </w:pPr>
            <w:r w:rsidRPr="00B929FF">
              <w:t>2</w:t>
            </w:r>
            <w:r w:rsidR="000E1758" w:rsidRPr="00B929FF">
              <w:t>.3. Pašalinti betoninių ir gelžbetoninių konstrukcijų defektus.</w:t>
            </w:r>
          </w:p>
        </w:tc>
        <w:tc>
          <w:tcPr>
            <w:tcW w:w="2879" w:type="pct"/>
          </w:tcPr>
          <w:p w:rsidR="000E1758" w:rsidRPr="00B929FF" w:rsidRDefault="000E1758" w:rsidP="00B929FF">
            <w:pPr>
              <w:pStyle w:val="ListParagraph"/>
              <w:widowControl w:val="0"/>
              <w:ind w:left="0"/>
            </w:pPr>
            <w:r w:rsidRPr="00B929FF">
              <w:rPr>
                <w:b/>
              </w:rPr>
              <w:t xml:space="preserve">Tema. </w:t>
            </w:r>
            <w:r w:rsidRPr="00B929FF">
              <w:rPr>
                <w:b/>
                <w:i/>
              </w:rPr>
              <w:t>Betoninių ir gelžbetoninių konstrukcijų remontas</w:t>
            </w:r>
          </w:p>
          <w:p w:rsidR="000E1758" w:rsidRPr="00B929FF" w:rsidRDefault="000E1758" w:rsidP="00B929FF">
            <w:pPr>
              <w:pStyle w:val="ListParagraph"/>
              <w:widowControl w:val="0"/>
              <w:numPr>
                <w:ilvl w:val="0"/>
                <w:numId w:val="36"/>
              </w:numPr>
              <w:ind w:left="0" w:firstLine="0"/>
              <w:rPr>
                <w:b/>
              </w:rPr>
            </w:pPr>
            <w:r w:rsidRPr="00B929FF">
              <w:t>Betoninių ir gelžbetoninių konstrukcijų skirtingų defektų šalinimas ir betoninio ir gelžbetoninio paviršiaus remontas</w:t>
            </w:r>
          </w:p>
        </w:tc>
      </w:tr>
      <w:tr w:rsidR="00B929FF" w:rsidRPr="00B929FF" w:rsidTr="008C7D1D">
        <w:trPr>
          <w:trHeight w:val="57"/>
          <w:jc w:val="center"/>
        </w:trPr>
        <w:tc>
          <w:tcPr>
            <w:tcW w:w="947" w:type="pct"/>
          </w:tcPr>
          <w:p w:rsidR="005B6439" w:rsidRPr="00B929FF" w:rsidRDefault="005B6439" w:rsidP="00B929FF">
            <w:pPr>
              <w:pStyle w:val="NoSpacing"/>
              <w:widowControl w:val="0"/>
            </w:pPr>
            <w:r w:rsidRPr="00B929FF">
              <w:t xml:space="preserve">Mokymosi pasiekimų vertinimo kriterijai </w:t>
            </w:r>
          </w:p>
        </w:tc>
        <w:tc>
          <w:tcPr>
            <w:tcW w:w="4053" w:type="pct"/>
            <w:gridSpan w:val="2"/>
          </w:tcPr>
          <w:p w:rsidR="001F6C5E" w:rsidRPr="00B929FF" w:rsidRDefault="001F6C5E" w:rsidP="00B929FF">
            <w:pPr>
              <w:pStyle w:val="gmail-msolistparagraph"/>
              <w:widowControl w:val="0"/>
              <w:shd w:val="clear" w:color="auto" w:fill="FFFFFF"/>
              <w:spacing w:before="0" w:beforeAutospacing="0" w:after="0" w:afterAutospacing="0"/>
            </w:pPr>
            <w:r w:rsidRPr="00B929FF">
              <w:t xml:space="preserve">Visos operacijos atliktos pagal technologinį eiliškumą, visi veiksmai ir judesiai darbo metu buvo atliekami pagal ergonomikos reikalavimus, užduotis atlikta laiku, dirbta savarankiškai, darbo vieta sutvarkyta pagal reikalavimus, </w:t>
            </w:r>
            <w:proofErr w:type="spellStart"/>
            <w:r w:rsidRPr="00B929FF">
              <w:t>laikytąsi</w:t>
            </w:r>
            <w:proofErr w:type="spellEnd"/>
            <w:r w:rsidRPr="00B929FF">
              <w:t xml:space="preserve"> visų darbuotojų saugos ir sveikatos, priešgaisrinių, atliekų sutvarkymo reikalavimų. Po darbo įrankiai nuvalyti ir sudėti į jų saugojimo vietą, likusios medžiagos išneštos į saugojimo vietą.</w:t>
            </w:r>
          </w:p>
          <w:p w:rsidR="00B13CFD" w:rsidRPr="00B929FF" w:rsidRDefault="00B13CFD" w:rsidP="00B929FF">
            <w:pPr>
              <w:pStyle w:val="gmail-msolistparagraph"/>
              <w:widowControl w:val="0"/>
              <w:shd w:val="clear" w:color="auto" w:fill="FFFFFF"/>
              <w:spacing w:before="0" w:beforeAutospacing="0" w:after="0" w:afterAutospacing="0"/>
              <w:rPr>
                <w:rFonts w:eastAsia="Calibri"/>
                <w:noProof/>
              </w:rPr>
            </w:pPr>
            <w:r w:rsidRPr="00B929FF">
              <w:rPr>
                <w:rFonts w:eastAsia="Calibri"/>
                <w:bCs/>
                <w:lang w:eastAsia="en-US"/>
              </w:rPr>
              <w:t xml:space="preserve">Apibūdinti darbuotojų saugos ir sveikatos reikalavimai, taikomi ruošiant hidroizoliacines medžiagas ir dirbant su jomis. Nuosekliai apibūdinti požeminių betoninių </w:t>
            </w:r>
            <w:r w:rsidRPr="00B929FF">
              <w:t xml:space="preserve">ir gelžbetoninių </w:t>
            </w:r>
            <w:r w:rsidRPr="00B929FF">
              <w:rPr>
                <w:rFonts w:eastAsia="Calibri"/>
                <w:bCs/>
                <w:lang w:eastAsia="en-US"/>
              </w:rPr>
              <w:t xml:space="preserve">konstrukcijų </w:t>
            </w:r>
            <w:proofErr w:type="spellStart"/>
            <w:r w:rsidRPr="00B929FF">
              <w:rPr>
                <w:rFonts w:eastAsia="Calibri"/>
                <w:bCs/>
                <w:lang w:eastAsia="en-US"/>
              </w:rPr>
              <w:t>hidroizoliavimo</w:t>
            </w:r>
            <w:proofErr w:type="spellEnd"/>
            <w:r w:rsidRPr="00B929FF">
              <w:rPr>
                <w:rFonts w:eastAsia="Calibri"/>
                <w:bCs/>
                <w:lang w:eastAsia="en-US"/>
              </w:rPr>
              <w:t xml:space="preserve"> būdai ir technologinė darbų seka; </w:t>
            </w:r>
            <w:r w:rsidRPr="00B929FF">
              <w:rPr>
                <w:rFonts w:eastAsia="Calibri"/>
                <w:noProof/>
              </w:rPr>
              <w:t>teisingai apskaičiuota darbų apimtis ir medžiagų poreikis.</w:t>
            </w:r>
          </w:p>
          <w:p w:rsidR="00B13CFD" w:rsidRPr="00B929FF" w:rsidRDefault="00B13CFD" w:rsidP="00B929FF">
            <w:pPr>
              <w:widowControl w:val="0"/>
              <w:rPr>
                <w:lang w:eastAsia="en-US"/>
              </w:rPr>
            </w:pPr>
            <w:r w:rsidRPr="00B929FF">
              <w:rPr>
                <w:rFonts w:eastAsia="Calibri"/>
                <w:noProof/>
              </w:rPr>
              <w:t>Atlikti darbai pagal leistinas nuokrypas ir laikantis kitų kokybės reikalavimų: p</w:t>
            </w:r>
            <w:proofErr w:type="spellStart"/>
            <w:r w:rsidRPr="00B929FF">
              <w:rPr>
                <w:lang w:eastAsia="en-US"/>
              </w:rPr>
              <w:t>aruoštas</w:t>
            </w:r>
            <w:proofErr w:type="spellEnd"/>
            <w:r w:rsidRPr="00B929FF">
              <w:rPr>
                <w:lang w:eastAsia="en-US"/>
              </w:rPr>
              <w:t xml:space="preserve"> požeminių betoninių ir </w:t>
            </w:r>
            <w:r w:rsidRPr="00B929FF">
              <w:t>gelžbetoninių</w:t>
            </w:r>
            <w:r w:rsidRPr="00B929FF">
              <w:rPr>
                <w:lang w:eastAsia="en-US"/>
              </w:rPr>
              <w:t xml:space="preserve"> konstrukcijų pagrindas hidroizoliacijai įrengti, įrengta požeminių betoninių konstrukcijų hidroizoliacij</w:t>
            </w:r>
            <w:r w:rsidR="00957D5B" w:rsidRPr="00B929FF">
              <w:rPr>
                <w:lang w:eastAsia="en-US"/>
              </w:rPr>
              <w:t>a</w:t>
            </w:r>
            <w:r w:rsidRPr="00B929FF">
              <w:rPr>
                <w:lang w:eastAsia="en-US"/>
              </w:rPr>
              <w:t xml:space="preserve"> iš klijuojamų, prilydomų, montuojamų ritininių, tepamų medžiagų</w:t>
            </w:r>
            <w:r w:rsidR="00957D5B" w:rsidRPr="00B929FF">
              <w:rPr>
                <w:lang w:eastAsia="en-US"/>
              </w:rPr>
              <w:t>, r</w:t>
            </w:r>
            <w:r w:rsidR="00957D5B" w:rsidRPr="00B929FF">
              <w:t xml:space="preserve">emontuotos betoninės ir gelžbetoninės konstrukcijos </w:t>
            </w:r>
            <w:r w:rsidR="00957D5B" w:rsidRPr="00B929FF">
              <w:rPr>
                <w:lang w:eastAsia="en-US"/>
              </w:rPr>
              <w:t>pagal darbo kokybės reikalavimus ir laikantis darbuotojų saugos ir sveikatos reikalavimų</w:t>
            </w:r>
            <w:r w:rsidR="00F22A60" w:rsidRPr="00B929FF">
              <w:rPr>
                <w:lang w:eastAsia="en-US"/>
              </w:rPr>
              <w:t xml:space="preserve">, </w:t>
            </w:r>
            <w:r w:rsidR="00F22A60" w:rsidRPr="00B929FF">
              <w:t>įranga ir medžiagos parinktos ir naudotos tikslingai</w:t>
            </w:r>
            <w:r w:rsidR="00957D5B" w:rsidRPr="00B929FF">
              <w:rPr>
                <w:lang w:eastAsia="en-US"/>
              </w:rPr>
              <w:t>.</w:t>
            </w:r>
          </w:p>
          <w:p w:rsidR="00B13CFD" w:rsidRPr="00B929FF" w:rsidRDefault="00B13CFD" w:rsidP="00B929FF">
            <w:pPr>
              <w:widowControl w:val="0"/>
              <w:rPr>
                <w:bCs/>
              </w:rPr>
            </w:pPr>
            <w:r w:rsidRPr="00B929FF">
              <w:rPr>
                <w:bCs/>
              </w:rPr>
              <w:t>Veikla planuota pagal aukštesnės kvalifikacijos darbuotojo pateiktą užduotį. Atliktas darbų kiekio ir medžiagų. sąnaudų skaičiavimas rankiniu būdu ir naudojant kompiuterines programas. Naudojantis pastato darbo projektu ar pastato skaitmeniniu modeliu surasta informacija reikalinga technologinio proceso atlikimui.</w:t>
            </w:r>
          </w:p>
          <w:p w:rsidR="005B6439" w:rsidRPr="00B929FF" w:rsidRDefault="00B13CFD" w:rsidP="00B929FF">
            <w:pPr>
              <w:widowControl w:val="0"/>
              <w:rPr>
                <w:rFonts w:eastAsia="Calibri"/>
              </w:rPr>
            </w:pPr>
            <w:r w:rsidRPr="00B929FF">
              <w:rPr>
                <w:bCs/>
              </w:rPr>
              <w:t>Vartoti tikslūs techniniai ir technologiniai terminai valstybine kalba, bendrauta laikantis darbo etikos principų.</w:t>
            </w:r>
          </w:p>
        </w:tc>
      </w:tr>
      <w:tr w:rsidR="00B929FF" w:rsidRPr="00B929FF" w:rsidTr="008C7D1D">
        <w:trPr>
          <w:trHeight w:val="57"/>
          <w:jc w:val="center"/>
        </w:trPr>
        <w:tc>
          <w:tcPr>
            <w:tcW w:w="947" w:type="pct"/>
          </w:tcPr>
          <w:p w:rsidR="0008141F" w:rsidRPr="00B929FF" w:rsidRDefault="0008141F" w:rsidP="00B929FF">
            <w:pPr>
              <w:pStyle w:val="2vidutinistinklelis1"/>
              <w:widowControl w:val="0"/>
            </w:pPr>
            <w:r w:rsidRPr="00B929FF">
              <w:t>Reikalavimai mokymui skirtiems metodiniams ir materialiesiems ištekliams</w:t>
            </w:r>
          </w:p>
        </w:tc>
        <w:tc>
          <w:tcPr>
            <w:tcW w:w="4053" w:type="pct"/>
            <w:gridSpan w:val="2"/>
          </w:tcPr>
          <w:p w:rsidR="0008141F" w:rsidRPr="00B929FF" w:rsidRDefault="0008141F" w:rsidP="00B929FF">
            <w:pPr>
              <w:widowControl w:val="0"/>
              <w:rPr>
                <w:rFonts w:eastAsia="Calibri"/>
                <w:i/>
                <w:noProof/>
              </w:rPr>
            </w:pPr>
            <w:r w:rsidRPr="00B929FF">
              <w:rPr>
                <w:rFonts w:eastAsia="Calibri"/>
                <w:i/>
                <w:noProof/>
              </w:rPr>
              <w:t>Mokymo(si) medžiaga:</w:t>
            </w:r>
          </w:p>
          <w:p w:rsidR="00006D52" w:rsidRPr="00B929FF" w:rsidRDefault="00006D52" w:rsidP="00B929FF">
            <w:pPr>
              <w:widowControl w:val="0"/>
              <w:numPr>
                <w:ilvl w:val="0"/>
                <w:numId w:val="2"/>
              </w:numPr>
              <w:ind w:left="0" w:firstLine="0"/>
              <w:rPr>
                <w:noProof/>
              </w:rPr>
            </w:pPr>
            <w:r w:rsidRPr="00B929FF">
              <w:rPr>
                <w:noProof/>
              </w:rPr>
              <w:t>Vadovėliai ir kita mokomoji medžiaga</w:t>
            </w:r>
          </w:p>
          <w:p w:rsidR="0008141F" w:rsidRPr="00B929FF" w:rsidRDefault="0008141F" w:rsidP="00B929FF">
            <w:pPr>
              <w:pStyle w:val="ListParagraph"/>
              <w:widowControl w:val="0"/>
              <w:numPr>
                <w:ilvl w:val="0"/>
                <w:numId w:val="10"/>
              </w:numPr>
              <w:tabs>
                <w:tab w:val="clear" w:pos="360"/>
              </w:tabs>
              <w:ind w:left="0" w:firstLine="0"/>
              <w:rPr>
                <w:bCs/>
              </w:rPr>
            </w:pPr>
            <w:r w:rsidRPr="00B929FF">
              <w:rPr>
                <w:bCs/>
              </w:rPr>
              <w:t>Technologinės kortelės</w:t>
            </w:r>
          </w:p>
          <w:p w:rsidR="0008141F" w:rsidRPr="00B929FF" w:rsidRDefault="0008141F" w:rsidP="00B929FF">
            <w:pPr>
              <w:widowControl w:val="0"/>
              <w:numPr>
                <w:ilvl w:val="0"/>
                <w:numId w:val="2"/>
              </w:numPr>
              <w:ind w:left="0" w:firstLine="0"/>
              <w:rPr>
                <w:rFonts w:eastAsia="Calibri"/>
                <w:noProof/>
              </w:rPr>
            </w:pPr>
            <w:r w:rsidRPr="00B929FF">
              <w:rPr>
                <w:noProof/>
              </w:rPr>
              <w:t>Teisės aktai, reglamentuojantys darbuotojų</w:t>
            </w:r>
            <w:r w:rsidRPr="00B929FF">
              <w:rPr>
                <w:rFonts w:eastAsia="Calibri"/>
                <w:noProof/>
              </w:rPr>
              <w:t xml:space="preserve"> saugos ir sveikatos reikalavimus</w:t>
            </w:r>
          </w:p>
          <w:p w:rsidR="0008141F" w:rsidRPr="00B929FF" w:rsidRDefault="0008141F" w:rsidP="00B929FF">
            <w:pPr>
              <w:widowControl w:val="0"/>
              <w:rPr>
                <w:rFonts w:eastAsia="Calibri"/>
                <w:i/>
              </w:rPr>
            </w:pPr>
            <w:r w:rsidRPr="00B929FF">
              <w:rPr>
                <w:rFonts w:eastAsia="Calibri"/>
                <w:i/>
              </w:rPr>
              <w:t>Mokymo(</w:t>
            </w:r>
            <w:proofErr w:type="spellStart"/>
            <w:r w:rsidRPr="00B929FF">
              <w:rPr>
                <w:rFonts w:eastAsia="Calibri"/>
                <w:i/>
              </w:rPr>
              <w:t>si</w:t>
            </w:r>
            <w:proofErr w:type="spellEnd"/>
            <w:r w:rsidRPr="00B929FF">
              <w:rPr>
                <w:rFonts w:eastAsia="Calibri"/>
                <w:i/>
              </w:rPr>
              <w:t>) priemonės:</w:t>
            </w:r>
          </w:p>
          <w:p w:rsidR="0008141F" w:rsidRPr="00B929FF" w:rsidRDefault="0008141F" w:rsidP="00B929FF">
            <w:pPr>
              <w:widowControl w:val="0"/>
              <w:numPr>
                <w:ilvl w:val="0"/>
                <w:numId w:val="2"/>
              </w:numPr>
              <w:ind w:left="0" w:firstLine="0"/>
            </w:pPr>
            <w:r w:rsidRPr="00B929FF">
              <w:t>Vaizdinės priemonės, skaidrės, maketai, pavyzdžiai, katalogai, plakatai</w:t>
            </w:r>
          </w:p>
          <w:p w:rsidR="0008141F" w:rsidRPr="00B929FF" w:rsidRDefault="0008141F" w:rsidP="00B929FF">
            <w:pPr>
              <w:pStyle w:val="ListParagraph"/>
              <w:widowControl w:val="0"/>
              <w:numPr>
                <w:ilvl w:val="0"/>
                <w:numId w:val="2"/>
              </w:numPr>
              <w:ind w:left="0" w:firstLine="0"/>
              <w:rPr>
                <w:rFonts w:eastAsia="Calibri"/>
              </w:rPr>
            </w:pPr>
            <w:r w:rsidRPr="00B929FF">
              <w:rPr>
                <w:bCs/>
              </w:rPr>
              <w:t>Grafinės automatizuoto kompiuterinio projektavimo programos statinio skaitmeninis modelis (demonstracinė versija)</w:t>
            </w:r>
          </w:p>
          <w:p w:rsidR="0008141F" w:rsidRPr="00B929FF" w:rsidRDefault="0008141F" w:rsidP="00B929FF">
            <w:pPr>
              <w:widowControl w:val="0"/>
              <w:numPr>
                <w:ilvl w:val="0"/>
                <w:numId w:val="10"/>
              </w:numPr>
              <w:tabs>
                <w:tab w:val="clear" w:pos="360"/>
              </w:tabs>
              <w:ind w:left="0" w:firstLine="0"/>
              <w:rPr>
                <w:rFonts w:eastAsia="Calibri"/>
              </w:rPr>
            </w:pPr>
            <w:r w:rsidRPr="00B929FF">
              <w:rPr>
                <w:rFonts w:eastAsia="Calibri"/>
              </w:rPr>
              <w:t>Technologinės kortelės</w:t>
            </w:r>
          </w:p>
          <w:p w:rsidR="0008141F" w:rsidRPr="00B929FF" w:rsidRDefault="0008141F" w:rsidP="00B929FF">
            <w:pPr>
              <w:widowControl w:val="0"/>
              <w:numPr>
                <w:ilvl w:val="0"/>
                <w:numId w:val="10"/>
              </w:numPr>
              <w:tabs>
                <w:tab w:val="clear" w:pos="360"/>
              </w:tabs>
              <w:ind w:left="0" w:firstLine="0"/>
              <w:rPr>
                <w:rFonts w:eastAsia="Calibri"/>
              </w:rPr>
            </w:pPr>
            <w:r w:rsidRPr="00B929FF">
              <w:rPr>
                <w:rFonts w:eastAsia="Calibri"/>
              </w:rPr>
              <w:t>Instrukcijos</w:t>
            </w:r>
          </w:p>
          <w:p w:rsidR="0008141F" w:rsidRPr="00B929FF" w:rsidRDefault="0008141F" w:rsidP="00B929FF">
            <w:pPr>
              <w:widowControl w:val="0"/>
              <w:numPr>
                <w:ilvl w:val="0"/>
                <w:numId w:val="10"/>
              </w:numPr>
              <w:tabs>
                <w:tab w:val="clear" w:pos="360"/>
              </w:tabs>
              <w:ind w:left="0" w:firstLine="0"/>
              <w:rPr>
                <w:rFonts w:eastAsia="Calibri"/>
              </w:rPr>
            </w:pPr>
            <w:proofErr w:type="spellStart"/>
            <w:r w:rsidRPr="00B929FF">
              <w:rPr>
                <w:rFonts w:eastAsia="Calibri"/>
              </w:rPr>
              <w:t>Hidroizoliavimo</w:t>
            </w:r>
            <w:proofErr w:type="spellEnd"/>
            <w:r w:rsidRPr="00B929FF">
              <w:rPr>
                <w:rFonts w:eastAsia="Calibri"/>
              </w:rPr>
              <w:t xml:space="preserve"> medžiagos, įranga, darbo įrankiai</w:t>
            </w:r>
          </w:p>
        </w:tc>
      </w:tr>
      <w:tr w:rsidR="00B929FF" w:rsidRPr="00B929FF" w:rsidTr="008C7D1D">
        <w:trPr>
          <w:trHeight w:val="57"/>
          <w:jc w:val="center"/>
        </w:trPr>
        <w:tc>
          <w:tcPr>
            <w:tcW w:w="947" w:type="pct"/>
          </w:tcPr>
          <w:p w:rsidR="0008141F" w:rsidRPr="00B929FF" w:rsidRDefault="0008141F" w:rsidP="00B929FF">
            <w:pPr>
              <w:pStyle w:val="2vidutinistinklelis1"/>
              <w:widowControl w:val="0"/>
            </w:pPr>
            <w:r w:rsidRPr="00B929FF">
              <w:t>Reikalavimai teorinio ir praktinio mokymo vietai</w:t>
            </w:r>
          </w:p>
        </w:tc>
        <w:tc>
          <w:tcPr>
            <w:tcW w:w="4053" w:type="pct"/>
            <w:gridSpan w:val="2"/>
          </w:tcPr>
          <w:p w:rsidR="0008141F" w:rsidRPr="00B929FF" w:rsidRDefault="0008141F" w:rsidP="00B929FF">
            <w:pPr>
              <w:widowControl w:val="0"/>
            </w:pPr>
            <w:r w:rsidRPr="00B929FF">
              <w:t>Klasė ar kita mokymui(</w:t>
            </w:r>
            <w:proofErr w:type="spellStart"/>
            <w:r w:rsidRPr="00B929FF">
              <w:t>si</w:t>
            </w:r>
            <w:proofErr w:type="spellEnd"/>
            <w:r w:rsidRPr="00B929FF">
              <w:t>) pritaikyta patalpa su techninėmis priemonėmis (kompiuteriu, vaizdo projektoriumi) medžiagai pateikti.</w:t>
            </w:r>
          </w:p>
          <w:p w:rsidR="0008141F" w:rsidRPr="00B929FF" w:rsidRDefault="0008141F" w:rsidP="00B929FF">
            <w:pPr>
              <w:widowControl w:val="0"/>
              <w:contextualSpacing/>
              <w:rPr>
                <w:rFonts w:eastAsia="Calibri"/>
              </w:rPr>
            </w:pPr>
            <w:r w:rsidRPr="00B929FF">
              <w:rPr>
                <w:rFonts w:eastAsia="Calibri"/>
              </w:rPr>
              <w:t xml:space="preserve">Praktinio mokymo klasė (patalpa), aprūpinta darbo drabužiais, asmeninėmis apsaugos priemonėmis, </w:t>
            </w:r>
            <w:proofErr w:type="spellStart"/>
            <w:r w:rsidRPr="00B929FF">
              <w:rPr>
                <w:rFonts w:eastAsia="Calibri"/>
              </w:rPr>
              <w:t>hidroizoliavimo</w:t>
            </w:r>
            <w:proofErr w:type="spellEnd"/>
            <w:r w:rsidRPr="00B929FF">
              <w:rPr>
                <w:bCs/>
              </w:rPr>
              <w:t xml:space="preserve"> medžiagomis</w:t>
            </w:r>
            <w:r w:rsidR="004740E4" w:rsidRPr="00B929FF">
              <w:rPr>
                <w:bCs/>
              </w:rPr>
              <w:t xml:space="preserve"> </w:t>
            </w:r>
            <w:r w:rsidRPr="00B929FF">
              <w:rPr>
                <w:rFonts w:eastAsia="Calibri"/>
              </w:rPr>
              <w:t xml:space="preserve">ir įrankiais bei įranga. </w:t>
            </w:r>
          </w:p>
        </w:tc>
      </w:tr>
      <w:tr w:rsidR="00B929FF" w:rsidRPr="00B929FF" w:rsidTr="008C7D1D">
        <w:trPr>
          <w:trHeight w:val="57"/>
          <w:jc w:val="center"/>
        </w:trPr>
        <w:tc>
          <w:tcPr>
            <w:tcW w:w="947" w:type="pct"/>
          </w:tcPr>
          <w:p w:rsidR="00EE281F" w:rsidRPr="00B929FF" w:rsidRDefault="00EE281F" w:rsidP="00B929FF">
            <w:pPr>
              <w:pStyle w:val="2vidutinistinklelis1"/>
              <w:widowControl w:val="0"/>
            </w:pPr>
            <w:r w:rsidRPr="00B929FF">
              <w:t xml:space="preserve">Reikalavimai mokytojų </w:t>
            </w:r>
            <w:r w:rsidRPr="00B929FF">
              <w:lastRenderedPageBreak/>
              <w:t>dalykiniam pasirengimui (dalykinei kvalifikacijai)</w:t>
            </w:r>
          </w:p>
        </w:tc>
        <w:tc>
          <w:tcPr>
            <w:tcW w:w="4053" w:type="pct"/>
            <w:gridSpan w:val="2"/>
          </w:tcPr>
          <w:p w:rsidR="00EE281F" w:rsidRPr="00B929FF" w:rsidRDefault="00EE281F" w:rsidP="00B929FF">
            <w:pPr>
              <w:widowControl w:val="0"/>
              <w:shd w:val="clear" w:color="auto" w:fill="FFFFFF"/>
            </w:pPr>
            <w:r w:rsidRPr="00B929FF">
              <w:lastRenderedPageBreak/>
              <w:t xml:space="preserve">1) Lietuvos Respublikos švietimo įstatyme ir Reikalavimų mokytojų kvalifikacijai apraše, patvirtintame Lietuvos Respublikos </w:t>
            </w:r>
            <w:r w:rsidRPr="00B929FF">
              <w:lastRenderedPageBreak/>
              <w:t>švietimo ir mokslo ministro 2014 m. rugpjūčio 29 d. įsakymu Nr. V-774 „Dėl Reikalavimų mokytojų kvalifikacijai aprašo patvirtinimo“, nustatytą išsilavinimą ir kvalifikaciją;</w:t>
            </w:r>
          </w:p>
          <w:p w:rsidR="00EE281F" w:rsidRPr="00B929FF" w:rsidRDefault="00EE281F" w:rsidP="00B929FF">
            <w:pPr>
              <w:widowControl w:val="0"/>
              <w:contextualSpacing/>
            </w:pPr>
            <w:r w:rsidRPr="00B929FF">
              <w:t xml:space="preserve">2) betonuotojo ar lygiavertę kvalifikaciją arba statybos inžinerijos studijų krypties ar lygiavertį išsilavinimą, arba ne mažesnę kaip 3 metų betonavimo darbų profesinės veiklos patirtį. </w:t>
            </w:r>
          </w:p>
        </w:tc>
      </w:tr>
    </w:tbl>
    <w:p w:rsidR="005B6439" w:rsidRPr="00B929FF" w:rsidRDefault="005B6439" w:rsidP="00B929FF">
      <w:pPr>
        <w:widowControl w:val="0"/>
      </w:pPr>
    </w:p>
    <w:p w:rsidR="00100D2A" w:rsidRPr="00B929FF" w:rsidRDefault="00100D2A" w:rsidP="00B929FF">
      <w:pPr>
        <w:widowControl w:val="0"/>
      </w:pPr>
    </w:p>
    <w:p w:rsidR="00B917FD" w:rsidRPr="00B929FF" w:rsidRDefault="00B917FD" w:rsidP="00B929FF">
      <w:pPr>
        <w:widowControl w:val="0"/>
        <w:rPr>
          <w:b/>
        </w:rPr>
      </w:pPr>
      <w:r w:rsidRPr="00B929FF">
        <w:rPr>
          <w:b/>
        </w:rPr>
        <w:br w:type="page"/>
      </w:r>
    </w:p>
    <w:p w:rsidR="007018FB" w:rsidRPr="00B929FF" w:rsidRDefault="004F35E4" w:rsidP="00B929FF">
      <w:pPr>
        <w:widowControl w:val="0"/>
        <w:jc w:val="center"/>
        <w:rPr>
          <w:b/>
        </w:rPr>
      </w:pPr>
      <w:r w:rsidRPr="00B929FF">
        <w:rPr>
          <w:b/>
        </w:rPr>
        <w:lastRenderedPageBreak/>
        <w:t>6</w:t>
      </w:r>
      <w:r w:rsidR="002213BE" w:rsidRPr="00B929FF">
        <w:rPr>
          <w:b/>
        </w:rPr>
        <w:t xml:space="preserve">.3. </w:t>
      </w:r>
      <w:r w:rsidR="0034405F" w:rsidRPr="00B929FF">
        <w:rPr>
          <w:b/>
        </w:rPr>
        <w:t>PASIRENKAMIEJI MODULIAI</w:t>
      </w:r>
    </w:p>
    <w:p w:rsidR="00D5078C" w:rsidRPr="00B929FF" w:rsidRDefault="00D5078C" w:rsidP="00B929FF">
      <w:pPr>
        <w:widowControl w:val="0"/>
        <w:rPr>
          <w:highlight w:val="yellow"/>
        </w:rPr>
      </w:pPr>
    </w:p>
    <w:p w:rsidR="00D5078C" w:rsidRPr="00B929FF" w:rsidRDefault="00D5078C" w:rsidP="00B929FF">
      <w:pPr>
        <w:widowControl w:val="0"/>
        <w:rPr>
          <w:b/>
        </w:rPr>
      </w:pPr>
      <w:r w:rsidRPr="00B929FF">
        <w:rPr>
          <w:b/>
        </w:rPr>
        <w:t>Modulio</w:t>
      </w:r>
      <w:r w:rsidR="00C14D71" w:rsidRPr="00B929FF">
        <w:rPr>
          <w:b/>
        </w:rPr>
        <w:t xml:space="preserve"> </w:t>
      </w:r>
      <w:r w:rsidRPr="00B929FF">
        <w:rPr>
          <w:b/>
        </w:rPr>
        <w:t>pavadinimas</w:t>
      </w:r>
      <w:r w:rsidR="00C14D71" w:rsidRPr="00B929FF">
        <w:rPr>
          <w:b/>
        </w:rPr>
        <w:t xml:space="preserve"> </w:t>
      </w:r>
      <w:r w:rsidRPr="00B929FF">
        <w:rPr>
          <w:b/>
        </w:rPr>
        <w:t>–</w:t>
      </w:r>
      <w:r w:rsidR="00C14D71" w:rsidRPr="00B929FF">
        <w:rPr>
          <w:b/>
        </w:rPr>
        <w:t xml:space="preserve"> </w:t>
      </w:r>
      <w:r w:rsidR="00A310AB" w:rsidRPr="00B929FF">
        <w:rPr>
          <w:b/>
        </w:rPr>
        <w:t>„</w:t>
      </w:r>
      <w:r w:rsidR="00E045BF" w:rsidRPr="00B929FF">
        <w:rPr>
          <w:b/>
        </w:rPr>
        <w:t>Kietu</w:t>
      </w:r>
      <w:r w:rsidR="00C14D71" w:rsidRPr="00B929FF">
        <w:rPr>
          <w:b/>
        </w:rPr>
        <w:t xml:space="preserve"> </w:t>
      </w:r>
      <w:r w:rsidR="00E045BF" w:rsidRPr="00B929FF">
        <w:rPr>
          <w:b/>
        </w:rPr>
        <w:t>kuru</w:t>
      </w:r>
      <w:r w:rsidR="00C14D71" w:rsidRPr="00B929FF">
        <w:rPr>
          <w:b/>
        </w:rPr>
        <w:t xml:space="preserve"> </w:t>
      </w:r>
      <w:r w:rsidR="00E045BF" w:rsidRPr="00B929FF">
        <w:rPr>
          <w:b/>
        </w:rPr>
        <w:t>kūrenamų</w:t>
      </w:r>
      <w:r w:rsidR="00C14D71" w:rsidRPr="00B929FF">
        <w:rPr>
          <w:b/>
        </w:rPr>
        <w:t xml:space="preserve"> </w:t>
      </w:r>
      <w:r w:rsidR="00E045BF" w:rsidRPr="00B929FF">
        <w:rPr>
          <w:b/>
        </w:rPr>
        <w:t>šildymo</w:t>
      </w:r>
      <w:r w:rsidR="00C14D71" w:rsidRPr="00B929FF">
        <w:rPr>
          <w:b/>
        </w:rPr>
        <w:t xml:space="preserve"> </w:t>
      </w:r>
      <w:r w:rsidR="00E045BF" w:rsidRPr="00B929FF">
        <w:rPr>
          <w:b/>
        </w:rPr>
        <w:t>įrenginių</w:t>
      </w:r>
      <w:r w:rsidR="00C14D71" w:rsidRPr="00B929FF">
        <w:rPr>
          <w:b/>
        </w:rPr>
        <w:t xml:space="preserve"> </w:t>
      </w:r>
      <w:r w:rsidR="00E045BF" w:rsidRPr="00B929FF">
        <w:rPr>
          <w:b/>
        </w:rPr>
        <w:t>(išskyrus</w:t>
      </w:r>
      <w:r w:rsidR="00C14D71" w:rsidRPr="00B929FF">
        <w:rPr>
          <w:b/>
        </w:rPr>
        <w:t xml:space="preserve"> </w:t>
      </w:r>
      <w:r w:rsidR="00E045BF" w:rsidRPr="00B929FF">
        <w:rPr>
          <w:b/>
        </w:rPr>
        <w:t>katilus)</w:t>
      </w:r>
      <w:r w:rsidR="00C14D71" w:rsidRPr="00B929FF">
        <w:rPr>
          <w:b/>
        </w:rPr>
        <w:t xml:space="preserve"> </w:t>
      </w:r>
      <w:r w:rsidRPr="00B929FF">
        <w:rPr>
          <w:b/>
        </w:rPr>
        <w:t>mūrijimas</w:t>
      </w:r>
      <w:r w:rsidR="00C14D71" w:rsidRPr="00B929FF">
        <w:rPr>
          <w:b/>
        </w:rPr>
        <w:t xml:space="preserve"> </w:t>
      </w:r>
      <w:r w:rsidRPr="00B929FF">
        <w:rPr>
          <w:b/>
        </w:rPr>
        <w:t>iš</w:t>
      </w:r>
      <w:r w:rsidR="00C14D71" w:rsidRPr="00B929FF">
        <w:rPr>
          <w:b/>
        </w:rPr>
        <w:t xml:space="preserve"> </w:t>
      </w:r>
      <w:r w:rsidR="00A310AB" w:rsidRPr="00B929FF">
        <w:rPr>
          <w:b/>
        </w:rPr>
        <w:t>plytų“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929FF" w:rsidRPr="00B929FF" w:rsidTr="00B929FF">
        <w:trPr>
          <w:trHeight w:val="57"/>
          <w:jc w:val="center"/>
        </w:trPr>
        <w:tc>
          <w:tcPr>
            <w:tcW w:w="947" w:type="pct"/>
          </w:tcPr>
          <w:p w:rsidR="00D5078C" w:rsidRPr="00B929FF" w:rsidRDefault="00D5078C" w:rsidP="00B929FF">
            <w:pPr>
              <w:pStyle w:val="NoSpacing"/>
              <w:widowControl w:val="0"/>
            </w:pPr>
            <w:r w:rsidRPr="00B929FF">
              <w:t>Valstybinis</w:t>
            </w:r>
            <w:r w:rsidR="00C14D71" w:rsidRPr="00B929FF">
              <w:t xml:space="preserve"> </w:t>
            </w:r>
            <w:r w:rsidRPr="00B929FF">
              <w:t>kodas</w:t>
            </w:r>
          </w:p>
        </w:tc>
        <w:tc>
          <w:tcPr>
            <w:tcW w:w="4053" w:type="pct"/>
            <w:gridSpan w:val="2"/>
          </w:tcPr>
          <w:p w:rsidR="00D5078C" w:rsidRPr="00B929FF" w:rsidRDefault="0042185A" w:rsidP="00B929FF">
            <w:pPr>
              <w:pStyle w:val="NoSpacing"/>
              <w:widowControl w:val="0"/>
            </w:pPr>
            <w:r w:rsidRPr="00B929FF">
              <w:t>307320057</w:t>
            </w:r>
          </w:p>
        </w:tc>
      </w:tr>
      <w:tr w:rsidR="00B929FF" w:rsidRPr="00B929FF" w:rsidTr="00B929FF">
        <w:trPr>
          <w:trHeight w:val="57"/>
          <w:jc w:val="center"/>
        </w:trPr>
        <w:tc>
          <w:tcPr>
            <w:tcW w:w="947" w:type="pct"/>
          </w:tcPr>
          <w:p w:rsidR="00D5078C" w:rsidRPr="00B929FF" w:rsidRDefault="00D5078C" w:rsidP="00B929FF">
            <w:pPr>
              <w:pStyle w:val="NoSpacing"/>
              <w:widowControl w:val="0"/>
            </w:pPr>
            <w:r w:rsidRPr="00B929FF">
              <w:t>Modulio</w:t>
            </w:r>
            <w:r w:rsidR="00C14D71" w:rsidRPr="00B929FF">
              <w:t xml:space="preserve"> </w:t>
            </w:r>
            <w:r w:rsidRPr="00B929FF">
              <w:t>LTKS</w:t>
            </w:r>
            <w:r w:rsidR="00C14D71" w:rsidRPr="00B929FF">
              <w:t xml:space="preserve"> </w:t>
            </w:r>
            <w:r w:rsidRPr="00B929FF">
              <w:t>lygis</w:t>
            </w:r>
          </w:p>
        </w:tc>
        <w:tc>
          <w:tcPr>
            <w:tcW w:w="4053" w:type="pct"/>
            <w:gridSpan w:val="2"/>
          </w:tcPr>
          <w:p w:rsidR="00D5078C" w:rsidRPr="00B929FF" w:rsidRDefault="00D5078C" w:rsidP="00B929FF">
            <w:pPr>
              <w:pStyle w:val="NoSpacing"/>
              <w:widowControl w:val="0"/>
            </w:pPr>
            <w:r w:rsidRPr="00B929FF">
              <w:t>III</w:t>
            </w:r>
          </w:p>
        </w:tc>
      </w:tr>
      <w:tr w:rsidR="00B929FF" w:rsidRPr="00B929FF" w:rsidTr="00B929FF">
        <w:trPr>
          <w:trHeight w:val="57"/>
          <w:jc w:val="center"/>
        </w:trPr>
        <w:tc>
          <w:tcPr>
            <w:tcW w:w="947" w:type="pct"/>
          </w:tcPr>
          <w:p w:rsidR="00D5078C" w:rsidRPr="00B929FF" w:rsidRDefault="00D5078C" w:rsidP="00B929FF">
            <w:pPr>
              <w:pStyle w:val="NoSpacing"/>
              <w:widowControl w:val="0"/>
            </w:pPr>
            <w:r w:rsidRPr="00B929FF">
              <w:t>Apimtis</w:t>
            </w:r>
            <w:r w:rsidR="00C14D71" w:rsidRPr="00B929FF">
              <w:t xml:space="preserve"> </w:t>
            </w:r>
            <w:r w:rsidRPr="00B929FF">
              <w:t>mokymosi</w:t>
            </w:r>
            <w:r w:rsidR="00C14D71" w:rsidRPr="00B929FF">
              <w:t xml:space="preserve"> </w:t>
            </w:r>
            <w:r w:rsidRPr="00B929FF">
              <w:t>kreditais</w:t>
            </w:r>
          </w:p>
        </w:tc>
        <w:tc>
          <w:tcPr>
            <w:tcW w:w="4053" w:type="pct"/>
            <w:gridSpan w:val="2"/>
          </w:tcPr>
          <w:p w:rsidR="00D5078C" w:rsidRPr="00B929FF" w:rsidRDefault="003263A8" w:rsidP="00B929FF">
            <w:pPr>
              <w:pStyle w:val="NoSpacing"/>
              <w:widowControl w:val="0"/>
            </w:pPr>
            <w:r w:rsidRPr="00B929FF">
              <w:t>10</w:t>
            </w:r>
          </w:p>
        </w:tc>
      </w:tr>
      <w:tr w:rsidR="00B929FF" w:rsidRPr="00B929FF" w:rsidTr="00B929FF">
        <w:trPr>
          <w:trHeight w:val="57"/>
          <w:jc w:val="center"/>
        </w:trPr>
        <w:tc>
          <w:tcPr>
            <w:tcW w:w="947" w:type="pct"/>
          </w:tcPr>
          <w:p w:rsidR="00100D2A" w:rsidRPr="00B929FF" w:rsidRDefault="00100D2A" w:rsidP="00B929FF">
            <w:pPr>
              <w:pStyle w:val="NoSpacing"/>
              <w:widowControl w:val="0"/>
            </w:pPr>
            <w:r w:rsidRPr="00B929FF">
              <w:t>Asmens pasirengimo mokytis modulyje reikalavimai (jei taikoma)</w:t>
            </w:r>
          </w:p>
        </w:tc>
        <w:tc>
          <w:tcPr>
            <w:tcW w:w="4053" w:type="pct"/>
            <w:gridSpan w:val="2"/>
          </w:tcPr>
          <w:p w:rsidR="000659C8" w:rsidRPr="00B929FF" w:rsidRDefault="000659C8" w:rsidP="00B929FF">
            <w:pPr>
              <w:widowControl w:val="0"/>
              <w:rPr>
                <w:i/>
              </w:rPr>
            </w:pPr>
            <w:r w:rsidRPr="00B929FF">
              <w:rPr>
                <w:i/>
              </w:rPr>
              <w:t>Baigti moduliai:</w:t>
            </w:r>
          </w:p>
          <w:p w:rsidR="000659C8" w:rsidRPr="00B929FF" w:rsidRDefault="000659C8" w:rsidP="00B929FF">
            <w:pPr>
              <w:widowControl w:val="0"/>
            </w:pPr>
            <w:r w:rsidRPr="00B929FF">
              <w:t>Bendrosios veiklos statybos objekte vykdymas</w:t>
            </w:r>
            <w:r w:rsidR="00875EB0" w:rsidRPr="00B929FF">
              <w:t xml:space="preserve"> (mūrininko-betonuotojo)</w:t>
            </w:r>
          </w:p>
          <w:p w:rsidR="00100D2A" w:rsidRPr="00B929FF" w:rsidRDefault="000659C8" w:rsidP="00B929FF">
            <w:pPr>
              <w:pStyle w:val="NoSpacing"/>
              <w:widowControl w:val="0"/>
            </w:pPr>
            <w:r w:rsidRPr="00B929FF">
              <w:t xml:space="preserve">Konstrukcijų mūrijimas ir </w:t>
            </w:r>
            <w:r w:rsidR="00F03961" w:rsidRPr="00B929FF">
              <w:t xml:space="preserve">jų </w:t>
            </w:r>
            <w:r w:rsidRPr="00B929FF">
              <w:t>remontas</w:t>
            </w:r>
          </w:p>
        </w:tc>
      </w:tr>
      <w:tr w:rsidR="00B929FF" w:rsidRPr="00B929FF" w:rsidTr="00B929FF">
        <w:trPr>
          <w:trHeight w:val="57"/>
          <w:jc w:val="center"/>
        </w:trPr>
        <w:tc>
          <w:tcPr>
            <w:tcW w:w="947" w:type="pct"/>
            <w:shd w:val="clear" w:color="auto" w:fill="F2F2F2"/>
          </w:tcPr>
          <w:p w:rsidR="00D5078C" w:rsidRPr="00B929FF" w:rsidRDefault="00D5078C" w:rsidP="00B929FF">
            <w:pPr>
              <w:pStyle w:val="NoSpacing"/>
              <w:widowControl w:val="0"/>
              <w:rPr>
                <w:bCs/>
                <w:iCs/>
              </w:rPr>
            </w:pPr>
            <w:r w:rsidRPr="00B929FF">
              <w:t>Kompetencijos</w:t>
            </w:r>
          </w:p>
        </w:tc>
        <w:tc>
          <w:tcPr>
            <w:tcW w:w="1180" w:type="pct"/>
            <w:shd w:val="clear" w:color="auto" w:fill="F2F2F2"/>
          </w:tcPr>
          <w:p w:rsidR="00D5078C" w:rsidRPr="00B929FF" w:rsidRDefault="00D5078C" w:rsidP="00B929FF">
            <w:pPr>
              <w:pStyle w:val="NoSpacing"/>
              <w:widowControl w:val="0"/>
              <w:rPr>
                <w:bCs/>
                <w:iCs/>
              </w:rPr>
            </w:pPr>
            <w:r w:rsidRPr="00B929FF">
              <w:rPr>
                <w:bCs/>
                <w:iCs/>
              </w:rPr>
              <w:t>Mokymosi</w:t>
            </w:r>
            <w:r w:rsidR="00C14D71" w:rsidRPr="00B929FF">
              <w:rPr>
                <w:bCs/>
                <w:iCs/>
              </w:rPr>
              <w:t xml:space="preserve"> </w:t>
            </w:r>
            <w:r w:rsidRPr="00B929FF">
              <w:rPr>
                <w:bCs/>
                <w:iCs/>
              </w:rPr>
              <w:t>rezultatai</w:t>
            </w:r>
          </w:p>
        </w:tc>
        <w:tc>
          <w:tcPr>
            <w:tcW w:w="2873" w:type="pct"/>
            <w:shd w:val="clear" w:color="auto" w:fill="F2F2F2"/>
          </w:tcPr>
          <w:p w:rsidR="00D5078C" w:rsidRPr="00B929FF" w:rsidRDefault="00D5078C" w:rsidP="00B929FF">
            <w:pPr>
              <w:pStyle w:val="NoSpacing"/>
              <w:widowControl w:val="0"/>
              <w:rPr>
                <w:bCs/>
                <w:iCs/>
              </w:rPr>
            </w:pPr>
            <w:r w:rsidRPr="00B929FF">
              <w:rPr>
                <w:bCs/>
                <w:iCs/>
              </w:rPr>
              <w:t>Rekomenduojamas</w:t>
            </w:r>
            <w:r w:rsidR="00C14D71" w:rsidRPr="00B929FF">
              <w:rPr>
                <w:bCs/>
                <w:iCs/>
              </w:rPr>
              <w:t xml:space="preserve"> </w:t>
            </w:r>
            <w:r w:rsidRPr="00B929FF">
              <w:rPr>
                <w:bCs/>
                <w:iCs/>
              </w:rPr>
              <w:t>turinys</w:t>
            </w:r>
            <w:r w:rsidR="00C14D71" w:rsidRPr="00B929FF">
              <w:rPr>
                <w:bCs/>
                <w:iCs/>
              </w:rPr>
              <w:t xml:space="preserve"> </w:t>
            </w:r>
            <w:r w:rsidRPr="00B929FF">
              <w:rPr>
                <w:bCs/>
                <w:iCs/>
              </w:rPr>
              <w:t>mokymosi</w:t>
            </w:r>
            <w:r w:rsidR="00C14D71" w:rsidRPr="00B929FF">
              <w:rPr>
                <w:bCs/>
                <w:iCs/>
              </w:rPr>
              <w:t xml:space="preserve"> </w:t>
            </w:r>
            <w:r w:rsidRPr="00B929FF">
              <w:rPr>
                <w:bCs/>
                <w:iCs/>
              </w:rPr>
              <w:t>rezultatams</w:t>
            </w:r>
            <w:r w:rsidR="00C14D71" w:rsidRPr="00B929FF">
              <w:rPr>
                <w:bCs/>
                <w:iCs/>
              </w:rPr>
              <w:t xml:space="preserve"> </w:t>
            </w:r>
            <w:r w:rsidRPr="00B929FF">
              <w:rPr>
                <w:bCs/>
                <w:iCs/>
              </w:rPr>
              <w:t>pasiekti</w:t>
            </w:r>
          </w:p>
        </w:tc>
      </w:tr>
      <w:tr w:rsidR="00B929FF" w:rsidRPr="00B929FF" w:rsidTr="00B929FF">
        <w:trPr>
          <w:trHeight w:val="57"/>
          <w:jc w:val="center"/>
        </w:trPr>
        <w:tc>
          <w:tcPr>
            <w:tcW w:w="947" w:type="pct"/>
            <w:vMerge w:val="restart"/>
          </w:tcPr>
          <w:p w:rsidR="00D5078C" w:rsidRPr="00B929FF" w:rsidRDefault="00D5078C" w:rsidP="00B929FF">
            <w:pPr>
              <w:pStyle w:val="NoSpacing"/>
              <w:widowControl w:val="0"/>
            </w:pPr>
            <w:r w:rsidRPr="00B929FF">
              <w:t>1</w:t>
            </w:r>
            <w:r w:rsidR="002213BE" w:rsidRPr="00B929FF">
              <w:t xml:space="preserve">. </w:t>
            </w:r>
            <w:r w:rsidR="00295EFA" w:rsidRPr="00B929FF">
              <w:t>Mūryti kietu kuru kūrenamus šildymo (išskyrus katilus) įrenginius, prižiūrint aukštesnės kvalifikacijos darbuotojui.</w:t>
            </w:r>
          </w:p>
        </w:tc>
        <w:tc>
          <w:tcPr>
            <w:tcW w:w="1180" w:type="pct"/>
          </w:tcPr>
          <w:p w:rsidR="00D5078C" w:rsidRPr="00B929FF" w:rsidRDefault="00D5078C" w:rsidP="00B929FF">
            <w:pPr>
              <w:widowControl w:val="0"/>
            </w:pPr>
            <w:r w:rsidRPr="00B929FF">
              <w:t>1</w:t>
            </w:r>
            <w:r w:rsidR="002213BE" w:rsidRPr="00B929FF">
              <w:t xml:space="preserve">.1. </w:t>
            </w:r>
            <w:r w:rsidR="00295EFA" w:rsidRPr="00B929FF">
              <w:t>Apibūdinti įrankius ir mechanizmus, naudojamus kietu kuru kūrenamų šildymo (išskyrus katilus) įrenginių mūrijimui iš plytų.</w:t>
            </w:r>
          </w:p>
        </w:tc>
        <w:tc>
          <w:tcPr>
            <w:tcW w:w="2873" w:type="pct"/>
          </w:tcPr>
          <w:p w:rsidR="003D23EC" w:rsidRPr="00B929FF" w:rsidRDefault="003D23EC" w:rsidP="00B929FF">
            <w:pPr>
              <w:pStyle w:val="NoSpacing"/>
              <w:widowControl w:val="0"/>
              <w:rPr>
                <w:i/>
              </w:rPr>
            </w:pPr>
            <w:r w:rsidRPr="00B929FF">
              <w:rPr>
                <w:b/>
              </w:rPr>
              <w:t>Tema</w:t>
            </w:r>
            <w:r w:rsidR="002213BE" w:rsidRPr="00B929FF">
              <w:rPr>
                <w:b/>
              </w:rPr>
              <w:t xml:space="preserve">. </w:t>
            </w:r>
            <w:r w:rsidRPr="00B929FF">
              <w:rPr>
                <w:b/>
                <w:i/>
              </w:rPr>
              <w:t>Darbuotojų</w:t>
            </w:r>
            <w:r w:rsidR="00C14D71" w:rsidRPr="00B929FF">
              <w:rPr>
                <w:b/>
                <w:i/>
              </w:rPr>
              <w:t xml:space="preserve"> </w:t>
            </w:r>
            <w:r w:rsidRPr="00B929FF">
              <w:rPr>
                <w:b/>
                <w:i/>
              </w:rPr>
              <w:t>sauga</w:t>
            </w:r>
            <w:r w:rsidR="00C14D71" w:rsidRPr="00B929FF">
              <w:rPr>
                <w:b/>
                <w:i/>
              </w:rPr>
              <w:t xml:space="preserve"> </w:t>
            </w:r>
            <w:r w:rsidRPr="00B929FF">
              <w:rPr>
                <w:b/>
                <w:i/>
              </w:rPr>
              <w:t>ir</w:t>
            </w:r>
            <w:r w:rsidR="00C14D71" w:rsidRPr="00B929FF">
              <w:rPr>
                <w:b/>
                <w:i/>
              </w:rPr>
              <w:t xml:space="preserve"> </w:t>
            </w:r>
            <w:r w:rsidRPr="00B929FF">
              <w:rPr>
                <w:b/>
                <w:i/>
              </w:rPr>
              <w:t>sveikata,</w:t>
            </w:r>
            <w:r w:rsidR="00C14D71" w:rsidRPr="00B929FF">
              <w:rPr>
                <w:b/>
                <w:i/>
              </w:rPr>
              <w:t xml:space="preserve"> </w:t>
            </w:r>
            <w:r w:rsidRPr="00B929FF">
              <w:rPr>
                <w:b/>
                <w:i/>
              </w:rPr>
              <w:t>mūrijant</w:t>
            </w:r>
            <w:r w:rsidR="00C14D71" w:rsidRPr="00B929FF">
              <w:rPr>
                <w:b/>
                <w:i/>
              </w:rPr>
              <w:t xml:space="preserve"> </w:t>
            </w:r>
            <w:r w:rsidR="00B724BF" w:rsidRPr="00B929FF">
              <w:rPr>
                <w:b/>
                <w:i/>
              </w:rPr>
              <w:t>kietu</w:t>
            </w:r>
            <w:r w:rsidR="00C14D71" w:rsidRPr="00B929FF">
              <w:rPr>
                <w:b/>
                <w:i/>
              </w:rPr>
              <w:t xml:space="preserve"> </w:t>
            </w:r>
            <w:r w:rsidR="00B724BF" w:rsidRPr="00B929FF">
              <w:rPr>
                <w:b/>
                <w:i/>
              </w:rPr>
              <w:t>kuru</w:t>
            </w:r>
            <w:r w:rsidR="00C14D71" w:rsidRPr="00B929FF">
              <w:rPr>
                <w:b/>
                <w:i/>
              </w:rPr>
              <w:t xml:space="preserve"> </w:t>
            </w:r>
            <w:r w:rsidR="00B724BF" w:rsidRPr="00B929FF">
              <w:rPr>
                <w:b/>
                <w:i/>
              </w:rPr>
              <w:t>kūrenamus</w:t>
            </w:r>
            <w:r w:rsidR="00C14D71" w:rsidRPr="00B929FF">
              <w:rPr>
                <w:b/>
                <w:i/>
              </w:rPr>
              <w:t xml:space="preserve"> </w:t>
            </w:r>
            <w:r w:rsidR="00B724BF" w:rsidRPr="00B929FF">
              <w:rPr>
                <w:b/>
                <w:i/>
              </w:rPr>
              <w:t>šildymo</w:t>
            </w:r>
            <w:r w:rsidR="00C14D71" w:rsidRPr="00B929FF">
              <w:rPr>
                <w:b/>
                <w:i/>
              </w:rPr>
              <w:t xml:space="preserve"> </w:t>
            </w:r>
            <w:r w:rsidR="00B724BF" w:rsidRPr="00B929FF">
              <w:rPr>
                <w:b/>
                <w:i/>
              </w:rPr>
              <w:t>įrenginius</w:t>
            </w:r>
          </w:p>
          <w:p w:rsidR="002B160E" w:rsidRPr="00B929FF" w:rsidRDefault="003D23EC" w:rsidP="00B929FF">
            <w:pPr>
              <w:pStyle w:val="NoSpacing"/>
              <w:widowControl w:val="0"/>
              <w:numPr>
                <w:ilvl w:val="0"/>
                <w:numId w:val="25"/>
              </w:numPr>
              <w:ind w:left="0" w:firstLine="0"/>
            </w:pPr>
            <w:r w:rsidRPr="00B929FF">
              <w:t>Darbuotojų</w:t>
            </w:r>
            <w:r w:rsidR="00C14D71" w:rsidRPr="00B929FF">
              <w:t xml:space="preserve"> </w:t>
            </w:r>
            <w:r w:rsidRPr="00B929FF">
              <w:t>saugos</w:t>
            </w:r>
            <w:r w:rsidR="00C14D71" w:rsidRPr="00B929FF">
              <w:t xml:space="preserve"> </w:t>
            </w:r>
            <w:r w:rsidRPr="00B929FF">
              <w:t>ir</w:t>
            </w:r>
            <w:r w:rsidR="00C14D71" w:rsidRPr="00B929FF">
              <w:t xml:space="preserve"> </w:t>
            </w:r>
            <w:r w:rsidRPr="00B929FF">
              <w:t>sveikatos</w:t>
            </w:r>
            <w:r w:rsidR="00C14D71" w:rsidRPr="00B929FF">
              <w:t xml:space="preserve"> </w:t>
            </w:r>
            <w:r w:rsidRPr="00B929FF">
              <w:t>reikalavimai,</w:t>
            </w:r>
            <w:r w:rsidR="00C14D71" w:rsidRPr="00B929FF">
              <w:t xml:space="preserve"> </w:t>
            </w:r>
            <w:r w:rsidR="00D841EC" w:rsidRPr="00B929FF">
              <w:t>mūrijant</w:t>
            </w:r>
            <w:r w:rsidR="00C14D71" w:rsidRPr="00B929FF">
              <w:t xml:space="preserve"> </w:t>
            </w:r>
            <w:r w:rsidR="00B724BF" w:rsidRPr="00B929FF">
              <w:t>kietu</w:t>
            </w:r>
            <w:r w:rsidR="00C14D71" w:rsidRPr="00B929FF">
              <w:t xml:space="preserve"> </w:t>
            </w:r>
            <w:r w:rsidR="00B724BF" w:rsidRPr="00B929FF">
              <w:t>kuru</w:t>
            </w:r>
            <w:r w:rsidR="00C14D71" w:rsidRPr="00B929FF">
              <w:t xml:space="preserve"> </w:t>
            </w:r>
            <w:r w:rsidR="00B724BF" w:rsidRPr="00B929FF">
              <w:t>kūrenamus</w:t>
            </w:r>
            <w:r w:rsidR="00C14D71" w:rsidRPr="00B929FF">
              <w:t xml:space="preserve"> </w:t>
            </w:r>
            <w:r w:rsidR="00B724BF" w:rsidRPr="00B929FF">
              <w:t>šildymo</w:t>
            </w:r>
            <w:r w:rsidR="00C14D71" w:rsidRPr="00B929FF">
              <w:t xml:space="preserve"> </w:t>
            </w:r>
            <w:r w:rsidR="00B724BF" w:rsidRPr="00B929FF">
              <w:t>įrenginius</w:t>
            </w:r>
            <w:r w:rsidR="00C14D71" w:rsidRPr="00B929FF">
              <w:t xml:space="preserve"> </w:t>
            </w:r>
            <w:r w:rsidR="0000302C" w:rsidRPr="00B929FF">
              <w:t>iš</w:t>
            </w:r>
            <w:r w:rsidR="00C14D71" w:rsidRPr="00B929FF">
              <w:t xml:space="preserve"> </w:t>
            </w:r>
            <w:r w:rsidR="0000302C" w:rsidRPr="00B929FF">
              <w:t>plytų</w:t>
            </w:r>
          </w:p>
          <w:p w:rsidR="00D5078C" w:rsidRPr="00B929FF" w:rsidRDefault="00D5078C" w:rsidP="00B929FF">
            <w:pPr>
              <w:pStyle w:val="NoSpacing"/>
              <w:widowControl w:val="0"/>
              <w:rPr>
                <w:b/>
                <w:i/>
              </w:rPr>
            </w:pPr>
            <w:r w:rsidRPr="00B929FF">
              <w:rPr>
                <w:b/>
              </w:rPr>
              <w:t>Tema</w:t>
            </w:r>
            <w:r w:rsidR="002213BE" w:rsidRPr="00B929FF">
              <w:rPr>
                <w:b/>
              </w:rPr>
              <w:t xml:space="preserve">. </w:t>
            </w:r>
            <w:r w:rsidRPr="00B929FF">
              <w:rPr>
                <w:b/>
                <w:i/>
              </w:rPr>
              <w:t>Įrankiai</w:t>
            </w:r>
            <w:r w:rsidR="00C14D71" w:rsidRPr="00B929FF">
              <w:rPr>
                <w:b/>
                <w:i/>
              </w:rPr>
              <w:t xml:space="preserve"> </w:t>
            </w:r>
            <w:r w:rsidRPr="00B929FF">
              <w:rPr>
                <w:b/>
                <w:i/>
              </w:rPr>
              <w:t>ir</w:t>
            </w:r>
            <w:r w:rsidR="00C14D71" w:rsidRPr="00B929FF">
              <w:rPr>
                <w:b/>
                <w:i/>
              </w:rPr>
              <w:t xml:space="preserve"> </w:t>
            </w:r>
            <w:r w:rsidRPr="00B929FF">
              <w:rPr>
                <w:b/>
                <w:i/>
              </w:rPr>
              <w:t>mechanizmai</w:t>
            </w:r>
            <w:r w:rsidR="00C14D71" w:rsidRPr="00B929FF">
              <w:rPr>
                <w:b/>
                <w:i/>
              </w:rPr>
              <w:t xml:space="preserve"> </w:t>
            </w:r>
            <w:r w:rsidRPr="00B929FF">
              <w:rPr>
                <w:b/>
                <w:i/>
              </w:rPr>
              <w:t>kietu</w:t>
            </w:r>
            <w:r w:rsidR="00C14D71" w:rsidRPr="00B929FF">
              <w:rPr>
                <w:b/>
                <w:i/>
              </w:rPr>
              <w:t xml:space="preserve"> </w:t>
            </w:r>
            <w:r w:rsidRPr="00B929FF">
              <w:rPr>
                <w:b/>
                <w:i/>
              </w:rPr>
              <w:t>kuru</w:t>
            </w:r>
            <w:r w:rsidR="00C14D71" w:rsidRPr="00B929FF">
              <w:rPr>
                <w:b/>
                <w:i/>
              </w:rPr>
              <w:t xml:space="preserve"> </w:t>
            </w:r>
            <w:r w:rsidRPr="00B929FF">
              <w:rPr>
                <w:b/>
                <w:i/>
              </w:rPr>
              <w:t>kūrenamų</w:t>
            </w:r>
            <w:r w:rsidR="00C14D71" w:rsidRPr="00B929FF">
              <w:rPr>
                <w:b/>
                <w:i/>
              </w:rPr>
              <w:t xml:space="preserve"> </w:t>
            </w:r>
            <w:r w:rsidRPr="00B929FF">
              <w:rPr>
                <w:b/>
                <w:i/>
              </w:rPr>
              <w:t>šildymo</w:t>
            </w:r>
            <w:r w:rsidR="00C14D71" w:rsidRPr="00B929FF">
              <w:rPr>
                <w:b/>
                <w:i/>
              </w:rPr>
              <w:t xml:space="preserve"> </w:t>
            </w:r>
            <w:r w:rsidRPr="00B929FF">
              <w:rPr>
                <w:b/>
                <w:i/>
              </w:rPr>
              <w:t>įrenginių</w:t>
            </w:r>
            <w:r w:rsidR="00C14D71" w:rsidRPr="00B929FF">
              <w:rPr>
                <w:b/>
                <w:i/>
              </w:rPr>
              <w:t xml:space="preserve"> </w:t>
            </w:r>
            <w:r w:rsidRPr="00B929FF">
              <w:rPr>
                <w:b/>
                <w:i/>
              </w:rPr>
              <w:t>mūrijimui</w:t>
            </w:r>
          </w:p>
          <w:p w:rsidR="002B160E" w:rsidRPr="00B929FF" w:rsidRDefault="00D5078C" w:rsidP="00B929FF">
            <w:pPr>
              <w:pStyle w:val="NoSpacing"/>
              <w:widowControl w:val="0"/>
              <w:numPr>
                <w:ilvl w:val="0"/>
                <w:numId w:val="1"/>
              </w:numPr>
              <w:ind w:left="0" w:firstLine="0"/>
            </w:pPr>
            <w:r w:rsidRPr="00B929FF">
              <w:t>Įrankiai</w:t>
            </w:r>
            <w:r w:rsidR="00C14D71" w:rsidRPr="00B929FF">
              <w:t xml:space="preserve"> </w:t>
            </w:r>
            <w:r w:rsidRPr="00B929FF">
              <w:t>ir</w:t>
            </w:r>
            <w:r w:rsidR="00C14D71" w:rsidRPr="00B929FF">
              <w:t xml:space="preserve"> </w:t>
            </w:r>
            <w:r w:rsidRPr="00B929FF">
              <w:t>mechanizmai,</w:t>
            </w:r>
            <w:r w:rsidR="00C14D71" w:rsidRPr="00B929FF">
              <w:t xml:space="preserve"> </w:t>
            </w:r>
            <w:r w:rsidRPr="00B929FF">
              <w:t>jų</w:t>
            </w:r>
            <w:r w:rsidR="00C14D71" w:rsidRPr="00B929FF">
              <w:t xml:space="preserve"> </w:t>
            </w:r>
            <w:r w:rsidRPr="00B929FF">
              <w:t>paskirtis</w:t>
            </w:r>
          </w:p>
          <w:p w:rsidR="00D5078C" w:rsidRPr="00B929FF" w:rsidRDefault="00D5078C" w:rsidP="00B929FF">
            <w:pPr>
              <w:pStyle w:val="NoSpacing"/>
              <w:widowControl w:val="0"/>
              <w:numPr>
                <w:ilvl w:val="0"/>
                <w:numId w:val="1"/>
              </w:numPr>
              <w:ind w:left="0" w:firstLine="0"/>
            </w:pPr>
            <w:r w:rsidRPr="00B929FF">
              <w:t>Kontroliniai</w:t>
            </w:r>
            <w:r w:rsidR="00C14D71" w:rsidRPr="00B929FF">
              <w:t xml:space="preserve"> </w:t>
            </w:r>
            <w:r w:rsidRPr="00B929FF">
              <w:t>matavimo</w:t>
            </w:r>
            <w:r w:rsidR="00C14D71" w:rsidRPr="00B929FF">
              <w:t xml:space="preserve"> </w:t>
            </w:r>
            <w:r w:rsidRPr="00B929FF">
              <w:t>prietaisai</w:t>
            </w:r>
            <w:r w:rsidR="00C14D71" w:rsidRPr="00B929FF">
              <w:t xml:space="preserve"> </w:t>
            </w:r>
            <w:r w:rsidRPr="00B929FF">
              <w:t>darbų</w:t>
            </w:r>
            <w:r w:rsidR="00C14D71" w:rsidRPr="00B929FF">
              <w:t xml:space="preserve"> </w:t>
            </w:r>
            <w:r w:rsidRPr="00B929FF">
              <w:t>kokybei</w:t>
            </w:r>
            <w:r w:rsidR="00C14D71" w:rsidRPr="00B929FF">
              <w:t xml:space="preserve"> </w:t>
            </w:r>
            <w:r w:rsidRPr="00B929FF">
              <w:t>tikrinti</w:t>
            </w:r>
          </w:p>
        </w:tc>
      </w:tr>
      <w:tr w:rsidR="00B929FF" w:rsidRPr="00B929FF" w:rsidTr="00B929FF">
        <w:trPr>
          <w:trHeight w:val="57"/>
          <w:jc w:val="center"/>
        </w:trPr>
        <w:tc>
          <w:tcPr>
            <w:tcW w:w="947" w:type="pct"/>
            <w:vMerge/>
          </w:tcPr>
          <w:p w:rsidR="00D5078C" w:rsidRPr="00B929FF" w:rsidRDefault="00D5078C" w:rsidP="00B929FF">
            <w:pPr>
              <w:pStyle w:val="NoSpacing"/>
              <w:widowControl w:val="0"/>
            </w:pPr>
          </w:p>
        </w:tc>
        <w:tc>
          <w:tcPr>
            <w:tcW w:w="1180" w:type="pct"/>
          </w:tcPr>
          <w:p w:rsidR="00D5078C" w:rsidRPr="00B929FF" w:rsidRDefault="00D5078C" w:rsidP="00B929FF">
            <w:pPr>
              <w:widowControl w:val="0"/>
            </w:pPr>
            <w:r w:rsidRPr="00B929FF">
              <w:t>1</w:t>
            </w:r>
            <w:r w:rsidR="002213BE" w:rsidRPr="00B929FF">
              <w:t xml:space="preserve">.2. </w:t>
            </w:r>
            <w:r w:rsidR="00295EFA" w:rsidRPr="00B929FF">
              <w:t>Apibūdinti medžiagas, naudojamas kietu kuru kūrenamų šildymo (išskyrus katilus) įrenginių mūrijimui ir įrengimui.</w:t>
            </w:r>
          </w:p>
        </w:tc>
        <w:tc>
          <w:tcPr>
            <w:tcW w:w="2873" w:type="pct"/>
          </w:tcPr>
          <w:p w:rsidR="00D5078C" w:rsidRPr="00B929FF" w:rsidRDefault="00D5078C" w:rsidP="00B929FF">
            <w:pPr>
              <w:pStyle w:val="NoSpacing"/>
              <w:widowControl w:val="0"/>
              <w:rPr>
                <w:b/>
                <w:i/>
              </w:rPr>
            </w:pPr>
            <w:r w:rsidRPr="00B929FF">
              <w:rPr>
                <w:b/>
              </w:rPr>
              <w:t>Tema</w:t>
            </w:r>
            <w:r w:rsidR="002213BE" w:rsidRPr="00B929FF">
              <w:rPr>
                <w:b/>
              </w:rPr>
              <w:t xml:space="preserve">. </w:t>
            </w:r>
            <w:r w:rsidRPr="00B929FF">
              <w:rPr>
                <w:b/>
                <w:i/>
              </w:rPr>
              <w:t>Medžiagos</w:t>
            </w:r>
            <w:r w:rsidR="00C14D71" w:rsidRPr="00B929FF">
              <w:rPr>
                <w:b/>
                <w:i/>
              </w:rPr>
              <w:t xml:space="preserve"> </w:t>
            </w:r>
            <w:r w:rsidR="00C644FD" w:rsidRPr="00B929FF">
              <w:rPr>
                <w:b/>
                <w:i/>
              </w:rPr>
              <w:t>kietu</w:t>
            </w:r>
            <w:r w:rsidR="00C14D71" w:rsidRPr="00B929FF">
              <w:rPr>
                <w:b/>
                <w:i/>
              </w:rPr>
              <w:t xml:space="preserve"> </w:t>
            </w:r>
            <w:r w:rsidR="00C644FD" w:rsidRPr="00B929FF">
              <w:rPr>
                <w:b/>
                <w:i/>
              </w:rPr>
              <w:t>kuru</w:t>
            </w:r>
            <w:r w:rsidR="00C14D71" w:rsidRPr="00B929FF">
              <w:rPr>
                <w:b/>
                <w:i/>
              </w:rPr>
              <w:t xml:space="preserve"> </w:t>
            </w:r>
            <w:r w:rsidR="00C644FD" w:rsidRPr="00B929FF">
              <w:rPr>
                <w:b/>
                <w:i/>
              </w:rPr>
              <w:t>kūrenamų</w:t>
            </w:r>
            <w:r w:rsidR="00C14D71" w:rsidRPr="00B929FF">
              <w:rPr>
                <w:b/>
                <w:i/>
              </w:rPr>
              <w:t xml:space="preserve"> </w:t>
            </w:r>
            <w:r w:rsidR="00C644FD" w:rsidRPr="00B929FF">
              <w:rPr>
                <w:b/>
                <w:i/>
              </w:rPr>
              <w:t>šildymo</w:t>
            </w:r>
            <w:r w:rsidR="00C14D71" w:rsidRPr="00B929FF">
              <w:rPr>
                <w:b/>
                <w:i/>
              </w:rPr>
              <w:t xml:space="preserve"> </w:t>
            </w:r>
            <w:r w:rsidR="00C644FD" w:rsidRPr="00B929FF">
              <w:rPr>
                <w:b/>
                <w:i/>
              </w:rPr>
              <w:t>įrenginių</w:t>
            </w:r>
            <w:r w:rsidR="00C14D71" w:rsidRPr="00B929FF">
              <w:rPr>
                <w:b/>
                <w:i/>
              </w:rPr>
              <w:t xml:space="preserve"> </w:t>
            </w:r>
            <w:r w:rsidRPr="00B929FF">
              <w:rPr>
                <w:b/>
                <w:i/>
              </w:rPr>
              <w:t>mūrijimui</w:t>
            </w:r>
            <w:r w:rsidR="00C14D71" w:rsidRPr="00B929FF">
              <w:rPr>
                <w:b/>
                <w:i/>
              </w:rPr>
              <w:t xml:space="preserve"> </w:t>
            </w:r>
            <w:r w:rsidRPr="00B929FF">
              <w:rPr>
                <w:b/>
                <w:i/>
              </w:rPr>
              <w:t>ir</w:t>
            </w:r>
            <w:r w:rsidR="00C14D71" w:rsidRPr="00B929FF">
              <w:rPr>
                <w:b/>
                <w:i/>
              </w:rPr>
              <w:t xml:space="preserve"> </w:t>
            </w:r>
            <w:r w:rsidRPr="00B929FF">
              <w:rPr>
                <w:b/>
                <w:i/>
              </w:rPr>
              <w:t>įrengimui</w:t>
            </w:r>
          </w:p>
          <w:p w:rsidR="00D5078C" w:rsidRPr="00B929FF" w:rsidRDefault="00D5078C" w:rsidP="00B929FF">
            <w:pPr>
              <w:pStyle w:val="NoSpacing"/>
              <w:widowControl w:val="0"/>
              <w:numPr>
                <w:ilvl w:val="0"/>
                <w:numId w:val="1"/>
              </w:numPr>
              <w:ind w:left="0" w:firstLine="0"/>
            </w:pPr>
            <w:r w:rsidRPr="00B929FF">
              <w:t>Dirbtiniai</w:t>
            </w:r>
            <w:r w:rsidR="00C14D71" w:rsidRPr="00B929FF">
              <w:t xml:space="preserve"> </w:t>
            </w:r>
            <w:r w:rsidRPr="00B929FF">
              <w:t>ir</w:t>
            </w:r>
            <w:r w:rsidR="00C14D71" w:rsidRPr="00B929FF">
              <w:t xml:space="preserve"> </w:t>
            </w:r>
            <w:r w:rsidRPr="00B929FF">
              <w:t>natūralūs</w:t>
            </w:r>
            <w:r w:rsidR="00C14D71" w:rsidRPr="00B929FF">
              <w:t xml:space="preserve"> </w:t>
            </w:r>
            <w:r w:rsidRPr="00B929FF">
              <w:t>akmenys</w:t>
            </w:r>
            <w:r w:rsidR="00C14D71" w:rsidRPr="00B929FF">
              <w:t xml:space="preserve"> </w:t>
            </w:r>
            <w:r w:rsidRPr="00B929FF">
              <w:t>krosnių</w:t>
            </w:r>
            <w:r w:rsidR="00C14D71" w:rsidRPr="00B929FF">
              <w:t xml:space="preserve"> </w:t>
            </w:r>
            <w:r w:rsidRPr="00B929FF">
              <w:t>mūrijimui</w:t>
            </w:r>
          </w:p>
          <w:p w:rsidR="00D5078C" w:rsidRPr="00B929FF" w:rsidRDefault="00D5078C" w:rsidP="00B929FF">
            <w:pPr>
              <w:pStyle w:val="NoSpacing"/>
              <w:widowControl w:val="0"/>
              <w:numPr>
                <w:ilvl w:val="0"/>
                <w:numId w:val="1"/>
              </w:numPr>
              <w:ind w:left="0" w:firstLine="0"/>
            </w:pPr>
            <w:r w:rsidRPr="00B929FF">
              <w:t>Skiediniai</w:t>
            </w:r>
            <w:r w:rsidR="00C14D71" w:rsidRPr="00B929FF">
              <w:t xml:space="preserve"> </w:t>
            </w:r>
            <w:r w:rsidRPr="00B929FF">
              <w:t>krosnių</w:t>
            </w:r>
            <w:r w:rsidR="00C14D71" w:rsidRPr="00B929FF">
              <w:t xml:space="preserve"> </w:t>
            </w:r>
            <w:r w:rsidRPr="00B929FF">
              <w:t>mūrijimui</w:t>
            </w:r>
          </w:p>
          <w:p w:rsidR="00D5078C" w:rsidRPr="00B929FF" w:rsidRDefault="00D5078C" w:rsidP="00B929FF">
            <w:pPr>
              <w:pStyle w:val="NoSpacing"/>
              <w:widowControl w:val="0"/>
              <w:numPr>
                <w:ilvl w:val="0"/>
                <w:numId w:val="1"/>
              </w:numPr>
              <w:ind w:left="0" w:firstLine="0"/>
            </w:pPr>
            <w:r w:rsidRPr="00B929FF">
              <w:t>Krosnių</w:t>
            </w:r>
            <w:r w:rsidR="00C14D71" w:rsidRPr="00B929FF">
              <w:t xml:space="preserve"> </w:t>
            </w:r>
            <w:r w:rsidRPr="00B929FF">
              <w:t>metalinės</w:t>
            </w:r>
            <w:r w:rsidR="00C14D71" w:rsidRPr="00B929FF">
              <w:t xml:space="preserve"> </w:t>
            </w:r>
            <w:r w:rsidRPr="00B929FF">
              <w:t>detalės</w:t>
            </w:r>
            <w:r w:rsidR="00C14D71" w:rsidRPr="00B929FF">
              <w:t xml:space="preserve"> </w:t>
            </w:r>
            <w:r w:rsidRPr="00B929FF">
              <w:t>(</w:t>
            </w:r>
            <w:proofErr w:type="spellStart"/>
            <w:r w:rsidRPr="00B929FF">
              <w:t>ardeliai</w:t>
            </w:r>
            <w:proofErr w:type="spellEnd"/>
            <w:r w:rsidRPr="00B929FF">
              <w:t>,</w:t>
            </w:r>
            <w:r w:rsidR="00C14D71" w:rsidRPr="00B929FF">
              <w:t xml:space="preserve"> </w:t>
            </w:r>
            <w:r w:rsidRPr="00B929FF">
              <w:t>durelės,</w:t>
            </w:r>
            <w:r w:rsidR="00C14D71" w:rsidRPr="00B929FF">
              <w:t xml:space="preserve"> </w:t>
            </w:r>
            <w:r w:rsidRPr="00B929FF">
              <w:t>užkaišai</w:t>
            </w:r>
            <w:r w:rsidR="00C14D71" w:rsidRPr="00B929FF">
              <w:t xml:space="preserve"> </w:t>
            </w:r>
            <w:r w:rsidRPr="00B929FF">
              <w:t>ir</w:t>
            </w:r>
            <w:r w:rsidR="00C14D71" w:rsidRPr="00B929FF">
              <w:t xml:space="preserve"> </w:t>
            </w:r>
            <w:r w:rsidRPr="00B929FF">
              <w:t>kt</w:t>
            </w:r>
            <w:r w:rsidR="00F03961" w:rsidRPr="00B929FF">
              <w:t>.</w:t>
            </w:r>
            <w:r w:rsidRPr="00B929FF">
              <w:t>)</w:t>
            </w:r>
          </w:p>
          <w:p w:rsidR="0000302C" w:rsidRPr="00B929FF" w:rsidRDefault="0000302C" w:rsidP="00B929FF">
            <w:pPr>
              <w:pStyle w:val="NoSpacing"/>
              <w:widowControl w:val="0"/>
            </w:pPr>
            <w:r w:rsidRPr="00B929FF">
              <w:rPr>
                <w:b/>
              </w:rPr>
              <w:t>Tema</w:t>
            </w:r>
            <w:r w:rsidR="002213BE" w:rsidRPr="00B929FF">
              <w:rPr>
                <w:b/>
              </w:rPr>
              <w:t xml:space="preserve">. </w:t>
            </w:r>
            <w:r w:rsidR="00C644FD" w:rsidRPr="00B929FF">
              <w:rPr>
                <w:b/>
                <w:i/>
              </w:rPr>
              <w:t>Kietu</w:t>
            </w:r>
            <w:r w:rsidR="00C14D71" w:rsidRPr="00B929FF">
              <w:rPr>
                <w:b/>
                <w:i/>
              </w:rPr>
              <w:t xml:space="preserve"> </w:t>
            </w:r>
            <w:r w:rsidR="00C644FD" w:rsidRPr="00B929FF">
              <w:rPr>
                <w:b/>
                <w:i/>
              </w:rPr>
              <w:t>kuru</w:t>
            </w:r>
            <w:r w:rsidR="00C14D71" w:rsidRPr="00B929FF">
              <w:rPr>
                <w:b/>
                <w:i/>
              </w:rPr>
              <w:t xml:space="preserve"> </w:t>
            </w:r>
            <w:r w:rsidR="00C644FD" w:rsidRPr="00B929FF">
              <w:rPr>
                <w:b/>
                <w:i/>
              </w:rPr>
              <w:t>kūrenamų</w:t>
            </w:r>
            <w:r w:rsidR="00C14D71" w:rsidRPr="00B929FF">
              <w:rPr>
                <w:b/>
                <w:i/>
              </w:rPr>
              <w:t xml:space="preserve"> </w:t>
            </w:r>
            <w:r w:rsidR="00C644FD" w:rsidRPr="00B929FF">
              <w:rPr>
                <w:b/>
                <w:i/>
              </w:rPr>
              <w:t>šildymo</w:t>
            </w:r>
            <w:r w:rsidR="00C14D71" w:rsidRPr="00B929FF">
              <w:rPr>
                <w:b/>
                <w:i/>
              </w:rPr>
              <w:t xml:space="preserve"> </w:t>
            </w:r>
            <w:r w:rsidR="00C644FD" w:rsidRPr="00B929FF">
              <w:rPr>
                <w:b/>
                <w:i/>
              </w:rPr>
              <w:t>įrenginiai</w:t>
            </w:r>
            <w:r w:rsidR="00C14D71" w:rsidRPr="00B929FF">
              <w:rPr>
                <w:b/>
                <w:i/>
              </w:rPr>
              <w:t xml:space="preserve"> </w:t>
            </w:r>
            <w:r w:rsidR="00C644FD" w:rsidRPr="00B929FF">
              <w:rPr>
                <w:b/>
                <w:i/>
              </w:rPr>
              <w:t>ir</w:t>
            </w:r>
            <w:r w:rsidR="00C14D71" w:rsidRPr="00B929FF">
              <w:rPr>
                <w:b/>
                <w:i/>
              </w:rPr>
              <w:t xml:space="preserve"> </w:t>
            </w:r>
            <w:r w:rsidRPr="00B929FF">
              <w:rPr>
                <w:b/>
                <w:i/>
              </w:rPr>
              <w:t>jų</w:t>
            </w:r>
            <w:r w:rsidR="00C14D71" w:rsidRPr="00B929FF">
              <w:rPr>
                <w:b/>
                <w:i/>
              </w:rPr>
              <w:t xml:space="preserve"> </w:t>
            </w:r>
            <w:r w:rsidR="009B3849" w:rsidRPr="00B929FF">
              <w:rPr>
                <w:b/>
                <w:i/>
              </w:rPr>
              <w:t>mūrijimo</w:t>
            </w:r>
            <w:r w:rsidR="00C14D71" w:rsidRPr="00B929FF">
              <w:rPr>
                <w:b/>
                <w:i/>
              </w:rPr>
              <w:t xml:space="preserve"> </w:t>
            </w:r>
            <w:r w:rsidR="009B3849" w:rsidRPr="00B929FF">
              <w:rPr>
                <w:b/>
                <w:i/>
              </w:rPr>
              <w:t>eiga</w:t>
            </w:r>
          </w:p>
          <w:p w:rsidR="007F7598" w:rsidRPr="00B929FF" w:rsidRDefault="00C644FD" w:rsidP="00B929FF">
            <w:pPr>
              <w:pStyle w:val="NoSpacing"/>
              <w:widowControl w:val="0"/>
              <w:numPr>
                <w:ilvl w:val="0"/>
                <w:numId w:val="44"/>
              </w:numPr>
              <w:ind w:left="0" w:firstLine="0"/>
            </w:pPr>
            <w:r w:rsidRPr="00B929FF">
              <w:t>Kietu</w:t>
            </w:r>
            <w:r w:rsidR="00C14D71" w:rsidRPr="00B929FF">
              <w:t xml:space="preserve"> </w:t>
            </w:r>
            <w:r w:rsidRPr="00B929FF">
              <w:t>kuru</w:t>
            </w:r>
            <w:r w:rsidR="00C14D71" w:rsidRPr="00B929FF">
              <w:t xml:space="preserve"> </w:t>
            </w:r>
            <w:r w:rsidRPr="00B929FF">
              <w:t>kūrenamų</w:t>
            </w:r>
            <w:r w:rsidR="00C14D71" w:rsidRPr="00B929FF">
              <w:t xml:space="preserve"> </w:t>
            </w:r>
            <w:r w:rsidRPr="00B929FF">
              <w:t>įrenginių</w:t>
            </w:r>
            <w:r w:rsidR="00C14D71" w:rsidRPr="00B929FF">
              <w:t xml:space="preserve"> </w:t>
            </w:r>
            <w:r w:rsidR="0000302C" w:rsidRPr="00B929FF">
              <w:t>tipai</w:t>
            </w:r>
            <w:r w:rsidR="00C14D71" w:rsidRPr="00B929FF">
              <w:t xml:space="preserve"> </w:t>
            </w:r>
            <w:r w:rsidR="0000302C" w:rsidRPr="00B929FF">
              <w:t>ir</w:t>
            </w:r>
            <w:r w:rsidR="00C14D71" w:rsidRPr="00B929FF">
              <w:t xml:space="preserve"> </w:t>
            </w:r>
            <w:r w:rsidR="0000302C" w:rsidRPr="00B929FF">
              <w:t>paskirtis</w:t>
            </w:r>
          </w:p>
          <w:p w:rsidR="00557345" w:rsidRPr="00B929FF" w:rsidRDefault="00C644FD" w:rsidP="00B929FF">
            <w:pPr>
              <w:pStyle w:val="NoSpacing"/>
              <w:widowControl w:val="0"/>
              <w:numPr>
                <w:ilvl w:val="0"/>
                <w:numId w:val="44"/>
              </w:numPr>
              <w:ind w:left="0" w:firstLine="0"/>
            </w:pPr>
            <w:r w:rsidRPr="00B929FF">
              <w:t>Kietu</w:t>
            </w:r>
            <w:r w:rsidR="00C14D71" w:rsidRPr="00B929FF">
              <w:t xml:space="preserve"> </w:t>
            </w:r>
            <w:r w:rsidRPr="00B929FF">
              <w:t>kuru</w:t>
            </w:r>
            <w:r w:rsidR="00C14D71" w:rsidRPr="00B929FF">
              <w:t xml:space="preserve"> </w:t>
            </w:r>
            <w:r w:rsidRPr="00B929FF">
              <w:t>kūrenamų</w:t>
            </w:r>
            <w:r w:rsidR="00C14D71" w:rsidRPr="00B929FF">
              <w:t xml:space="preserve"> </w:t>
            </w:r>
            <w:r w:rsidRPr="00B929FF">
              <w:t>įrenginių</w:t>
            </w:r>
            <w:r w:rsidR="00C14D71" w:rsidRPr="00B929FF">
              <w:t xml:space="preserve"> </w:t>
            </w:r>
            <w:r w:rsidR="0000302C" w:rsidRPr="00B929FF">
              <w:t>dalys</w:t>
            </w:r>
            <w:r w:rsidR="00C14D71" w:rsidRPr="00B929FF">
              <w:t xml:space="preserve"> </w:t>
            </w:r>
            <w:r w:rsidR="0000302C" w:rsidRPr="00B929FF">
              <w:t>(pamatai,</w:t>
            </w:r>
            <w:r w:rsidR="00C14D71" w:rsidRPr="00B929FF">
              <w:t xml:space="preserve"> </w:t>
            </w:r>
            <w:r w:rsidR="0000302C" w:rsidRPr="00B929FF">
              <w:t>peleninė,</w:t>
            </w:r>
            <w:r w:rsidR="00C14D71" w:rsidRPr="00B929FF">
              <w:t xml:space="preserve"> </w:t>
            </w:r>
            <w:r w:rsidR="0000302C" w:rsidRPr="00B929FF">
              <w:t>pakura,</w:t>
            </w:r>
            <w:r w:rsidR="00C14D71" w:rsidRPr="00B929FF">
              <w:t xml:space="preserve"> </w:t>
            </w:r>
            <w:r w:rsidR="0000302C" w:rsidRPr="00B929FF">
              <w:t>dūmtakiai)</w:t>
            </w:r>
          </w:p>
          <w:p w:rsidR="00DD2843" w:rsidRPr="00B929FF" w:rsidRDefault="00C644FD" w:rsidP="00B929FF">
            <w:pPr>
              <w:pStyle w:val="NoSpacing"/>
              <w:widowControl w:val="0"/>
              <w:numPr>
                <w:ilvl w:val="0"/>
                <w:numId w:val="44"/>
              </w:numPr>
              <w:ind w:left="0" w:firstLine="0"/>
            </w:pPr>
            <w:r w:rsidRPr="00B929FF">
              <w:t>Kietu</w:t>
            </w:r>
            <w:r w:rsidR="00C14D71" w:rsidRPr="00B929FF">
              <w:t xml:space="preserve"> </w:t>
            </w:r>
            <w:r w:rsidRPr="00B929FF">
              <w:t>kuru</w:t>
            </w:r>
            <w:r w:rsidR="00C14D71" w:rsidRPr="00B929FF">
              <w:t xml:space="preserve"> </w:t>
            </w:r>
            <w:r w:rsidRPr="00B929FF">
              <w:t>kūrenamų</w:t>
            </w:r>
            <w:r w:rsidR="00C14D71" w:rsidRPr="00B929FF">
              <w:t xml:space="preserve"> </w:t>
            </w:r>
            <w:r w:rsidRPr="00B929FF">
              <w:t>įrenginių</w:t>
            </w:r>
            <w:r w:rsidR="00C14D71" w:rsidRPr="00B929FF">
              <w:t xml:space="preserve"> </w:t>
            </w:r>
            <w:r w:rsidR="0000302C" w:rsidRPr="00B929FF">
              <w:t>mūrijimo</w:t>
            </w:r>
            <w:r w:rsidR="00C14D71" w:rsidRPr="00B929FF">
              <w:t xml:space="preserve"> </w:t>
            </w:r>
            <w:r w:rsidR="0000302C" w:rsidRPr="00B929FF">
              <w:t>operacijos</w:t>
            </w:r>
            <w:r w:rsidR="00C14D71" w:rsidRPr="00B929FF">
              <w:t xml:space="preserve"> </w:t>
            </w:r>
            <w:r w:rsidR="0000302C" w:rsidRPr="00B929FF">
              <w:t>ir</w:t>
            </w:r>
            <w:r w:rsidR="00C14D71" w:rsidRPr="00B929FF">
              <w:t xml:space="preserve"> </w:t>
            </w:r>
            <w:r w:rsidR="0000302C" w:rsidRPr="00B929FF">
              <w:t>jų</w:t>
            </w:r>
            <w:r w:rsidR="00C14D71" w:rsidRPr="00B929FF">
              <w:t xml:space="preserve"> </w:t>
            </w:r>
            <w:r w:rsidR="0000302C" w:rsidRPr="00B929FF">
              <w:t>seka</w:t>
            </w:r>
          </w:p>
        </w:tc>
      </w:tr>
      <w:tr w:rsidR="00B929FF" w:rsidRPr="00B929FF" w:rsidTr="00B929FF">
        <w:trPr>
          <w:trHeight w:val="57"/>
          <w:jc w:val="center"/>
        </w:trPr>
        <w:tc>
          <w:tcPr>
            <w:tcW w:w="947" w:type="pct"/>
            <w:vMerge/>
          </w:tcPr>
          <w:p w:rsidR="009C0C26" w:rsidRPr="00B929FF" w:rsidRDefault="009C0C26" w:rsidP="00B929FF">
            <w:pPr>
              <w:pStyle w:val="NoSpacing"/>
              <w:widowControl w:val="0"/>
            </w:pPr>
          </w:p>
        </w:tc>
        <w:tc>
          <w:tcPr>
            <w:tcW w:w="1180" w:type="pct"/>
          </w:tcPr>
          <w:p w:rsidR="009C0C26" w:rsidRPr="00B929FF" w:rsidRDefault="009C0C26" w:rsidP="00B929FF">
            <w:pPr>
              <w:widowControl w:val="0"/>
              <w:rPr>
                <w:strike/>
              </w:rPr>
            </w:pPr>
            <w:r w:rsidRPr="00B929FF">
              <w:t>1</w:t>
            </w:r>
            <w:r w:rsidR="002213BE" w:rsidRPr="00B929FF">
              <w:t xml:space="preserve">.3. </w:t>
            </w:r>
            <w:r w:rsidR="00295EFA" w:rsidRPr="00B929FF">
              <w:t>Mūryti nesudėtingus kietu kuru kūrenamus šildymo (išskyrus katilus) įrenginius.</w:t>
            </w:r>
          </w:p>
        </w:tc>
        <w:tc>
          <w:tcPr>
            <w:tcW w:w="2873" w:type="pct"/>
          </w:tcPr>
          <w:p w:rsidR="009C0C26" w:rsidRPr="00B929FF" w:rsidRDefault="009C0C26" w:rsidP="00B929FF">
            <w:pPr>
              <w:pStyle w:val="NoSpacing"/>
              <w:widowControl w:val="0"/>
            </w:pPr>
            <w:r w:rsidRPr="00B929FF">
              <w:rPr>
                <w:b/>
              </w:rPr>
              <w:t>Tema</w:t>
            </w:r>
            <w:r w:rsidR="002213BE" w:rsidRPr="00B929FF">
              <w:rPr>
                <w:b/>
              </w:rPr>
              <w:t xml:space="preserve">. </w:t>
            </w:r>
            <w:r w:rsidR="00D37C73" w:rsidRPr="00B929FF">
              <w:rPr>
                <w:b/>
                <w:i/>
              </w:rPr>
              <w:t>Kietu</w:t>
            </w:r>
            <w:r w:rsidR="00C14D71" w:rsidRPr="00B929FF">
              <w:rPr>
                <w:b/>
                <w:i/>
              </w:rPr>
              <w:t xml:space="preserve"> </w:t>
            </w:r>
            <w:r w:rsidR="00D37C73" w:rsidRPr="00B929FF">
              <w:rPr>
                <w:b/>
                <w:i/>
              </w:rPr>
              <w:t>kuru</w:t>
            </w:r>
            <w:r w:rsidR="00C14D71" w:rsidRPr="00B929FF">
              <w:rPr>
                <w:b/>
                <w:i/>
              </w:rPr>
              <w:t xml:space="preserve"> </w:t>
            </w:r>
            <w:r w:rsidR="00D37C73" w:rsidRPr="00B929FF">
              <w:rPr>
                <w:b/>
                <w:i/>
              </w:rPr>
              <w:t>kūrenamų</w:t>
            </w:r>
            <w:r w:rsidR="00C14D71" w:rsidRPr="00B929FF">
              <w:rPr>
                <w:b/>
                <w:i/>
              </w:rPr>
              <w:t xml:space="preserve"> </w:t>
            </w:r>
            <w:r w:rsidR="00D37C73" w:rsidRPr="00B929FF">
              <w:rPr>
                <w:b/>
                <w:i/>
              </w:rPr>
              <w:t>šildymo</w:t>
            </w:r>
            <w:r w:rsidR="00C14D71" w:rsidRPr="00B929FF">
              <w:rPr>
                <w:b/>
                <w:i/>
              </w:rPr>
              <w:t xml:space="preserve"> </w:t>
            </w:r>
            <w:r w:rsidR="00D37C73" w:rsidRPr="00B929FF">
              <w:rPr>
                <w:b/>
                <w:i/>
              </w:rPr>
              <w:t>(išskyrus</w:t>
            </w:r>
            <w:r w:rsidR="00C14D71" w:rsidRPr="00B929FF">
              <w:rPr>
                <w:b/>
                <w:i/>
              </w:rPr>
              <w:t xml:space="preserve"> </w:t>
            </w:r>
            <w:r w:rsidR="00D37C73" w:rsidRPr="00B929FF">
              <w:rPr>
                <w:b/>
                <w:i/>
              </w:rPr>
              <w:t>katilus)</w:t>
            </w:r>
            <w:r w:rsidR="00C14D71" w:rsidRPr="00B929FF">
              <w:rPr>
                <w:b/>
                <w:i/>
              </w:rPr>
              <w:t xml:space="preserve"> </w:t>
            </w:r>
            <w:r w:rsidR="00D37C73" w:rsidRPr="00B929FF">
              <w:rPr>
                <w:b/>
                <w:i/>
              </w:rPr>
              <w:t>įrenginių</w:t>
            </w:r>
            <w:r w:rsidR="00C14D71" w:rsidRPr="00B929FF">
              <w:rPr>
                <w:b/>
                <w:i/>
              </w:rPr>
              <w:t xml:space="preserve"> </w:t>
            </w:r>
            <w:r w:rsidRPr="00B929FF">
              <w:rPr>
                <w:b/>
                <w:i/>
              </w:rPr>
              <w:t>mūrijimas</w:t>
            </w:r>
          </w:p>
          <w:p w:rsidR="009C0C26" w:rsidRPr="00B929FF" w:rsidRDefault="009C0C26" w:rsidP="00B929FF">
            <w:pPr>
              <w:pStyle w:val="NoSpacing"/>
              <w:widowControl w:val="0"/>
              <w:numPr>
                <w:ilvl w:val="0"/>
                <w:numId w:val="44"/>
              </w:numPr>
              <w:ind w:left="0" w:firstLine="0"/>
            </w:pPr>
            <w:r w:rsidRPr="00B929FF">
              <w:t>Medžiagų</w:t>
            </w:r>
            <w:r w:rsidR="00C14D71" w:rsidRPr="00B929FF">
              <w:t xml:space="preserve"> </w:t>
            </w:r>
            <w:r w:rsidRPr="00B929FF">
              <w:t>parinkimas</w:t>
            </w:r>
            <w:r w:rsidR="00C14D71" w:rsidRPr="00B929FF">
              <w:t xml:space="preserve"> </w:t>
            </w:r>
            <w:r w:rsidRPr="00B929FF">
              <w:t>ir</w:t>
            </w:r>
            <w:r w:rsidR="00C14D71" w:rsidRPr="00B929FF">
              <w:t xml:space="preserve"> </w:t>
            </w:r>
            <w:r w:rsidRPr="00B929FF">
              <w:t>paruošimas</w:t>
            </w:r>
            <w:r w:rsidR="00C14D71" w:rsidRPr="00B929FF">
              <w:t xml:space="preserve"> </w:t>
            </w:r>
            <w:r w:rsidR="00D37C73" w:rsidRPr="00B929FF">
              <w:t>kietu</w:t>
            </w:r>
            <w:r w:rsidR="00C14D71" w:rsidRPr="00B929FF">
              <w:t xml:space="preserve"> </w:t>
            </w:r>
            <w:r w:rsidR="00D37C73" w:rsidRPr="00B929FF">
              <w:t>kuru</w:t>
            </w:r>
            <w:r w:rsidR="00C14D71" w:rsidRPr="00B929FF">
              <w:t xml:space="preserve"> </w:t>
            </w:r>
            <w:r w:rsidR="00D37C73" w:rsidRPr="00B929FF">
              <w:t>kūrenamų</w:t>
            </w:r>
            <w:r w:rsidR="00C14D71" w:rsidRPr="00B929FF">
              <w:t xml:space="preserve"> </w:t>
            </w:r>
            <w:r w:rsidR="00D37C73" w:rsidRPr="00B929FF">
              <w:t>įrenginių</w:t>
            </w:r>
            <w:r w:rsidR="00C14D71" w:rsidRPr="00B929FF">
              <w:t xml:space="preserve"> </w:t>
            </w:r>
            <w:r w:rsidRPr="00B929FF">
              <w:t>mūrijimui</w:t>
            </w:r>
          </w:p>
          <w:p w:rsidR="009C0C26" w:rsidRPr="00B929FF" w:rsidRDefault="009C0C26" w:rsidP="00B929FF">
            <w:pPr>
              <w:pStyle w:val="NoSpacing"/>
              <w:widowControl w:val="0"/>
              <w:numPr>
                <w:ilvl w:val="0"/>
                <w:numId w:val="44"/>
              </w:numPr>
              <w:ind w:left="0" w:firstLine="0"/>
            </w:pPr>
            <w:r w:rsidRPr="00B929FF">
              <w:t>Įrankių</w:t>
            </w:r>
            <w:r w:rsidR="00C14D71" w:rsidRPr="00B929FF">
              <w:t xml:space="preserve"> </w:t>
            </w:r>
            <w:r w:rsidRPr="00B929FF">
              <w:t>ir</w:t>
            </w:r>
            <w:r w:rsidR="00C14D71" w:rsidRPr="00B929FF">
              <w:t xml:space="preserve"> </w:t>
            </w:r>
            <w:r w:rsidRPr="00B929FF">
              <w:t>mechanizmų</w:t>
            </w:r>
            <w:r w:rsidR="00C14D71" w:rsidRPr="00B929FF">
              <w:t xml:space="preserve"> </w:t>
            </w:r>
            <w:r w:rsidRPr="00B929FF">
              <w:t>parinkimas</w:t>
            </w:r>
            <w:r w:rsidR="00C14D71" w:rsidRPr="00B929FF">
              <w:t xml:space="preserve"> </w:t>
            </w:r>
            <w:r w:rsidRPr="00B929FF">
              <w:t>ir</w:t>
            </w:r>
            <w:r w:rsidR="00C14D71" w:rsidRPr="00B929FF">
              <w:t xml:space="preserve"> </w:t>
            </w:r>
            <w:r w:rsidRPr="00B929FF">
              <w:t>paruošimas</w:t>
            </w:r>
            <w:r w:rsidR="00C14D71" w:rsidRPr="00B929FF">
              <w:t xml:space="preserve"> </w:t>
            </w:r>
            <w:r w:rsidR="00D37C73" w:rsidRPr="00B929FF">
              <w:t>kietu</w:t>
            </w:r>
            <w:r w:rsidR="00C14D71" w:rsidRPr="00B929FF">
              <w:t xml:space="preserve"> </w:t>
            </w:r>
            <w:r w:rsidR="00D37C73" w:rsidRPr="00B929FF">
              <w:t>kuru</w:t>
            </w:r>
            <w:r w:rsidR="00C14D71" w:rsidRPr="00B929FF">
              <w:t xml:space="preserve"> </w:t>
            </w:r>
            <w:r w:rsidR="00D37C73" w:rsidRPr="00B929FF">
              <w:t>kūrenamų</w:t>
            </w:r>
            <w:r w:rsidR="00C14D71" w:rsidRPr="00B929FF">
              <w:t xml:space="preserve"> </w:t>
            </w:r>
            <w:r w:rsidR="00D37C73" w:rsidRPr="00B929FF">
              <w:t>įrenginių</w:t>
            </w:r>
            <w:r w:rsidR="00C14D71" w:rsidRPr="00B929FF">
              <w:t xml:space="preserve"> </w:t>
            </w:r>
            <w:r w:rsidRPr="00B929FF">
              <w:t>mūrijimui</w:t>
            </w:r>
          </w:p>
          <w:p w:rsidR="009C0C26" w:rsidRPr="00B929FF" w:rsidRDefault="009C0C26" w:rsidP="00B929FF">
            <w:pPr>
              <w:pStyle w:val="NoSpacing"/>
              <w:widowControl w:val="0"/>
              <w:numPr>
                <w:ilvl w:val="0"/>
                <w:numId w:val="44"/>
              </w:numPr>
              <w:ind w:left="0" w:firstLine="0"/>
              <w:rPr>
                <w:strike/>
              </w:rPr>
            </w:pPr>
            <w:r w:rsidRPr="00B929FF">
              <w:t>Nesudėtingo</w:t>
            </w:r>
            <w:r w:rsidR="00C14D71" w:rsidRPr="00B929FF">
              <w:t xml:space="preserve"> </w:t>
            </w:r>
            <w:r w:rsidRPr="00B929FF">
              <w:t>kietu</w:t>
            </w:r>
            <w:r w:rsidR="00C14D71" w:rsidRPr="00B929FF">
              <w:t xml:space="preserve"> </w:t>
            </w:r>
            <w:r w:rsidRPr="00B929FF">
              <w:t>kuru</w:t>
            </w:r>
            <w:r w:rsidR="00C14D71" w:rsidRPr="00B929FF">
              <w:t xml:space="preserve"> </w:t>
            </w:r>
            <w:r w:rsidRPr="00B929FF">
              <w:t>kūrenamo</w:t>
            </w:r>
            <w:r w:rsidR="00C14D71" w:rsidRPr="00B929FF">
              <w:t xml:space="preserve"> </w:t>
            </w:r>
            <w:r w:rsidRPr="00B929FF">
              <w:t>įrenginio</w:t>
            </w:r>
            <w:r w:rsidR="00C14D71" w:rsidRPr="00B929FF">
              <w:t xml:space="preserve"> </w:t>
            </w:r>
            <w:r w:rsidRPr="00B929FF">
              <w:t>mūrijimas</w:t>
            </w:r>
          </w:p>
        </w:tc>
      </w:tr>
      <w:tr w:rsidR="00B929FF" w:rsidRPr="00B929FF" w:rsidTr="00B929FF">
        <w:trPr>
          <w:trHeight w:val="57"/>
          <w:jc w:val="center"/>
        </w:trPr>
        <w:tc>
          <w:tcPr>
            <w:tcW w:w="947" w:type="pct"/>
            <w:vMerge w:val="restart"/>
            <w:tcBorders>
              <w:top w:val="single" w:sz="4" w:space="0" w:color="auto"/>
            </w:tcBorders>
          </w:tcPr>
          <w:p w:rsidR="00D5078C" w:rsidRPr="00B929FF" w:rsidRDefault="00AD35DB" w:rsidP="00B929FF">
            <w:pPr>
              <w:pStyle w:val="NoSpacing"/>
              <w:widowControl w:val="0"/>
            </w:pPr>
            <w:r w:rsidRPr="00B929FF">
              <w:t>2</w:t>
            </w:r>
            <w:r w:rsidR="002213BE" w:rsidRPr="00B929FF">
              <w:t xml:space="preserve">. </w:t>
            </w:r>
            <w:r w:rsidR="00D5078C" w:rsidRPr="00B929FF">
              <w:t>Mūryti</w:t>
            </w:r>
            <w:r w:rsidR="00C14D71" w:rsidRPr="00B929FF">
              <w:t xml:space="preserve"> </w:t>
            </w:r>
            <w:r w:rsidR="00D5078C" w:rsidRPr="00B929FF">
              <w:t>dūmtraukius,</w:t>
            </w:r>
            <w:r w:rsidR="00C14D71" w:rsidRPr="00B929FF">
              <w:t xml:space="preserve"> </w:t>
            </w:r>
            <w:r w:rsidR="00D5078C" w:rsidRPr="00B929FF">
              <w:t>prižiūrint</w:t>
            </w:r>
            <w:r w:rsidR="00C14D71" w:rsidRPr="00B929FF">
              <w:t xml:space="preserve"> </w:t>
            </w:r>
            <w:r w:rsidR="00D5078C" w:rsidRPr="00B929FF">
              <w:t>aukštesnės</w:t>
            </w:r>
            <w:r w:rsidR="00C14D71" w:rsidRPr="00B929FF">
              <w:t xml:space="preserve"> </w:t>
            </w:r>
            <w:r w:rsidR="00D5078C" w:rsidRPr="00B929FF">
              <w:t>kvalifikacijos</w:t>
            </w:r>
            <w:r w:rsidR="00C14D71" w:rsidRPr="00B929FF">
              <w:t xml:space="preserve"> </w:t>
            </w:r>
            <w:r w:rsidR="00D5078C" w:rsidRPr="00B929FF">
              <w:t>darbuotojui</w:t>
            </w:r>
            <w:r w:rsidR="002213BE" w:rsidRPr="00B929FF">
              <w:t xml:space="preserve">. </w:t>
            </w:r>
          </w:p>
        </w:tc>
        <w:tc>
          <w:tcPr>
            <w:tcW w:w="1180" w:type="pct"/>
            <w:tcBorders>
              <w:bottom w:val="single" w:sz="4" w:space="0" w:color="auto"/>
            </w:tcBorders>
          </w:tcPr>
          <w:p w:rsidR="00D5078C" w:rsidRPr="00B929FF" w:rsidRDefault="00AD35DB" w:rsidP="00B929FF">
            <w:pPr>
              <w:widowControl w:val="0"/>
            </w:pPr>
            <w:r w:rsidRPr="00B929FF">
              <w:t>2</w:t>
            </w:r>
            <w:r w:rsidR="002213BE" w:rsidRPr="00B929FF">
              <w:t xml:space="preserve">.1. </w:t>
            </w:r>
            <w:r w:rsidR="00D5078C" w:rsidRPr="00B929FF">
              <w:t>Apibūdinti</w:t>
            </w:r>
            <w:r w:rsidR="00C14D71" w:rsidRPr="00B929FF">
              <w:t xml:space="preserve"> </w:t>
            </w:r>
            <w:r w:rsidR="00D5078C" w:rsidRPr="00B929FF">
              <w:t>dūmtraukių</w:t>
            </w:r>
            <w:r w:rsidR="00C14D71" w:rsidRPr="00B929FF">
              <w:t xml:space="preserve"> </w:t>
            </w:r>
            <w:r w:rsidR="00D37C73" w:rsidRPr="00B929FF">
              <w:t>mūrijimo</w:t>
            </w:r>
            <w:r w:rsidR="00C14D71" w:rsidRPr="00B929FF">
              <w:t xml:space="preserve"> </w:t>
            </w:r>
            <w:r w:rsidR="00D37C73" w:rsidRPr="00B929FF">
              <w:t>technologiją</w:t>
            </w:r>
            <w:r w:rsidR="002213BE" w:rsidRPr="00B929FF">
              <w:t xml:space="preserve">. </w:t>
            </w:r>
          </w:p>
        </w:tc>
        <w:tc>
          <w:tcPr>
            <w:tcW w:w="2873" w:type="pct"/>
          </w:tcPr>
          <w:p w:rsidR="00624782" w:rsidRPr="00B929FF" w:rsidRDefault="00624782" w:rsidP="00B929FF">
            <w:pPr>
              <w:pStyle w:val="NoSpacing"/>
              <w:widowControl w:val="0"/>
              <w:rPr>
                <w:i/>
              </w:rPr>
            </w:pPr>
            <w:r w:rsidRPr="00B929FF">
              <w:rPr>
                <w:b/>
              </w:rPr>
              <w:t>Tema</w:t>
            </w:r>
            <w:r w:rsidR="002213BE" w:rsidRPr="00B929FF">
              <w:rPr>
                <w:b/>
              </w:rPr>
              <w:t xml:space="preserve">. </w:t>
            </w:r>
            <w:r w:rsidRPr="00B929FF">
              <w:rPr>
                <w:b/>
                <w:i/>
              </w:rPr>
              <w:t>Darbuotojų</w:t>
            </w:r>
            <w:r w:rsidR="00C14D71" w:rsidRPr="00B929FF">
              <w:rPr>
                <w:b/>
                <w:i/>
              </w:rPr>
              <w:t xml:space="preserve"> </w:t>
            </w:r>
            <w:r w:rsidRPr="00B929FF">
              <w:rPr>
                <w:b/>
                <w:i/>
              </w:rPr>
              <w:t>sauga</w:t>
            </w:r>
            <w:r w:rsidR="00C14D71" w:rsidRPr="00B929FF">
              <w:rPr>
                <w:b/>
                <w:i/>
              </w:rPr>
              <w:t xml:space="preserve"> </w:t>
            </w:r>
            <w:r w:rsidRPr="00B929FF">
              <w:rPr>
                <w:b/>
                <w:i/>
              </w:rPr>
              <w:t>ir</w:t>
            </w:r>
            <w:r w:rsidR="00C14D71" w:rsidRPr="00B929FF">
              <w:rPr>
                <w:b/>
                <w:i/>
              </w:rPr>
              <w:t xml:space="preserve"> </w:t>
            </w:r>
            <w:r w:rsidRPr="00B929FF">
              <w:rPr>
                <w:b/>
                <w:i/>
              </w:rPr>
              <w:t>sveikata,</w:t>
            </w:r>
            <w:r w:rsidR="00C14D71" w:rsidRPr="00B929FF">
              <w:rPr>
                <w:b/>
                <w:i/>
              </w:rPr>
              <w:t xml:space="preserve"> </w:t>
            </w:r>
            <w:r w:rsidRPr="00B929FF">
              <w:rPr>
                <w:b/>
                <w:i/>
              </w:rPr>
              <w:t>mūrijant</w:t>
            </w:r>
            <w:r w:rsidR="00C14D71" w:rsidRPr="00B929FF">
              <w:rPr>
                <w:b/>
                <w:i/>
              </w:rPr>
              <w:t xml:space="preserve"> </w:t>
            </w:r>
            <w:r w:rsidRPr="00B929FF">
              <w:rPr>
                <w:b/>
                <w:i/>
              </w:rPr>
              <w:t>dūmtraukius</w:t>
            </w:r>
          </w:p>
          <w:p w:rsidR="00D5078C" w:rsidRPr="00B929FF" w:rsidRDefault="00D5078C" w:rsidP="00B929FF">
            <w:pPr>
              <w:pStyle w:val="NoSpacing"/>
              <w:widowControl w:val="0"/>
            </w:pPr>
            <w:r w:rsidRPr="00B929FF">
              <w:rPr>
                <w:b/>
              </w:rPr>
              <w:t>Tema</w:t>
            </w:r>
            <w:r w:rsidR="002213BE" w:rsidRPr="00B929FF">
              <w:rPr>
                <w:b/>
              </w:rPr>
              <w:t xml:space="preserve">. </w:t>
            </w:r>
            <w:r w:rsidRPr="00B929FF">
              <w:rPr>
                <w:b/>
                <w:i/>
              </w:rPr>
              <w:t>Medžiagos</w:t>
            </w:r>
            <w:r w:rsidR="00C14D71" w:rsidRPr="00B929FF">
              <w:rPr>
                <w:b/>
                <w:i/>
              </w:rPr>
              <w:t xml:space="preserve"> </w:t>
            </w:r>
            <w:r w:rsidRPr="00B929FF">
              <w:rPr>
                <w:b/>
                <w:i/>
              </w:rPr>
              <w:t>dūmtraukių</w:t>
            </w:r>
            <w:r w:rsidR="00C14D71" w:rsidRPr="00B929FF">
              <w:rPr>
                <w:b/>
                <w:i/>
              </w:rPr>
              <w:t xml:space="preserve"> </w:t>
            </w:r>
            <w:r w:rsidRPr="00B929FF">
              <w:rPr>
                <w:b/>
                <w:i/>
              </w:rPr>
              <w:t>mūrijimui</w:t>
            </w:r>
            <w:r w:rsidR="00C14D71" w:rsidRPr="00B929FF">
              <w:rPr>
                <w:b/>
                <w:i/>
              </w:rPr>
              <w:t xml:space="preserve"> </w:t>
            </w:r>
            <w:r w:rsidRPr="00B929FF">
              <w:rPr>
                <w:b/>
                <w:i/>
              </w:rPr>
              <w:t>ir</w:t>
            </w:r>
            <w:r w:rsidR="00C14D71" w:rsidRPr="00B929FF">
              <w:rPr>
                <w:b/>
                <w:i/>
              </w:rPr>
              <w:t xml:space="preserve"> </w:t>
            </w:r>
            <w:r w:rsidRPr="00B929FF">
              <w:rPr>
                <w:b/>
                <w:i/>
              </w:rPr>
              <w:t>įrengimui</w:t>
            </w:r>
          </w:p>
          <w:p w:rsidR="00D5078C" w:rsidRPr="00B929FF" w:rsidRDefault="00D5078C" w:rsidP="00B929FF">
            <w:pPr>
              <w:pStyle w:val="NoSpacing"/>
              <w:widowControl w:val="0"/>
              <w:numPr>
                <w:ilvl w:val="0"/>
                <w:numId w:val="46"/>
              </w:numPr>
              <w:ind w:left="0" w:firstLine="0"/>
            </w:pPr>
            <w:r w:rsidRPr="00B929FF">
              <w:t>Dirbtiniai</w:t>
            </w:r>
            <w:r w:rsidR="00C14D71" w:rsidRPr="00B929FF">
              <w:t xml:space="preserve"> </w:t>
            </w:r>
            <w:r w:rsidRPr="00B929FF">
              <w:t>akmenys</w:t>
            </w:r>
            <w:r w:rsidR="00C14D71" w:rsidRPr="00B929FF">
              <w:t xml:space="preserve"> </w:t>
            </w:r>
            <w:r w:rsidRPr="00B929FF">
              <w:t>dūmtraukio</w:t>
            </w:r>
            <w:r w:rsidR="00C14D71" w:rsidRPr="00B929FF">
              <w:t xml:space="preserve"> </w:t>
            </w:r>
            <w:r w:rsidRPr="00B929FF">
              <w:t>mūrijimui</w:t>
            </w:r>
          </w:p>
          <w:p w:rsidR="00D5078C" w:rsidRPr="00B929FF" w:rsidRDefault="00D5078C" w:rsidP="00B929FF">
            <w:pPr>
              <w:pStyle w:val="NoSpacing"/>
              <w:widowControl w:val="0"/>
              <w:numPr>
                <w:ilvl w:val="0"/>
                <w:numId w:val="46"/>
              </w:numPr>
              <w:ind w:left="0" w:firstLine="0"/>
            </w:pPr>
            <w:r w:rsidRPr="00B929FF">
              <w:t>Skiediniai</w:t>
            </w:r>
            <w:r w:rsidR="00C14D71" w:rsidRPr="00B929FF">
              <w:t xml:space="preserve"> </w:t>
            </w:r>
            <w:r w:rsidRPr="00B929FF">
              <w:t>dūmtraukių</w:t>
            </w:r>
            <w:r w:rsidR="00C14D71" w:rsidRPr="00B929FF">
              <w:t xml:space="preserve"> </w:t>
            </w:r>
            <w:r w:rsidRPr="00B929FF">
              <w:t>mūrijimui</w:t>
            </w:r>
          </w:p>
          <w:p w:rsidR="00D5078C" w:rsidRPr="00B929FF" w:rsidRDefault="00D5078C" w:rsidP="00B929FF">
            <w:pPr>
              <w:pStyle w:val="NoSpacing"/>
              <w:widowControl w:val="0"/>
              <w:numPr>
                <w:ilvl w:val="0"/>
                <w:numId w:val="46"/>
              </w:numPr>
              <w:ind w:left="0" w:firstLine="0"/>
            </w:pPr>
            <w:r w:rsidRPr="00B929FF">
              <w:t>Papildomos</w:t>
            </w:r>
            <w:r w:rsidR="00C14D71" w:rsidRPr="00B929FF">
              <w:t xml:space="preserve"> </w:t>
            </w:r>
            <w:r w:rsidRPr="00B929FF">
              <w:t>detalės</w:t>
            </w:r>
            <w:r w:rsidR="00C14D71" w:rsidRPr="00B929FF">
              <w:t xml:space="preserve"> </w:t>
            </w:r>
            <w:r w:rsidRPr="00B929FF">
              <w:t>dūmtraukio</w:t>
            </w:r>
            <w:r w:rsidR="00C14D71" w:rsidRPr="00B929FF">
              <w:t xml:space="preserve"> </w:t>
            </w:r>
            <w:r w:rsidRPr="00B929FF">
              <w:t>įrengimui</w:t>
            </w:r>
          </w:p>
          <w:p w:rsidR="00557345" w:rsidRPr="00B929FF" w:rsidRDefault="00557345" w:rsidP="00B929FF">
            <w:pPr>
              <w:pStyle w:val="NoSpacing"/>
              <w:widowControl w:val="0"/>
            </w:pPr>
            <w:r w:rsidRPr="00B929FF">
              <w:rPr>
                <w:b/>
              </w:rPr>
              <w:lastRenderedPageBreak/>
              <w:t>Tema</w:t>
            </w:r>
            <w:r w:rsidR="002213BE" w:rsidRPr="00B929FF">
              <w:rPr>
                <w:b/>
              </w:rPr>
              <w:t xml:space="preserve">. </w:t>
            </w:r>
            <w:r w:rsidRPr="00B929FF">
              <w:rPr>
                <w:b/>
                <w:i/>
              </w:rPr>
              <w:t>Dūmtraukių</w:t>
            </w:r>
            <w:r w:rsidR="00C14D71" w:rsidRPr="00B929FF">
              <w:rPr>
                <w:b/>
                <w:i/>
              </w:rPr>
              <w:t xml:space="preserve"> </w:t>
            </w:r>
            <w:r w:rsidRPr="00B929FF">
              <w:rPr>
                <w:b/>
                <w:i/>
              </w:rPr>
              <w:t>mūrijimo</w:t>
            </w:r>
            <w:r w:rsidR="00C14D71" w:rsidRPr="00B929FF">
              <w:rPr>
                <w:b/>
                <w:i/>
              </w:rPr>
              <w:t xml:space="preserve"> </w:t>
            </w:r>
            <w:r w:rsidR="00DE1D24" w:rsidRPr="00B929FF">
              <w:rPr>
                <w:b/>
                <w:i/>
              </w:rPr>
              <w:t>technologinis</w:t>
            </w:r>
            <w:r w:rsidR="00C14D71" w:rsidRPr="00B929FF">
              <w:rPr>
                <w:b/>
                <w:i/>
              </w:rPr>
              <w:t xml:space="preserve"> </w:t>
            </w:r>
            <w:r w:rsidR="00DE1D24" w:rsidRPr="00B929FF">
              <w:rPr>
                <w:b/>
                <w:i/>
              </w:rPr>
              <w:t>procesas</w:t>
            </w:r>
          </w:p>
          <w:p w:rsidR="00557345" w:rsidRPr="00B929FF" w:rsidRDefault="00557345" w:rsidP="00B929FF">
            <w:pPr>
              <w:pStyle w:val="NoSpacing"/>
              <w:widowControl w:val="0"/>
              <w:numPr>
                <w:ilvl w:val="0"/>
                <w:numId w:val="45"/>
              </w:numPr>
              <w:ind w:left="0" w:firstLine="0"/>
            </w:pPr>
            <w:r w:rsidRPr="00B929FF">
              <w:t>Dūmtraukių</w:t>
            </w:r>
            <w:r w:rsidR="00C14D71" w:rsidRPr="00B929FF">
              <w:t xml:space="preserve"> </w:t>
            </w:r>
            <w:r w:rsidRPr="00B929FF">
              <w:t>tipai</w:t>
            </w:r>
            <w:r w:rsidR="00C14D71" w:rsidRPr="00B929FF">
              <w:t xml:space="preserve"> </w:t>
            </w:r>
            <w:r w:rsidRPr="00B929FF">
              <w:t>ir</w:t>
            </w:r>
            <w:r w:rsidR="00C14D71" w:rsidRPr="00B929FF">
              <w:t xml:space="preserve"> </w:t>
            </w:r>
            <w:r w:rsidRPr="00B929FF">
              <w:t>paskirtis</w:t>
            </w:r>
          </w:p>
          <w:p w:rsidR="00557345" w:rsidRPr="00B929FF" w:rsidRDefault="00557345" w:rsidP="00B929FF">
            <w:pPr>
              <w:pStyle w:val="NoSpacing"/>
              <w:widowControl w:val="0"/>
              <w:numPr>
                <w:ilvl w:val="0"/>
                <w:numId w:val="45"/>
              </w:numPr>
              <w:ind w:left="0" w:firstLine="0"/>
            </w:pPr>
            <w:r w:rsidRPr="00B929FF">
              <w:t>Dūmtraukių</w:t>
            </w:r>
            <w:r w:rsidR="00C14D71" w:rsidRPr="00B929FF">
              <w:t xml:space="preserve"> </w:t>
            </w:r>
            <w:r w:rsidRPr="00B929FF">
              <w:t>dalys</w:t>
            </w:r>
            <w:r w:rsidR="00C14D71" w:rsidRPr="00B929FF">
              <w:t xml:space="preserve"> </w:t>
            </w:r>
            <w:r w:rsidRPr="00B929FF">
              <w:t>(pamatas,</w:t>
            </w:r>
            <w:r w:rsidR="00C14D71" w:rsidRPr="00B929FF">
              <w:t xml:space="preserve"> </w:t>
            </w:r>
            <w:r w:rsidRPr="00B929FF">
              <w:t>kanalai</w:t>
            </w:r>
            <w:r w:rsidR="00C14D71" w:rsidRPr="00B929FF">
              <w:t xml:space="preserve"> </w:t>
            </w:r>
            <w:r w:rsidRPr="00B929FF">
              <w:t>ir</w:t>
            </w:r>
            <w:r w:rsidR="00C14D71" w:rsidRPr="00B929FF">
              <w:t xml:space="preserve"> </w:t>
            </w:r>
            <w:r w:rsidRPr="00B929FF">
              <w:t>kt</w:t>
            </w:r>
            <w:r w:rsidR="002213BE" w:rsidRPr="00B929FF">
              <w:t xml:space="preserve">. </w:t>
            </w:r>
            <w:r w:rsidRPr="00B929FF">
              <w:t>)</w:t>
            </w:r>
          </w:p>
          <w:p w:rsidR="00557345" w:rsidRPr="00B929FF" w:rsidRDefault="00557345" w:rsidP="00B929FF">
            <w:pPr>
              <w:pStyle w:val="NoSpacing"/>
              <w:widowControl w:val="0"/>
              <w:numPr>
                <w:ilvl w:val="0"/>
                <w:numId w:val="45"/>
              </w:numPr>
              <w:ind w:left="0" w:firstLine="0"/>
            </w:pPr>
            <w:r w:rsidRPr="00B929FF">
              <w:t>Dūmtraukių</w:t>
            </w:r>
            <w:r w:rsidR="00C14D71" w:rsidRPr="00B929FF">
              <w:t xml:space="preserve"> </w:t>
            </w:r>
            <w:r w:rsidRPr="00B929FF">
              <w:t>mūrijimo</w:t>
            </w:r>
            <w:r w:rsidR="00C14D71" w:rsidRPr="00B929FF">
              <w:t xml:space="preserve"> </w:t>
            </w:r>
            <w:r w:rsidRPr="00B929FF">
              <w:t>operacijos</w:t>
            </w:r>
            <w:r w:rsidR="00C14D71" w:rsidRPr="00B929FF">
              <w:t xml:space="preserve"> </w:t>
            </w:r>
            <w:r w:rsidRPr="00B929FF">
              <w:t>ir</w:t>
            </w:r>
            <w:r w:rsidR="00C14D71" w:rsidRPr="00B929FF">
              <w:t xml:space="preserve"> </w:t>
            </w:r>
            <w:r w:rsidRPr="00B929FF">
              <w:t>jų</w:t>
            </w:r>
            <w:r w:rsidR="00C14D71" w:rsidRPr="00B929FF">
              <w:t xml:space="preserve"> </w:t>
            </w:r>
            <w:r w:rsidRPr="00B929FF">
              <w:t>seka</w:t>
            </w:r>
          </w:p>
        </w:tc>
      </w:tr>
      <w:tr w:rsidR="00B929FF" w:rsidRPr="00B929FF" w:rsidTr="00B929FF">
        <w:trPr>
          <w:trHeight w:val="57"/>
          <w:jc w:val="center"/>
        </w:trPr>
        <w:tc>
          <w:tcPr>
            <w:tcW w:w="947" w:type="pct"/>
            <w:vMerge/>
          </w:tcPr>
          <w:p w:rsidR="009C0C26" w:rsidRPr="00B929FF" w:rsidRDefault="009C0C26" w:rsidP="00B929FF">
            <w:pPr>
              <w:pStyle w:val="NoSpacing"/>
              <w:widowControl w:val="0"/>
            </w:pPr>
          </w:p>
        </w:tc>
        <w:tc>
          <w:tcPr>
            <w:tcW w:w="1180" w:type="pct"/>
            <w:tcBorders>
              <w:bottom w:val="single" w:sz="4" w:space="0" w:color="auto"/>
            </w:tcBorders>
          </w:tcPr>
          <w:p w:rsidR="009C0C26" w:rsidRPr="00B929FF" w:rsidRDefault="00AD35DB" w:rsidP="00B929FF">
            <w:pPr>
              <w:widowControl w:val="0"/>
              <w:rPr>
                <w:strike/>
              </w:rPr>
            </w:pPr>
            <w:r w:rsidRPr="00B929FF">
              <w:t>2</w:t>
            </w:r>
            <w:r w:rsidR="002213BE" w:rsidRPr="00B929FF">
              <w:t xml:space="preserve">.2. </w:t>
            </w:r>
            <w:r w:rsidR="009C0C26" w:rsidRPr="00B929FF">
              <w:t>Mūryti</w:t>
            </w:r>
            <w:r w:rsidR="00C14D71" w:rsidRPr="00B929FF">
              <w:t xml:space="preserve"> </w:t>
            </w:r>
            <w:r w:rsidR="009C0C26" w:rsidRPr="00B929FF">
              <w:t>dūmtraukį</w:t>
            </w:r>
            <w:r w:rsidR="002213BE" w:rsidRPr="00B929FF">
              <w:t xml:space="preserve">. </w:t>
            </w:r>
          </w:p>
        </w:tc>
        <w:tc>
          <w:tcPr>
            <w:tcW w:w="2873" w:type="pct"/>
            <w:tcBorders>
              <w:bottom w:val="single" w:sz="4" w:space="0" w:color="auto"/>
            </w:tcBorders>
          </w:tcPr>
          <w:p w:rsidR="009C0C26" w:rsidRPr="00B929FF" w:rsidRDefault="009C0C26" w:rsidP="00B929FF">
            <w:pPr>
              <w:pStyle w:val="NoSpacing"/>
              <w:widowControl w:val="0"/>
            </w:pPr>
            <w:r w:rsidRPr="00B929FF">
              <w:rPr>
                <w:b/>
              </w:rPr>
              <w:t>Tema</w:t>
            </w:r>
            <w:r w:rsidR="002213BE" w:rsidRPr="00B929FF">
              <w:rPr>
                <w:b/>
              </w:rPr>
              <w:t xml:space="preserve">. </w:t>
            </w:r>
            <w:r w:rsidRPr="00B929FF">
              <w:rPr>
                <w:b/>
                <w:i/>
              </w:rPr>
              <w:t>Dūmtraukių</w:t>
            </w:r>
            <w:r w:rsidR="00C14D71" w:rsidRPr="00B929FF">
              <w:rPr>
                <w:b/>
                <w:i/>
              </w:rPr>
              <w:t xml:space="preserve"> </w:t>
            </w:r>
            <w:r w:rsidRPr="00B929FF">
              <w:rPr>
                <w:b/>
                <w:i/>
              </w:rPr>
              <w:t>mūrijimas</w:t>
            </w:r>
          </w:p>
          <w:p w:rsidR="002B160E" w:rsidRPr="00B929FF" w:rsidRDefault="009C0C26" w:rsidP="00B929FF">
            <w:pPr>
              <w:pStyle w:val="NoSpacing"/>
              <w:widowControl w:val="0"/>
              <w:numPr>
                <w:ilvl w:val="0"/>
                <w:numId w:val="45"/>
              </w:numPr>
              <w:ind w:left="0" w:firstLine="0"/>
            </w:pPr>
            <w:proofErr w:type="spellStart"/>
            <w:r w:rsidRPr="00B929FF">
              <w:t>Medžiadų</w:t>
            </w:r>
            <w:proofErr w:type="spellEnd"/>
            <w:r w:rsidR="00C14D71" w:rsidRPr="00B929FF">
              <w:t xml:space="preserve"> </w:t>
            </w:r>
            <w:r w:rsidRPr="00B929FF">
              <w:t>parinkimas</w:t>
            </w:r>
            <w:r w:rsidR="00C14D71" w:rsidRPr="00B929FF">
              <w:t xml:space="preserve"> </w:t>
            </w:r>
            <w:r w:rsidRPr="00B929FF">
              <w:t>ir</w:t>
            </w:r>
            <w:r w:rsidR="00C14D71" w:rsidRPr="00B929FF">
              <w:t xml:space="preserve"> </w:t>
            </w:r>
            <w:r w:rsidRPr="00B929FF">
              <w:t>paruošimas</w:t>
            </w:r>
            <w:r w:rsidR="00C14D71" w:rsidRPr="00B929FF">
              <w:t xml:space="preserve"> </w:t>
            </w:r>
            <w:r w:rsidRPr="00B929FF">
              <w:t>dūmtraukio</w:t>
            </w:r>
            <w:r w:rsidR="00C14D71" w:rsidRPr="00B929FF">
              <w:t xml:space="preserve"> </w:t>
            </w:r>
            <w:r w:rsidRPr="00B929FF">
              <w:t>mūrijimui</w:t>
            </w:r>
          </w:p>
          <w:p w:rsidR="009C0C26" w:rsidRPr="00B929FF" w:rsidRDefault="009C0C26" w:rsidP="00B929FF">
            <w:pPr>
              <w:pStyle w:val="NoSpacing"/>
              <w:widowControl w:val="0"/>
              <w:numPr>
                <w:ilvl w:val="0"/>
                <w:numId w:val="45"/>
              </w:numPr>
              <w:ind w:left="0" w:firstLine="0"/>
            </w:pPr>
            <w:r w:rsidRPr="00B929FF">
              <w:t>Įrankių</w:t>
            </w:r>
            <w:r w:rsidR="00C14D71" w:rsidRPr="00B929FF">
              <w:t xml:space="preserve"> </w:t>
            </w:r>
            <w:r w:rsidRPr="00B929FF">
              <w:t>parinkimas</w:t>
            </w:r>
            <w:r w:rsidR="00C14D71" w:rsidRPr="00B929FF">
              <w:t xml:space="preserve"> </w:t>
            </w:r>
            <w:r w:rsidRPr="00B929FF">
              <w:t>ir</w:t>
            </w:r>
            <w:r w:rsidR="00C14D71" w:rsidRPr="00B929FF">
              <w:t xml:space="preserve"> </w:t>
            </w:r>
            <w:r w:rsidRPr="00B929FF">
              <w:t>paruošimas</w:t>
            </w:r>
            <w:r w:rsidR="00C14D71" w:rsidRPr="00B929FF">
              <w:t xml:space="preserve"> </w:t>
            </w:r>
            <w:r w:rsidRPr="00B929FF">
              <w:t>dūmtraukio</w:t>
            </w:r>
            <w:r w:rsidR="00C14D71" w:rsidRPr="00B929FF">
              <w:t xml:space="preserve"> </w:t>
            </w:r>
            <w:r w:rsidRPr="00B929FF">
              <w:t>mūrijimui</w:t>
            </w:r>
          </w:p>
          <w:p w:rsidR="009C0C26" w:rsidRPr="00B929FF" w:rsidRDefault="009C0C26" w:rsidP="00B929FF">
            <w:pPr>
              <w:pStyle w:val="NoSpacing"/>
              <w:widowControl w:val="0"/>
              <w:numPr>
                <w:ilvl w:val="0"/>
                <w:numId w:val="45"/>
              </w:numPr>
              <w:ind w:left="0" w:firstLine="0"/>
            </w:pPr>
            <w:r w:rsidRPr="00B929FF">
              <w:t>Dūmtraukio</w:t>
            </w:r>
            <w:r w:rsidR="00C14D71" w:rsidRPr="00B929FF">
              <w:t xml:space="preserve"> </w:t>
            </w:r>
            <w:r w:rsidRPr="00B929FF">
              <w:t>pamato</w:t>
            </w:r>
            <w:r w:rsidR="00C14D71" w:rsidRPr="00B929FF">
              <w:t xml:space="preserve"> </w:t>
            </w:r>
            <w:r w:rsidRPr="00B929FF">
              <w:t>betonavimas</w:t>
            </w:r>
          </w:p>
          <w:p w:rsidR="009C0C26" w:rsidRPr="00B929FF" w:rsidRDefault="009C0C26" w:rsidP="00B929FF">
            <w:pPr>
              <w:pStyle w:val="NoSpacing"/>
              <w:widowControl w:val="0"/>
              <w:numPr>
                <w:ilvl w:val="0"/>
                <w:numId w:val="45"/>
              </w:numPr>
              <w:ind w:left="0" w:firstLine="0"/>
              <w:rPr>
                <w:strike/>
              </w:rPr>
            </w:pPr>
            <w:r w:rsidRPr="00B929FF">
              <w:t>Dūmtraukio</w:t>
            </w:r>
            <w:r w:rsidR="00C14D71" w:rsidRPr="00B929FF">
              <w:t xml:space="preserve"> </w:t>
            </w:r>
            <w:r w:rsidRPr="00B929FF">
              <w:t>mūrijimas</w:t>
            </w:r>
          </w:p>
        </w:tc>
      </w:tr>
      <w:tr w:rsidR="00B929FF" w:rsidRPr="00B929FF" w:rsidTr="00B929FF">
        <w:trPr>
          <w:trHeight w:val="57"/>
          <w:jc w:val="center"/>
        </w:trPr>
        <w:tc>
          <w:tcPr>
            <w:tcW w:w="947" w:type="pct"/>
            <w:tcBorders>
              <w:right w:val="single" w:sz="4" w:space="0" w:color="auto"/>
            </w:tcBorders>
          </w:tcPr>
          <w:p w:rsidR="00D5078C" w:rsidRPr="00B929FF" w:rsidRDefault="00D5078C" w:rsidP="00B929FF">
            <w:pPr>
              <w:pStyle w:val="NoSpacing"/>
              <w:widowControl w:val="0"/>
              <w:rPr>
                <w:highlight w:val="yellow"/>
              </w:rPr>
            </w:pPr>
            <w:r w:rsidRPr="00B929FF">
              <w:t>Mokymosi</w:t>
            </w:r>
            <w:r w:rsidR="00C14D71" w:rsidRPr="00B929FF">
              <w:t xml:space="preserve"> </w:t>
            </w:r>
            <w:r w:rsidRPr="00B929FF">
              <w:t>pasiekimų</w:t>
            </w:r>
            <w:r w:rsidR="00C14D71" w:rsidRPr="00B929FF">
              <w:t xml:space="preserve"> </w:t>
            </w:r>
            <w:r w:rsidRPr="00B929FF">
              <w:t>vertinimo</w:t>
            </w:r>
            <w:r w:rsidR="00C14D71" w:rsidRPr="00B929FF">
              <w:t xml:space="preserve"> </w:t>
            </w:r>
            <w:r w:rsidRPr="00B929FF">
              <w:t>kriterijai</w:t>
            </w:r>
          </w:p>
        </w:tc>
        <w:tc>
          <w:tcPr>
            <w:tcW w:w="4053" w:type="pct"/>
            <w:gridSpan w:val="2"/>
            <w:tcBorders>
              <w:left w:val="single" w:sz="4" w:space="0" w:color="auto"/>
            </w:tcBorders>
          </w:tcPr>
          <w:p w:rsidR="001A420C" w:rsidRPr="00B929FF" w:rsidRDefault="000F36B3" w:rsidP="00B929FF">
            <w:pPr>
              <w:pStyle w:val="gmail-msolistparagraph"/>
              <w:widowControl w:val="0"/>
              <w:shd w:val="clear" w:color="auto" w:fill="FFFFFF"/>
              <w:spacing w:before="0" w:beforeAutospacing="0" w:after="0" w:afterAutospacing="0"/>
              <w:jc w:val="both"/>
            </w:pPr>
            <w:r w:rsidRPr="00B929FF">
              <w:t>Visos</w:t>
            </w:r>
            <w:r w:rsidR="00C14D71" w:rsidRPr="00B929FF">
              <w:t xml:space="preserve"> </w:t>
            </w:r>
            <w:r w:rsidRPr="00B929FF">
              <w:t>operacijos</w:t>
            </w:r>
            <w:r w:rsidR="00C14D71" w:rsidRPr="00B929FF">
              <w:t xml:space="preserve"> </w:t>
            </w:r>
            <w:r w:rsidRPr="00B929FF">
              <w:t>atliktos</w:t>
            </w:r>
            <w:r w:rsidR="00C14D71" w:rsidRPr="00B929FF">
              <w:t xml:space="preserve"> </w:t>
            </w:r>
            <w:r w:rsidRPr="00B929FF">
              <w:t>pagal</w:t>
            </w:r>
            <w:r w:rsidR="00C14D71" w:rsidRPr="00B929FF">
              <w:t xml:space="preserve"> </w:t>
            </w:r>
            <w:r w:rsidRPr="00B929FF">
              <w:t>technologinį</w:t>
            </w:r>
            <w:r w:rsidR="00C14D71" w:rsidRPr="00B929FF">
              <w:t xml:space="preserve"> </w:t>
            </w:r>
            <w:r w:rsidRPr="00B929FF">
              <w:t>eiliškumą,</w:t>
            </w:r>
            <w:r w:rsidR="00C14D71" w:rsidRPr="00B929FF">
              <w:t xml:space="preserve"> </w:t>
            </w:r>
            <w:r w:rsidRPr="00B929FF">
              <w:t>visi</w:t>
            </w:r>
            <w:r w:rsidR="00C14D71" w:rsidRPr="00B929FF">
              <w:t xml:space="preserve"> </w:t>
            </w:r>
            <w:r w:rsidRPr="00B929FF">
              <w:t>veiksmai</w:t>
            </w:r>
            <w:r w:rsidR="00C14D71" w:rsidRPr="00B929FF">
              <w:t xml:space="preserve"> </w:t>
            </w:r>
            <w:r w:rsidRPr="00B929FF">
              <w:t>ir</w:t>
            </w:r>
            <w:r w:rsidR="00C14D71" w:rsidRPr="00B929FF">
              <w:t xml:space="preserve"> </w:t>
            </w:r>
            <w:r w:rsidRPr="00B929FF">
              <w:t>judesiai</w:t>
            </w:r>
            <w:r w:rsidR="00C14D71" w:rsidRPr="00B929FF">
              <w:t xml:space="preserve"> </w:t>
            </w:r>
            <w:r w:rsidRPr="00B929FF">
              <w:t>darbo</w:t>
            </w:r>
            <w:r w:rsidR="00C14D71" w:rsidRPr="00B929FF">
              <w:t xml:space="preserve"> </w:t>
            </w:r>
            <w:r w:rsidRPr="00B929FF">
              <w:t>metu</w:t>
            </w:r>
            <w:r w:rsidR="00C14D71" w:rsidRPr="00B929FF">
              <w:t xml:space="preserve"> </w:t>
            </w:r>
            <w:r w:rsidRPr="00B929FF">
              <w:t>buvo</w:t>
            </w:r>
            <w:r w:rsidR="00C14D71" w:rsidRPr="00B929FF">
              <w:t xml:space="preserve"> </w:t>
            </w:r>
            <w:r w:rsidRPr="00B929FF">
              <w:t>atliekami</w:t>
            </w:r>
            <w:r w:rsidR="00C14D71" w:rsidRPr="00B929FF">
              <w:t xml:space="preserve"> </w:t>
            </w:r>
            <w:r w:rsidRPr="00B929FF">
              <w:t>pagal</w:t>
            </w:r>
            <w:r w:rsidR="00C14D71" w:rsidRPr="00B929FF">
              <w:t xml:space="preserve"> </w:t>
            </w:r>
            <w:r w:rsidRPr="00B929FF">
              <w:t>ergonomikos</w:t>
            </w:r>
            <w:r w:rsidR="00C14D71" w:rsidRPr="00B929FF">
              <w:t xml:space="preserve"> </w:t>
            </w:r>
            <w:r w:rsidRPr="00B929FF">
              <w:t>reikalavimus,</w:t>
            </w:r>
            <w:r w:rsidR="00C14D71" w:rsidRPr="00B929FF">
              <w:t xml:space="preserve"> </w:t>
            </w:r>
            <w:r w:rsidRPr="00B929FF">
              <w:t>užduotis</w:t>
            </w:r>
            <w:r w:rsidR="00C14D71" w:rsidRPr="00B929FF">
              <w:t xml:space="preserve"> </w:t>
            </w:r>
            <w:r w:rsidRPr="00B929FF">
              <w:t>atlikta</w:t>
            </w:r>
            <w:r w:rsidR="00C14D71" w:rsidRPr="00B929FF">
              <w:t xml:space="preserve"> </w:t>
            </w:r>
            <w:r w:rsidRPr="00B929FF">
              <w:t>laiku</w:t>
            </w:r>
            <w:r w:rsidR="00C14D71" w:rsidRPr="00B929FF">
              <w:t xml:space="preserve"> </w:t>
            </w:r>
            <w:r w:rsidRPr="00B929FF">
              <w:t>ar</w:t>
            </w:r>
            <w:r w:rsidR="00C14D71" w:rsidRPr="00B929FF">
              <w:t xml:space="preserve"> </w:t>
            </w:r>
            <w:r w:rsidRPr="00B929FF">
              <w:t>anksčiau</w:t>
            </w:r>
            <w:r w:rsidR="00C14D71" w:rsidRPr="00B929FF">
              <w:t xml:space="preserve"> </w:t>
            </w:r>
            <w:r w:rsidRPr="00B929FF">
              <w:t>negu</w:t>
            </w:r>
            <w:r w:rsidR="00C14D71" w:rsidRPr="00B929FF">
              <w:t xml:space="preserve"> </w:t>
            </w:r>
            <w:r w:rsidRPr="00B929FF">
              <w:t>nustatyta,</w:t>
            </w:r>
            <w:r w:rsidR="00C14D71" w:rsidRPr="00B929FF">
              <w:t xml:space="preserve"> </w:t>
            </w:r>
            <w:r w:rsidRPr="00B929FF">
              <w:t>dirbta</w:t>
            </w:r>
            <w:r w:rsidR="00C14D71" w:rsidRPr="00B929FF">
              <w:t xml:space="preserve"> </w:t>
            </w:r>
            <w:r w:rsidRPr="00B929FF">
              <w:t>savarankiškai,</w:t>
            </w:r>
            <w:r w:rsidR="00C14D71" w:rsidRPr="00B929FF">
              <w:t xml:space="preserve"> </w:t>
            </w:r>
            <w:r w:rsidRPr="00B929FF">
              <w:t>darbo</w:t>
            </w:r>
            <w:r w:rsidR="00C14D71" w:rsidRPr="00B929FF">
              <w:t xml:space="preserve"> </w:t>
            </w:r>
            <w:r w:rsidRPr="00B929FF">
              <w:t>vieta</w:t>
            </w:r>
            <w:r w:rsidR="00C14D71" w:rsidRPr="00B929FF">
              <w:t xml:space="preserve"> </w:t>
            </w:r>
            <w:r w:rsidRPr="00B929FF">
              <w:t>sutvarkyta</w:t>
            </w:r>
            <w:r w:rsidR="00C14D71" w:rsidRPr="00B929FF">
              <w:t xml:space="preserve"> </w:t>
            </w:r>
            <w:r w:rsidRPr="00B929FF">
              <w:t>pagal</w:t>
            </w:r>
            <w:r w:rsidR="00C14D71" w:rsidRPr="00B929FF">
              <w:t xml:space="preserve"> </w:t>
            </w:r>
            <w:r w:rsidRPr="00B929FF">
              <w:t>reikalavimus,</w:t>
            </w:r>
            <w:r w:rsidR="00C14D71" w:rsidRPr="00B929FF">
              <w:t xml:space="preserve"> </w:t>
            </w:r>
            <w:proofErr w:type="spellStart"/>
            <w:r w:rsidRPr="00B929FF">
              <w:t>laikytąsi</w:t>
            </w:r>
            <w:proofErr w:type="spellEnd"/>
            <w:r w:rsidR="00C14D71" w:rsidRPr="00B929FF">
              <w:t xml:space="preserve"> </w:t>
            </w:r>
            <w:r w:rsidRPr="00B929FF">
              <w:t>visų</w:t>
            </w:r>
            <w:r w:rsidR="00C14D71" w:rsidRPr="00B929FF">
              <w:t xml:space="preserve"> </w:t>
            </w:r>
            <w:r w:rsidRPr="00B929FF">
              <w:t>darbuotojų</w:t>
            </w:r>
            <w:r w:rsidR="00C14D71" w:rsidRPr="00B929FF">
              <w:t xml:space="preserve"> </w:t>
            </w:r>
            <w:r w:rsidRPr="00B929FF">
              <w:t>saugos</w:t>
            </w:r>
            <w:r w:rsidR="00C14D71" w:rsidRPr="00B929FF">
              <w:t xml:space="preserve"> </w:t>
            </w:r>
            <w:r w:rsidRPr="00B929FF">
              <w:t>ir</w:t>
            </w:r>
            <w:r w:rsidR="00C14D71" w:rsidRPr="00B929FF">
              <w:t xml:space="preserve"> </w:t>
            </w:r>
            <w:r w:rsidRPr="00B929FF">
              <w:t>sveikatos,</w:t>
            </w:r>
            <w:r w:rsidR="00C14D71" w:rsidRPr="00B929FF">
              <w:t xml:space="preserve"> </w:t>
            </w:r>
            <w:r w:rsidRPr="00B929FF">
              <w:t>priešgaisrinių,</w:t>
            </w:r>
            <w:r w:rsidR="00C14D71" w:rsidRPr="00B929FF">
              <w:t xml:space="preserve"> </w:t>
            </w:r>
            <w:r w:rsidRPr="00B929FF">
              <w:t>atliekų</w:t>
            </w:r>
            <w:r w:rsidR="00C14D71" w:rsidRPr="00B929FF">
              <w:t xml:space="preserve"> </w:t>
            </w:r>
            <w:r w:rsidRPr="00B929FF">
              <w:t>sutvarkymo</w:t>
            </w:r>
            <w:r w:rsidR="00C14D71" w:rsidRPr="00B929FF">
              <w:t xml:space="preserve"> </w:t>
            </w:r>
            <w:r w:rsidRPr="00B929FF">
              <w:t>reikalavimų</w:t>
            </w:r>
            <w:r w:rsidR="002213BE" w:rsidRPr="00B929FF">
              <w:t xml:space="preserve">. </w:t>
            </w:r>
            <w:r w:rsidRPr="00B929FF">
              <w:t>Po</w:t>
            </w:r>
            <w:r w:rsidR="00C14D71" w:rsidRPr="00B929FF">
              <w:t xml:space="preserve"> </w:t>
            </w:r>
            <w:r w:rsidRPr="00B929FF">
              <w:t>darbo</w:t>
            </w:r>
            <w:r w:rsidR="00C14D71" w:rsidRPr="00B929FF">
              <w:t xml:space="preserve"> </w:t>
            </w:r>
            <w:r w:rsidRPr="00B929FF">
              <w:t>įrankiai</w:t>
            </w:r>
            <w:r w:rsidR="00C14D71" w:rsidRPr="00B929FF">
              <w:t xml:space="preserve"> </w:t>
            </w:r>
            <w:r w:rsidRPr="00B929FF">
              <w:t>nuvalyti</w:t>
            </w:r>
            <w:r w:rsidR="00C14D71" w:rsidRPr="00B929FF">
              <w:t xml:space="preserve"> </w:t>
            </w:r>
            <w:r w:rsidRPr="00B929FF">
              <w:t>ir</w:t>
            </w:r>
            <w:r w:rsidR="00C14D71" w:rsidRPr="00B929FF">
              <w:t xml:space="preserve"> </w:t>
            </w:r>
            <w:r w:rsidRPr="00B929FF">
              <w:t>sudėti</w:t>
            </w:r>
            <w:r w:rsidR="00C14D71" w:rsidRPr="00B929FF">
              <w:t xml:space="preserve"> </w:t>
            </w:r>
            <w:r w:rsidRPr="00B929FF">
              <w:t>į</w:t>
            </w:r>
            <w:r w:rsidR="00C14D71" w:rsidRPr="00B929FF">
              <w:t xml:space="preserve"> </w:t>
            </w:r>
            <w:r w:rsidRPr="00B929FF">
              <w:t>jų</w:t>
            </w:r>
            <w:r w:rsidR="00C14D71" w:rsidRPr="00B929FF">
              <w:t xml:space="preserve"> </w:t>
            </w:r>
            <w:r w:rsidRPr="00B929FF">
              <w:t>saugojimo</w:t>
            </w:r>
            <w:r w:rsidR="00C14D71" w:rsidRPr="00B929FF">
              <w:t xml:space="preserve"> </w:t>
            </w:r>
            <w:r w:rsidRPr="00B929FF">
              <w:t>vietą,</w:t>
            </w:r>
            <w:r w:rsidR="00C14D71" w:rsidRPr="00B929FF">
              <w:t xml:space="preserve"> </w:t>
            </w:r>
            <w:r w:rsidRPr="00B929FF">
              <w:t>likusios</w:t>
            </w:r>
            <w:r w:rsidR="00C14D71" w:rsidRPr="00B929FF">
              <w:t xml:space="preserve"> </w:t>
            </w:r>
            <w:r w:rsidRPr="00B929FF">
              <w:t>medžiagos</w:t>
            </w:r>
            <w:r w:rsidR="00C14D71" w:rsidRPr="00B929FF">
              <w:t xml:space="preserve"> </w:t>
            </w:r>
            <w:r w:rsidRPr="00B929FF">
              <w:t>išneštos</w:t>
            </w:r>
            <w:r w:rsidR="00C14D71" w:rsidRPr="00B929FF">
              <w:t xml:space="preserve"> </w:t>
            </w:r>
            <w:r w:rsidRPr="00B929FF">
              <w:t>į</w:t>
            </w:r>
            <w:r w:rsidR="00C14D71" w:rsidRPr="00B929FF">
              <w:t xml:space="preserve"> </w:t>
            </w:r>
            <w:r w:rsidRPr="00B929FF">
              <w:t>saugojimo</w:t>
            </w:r>
            <w:r w:rsidR="00C14D71" w:rsidRPr="00B929FF">
              <w:t xml:space="preserve"> </w:t>
            </w:r>
            <w:r w:rsidRPr="00B929FF">
              <w:t>vietą</w:t>
            </w:r>
            <w:r w:rsidR="002213BE" w:rsidRPr="00B929FF">
              <w:t>.</w:t>
            </w:r>
          </w:p>
          <w:p w:rsidR="001A420C" w:rsidRPr="00B929FF" w:rsidRDefault="00CE1FAF" w:rsidP="00B929FF">
            <w:pPr>
              <w:widowControl w:val="0"/>
            </w:pPr>
            <w:r w:rsidRPr="00B929FF">
              <w:rPr>
                <w:rFonts w:eastAsia="Calibri"/>
                <w:bCs/>
                <w:lang w:eastAsia="en-US"/>
              </w:rPr>
              <w:t>A</w:t>
            </w:r>
            <w:r w:rsidR="00FE16B4" w:rsidRPr="00B929FF">
              <w:rPr>
                <w:rFonts w:eastAsia="Calibri"/>
                <w:bCs/>
                <w:lang w:eastAsia="en-US"/>
              </w:rPr>
              <w:t>pibūdinti</w:t>
            </w:r>
            <w:r w:rsidR="00C14D71" w:rsidRPr="00B929FF">
              <w:rPr>
                <w:rFonts w:eastAsia="Calibri"/>
                <w:bCs/>
                <w:lang w:eastAsia="en-US"/>
              </w:rPr>
              <w:t xml:space="preserve"> </w:t>
            </w:r>
            <w:r w:rsidR="00FE16B4" w:rsidRPr="00B929FF">
              <w:rPr>
                <w:rFonts w:eastAsia="Calibri"/>
                <w:bCs/>
                <w:lang w:eastAsia="en-US"/>
              </w:rPr>
              <w:t>darbuotojų</w:t>
            </w:r>
            <w:r w:rsidR="00C14D71" w:rsidRPr="00B929FF">
              <w:rPr>
                <w:rFonts w:eastAsia="Calibri"/>
                <w:bCs/>
                <w:lang w:eastAsia="en-US"/>
              </w:rPr>
              <w:t xml:space="preserve"> </w:t>
            </w:r>
            <w:r w:rsidR="00FE16B4" w:rsidRPr="00B929FF">
              <w:rPr>
                <w:rFonts w:eastAsia="Calibri"/>
                <w:bCs/>
                <w:lang w:eastAsia="en-US"/>
              </w:rPr>
              <w:t>saugos</w:t>
            </w:r>
            <w:r w:rsidR="00C14D71" w:rsidRPr="00B929FF">
              <w:rPr>
                <w:rFonts w:eastAsia="Calibri"/>
                <w:bCs/>
                <w:lang w:eastAsia="en-US"/>
              </w:rPr>
              <w:t xml:space="preserve"> </w:t>
            </w:r>
            <w:r w:rsidR="00FE16B4" w:rsidRPr="00B929FF">
              <w:rPr>
                <w:rFonts w:eastAsia="Calibri"/>
                <w:bCs/>
                <w:lang w:eastAsia="en-US"/>
              </w:rPr>
              <w:t>ir</w:t>
            </w:r>
            <w:r w:rsidR="00C14D71" w:rsidRPr="00B929FF">
              <w:rPr>
                <w:rFonts w:eastAsia="Calibri"/>
                <w:bCs/>
                <w:lang w:eastAsia="en-US"/>
              </w:rPr>
              <w:t xml:space="preserve"> </w:t>
            </w:r>
            <w:r w:rsidR="00FE16B4" w:rsidRPr="00B929FF">
              <w:rPr>
                <w:rFonts w:eastAsia="Calibri"/>
                <w:bCs/>
                <w:lang w:eastAsia="en-US"/>
              </w:rPr>
              <w:t>sveikatos</w:t>
            </w:r>
            <w:r w:rsidR="00C14D71" w:rsidRPr="00B929FF">
              <w:rPr>
                <w:rFonts w:eastAsia="Calibri"/>
                <w:bCs/>
                <w:lang w:eastAsia="en-US"/>
              </w:rPr>
              <w:t xml:space="preserve"> </w:t>
            </w:r>
            <w:r w:rsidR="00FE16B4" w:rsidRPr="00B929FF">
              <w:rPr>
                <w:rFonts w:eastAsia="Calibri"/>
                <w:bCs/>
                <w:lang w:eastAsia="en-US"/>
              </w:rPr>
              <w:t>reikalavimai,</w:t>
            </w:r>
            <w:r w:rsidR="00C14D71" w:rsidRPr="00B929FF">
              <w:rPr>
                <w:rFonts w:eastAsia="Calibri"/>
                <w:bCs/>
                <w:lang w:eastAsia="en-US"/>
              </w:rPr>
              <w:t xml:space="preserve"> </w:t>
            </w:r>
            <w:r w:rsidR="00FE16B4" w:rsidRPr="00B929FF">
              <w:rPr>
                <w:rFonts w:eastAsia="Calibri"/>
                <w:bCs/>
                <w:lang w:eastAsia="en-US"/>
              </w:rPr>
              <w:t>mūrijant</w:t>
            </w:r>
            <w:r w:rsidR="00C14D71" w:rsidRPr="00B929FF">
              <w:rPr>
                <w:rFonts w:eastAsia="Calibri"/>
                <w:bCs/>
                <w:lang w:eastAsia="en-US"/>
              </w:rPr>
              <w:t xml:space="preserve"> </w:t>
            </w:r>
            <w:r w:rsidR="008E151B" w:rsidRPr="00B929FF">
              <w:rPr>
                <w:rFonts w:eastAsia="Calibri"/>
                <w:bCs/>
                <w:lang w:eastAsia="en-US"/>
              </w:rPr>
              <w:t>kietu</w:t>
            </w:r>
            <w:r w:rsidR="00C14D71" w:rsidRPr="00B929FF">
              <w:rPr>
                <w:rFonts w:eastAsia="Calibri"/>
                <w:bCs/>
                <w:lang w:eastAsia="en-US"/>
              </w:rPr>
              <w:t xml:space="preserve"> </w:t>
            </w:r>
            <w:r w:rsidR="008E151B" w:rsidRPr="00B929FF">
              <w:rPr>
                <w:rFonts w:eastAsia="Calibri"/>
                <w:bCs/>
                <w:lang w:eastAsia="en-US"/>
              </w:rPr>
              <w:t>kuru</w:t>
            </w:r>
            <w:r w:rsidR="00C14D71" w:rsidRPr="00B929FF">
              <w:rPr>
                <w:rFonts w:eastAsia="Calibri"/>
                <w:bCs/>
                <w:lang w:eastAsia="en-US"/>
              </w:rPr>
              <w:t xml:space="preserve"> </w:t>
            </w:r>
            <w:r w:rsidR="008E151B" w:rsidRPr="00B929FF">
              <w:rPr>
                <w:rFonts w:eastAsia="Calibri"/>
                <w:bCs/>
                <w:lang w:eastAsia="en-US"/>
              </w:rPr>
              <w:t>kūrenamus</w:t>
            </w:r>
            <w:r w:rsidR="00C14D71" w:rsidRPr="00B929FF">
              <w:rPr>
                <w:rFonts w:eastAsia="Calibri"/>
                <w:bCs/>
                <w:lang w:eastAsia="en-US"/>
              </w:rPr>
              <w:t xml:space="preserve"> </w:t>
            </w:r>
            <w:r w:rsidR="008E151B" w:rsidRPr="00B929FF">
              <w:rPr>
                <w:rFonts w:eastAsia="Calibri"/>
                <w:bCs/>
                <w:lang w:eastAsia="en-US"/>
              </w:rPr>
              <w:t>įrenginius</w:t>
            </w:r>
            <w:r w:rsidR="00C14D71" w:rsidRPr="00B929FF">
              <w:rPr>
                <w:rFonts w:eastAsia="Calibri"/>
                <w:bCs/>
                <w:lang w:eastAsia="en-US"/>
              </w:rPr>
              <w:t xml:space="preserve"> </w:t>
            </w:r>
            <w:r w:rsidRPr="00B929FF">
              <w:rPr>
                <w:rFonts w:eastAsia="Calibri"/>
                <w:bCs/>
                <w:lang w:eastAsia="en-US"/>
              </w:rPr>
              <w:t>ir</w:t>
            </w:r>
            <w:r w:rsidR="00C14D71" w:rsidRPr="00B929FF">
              <w:rPr>
                <w:rFonts w:eastAsia="Calibri"/>
                <w:bCs/>
                <w:lang w:eastAsia="en-US"/>
              </w:rPr>
              <w:t xml:space="preserve"> </w:t>
            </w:r>
            <w:r w:rsidRPr="00B929FF">
              <w:rPr>
                <w:rFonts w:eastAsia="Calibri"/>
                <w:bCs/>
                <w:lang w:eastAsia="en-US"/>
              </w:rPr>
              <w:t>dūmtraukius</w:t>
            </w:r>
            <w:r w:rsidR="002213BE" w:rsidRPr="00B929FF">
              <w:rPr>
                <w:rFonts w:eastAsia="Calibri"/>
                <w:bCs/>
                <w:lang w:eastAsia="en-US"/>
              </w:rPr>
              <w:t xml:space="preserve">. </w:t>
            </w:r>
            <w:r w:rsidRPr="00B929FF">
              <w:rPr>
                <w:rFonts w:eastAsia="Calibri"/>
                <w:bCs/>
                <w:lang w:eastAsia="en-US"/>
              </w:rPr>
              <w:t>A</w:t>
            </w:r>
            <w:r w:rsidR="00125E36" w:rsidRPr="00B929FF">
              <w:t>pibūdinti</w:t>
            </w:r>
            <w:r w:rsidR="00C14D71" w:rsidRPr="00B929FF">
              <w:t xml:space="preserve"> </w:t>
            </w:r>
            <w:r w:rsidR="00125E36" w:rsidRPr="00B929FF">
              <w:t>įrankiai,</w:t>
            </w:r>
            <w:r w:rsidR="00C14D71" w:rsidRPr="00B929FF">
              <w:t xml:space="preserve"> </w:t>
            </w:r>
            <w:r w:rsidR="00125E36" w:rsidRPr="00B929FF">
              <w:t>mechanizmai</w:t>
            </w:r>
            <w:r w:rsidR="00C14D71" w:rsidRPr="00B929FF">
              <w:t xml:space="preserve"> </w:t>
            </w:r>
            <w:r w:rsidR="00125E36" w:rsidRPr="00B929FF">
              <w:t>ir</w:t>
            </w:r>
            <w:r w:rsidR="00C14D71" w:rsidRPr="00B929FF">
              <w:t xml:space="preserve"> </w:t>
            </w:r>
            <w:r w:rsidR="00125E36" w:rsidRPr="00B929FF">
              <w:t>medžiagos</w:t>
            </w:r>
            <w:r w:rsidR="00C14D71" w:rsidRPr="00B929FF">
              <w:t xml:space="preserve"> </w:t>
            </w:r>
            <w:r w:rsidR="009C0C26" w:rsidRPr="00B929FF">
              <w:t>kietu</w:t>
            </w:r>
            <w:r w:rsidR="00C14D71" w:rsidRPr="00B929FF">
              <w:t xml:space="preserve"> </w:t>
            </w:r>
            <w:r w:rsidR="009C0C26" w:rsidRPr="00B929FF">
              <w:t>kuru</w:t>
            </w:r>
            <w:r w:rsidR="00C14D71" w:rsidRPr="00B929FF">
              <w:t xml:space="preserve"> </w:t>
            </w:r>
            <w:r w:rsidR="009C0C26" w:rsidRPr="00B929FF">
              <w:t>kūrenamų</w:t>
            </w:r>
            <w:r w:rsidR="00C14D71" w:rsidRPr="00B929FF">
              <w:t xml:space="preserve"> </w:t>
            </w:r>
            <w:r w:rsidR="008E151B" w:rsidRPr="00B929FF">
              <w:t>šildymo</w:t>
            </w:r>
            <w:r w:rsidR="00C14D71" w:rsidRPr="00B929FF">
              <w:t xml:space="preserve"> </w:t>
            </w:r>
            <w:r w:rsidR="009C0C26" w:rsidRPr="00B929FF">
              <w:t>įrenginių</w:t>
            </w:r>
            <w:r w:rsidR="00C14D71" w:rsidRPr="00B929FF">
              <w:t xml:space="preserve"> </w:t>
            </w:r>
            <w:r w:rsidR="00125E36" w:rsidRPr="00B929FF">
              <w:t>ir</w:t>
            </w:r>
            <w:r w:rsidR="00C14D71" w:rsidRPr="00B929FF">
              <w:t xml:space="preserve"> </w:t>
            </w:r>
            <w:r w:rsidR="00125E36" w:rsidRPr="00B929FF">
              <w:t>dūmtraukių</w:t>
            </w:r>
            <w:r w:rsidR="00C14D71" w:rsidRPr="00B929FF">
              <w:t xml:space="preserve"> </w:t>
            </w:r>
            <w:r w:rsidR="009C0C26" w:rsidRPr="00B929FF">
              <w:t>mūrijimui</w:t>
            </w:r>
            <w:r w:rsidR="002213BE" w:rsidRPr="00B929FF">
              <w:t xml:space="preserve">. </w:t>
            </w:r>
            <w:r w:rsidRPr="00B929FF">
              <w:t>A</w:t>
            </w:r>
            <w:r w:rsidR="00FE16B4" w:rsidRPr="00B929FF">
              <w:t>pibūdinti</w:t>
            </w:r>
            <w:r w:rsidR="00C14D71" w:rsidRPr="00B929FF">
              <w:t xml:space="preserve"> </w:t>
            </w:r>
            <w:r w:rsidR="00FE16B4" w:rsidRPr="00B929FF">
              <w:t>mūrinių</w:t>
            </w:r>
            <w:r w:rsidR="00C14D71" w:rsidRPr="00B929FF">
              <w:t xml:space="preserve"> </w:t>
            </w:r>
            <w:r w:rsidR="008E151B" w:rsidRPr="00B929FF">
              <w:t>kietu</w:t>
            </w:r>
            <w:r w:rsidR="00C14D71" w:rsidRPr="00B929FF">
              <w:t xml:space="preserve"> </w:t>
            </w:r>
            <w:r w:rsidR="008E151B" w:rsidRPr="00B929FF">
              <w:t>kuru</w:t>
            </w:r>
            <w:r w:rsidR="00C14D71" w:rsidRPr="00B929FF">
              <w:t xml:space="preserve"> </w:t>
            </w:r>
            <w:r w:rsidR="008E151B" w:rsidRPr="00B929FF">
              <w:t>kūrenamų</w:t>
            </w:r>
            <w:r w:rsidR="00C14D71" w:rsidRPr="00B929FF">
              <w:t xml:space="preserve"> </w:t>
            </w:r>
            <w:r w:rsidR="008E151B" w:rsidRPr="00B929FF">
              <w:t>šildymo</w:t>
            </w:r>
            <w:r w:rsidR="00C14D71" w:rsidRPr="00B929FF">
              <w:t xml:space="preserve"> </w:t>
            </w:r>
            <w:r w:rsidR="008E151B" w:rsidRPr="00B929FF">
              <w:t>įrenginių</w:t>
            </w:r>
            <w:r w:rsidR="00C14D71" w:rsidRPr="00B929FF">
              <w:t xml:space="preserve"> </w:t>
            </w:r>
            <w:r w:rsidR="00125E36" w:rsidRPr="00B929FF">
              <w:t>ir</w:t>
            </w:r>
            <w:r w:rsidR="00C14D71" w:rsidRPr="00B929FF">
              <w:t xml:space="preserve"> </w:t>
            </w:r>
            <w:r w:rsidR="00125E36" w:rsidRPr="00B929FF">
              <w:t>dūmtraukių</w:t>
            </w:r>
            <w:r w:rsidR="00C14D71" w:rsidRPr="00B929FF">
              <w:t xml:space="preserve"> </w:t>
            </w:r>
            <w:r w:rsidR="00125E36" w:rsidRPr="00B929FF">
              <w:t>tipai,</w:t>
            </w:r>
            <w:r w:rsidR="00C14D71" w:rsidRPr="00B929FF">
              <w:t xml:space="preserve"> </w:t>
            </w:r>
            <w:r w:rsidR="00125E36" w:rsidRPr="00B929FF">
              <w:t>dalys,</w:t>
            </w:r>
            <w:r w:rsidR="00C14D71" w:rsidRPr="00B929FF">
              <w:t xml:space="preserve"> </w:t>
            </w:r>
            <w:r w:rsidR="00125E36" w:rsidRPr="00B929FF">
              <w:t>paskirtis,</w:t>
            </w:r>
            <w:r w:rsidR="00C14D71" w:rsidRPr="00B929FF">
              <w:t xml:space="preserve"> </w:t>
            </w:r>
            <w:r w:rsidR="00125E36" w:rsidRPr="00B929FF">
              <w:t>mūrijimo</w:t>
            </w:r>
            <w:r w:rsidR="00C14D71" w:rsidRPr="00B929FF">
              <w:t xml:space="preserve"> </w:t>
            </w:r>
            <w:r w:rsidR="00125E36" w:rsidRPr="00B929FF">
              <w:t>operacijo</w:t>
            </w:r>
            <w:r w:rsidR="009C0C26" w:rsidRPr="00B929FF">
              <w:t>s</w:t>
            </w:r>
            <w:r w:rsidR="00C14D71" w:rsidRPr="00B929FF">
              <w:t xml:space="preserve"> </w:t>
            </w:r>
            <w:r w:rsidR="009C0C26" w:rsidRPr="00B929FF">
              <w:t>ir</w:t>
            </w:r>
            <w:r w:rsidR="00C14D71" w:rsidRPr="00B929FF">
              <w:t xml:space="preserve"> </w:t>
            </w:r>
            <w:r w:rsidR="009C0C26" w:rsidRPr="00B929FF">
              <w:t>jų</w:t>
            </w:r>
            <w:r w:rsidR="00C14D71" w:rsidRPr="00B929FF">
              <w:t xml:space="preserve"> </w:t>
            </w:r>
            <w:r w:rsidR="009C0C26" w:rsidRPr="00B929FF">
              <w:t>seka</w:t>
            </w:r>
            <w:r w:rsidR="002213BE" w:rsidRPr="00B929FF">
              <w:t>.</w:t>
            </w:r>
          </w:p>
          <w:p w:rsidR="001A420C" w:rsidRPr="00B929FF" w:rsidRDefault="008E151B" w:rsidP="00B929FF">
            <w:pPr>
              <w:widowControl w:val="0"/>
            </w:pPr>
            <w:r w:rsidRPr="00B929FF">
              <w:rPr>
                <w:rFonts w:eastAsia="Calibri"/>
                <w:noProof/>
              </w:rPr>
              <w:t>Atlikti</w:t>
            </w:r>
            <w:r w:rsidR="00C14D71" w:rsidRPr="00B929FF">
              <w:rPr>
                <w:rFonts w:eastAsia="Calibri"/>
                <w:noProof/>
              </w:rPr>
              <w:t xml:space="preserve"> </w:t>
            </w:r>
            <w:r w:rsidRPr="00B929FF">
              <w:rPr>
                <w:rFonts w:eastAsia="Calibri"/>
                <w:noProof/>
              </w:rPr>
              <w:t>darbai</w:t>
            </w:r>
            <w:r w:rsidR="00C14D71" w:rsidRPr="00B929FF">
              <w:rPr>
                <w:rFonts w:eastAsia="Calibri"/>
                <w:noProof/>
              </w:rPr>
              <w:t xml:space="preserve"> </w:t>
            </w:r>
            <w:r w:rsidRPr="00B929FF">
              <w:rPr>
                <w:rFonts w:eastAsia="Calibri"/>
                <w:noProof/>
              </w:rPr>
              <w:t>pagal</w:t>
            </w:r>
            <w:r w:rsidR="00C14D71" w:rsidRPr="00B929FF">
              <w:rPr>
                <w:rFonts w:eastAsia="Calibri"/>
                <w:noProof/>
              </w:rPr>
              <w:t xml:space="preserve"> </w:t>
            </w:r>
            <w:r w:rsidRPr="00B929FF">
              <w:rPr>
                <w:rFonts w:eastAsia="Calibri"/>
                <w:noProof/>
              </w:rPr>
              <w:t>leistinas</w:t>
            </w:r>
            <w:r w:rsidR="00C14D71" w:rsidRPr="00B929FF">
              <w:rPr>
                <w:rFonts w:eastAsia="Calibri"/>
                <w:noProof/>
              </w:rPr>
              <w:t xml:space="preserve"> </w:t>
            </w:r>
            <w:r w:rsidRPr="00B929FF">
              <w:rPr>
                <w:rFonts w:eastAsia="Calibri"/>
                <w:noProof/>
              </w:rPr>
              <w:t>nuokrypas</w:t>
            </w:r>
            <w:r w:rsidR="00C14D71" w:rsidRPr="00B929FF">
              <w:rPr>
                <w:rFonts w:eastAsia="Calibri"/>
                <w:noProof/>
              </w:rPr>
              <w:t xml:space="preserve"> </w:t>
            </w:r>
            <w:r w:rsidRPr="00B929FF">
              <w:rPr>
                <w:rFonts w:eastAsia="Calibri"/>
                <w:noProof/>
              </w:rPr>
              <w:t>ir</w:t>
            </w:r>
            <w:r w:rsidR="00C14D71" w:rsidRPr="00B929FF">
              <w:rPr>
                <w:rFonts w:eastAsia="Calibri"/>
                <w:noProof/>
              </w:rPr>
              <w:t xml:space="preserve"> </w:t>
            </w:r>
            <w:r w:rsidRPr="00B929FF">
              <w:rPr>
                <w:rFonts w:eastAsia="Calibri"/>
                <w:noProof/>
              </w:rPr>
              <w:t>laikantis</w:t>
            </w:r>
            <w:r w:rsidR="00C14D71" w:rsidRPr="00B929FF">
              <w:rPr>
                <w:rFonts w:eastAsia="Calibri"/>
                <w:noProof/>
              </w:rPr>
              <w:t xml:space="preserve"> </w:t>
            </w:r>
            <w:r w:rsidRPr="00B929FF">
              <w:rPr>
                <w:rFonts w:eastAsia="Calibri"/>
                <w:noProof/>
              </w:rPr>
              <w:t>kitų</w:t>
            </w:r>
            <w:r w:rsidR="00C14D71" w:rsidRPr="00B929FF">
              <w:rPr>
                <w:rFonts w:eastAsia="Calibri"/>
                <w:noProof/>
              </w:rPr>
              <w:t xml:space="preserve"> </w:t>
            </w:r>
            <w:r w:rsidRPr="00B929FF">
              <w:rPr>
                <w:rFonts w:eastAsia="Calibri"/>
                <w:noProof/>
              </w:rPr>
              <w:t>kokybės</w:t>
            </w:r>
            <w:r w:rsidR="00C14D71" w:rsidRPr="00B929FF">
              <w:rPr>
                <w:rFonts w:eastAsia="Calibri"/>
                <w:noProof/>
              </w:rPr>
              <w:t xml:space="preserve"> </w:t>
            </w:r>
            <w:r w:rsidRPr="00B929FF">
              <w:rPr>
                <w:rFonts w:eastAsia="Calibri"/>
                <w:noProof/>
              </w:rPr>
              <w:t>reikalavimų:</w:t>
            </w:r>
            <w:r w:rsidR="00C14D71" w:rsidRPr="00B929FF">
              <w:rPr>
                <w:rFonts w:eastAsia="Calibri"/>
                <w:noProof/>
              </w:rPr>
              <w:t xml:space="preserve"> </w:t>
            </w:r>
            <w:r w:rsidR="009C0C26" w:rsidRPr="00B929FF">
              <w:t>išmūryti</w:t>
            </w:r>
            <w:r w:rsidR="00C14D71" w:rsidRPr="00B929FF">
              <w:t xml:space="preserve"> </w:t>
            </w:r>
            <w:r w:rsidRPr="00B929FF">
              <w:t>kietu</w:t>
            </w:r>
            <w:r w:rsidR="00C14D71" w:rsidRPr="00B929FF">
              <w:t xml:space="preserve"> </w:t>
            </w:r>
            <w:r w:rsidRPr="00B929FF">
              <w:t>kuru</w:t>
            </w:r>
            <w:r w:rsidR="00C14D71" w:rsidRPr="00B929FF">
              <w:t xml:space="preserve"> </w:t>
            </w:r>
            <w:r w:rsidRPr="00B929FF">
              <w:t>kūrenamas</w:t>
            </w:r>
            <w:r w:rsidR="00C14D71" w:rsidRPr="00B929FF">
              <w:t xml:space="preserve"> </w:t>
            </w:r>
            <w:r w:rsidRPr="00B929FF">
              <w:t>šildymo</w:t>
            </w:r>
            <w:r w:rsidR="00C14D71" w:rsidRPr="00B929FF">
              <w:t xml:space="preserve"> </w:t>
            </w:r>
            <w:r w:rsidRPr="00B929FF">
              <w:t>įrenginys</w:t>
            </w:r>
            <w:r w:rsidR="00C14D71" w:rsidRPr="00B929FF">
              <w:t xml:space="preserve"> </w:t>
            </w:r>
            <w:r w:rsidR="00125E36" w:rsidRPr="00B929FF">
              <w:t>ir</w:t>
            </w:r>
            <w:r w:rsidR="00C14D71" w:rsidRPr="00B929FF">
              <w:t xml:space="preserve"> </w:t>
            </w:r>
            <w:r w:rsidR="00125E36" w:rsidRPr="00B929FF">
              <w:t>dūmtraukis</w:t>
            </w:r>
            <w:r w:rsidRPr="00B929FF">
              <w:t>,</w:t>
            </w:r>
            <w:r w:rsidR="00C14D71" w:rsidRPr="00B929FF">
              <w:t xml:space="preserve"> </w:t>
            </w:r>
            <w:r w:rsidR="00D37E02" w:rsidRPr="00B929FF">
              <w:t>prižiūrint</w:t>
            </w:r>
            <w:r w:rsidR="00C14D71" w:rsidRPr="00B929FF">
              <w:t xml:space="preserve"> </w:t>
            </w:r>
            <w:r w:rsidR="00D37E02" w:rsidRPr="00B929FF">
              <w:t>aukštesnės</w:t>
            </w:r>
            <w:r w:rsidR="00C14D71" w:rsidRPr="00B929FF">
              <w:t xml:space="preserve"> </w:t>
            </w:r>
            <w:r w:rsidR="00D37E02" w:rsidRPr="00B929FF">
              <w:t>kvalifikacijos</w:t>
            </w:r>
            <w:r w:rsidR="00C14D71" w:rsidRPr="00B929FF">
              <w:t xml:space="preserve"> </w:t>
            </w:r>
            <w:r w:rsidR="00D37E02" w:rsidRPr="00B929FF">
              <w:t>darbuotojui</w:t>
            </w:r>
            <w:r w:rsidR="00125E36" w:rsidRPr="00B929FF">
              <w:t>,</w:t>
            </w:r>
            <w:r w:rsidR="00C14D71" w:rsidRPr="00B929FF">
              <w:t xml:space="preserve"> </w:t>
            </w:r>
            <w:r w:rsidR="00125E36" w:rsidRPr="00B929FF">
              <w:t>laikantis</w:t>
            </w:r>
            <w:r w:rsidR="00C14D71" w:rsidRPr="00B929FF">
              <w:t xml:space="preserve"> </w:t>
            </w:r>
            <w:r w:rsidR="00125E36" w:rsidRPr="00B929FF">
              <w:t>darbuotojų</w:t>
            </w:r>
            <w:r w:rsidR="00C14D71" w:rsidRPr="00B929FF">
              <w:t xml:space="preserve"> </w:t>
            </w:r>
            <w:r w:rsidR="00125E36" w:rsidRPr="00B929FF">
              <w:t>sa</w:t>
            </w:r>
            <w:r w:rsidR="00557345" w:rsidRPr="00B929FF">
              <w:t>ugos</w:t>
            </w:r>
            <w:r w:rsidR="00C14D71" w:rsidRPr="00B929FF">
              <w:t xml:space="preserve"> </w:t>
            </w:r>
            <w:r w:rsidR="00557345" w:rsidRPr="00B929FF">
              <w:t>ir</w:t>
            </w:r>
            <w:r w:rsidR="00C14D71" w:rsidRPr="00B929FF">
              <w:t xml:space="preserve"> </w:t>
            </w:r>
            <w:r w:rsidR="00557345" w:rsidRPr="00B929FF">
              <w:t>sveikatos</w:t>
            </w:r>
            <w:r w:rsidR="00C14D71" w:rsidRPr="00B929FF">
              <w:t xml:space="preserve"> </w:t>
            </w:r>
            <w:r w:rsidR="00557345" w:rsidRPr="00B929FF">
              <w:t>reikalavim</w:t>
            </w:r>
            <w:r w:rsidR="00D37E02" w:rsidRPr="00B929FF">
              <w:t>ų</w:t>
            </w:r>
            <w:r w:rsidR="00DE1D24" w:rsidRPr="00B929FF">
              <w:t>;</w:t>
            </w:r>
            <w:r w:rsidR="00C14D71" w:rsidRPr="00B929FF">
              <w:t xml:space="preserve"> </w:t>
            </w:r>
            <w:r w:rsidR="00DE1D24" w:rsidRPr="00B929FF">
              <w:t>medžiagos</w:t>
            </w:r>
            <w:r w:rsidR="00C14D71" w:rsidRPr="00B929FF">
              <w:t xml:space="preserve"> </w:t>
            </w:r>
            <w:r w:rsidR="00DE1D24" w:rsidRPr="00B929FF">
              <w:t>ir</w:t>
            </w:r>
            <w:r w:rsidR="00C14D71" w:rsidRPr="00B929FF">
              <w:t xml:space="preserve"> </w:t>
            </w:r>
            <w:r w:rsidR="00DE1D24" w:rsidRPr="00B929FF">
              <w:t>įranga</w:t>
            </w:r>
            <w:r w:rsidR="00C14D71" w:rsidRPr="00B929FF">
              <w:t xml:space="preserve"> </w:t>
            </w:r>
            <w:r w:rsidR="00DE1D24" w:rsidRPr="00B929FF">
              <w:t>parinkta</w:t>
            </w:r>
            <w:r w:rsidR="00C14D71" w:rsidRPr="00B929FF">
              <w:t xml:space="preserve"> </w:t>
            </w:r>
            <w:r w:rsidR="00DE1D24" w:rsidRPr="00B929FF">
              <w:t>ir</w:t>
            </w:r>
            <w:r w:rsidR="00C14D71" w:rsidRPr="00B929FF">
              <w:t xml:space="preserve"> </w:t>
            </w:r>
            <w:r w:rsidR="00DE1D24" w:rsidRPr="00B929FF">
              <w:t>naudota</w:t>
            </w:r>
            <w:r w:rsidR="00C14D71" w:rsidRPr="00B929FF">
              <w:t xml:space="preserve"> </w:t>
            </w:r>
            <w:r w:rsidR="00DE1D24" w:rsidRPr="00B929FF">
              <w:t>tikslingai</w:t>
            </w:r>
            <w:r w:rsidR="002213BE" w:rsidRPr="00B929FF">
              <w:t>.</w:t>
            </w:r>
          </w:p>
          <w:p w:rsidR="001A420C" w:rsidRPr="00B929FF" w:rsidRDefault="008E151B" w:rsidP="00B929FF">
            <w:pPr>
              <w:pStyle w:val="gmail-msolistparagraph"/>
              <w:widowControl w:val="0"/>
              <w:shd w:val="clear" w:color="auto" w:fill="FFFFFF"/>
              <w:spacing w:before="0" w:beforeAutospacing="0" w:after="0" w:afterAutospacing="0"/>
              <w:rPr>
                <w:shd w:val="clear" w:color="auto" w:fill="FFFFFF"/>
              </w:rPr>
            </w:pPr>
            <w:r w:rsidRPr="00B929FF">
              <w:rPr>
                <w:shd w:val="clear" w:color="auto" w:fill="FFFFFF"/>
              </w:rPr>
              <w:t>Veikla</w:t>
            </w:r>
            <w:r w:rsidR="00C14D71" w:rsidRPr="00B929FF">
              <w:rPr>
                <w:shd w:val="clear" w:color="auto" w:fill="FFFFFF"/>
              </w:rPr>
              <w:t xml:space="preserve"> </w:t>
            </w:r>
            <w:r w:rsidRPr="00B929FF">
              <w:rPr>
                <w:shd w:val="clear" w:color="auto" w:fill="FFFFFF"/>
              </w:rPr>
              <w:t>planuota</w:t>
            </w:r>
            <w:r w:rsidR="00C14D71" w:rsidRPr="00B929FF">
              <w:rPr>
                <w:shd w:val="clear" w:color="auto" w:fill="FFFFFF"/>
              </w:rPr>
              <w:t xml:space="preserve"> </w:t>
            </w:r>
            <w:r w:rsidRPr="00B929FF">
              <w:rPr>
                <w:shd w:val="clear" w:color="auto" w:fill="FFFFFF"/>
              </w:rPr>
              <w:t>pagal</w:t>
            </w:r>
            <w:r w:rsidR="00C14D71" w:rsidRPr="00B929FF">
              <w:rPr>
                <w:shd w:val="clear" w:color="auto" w:fill="FFFFFF"/>
              </w:rPr>
              <w:t xml:space="preserve"> </w:t>
            </w:r>
            <w:r w:rsidRPr="00B929FF">
              <w:rPr>
                <w:shd w:val="clear" w:color="auto" w:fill="FFFFFF"/>
              </w:rPr>
              <w:t>aukštesnės</w:t>
            </w:r>
            <w:r w:rsidR="00C14D71" w:rsidRPr="00B929FF">
              <w:rPr>
                <w:shd w:val="clear" w:color="auto" w:fill="FFFFFF"/>
              </w:rPr>
              <w:t xml:space="preserve"> </w:t>
            </w:r>
            <w:r w:rsidRPr="00B929FF">
              <w:rPr>
                <w:shd w:val="clear" w:color="auto" w:fill="FFFFFF"/>
              </w:rPr>
              <w:t>kvalifikacijos</w:t>
            </w:r>
            <w:r w:rsidR="00C14D71" w:rsidRPr="00B929FF">
              <w:rPr>
                <w:shd w:val="clear" w:color="auto" w:fill="FFFFFF"/>
              </w:rPr>
              <w:t xml:space="preserve"> </w:t>
            </w:r>
            <w:r w:rsidRPr="00B929FF">
              <w:rPr>
                <w:shd w:val="clear" w:color="auto" w:fill="FFFFFF"/>
              </w:rPr>
              <w:t>darbuotojo</w:t>
            </w:r>
            <w:r w:rsidR="00C14D71" w:rsidRPr="00B929FF">
              <w:rPr>
                <w:shd w:val="clear" w:color="auto" w:fill="FFFFFF"/>
              </w:rPr>
              <w:t xml:space="preserve"> </w:t>
            </w:r>
            <w:r w:rsidRPr="00B929FF">
              <w:rPr>
                <w:shd w:val="clear" w:color="auto" w:fill="FFFFFF"/>
              </w:rPr>
              <w:t>pateiktą</w:t>
            </w:r>
            <w:r w:rsidR="00C14D71" w:rsidRPr="00B929FF">
              <w:rPr>
                <w:shd w:val="clear" w:color="auto" w:fill="FFFFFF"/>
              </w:rPr>
              <w:t xml:space="preserve"> </w:t>
            </w:r>
            <w:r w:rsidRPr="00B929FF">
              <w:rPr>
                <w:shd w:val="clear" w:color="auto" w:fill="FFFFFF"/>
              </w:rPr>
              <w:t>užduotį</w:t>
            </w:r>
            <w:r w:rsidR="002213BE" w:rsidRPr="00B929FF">
              <w:rPr>
                <w:shd w:val="clear" w:color="auto" w:fill="FFFFFF"/>
              </w:rPr>
              <w:t>.</w:t>
            </w:r>
          </w:p>
          <w:p w:rsidR="008E151B" w:rsidRPr="00B929FF" w:rsidRDefault="008E151B" w:rsidP="00B929FF">
            <w:pPr>
              <w:widowControl w:val="0"/>
              <w:rPr>
                <w:rFonts w:eastAsia="Calibri"/>
                <w:i/>
              </w:rPr>
            </w:pPr>
            <w:r w:rsidRPr="00B929FF">
              <w:t>V</w:t>
            </w:r>
            <w:r w:rsidRPr="00B929FF">
              <w:rPr>
                <w:rFonts w:eastAsia="Calibri"/>
                <w:noProof/>
              </w:rPr>
              <w:t>artoti</w:t>
            </w:r>
            <w:r w:rsidR="00C14D71" w:rsidRPr="00B929FF">
              <w:rPr>
                <w:rFonts w:eastAsia="Calibri"/>
                <w:noProof/>
              </w:rPr>
              <w:t xml:space="preserve"> </w:t>
            </w:r>
            <w:r w:rsidRPr="00B929FF">
              <w:rPr>
                <w:rFonts w:eastAsia="Calibri"/>
                <w:noProof/>
              </w:rPr>
              <w:t>tikslūs</w:t>
            </w:r>
            <w:r w:rsidR="00C14D71" w:rsidRPr="00B929FF">
              <w:rPr>
                <w:rFonts w:eastAsia="Calibri"/>
                <w:noProof/>
              </w:rPr>
              <w:t xml:space="preserve"> </w:t>
            </w:r>
            <w:r w:rsidRPr="00B929FF">
              <w:rPr>
                <w:rFonts w:eastAsia="Calibri"/>
                <w:noProof/>
              </w:rPr>
              <w:t>techniniai</w:t>
            </w:r>
            <w:r w:rsidR="00C14D71" w:rsidRPr="00B929FF">
              <w:rPr>
                <w:rFonts w:eastAsia="Calibri"/>
                <w:noProof/>
              </w:rPr>
              <w:t xml:space="preserve"> </w:t>
            </w:r>
            <w:r w:rsidRPr="00B929FF">
              <w:rPr>
                <w:rFonts w:eastAsia="Calibri"/>
                <w:noProof/>
              </w:rPr>
              <w:t>ir</w:t>
            </w:r>
            <w:r w:rsidR="00C14D71" w:rsidRPr="00B929FF">
              <w:rPr>
                <w:rFonts w:eastAsia="Calibri"/>
                <w:noProof/>
              </w:rPr>
              <w:t xml:space="preserve"> </w:t>
            </w:r>
            <w:r w:rsidRPr="00B929FF">
              <w:rPr>
                <w:rFonts w:eastAsia="Calibri"/>
                <w:noProof/>
              </w:rPr>
              <w:t>technologiniai</w:t>
            </w:r>
            <w:r w:rsidR="00C14D71" w:rsidRPr="00B929FF">
              <w:rPr>
                <w:rFonts w:eastAsia="Calibri"/>
                <w:noProof/>
              </w:rPr>
              <w:t xml:space="preserve"> </w:t>
            </w:r>
            <w:r w:rsidRPr="00B929FF">
              <w:rPr>
                <w:rFonts w:eastAsia="Calibri"/>
                <w:noProof/>
              </w:rPr>
              <w:t>terminai</w:t>
            </w:r>
            <w:r w:rsidR="00C14D71" w:rsidRPr="00B929FF">
              <w:rPr>
                <w:rFonts w:eastAsia="Calibri"/>
                <w:noProof/>
              </w:rPr>
              <w:t xml:space="preserve"> </w:t>
            </w:r>
            <w:r w:rsidRPr="00B929FF">
              <w:rPr>
                <w:rFonts w:eastAsia="Calibri"/>
                <w:noProof/>
              </w:rPr>
              <w:t>valstybine</w:t>
            </w:r>
            <w:r w:rsidR="00C14D71" w:rsidRPr="00B929FF">
              <w:rPr>
                <w:rFonts w:eastAsia="Calibri"/>
                <w:noProof/>
              </w:rPr>
              <w:t xml:space="preserve"> </w:t>
            </w:r>
            <w:r w:rsidRPr="00B929FF">
              <w:rPr>
                <w:rFonts w:eastAsia="Calibri"/>
                <w:noProof/>
              </w:rPr>
              <w:t>kalba</w:t>
            </w:r>
            <w:r w:rsidR="002213BE" w:rsidRPr="00B929FF">
              <w:t xml:space="preserve">. </w:t>
            </w:r>
          </w:p>
        </w:tc>
      </w:tr>
      <w:tr w:rsidR="00B929FF" w:rsidRPr="00B929FF" w:rsidTr="00B929FF">
        <w:trPr>
          <w:trHeight w:val="57"/>
          <w:jc w:val="center"/>
        </w:trPr>
        <w:tc>
          <w:tcPr>
            <w:tcW w:w="947" w:type="pct"/>
          </w:tcPr>
          <w:p w:rsidR="00D5078C" w:rsidRPr="00B929FF" w:rsidRDefault="00D5078C" w:rsidP="00B929FF">
            <w:pPr>
              <w:pStyle w:val="2vidutinistinklelis1"/>
              <w:widowControl w:val="0"/>
            </w:pPr>
            <w:r w:rsidRPr="00B929FF">
              <w:t>Reikalavimai</w:t>
            </w:r>
            <w:r w:rsidR="00C14D71" w:rsidRPr="00B929FF">
              <w:t xml:space="preserve"> </w:t>
            </w:r>
            <w:r w:rsidRPr="00B929FF">
              <w:t>mokymui</w:t>
            </w:r>
            <w:r w:rsidR="00C14D71" w:rsidRPr="00B929FF">
              <w:t xml:space="preserve"> </w:t>
            </w:r>
            <w:r w:rsidRPr="00B929FF">
              <w:t>skirtiems</w:t>
            </w:r>
            <w:r w:rsidR="00C14D71" w:rsidRPr="00B929FF">
              <w:t xml:space="preserve"> </w:t>
            </w:r>
            <w:r w:rsidRPr="00B929FF">
              <w:t>metodiniams</w:t>
            </w:r>
            <w:r w:rsidR="00C14D71" w:rsidRPr="00B929FF">
              <w:t xml:space="preserve"> </w:t>
            </w:r>
            <w:r w:rsidRPr="00B929FF">
              <w:t>ir</w:t>
            </w:r>
            <w:r w:rsidR="00C14D71" w:rsidRPr="00B929FF">
              <w:t xml:space="preserve"> </w:t>
            </w:r>
            <w:r w:rsidRPr="00B929FF">
              <w:t>materialiesiems</w:t>
            </w:r>
            <w:r w:rsidR="00C14D71" w:rsidRPr="00B929FF">
              <w:t xml:space="preserve"> </w:t>
            </w:r>
            <w:r w:rsidRPr="00B929FF">
              <w:t>ištekliams</w:t>
            </w:r>
          </w:p>
        </w:tc>
        <w:tc>
          <w:tcPr>
            <w:tcW w:w="4053" w:type="pct"/>
            <w:gridSpan w:val="2"/>
          </w:tcPr>
          <w:p w:rsidR="00557345" w:rsidRPr="00B929FF" w:rsidRDefault="00557345" w:rsidP="00B929FF">
            <w:pPr>
              <w:widowControl w:val="0"/>
              <w:rPr>
                <w:rFonts w:eastAsia="Calibri"/>
                <w:i/>
                <w:noProof/>
              </w:rPr>
            </w:pPr>
            <w:r w:rsidRPr="00B929FF">
              <w:rPr>
                <w:rFonts w:eastAsia="Calibri"/>
                <w:i/>
                <w:noProof/>
              </w:rPr>
              <w:t>Mokymo(si)</w:t>
            </w:r>
            <w:r w:rsidR="00C14D71" w:rsidRPr="00B929FF">
              <w:rPr>
                <w:rFonts w:eastAsia="Calibri"/>
                <w:i/>
                <w:noProof/>
              </w:rPr>
              <w:t xml:space="preserve"> </w:t>
            </w:r>
            <w:r w:rsidRPr="00B929FF">
              <w:rPr>
                <w:rFonts w:eastAsia="Calibri"/>
                <w:i/>
                <w:noProof/>
              </w:rPr>
              <w:t>medžiaga:</w:t>
            </w:r>
          </w:p>
          <w:p w:rsidR="00006D52" w:rsidRPr="00B929FF" w:rsidRDefault="00006D52" w:rsidP="00B929FF">
            <w:pPr>
              <w:widowControl w:val="0"/>
              <w:numPr>
                <w:ilvl w:val="0"/>
                <w:numId w:val="2"/>
              </w:numPr>
              <w:ind w:left="0" w:firstLine="0"/>
              <w:jc w:val="both"/>
              <w:rPr>
                <w:noProof/>
              </w:rPr>
            </w:pPr>
            <w:r w:rsidRPr="00B929FF">
              <w:rPr>
                <w:noProof/>
              </w:rPr>
              <w:t>Vadovėliai ir kita mokomoji medžiaga</w:t>
            </w:r>
          </w:p>
          <w:p w:rsidR="00557345" w:rsidRPr="00B929FF" w:rsidRDefault="00DB35B2" w:rsidP="00B929FF">
            <w:pPr>
              <w:widowControl w:val="0"/>
              <w:numPr>
                <w:ilvl w:val="0"/>
                <w:numId w:val="2"/>
              </w:numPr>
              <w:ind w:left="0" w:firstLine="0"/>
              <w:jc w:val="both"/>
              <w:rPr>
                <w:rFonts w:eastAsia="Calibri"/>
                <w:noProof/>
              </w:rPr>
            </w:pPr>
            <w:r w:rsidRPr="00B929FF">
              <w:rPr>
                <w:noProof/>
              </w:rPr>
              <w:t>Teisės</w:t>
            </w:r>
            <w:r w:rsidR="00C14D71" w:rsidRPr="00B929FF">
              <w:rPr>
                <w:noProof/>
              </w:rPr>
              <w:t xml:space="preserve"> </w:t>
            </w:r>
            <w:r w:rsidR="00557345" w:rsidRPr="00B929FF">
              <w:rPr>
                <w:noProof/>
              </w:rPr>
              <w:t>aktai,</w:t>
            </w:r>
            <w:r w:rsidR="00C14D71" w:rsidRPr="00B929FF">
              <w:rPr>
                <w:noProof/>
              </w:rPr>
              <w:t xml:space="preserve"> </w:t>
            </w:r>
            <w:r w:rsidR="00557345" w:rsidRPr="00B929FF">
              <w:rPr>
                <w:noProof/>
              </w:rPr>
              <w:t>reglamentuojantys</w:t>
            </w:r>
            <w:r w:rsidR="00C14D71" w:rsidRPr="00B929FF">
              <w:rPr>
                <w:noProof/>
              </w:rPr>
              <w:t xml:space="preserve"> </w:t>
            </w:r>
            <w:r w:rsidR="00557345" w:rsidRPr="00B929FF">
              <w:rPr>
                <w:noProof/>
              </w:rPr>
              <w:t>darbuotojų</w:t>
            </w:r>
            <w:r w:rsidR="00C14D71" w:rsidRPr="00B929FF">
              <w:rPr>
                <w:rFonts w:eastAsia="Calibri"/>
                <w:noProof/>
              </w:rPr>
              <w:t xml:space="preserve"> </w:t>
            </w:r>
            <w:r w:rsidR="00557345" w:rsidRPr="00B929FF">
              <w:rPr>
                <w:rFonts w:eastAsia="Calibri"/>
                <w:noProof/>
              </w:rPr>
              <w:t>saugos</w:t>
            </w:r>
            <w:r w:rsidR="00C14D71" w:rsidRPr="00B929FF">
              <w:rPr>
                <w:rFonts w:eastAsia="Calibri"/>
                <w:noProof/>
              </w:rPr>
              <w:t xml:space="preserve"> </w:t>
            </w:r>
            <w:r w:rsidR="00557345" w:rsidRPr="00B929FF">
              <w:rPr>
                <w:rFonts w:eastAsia="Calibri"/>
                <w:noProof/>
              </w:rPr>
              <w:t>ir</w:t>
            </w:r>
            <w:r w:rsidR="00C14D71" w:rsidRPr="00B929FF">
              <w:rPr>
                <w:rFonts w:eastAsia="Calibri"/>
                <w:noProof/>
              </w:rPr>
              <w:t xml:space="preserve"> </w:t>
            </w:r>
            <w:r w:rsidR="00557345" w:rsidRPr="00B929FF">
              <w:rPr>
                <w:rFonts w:eastAsia="Calibri"/>
                <w:noProof/>
              </w:rPr>
              <w:t>sveikatos</w:t>
            </w:r>
            <w:r w:rsidR="00C14D71" w:rsidRPr="00B929FF">
              <w:rPr>
                <w:rFonts w:eastAsia="Calibri"/>
                <w:noProof/>
              </w:rPr>
              <w:t xml:space="preserve"> </w:t>
            </w:r>
            <w:r w:rsidR="00557345" w:rsidRPr="00B929FF">
              <w:rPr>
                <w:rFonts w:eastAsia="Calibri"/>
                <w:noProof/>
              </w:rPr>
              <w:t>reikalavimus</w:t>
            </w:r>
          </w:p>
          <w:p w:rsidR="00557345" w:rsidRPr="00B929FF" w:rsidRDefault="00557345" w:rsidP="00B929FF">
            <w:pPr>
              <w:widowControl w:val="0"/>
              <w:rPr>
                <w:rFonts w:eastAsia="Calibri"/>
                <w:i/>
              </w:rPr>
            </w:pPr>
            <w:r w:rsidRPr="00B929FF">
              <w:rPr>
                <w:rFonts w:eastAsia="Calibri"/>
                <w:i/>
              </w:rPr>
              <w:t>Mokymo(</w:t>
            </w:r>
            <w:proofErr w:type="spellStart"/>
            <w:r w:rsidRPr="00B929FF">
              <w:rPr>
                <w:rFonts w:eastAsia="Calibri"/>
                <w:i/>
              </w:rPr>
              <w:t>si</w:t>
            </w:r>
            <w:proofErr w:type="spellEnd"/>
            <w:r w:rsidRPr="00B929FF">
              <w:rPr>
                <w:rFonts w:eastAsia="Calibri"/>
                <w:i/>
              </w:rPr>
              <w:t>)</w:t>
            </w:r>
            <w:r w:rsidR="00C14D71" w:rsidRPr="00B929FF">
              <w:rPr>
                <w:rFonts w:eastAsia="Calibri"/>
                <w:i/>
              </w:rPr>
              <w:t xml:space="preserve"> </w:t>
            </w:r>
            <w:r w:rsidRPr="00B929FF">
              <w:rPr>
                <w:rFonts w:eastAsia="Calibri"/>
                <w:i/>
              </w:rPr>
              <w:t>priemonės:</w:t>
            </w:r>
          </w:p>
          <w:p w:rsidR="00557345" w:rsidRPr="00B929FF" w:rsidRDefault="00DB35B2" w:rsidP="00B929FF">
            <w:pPr>
              <w:widowControl w:val="0"/>
              <w:numPr>
                <w:ilvl w:val="0"/>
                <w:numId w:val="2"/>
              </w:numPr>
              <w:ind w:left="0" w:firstLine="0"/>
            </w:pPr>
            <w:r w:rsidRPr="00B929FF">
              <w:t>Vaizdinės</w:t>
            </w:r>
            <w:r w:rsidR="00C14D71" w:rsidRPr="00B929FF">
              <w:t xml:space="preserve"> </w:t>
            </w:r>
            <w:r w:rsidR="00557345" w:rsidRPr="00B929FF">
              <w:t>priemonės,</w:t>
            </w:r>
            <w:r w:rsidR="00C14D71" w:rsidRPr="00B929FF">
              <w:t xml:space="preserve"> </w:t>
            </w:r>
            <w:r w:rsidR="00557345" w:rsidRPr="00B929FF">
              <w:t>skaidrės,</w:t>
            </w:r>
            <w:r w:rsidR="00C14D71" w:rsidRPr="00B929FF">
              <w:t xml:space="preserve"> </w:t>
            </w:r>
            <w:r w:rsidR="00557345" w:rsidRPr="00B929FF">
              <w:t>maketai,</w:t>
            </w:r>
            <w:r w:rsidR="00C14D71" w:rsidRPr="00B929FF">
              <w:t xml:space="preserve"> </w:t>
            </w:r>
            <w:r w:rsidR="00557345" w:rsidRPr="00B929FF">
              <w:t>pavyzdžiai,</w:t>
            </w:r>
            <w:r w:rsidR="00C14D71" w:rsidRPr="00B929FF">
              <w:t xml:space="preserve"> </w:t>
            </w:r>
            <w:r w:rsidR="00557345" w:rsidRPr="00B929FF">
              <w:t>katalogai,</w:t>
            </w:r>
            <w:r w:rsidR="00C14D71" w:rsidRPr="00B929FF">
              <w:t xml:space="preserve"> </w:t>
            </w:r>
            <w:r w:rsidR="00557345" w:rsidRPr="00B929FF">
              <w:t>plakatai</w:t>
            </w:r>
          </w:p>
          <w:p w:rsidR="00557345" w:rsidRPr="00B929FF" w:rsidRDefault="00DB35B2" w:rsidP="00B929FF">
            <w:pPr>
              <w:pStyle w:val="ListParagraph"/>
              <w:widowControl w:val="0"/>
              <w:numPr>
                <w:ilvl w:val="0"/>
                <w:numId w:val="2"/>
              </w:numPr>
              <w:ind w:left="0" w:firstLine="0"/>
              <w:rPr>
                <w:rFonts w:eastAsia="Calibri"/>
              </w:rPr>
            </w:pPr>
            <w:r w:rsidRPr="00B929FF">
              <w:rPr>
                <w:bCs/>
              </w:rPr>
              <w:t>Grafinės</w:t>
            </w:r>
            <w:r w:rsidR="00C14D71" w:rsidRPr="00B929FF">
              <w:rPr>
                <w:bCs/>
              </w:rPr>
              <w:t xml:space="preserve"> </w:t>
            </w:r>
            <w:r w:rsidR="00557345" w:rsidRPr="00B929FF">
              <w:rPr>
                <w:bCs/>
              </w:rPr>
              <w:t>automatizuoto</w:t>
            </w:r>
            <w:r w:rsidR="00C14D71" w:rsidRPr="00B929FF">
              <w:rPr>
                <w:bCs/>
              </w:rPr>
              <w:t xml:space="preserve"> </w:t>
            </w:r>
            <w:r w:rsidR="00557345" w:rsidRPr="00B929FF">
              <w:rPr>
                <w:bCs/>
              </w:rPr>
              <w:t>kompiuterinio</w:t>
            </w:r>
            <w:r w:rsidR="00C14D71" w:rsidRPr="00B929FF">
              <w:rPr>
                <w:bCs/>
              </w:rPr>
              <w:t xml:space="preserve"> </w:t>
            </w:r>
            <w:r w:rsidR="00557345" w:rsidRPr="00B929FF">
              <w:rPr>
                <w:bCs/>
              </w:rPr>
              <w:t>projektavimo</w:t>
            </w:r>
            <w:r w:rsidR="00C14D71" w:rsidRPr="00B929FF">
              <w:rPr>
                <w:bCs/>
              </w:rPr>
              <w:t xml:space="preserve"> </w:t>
            </w:r>
            <w:r w:rsidR="00557345" w:rsidRPr="00B929FF">
              <w:rPr>
                <w:bCs/>
              </w:rPr>
              <w:t>programos</w:t>
            </w:r>
            <w:r w:rsidR="00C14D71" w:rsidRPr="00B929FF">
              <w:rPr>
                <w:bCs/>
              </w:rPr>
              <w:t xml:space="preserve"> </w:t>
            </w:r>
            <w:r w:rsidR="00557345" w:rsidRPr="00B929FF">
              <w:rPr>
                <w:bCs/>
              </w:rPr>
              <w:t>statinio</w:t>
            </w:r>
            <w:r w:rsidR="00C14D71" w:rsidRPr="00B929FF">
              <w:rPr>
                <w:bCs/>
              </w:rPr>
              <w:t xml:space="preserve"> </w:t>
            </w:r>
            <w:r w:rsidR="00557345" w:rsidRPr="00B929FF">
              <w:rPr>
                <w:bCs/>
              </w:rPr>
              <w:t>skaitmeninis</w:t>
            </w:r>
            <w:r w:rsidR="00C14D71" w:rsidRPr="00B929FF">
              <w:rPr>
                <w:bCs/>
              </w:rPr>
              <w:t xml:space="preserve"> </w:t>
            </w:r>
            <w:r w:rsidR="00557345" w:rsidRPr="00B929FF">
              <w:rPr>
                <w:bCs/>
              </w:rPr>
              <w:t>modelis</w:t>
            </w:r>
            <w:r w:rsidR="00C14D71" w:rsidRPr="00B929FF">
              <w:rPr>
                <w:bCs/>
              </w:rPr>
              <w:t xml:space="preserve"> </w:t>
            </w:r>
            <w:r w:rsidR="00557345" w:rsidRPr="00B929FF">
              <w:rPr>
                <w:bCs/>
              </w:rPr>
              <w:t>(demonstracinė</w:t>
            </w:r>
            <w:r w:rsidR="00C14D71" w:rsidRPr="00B929FF">
              <w:rPr>
                <w:bCs/>
              </w:rPr>
              <w:t xml:space="preserve"> </w:t>
            </w:r>
            <w:r w:rsidR="00557345" w:rsidRPr="00B929FF">
              <w:rPr>
                <w:bCs/>
              </w:rPr>
              <w:t>versija)</w:t>
            </w:r>
          </w:p>
          <w:p w:rsidR="00557345" w:rsidRPr="00B929FF" w:rsidRDefault="00DB35B2" w:rsidP="00B929FF">
            <w:pPr>
              <w:widowControl w:val="0"/>
              <w:numPr>
                <w:ilvl w:val="0"/>
                <w:numId w:val="10"/>
              </w:numPr>
              <w:tabs>
                <w:tab w:val="clear" w:pos="360"/>
              </w:tabs>
              <w:ind w:left="0" w:firstLine="0"/>
              <w:rPr>
                <w:rFonts w:eastAsia="Calibri"/>
              </w:rPr>
            </w:pPr>
            <w:r w:rsidRPr="00B929FF">
              <w:rPr>
                <w:rFonts w:eastAsia="Calibri"/>
              </w:rPr>
              <w:t>Technologinės</w:t>
            </w:r>
            <w:r w:rsidR="00C14D71" w:rsidRPr="00B929FF">
              <w:rPr>
                <w:rFonts w:eastAsia="Calibri"/>
              </w:rPr>
              <w:t xml:space="preserve"> </w:t>
            </w:r>
            <w:r w:rsidR="00557345" w:rsidRPr="00B929FF">
              <w:rPr>
                <w:rFonts w:eastAsia="Calibri"/>
              </w:rPr>
              <w:t>kortelės</w:t>
            </w:r>
          </w:p>
          <w:p w:rsidR="00557345" w:rsidRPr="00B929FF" w:rsidRDefault="00DB35B2" w:rsidP="00B929FF">
            <w:pPr>
              <w:widowControl w:val="0"/>
              <w:numPr>
                <w:ilvl w:val="0"/>
                <w:numId w:val="10"/>
              </w:numPr>
              <w:tabs>
                <w:tab w:val="clear" w:pos="360"/>
              </w:tabs>
              <w:ind w:left="0" w:firstLine="0"/>
              <w:rPr>
                <w:rFonts w:eastAsia="Calibri"/>
              </w:rPr>
            </w:pPr>
            <w:r w:rsidRPr="00B929FF">
              <w:rPr>
                <w:rFonts w:eastAsia="Calibri"/>
              </w:rPr>
              <w:t>Individualios</w:t>
            </w:r>
            <w:r w:rsidR="00C14D71" w:rsidRPr="00B929FF">
              <w:rPr>
                <w:rFonts w:eastAsia="Calibri"/>
              </w:rPr>
              <w:t xml:space="preserve"> </w:t>
            </w:r>
            <w:r w:rsidR="00557345" w:rsidRPr="00B929FF">
              <w:rPr>
                <w:rFonts w:eastAsia="Calibri"/>
              </w:rPr>
              <w:t>apsaugos</w:t>
            </w:r>
            <w:r w:rsidR="00C14D71" w:rsidRPr="00B929FF">
              <w:rPr>
                <w:rFonts w:eastAsia="Calibri"/>
              </w:rPr>
              <w:t xml:space="preserve"> </w:t>
            </w:r>
            <w:r w:rsidR="00557345" w:rsidRPr="00B929FF">
              <w:rPr>
                <w:rFonts w:eastAsia="Calibri"/>
              </w:rPr>
              <w:t>priemonės</w:t>
            </w:r>
          </w:p>
          <w:p w:rsidR="00D5078C" w:rsidRPr="00B929FF" w:rsidRDefault="00DB35B2" w:rsidP="00B929FF">
            <w:pPr>
              <w:pStyle w:val="NoSpacing"/>
              <w:widowControl w:val="0"/>
              <w:numPr>
                <w:ilvl w:val="0"/>
                <w:numId w:val="2"/>
              </w:numPr>
              <w:ind w:left="0" w:firstLine="0"/>
            </w:pPr>
            <w:r w:rsidRPr="00B929FF">
              <w:rPr>
                <w:rFonts w:eastAsia="Calibri"/>
              </w:rPr>
              <w:t>Įranga</w:t>
            </w:r>
            <w:r w:rsidR="00557345" w:rsidRPr="00B929FF">
              <w:rPr>
                <w:rFonts w:eastAsia="Calibri"/>
              </w:rPr>
              <w:t>,</w:t>
            </w:r>
            <w:r w:rsidR="00C14D71" w:rsidRPr="00B929FF">
              <w:rPr>
                <w:rFonts w:eastAsia="Calibri"/>
              </w:rPr>
              <w:t xml:space="preserve"> </w:t>
            </w:r>
            <w:r w:rsidR="00557345" w:rsidRPr="00B929FF">
              <w:rPr>
                <w:rFonts w:eastAsia="Calibri"/>
              </w:rPr>
              <w:t>darbo</w:t>
            </w:r>
            <w:r w:rsidR="00C14D71" w:rsidRPr="00B929FF">
              <w:rPr>
                <w:rFonts w:eastAsia="Calibri"/>
              </w:rPr>
              <w:t xml:space="preserve"> </w:t>
            </w:r>
            <w:r w:rsidR="00557345" w:rsidRPr="00B929FF">
              <w:rPr>
                <w:rFonts w:eastAsia="Calibri"/>
              </w:rPr>
              <w:t>įrankiai</w:t>
            </w:r>
            <w:r w:rsidR="00C14D71" w:rsidRPr="00B929FF">
              <w:rPr>
                <w:rFonts w:eastAsia="Calibri"/>
              </w:rPr>
              <w:t xml:space="preserve"> </w:t>
            </w:r>
            <w:r w:rsidR="00557345" w:rsidRPr="00B929FF">
              <w:rPr>
                <w:rFonts w:eastAsia="Calibri"/>
              </w:rPr>
              <w:t>ir</w:t>
            </w:r>
            <w:r w:rsidR="00C14D71" w:rsidRPr="00B929FF">
              <w:rPr>
                <w:rFonts w:eastAsia="Calibri"/>
              </w:rPr>
              <w:t xml:space="preserve"> </w:t>
            </w:r>
            <w:r w:rsidR="00557345" w:rsidRPr="00B929FF">
              <w:rPr>
                <w:rFonts w:eastAsia="Calibri"/>
              </w:rPr>
              <w:t>kontroliniai</w:t>
            </w:r>
            <w:r w:rsidR="00C14D71" w:rsidRPr="00B929FF">
              <w:rPr>
                <w:rFonts w:eastAsia="Calibri"/>
              </w:rPr>
              <w:t xml:space="preserve"> </w:t>
            </w:r>
            <w:r w:rsidR="00557345" w:rsidRPr="00B929FF">
              <w:rPr>
                <w:rFonts w:eastAsia="Calibri"/>
              </w:rPr>
              <w:t>matavimo</w:t>
            </w:r>
            <w:r w:rsidR="00C14D71" w:rsidRPr="00B929FF">
              <w:rPr>
                <w:rFonts w:eastAsia="Calibri"/>
              </w:rPr>
              <w:t xml:space="preserve"> </w:t>
            </w:r>
            <w:r w:rsidR="00557345" w:rsidRPr="00B929FF">
              <w:rPr>
                <w:rFonts w:eastAsia="Calibri"/>
              </w:rPr>
              <w:t>prietaisai</w:t>
            </w:r>
          </w:p>
        </w:tc>
      </w:tr>
      <w:tr w:rsidR="00B929FF" w:rsidRPr="00B929FF" w:rsidTr="00B929FF">
        <w:trPr>
          <w:trHeight w:val="57"/>
          <w:jc w:val="center"/>
        </w:trPr>
        <w:tc>
          <w:tcPr>
            <w:tcW w:w="947" w:type="pct"/>
          </w:tcPr>
          <w:p w:rsidR="00557345" w:rsidRPr="00B929FF" w:rsidRDefault="00557345" w:rsidP="00B929FF">
            <w:pPr>
              <w:pStyle w:val="2vidutinistinklelis1"/>
              <w:widowControl w:val="0"/>
            </w:pPr>
            <w:r w:rsidRPr="00B929FF">
              <w:t>Reikalavimai</w:t>
            </w:r>
            <w:r w:rsidR="00C14D71" w:rsidRPr="00B929FF">
              <w:t xml:space="preserve"> </w:t>
            </w:r>
            <w:r w:rsidRPr="00B929FF">
              <w:t>teorinio</w:t>
            </w:r>
            <w:r w:rsidR="00C14D71" w:rsidRPr="00B929FF">
              <w:t xml:space="preserve"> </w:t>
            </w:r>
            <w:r w:rsidRPr="00B929FF">
              <w:t>ir</w:t>
            </w:r>
            <w:r w:rsidR="00C14D71" w:rsidRPr="00B929FF">
              <w:t xml:space="preserve"> </w:t>
            </w:r>
            <w:r w:rsidRPr="00B929FF">
              <w:t>praktinio</w:t>
            </w:r>
            <w:r w:rsidR="00C14D71" w:rsidRPr="00B929FF">
              <w:t xml:space="preserve"> </w:t>
            </w:r>
            <w:r w:rsidRPr="00B929FF">
              <w:t>mokymo</w:t>
            </w:r>
            <w:r w:rsidR="00C14D71" w:rsidRPr="00B929FF">
              <w:t xml:space="preserve"> </w:t>
            </w:r>
            <w:r w:rsidRPr="00B929FF">
              <w:t>vietai</w:t>
            </w:r>
          </w:p>
        </w:tc>
        <w:tc>
          <w:tcPr>
            <w:tcW w:w="4053" w:type="pct"/>
            <w:gridSpan w:val="2"/>
          </w:tcPr>
          <w:p w:rsidR="0034405F" w:rsidRPr="00B929FF" w:rsidRDefault="0034405F" w:rsidP="00B929FF">
            <w:pPr>
              <w:widowControl w:val="0"/>
              <w:jc w:val="both"/>
            </w:pPr>
            <w:r w:rsidRPr="00B929FF">
              <w:t>Klasė ar kita mokymui(</w:t>
            </w:r>
            <w:proofErr w:type="spellStart"/>
            <w:r w:rsidRPr="00B929FF">
              <w:t>si</w:t>
            </w:r>
            <w:proofErr w:type="spellEnd"/>
            <w:r w:rsidRPr="00B929FF">
              <w:t>) pritaikyta patalpa su techninėmis priemonėmis (kompiuteriu, vaizdo projektoriumi) medžiagai pateikti.</w:t>
            </w:r>
          </w:p>
          <w:p w:rsidR="00557345" w:rsidRPr="00B929FF" w:rsidRDefault="0034405F" w:rsidP="00B929FF">
            <w:pPr>
              <w:widowControl w:val="0"/>
              <w:jc w:val="both"/>
            </w:pPr>
            <w:r w:rsidRPr="00B929FF">
              <w:rPr>
                <w:rFonts w:eastAsia="Calibri"/>
              </w:rPr>
              <w:t>Praktinio mokymo klasė (patalpa), aprūpinta</w:t>
            </w:r>
            <w:r w:rsidR="00C14D71" w:rsidRPr="00B929FF">
              <w:rPr>
                <w:rFonts w:eastAsia="Calibri"/>
              </w:rPr>
              <w:t xml:space="preserve"> </w:t>
            </w:r>
            <w:r w:rsidR="00DB35B2" w:rsidRPr="00B929FF">
              <w:rPr>
                <w:rFonts w:eastAsia="Calibri"/>
              </w:rPr>
              <w:t>darbo drabužiais, asmeninėmis apsaugos priemonėmis,</w:t>
            </w:r>
            <w:r w:rsidR="00C14D71" w:rsidRPr="00B929FF">
              <w:rPr>
                <w:rFonts w:eastAsia="Calibri"/>
              </w:rPr>
              <w:t xml:space="preserve"> </w:t>
            </w:r>
            <w:r w:rsidR="00557345" w:rsidRPr="00B929FF">
              <w:rPr>
                <w:rFonts w:eastAsia="Calibri"/>
              </w:rPr>
              <w:t>paaukštinimo</w:t>
            </w:r>
            <w:r w:rsidR="00C14D71" w:rsidRPr="00B929FF">
              <w:rPr>
                <w:rFonts w:eastAsia="Calibri"/>
              </w:rPr>
              <w:t xml:space="preserve"> </w:t>
            </w:r>
            <w:r w:rsidR="00557345" w:rsidRPr="00B929FF">
              <w:rPr>
                <w:rFonts w:eastAsia="Calibri"/>
              </w:rPr>
              <w:t>įranga,</w:t>
            </w:r>
            <w:r w:rsidR="00C14D71" w:rsidRPr="00B929FF">
              <w:rPr>
                <w:rFonts w:eastAsia="Calibri"/>
              </w:rPr>
              <w:t xml:space="preserve"> </w:t>
            </w:r>
            <w:proofErr w:type="spellStart"/>
            <w:r w:rsidR="00FC01E6" w:rsidRPr="00B929FF">
              <w:rPr>
                <w:rFonts w:eastAsia="Calibri"/>
              </w:rPr>
              <w:t>krsonininko</w:t>
            </w:r>
            <w:proofErr w:type="spellEnd"/>
            <w:r w:rsidR="00C14D71" w:rsidRPr="00B929FF">
              <w:rPr>
                <w:rFonts w:eastAsia="Calibri"/>
              </w:rPr>
              <w:t xml:space="preserve"> </w:t>
            </w:r>
            <w:r w:rsidR="00FC01E6" w:rsidRPr="00B929FF">
              <w:rPr>
                <w:bCs/>
              </w:rPr>
              <w:t>įrankiai</w:t>
            </w:r>
            <w:r w:rsidR="00DB35B2" w:rsidRPr="00B929FF">
              <w:rPr>
                <w:bCs/>
              </w:rPr>
              <w:t>s</w:t>
            </w:r>
            <w:r w:rsidR="00C14D71" w:rsidRPr="00B929FF">
              <w:rPr>
                <w:bCs/>
              </w:rPr>
              <w:t xml:space="preserve"> </w:t>
            </w:r>
            <w:r w:rsidR="00D37C73" w:rsidRPr="00B929FF">
              <w:rPr>
                <w:bCs/>
              </w:rPr>
              <w:t>ir</w:t>
            </w:r>
            <w:r w:rsidR="00C14D71" w:rsidRPr="00B929FF">
              <w:rPr>
                <w:bCs/>
              </w:rPr>
              <w:t xml:space="preserve"> </w:t>
            </w:r>
            <w:r w:rsidR="00D37C73" w:rsidRPr="00B929FF">
              <w:rPr>
                <w:bCs/>
              </w:rPr>
              <w:t>įranga,</w:t>
            </w:r>
            <w:r w:rsidR="00C14D71" w:rsidRPr="00B929FF">
              <w:rPr>
                <w:bCs/>
              </w:rPr>
              <w:t xml:space="preserve"> </w:t>
            </w:r>
            <w:r w:rsidR="00FC01E6" w:rsidRPr="00B929FF">
              <w:rPr>
                <w:bCs/>
              </w:rPr>
              <w:t>krosnių</w:t>
            </w:r>
            <w:r w:rsidR="00C14D71" w:rsidRPr="00B929FF">
              <w:rPr>
                <w:bCs/>
              </w:rPr>
              <w:t xml:space="preserve"> </w:t>
            </w:r>
            <w:r w:rsidR="00FC01E6" w:rsidRPr="00B929FF">
              <w:rPr>
                <w:bCs/>
              </w:rPr>
              <w:t>įrengimui</w:t>
            </w:r>
            <w:r w:rsidR="00C14D71" w:rsidRPr="00B929FF">
              <w:rPr>
                <w:bCs/>
              </w:rPr>
              <w:t xml:space="preserve"> </w:t>
            </w:r>
            <w:r w:rsidR="00FC01E6" w:rsidRPr="00B929FF">
              <w:rPr>
                <w:bCs/>
              </w:rPr>
              <w:t>reikalingo</w:t>
            </w:r>
            <w:r w:rsidR="00DB35B2" w:rsidRPr="00B929FF">
              <w:rPr>
                <w:bCs/>
              </w:rPr>
              <w:t>mi</w:t>
            </w:r>
            <w:r w:rsidR="00FC01E6" w:rsidRPr="00B929FF">
              <w:rPr>
                <w:bCs/>
              </w:rPr>
              <w:t>s</w:t>
            </w:r>
            <w:r w:rsidR="00C14D71" w:rsidRPr="00B929FF">
              <w:rPr>
                <w:bCs/>
              </w:rPr>
              <w:t xml:space="preserve"> </w:t>
            </w:r>
            <w:r w:rsidR="00FC01E6" w:rsidRPr="00B929FF">
              <w:rPr>
                <w:bCs/>
              </w:rPr>
              <w:t>medžiago</w:t>
            </w:r>
            <w:r w:rsidR="00DB35B2" w:rsidRPr="00B929FF">
              <w:rPr>
                <w:bCs/>
              </w:rPr>
              <w:t>mi</w:t>
            </w:r>
            <w:r w:rsidR="00FC01E6" w:rsidRPr="00B929FF">
              <w:rPr>
                <w:bCs/>
              </w:rPr>
              <w:t>s,</w:t>
            </w:r>
            <w:r w:rsidR="00C14D71" w:rsidRPr="00B929FF">
              <w:rPr>
                <w:bCs/>
              </w:rPr>
              <w:t xml:space="preserve"> </w:t>
            </w:r>
            <w:r w:rsidR="00FC01E6" w:rsidRPr="00B929FF">
              <w:rPr>
                <w:bCs/>
              </w:rPr>
              <w:t>armatūra</w:t>
            </w:r>
            <w:r w:rsidR="002213BE" w:rsidRPr="00B929FF">
              <w:rPr>
                <w:bCs/>
              </w:rPr>
              <w:t xml:space="preserve">. </w:t>
            </w:r>
          </w:p>
        </w:tc>
      </w:tr>
      <w:tr w:rsidR="00B929FF" w:rsidRPr="00B929FF" w:rsidTr="00B929FF">
        <w:trPr>
          <w:trHeight w:val="57"/>
          <w:jc w:val="center"/>
        </w:trPr>
        <w:tc>
          <w:tcPr>
            <w:tcW w:w="947" w:type="pct"/>
          </w:tcPr>
          <w:p w:rsidR="00557345" w:rsidRPr="00B929FF" w:rsidRDefault="00557345" w:rsidP="00B929FF">
            <w:pPr>
              <w:pStyle w:val="2vidutinistinklelis1"/>
              <w:widowControl w:val="0"/>
            </w:pPr>
            <w:r w:rsidRPr="00B929FF">
              <w:lastRenderedPageBreak/>
              <w:t>Reikalavimai</w:t>
            </w:r>
            <w:r w:rsidR="00C14D71" w:rsidRPr="00B929FF">
              <w:t xml:space="preserve"> </w:t>
            </w:r>
            <w:r w:rsidRPr="00B929FF">
              <w:t>mokytojų</w:t>
            </w:r>
            <w:r w:rsidR="00C14D71" w:rsidRPr="00B929FF">
              <w:t xml:space="preserve"> </w:t>
            </w:r>
            <w:r w:rsidRPr="00B929FF">
              <w:t>dalykiniam</w:t>
            </w:r>
            <w:r w:rsidR="00C14D71" w:rsidRPr="00B929FF">
              <w:t xml:space="preserve"> </w:t>
            </w:r>
            <w:r w:rsidRPr="00B929FF">
              <w:t>pasirengimui</w:t>
            </w:r>
            <w:r w:rsidR="00C14D71" w:rsidRPr="00B929FF">
              <w:t xml:space="preserve"> </w:t>
            </w:r>
            <w:r w:rsidRPr="00B929FF">
              <w:t>(dalykinei</w:t>
            </w:r>
            <w:r w:rsidR="00C14D71" w:rsidRPr="00B929FF">
              <w:t xml:space="preserve"> </w:t>
            </w:r>
            <w:r w:rsidRPr="00B929FF">
              <w:t>kvalifikacijai)</w:t>
            </w:r>
          </w:p>
        </w:tc>
        <w:tc>
          <w:tcPr>
            <w:tcW w:w="4053" w:type="pct"/>
            <w:gridSpan w:val="2"/>
          </w:tcPr>
          <w:p w:rsidR="00FC01E6" w:rsidRPr="00B929FF" w:rsidRDefault="002F26D5" w:rsidP="00B929FF">
            <w:pPr>
              <w:pStyle w:val="NoSpacing"/>
            </w:pPr>
            <w:r w:rsidRPr="00B929FF">
              <w:t>1</w:t>
            </w:r>
            <w:r w:rsidR="00FC01E6" w:rsidRPr="00B929FF">
              <w:t>)</w:t>
            </w:r>
            <w:r w:rsidR="00C14D71" w:rsidRPr="00B929FF">
              <w:t xml:space="preserve"> </w:t>
            </w:r>
            <w:r w:rsidR="00FC01E6" w:rsidRPr="00B929FF">
              <w:t>Lietuvos</w:t>
            </w:r>
            <w:r w:rsidR="00C14D71" w:rsidRPr="00B929FF">
              <w:t xml:space="preserve"> </w:t>
            </w:r>
            <w:r w:rsidR="00FC01E6" w:rsidRPr="00B929FF">
              <w:t>Respublikos</w:t>
            </w:r>
            <w:r w:rsidR="00C14D71" w:rsidRPr="00B929FF">
              <w:t xml:space="preserve"> </w:t>
            </w:r>
            <w:r w:rsidR="00FC01E6" w:rsidRPr="00B929FF">
              <w:t>švietimo</w:t>
            </w:r>
            <w:r w:rsidR="00C14D71" w:rsidRPr="00B929FF">
              <w:t xml:space="preserve"> </w:t>
            </w:r>
            <w:r w:rsidR="00FC01E6" w:rsidRPr="00B929FF">
              <w:t>įstatyme</w:t>
            </w:r>
            <w:r w:rsidR="00C14D71" w:rsidRPr="00B929FF">
              <w:t xml:space="preserve"> </w:t>
            </w:r>
            <w:r w:rsidR="00FC01E6" w:rsidRPr="00B929FF">
              <w:t>ir</w:t>
            </w:r>
            <w:r w:rsidR="00C14D71" w:rsidRPr="00B929FF">
              <w:t xml:space="preserve"> </w:t>
            </w:r>
            <w:r w:rsidR="00FC01E6" w:rsidRPr="00B929FF">
              <w:t>Reikalavimų</w:t>
            </w:r>
            <w:r w:rsidR="00C14D71" w:rsidRPr="00B929FF">
              <w:t xml:space="preserve"> </w:t>
            </w:r>
            <w:r w:rsidR="00FC01E6" w:rsidRPr="00B929FF">
              <w:t>mokytojų</w:t>
            </w:r>
            <w:r w:rsidR="00C14D71" w:rsidRPr="00B929FF">
              <w:t xml:space="preserve"> </w:t>
            </w:r>
            <w:r w:rsidR="00FC01E6" w:rsidRPr="00B929FF">
              <w:t>kvalifikacijai</w:t>
            </w:r>
            <w:r w:rsidR="00C14D71" w:rsidRPr="00B929FF">
              <w:t xml:space="preserve"> </w:t>
            </w:r>
            <w:r w:rsidR="00FC01E6" w:rsidRPr="00B929FF">
              <w:t>apraše,</w:t>
            </w:r>
            <w:r w:rsidR="00C14D71" w:rsidRPr="00B929FF">
              <w:t xml:space="preserve"> </w:t>
            </w:r>
            <w:r w:rsidR="00FC01E6" w:rsidRPr="00B929FF">
              <w:t>patvirtintame</w:t>
            </w:r>
            <w:r w:rsidR="00C14D71" w:rsidRPr="00B929FF">
              <w:t xml:space="preserve"> </w:t>
            </w:r>
            <w:r w:rsidR="00FC01E6" w:rsidRPr="00B929FF">
              <w:t>Lietuvos</w:t>
            </w:r>
            <w:r w:rsidR="00C14D71" w:rsidRPr="00B929FF">
              <w:t xml:space="preserve"> </w:t>
            </w:r>
            <w:r w:rsidR="00FC01E6" w:rsidRPr="00B929FF">
              <w:t>Respublikos</w:t>
            </w:r>
            <w:r w:rsidR="00C14D71" w:rsidRPr="00B929FF">
              <w:t xml:space="preserve"> </w:t>
            </w:r>
            <w:r w:rsidR="00FC01E6" w:rsidRPr="00B929FF">
              <w:t>švietimo</w:t>
            </w:r>
            <w:r w:rsidR="00C14D71" w:rsidRPr="00B929FF">
              <w:t xml:space="preserve"> </w:t>
            </w:r>
            <w:r w:rsidR="00FC01E6" w:rsidRPr="00B929FF">
              <w:t>ir</w:t>
            </w:r>
            <w:r w:rsidR="00C14D71" w:rsidRPr="00B929FF">
              <w:t xml:space="preserve"> </w:t>
            </w:r>
            <w:r w:rsidR="00FC01E6" w:rsidRPr="00B929FF">
              <w:t>mokslo</w:t>
            </w:r>
            <w:r w:rsidR="00C14D71" w:rsidRPr="00B929FF">
              <w:t xml:space="preserve"> </w:t>
            </w:r>
            <w:r w:rsidR="00FC01E6" w:rsidRPr="00B929FF">
              <w:t>ministro</w:t>
            </w:r>
            <w:r w:rsidR="00C14D71" w:rsidRPr="00B929FF">
              <w:t xml:space="preserve"> </w:t>
            </w:r>
            <w:r w:rsidR="00FC01E6" w:rsidRPr="00B929FF">
              <w:t>2014</w:t>
            </w:r>
            <w:r w:rsidR="00C14D71" w:rsidRPr="00B929FF">
              <w:t xml:space="preserve"> </w:t>
            </w:r>
            <w:r w:rsidR="00FC01E6" w:rsidRPr="00B929FF">
              <w:t>m</w:t>
            </w:r>
            <w:r w:rsidR="002213BE" w:rsidRPr="00B929FF">
              <w:t xml:space="preserve">. </w:t>
            </w:r>
            <w:r w:rsidR="00FC01E6" w:rsidRPr="00B929FF">
              <w:t>rugpjūčio</w:t>
            </w:r>
            <w:r w:rsidR="00C14D71" w:rsidRPr="00B929FF">
              <w:t xml:space="preserve"> </w:t>
            </w:r>
            <w:r w:rsidR="00FC01E6" w:rsidRPr="00B929FF">
              <w:t>29</w:t>
            </w:r>
            <w:r w:rsidR="00C14D71" w:rsidRPr="00B929FF">
              <w:t xml:space="preserve"> </w:t>
            </w:r>
            <w:r w:rsidR="00FC01E6" w:rsidRPr="00B929FF">
              <w:t>d</w:t>
            </w:r>
            <w:r w:rsidR="002213BE" w:rsidRPr="00B929FF">
              <w:t xml:space="preserve">. </w:t>
            </w:r>
            <w:r w:rsidR="00FC01E6" w:rsidRPr="00B929FF">
              <w:t>įsakymu</w:t>
            </w:r>
            <w:r w:rsidR="00C14D71" w:rsidRPr="00B929FF">
              <w:t xml:space="preserve"> </w:t>
            </w:r>
            <w:r w:rsidR="00FC01E6" w:rsidRPr="00B929FF">
              <w:t>Nr</w:t>
            </w:r>
            <w:r w:rsidR="002213BE" w:rsidRPr="00B929FF">
              <w:t xml:space="preserve">. </w:t>
            </w:r>
            <w:r w:rsidR="00FC01E6" w:rsidRPr="00B929FF">
              <w:t>V-774</w:t>
            </w:r>
            <w:r w:rsidR="00C14D71" w:rsidRPr="00B929FF">
              <w:t xml:space="preserve"> </w:t>
            </w:r>
            <w:r w:rsidR="00FC01E6" w:rsidRPr="00B929FF">
              <w:t>„Dėl</w:t>
            </w:r>
            <w:r w:rsidR="00C14D71" w:rsidRPr="00B929FF">
              <w:t xml:space="preserve"> </w:t>
            </w:r>
            <w:r w:rsidR="00FC01E6" w:rsidRPr="00B929FF">
              <w:t>Reikalavimų</w:t>
            </w:r>
            <w:r w:rsidR="00C14D71" w:rsidRPr="00B929FF">
              <w:t xml:space="preserve"> </w:t>
            </w:r>
            <w:r w:rsidR="00FC01E6" w:rsidRPr="00B929FF">
              <w:t>mokytojų</w:t>
            </w:r>
            <w:r w:rsidR="00C14D71" w:rsidRPr="00B929FF">
              <w:t xml:space="preserve"> </w:t>
            </w:r>
            <w:r w:rsidR="00FC01E6" w:rsidRPr="00B929FF">
              <w:t>kvalifikacijai</w:t>
            </w:r>
            <w:r w:rsidR="00C14D71" w:rsidRPr="00B929FF">
              <w:t xml:space="preserve"> </w:t>
            </w:r>
            <w:r w:rsidR="00FC01E6" w:rsidRPr="00B929FF">
              <w:t>aprašo</w:t>
            </w:r>
            <w:r w:rsidR="00C14D71" w:rsidRPr="00B929FF">
              <w:t xml:space="preserve"> </w:t>
            </w:r>
            <w:r w:rsidR="00FC01E6" w:rsidRPr="00B929FF">
              <w:t>patvirtinimo“,</w:t>
            </w:r>
            <w:r w:rsidR="00C14D71" w:rsidRPr="00B929FF">
              <w:t xml:space="preserve"> </w:t>
            </w:r>
            <w:r w:rsidR="00FC01E6" w:rsidRPr="00B929FF">
              <w:t>nustatytą</w:t>
            </w:r>
            <w:r w:rsidR="00C14D71" w:rsidRPr="00B929FF">
              <w:t xml:space="preserve"> </w:t>
            </w:r>
            <w:r w:rsidR="00FC01E6" w:rsidRPr="00B929FF">
              <w:t>išsilavinimą</w:t>
            </w:r>
            <w:r w:rsidR="00C14D71" w:rsidRPr="00B929FF">
              <w:t xml:space="preserve"> </w:t>
            </w:r>
            <w:r w:rsidR="00FC01E6" w:rsidRPr="00B929FF">
              <w:t>ir</w:t>
            </w:r>
            <w:r w:rsidR="00C14D71" w:rsidRPr="00B929FF">
              <w:t xml:space="preserve"> </w:t>
            </w:r>
            <w:r w:rsidR="00FC01E6" w:rsidRPr="00B929FF">
              <w:t>kvalifikaciją;</w:t>
            </w:r>
          </w:p>
          <w:p w:rsidR="00557345" w:rsidRPr="00B929FF" w:rsidRDefault="00FC01E6" w:rsidP="00B929FF">
            <w:pPr>
              <w:pStyle w:val="NoSpacing"/>
              <w:rPr>
                <w:iCs/>
              </w:rPr>
            </w:pPr>
            <w:r w:rsidRPr="00B929FF">
              <w:t>2)</w:t>
            </w:r>
            <w:r w:rsidR="00C14D71" w:rsidRPr="00B929FF">
              <w:t xml:space="preserve"> </w:t>
            </w:r>
            <w:r w:rsidRPr="00B929FF">
              <w:t>krosnininko</w:t>
            </w:r>
            <w:r w:rsidR="00C14D71" w:rsidRPr="00B929FF">
              <w:t xml:space="preserve"> </w:t>
            </w:r>
            <w:r w:rsidRPr="00B929FF">
              <w:t>ar</w:t>
            </w:r>
            <w:r w:rsidR="00C14D71" w:rsidRPr="00B929FF">
              <w:t xml:space="preserve"> </w:t>
            </w:r>
            <w:r w:rsidRPr="00B929FF">
              <w:t>lygiavertę</w:t>
            </w:r>
            <w:r w:rsidR="00C14D71" w:rsidRPr="00B929FF">
              <w:t xml:space="preserve"> </w:t>
            </w:r>
            <w:r w:rsidRPr="00B929FF">
              <w:t>kvalifikaciją</w:t>
            </w:r>
            <w:r w:rsidR="00C14D71" w:rsidRPr="00B929FF">
              <w:t xml:space="preserve"> </w:t>
            </w:r>
            <w:r w:rsidRPr="00B929FF">
              <w:t>arba</w:t>
            </w:r>
            <w:r w:rsidR="00C14D71" w:rsidRPr="00B929FF">
              <w:t xml:space="preserve"> </w:t>
            </w:r>
            <w:r w:rsidRPr="00B929FF">
              <w:t>statybos</w:t>
            </w:r>
            <w:r w:rsidR="00C14D71" w:rsidRPr="00B929FF">
              <w:t xml:space="preserve"> </w:t>
            </w:r>
            <w:r w:rsidRPr="00B929FF">
              <w:t>inžinerijos</w:t>
            </w:r>
            <w:r w:rsidR="00C14D71" w:rsidRPr="00B929FF">
              <w:t xml:space="preserve"> </w:t>
            </w:r>
            <w:r w:rsidRPr="00B929FF">
              <w:t>studijų</w:t>
            </w:r>
            <w:r w:rsidR="00C14D71" w:rsidRPr="00B929FF">
              <w:t xml:space="preserve"> </w:t>
            </w:r>
            <w:r w:rsidRPr="00B929FF">
              <w:t>krypties</w:t>
            </w:r>
            <w:r w:rsidR="00C14D71" w:rsidRPr="00B929FF">
              <w:t xml:space="preserve"> </w:t>
            </w:r>
            <w:r w:rsidRPr="00B929FF">
              <w:t>ar</w:t>
            </w:r>
            <w:r w:rsidR="00C14D71" w:rsidRPr="00B929FF">
              <w:t xml:space="preserve"> </w:t>
            </w:r>
            <w:r w:rsidRPr="00B929FF">
              <w:t>lygiavertį</w:t>
            </w:r>
            <w:r w:rsidR="00C14D71" w:rsidRPr="00B929FF">
              <w:t xml:space="preserve"> </w:t>
            </w:r>
            <w:r w:rsidRPr="00B929FF">
              <w:t>išsilavinimą,</w:t>
            </w:r>
            <w:r w:rsidR="00C14D71" w:rsidRPr="00B929FF">
              <w:t xml:space="preserve"> </w:t>
            </w:r>
            <w:r w:rsidRPr="00B929FF">
              <w:t>arba</w:t>
            </w:r>
            <w:r w:rsidR="00C14D71" w:rsidRPr="00B929FF">
              <w:t xml:space="preserve"> </w:t>
            </w:r>
            <w:r w:rsidRPr="00B929FF">
              <w:t>ne</w:t>
            </w:r>
            <w:r w:rsidR="00C14D71" w:rsidRPr="00B929FF">
              <w:t xml:space="preserve"> </w:t>
            </w:r>
            <w:r w:rsidRPr="00B929FF">
              <w:t>mažesnę</w:t>
            </w:r>
            <w:r w:rsidR="00C14D71" w:rsidRPr="00B929FF">
              <w:t xml:space="preserve"> </w:t>
            </w:r>
            <w:r w:rsidRPr="00B929FF">
              <w:t>kaip</w:t>
            </w:r>
            <w:r w:rsidR="00C14D71" w:rsidRPr="00B929FF">
              <w:t xml:space="preserve"> </w:t>
            </w:r>
            <w:r w:rsidRPr="00B929FF">
              <w:t>3</w:t>
            </w:r>
            <w:r w:rsidR="00C14D71" w:rsidRPr="00B929FF">
              <w:t xml:space="preserve"> </w:t>
            </w:r>
            <w:r w:rsidRPr="00B929FF">
              <w:t>metų</w:t>
            </w:r>
            <w:r w:rsidR="00C14D71" w:rsidRPr="00B929FF">
              <w:t xml:space="preserve"> </w:t>
            </w:r>
            <w:r w:rsidRPr="00B929FF">
              <w:t>krosnių</w:t>
            </w:r>
            <w:r w:rsidR="00C14D71" w:rsidRPr="00B929FF">
              <w:t xml:space="preserve"> </w:t>
            </w:r>
            <w:r w:rsidRPr="00B929FF">
              <w:t>įrengimo</w:t>
            </w:r>
            <w:r w:rsidR="00C14D71" w:rsidRPr="00B929FF">
              <w:t xml:space="preserve"> </w:t>
            </w:r>
            <w:r w:rsidRPr="00B929FF">
              <w:t>darbų</w:t>
            </w:r>
            <w:r w:rsidR="00C14D71" w:rsidRPr="00B929FF">
              <w:t xml:space="preserve"> </w:t>
            </w:r>
            <w:r w:rsidRPr="00B929FF">
              <w:t>profesinės</w:t>
            </w:r>
            <w:r w:rsidR="00C14D71" w:rsidRPr="00B929FF">
              <w:t xml:space="preserve"> </w:t>
            </w:r>
            <w:r w:rsidRPr="00B929FF">
              <w:t>veiklos</w:t>
            </w:r>
            <w:r w:rsidR="00C14D71" w:rsidRPr="00B929FF">
              <w:t xml:space="preserve"> </w:t>
            </w:r>
            <w:r w:rsidRPr="00B929FF">
              <w:t>patirtį</w:t>
            </w:r>
            <w:r w:rsidR="002213BE" w:rsidRPr="00B929FF">
              <w:t xml:space="preserve">. </w:t>
            </w:r>
          </w:p>
        </w:tc>
      </w:tr>
    </w:tbl>
    <w:p w:rsidR="00FC01E6" w:rsidRPr="00B929FF" w:rsidRDefault="00FC01E6" w:rsidP="00B929FF">
      <w:pPr>
        <w:widowControl w:val="0"/>
        <w:rPr>
          <w:noProof/>
        </w:rPr>
      </w:pPr>
    </w:p>
    <w:p w:rsidR="00FC01E6" w:rsidRPr="00B929FF" w:rsidRDefault="00FC01E6" w:rsidP="00B929FF">
      <w:pPr>
        <w:widowControl w:val="0"/>
        <w:rPr>
          <w:noProof/>
        </w:rPr>
      </w:pPr>
    </w:p>
    <w:p w:rsidR="00194A15" w:rsidRPr="00B929FF" w:rsidRDefault="00194A15" w:rsidP="00B929FF">
      <w:pPr>
        <w:widowControl w:val="0"/>
        <w:rPr>
          <w:b/>
          <w:noProof/>
        </w:rPr>
      </w:pPr>
      <w:r w:rsidRPr="00B929FF">
        <w:rPr>
          <w:b/>
          <w:noProof/>
        </w:rPr>
        <w:t>Modulio</w:t>
      </w:r>
      <w:r w:rsidR="00C14D71" w:rsidRPr="00B929FF">
        <w:rPr>
          <w:b/>
          <w:noProof/>
        </w:rPr>
        <w:t xml:space="preserve"> </w:t>
      </w:r>
      <w:r w:rsidRPr="00B929FF">
        <w:rPr>
          <w:b/>
          <w:noProof/>
        </w:rPr>
        <w:t>pavadinimas</w:t>
      </w:r>
      <w:r w:rsidR="00C14D71" w:rsidRPr="00B929FF">
        <w:rPr>
          <w:b/>
          <w:noProof/>
        </w:rPr>
        <w:t xml:space="preserve"> </w:t>
      </w:r>
      <w:r w:rsidRPr="00B929FF">
        <w:rPr>
          <w:b/>
          <w:noProof/>
        </w:rPr>
        <w:t>–</w:t>
      </w:r>
      <w:r w:rsidR="00C14D71" w:rsidRPr="00B929FF">
        <w:rPr>
          <w:b/>
          <w:noProof/>
        </w:rPr>
        <w:t xml:space="preserve"> </w:t>
      </w:r>
      <w:r w:rsidRPr="00B929FF">
        <w:rPr>
          <w:b/>
          <w:noProof/>
        </w:rPr>
        <w:t>„</w:t>
      </w:r>
      <w:r w:rsidR="001F6C5E" w:rsidRPr="00B929FF">
        <w:rPr>
          <w:b/>
        </w:rPr>
        <w:t>Statinio konstrukcijų tinkavimas rankiniais įrankiais</w:t>
      </w:r>
      <w:r w:rsidRPr="00B929FF">
        <w:rPr>
          <w:b/>
          <w:noProo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B929FF" w:rsidRPr="00B929FF" w:rsidTr="00E12D60">
        <w:trPr>
          <w:trHeight w:val="57"/>
          <w:jc w:val="center"/>
        </w:trPr>
        <w:tc>
          <w:tcPr>
            <w:tcW w:w="947" w:type="pct"/>
          </w:tcPr>
          <w:p w:rsidR="0055264E" w:rsidRPr="00B929FF" w:rsidRDefault="0055264E" w:rsidP="00B929FF">
            <w:pPr>
              <w:widowControl w:val="0"/>
            </w:pPr>
            <w:r w:rsidRPr="00B929FF">
              <w:t>Valstybinis kodas</w:t>
            </w:r>
          </w:p>
        </w:tc>
        <w:tc>
          <w:tcPr>
            <w:tcW w:w="4053" w:type="pct"/>
            <w:gridSpan w:val="2"/>
          </w:tcPr>
          <w:p w:rsidR="0055264E" w:rsidRPr="00B929FF" w:rsidRDefault="0055264E" w:rsidP="00B929FF">
            <w:pPr>
              <w:widowControl w:val="0"/>
            </w:pPr>
            <w:r w:rsidRPr="00B929FF">
              <w:t>307320010</w:t>
            </w:r>
          </w:p>
        </w:tc>
      </w:tr>
      <w:tr w:rsidR="00B929FF" w:rsidRPr="00B929FF" w:rsidTr="00E12D60">
        <w:trPr>
          <w:trHeight w:val="57"/>
          <w:jc w:val="center"/>
        </w:trPr>
        <w:tc>
          <w:tcPr>
            <w:tcW w:w="947" w:type="pct"/>
          </w:tcPr>
          <w:p w:rsidR="0055264E" w:rsidRPr="00B929FF" w:rsidRDefault="0055264E" w:rsidP="00B929FF">
            <w:pPr>
              <w:widowControl w:val="0"/>
            </w:pPr>
            <w:r w:rsidRPr="00B929FF">
              <w:t>Modulio LTKS lygis</w:t>
            </w:r>
          </w:p>
        </w:tc>
        <w:tc>
          <w:tcPr>
            <w:tcW w:w="4053" w:type="pct"/>
            <w:gridSpan w:val="2"/>
          </w:tcPr>
          <w:p w:rsidR="0055264E" w:rsidRPr="00B929FF" w:rsidRDefault="0055264E" w:rsidP="00B929FF">
            <w:pPr>
              <w:widowControl w:val="0"/>
            </w:pPr>
            <w:r w:rsidRPr="00B929FF">
              <w:t>III</w:t>
            </w:r>
          </w:p>
        </w:tc>
      </w:tr>
      <w:tr w:rsidR="00B929FF" w:rsidRPr="00B929FF" w:rsidTr="00E12D60">
        <w:trPr>
          <w:trHeight w:val="57"/>
          <w:jc w:val="center"/>
        </w:trPr>
        <w:tc>
          <w:tcPr>
            <w:tcW w:w="947" w:type="pct"/>
          </w:tcPr>
          <w:p w:rsidR="0055264E" w:rsidRPr="00B929FF" w:rsidRDefault="0055264E" w:rsidP="00B929FF">
            <w:pPr>
              <w:widowControl w:val="0"/>
            </w:pPr>
            <w:r w:rsidRPr="00B929FF">
              <w:t>Apimtis mokymosi kreditais</w:t>
            </w:r>
          </w:p>
        </w:tc>
        <w:tc>
          <w:tcPr>
            <w:tcW w:w="4053" w:type="pct"/>
            <w:gridSpan w:val="2"/>
          </w:tcPr>
          <w:p w:rsidR="0055264E" w:rsidRPr="00B929FF" w:rsidRDefault="0055264E" w:rsidP="00B929FF">
            <w:pPr>
              <w:widowControl w:val="0"/>
            </w:pPr>
            <w:r w:rsidRPr="00B929FF">
              <w:t>10</w:t>
            </w:r>
          </w:p>
        </w:tc>
      </w:tr>
      <w:tr w:rsidR="00B929FF" w:rsidRPr="00B929FF" w:rsidTr="00E12D60">
        <w:trPr>
          <w:trHeight w:val="57"/>
          <w:jc w:val="center"/>
        </w:trPr>
        <w:tc>
          <w:tcPr>
            <w:tcW w:w="947" w:type="pct"/>
          </w:tcPr>
          <w:p w:rsidR="0055264E" w:rsidRPr="00B929FF" w:rsidRDefault="0055264E" w:rsidP="00B929FF">
            <w:pPr>
              <w:widowControl w:val="0"/>
            </w:pPr>
            <w:r w:rsidRPr="00B929FF">
              <w:t>Asmens pasirengimo mokytis modulyje reikalavimai</w:t>
            </w:r>
          </w:p>
        </w:tc>
        <w:tc>
          <w:tcPr>
            <w:tcW w:w="4053" w:type="pct"/>
            <w:gridSpan w:val="2"/>
          </w:tcPr>
          <w:p w:rsidR="0055264E" w:rsidRPr="00B929FF" w:rsidRDefault="0055264E" w:rsidP="00B929FF">
            <w:pPr>
              <w:widowControl w:val="0"/>
              <w:rPr>
                <w:i/>
              </w:rPr>
            </w:pPr>
            <w:r w:rsidRPr="00B929FF">
              <w:rPr>
                <w:i/>
              </w:rPr>
              <w:t>Baigtas šis modulis:</w:t>
            </w:r>
          </w:p>
          <w:p w:rsidR="0055264E" w:rsidRPr="00B929FF" w:rsidRDefault="0055264E" w:rsidP="00B929FF">
            <w:pPr>
              <w:widowControl w:val="0"/>
            </w:pPr>
            <w:r w:rsidRPr="00B929FF">
              <w:t>Bendrosios veiklos statybos objekte vykdymas (mūrininko-betonuotojo)</w:t>
            </w:r>
          </w:p>
        </w:tc>
      </w:tr>
      <w:tr w:rsidR="00B929FF" w:rsidRPr="00B929FF" w:rsidTr="00B929FF">
        <w:trPr>
          <w:trHeight w:val="57"/>
          <w:jc w:val="center"/>
        </w:trPr>
        <w:tc>
          <w:tcPr>
            <w:tcW w:w="947" w:type="pct"/>
            <w:shd w:val="clear" w:color="auto" w:fill="F2F2F2"/>
          </w:tcPr>
          <w:p w:rsidR="0055264E" w:rsidRPr="00B929FF" w:rsidRDefault="0055264E" w:rsidP="00B929FF">
            <w:pPr>
              <w:widowControl w:val="0"/>
              <w:rPr>
                <w:bCs/>
                <w:iCs/>
              </w:rPr>
            </w:pPr>
            <w:r w:rsidRPr="00B929FF">
              <w:t>Kompetencijos</w:t>
            </w:r>
          </w:p>
        </w:tc>
        <w:tc>
          <w:tcPr>
            <w:tcW w:w="1174" w:type="pct"/>
            <w:shd w:val="clear" w:color="auto" w:fill="F2F2F2"/>
          </w:tcPr>
          <w:p w:rsidR="0055264E" w:rsidRPr="00B929FF" w:rsidRDefault="0055264E" w:rsidP="00B929FF">
            <w:pPr>
              <w:widowControl w:val="0"/>
              <w:rPr>
                <w:bCs/>
                <w:iCs/>
              </w:rPr>
            </w:pPr>
            <w:r w:rsidRPr="00B929FF">
              <w:rPr>
                <w:bCs/>
                <w:iCs/>
              </w:rPr>
              <w:t>Mokymosi rezultatai</w:t>
            </w:r>
          </w:p>
        </w:tc>
        <w:tc>
          <w:tcPr>
            <w:tcW w:w="2879" w:type="pct"/>
            <w:shd w:val="clear" w:color="auto" w:fill="F2F2F2"/>
          </w:tcPr>
          <w:p w:rsidR="0055264E" w:rsidRPr="00B929FF" w:rsidRDefault="0055264E" w:rsidP="00B929FF">
            <w:pPr>
              <w:widowControl w:val="0"/>
              <w:rPr>
                <w:bCs/>
                <w:iCs/>
              </w:rPr>
            </w:pPr>
            <w:r w:rsidRPr="00B929FF">
              <w:rPr>
                <w:bCs/>
                <w:iCs/>
              </w:rPr>
              <w:t>Rekomenduojamas turinys mokymosi rezultatams pasiekti</w:t>
            </w:r>
          </w:p>
        </w:tc>
      </w:tr>
      <w:tr w:rsidR="00B929FF" w:rsidRPr="00B929FF" w:rsidTr="00B929FF">
        <w:trPr>
          <w:trHeight w:val="57"/>
          <w:jc w:val="center"/>
        </w:trPr>
        <w:tc>
          <w:tcPr>
            <w:tcW w:w="947" w:type="pct"/>
            <w:vMerge w:val="restart"/>
          </w:tcPr>
          <w:p w:rsidR="0055264E" w:rsidRPr="00B929FF" w:rsidRDefault="0055264E" w:rsidP="00B929FF">
            <w:pPr>
              <w:widowControl w:val="0"/>
            </w:pPr>
            <w:r w:rsidRPr="00B929FF">
              <w:t>1. Paruošti skiedinius ir statinio konstrukcijų paviršius tinkavimo darbams.</w:t>
            </w:r>
          </w:p>
        </w:tc>
        <w:tc>
          <w:tcPr>
            <w:tcW w:w="1174" w:type="pct"/>
          </w:tcPr>
          <w:p w:rsidR="0055264E" w:rsidRPr="00B929FF" w:rsidRDefault="0055264E" w:rsidP="00B929FF">
            <w:pPr>
              <w:widowControl w:val="0"/>
              <w:rPr>
                <w:strike/>
              </w:rPr>
            </w:pPr>
            <w:r w:rsidRPr="00B929FF">
              <w:t>1.1. Apibūdinti tinkavimo skiedinius paprastam ir dekoratyviniam tinkui.</w:t>
            </w:r>
          </w:p>
        </w:tc>
        <w:tc>
          <w:tcPr>
            <w:tcW w:w="2879" w:type="pct"/>
          </w:tcPr>
          <w:p w:rsidR="0055264E" w:rsidRPr="00B929FF" w:rsidRDefault="0055264E" w:rsidP="00B929FF">
            <w:pPr>
              <w:widowControl w:val="0"/>
              <w:contextualSpacing/>
              <w:rPr>
                <w:b/>
                <w:i/>
              </w:rPr>
            </w:pPr>
            <w:r w:rsidRPr="00B929FF">
              <w:rPr>
                <w:b/>
              </w:rPr>
              <w:t>Tema.</w:t>
            </w:r>
            <w:r w:rsidRPr="00B929FF">
              <w:t xml:space="preserve"> </w:t>
            </w:r>
            <w:r w:rsidRPr="00B929FF">
              <w:rPr>
                <w:b/>
                <w:i/>
              </w:rPr>
              <w:t>Paprasto tinko skiediniai</w:t>
            </w:r>
          </w:p>
          <w:p w:rsidR="0055264E" w:rsidRPr="00B929FF" w:rsidRDefault="0055264E" w:rsidP="00B929FF">
            <w:pPr>
              <w:widowControl w:val="0"/>
              <w:numPr>
                <w:ilvl w:val="0"/>
                <w:numId w:val="1"/>
              </w:numPr>
              <w:ind w:left="0" w:firstLine="0"/>
            </w:pPr>
            <w:r w:rsidRPr="00B929FF">
              <w:t>Paprasto tinko skiedinių klasifikacija pagal paskirtį, rišamąją medžiagą, tūrio masę</w:t>
            </w:r>
          </w:p>
          <w:p w:rsidR="0055264E" w:rsidRPr="00B929FF" w:rsidRDefault="0055264E" w:rsidP="00B929FF">
            <w:pPr>
              <w:widowControl w:val="0"/>
              <w:numPr>
                <w:ilvl w:val="0"/>
                <w:numId w:val="1"/>
              </w:numPr>
              <w:ind w:left="0" w:firstLine="0"/>
            </w:pPr>
            <w:r w:rsidRPr="00B929FF">
              <w:t>Paprastų ir sudėtinių skiedinių sudėtis, savybės</w:t>
            </w:r>
          </w:p>
          <w:p w:rsidR="0055264E" w:rsidRPr="00B929FF" w:rsidRDefault="0055264E" w:rsidP="00B929FF">
            <w:pPr>
              <w:widowControl w:val="0"/>
              <w:numPr>
                <w:ilvl w:val="0"/>
                <w:numId w:val="1"/>
              </w:numPr>
              <w:ind w:left="0" w:firstLine="0"/>
            </w:pPr>
            <w:r w:rsidRPr="00B929FF">
              <w:t>Paprasto tinko skiedinių paskirtis</w:t>
            </w:r>
          </w:p>
          <w:p w:rsidR="0055264E" w:rsidRPr="00B929FF" w:rsidRDefault="0055264E" w:rsidP="00B929FF">
            <w:pPr>
              <w:widowControl w:val="0"/>
              <w:contextualSpacing/>
              <w:rPr>
                <w:b/>
                <w:i/>
              </w:rPr>
            </w:pPr>
            <w:r w:rsidRPr="00B929FF">
              <w:rPr>
                <w:b/>
              </w:rPr>
              <w:t>Tema.</w:t>
            </w:r>
            <w:r w:rsidRPr="00B929FF">
              <w:t xml:space="preserve"> </w:t>
            </w:r>
            <w:r w:rsidRPr="00B929FF">
              <w:rPr>
                <w:b/>
                <w:i/>
              </w:rPr>
              <w:t>Dekoratyvinio tinko skiediniai</w:t>
            </w:r>
          </w:p>
          <w:p w:rsidR="0055264E" w:rsidRPr="00B929FF" w:rsidRDefault="0055264E" w:rsidP="00B929FF">
            <w:pPr>
              <w:widowControl w:val="0"/>
              <w:numPr>
                <w:ilvl w:val="0"/>
                <w:numId w:val="1"/>
              </w:numPr>
              <w:ind w:left="0" w:firstLine="0"/>
            </w:pPr>
            <w:r w:rsidRPr="00B929FF">
              <w:t>Dekoratyvinio tinko mišinių rūšys</w:t>
            </w:r>
          </w:p>
          <w:p w:rsidR="0055264E" w:rsidRPr="00B929FF" w:rsidRDefault="0055264E" w:rsidP="00B929FF">
            <w:pPr>
              <w:widowControl w:val="0"/>
              <w:numPr>
                <w:ilvl w:val="0"/>
                <w:numId w:val="1"/>
              </w:numPr>
              <w:ind w:left="0" w:firstLine="0"/>
            </w:pPr>
            <w:r w:rsidRPr="00B929FF">
              <w:t>Dekoratyvinio tinko mišinių sudėtis</w:t>
            </w:r>
          </w:p>
          <w:p w:rsidR="0055264E" w:rsidRPr="00B929FF" w:rsidRDefault="0055264E" w:rsidP="00B929FF">
            <w:pPr>
              <w:widowControl w:val="0"/>
              <w:numPr>
                <w:ilvl w:val="0"/>
                <w:numId w:val="1"/>
              </w:numPr>
              <w:ind w:left="0" w:firstLine="0"/>
              <w:rPr>
                <w:strike/>
              </w:rPr>
            </w:pPr>
            <w:r w:rsidRPr="00B929FF">
              <w:t>Dekoratyvinio tinko mišinių paskirtis</w:t>
            </w:r>
          </w:p>
        </w:tc>
      </w:tr>
      <w:tr w:rsidR="00B929FF" w:rsidRPr="00B929FF" w:rsidTr="00B929FF">
        <w:trPr>
          <w:trHeight w:val="57"/>
          <w:jc w:val="center"/>
        </w:trPr>
        <w:tc>
          <w:tcPr>
            <w:tcW w:w="947" w:type="pct"/>
            <w:vMerge/>
          </w:tcPr>
          <w:p w:rsidR="0055264E" w:rsidRPr="00B929FF" w:rsidRDefault="0055264E" w:rsidP="00B929FF">
            <w:pPr>
              <w:widowControl w:val="0"/>
            </w:pPr>
          </w:p>
        </w:tc>
        <w:tc>
          <w:tcPr>
            <w:tcW w:w="1174" w:type="pct"/>
          </w:tcPr>
          <w:p w:rsidR="0055264E" w:rsidRPr="00B929FF" w:rsidRDefault="0055264E" w:rsidP="00B929FF">
            <w:pPr>
              <w:widowControl w:val="0"/>
            </w:pPr>
            <w:r w:rsidRPr="00B929FF">
              <w:t>1.2. Apibūdinti statinio konstrukcijų paviršių paruošimą tinkavimui.</w:t>
            </w:r>
          </w:p>
        </w:tc>
        <w:tc>
          <w:tcPr>
            <w:tcW w:w="2879" w:type="pct"/>
          </w:tcPr>
          <w:p w:rsidR="0055264E" w:rsidRPr="00B929FF" w:rsidRDefault="0055264E" w:rsidP="00B929FF">
            <w:pPr>
              <w:widowControl w:val="0"/>
            </w:pPr>
            <w:r w:rsidRPr="00B929FF">
              <w:rPr>
                <w:b/>
              </w:rPr>
              <w:t xml:space="preserve">Tema. </w:t>
            </w:r>
            <w:r w:rsidRPr="00B929FF">
              <w:rPr>
                <w:b/>
                <w:i/>
              </w:rPr>
              <w:t>Statinio konstrukcijų paviršių paruošimo tinkavimui technologija</w:t>
            </w:r>
          </w:p>
          <w:p w:rsidR="0055264E" w:rsidRPr="00B929FF" w:rsidRDefault="0055264E" w:rsidP="00B929FF">
            <w:pPr>
              <w:widowControl w:val="0"/>
              <w:numPr>
                <w:ilvl w:val="0"/>
                <w:numId w:val="84"/>
              </w:numPr>
              <w:ind w:left="0" w:firstLine="0"/>
            </w:pPr>
            <w:r w:rsidRPr="00B929FF">
              <w:t>Tinkuojamam statinio konstrukcijų paviršiui keliami reikalavimai</w:t>
            </w:r>
          </w:p>
          <w:p w:rsidR="0055264E" w:rsidRPr="00B929FF" w:rsidRDefault="0055264E" w:rsidP="00B929FF">
            <w:pPr>
              <w:widowControl w:val="0"/>
              <w:numPr>
                <w:ilvl w:val="0"/>
                <w:numId w:val="84"/>
              </w:numPr>
              <w:ind w:left="0" w:firstLine="0"/>
              <w:contextualSpacing/>
            </w:pPr>
            <w:r w:rsidRPr="00B929FF">
              <w:t>Med</w:t>
            </w:r>
            <w:r w:rsidRPr="00B929FF">
              <w:rPr>
                <w:bCs/>
              </w:rPr>
              <w:t>ž</w:t>
            </w:r>
            <w:r w:rsidRPr="00B929FF">
              <w:t>iagos statinio konstrukcijų paviršių paruošimui prieš tinkavimą</w:t>
            </w:r>
          </w:p>
          <w:p w:rsidR="0055264E" w:rsidRPr="00B929FF" w:rsidRDefault="0055264E" w:rsidP="00B929FF">
            <w:pPr>
              <w:widowControl w:val="0"/>
              <w:numPr>
                <w:ilvl w:val="0"/>
                <w:numId w:val="84"/>
              </w:numPr>
              <w:ind w:left="0" w:firstLine="0"/>
              <w:contextualSpacing/>
            </w:pPr>
            <w:r w:rsidRPr="00B929FF">
              <w:t>Įrankiai, priemon</w:t>
            </w:r>
            <w:r w:rsidRPr="00B929FF">
              <w:rPr>
                <w:bCs/>
              </w:rPr>
              <w:t>ės</w:t>
            </w:r>
            <w:r w:rsidRPr="00B929FF">
              <w:t xml:space="preserve"> statinio konstrukcijų paviršių paruošimui ir jų paskirtis</w:t>
            </w:r>
          </w:p>
          <w:p w:rsidR="0055264E" w:rsidRPr="00B929FF" w:rsidRDefault="0055264E" w:rsidP="00B929FF">
            <w:pPr>
              <w:widowControl w:val="0"/>
              <w:numPr>
                <w:ilvl w:val="0"/>
                <w:numId w:val="84"/>
              </w:numPr>
              <w:ind w:left="0" w:firstLine="0"/>
              <w:contextualSpacing/>
            </w:pPr>
            <w:r w:rsidRPr="00B929FF">
              <w:t>Naujų ir anksčiau apdorotų mūrinių, betoninių, medinių, metalinių statinio konstrukcijų paviršių paruošimo technologinis procesas</w:t>
            </w:r>
          </w:p>
          <w:p w:rsidR="0055264E" w:rsidRPr="00B929FF" w:rsidRDefault="0055264E" w:rsidP="00B929FF">
            <w:pPr>
              <w:widowControl w:val="0"/>
              <w:numPr>
                <w:ilvl w:val="0"/>
                <w:numId w:val="84"/>
              </w:numPr>
              <w:ind w:left="0" w:firstLine="0"/>
              <w:contextualSpacing/>
            </w:pPr>
            <w:r w:rsidRPr="00B929FF">
              <w:t xml:space="preserve">Vertikaliųjų ir horizontaliųjų statinio konstrukcijų paviršių tikrinimas ir žymėjimas </w:t>
            </w:r>
          </w:p>
        </w:tc>
      </w:tr>
      <w:tr w:rsidR="00B929FF" w:rsidRPr="00B929FF" w:rsidTr="00B929FF">
        <w:trPr>
          <w:trHeight w:val="57"/>
          <w:jc w:val="center"/>
        </w:trPr>
        <w:tc>
          <w:tcPr>
            <w:tcW w:w="947" w:type="pct"/>
            <w:vMerge/>
          </w:tcPr>
          <w:p w:rsidR="0055264E" w:rsidRPr="00B929FF" w:rsidRDefault="0055264E" w:rsidP="00B929FF">
            <w:pPr>
              <w:widowControl w:val="0"/>
            </w:pPr>
          </w:p>
        </w:tc>
        <w:tc>
          <w:tcPr>
            <w:tcW w:w="1174" w:type="pct"/>
          </w:tcPr>
          <w:p w:rsidR="0055264E" w:rsidRPr="00B929FF" w:rsidRDefault="0055264E" w:rsidP="00B929FF">
            <w:pPr>
              <w:widowControl w:val="0"/>
            </w:pPr>
            <w:r w:rsidRPr="00B929FF">
              <w:t>1.3.</w:t>
            </w:r>
            <w:r w:rsidRPr="00B929FF">
              <w:rPr>
                <w:bCs/>
              </w:rPr>
              <w:t xml:space="preserve"> Paruošti ir nužymėti statinio konstrukcijų paviršius tinkavimui.</w:t>
            </w:r>
          </w:p>
        </w:tc>
        <w:tc>
          <w:tcPr>
            <w:tcW w:w="2879" w:type="pct"/>
          </w:tcPr>
          <w:p w:rsidR="0055264E" w:rsidRPr="00B929FF" w:rsidRDefault="0055264E" w:rsidP="00B929FF">
            <w:pPr>
              <w:widowControl w:val="0"/>
            </w:pPr>
            <w:r w:rsidRPr="00B929FF">
              <w:rPr>
                <w:b/>
              </w:rPr>
              <w:t>Tema.</w:t>
            </w:r>
            <w:r w:rsidRPr="00B929FF">
              <w:t xml:space="preserve"> </w:t>
            </w:r>
            <w:r w:rsidRPr="00B929FF">
              <w:rPr>
                <w:b/>
                <w:i/>
              </w:rPr>
              <w:t>Statinio konstrukcijų paviršių paruošimas tinkavimui</w:t>
            </w:r>
          </w:p>
          <w:p w:rsidR="0055264E" w:rsidRPr="00B929FF" w:rsidRDefault="0055264E" w:rsidP="00B929FF">
            <w:pPr>
              <w:widowControl w:val="0"/>
              <w:numPr>
                <w:ilvl w:val="0"/>
                <w:numId w:val="85"/>
              </w:numPr>
              <w:ind w:left="0" w:firstLine="0"/>
            </w:pPr>
            <w:r w:rsidRPr="00B929FF">
              <w:rPr>
                <w:bCs/>
              </w:rPr>
              <w:t>Statinio konstrukcijų p</w:t>
            </w:r>
            <w:r w:rsidRPr="00B929FF">
              <w:t>aviršiaus būkl</w:t>
            </w:r>
            <w:r w:rsidRPr="00B929FF">
              <w:rPr>
                <w:bCs/>
              </w:rPr>
              <w:t>ės</w:t>
            </w:r>
            <w:r w:rsidRPr="00B929FF">
              <w:t xml:space="preserve"> patikrinimas prieš tinkavimą</w:t>
            </w:r>
          </w:p>
          <w:p w:rsidR="0055264E" w:rsidRPr="00B929FF" w:rsidRDefault="0055264E" w:rsidP="00B929FF">
            <w:pPr>
              <w:widowControl w:val="0"/>
              <w:numPr>
                <w:ilvl w:val="0"/>
                <w:numId w:val="84"/>
              </w:numPr>
              <w:ind w:left="0" w:firstLine="0"/>
              <w:contextualSpacing/>
            </w:pPr>
            <w:r w:rsidRPr="00B929FF">
              <w:t>Med</w:t>
            </w:r>
            <w:r w:rsidRPr="00B929FF">
              <w:rPr>
                <w:bCs/>
              </w:rPr>
              <w:t>ž</w:t>
            </w:r>
            <w:r w:rsidRPr="00B929FF">
              <w:t>iagų parinkimas naujų ir anksčiau apdorotų statinio konstrukcijų paviršių paruošimui</w:t>
            </w:r>
          </w:p>
          <w:p w:rsidR="0055264E" w:rsidRPr="00B929FF" w:rsidRDefault="0055264E" w:rsidP="00B929FF">
            <w:pPr>
              <w:widowControl w:val="0"/>
              <w:numPr>
                <w:ilvl w:val="0"/>
                <w:numId w:val="84"/>
              </w:numPr>
              <w:ind w:left="0" w:firstLine="0"/>
              <w:contextualSpacing/>
            </w:pPr>
            <w:r w:rsidRPr="00B929FF">
              <w:lastRenderedPageBreak/>
              <w:t>Įrankių, priemonių statinio konstrukcijų paviršių paruošimui parinkimas</w:t>
            </w:r>
          </w:p>
          <w:p w:rsidR="0055264E" w:rsidRPr="00B929FF" w:rsidRDefault="0055264E" w:rsidP="00B929FF">
            <w:pPr>
              <w:widowControl w:val="0"/>
              <w:numPr>
                <w:ilvl w:val="0"/>
                <w:numId w:val="84"/>
              </w:numPr>
              <w:ind w:left="0" w:firstLine="0"/>
              <w:contextualSpacing/>
            </w:pPr>
            <w:r w:rsidRPr="00B929FF">
              <w:t>Naujų ir anksčiau apdorotų mūrinių, betoninių, medinių, metalinių statinio konstrukcijų paviršių paruošimas tinkavimui, laikantis technologinio proceso nuoseklumo</w:t>
            </w:r>
          </w:p>
          <w:p w:rsidR="0055264E" w:rsidRPr="00B929FF" w:rsidRDefault="0055264E" w:rsidP="00B929FF">
            <w:pPr>
              <w:widowControl w:val="0"/>
            </w:pPr>
            <w:r w:rsidRPr="00B929FF">
              <w:rPr>
                <w:b/>
              </w:rPr>
              <w:t>Tema.</w:t>
            </w:r>
            <w:r w:rsidRPr="00B929FF">
              <w:t xml:space="preserve"> </w:t>
            </w:r>
            <w:r w:rsidRPr="00B929FF">
              <w:rPr>
                <w:b/>
                <w:i/>
              </w:rPr>
              <w:t>Tinkuojamų paviršių žymėjimas</w:t>
            </w:r>
          </w:p>
          <w:p w:rsidR="0055264E" w:rsidRPr="00B929FF" w:rsidRDefault="0055264E" w:rsidP="00B929FF">
            <w:pPr>
              <w:widowControl w:val="0"/>
              <w:numPr>
                <w:ilvl w:val="0"/>
                <w:numId w:val="86"/>
              </w:numPr>
              <w:ind w:left="0" w:firstLine="0"/>
              <w:contextualSpacing/>
            </w:pPr>
            <w:r w:rsidRPr="00B929FF">
              <w:t>Įrankių ir prietaisų paviršių žymėjimui parinkimas</w:t>
            </w:r>
          </w:p>
          <w:p w:rsidR="0055264E" w:rsidRPr="00B929FF" w:rsidRDefault="0055264E" w:rsidP="00B929FF">
            <w:pPr>
              <w:widowControl w:val="0"/>
              <w:numPr>
                <w:ilvl w:val="0"/>
                <w:numId w:val="86"/>
              </w:numPr>
              <w:ind w:left="0" w:firstLine="0"/>
              <w:contextualSpacing/>
            </w:pPr>
            <w:r w:rsidRPr="00B929FF">
              <w:t xml:space="preserve">Žyminių įrengimas ant tinkuojamų statinio konstrukcijų paviršių </w:t>
            </w:r>
          </w:p>
        </w:tc>
      </w:tr>
      <w:tr w:rsidR="00B929FF" w:rsidRPr="00B929FF" w:rsidTr="00B929FF">
        <w:trPr>
          <w:trHeight w:val="57"/>
          <w:jc w:val="center"/>
        </w:trPr>
        <w:tc>
          <w:tcPr>
            <w:tcW w:w="947" w:type="pct"/>
            <w:vMerge w:val="restart"/>
          </w:tcPr>
          <w:p w:rsidR="0055264E" w:rsidRPr="00B929FF" w:rsidRDefault="0055264E" w:rsidP="00B929FF">
            <w:pPr>
              <w:widowControl w:val="0"/>
            </w:pPr>
            <w:r w:rsidRPr="00B929FF">
              <w:lastRenderedPageBreak/>
              <w:t>2. Tinkuoti statinio konstrukcijas paprastais skiediniais rankiniu būdu.</w:t>
            </w:r>
          </w:p>
        </w:tc>
        <w:tc>
          <w:tcPr>
            <w:tcW w:w="1174" w:type="pct"/>
          </w:tcPr>
          <w:p w:rsidR="0055264E" w:rsidRPr="00B929FF" w:rsidRDefault="0055264E" w:rsidP="00B929FF">
            <w:pPr>
              <w:widowControl w:val="0"/>
            </w:pPr>
            <w:r w:rsidRPr="00B929FF">
              <w:t>2.1. Apibūdinti paprasto tinko rūšis ir tinko sluoksnius.</w:t>
            </w:r>
          </w:p>
        </w:tc>
        <w:tc>
          <w:tcPr>
            <w:tcW w:w="2879" w:type="pct"/>
          </w:tcPr>
          <w:p w:rsidR="0055264E" w:rsidRPr="00B929FF" w:rsidRDefault="0055264E" w:rsidP="00B929FF">
            <w:pPr>
              <w:widowControl w:val="0"/>
            </w:pPr>
            <w:r w:rsidRPr="00B929FF">
              <w:rPr>
                <w:b/>
              </w:rPr>
              <w:t xml:space="preserve">Tema. </w:t>
            </w:r>
            <w:r w:rsidRPr="00B929FF">
              <w:rPr>
                <w:b/>
                <w:i/>
              </w:rPr>
              <w:t>Tinko rūšys, sluoksniai</w:t>
            </w:r>
          </w:p>
          <w:p w:rsidR="0055264E" w:rsidRPr="00B929FF" w:rsidRDefault="0055264E" w:rsidP="00B929FF">
            <w:pPr>
              <w:widowControl w:val="0"/>
              <w:numPr>
                <w:ilvl w:val="0"/>
                <w:numId w:val="90"/>
              </w:numPr>
              <w:ind w:left="0" w:firstLine="0"/>
            </w:pPr>
            <w:r w:rsidRPr="00B929FF">
              <w:t>Paprasto tinko rūšys</w:t>
            </w:r>
          </w:p>
          <w:p w:rsidR="0055264E" w:rsidRPr="00B929FF" w:rsidRDefault="0055264E" w:rsidP="00B929FF">
            <w:pPr>
              <w:widowControl w:val="0"/>
              <w:numPr>
                <w:ilvl w:val="0"/>
                <w:numId w:val="87"/>
              </w:numPr>
              <w:ind w:left="0" w:firstLine="0"/>
            </w:pPr>
            <w:r w:rsidRPr="00B929FF">
              <w:t>Paprasto tinko sluoksniai ir jų paskirtis</w:t>
            </w:r>
          </w:p>
        </w:tc>
      </w:tr>
      <w:tr w:rsidR="00B929FF" w:rsidRPr="00B929FF" w:rsidTr="00B929FF">
        <w:trPr>
          <w:trHeight w:val="57"/>
          <w:jc w:val="center"/>
        </w:trPr>
        <w:tc>
          <w:tcPr>
            <w:tcW w:w="947" w:type="pct"/>
            <w:vMerge/>
          </w:tcPr>
          <w:p w:rsidR="0055264E" w:rsidRPr="00B929FF" w:rsidRDefault="0055264E" w:rsidP="00B929FF">
            <w:pPr>
              <w:widowControl w:val="0"/>
            </w:pPr>
          </w:p>
        </w:tc>
        <w:tc>
          <w:tcPr>
            <w:tcW w:w="1174" w:type="pct"/>
          </w:tcPr>
          <w:p w:rsidR="0055264E" w:rsidRPr="00B929FF" w:rsidRDefault="0055264E" w:rsidP="00B929FF">
            <w:pPr>
              <w:widowControl w:val="0"/>
            </w:pPr>
            <w:r w:rsidRPr="00B929FF">
              <w:t>2.2. Apibūdinti paprasto tinko technologinį procesą.</w:t>
            </w:r>
          </w:p>
        </w:tc>
        <w:tc>
          <w:tcPr>
            <w:tcW w:w="2879" w:type="pct"/>
          </w:tcPr>
          <w:p w:rsidR="0055264E" w:rsidRPr="00B929FF" w:rsidRDefault="0055264E" w:rsidP="00B929FF">
            <w:pPr>
              <w:widowControl w:val="0"/>
            </w:pPr>
            <w:r w:rsidRPr="00B929FF">
              <w:rPr>
                <w:b/>
              </w:rPr>
              <w:t xml:space="preserve">Tema. </w:t>
            </w:r>
            <w:r w:rsidRPr="00B929FF">
              <w:rPr>
                <w:b/>
                <w:i/>
              </w:rPr>
              <w:t>Tinkavimo</w:t>
            </w:r>
            <w:r w:rsidRPr="00B929FF">
              <w:rPr>
                <w:b/>
              </w:rPr>
              <w:t xml:space="preserve"> </w:t>
            </w:r>
            <w:r w:rsidRPr="00B929FF">
              <w:rPr>
                <w:b/>
                <w:i/>
              </w:rPr>
              <w:t>paprastais skiediniais technologija</w:t>
            </w:r>
          </w:p>
          <w:p w:rsidR="0055264E" w:rsidRPr="00B929FF" w:rsidRDefault="0055264E" w:rsidP="00B929FF">
            <w:pPr>
              <w:widowControl w:val="0"/>
              <w:numPr>
                <w:ilvl w:val="0"/>
                <w:numId w:val="89"/>
              </w:numPr>
              <w:ind w:left="0" w:firstLine="0"/>
              <w:contextualSpacing/>
            </w:pPr>
            <w:r w:rsidRPr="00B929FF">
              <w:t>Rankiniai tinkavimo įrankiai</w:t>
            </w:r>
          </w:p>
          <w:p w:rsidR="0055264E" w:rsidRPr="00B929FF" w:rsidRDefault="0055264E" w:rsidP="00B929FF">
            <w:pPr>
              <w:widowControl w:val="0"/>
              <w:numPr>
                <w:ilvl w:val="0"/>
                <w:numId w:val="89"/>
              </w:numPr>
              <w:ind w:left="0" w:firstLine="0"/>
              <w:contextualSpacing/>
            </w:pPr>
            <w:r w:rsidRPr="00B929FF">
              <w:t>Paprasto tinko atlikimo etapai</w:t>
            </w:r>
          </w:p>
          <w:p w:rsidR="0055264E" w:rsidRPr="00B929FF" w:rsidRDefault="0055264E" w:rsidP="00B929FF">
            <w:pPr>
              <w:widowControl w:val="0"/>
              <w:numPr>
                <w:ilvl w:val="0"/>
                <w:numId w:val="89"/>
              </w:numPr>
              <w:ind w:left="0" w:firstLine="0"/>
              <w:contextualSpacing/>
            </w:pPr>
            <w:r w:rsidRPr="00B929FF">
              <w:t>Paprasto tinko technologinio proceso operacijos: skiedinio užkrėtimas, užtepimas, išlyginimas, dengiamojo sluoksnio užkrėtimas ir užtrynimas</w:t>
            </w:r>
          </w:p>
          <w:p w:rsidR="0055264E" w:rsidRPr="00B929FF" w:rsidRDefault="0055264E" w:rsidP="00B929FF">
            <w:pPr>
              <w:widowControl w:val="0"/>
              <w:rPr>
                <w:b/>
                <w:i/>
              </w:rPr>
            </w:pPr>
            <w:r w:rsidRPr="00B929FF">
              <w:rPr>
                <w:b/>
              </w:rPr>
              <w:t>Tema.</w:t>
            </w:r>
            <w:r w:rsidRPr="00B929FF">
              <w:t xml:space="preserve"> </w:t>
            </w:r>
            <w:r w:rsidRPr="00B929FF">
              <w:rPr>
                <w:b/>
                <w:i/>
              </w:rPr>
              <w:t>Kerčių, briaunų ir nuožambių formavimo technologija</w:t>
            </w:r>
          </w:p>
          <w:p w:rsidR="0055264E" w:rsidRPr="00B929FF" w:rsidRDefault="0055264E" w:rsidP="00B929FF">
            <w:pPr>
              <w:widowControl w:val="0"/>
              <w:rPr>
                <w:b/>
                <w:i/>
              </w:rPr>
            </w:pPr>
            <w:r w:rsidRPr="00B929FF">
              <w:rPr>
                <w:b/>
              </w:rPr>
              <w:t>Tema.</w:t>
            </w:r>
            <w:r w:rsidRPr="00B929FF">
              <w:t xml:space="preserve"> </w:t>
            </w:r>
            <w:r w:rsidRPr="00B929FF">
              <w:rPr>
                <w:b/>
                <w:i/>
              </w:rPr>
              <w:t>Angokraščių tinkavimo technologija</w:t>
            </w:r>
          </w:p>
          <w:p w:rsidR="0055264E" w:rsidRPr="00B929FF" w:rsidRDefault="0055264E" w:rsidP="00B929FF">
            <w:pPr>
              <w:widowControl w:val="0"/>
              <w:numPr>
                <w:ilvl w:val="0"/>
                <w:numId w:val="76"/>
              </w:numPr>
              <w:ind w:left="0" w:firstLine="0"/>
              <w:contextualSpacing/>
            </w:pPr>
            <w:r w:rsidRPr="00B929FF">
              <w:t>Angokraščiams keliami reikalavimai</w:t>
            </w:r>
          </w:p>
          <w:p w:rsidR="0055264E" w:rsidRPr="00B929FF" w:rsidRDefault="0055264E" w:rsidP="00B929FF">
            <w:pPr>
              <w:widowControl w:val="0"/>
              <w:numPr>
                <w:ilvl w:val="0"/>
                <w:numId w:val="76"/>
              </w:numPr>
              <w:ind w:left="0" w:firstLine="0"/>
              <w:contextualSpacing/>
            </w:pPr>
            <w:r w:rsidRPr="00B929FF">
              <w:t>Angokraščių tinkavimo paprastais skiediniais technologinis procesas</w:t>
            </w:r>
          </w:p>
          <w:p w:rsidR="0055264E" w:rsidRPr="00B929FF" w:rsidRDefault="0055264E" w:rsidP="00B929FF">
            <w:pPr>
              <w:widowControl w:val="0"/>
              <w:numPr>
                <w:ilvl w:val="0"/>
                <w:numId w:val="76"/>
              </w:numPr>
              <w:ind w:left="0" w:firstLine="0"/>
              <w:contextualSpacing/>
            </w:pPr>
            <w:r w:rsidRPr="00B929FF">
              <w:t>Arkinių angų montavimo ir tinkavimo technologinis procesas</w:t>
            </w:r>
          </w:p>
          <w:p w:rsidR="0055264E" w:rsidRPr="00B929FF" w:rsidRDefault="0055264E" w:rsidP="00B929FF">
            <w:pPr>
              <w:widowControl w:val="0"/>
            </w:pPr>
            <w:r w:rsidRPr="00B929FF">
              <w:rPr>
                <w:b/>
              </w:rPr>
              <w:t>Tema</w:t>
            </w:r>
            <w:r w:rsidRPr="00B929FF">
              <w:t xml:space="preserve">. </w:t>
            </w:r>
            <w:r w:rsidRPr="00B929FF">
              <w:rPr>
                <w:b/>
                <w:i/>
              </w:rPr>
              <w:t>Kolonų ir piliastrų tinkavimo technologija</w:t>
            </w:r>
          </w:p>
          <w:p w:rsidR="0055264E" w:rsidRPr="00B929FF" w:rsidRDefault="0055264E" w:rsidP="00B929FF">
            <w:pPr>
              <w:widowControl w:val="0"/>
              <w:numPr>
                <w:ilvl w:val="0"/>
                <w:numId w:val="89"/>
              </w:numPr>
              <w:ind w:left="0" w:firstLine="0"/>
              <w:contextualSpacing/>
            </w:pPr>
            <w:r w:rsidRPr="00B929FF">
              <w:t>Kolonų, piliastrų tikrinimas ir nužymėjimas</w:t>
            </w:r>
          </w:p>
          <w:p w:rsidR="0055264E" w:rsidRPr="00B929FF" w:rsidRDefault="0055264E" w:rsidP="00B929FF">
            <w:pPr>
              <w:widowControl w:val="0"/>
              <w:numPr>
                <w:ilvl w:val="0"/>
                <w:numId w:val="89"/>
              </w:numPr>
              <w:ind w:left="0" w:firstLine="0"/>
              <w:contextualSpacing/>
            </w:pPr>
            <w:proofErr w:type="spellStart"/>
            <w:r w:rsidRPr="00B929FF">
              <w:t>Keturbriaunių</w:t>
            </w:r>
            <w:proofErr w:type="spellEnd"/>
            <w:r w:rsidRPr="00B929FF">
              <w:t xml:space="preserve"> kolonų tinkavimo technologinis procesas</w:t>
            </w:r>
          </w:p>
          <w:p w:rsidR="0055264E" w:rsidRPr="00B929FF" w:rsidRDefault="0055264E" w:rsidP="00B929FF">
            <w:pPr>
              <w:widowControl w:val="0"/>
              <w:numPr>
                <w:ilvl w:val="0"/>
                <w:numId w:val="89"/>
              </w:numPr>
              <w:ind w:left="0" w:firstLine="0"/>
              <w:contextualSpacing/>
            </w:pPr>
            <w:r w:rsidRPr="00B929FF">
              <w:t>Daugiabriaunių kolonų tinkavimo technologinis procesas</w:t>
            </w:r>
          </w:p>
          <w:p w:rsidR="0055264E" w:rsidRPr="00B929FF" w:rsidRDefault="0055264E" w:rsidP="00B929FF">
            <w:pPr>
              <w:widowControl w:val="0"/>
              <w:numPr>
                <w:ilvl w:val="0"/>
                <w:numId w:val="89"/>
              </w:numPr>
              <w:ind w:left="0" w:firstLine="0"/>
              <w:contextualSpacing/>
              <w:rPr>
                <w:b/>
              </w:rPr>
            </w:pPr>
            <w:r w:rsidRPr="00B929FF">
              <w:t>Apvalių kolonų tinkavimo technologinis procesas</w:t>
            </w:r>
          </w:p>
          <w:p w:rsidR="0055264E" w:rsidRPr="00B929FF" w:rsidRDefault="0055264E" w:rsidP="00B929FF">
            <w:pPr>
              <w:widowControl w:val="0"/>
              <w:rPr>
                <w:b/>
                <w:i/>
              </w:rPr>
            </w:pPr>
            <w:r w:rsidRPr="00B929FF">
              <w:rPr>
                <w:b/>
              </w:rPr>
              <w:t>Tema.</w:t>
            </w:r>
            <w:r w:rsidRPr="00B929FF">
              <w:t xml:space="preserve"> </w:t>
            </w:r>
            <w:r w:rsidRPr="00B929FF">
              <w:rPr>
                <w:b/>
                <w:i/>
              </w:rPr>
              <w:t>Statinio tinkavimo neigiamoje temperatūroje</w:t>
            </w:r>
            <w:r w:rsidRPr="00B929FF">
              <w:t xml:space="preserve"> </w:t>
            </w:r>
            <w:r w:rsidRPr="00B929FF">
              <w:rPr>
                <w:b/>
                <w:i/>
              </w:rPr>
              <w:t>technologija</w:t>
            </w:r>
          </w:p>
          <w:p w:rsidR="0055264E" w:rsidRPr="00B929FF" w:rsidRDefault="0055264E" w:rsidP="00B929FF">
            <w:pPr>
              <w:widowControl w:val="0"/>
              <w:numPr>
                <w:ilvl w:val="0"/>
                <w:numId w:val="89"/>
              </w:numPr>
              <w:ind w:left="0" w:firstLine="0"/>
              <w:contextualSpacing/>
            </w:pPr>
            <w:r w:rsidRPr="00B929FF">
              <w:t>Tinkavimo žiemą ypatumai</w:t>
            </w:r>
          </w:p>
          <w:p w:rsidR="0055264E" w:rsidRPr="00B929FF" w:rsidRDefault="0055264E" w:rsidP="00B929FF">
            <w:pPr>
              <w:widowControl w:val="0"/>
              <w:numPr>
                <w:ilvl w:val="0"/>
                <w:numId w:val="89"/>
              </w:numPr>
              <w:ind w:left="0" w:firstLine="0"/>
              <w:contextualSpacing/>
            </w:pPr>
            <w:r w:rsidRPr="00B929FF">
              <w:t>Technologinis procesas, tinkuojant neigiamoje temperatūroje</w:t>
            </w:r>
          </w:p>
          <w:p w:rsidR="0055264E" w:rsidRPr="00B929FF" w:rsidRDefault="0055264E" w:rsidP="00B929FF">
            <w:pPr>
              <w:widowControl w:val="0"/>
              <w:rPr>
                <w:b/>
                <w:i/>
              </w:rPr>
            </w:pPr>
            <w:r w:rsidRPr="00B929FF">
              <w:rPr>
                <w:b/>
                <w:i/>
              </w:rPr>
              <w:t xml:space="preserve">Tema. Paprasto tinko kokybės reikalavimai </w:t>
            </w:r>
          </w:p>
        </w:tc>
      </w:tr>
      <w:tr w:rsidR="00B929FF" w:rsidRPr="00B929FF" w:rsidTr="00B929FF">
        <w:trPr>
          <w:trHeight w:val="57"/>
          <w:jc w:val="center"/>
        </w:trPr>
        <w:tc>
          <w:tcPr>
            <w:tcW w:w="947" w:type="pct"/>
            <w:vMerge/>
          </w:tcPr>
          <w:p w:rsidR="0055264E" w:rsidRPr="00B929FF" w:rsidRDefault="0055264E" w:rsidP="00B929FF">
            <w:pPr>
              <w:widowControl w:val="0"/>
            </w:pPr>
          </w:p>
        </w:tc>
        <w:tc>
          <w:tcPr>
            <w:tcW w:w="1174" w:type="pct"/>
          </w:tcPr>
          <w:p w:rsidR="0055264E" w:rsidRPr="00B929FF" w:rsidRDefault="0055264E" w:rsidP="00B929FF">
            <w:pPr>
              <w:widowControl w:val="0"/>
            </w:pPr>
            <w:r w:rsidRPr="00B929FF">
              <w:t>2.3.</w:t>
            </w:r>
            <w:r w:rsidRPr="00B929FF">
              <w:rPr>
                <w:bCs/>
              </w:rPr>
              <w:t xml:space="preserve"> Ištinkuoti statinio vidines ir išorines konstrukcijas paprastais skiediniais.</w:t>
            </w:r>
          </w:p>
        </w:tc>
        <w:tc>
          <w:tcPr>
            <w:tcW w:w="2879" w:type="pct"/>
          </w:tcPr>
          <w:p w:rsidR="0055264E" w:rsidRPr="00B929FF" w:rsidRDefault="0055264E" w:rsidP="00B929FF">
            <w:pPr>
              <w:widowControl w:val="0"/>
            </w:pPr>
            <w:r w:rsidRPr="00B929FF">
              <w:rPr>
                <w:b/>
              </w:rPr>
              <w:t>Tema.</w:t>
            </w:r>
            <w:r w:rsidRPr="00B929FF">
              <w:t xml:space="preserve"> </w:t>
            </w:r>
            <w:r w:rsidRPr="00B929FF">
              <w:rPr>
                <w:b/>
                <w:i/>
              </w:rPr>
              <w:t>Statinio vidinių konstrukcijų tinkavimas paprastais skiediniais</w:t>
            </w:r>
          </w:p>
          <w:p w:rsidR="0055264E" w:rsidRPr="00B929FF" w:rsidRDefault="0055264E" w:rsidP="00B929FF">
            <w:pPr>
              <w:widowControl w:val="0"/>
              <w:numPr>
                <w:ilvl w:val="0"/>
                <w:numId w:val="88"/>
              </w:numPr>
              <w:ind w:left="0" w:firstLine="0"/>
              <w:contextualSpacing/>
            </w:pPr>
            <w:r w:rsidRPr="00B929FF">
              <w:t>Skiedinio parinkimas vidinių statinių konstrukcijų tinkavimui ir jų paruo</w:t>
            </w:r>
            <w:r w:rsidRPr="00B929FF">
              <w:rPr>
                <w:bCs/>
              </w:rPr>
              <w:t>šimas</w:t>
            </w:r>
          </w:p>
          <w:p w:rsidR="0055264E" w:rsidRPr="00B929FF" w:rsidRDefault="0055264E" w:rsidP="00B929FF">
            <w:pPr>
              <w:widowControl w:val="0"/>
              <w:numPr>
                <w:ilvl w:val="0"/>
                <w:numId w:val="88"/>
              </w:numPr>
              <w:ind w:left="0" w:firstLine="0"/>
              <w:contextualSpacing/>
            </w:pPr>
            <w:r w:rsidRPr="00B929FF">
              <w:t>Įrankių, priemonių statinio konstrukcijų paviršių tinkavimui parinkimas</w:t>
            </w:r>
          </w:p>
          <w:p w:rsidR="0055264E" w:rsidRPr="00B929FF" w:rsidRDefault="0055264E" w:rsidP="00B929FF">
            <w:pPr>
              <w:widowControl w:val="0"/>
              <w:numPr>
                <w:ilvl w:val="0"/>
                <w:numId w:val="88"/>
              </w:numPr>
              <w:ind w:left="0" w:firstLine="0"/>
            </w:pPr>
            <w:r w:rsidRPr="00B929FF">
              <w:rPr>
                <w:bCs/>
              </w:rPr>
              <w:t>Vidinės statinio sienos tinkavimas, laikantis technologinio proceso nuoseklumo</w:t>
            </w:r>
          </w:p>
          <w:p w:rsidR="0055264E" w:rsidRPr="00B929FF" w:rsidRDefault="0055264E" w:rsidP="00B929FF">
            <w:pPr>
              <w:widowControl w:val="0"/>
              <w:numPr>
                <w:ilvl w:val="0"/>
                <w:numId w:val="88"/>
              </w:numPr>
              <w:ind w:left="0" w:firstLine="0"/>
            </w:pPr>
            <w:r w:rsidRPr="00B929FF">
              <w:rPr>
                <w:bCs/>
              </w:rPr>
              <w:t>Ker</w:t>
            </w:r>
            <w:r w:rsidRPr="00B929FF">
              <w:t>č</w:t>
            </w:r>
            <w:r w:rsidRPr="00B929FF">
              <w:rPr>
                <w:bCs/>
              </w:rPr>
              <w:t>i</w:t>
            </w:r>
            <w:r w:rsidRPr="00B929FF">
              <w:t>ų</w:t>
            </w:r>
            <w:r w:rsidRPr="00B929FF">
              <w:rPr>
                <w:bCs/>
              </w:rPr>
              <w:t>, briaun</w:t>
            </w:r>
            <w:r w:rsidRPr="00B929FF">
              <w:t>ų</w:t>
            </w:r>
            <w:r w:rsidRPr="00B929FF">
              <w:rPr>
                <w:bCs/>
              </w:rPr>
              <w:t>, nuo</w:t>
            </w:r>
            <w:r w:rsidRPr="00B929FF">
              <w:t>ž</w:t>
            </w:r>
            <w:r w:rsidRPr="00B929FF">
              <w:rPr>
                <w:bCs/>
              </w:rPr>
              <w:t>ambi</w:t>
            </w:r>
            <w:r w:rsidRPr="00B929FF">
              <w:t>ų formavimas, laikantis technologinio proceso nuoseklumo</w:t>
            </w:r>
          </w:p>
          <w:p w:rsidR="0055264E" w:rsidRPr="00B929FF" w:rsidRDefault="0055264E" w:rsidP="00B929FF">
            <w:pPr>
              <w:widowControl w:val="0"/>
              <w:numPr>
                <w:ilvl w:val="0"/>
                <w:numId w:val="88"/>
              </w:numPr>
              <w:ind w:left="0" w:firstLine="0"/>
              <w:contextualSpacing/>
              <w:rPr>
                <w:bCs/>
              </w:rPr>
            </w:pPr>
            <w:r w:rsidRPr="00B929FF">
              <w:rPr>
                <w:bCs/>
              </w:rPr>
              <w:t>Angokra</w:t>
            </w:r>
            <w:r w:rsidRPr="00B929FF">
              <w:t xml:space="preserve">ščių </w:t>
            </w:r>
            <w:r w:rsidRPr="00B929FF">
              <w:rPr>
                <w:bCs/>
              </w:rPr>
              <w:t>tinkavimas,</w:t>
            </w:r>
            <w:r w:rsidRPr="00B929FF">
              <w:t xml:space="preserve"> </w:t>
            </w:r>
            <w:r w:rsidRPr="00B929FF">
              <w:rPr>
                <w:bCs/>
              </w:rPr>
              <w:t>laikantis technologinio proceso nuoseklumo</w:t>
            </w:r>
          </w:p>
          <w:p w:rsidR="0055264E" w:rsidRPr="00B929FF" w:rsidRDefault="0055264E" w:rsidP="00B929FF">
            <w:pPr>
              <w:widowControl w:val="0"/>
              <w:numPr>
                <w:ilvl w:val="0"/>
                <w:numId w:val="88"/>
              </w:numPr>
              <w:ind w:left="0" w:firstLine="0"/>
              <w:contextualSpacing/>
            </w:pPr>
            <w:r w:rsidRPr="00B929FF">
              <w:lastRenderedPageBreak/>
              <w:t>K</w:t>
            </w:r>
            <w:r w:rsidRPr="00B929FF">
              <w:rPr>
                <w:bCs/>
              </w:rPr>
              <w:t>olon</w:t>
            </w:r>
            <w:r w:rsidRPr="00B929FF">
              <w:t>ų žymėjimas ir tinkavimas, laikantis technologinio proceso nuoseklumo</w:t>
            </w:r>
          </w:p>
          <w:p w:rsidR="0055264E" w:rsidRPr="00B929FF" w:rsidRDefault="0055264E" w:rsidP="00B929FF">
            <w:pPr>
              <w:widowControl w:val="0"/>
              <w:rPr>
                <w:bCs/>
              </w:rPr>
            </w:pPr>
            <w:r w:rsidRPr="00B929FF">
              <w:rPr>
                <w:b/>
                <w:bCs/>
              </w:rPr>
              <w:t>Tema</w:t>
            </w:r>
            <w:r w:rsidRPr="00B929FF">
              <w:rPr>
                <w:bCs/>
              </w:rPr>
              <w:t xml:space="preserve">. </w:t>
            </w:r>
            <w:r w:rsidRPr="00B929FF">
              <w:rPr>
                <w:b/>
                <w:i/>
              </w:rPr>
              <w:t xml:space="preserve">Statinio </w:t>
            </w:r>
            <w:r w:rsidRPr="00B929FF">
              <w:rPr>
                <w:b/>
                <w:bCs/>
                <w:i/>
              </w:rPr>
              <w:t>išorini</w:t>
            </w:r>
            <w:r w:rsidRPr="00B929FF">
              <w:rPr>
                <w:b/>
                <w:i/>
              </w:rPr>
              <w:t>ų konstrukcijų tinkavimas paprastais skiediniais</w:t>
            </w:r>
          </w:p>
          <w:p w:rsidR="0055264E" w:rsidRPr="00B929FF" w:rsidRDefault="0055264E" w:rsidP="00B929FF">
            <w:pPr>
              <w:widowControl w:val="0"/>
              <w:numPr>
                <w:ilvl w:val="0"/>
                <w:numId w:val="88"/>
              </w:numPr>
              <w:ind w:left="0" w:firstLine="0"/>
              <w:contextualSpacing/>
            </w:pPr>
            <w:r w:rsidRPr="00B929FF">
              <w:t>Skiedinio parinkimas išorinių statinių konstrukcijų tinkavimui ir jų paruošimas</w:t>
            </w:r>
          </w:p>
          <w:p w:rsidR="0055264E" w:rsidRPr="00B929FF" w:rsidRDefault="0055264E" w:rsidP="00B929FF">
            <w:pPr>
              <w:widowControl w:val="0"/>
              <w:numPr>
                <w:ilvl w:val="0"/>
                <w:numId w:val="88"/>
              </w:numPr>
              <w:ind w:left="0" w:firstLine="0"/>
              <w:contextualSpacing/>
            </w:pPr>
            <w:r w:rsidRPr="00B929FF">
              <w:t>Įrankių, priemonių statinių konstrukcijų tinkavimui parinkimas</w:t>
            </w:r>
          </w:p>
          <w:p w:rsidR="0055264E" w:rsidRPr="00B929FF" w:rsidRDefault="0055264E" w:rsidP="00B929FF">
            <w:pPr>
              <w:widowControl w:val="0"/>
              <w:numPr>
                <w:ilvl w:val="0"/>
                <w:numId w:val="88"/>
              </w:numPr>
              <w:ind w:left="0" w:firstLine="0"/>
              <w:contextualSpacing/>
            </w:pPr>
            <w:r w:rsidRPr="00B929FF">
              <w:t>Statinio išorinių konstrukcijų (sienų, kolonų, piliastrų) tinkavimas, laikantis technologinio proceso nuoseklumo</w:t>
            </w:r>
          </w:p>
        </w:tc>
      </w:tr>
      <w:tr w:rsidR="00B929FF" w:rsidRPr="00B929FF" w:rsidTr="00B929FF">
        <w:trPr>
          <w:trHeight w:val="57"/>
          <w:jc w:val="center"/>
        </w:trPr>
        <w:tc>
          <w:tcPr>
            <w:tcW w:w="947" w:type="pct"/>
            <w:vMerge w:val="restart"/>
          </w:tcPr>
          <w:p w:rsidR="0055264E" w:rsidRPr="00B929FF" w:rsidRDefault="0055264E" w:rsidP="00B929FF">
            <w:pPr>
              <w:widowControl w:val="0"/>
            </w:pPr>
            <w:r w:rsidRPr="00B929FF">
              <w:lastRenderedPageBreak/>
              <w:t>3. Dengti statinio konstrukcijas dekoratyviniu tinku rankiniu būdu.</w:t>
            </w:r>
          </w:p>
        </w:tc>
        <w:tc>
          <w:tcPr>
            <w:tcW w:w="1174" w:type="pct"/>
          </w:tcPr>
          <w:p w:rsidR="0055264E" w:rsidRPr="00B929FF" w:rsidRDefault="0055264E" w:rsidP="00B929FF">
            <w:pPr>
              <w:widowControl w:val="0"/>
            </w:pPr>
            <w:r w:rsidRPr="00B929FF">
              <w:t>3.1. Apibūdinti dekoratyvinio tinko rūšis.</w:t>
            </w:r>
          </w:p>
        </w:tc>
        <w:tc>
          <w:tcPr>
            <w:tcW w:w="2879" w:type="pct"/>
          </w:tcPr>
          <w:p w:rsidR="0055264E" w:rsidRPr="00B929FF" w:rsidRDefault="0055264E" w:rsidP="00B929FF">
            <w:pPr>
              <w:widowControl w:val="0"/>
            </w:pPr>
            <w:r w:rsidRPr="00B929FF">
              <w:rPr>
                <w:b/>
              </w:rPr>
              <w:t xml:space="preserve">Tema. </w:t>
            </w:r>
            <w:r w:rsidRPr="00B929FF">
              <w:rPr>
                <w:b/>
                <w:i/>
              </w:rPr>
              <w:t>Dekoratyvinio tinko rūšys</w:t>
            </w:r>
          </w:p>
          <w:p w:rsidR="0055264E" w:rsidRPr="00B929FF" w:rsidRDefault="0055264E" w:rsidP="00B929FF">
            <w:pPr>
              <w:widowControl w:val="0"/>
              <w:numPr>
                <w:ilvl w:val="0"/>
                <w:numId w:val="78"/>
              </w:numPr>
              <w:ind w:left="0" w:firstLine="0"/>
            </w:pPr>
            <w:r w:rsidRPr="00B929FF">
              <w:t>Dekoratyvinio tinko rūšys, jų savybės</w:t>
            </w:r>
          </w:p>
          <w:p w:rsidR="0055264E" w:rsidRPr="00B929FF" w:rsidRDefault="0055264E" w:rsidP="00B929FF">
            <w:pPr>
              <w:widowControl w:val="0"/>
              <w:numPr>
                <w:ilvl w:val="0"/>
                <w:numId w:val="78"/>
              </w:numPr>
              <w:ind w:left="0" w:firstLine="0"/>
            </w:pPr>
            <w:r w:rsidRPr="00B929FF">
              <w:t>Pagrindinės techninės dekoratyvinio tinko charakteristikos</w:t>
            </w:r>
          </w:p>
          <w:p w:rsidR="0055264E" w:rsidRPr="00B929FF" w:rsidRDefault="0055264E" w:rsidP="00B929FF">
            <w:pPr>
              <w:widowControl w:val="0"/>
              <w:numPr>
                <w:ilvl w:val="0"/>
                <w:numId w:val="78"/>
              </w:numPr>
              <w:ind w:left="0" w:firstLine="0"/>
            </w:pPr>
            <w:r w:rsidRPr="00B929FF">
              <w:t>Dekoratyvinio tinko parinkimas</w:t>
            </w:r>
          </w:p>
        </w:tc>
      </w:tr>
      <w:tr w:rsidR="00B929FF" w:rsidRPr="00B929FF" w:rsidTr="00B929FF">
        <w:trPr>
          <w:trHeight w:val="57"/>
          <w:jc w:val="center"/>
        </w:trPr>
        <w:tc>
          <w:tcPr>
            <w:tcW w:w="947" w:type="pct"/>
            <w:vMerge/>
          </w:tcPr>
          <w:p w:rsidR="0055264E" w:rsidRPr="00B929FF" w:rsidRDefault="0055264E" w:rsidP="00B929FF">
            <w:pPr>
              <w:widowControl w:val="0"/>
            </w:pPr>
          </w:p>
        </w:tc>
        <w:tc>
          <w:tcPr>
            <w:tcW w:w="1174" w:type="pct"/>
          </w:tcPr>
          <w:p w:rsidR="0055264E" w:rsidRPr="00B929FF" w:rsidRDefault="0055264E" w:rsidP="00B929FF">
            <w:pPr>
              <w:widowControl w:val="0"/>
            </w:pPr>
            <w:r w:rsidRPr="00B929FF">
              <w:t>3.2. Apibūdinti dekoratyvinio tinko technologinį procesą.</w:t>
            </w:r>
          </w:p>
        </w:tc>
        <w:tc>
          <w:tcPr>
            <w:tcW w:w="2879" w:type="pct"/>
          </w:tcPr>
          <w:p w:rsidR="0055264E" w:rsidRPr="00B929FF" w:rsidRDefault="0055264E" w:rsidP="00B929FF">
            <w:pPr>
              <w:widowControl w:val="0"/>
            </w:pPr>
            <w:r w:rsidRPr="00B929FF">
              <w:rPr>
                <w:b/>
              </w:rPr>
              <w:t>Tema.</w:t>
            </w:r>
            <w:r w:rsidRPr="00B929FF">
              <w:t xml:space="preserve"> </w:t>
            </w:r>
            <w:r w:rsidRPr="00B929FF">
              <w:rPr>
                <w:b/>
                <w:i/>
              </w:rPr>
              <w:t>Dekoratyvinio tinkavimo technologija</w:t>
            </w:r>
          </w:p>
          <w:p w:rsidR="0055264E" w:rsidRPr="00B929FF" w:rsidRDefault="0055264E" w:rsidP="00B929FF">
            <w:pPr>
              <w:widowControl w:val="0"/>
              <w:numPr>
                <w:ilvl w:val="0"/>
                <w:numId w:val="78"/>
              </w:numPr>
              <w:ind w:left="0" w:firstLine="0"/>
            </w:pPr>
            <w:r w:rsidRPr="00B929FF">
              <w:t>Dekoratyvinio tinko faktūra ir padengimo būdai</w:t>
            </w:r>
          </w:p>
          <w:p w:rsidR="0055264E" w:rsidRPr="00B929FF" w:rsidRDefault="0055264E" w:rsidP="00B929FF">
            <w:pPr>
              <w:widowControl w:val="0"/>
              <w:numPr>
                <w:ilvl w:val="0"/>
                <w:numId w:val="78"/>
              </w:numPr>
              <w:ind w:left="0" w:firstLine="0"/>
              <w:contextualSpacing/>
            </w:pPr>
            <w:r w:rsidRPr="00B929FF">
              <w:t>Įrankiai dekoratyvinio tinko faktūros formavimui</w:t>
            </w:r>
          </w:p>
          <w:p w:rsidR="0055264E" w:rsidRPr="00B929FF" w:rsidRDefault="0055264E" w:rsidP="00B929FF">
            <w:pPr>
              <w:widowControl w:val="0"/>
              <w:numPr>
                <w:ilvl w:val="0"/>
                <w:numId w:val="87"/>
              </w:numPr>
              <w:ind w:left="0" w:firstLine="0"/>
            </w:pPr>
            <w:r w:rsidRPr="00B929FF">
              <w:t>Dekoratyvinio tinko technologinis procesas</w:t>
            </w:r>
          </w:p>
        </w:tc>
      </w:tr>
      <w:tr w:rsidR="00B929FF" w:rsidRPr="00B929FF" w:rsidTr="00B929FF">
        <w:trPr>
          <w:trHeight w:val="57"/>
          <w:jc w:val="center"/>
        </w:trPr>
        <w:tc>
          <w:tcPr>
            <w:tcW w:w="947" w:type="pct"/>
            <w:vMerge/>
          </w:tcPr>
          <w:p w:rsidR="0055264E" w:rsidRPr="00B929FF" w:rsidRDefault="0055264E" w:rsidP="00B929FF">
            <w:pPr>
              <w:widowControl w:val="0"/>
            </w:pPr>
          </w:p>
        </w:tc>
        <w:tc>
          <w:tcPr>
            <w:tcW w:w="1174" w:type="pct"/>
          </w:tcPr>
          <w:p w:rsidR="0055264E" w:rsidRPr="00B929FF" w:rsidRDefault="0055264E" w:rsidP="00B929FF">
            <w:pPr>
              <w:widowControl w:val="0"/>
            </w:pPr>
            <w:r w:rsidRPr="00B929FF">
              <w:t>3.3.</w:t>
            </w:r>
            <w:r w:rsidRPr="00B929FF">
              <w:rPr>
                <w:bCs/>
              </w:rPr>
              <w:t xml:space="preserve"> Ištinkuoti statinio vidines ir išorines konstrukcijas </w:t>
            </w:r>
            <w:r w:rsidRPr="00B929FF">
              <w:t>dekoratyviniu</w:t>
            </w:r>
            <w:r w:rsidRPr="00B929FF">
              <w:rPr>
                <w:bCs/>
              </w:rPr>
              <w:t xml:space="preserve"> tinku.</w:t>
            </w:r>
          </w:p>
        </w:tc>
        <w:tc>
          <w:tcPr>
            <w:tcW w:w="2879" w:type="pct"/>
          </w:tcPr>
          <w:p w:rsidR="0055264E" w:rsidRPr="00B929FF" w:rsidRDefault="0055264E" w:rsidP="00B929FF">
            <w:pPr>
              <w:widowControl w:val="0"/>
              <w:rPr>
                <w:bCs/>
              </w:rPr>
            </w:pPr>
            <w:r w:rsidRPr="00B929FF">
              <w:rPr>
                <w:b/>
              </w:rPr>
              <w:t xml:space="preserve">Tema. </w:t>
            </w:r>
            <w:r w:rsidRPr="00B929FF">
              <w:rPr>
                <w:b/>
                <w:i/>
              </w:rPr>
              <w:t>V</w:t>
            </w:r>
            <w:r w:rsidRPr="00B929FF">
              <w:rPr>
                <w:b/>
                <w:bCs/>
                <w:i/>
              </w:rPr>
              <w:t>idinių statinio konstrukcijų tinkavimas dekoratyviniu tinku</w:t>
            </w:r>
          </w:p>
          <w:p w:rsidR="0055264E" w:rsidRPr="00B929FF" w:rsidRDefault="0055264E" w:rsidP="00B929FF">
            <w:pPr>
              <w:widowControl w:val="0"/>
              <w:numPr>
                <w:ilvl w:val="0"/>
                <w:numId w:val="79"/>
              </w:numPr>
              <w:ind w:left="0" w:firstLine="0"/>
              <w:contextualSpacing/>
            </w:pPr>
            <w:r w:rsidRPr="00B929FF">
              <w:t>Dekoratyvinių skiedinių vidinių statinio konstrukcijų tinkavimui paruošimas</w:t>
            </w:r>
          </w:p>
          <w:p w:rsidR="0055264E" w:rsidRPr="00B929FF" w:rsidRDefault="0055264E" w:rsidP="00B929FF">
            <w:pPr>
              <w:widowControl w:val="0"/>
              <w:numPr>
                <w:ilvl w:val="0"/>
                <w:numId w:val="79"/>
              </w:numPr>
              <w:ind w:left="0" w:firstLine="0"/>
              <w:contextualSpacing/>
            </w:pPr>
            <w:r w:rsidRPr="00B929FF">
              <w:t>Įrankių ir priemonių parinkimas dekoratyvinio tinko faktūros formavimui</w:t>
            </w:r>
          </w:p>
          <w:p w:rsidR="0055264E" w:rsidRPr="00B929FF" w:rsidRDefault="0055264E" w:rsidP="00B929FF">
            <w:pPr>
              <w:widowControl w:val="0"/>
              <w:numPr>
                <w:ilvl w:val="0"/>
                <w:numId w:val="79"/>
              </w:numPr>
              <w:ind w:left="0" w:firstLine="0"/>
              <w:contextualSpacing/>
            </w:pPr>
            <w:r w:rsidRPr="00B929FF">
              <w:t>Statinio vidinių statinių konstrukcijų tinkavimas,</w:t>
            </w:r>
            <w:r w:rsidRPr="00B929FF">
              <w:rPr>
                <w:bCs/>
              </w:rPr>
              <w:t xml:space="preserve"> atliekant </w:t>
            </w:r>
            <w:r w:rsidRPr="00B929FF">
              <w:t>skirtingas</w:t>
            </w:r>
            <w:r w:rsidRPr="00B929FF">
              <w:rPr>
                <w:bCs/>
              </w:rPr>
              <w:t xml:space="preserve"> </w:t>
            </w:r>
            <w:r w:rsidRPr="00B929FF">
              <w:t xml:space="preserve">dekoratyvinio tinko faktūras, </w:t>
            </w:r>
            <w:r w:rsidRPr="00B929FF">
              <w:rPr>
                <w:bCs/>
              </w:rPr>
              <w:t>laikantis technologinio proceso nuoseklumo</w:t>
            </w:r>
          </w:p>
          <w:p w:rsidR="0055264E" w:rsidRPr="00B929FF" w:rsidRDefault="0055264E" w:rsidP="00B929FF">
            <w:pPr>
              <w:widowControl w:val="0"/>
              <w:rPr>
                <w:bCs/>
              </w:rPr>
            </w:pPr>
            <w:r w:rsidRPr="00B929FF">
              <w:rPr>
                <w:b/>
              </w:rPr>
              <w:t xml:space="preserve">Tema. </w:t>
            </w:r>
            <w:r w:rsidRPr="00B929FF">
              <w:rPr>
                <w:b/>
                <w:i/>
              </w:rPr>
              <w:t>I</w:t>
            </w:r>
            <w:r w:rsidRPr="00B929FF">
              <w:rPr>
                <w:b/>
                <w:bCs/>
                <w:i/>
              </w:rPr>
              <w:t>šorinių statinio konstrukcijų tinkavimas dekoratyviniu tinku</w:t>
            </w:r>
          </w:p>
          <w:p w:rsidR="0055264E" w:rsidRPr="00B929FF" w:rsidRDefault="0055264E" w:rsidP="00B929FF">
            <w:pPr>
              <w:widowControl w:val="0"/>
              <w:numPr>
                <w:ilvl w:val="0"/>
                <w:numId w:val="79"/>
              </w:numPr>
              <w:ind w:left="0" w:firstLine="0"/>
              <w:contextualSpacing/>
            </w:pPr>
            <w:r w:rsidRPr="00B929FF">
              <w:t xml:space="preserve">Dekoratyvinių skiedinių </w:t>
            </w:r>
            <w:r w:rsidRPr="00B929FF">
              <w:rPr>
                <w:bCs/>
              </w:rPr>
              <w:t>išorin</w:t>
            </w:r>
            <w:r w:rsidRPr="00B929FF">
              <w:t>ių statinio konstrukcijų tinkavimui paruošimas</w:t>
            </w:r>
          </w:p>
          <w:p w:rsidR="0055264E" w:rsidRPr="00B929FF" w:rsidRDefault="0055264E" w:rsidP="00B929FF">
            <w:pPr>
              <w:widowControl w:val="0"/>
              <w:numPr>
                <w:ilvl w:val="0"/>
                <w:numId w:val="79"/>
              </w:numPr>
              <w:ind w:left="0" w:firstLine="0"/>
              <w:contextualSpacing/>
            </w:pPr>
            <w:r w:rsidRPr="00B929FF">
              <w:t>Įrankių, priemonių parinkimas dekoratyvinio tinko faktūros formavimui</w:t>
            </w:r>
          </w:p>
          <w:p w:rsidR="0055264E" w:rsidRPr="00B929FF" w:rsidRDefault="0055264E" w:rsidP="00B929FF">
            <w:pPr>
              <w:widowControl w:val="0"/>
              <w:numPr>
                <w:ilvl w:val="0"/>
                <w:numId w:val="79"/>
              </w:numPr>
              <w:ind w:left="0" w:firstLine="0"/>
              <w:contextualSpacing/>
            </w:pPr>
            <w:r w:rsidRPr="00B929FF">
              <w:t xml:space="preserve">Statinio </w:t>
            </w:r>
            <w:r w:rsidRPr="00B929FF">
              <w:rPr>
                <w:bCs/>
              </w:rPr>
              <w:t>išorin</w:t>
            </w:r>
            <w:r w:rsidRPr="00B929FF">
              <w:t>ių konstrukcijų tinkavimas,</w:t>
            </w:r>
            <w:r w:rsidRPr="00B929FF">
              <w:rPr>
                <w:bCs/>
              </w:rPr>
              <w:t xml:space="preserve"> atliekant </w:t>
            </w:r>
            <w:r w:rsidRPr="00B929FF">
              <w:t>skirtingas</w:t>
            </w:r>
            <w:r w:rsidRPr="00B929FF">
              <w:rPr>
                <w:bCs/>
              </w:rPr>
              <w:t xml:space="preserve"> </w:t>
            </w:r>
            <w:r w:rsidRPr="00B929FF">
              <w:t>dekoratyvinio tinko faktūras,</w:t>
            </w:r>
            <w:r w:rsidRPr="00B929FF">
              <w:rPr>
                <w:bCs/>
              </w:rPr>
              <w:t xml:space="preserve"> laikantis technologinio proceso nuoseklumo</w:t>
            </w:r>
          </w:p>
        </w:tc>
      </w:tr>
      <w:tr w:rsidR="00B929FF" w:rsidRPr="00B929FF" w:rsidTr="00E12D60">
        <w:trPr>
          <w:trHeight w:val="57"/>
          <w:jc w:val="center"/>
        </w:trPr>
        <w:tc>
          <w:tcPr>
            <w:tcW w:w="947" w:type="pct"/>
          </w:tcPr>
          <w:p w:rsidR="0055264E" w:rsidRPr="00B929FF" w:rsidRDefault="0055264E" w:rsidP="00B929FF">
            <w:pPr>
              <w:widowControl w:val="0"/>
            </w:pPr>
            <w:r w:rsidRPr="00B929FF">
              <w:t xml:space="preserve">Mokymosi pasiekimų vertinimo kriterijai </w:t>
            </w:r>
          </w:p>
        </w:tc>
        <w:tc>
          <w:tcPr>
            <w:tcW w:w="4053" w:type="pct"/>
            <w:gridSpan w:val="2"/>
          </w:tcPr>
          <w:p w:rsidR="0055264E" w:rsidRPr="00B929FF" w:rsidRDefault="0055264E" w:rsidP="00B929FF">
            <w:pPr>
              <w:widowControl w:val="0"/>
              <w:rPr>
                <w:bCs/>
              </w:rPr>
            </w:pPr>
            <w:r w:rsidRPr="00B929FF">
              <w:rPr>
                <w:bCs/>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55264E" w:rsidRPr="00B929FF" w:rsidRDefault="0055264E" w:rsidP="00B929FF">
            <w:pPr>
              <w:widowControl w:val="0"/>
              <w:rPr>
                <w:bCs/>
              </w:rPr>
            </w:pPr>
            <w:r w:rsidRPr="00B929FF">
              <w:rPr>
                <w:bCs/>
              </w:rPr>
              <w:t>Apibūdintos statinių vidaus ir išorės konstrukcijų paruošimo tinkavimui medžiagos, jų savybės ir paskirtis. Apibūdinta statinių vidaus ir išorės konstrukcijų paruošimo tinkavimui įranga, jos panaudojimo sritys. Apibūdinta mūrinių, betoninių, gipsinių, medinių, metalinių paviršių paruošimo tinkavimui technologija. Laikantis technologinio proceso, tinkavimo darbų saugos ir sveikatos, kokybės reikalavimų, atlikti statinių paviršių paruošimo darbai: paviršių patikrinimas, valymas, pašiurkštinimas, gruntavimas.</w:t>
            </w:r>
          </w:p>
          <w:p w:rsidR="0055264E" w:rsidRPr="00B929FF" w:rsidRDefault="0055264E" w:rsidP="00B929FF">
            <w:pPr>
              <w:widowControl w:val="0"/>
              <w:rPr>
                <w:bCs/>
              </w:rPr>
            </w:pPr>
            <w:r w:rsidRPr="00B929FF">
              <w:rPr>
                <w:bCs/>
              </w:rPr>
              <w:t xml:space="preserve">Apibūdintos statinių vidaus ir išorės konstrukcijų tinkavimui naudojamos medžiagos, jų savybės ir paskirtis. Apibūdinta </w:t>
            </w:r>
            <w:r w:rsidRPr="00B929FF">
              <w:rPr>
                <w:bCs/>
              </w:rPr>
              <w:lastRenderedPageBreak/>
              <w:t>tinkavimo įranga, jos panaudojimo sritys. Vadovaujantis gamintojo instrukcijomis, paruošti darbui paprasti, sudėtiniai skiediniai, dekoratyvinio tinko mišiniai. Apibūdinta statinių vidaus ir išorės konstrukcijų tinkavimo paprastais ir dekoratyviniais skiediniais technologija. Laikantis technologinio proceso, tinkavimo darbų saugos ir sveikatos, kokybės reikalavimų, atlikti tinkavimo darbai paprastais skiediniais: paviršius nužymėtas, įrengti žyminiai, paruoštas skiedinys užkrėstas, užteptas, išlygintas, užtrintas, suformuotos, kertės, briaunos, nuožambiai, nutinkuoti angokraščiai. Laikantis technologinio proceso, tinkavimo darbų saugos ir sveikatos, kokybės reikalavimų, atlikti tinkavimo darbai dekoratyviniais tinko mišiniais: paruoštas tinkavimo mišinys užteptas, suformuota faktūra įvairiais įrankiais ir priemonėmis.</w:t>
            </w:r>
          </w:p>
          <w:p w:rsidR="0055264E" w:rsidRPr="00B929FF" w:rsidRDefault="0055264E" w:rsidP="00B929FF">
            <w:pPr>
              <w:widowControl w:val="0"/>
              <w:rPr>
                <w:bCs/>
              </w:rPr>
            </w:pPr>
            <w:r w:rsidRPr="00B929FF">
              <w:rPr>
                <w:bCs/>
              </w:rPr>
              <w:t>Veikla planuota pagal aukštesnės kvalifikacijos darbuotojo pateiktą užduotį. At</w:t>
            </w:r>
            <w:r w:rsidR="00B70759" w:rsidRPr="00B929FF">
              <w:rPr>
                <w:bCs/>
              </w:rPr>
              <w:t>liktas darbų kiekio ir medžiagų</w:t>
            </w:r>
            <w:r w:rsidRPr="00B929FF">
              <w:rPr>
                <w:bCs/>
              </w:rPr>
              <w:t xml:space="preserve"> sąnaudų skaičiavimas rankiniu būdu ir naudojant kompiuterines</w:t>
            </w:r>
            <w:r w:rsidRPr="00B929FF">
              <w:rPr>
                <w:rFonts w:eastAsia="Calibri"/>
              </w:rPr>
              <w:t xml:space="preserve"> </w:t>
            </w:r>
            <w:r w:rsidRPr="00B929FF">
              <w:rPr>
                <w:bCs/>
              </w:rPr>
              <w:t>programas. Naudojantis pastato darbo projektu ar pastato skaitmeniniu modeliu surasta informacija reikalinga technologinio proceso atlikimui.</w:t>
            </w:r>
          </w:p>
          <w:p w:rsidR="0055264E" w:rsidRPr="00B929FF" w:rsidRDefault="0055264E" w:rsidP="00B929FF">
            <w:pPr>
              <w:widowControl w:val="0"/>
              <w:rPr>
                <w:rFonts w:eastAsia="Calibri"/>
                <w:i/>
              </w:rPr>
            </w:pPr>
            <w:r w:rsidRPr="00B929FF">
              <w:rPr>
                <w:bCs/>
              </w:rPr>
              <w:t>Vartoti tikslūs techniniai ir technologiniai terminai valstybine kalba, bendrauta laikantis darbo etikos principų.</w:t>
            </w:r>
          </w:p>
        </w:tc>
      </w:tr>
      <w:tr w:rsidR="00B929FF" w:rsidRPr="00B929FF" w:rsidTr="00E12D60">
        <w:trPr>
          <w:trHeight w:val="57"/>
          <w:jc w:val="center"/>
        </w:trPr>
        <w:tc>
          <w:tcPr>
            <w:tcW w:w="947" w:type="pct"/>
          </w:tcPr>
          <w:p w:rsidR="0055264E" w:rsidRPr="00B929FF" w:rsidRDefault="0055264E" w:rsidP="00B929FF">
            <w:pPr>
              <w:widowControl w:val="0"/>
            </w:pPr>
            <w:r w:rsidRPr="00B929FF">
              <w:lastRenderedPageBreak/>
              <w:t>Reikalavimai mokymui skirtiems metodiniams ir materialiesiems ištekliams</w:t>
            </w:r>
          </w:p>
        </w:tc>
        <w:tc>
          <w:tcPr>
            <w:tcW w:w="4053" w:type="pct"/>
            <w:gridSpan w:val="2"/>
          </w:tcPr>
          <w:p w:rsidR="0055264E" w:rsidRPr="00B929FF" w:rsidRDefault="0055264E" w:rsidP="00B929FF">
            <w:pPr>
              <w:widowControl w:val="0"/>
              <w:rPr>
                <w:rFonts w:eastAsia="Calibri"/>
                <w:i/>
              </w:rPr>
            </w:pPr>
            <w:r w:rsidRPr="00B929FF">
              <w:rPr>
                <w:rFonts w:eastAsia="Calibri"/>
                <w:i/>
              </w:rPr>
              <w:t>Mokymo(</w:t>
            </w:r>
            <w:proofErr w:type="spellStart"/>
            <w:r w:rsidRPr="00B929FF">
              <w:rPr>
                <w:rFonts w:eastAsia="Calibri"/>
                <w:i/>
              </w:rPr>
              <w:t>si</w:t>
            </w:r>
            <w:proofErr w:type="spellEnd"/>
            <w:r w:rsidRPr="00B929FF">
              <w:rPr>
                <w:rFonts w:eastAsia="Calibri"/>
                <w:i/>
              </w:rPr>
              <w:t>) medžiaga:</w:t>
            </w:r>
          </w:p>
          <w:p w:rsidR="0055264E" w:rsidRPr="00B929FF" w:rsidRDefault="0055264E" w:rsidP="00B929FF">
            <w:pPr>
              <w:widowControl w:val="0"/>
              <w:numPr>
                <w:ilvl w:val="0"/>
                <w:numId w:val="81"/>
              </w:numPr>
              <w:ind w:left="0" w:firstLine="0"/>
              <w:contextualSpacing/>
              <w:rPr>
                <w:rFonts w:eastAsia="Calibri"/>
              </w:rPr>
            </w:pPr>
            <w:r w:rsidRPr="00B929FF">
              <w:rPr>
                <w:rFonts w:eastAsia="Calibri"/>
              </w:rPr>
              <w:t>Vadovėliai ir kita mokomoji medžiaga</w:t>
            </w:r>
          </w:p>
          <w:p w:rsidR="0055264E" w:rsidRPr="00B929FF" w:rsidRDefault="0055264E" w:rsidP="00B929FF">
            <w:pPr>
              <w:widowControl w:val="0"/>
              <w:numPr>
                <w:ilvl w:val="0"/>
                <w:numId w:val="81"/>
              </w:numPr>
              <w:ind w:left="0" w:firstLine="0"/>
              <w:contextualSpacing/>
              <w:rPr>
                <w:rFonts w:eastAsia="Calibri"/>
              </w:rPr>
            </w:pPr>
            <w:r w:rsidRPr="00B929FF">
              <w:rPr>
                <w:rFonts w:eastAsia="Calibri"/>
              </w:rPr>
              <w:t>Teisės aktai, instrukcijos, reglamentuojantys pastatų apdailos darbus</w:t>
            </w:r>
          </w:p>
          <w:p w:rsidR="0055264E" w:rsidRPr="00B929FF" w:rsidRDefault="0055264E" w:rsidP="00B929FF">
            <w:pPr>
              <w:widowControl w:val="0"/>
              <w:numPr>
                <w:ilvl w:val="0"/>
                <w:numId w:val="81"/>
              </w:numPr>
              <w:ind w:left="0" w:firstLine="0"/>
              <w:contextualSpacing/>
              <w:rPr>
                <w:rFonts w:eastAsia="Calibri"/>
              </w:rPr>
            </w:pPr>
            <w:r w:rsidRPr="00B929FF">
              <w:rPr>
                <w:rFonts w:eastAsia="Calibri"/>
              </w:rPr>
              <w:t>Teisės aktai, instrukcijos reglamentuojantys darbuotojų saugos ir sveikatos reikalavimus statybos objekte</w:t>
            </w:r>
          </w:p>
          <w:p w:rsidR="0055264E" w:rsidRPr="00B929FF" w:rsidRDefault="0055264E" w:rsidP="00B929FF">
            <w:pPr>
              <w:widowControl w:val="0"/>
              <w:numPr>
                <w:ilvl w:val="0"/>
                <w:numId w:val="81"/>
              </w:numPr>
              <w:ind w:left="0" w:firstLine="0"/>
              <w:contextualSpacing/>
              <w:rPr>
                <w:rFonts w:eastAsia="Calibri"/>
              </w:rPr>
            </w:pPr>
            <w:r w:rsidRPr="00B929FF">
              <w:rPr>
                <w:rFonts w:eastAsia="Calibri"/>
              </w:rPr>
              <w:t>Statybos taisyklės (ST „Apdailos darbai“)</w:t>
            </w:r>
          </w:p>
          <w:p w:rsidR="0055264E" w:rsidRPr="00B929FF" w:rsidRDefault="0055264E" w:rsidP="00B929FF">
            <w:pPr>
              <w:widowControl w:val="0"/>
              <w:rPr>
                <w:rFonts w:eastAsia="Calibri"/>
                <w:i/>
              </w:rPr>
            </w:pPr>
            <w:r w:rsidRPr="00B929FF">
              <w:rPr>
                <w:rFonts w:eastAsia="Calibri"/>
                <w:i/>
              </w:rPr>
              <w:t>Mokymo(</w:t>
            </w:r>
            <w:proofErr w:type="spellStart"/>
            <w:r w:rsidRPr="00B929FF">
              <w:rPr>
                <w:rFonts w:eastAsia="Calibri"/>
                <w:i/>
              </w:rPr>
              <w:t>si</w:t>
            </w:r>
            <w:proofErr w:type="spellEnd"/>
            <w:r w:rsidRPr="00B929FF">
              <w:rPr>
                <w:rFonts w:eastAsia="Calibri"/>
                <w:i/>
              </w:rPr>
              <w:t>) priemonės:</w:t>
            </w:r>
          </w:p>
          <w:p w:rsidR="0055264E" w:rsidRPr="00B929FF" w:rsidRDefault="0055264E" w:rsidP="00B929FF">
            <w:pPr>
              <w:widowControl w:val="0"/>
              <w:numPr>
                <w:ilvl w:val="0"/>
                <w:numId w:val="81"/>
              </w:numPr>
              <w:ind w:left="0" w:firstLine="0"/>
              <w:contextualSpacing/>
              <w:rPr>
                <w:rFonts w:eastAsia="Calibri"/>
              </w:rPr>
            </w:pPr>
            <w:r w:rsidRPr="00B929FF">
              <w:rPr>
                <w:rFonts w:eastAsia="Calibri"/>
              </w:rPr>
              <w:t>Techninės priemonės mokymuisi iliustruoti ir vizualizuoti</w:t>
            </w:r>
          </w:p>
          <w:p w:rsidR="0055264E" w:rsidRPr="00B929FF" w:rsidRDefault="0055264E" w:rsidP="00B929FF">
            <w:pPr>
              <w:widowControl w:val="0"/>
              <w:numPr>
                <w:ilvl w:val="0"/>
                <w:numId w:val="81"/>
              </w:numPr>
              <w:ind w:left="0" w:firstLine="0"/>
              <w:contextualSpacing/>
              <w:rPr>
                <w:rFonts w:eastAsia="Calibri"/>
              </w:rPr>
            </w:pPr>
            <w:r w:rsidRPr="00B929FF">
              <w:rPr>
                <w:rFonts w:eastAsia="Calibri"/>
              </w:rPr>
              <w:t>Vaizdinės priemonės, maketai, pavyzdžiai, katalogai</w:t>
            </w:r>
          </w:p>
          <w:p w:rsidR="0055264E" w:rsidRPr="00B929FF" w:rsidRDefault="0055264E" w:rsidP="00B929FF">
            <w:pPr>
              <w:widowControl w:val="0"/>
              <w:numPr>
                <w:ilvl w:val="0"/>
                <w:numId w:val="81"/>
              </w:numPr>
              <w:ind w:left="0" w:firstLine="0"/>
              <w:contextualSpacing/>
              <w:rPr>
                <w:rFonts w:eastAsia="Calibri"/>
              </w:rPr>
            </w:pPr>
            <w:r w:rsidRPr="00B929FF">
              <w:rPr>
                <w:rFonts w:eastAsia="Calibri"/>
              </w:rPr>
              <w:t>Pirmosios pagalbos priemonės</w:t>
            </w:r>
          </w:p>
          <w:p w:rsidR="0055264E" w:rsidRPr="00B929FF" w:rsidRDefault="0055264E" w:rsidP="00B929FF">
            <w:pPr>
              <w:widowControl w:val="0"/>
              <w:numPr>
                <w:ilvl w:val="0"/>
                <w:numId w:val="81"/>
              </w:numPr>
              <w:ind w:left="0" w:firstLine="0"/>
              <w:contextualSpacing/>
              <w:rPr>
                <w:rFonts w:eastAsia="Calibri"/>
              </w:rPr>
            </w:pPr>
            <w:r w:rsidRPr="00B929FF">
              <w:rPr>
                <w:rFonts w:eastAsia="Calibri"/>
              </w:rPr>
              <w:t>Darbuotojų saugos priemonių pavyzdžiai</w:t>
            </w:r>
          </w:p>
          <w:p w:rsidR="0055264E" w:rsidRPr="00B929FF" w:rsidRDefault="0055264E" w:rsidP="00B929FF">
            <w:pPr>
              <w:widowControl w:val="0"/>
              <w:numPr>
                <w:ilvl w:val="0"/>
                <w:numId w:val="81"/>
              </w:numPr>
              <w:ind w:left="0" w:firstLine="0"/>
              <w:contextualSpacing/>
              <w:rPr>
                <w:rFonts w:eastAsia="Calibri"/>
              </w:rPr>
            </w:pPr>
            <w:r w:rsidRPr="00B929FF">
              <w:rPr>
                <w:rFonts w:eastAsia="Calibri"/>
              </w:rPr>
              <w:t>Pastato darbo projekto brėžinių pavyzdžiai</w:t>
            </w:r>
          </w:p>
          <w:p w:rsidR="0055264E" w:rsidRPr="00B929FF" w:rsidRDefault="0055264E" w:rsidP="00B929FF">
            <w:pPr>
              <w:widowControl w:val="0"/>
              <w:numPr>
                <w:ilvl w:val="0"/>
                <w:numId w:val="81"/>
              </w:numPr>
              <w:ind w:left="0" w:firstLine="0"/>
              <w:contextualSpacing/>
              <w:rPr>
                <w:rFonts w:eastAsia="Calibri"/>
              </w:rPr>
            </w:pPr>
            <w:r w:rsidRPr="00B929FF">
              <w:rPr>
                <w:rFonts w:eastAsia="Calibri"/>
              </w:rPr>
              <w:t>Technologinės kortelės</w:t>
            </w:r>
          </w:p>
          <w:p w:rsidR="0055264E" w:rsidRPr="00B929FF" w:rsidRDefault="0055264E" w:rsidP="00B929FF">
            <w:pPr>
              <w:widowControl w:val="0"/>
              <w:numPr>
                <w:ilvl w:val="0"/>
                <w:numId w:val="81"/>
              </w:numPr>
              <w:ind w:left="0" w:firstLine="0"/>
              <w:contextualSpacing/>
              <w:rPr>
                <w:rFonts w:eastAsia="Calibri"/>
              </w:rPr>
            </w:pPr>
            <w:r w:rsidRPr="00B929FF">
              <w:rPr>
                <w:rFonts w:eastAsia="Calibri"/>
              </w:rPr>
              <w:t>Pastato skaitmeninis modelis (demonstracinė versija)</w:t>
            </w:r>
          </w:p>
          <w:p w:rsidR="0055264E" w:rsidRPr="00B929FF" w:rsidRDefault="0055264E" w:rsidP="00B929FF">
            <w:pPr>
              <w:widowControl w:val="0"/>
              <w:numPr>
                <w:ilvl w:val="0"/>
                <w:numId w:val="81"/>
              </w:numPr>
              <w:ind w:left="0" w:firstLine="0"/>
            </w:pPr>
            <w:r w:rsidRPr="00B929FF">
              <w:rPr>
                <w:rFonts w:eastAsia="Calibri"/>
              </w:rPr>
              <w:t>Statinio skaitmeninio modelio naudojimo kompiuterinė įranga</w:t>
            </w:r>
          </w:p>
        </w:tc>
      </w:tr>
      <w:tr w:rsidR="00B929FF" w:rsidRPr="00B929FF" w:rsidTr="00E12D60">
        <w:trPr>
          <w:trHeight w:val="57"/>
          <w:jc w:val="center"/>
        </w:trPr>
        <w:tc>
          <w:tcPr>
            <w:tcW w:w="947" w:type="pct"/>
          </w:tcPr>
          <w:p w:rsidR="0055264E" w:rsidRPr="00B929FF" w:rsidRDefault="0055264E" w:rsidP="00B929FF">
            <w:pPr>
              <w:widowControl w:val="0"/>
            </w:pPr>
            <w:r w:rsidRPr="00B929FF">
              <w:t>Reikalavimai teorinio ir praktinio mokymo vietai</w:t>
            </w:r>
          </w:p>
        </w:tc>
        <w:tc>
          <w:tcPr>
            <w:tcW w:w="4053" w:type="pct"/>
            <w:gridSpan w:val="2"/>
          </w:tcPr>
          <w:p w:rsidR="0055264E" w:rsidRPr="00B929FF" w:rsidRDefault="0055264E" w:rsidP="00B929FF">
            <w:pPr>
              <w:widowControl w:val="0"/>
            </w:pPr>
            <w:r w:rsidRPr="00B929FF">
              <w:t>Klasė ar kita mokymui(</w:t>
            </w:r>
            <w:proofErr w:type="spellStart"/>
            <w:r w:rsidRPr="00B929FF">
              <w:t>si</w:t>
            </w:r>
            <w:proofErr w:type="spellEnd"/>
            <w:r w:rsidRPr="00B929FF">
              <w:t>) pritaikyta patalpa su techninėmis priemonėmis (kompiuteriu, vaizdo projektoriumi) mokymo(</w:t>
            </w:r>
            <w:proofErr w:type="spellStart"/>
            <w:r w:rsidRPr="00B929FF">
              <w:t>si</w:t>
            </w:r>
            <w:proofErr w:type="spellEnd"/>
            <w:r w:rsidRPr="00B929FF">
              <w:t>) medžiagai pateikti.</w:t>
            </w:r>
          </w:p>
          <w:p w:rsidR="0055264E" w:rsidRPr="00B929FF" w:rsidRDefault="0055264E" w:rsidP="00B929FF">
            <w:pPr>
              <w:widowControl w:val="0"/>
            </w:pPr>
            <w:r w:rsidRPr="00B929FF">
              <w:t>Praktinio mokymo vieta, aprūpinta darbo drabužiais, asmeninėmis apsaugos priemonėmis, tinkuotojo darbo įrankiais, įranga ir inventoriumi, paaukštinimo bei palypėjimo priemonėmis; tinkavimui reikalingomis medžiagomis (paviršių paruošimo, valymo priemonėmis, gruntais, paprastais, sudėtiniais, specialiaisiais, dekoratyviniais skiediniais); tinkavimui reikalinga įranga (matavimo ir tikrinimo prietaisais, paviršiaus valymo, lyginimo, drėkinimo, gruntavimo rankiniais įrankiais ir mažosiomis mechaninėmis priemonėmis); rankiniais tinkavimo įrankiais (skiediniui užkrėsti, užtepti, išlyginti, užtrinti, įrankiais dekoratyviojo tinko faktūroms formuoti); skiedinio maišyklėmis; žyminiais, markėmis, kampeliais, profiliais); paaukštinimo įranga.</w:t>
            </w:r>
          </w:p>
        </w:tc>
      </w:tr>
      <w:tr w:rsidR="00B929FF" w:rsidRPr="00B929FF" w:rsidTr="00E12D60">
        <w:trPr>
          <w:trHeight w:val="57"/>
          <w:jc w:val="center"/>
        </w:trPr>
        <w:tc>
          <w:tcPr>
            <w:tcW w:w="947" w:type="pct"/>
          </w:tcPr>
          <w:p w:rsidR="0055264E" w:rsidRPr="00B929FF" w:rsidRDefault="0055264E" w:rsidP="00B929FF">
            <w:pPr>
              <w:widowControl w:val="0"/>
            </w:pPr>
            <w:r w:rsidRPr="00B929FF">
              <w:t xml:space="preserve">Reikalavimai mokytojų </w:t>
            </w:r>
            <w:r w:rsidRPr="00B929FF">
              <w:lastRenderedPageBreak/>
              <w:t>dalykiniam pasirengimui (dalykinei kvalifikacijai)</w:t>
            </w:r>
          </w:p>
        </w:tc>
        <w:tc>
          <w:tcPr>
            <w:tcW w:w="4053" w:type="pct"/>
            <w:gridSpan w:val="2"/>
          </w:tcPr>
          <w:p w:rsidR="0055264E" w:rsidRPr="00B929FF" w:rsidRDefault="0055264E" w:rsidP="00B929FF">
            <w:pPr>
              <w:widowControl w:val="0"/>
            </w:pPr>
            <w:r w:rsidRPr="00B929FF">
              <w:lastRenderedPageBreak/>
              <w:t>Modulį gali vesti mokytojas, turintis:</w:t>
            </w:r>
          </w:p>
          <w:p w:rsidR="0055264E" w:rsidRPr="00B929FF" w:rsidRDefault="0055264E" w:rsidP="00B929FF">
            <w:pPr>
              <w:widowControl w:val="0"/>
              <w:shd w:val="clear" w:color="auto" w:fill="FFFFFF"/>
            </w:pPr>
            <w:r w:rsidRPr="00B929FF">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5264E" w:rsidRPr="00B929FF" w:rsidRDefault="0055264E" w:rsidP="00B929FF">
            <w:pPr>
              <w:widowControl w:val="0"/>
              <w:rPr>
                <w:i/>
                <w:iCs/>
              </w:rPr>
            </w:pPr>
            <w:r w:rsidRPr="00B929FF">
              <w:t>2) tinkuotojo ar lygiavertę kvalifikaciją arba statybos inžinerijos studijų krypties ar lygiavertį išsilavinimą, arba ne mažesnę kaip 3 metų apdailos darbų profesinės veiklos patirtį.</w:t>
            </w:r>
          </w:p>
        </w:tc>
      </w:tr>
    </w:tbl>
    <w:p w:rsidR="0055264E" w:rsidRPr="00B929FF" w:rsidRDefault="0055264E" w:rsidP="00B929FF">
      <w:pPr>
        <w:widowControl w:val="0"/>
        <w:rPr>
          <w:b/>
          <w:noProof/>
        </w:rPr>
      </w:pPr>
    </w:p>
    <w:p w:rsidR="00194A15" w:rsidRPr="00B929FF" w:rsidRDefault="00194A15" w:rsidP="00B929FF">
      <w:pPr>
        <w:widowControl w:val="0"/>
        <w:rPr>
          <w:b/>
          <w:noProof/>
        </w:rPr>
      </w:pPr>
    </w:p>
    <w:p w:rsidR="005378B0" w:rsidRPr="00B929FF" w:rsidRDefault="00B917FD" w:rsidP="00B929FF">
      <w:pPr>
        <w:widowControl w:val="0"/>
        <w:jc w:val="center"/>
        <w:rPr>
          <w:b/>
        </w:rPr>
      </w:pPr>
      <w:r w:rsidRPr="00B929FF">
        <w:rPr>
          <w:b/>
        </w:rPr>
        <w:br w:type="page"/>
      </w:r>
      <w:r w:rsidR="005378B0" w:rsidRPr="00B929FF">
        <w:rPr>
          <w:b/>
        </w:rPr>
        <w:lastRenderedPageBreak/>
        <w:t>6</w:t>
      </w:r>
      <w:r w:rsidR="002213BE" w:rsidRPr="00B929FF">
        <w:rPr>
          <w:b/>
        </w:rPr>
        <w:t xml:space="preserve">.4. </w:t>
      </w:r>
      <w:r w:rsidR="005378B0" w:rsidRPr="00B929FF">
        <w:rPr>
          <w:b/>
        </w:rPr>
        <w:t>BAIGIAMASIS</w:t>
      </w:r>
      <w:r w:rsidR="00C14D71" w:rsidRPr="00B929FF">
        <w:rPr>
          <w:b/>
        </w:rPr>
        <w:t xml:space="preserve"> </w:t>
      </w:r>
      <w:r w:rsidR="005378B0" w:rsidRPr="00B929FF">
        <w:rPr>
          <w:b/>
        </w:rPr>
        <w:t>MODULIS</w:t>
      </w:r>
    </w:p>
    <w:p w:rsidR="005378B0" w:rsidRPr="00B929FF" w:rsidRDefault="005378B0" w:rsidP="00B929FF">
      <w:pPr>
        <w:widowControl w:val="0"/>
      </w:pPr>
    </w:p>
    <w:p w:rsidR="005378B0" w:rsidRPr="00B929FF" w:rsidRDefault="005378B0" w:rsidP="00B929FF">
      <w:pPr>
        <w:widowControl w:val="0"/>
        <w:rPr>
          <w:b/>
        </w:rPr>
      </w:pPr>
      <w:r w:rsidRPr="00B929FF">
        <w:rPr>
          <w:b/>
        </w:rPr>
        <w:t>Modulio</w:t>
      </w:r>
      <w:r w:rsidR="00C14D71" w:rsidRPr="00B929FF">
        <w:rPr>
          <w:b/>
        </w:rPr>
        <w:t xml:space="preserve"> </w:t>
      </w:r>
      <w:r w:rsidRPr="00B929FF">
        <w:rPr>
          <w:b/>
        </w:rPr>
        <w:t>pavadinimas</w:t>
      </w:r>
      <w:r w:rsidR="00C14D71" w:rsidRPr="00B929FF">
        <w:rPr>
          <w:b/>
        </w:rPr>
        <w:t xml:space="preserve"> </w:t>
      </w:r>
      <w:r w:rsidRPr="00B929FF">
        <w:rPr>
          <w:b/>
        </w:rPr>
        <w:t>–</w:t>
      </w:r>
      <w:r w:rsidR="00C14D71" w:rsidRPr="00B929FF">
        <w:rPr>
          <w:b/>
        </w:rPr>
        <w:t xml:space="preserve"> </w:t>
      </w:r>
      <w:r w:rsidRPr="00B929FF">
        <w:rPr>
          <w:b/>
        </w:rPr>
        <w:t>„Įvadas</w:t>
      </w:r>
      <w:r w:rsidR="00C14D71" w:rsidRPr="00B929FF">
        <w:rPr>
          <w:b/>
        </w:rPr>
        <w:t xml:space="preserve"> </w:t>
      </w:r>
      <w:r w:rsidRPr="00B929FF">
        <w:rPr>
          <w:b/>
        </w:rPr>
        <w:t>į</w:t>
      </w:r>
      <w:r w:rsidR="00C14D71" w:rsidRPr="00B929FF">
        <w:rPr>
          <w:b/>
        </w:rPr>
        <w:t xml:space="preserve"> </w:t>
      </w:r>
      <w:r w:rsidRPr="00B929FF">
        <w:rPr>
          <w:b/>
        </w:rPr>
        <w:t>darbo</w:t>
      </w:r>
      <w:r w:rsidR="00C14D71" w:rsidRPr="00B929FF">
        <w:rPr>
          <w:b/>
        </w:rPr>
        <w:t xml:space="preserve"> </w:t>
      </w:r>
      <w:r w:rsidRPr="00B929FF">
        <w:rPr>
          <w:b/>
        </w:rPr>
        <w:t>rinką“</w:t>
      </w:r>
      <w:r w:rsidR="00C14D71" w:rsidRPr="00B929FF">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B929FF" w:rsidRPr="00B929FF" w:rsidTr="00B929FF">
        <w:trPr>
          <w:trHeight w:val="57"/>
        </w:trPr>
        <w:tc>
          <w:tcPr>
            <w:tcW w:w="947" w:type="pct"/>
          </w:tcPr>
          <w:p w:rsidR="005378B0" w:rsidRPr="00B929FF" w:rsidRDefault="005378B0" w:rsidP="00B929FF">
            <w:pPr>
              <w:pStyle w:val="2vidutinistinklelis1"/>
              <w:widowControl w:val="0"/>
            </w:pPr>
            <w:r w:rsidRPr="00B929FF">
              <w:t>Valstybinis</w:t>
            </w:r>
            <w:r w:rsidR="00C14D71" w:rsidRPr="00B929FF">
              <w:t xml:space="preserve"> </w:t>
            </w:r>
            <w:r w:rsidRPr="00B929FF">
              <w:t>kodas</w:t>
            </w:r>
          </w:p>
        </w:tc>
        <w:tc>
          <w:tcPr>
            <w:tcW w:w="4053" w:type="pct"/>
          </w:tcPr>
          <w:p w:rsidR="005378B0" w:rsidRPr="00B929FF" w:rsidRDefault="008D385D" w:rsidP="00B929FF">
            <w:pPr>
              <w:pStyle w:val="2vidutinistinklelis1"/>
              <w:widowControl w:val="0"/>
            </w:pPr>
            <w:r w:rsidRPr="00B929FF">
              <w:t>3000003</w:t>
            </w:r>
          </w:p>
        </w:tc>
      </w:tr>
      <w:tr w:rsidR="00B929FF" w:rsidRPr="00B929FF" w:rsidTr="00B929FF">
        <w:trPr>
          <w:trHeight w:val="57"/>
        </w:trPr>
        <w:tc>
          <w:tcPr>
            <w:tcW w:w="947" w:type="pct"/>
          </w:tcPr>
          <w:p w:rsidR="005378B0" w:rsidRPr="00B929FF" w:rsidRDefault="005378B0" w:rsidP="00B929FF">
            <w:pPr>
              <w:pStyle w:val="2vidutinistinklelis1"/>
              <w:widowControl w:val="0"/>
            </w:pPr>
            <w:r w:rsidRPr="00B929FF">
              <w:t>Modulio</w:t>
            </w:r>
            <w:r w:rsidR="00C14D71" w:rsidRPr="00B929FF">
              <w:t xml:space="preserve"> </w:t>
            </w:r>
            <w:r w:rsidRPr="00B929FF">
              <w:t>LTKS</w:t>
            </w:r>
            <w:r w:rsidR="00C14D71" w:rsidRPr="00B929FF">
              <w:t xml:space="preserve"> </w:t>
            </w:r>
            <w:r w:rsidRPr="00B929FF">
              <w:t>lygis</w:t>
            </w:r>
          </w:p>
        </w:tc>
        <w:tc>
          <w:tcPr>
            <w:tcW w:w="4053" w:type="pct"/>
          </w:tcPr>
          <w:p w:rsidR="005378B0" w:rsidRPr="00B929FF" w:rsidRDefault="005378B0" w:rsidP="00B929FF">
            <w:pPr>
              <w:pStyle w:val="2vidutinistinklelis1"/>
              <w:widowControl w:val="0"/>
            </w:pPr>
            <w:r w:rsidRPr="00B929FF">
              <w:t>III</w:t>
            </w:r>
          </w:p>
        </w:tc>
      </w:tr>
      <w:tr w:rsidR="00B929FF" w:rsidRPr="00B929FF" w:rsidTr="00B929FF">
        <w:trPr>
          <w:trHeight w:val="57"/>
        </w:trPr>
        <w:tc>
          <w:tcPr>
            <w:tcW w:w="947" w:type="pct"/>
          </w:tcPr>
          <w:p w:rsidR="005378B0" w:rsidRPr="00B929FF" w:rsidRDefault="005378B0" w:rsidP="00B929FF">
            <w:pPr>
              <w:pStyle w:val="2vidutinistinklelis1"/>
              <w:widowControl w:val="0"/>
            </w:pPr>
            <w:r w:rsidRPr="00B929FF">
              <w:t>Apimtis</w:t>
            </w:r>
            <w:r w:rsidR="00C14D71" w:rsidRPr="00B929FF">
              <w:t xml:space="preserve"> </w:t>
            </w:r>
            <w:r w:rsidRPr="00B929FF">
              <w:t>mokymosi</w:t>
            </w:r>
            <w:r w:rsidR="00C14D71" w:rsidRPr="00B929FF">
              <w:t xml:space="preserve"> </w:t>
            </w:r>
            <w:r w:rsidRPr="00B929FF">
              <w:t>kreditais</w:t>
            </w:r>
          </w:p>
        </w:tc>
        <w:tc>
          <w:tcPr>
            <w:tcW w:w="4053" w:type="pct"/>
          </w:tcPr>
          <w:p w:rsidR="005378B0" w:rsidRPr="00B929FF" w:rsidRDefault="005378B0" w:rsidP="00B929FF">
            <w:pPr>
              <w:pStyle w:val="2vidutinistinklelis1"/>
              <w:widowControl w:val="0"/>
            </w:pPr>
            <w:r w:rsidRPr="00B929FF">
              <w:t>10</w:t>
            </w:r>
          </w:p>
        </w:tc>
      </w:tr>
      <w:tr w:rsidR="00B929FF" w:rsidRPr="00B929FF" w:rsidTr="00B929FF">
        <w:trPr>
          <w:trHeight w:val="57"/>
        </w:trPr>
        <w:tc>
          <w:tcPr>
            <w:tcW w:w="947" w:type="pct"/>
            <w:tcBorders>
              <w:bottom w:val="single" w:sz="4" w:space="0" w:color="auto"/>
            </w:tcBorders>
            <w:shd w:val="clear" w:color="auto" w:fill="F2F2F2"/>
          </w:tcPr>
          <w:p w:rsidR="00EB5525" w:rsidRPr="00B929FF" w:rsidRDefault="00EB5525" w:rsidP="00B929FF">
            <w:pPr>
              <w:pStyle w:val="2vidutinistinklelis1"/>
              <w:widowControl w:val="0"/>
            </w:pPr>
            <w:r w:rsidRPr="00B929FF">
              <w:t>Kompetencijos</w:t>
            </w:r>
          </w:p>
        </w:tc>
        <w:tc>
          <w:tcPr>
            <w:tcW w:w="4053" w:type="pct"/>
            <w:shd w:val="clear" w:color="auto" w:fill="F2F2F2"/>
          </w:tcPr>
          <w:p w:rsidR="00EB5525" w:rsidRPr="00B929FF" w:rsidRDefault="00EB5525" w:rsidP="00B929FF">
            <w:pPr>
              <w:pStyle w:val="2vidutinistinklelis1"/>
              <w:widowControl w:val="0"/>
            </w:pPr>
            <w:r w:rsidRPr="00B929FF">
              <w:t>Mokymosi rezultatai</w:t>
            </w:r>
          </w:p>
        </w:tc>
      </w:tr>
      <w:tr w:rsidR="00B929FF" w:rsidRPr="00B929FF" w:rsidTr="00B929FF">
        <w:trPr>
          <w:trHeight w:val="57"/>
        </w:trPr>
        <w:tc>
          <w:tcPr>
            <w:tcW w:w="947" w:type="pct"/>
            <w:tcBorders>
              <w:bottom w:val="single" w:sz="4" w:space="0" w:color="auto"/>
            </w:tcBorders>
          </w:tcPr>
          <w:p w:rsidR="00EB5525" w:rsidRPr="00B929FF" w:rsidRDefault="00EB5525" w:rsidP="00B929FF">
            <w:pPr>
              <w:widowControl w:val="0"/>
            </w:pPr>
            <w:r w:rsidRPr="00B929FF">
              <w:t>1</w:t>
            </w:r>
            <w:r w:rsidR="002213BE" w:rsidRPr="00B929FF">
              <w:t xml:space="preserve">. </w:t>
            </w:r>
            <w:r w:rsidRPr="00B929FF">
              <w:t>Formuoti darbinius įgūdžius realioje darbo vietoje</w:t>
            </w:r>
            <w:r w:rsidR="002213BE" w:rsidRPr="00B929FF">
              <w:t xml:space="preserve">. </w:t>
            </w:r>
          </w:p>
        </w:tc>
        <w:tc>
          <w:tcPr>
            <w:tcW w:w="4053" w:type="pct"/>
            <w:tcBorders>
              <w:bottom w:val="single" w:sz="4" w:space="0" w:color="auto"/>
            </w:tcBorders>
          </w:tcPr>
          <w:p w:rsidR="001A420C" w:rsidRPr="00B929FF" w:rsidRDefault="00EB5525" w:rsidP="00B929FF">
            <w:pPr>
              <w:widowControl w:val="0"/>
              <w:rPr>
                <w:iCs/>
              </w:rPr>
            </w:pPr>
            <w:r w:rsidRPr="00B929FF">
              <w:t>1</w:t>
            </w:r>
            <w:r w:rsidR="002213BE" w:rsidRPr="00B929FF">
              <w:t xml:space="preserve">.1. </w:t>
            </w:r>
            <w:r w:rsidR="00933138" w:rsidRPr="00B929FF">
              <w:t xml:space="preserve">Susipažinti su būsimo darbo specifika ir </w:t>
            </w:r>
            <w:r w:rsidR="00933138" w:rsidRPr="00B929FF">
              <w:rPr>
                <w:iCs/>
              </w:rPr>
              <w:t>darbo vieta</w:t>
            </w:r>
            <w:r w:rsidR="002213BE" w:rsidRPr="00B929FF">
              <w:rPr>
                <w:iCs/>
              </w:rPr>
              <w:t>.</w:t>
            </w:r>
          </w:p>
          <w:p w:rsidR="001A420C" w:rsidRPr="00B929FF" w:rsidRDefault="00EB5525" w:rsidP="00B929FF">
            <w:pPr>
              <w:widowControl w:val="0"/>
            </w:pPr>
            <w:r w:rsidRPr="00B929FF">
              <w:t>1</w:t>
            </w:r>
            <w:r w:rsidR="002213BE" w:rsidRPr="00B929FF">
              <w:t xml:space="preserve">.2. </w:t>
            </w:r>
            <w:r w:rsidR="00933138" w:rsidRPr="00B929FF">
              <w:t>Įvardyti asmenines integracijos į darbo rinką galimybes</w:t>
            </w:r>
            <w:r w:rsidR="002213BE" w:rsidRPr="00B929FF">
              <w:t>.</w:t>
            </w:r>
          </w:p>
          <w:p w:rsidR="00EB5525" w:rsidRPr="00B929FF" w:rsidRDefault="00EB5525" w:rsidP="00B929FF">
            <w:pPr>
              <w:pStyle w:val="2vidutinistinklelis1"/>
              <w:widowControl w:val="0"/>
            </w:pPr>
            <w:r w:rsidRPr="00B929FF">
              <w:t>1</w:t>
            </w:r>
            <w:r w:rsidR="002213BE" w:rsidRPr="00B929FF">
              <w:t xml:space="preserve">.3. </w:t>
            </w:r>
            <w:r w:rsidR="00933138" w:rsidRPr="00B929FF">
              <w:rPr>
                <w:iCs/>
              </w:rPr>
              <w:t>Demonstruoti realioje darbo vietoje įgytas kompetencijas</w:t>
            </w:r>
            <w:r w:rsidR="002213BE" w:rsidRPr="00B929FF">
              <w:rPr>
                <w:iCs/>
              </w:rPr>
              <w:t xml:space="preserve">. </w:t>
            </w:r>
          </w:p>
        </w:tc>
      </w:tr>
      <w:tr w:rsidR="00B929FF" w:rsidRPr="00B929FF" w:rsidTr="00B929FF">
        <w:trPr>
          <w:trHeight w:val="57"/>
        </w:trPr>
        <w:tc>
          <w:tcPr>
            <w:tcW w:w="947" w:type="pct"/>
            <w:tcBorders>
              <w:top w:val="single" w:sz="4" w:space="0" w:color="auto"/>
            </w:tcBorders>
          </w:tcPr>
          <w:p w:rsidR="00EB5525" w:rsidRPr="00B929FF" w:rsidRDefault="00EB5525" w:rsidP="00B929FF">
            <w:pPr>
              <w:pStyle w:val="2vidutinistinklelis1"/>
              <w:widowControl w:val="0"/>
              <w:rPr>
                <w:highlight w:val="yellow"/>
              </w:rPr>
            </w:pPr>
            <w:r w:rsidRPr="00B929FF">
              <w:t>Mokymosi pasiekimų vertinimo kriterijai</w:t>
            </w:r>
          </w:p>
        </w:tc>
        <w:tc>
          <w:tcPr>
            <w:tcW w:w="4053" w:type="pct"/>
            <w:tcBorders>
              <w:top w:val="single" w:sz="4" w:space="0" w:color="auto"/>
            </w:tcBorders>
          </w:tcPr>
          <w:p w:rsidR="00EB5525" w:rsidRPr="00B929FF" w:rsidRDefault="00EB5525" w:rsidP="00B929FF">
            <w:pPr>
              <w:widowControl w:val="0"/>
              <w:rPr>
                <w:highlight w:val="green"/>
              </w:rPr>
            </w:pPr>
            <w:r w:rsidRPr="00B929FF">
              <w:t xml:space="preserve">Siūlomas baigiamojo modulio vertinimas – </w:t>
            </w:r>
            <w:r w:rsidRPr="00B929FF">
              <w:rPr>
                <w:i/>
              </w:rPr>
              <w:t>atlikta (neatlikta)</w:t>
            </w:r>
            <w:r w:rsidR="002213BE" w:rsidRPr="00B929FF">
              <w:rPr>
                <w:i/>
              </w:rPr>
              <w:t xml:space="preserve">. </w:t>
            </w:r>
          </w:p>
        </w:tc>
      </w:tr>
      <w:tr w:rsidR="00B929FF" w:rsidRPr="00B929FF" w:rsidTr="00B929FF">
        <w:trPr>
          <w:trHeight w:val="57"/>
        </w:trPr>
        <w:tc>
          <w:tcPr>
            <w:tcW w:w="947" w:type="pct"/>
          </w:tcPr>
          <w:p w:rsidR="00EB5525" w:rsidRPr="00B929FF" w:rsidRDefault="00EB5525" w:rsidP="00B929FF">
            <w:pPr>
              <w:pStyle w:val="2vidutinistinklelis1"/>
              <w:widowControl w:val="0"/>
            </w:pPr>
            <w:r w:rsidRPr="00B929FF">
              <w:t>Reikalavimai mokymui skirtiems metodiniams ir materialiesiems ištekliams</w:t>
            </w:r>
          </w:p>
        </w:tc>
        <w:tc>
          <w:tcPr>
            <w:tcW w:w="4053" w:type="pct"/>
          </w:tcPr>
          <w:p w:rsidR="00EB5525" w:rsidRPr="00B929FF" w:rsidRDefault="00EB5525" w:rsidP="00B929FF">
            <w:pPr>
              <w:pStyle w:val="2vidutinistinklelis1"/>
              <w:widowControl w:val="0"/>
            </w:pPr>
            <w:r w:rsidRPr="00B929FF">
              <w:t>Nėra</w:t>
            </w:r>
          </w:p>
        </w:tc>
      </w:tr>
      <w:tr w:rsidR="00B929FF" w:rsidRPr="00B929FF" w:rsidTr="00B929FF">
        <w:trPr>
          <w:trHeight w:val="57"/>
        </w:trPr>
        <w:tc>
          <w:tcPr>
            <w:tcW w:w="947" w:type="pct"/>
          </w:tcPr>
          <w:p w:rsidR="00EB5525" w:rsidRPr="00B929FF" w:rsidRDefault="00EB5525" w:rsidP="00B929FF">
            <w:pPr>
              <w:pStyle w:val="2vidutinistinklelis1"/>
              <w:widowControl w:val="0"/>
            </w:pPr>
            <w:r w:rsidRPr="00B929FF">
              <w:t>Reikalavimai teorinio ir praktinio mokymo vietai</w:t>
            </w:r>
          </w:p>
        </w:tc>
        <w:tc>
          <w:tcPr>
            <w:tcW w:w="4053" w:type="pct"/>
          </w:tcPr>
          <w:p w:rsidR="00EB5525" w:rsidRPr="00B929FF" w:rsidRDefault="00EB5525" w:rsidP="00B929FF">
            <w:pPr>
              <w:pStyle w:val="2vidutinistinklelis1"/>
              <w:widowControl w:val="0"/>
            </w:pPr>
            <w:r w:rsidRPr="00B929FF">
              <w:t xml:space="preserve">Darbo vieta, leidžianti įtvirtinti įgytas </w:t>
            </w:r>
            <w:r w:rsidR="0034405F" w:rsidRPr="00B929FF">
              <w:t xml:space="preserve">mūrininko ir </w:t>
            </w:r>
            <w:r w:rsidRPr="00B929FF">
              <w:t xml:space="preserve">betonuotojo </w:t>
            </w:r>
            <w:r w:rsidR="0034405F" w:rsidRPr="00B929FF">
              <w:t>kvalifikacijas</w:t>
            </w:r>
            <w:r w:rsidRPr="00B929FF">
              <w:t xml:space="preserve"> </w:t>
            </w:r>
            <w:proofErr w:type="spellStart"/>
            <w:r w:rsidRPr="00B929FF">
              <w:t>sudariančias</w:t>
            </w:r>
            <w:proofErr w:type="spellEnd"/>
            <w:r w:rsidRPr="00B929FF">
              <w:t xml:space="preserve"> kompetencijas</w:t>
            </w:r>
            <w:r w:rsidR="002213BE" w:rsidRPr="00B929FF">
              <w:t xml:space="preserve">. </w:t>
            </w:r>
          </w:p>
        </w:tc>
      </w:tr>
      <w:tr w:rsidR="00B929FF" w:rsidRPr="00B929FF" w:rsidTr="00B929FF">
        <w:trPr>
          <w:trHeight w:val="57"/>
        </w:trPr>
        <w:tc>
          <w:tcPr>
            <w:tcW w:w="947" w:type="pct"/>
          </w:tcPr>
          <w:p w:rsidR="00EB5525" w:rsidRPr="00B929FF" w:rsidRDefault="00EB5525" w:rsidP="00B929FF">
            <w:pPr>
              <w:pStyle w:val="2vidutinistinklelis1"/>
              <w:widowControl w:val="0"/>
            </w:pPr>
            <w:r w:rsidRPr="00B929FF">
              <w:t>Reikalavimai mokytojų dalykiniam pasirengimui (dalykinei kvalifikacijai)</w:t>
            </w:r>
          </w:p>
        </w:tc>
        <w:tc>
          <w:tcPr>
            <w:tcW w:w="4053" w:type="pct"/>
          </w:tcPr>
          <w:p w:rsidR="00EB5525" w:rsidRPr="00B929FF" w:rsidRDefault="00EB5525" w:rsidP="00B929FF">
            <w:pPr>
              <w:widowControl w:val="0"/>
              <w:shd w:val="clear" w:color="auto" w:fill="FFFFFF"/>
            </w:pPr>
            <w:r w:rsidRPr="00B929FF">
              <w:t>1) Lietuvos Respublikos švietimo įstatyme ir Reikalavimų mokytojų kvalifikacijai apraše, patvirtintame Lietuvos Respublikos švietimo ir mokslo ministro 2014 m</w:t>
            </w:r>
            <w:r w:rsidR="002213BE" w:rsidRPr="00B929FF">
              <w:t xml:space="preserve">. </w:t>
            </w:r>
            <w:r w:rsidRPr="00B929FF">
              <w:t>rugpjūčio 29 d</w:t>
            </w:r>
            <w:r w:rsidR="002213BE" w:rsidRPr="00B929FF">
              <w:t xml:space="preserve">. </w:t>
            </w:r>
            <w:r w:rsidRPr="00B929FF">
              <w:t>įsakymu Nr</w:t>
            </w:r>
            <w:r w:rsidR="002213BE" w:rsidRPr="00B929FF">
              <w:t xml:space="preserve">. </w:t>
            </w:r>
            <w:r w:rsidRPr="00B929FF">
              <w:t>V-774 „Dėl Reikalavimų mokytojų kvalifikacijai aprašo patvirtinimo“, nustatytą išsilavinimą ir kvalifikaciją;</w:t>
            </w:r>
          </w:p>
          <w:p w:rsidR="00EB5525" w:rsidRPr="00B929FF" w:rsidRDefault="00EB5525" w:rsidP="00B929FF">
            <w:pPr>
              <w:widowControl w:val="0"/>
              <w:contextualSpacing/>
            </w:pPr>
            <w:r w:rsidRPr="00B929FF">
              <w:t xml:space="preserve">2) </w:t>
            </w:r>
            <w:r w:rsidR="00125C71" w:rsidRPr="00B929FF">
              <w:t>mūrininko ar betonuotojo, ar lygiavertę kvalifikaciją arba statybos inžinerijos studijų krypties ar lygiavertį išsilavinimą, arba ne mažesnę kaip 3 metų statybos srities profesinės veiklos patirtį</w:t>
            </w:r>
            <w:r w:rsidR="0034405F" w:rsidRPr="00B929FF">
              <w:t>.</w:t>
            </w:r>
          </w:p>
          <w:p w:rsidR="0034405F" w:rsidRPr="00B929FF" w:rsidRDefault="0043639C" w:rsidP="00B929FF">
            <w:pPr>
              <w:widowControl w:val="0"/>
              <w:contextualSpacing/>
            </w:pPr>
            <w:r w:rsidRPr="00B929FF">
              <w:t xml:space="preserve">Mokinio mokymuisi realioje darbo vietoje vadovaujantis praktikos vadovas turi turėti ne mažesnę kaip 3 metų </w:t>
            </w:r>
            <w:r w:rsidR="00DB35B2" w:rsidRPr="00B929FF">
              <w:t>mūrijimo ar betonavimo</w:t>
            </w:r>
            <w:r w:rsidRPr="00B929FF">
              <w:t xml:space="preserve"> profesinės veiklos patirtį.</w:t>
            </w:r>
          </w:p>
        </w:tc>
      </w:tr>
    </w:tbl>
    <w:p w:rsidR="00A55F5C" w:rsidRPr="00B929FF" w:rsidRDefault="00A55F5C" w:rsidP="00B929FF">
      <w:pPr>
        <w:widowControl w:val="0"/>
        <w:rPr>
          <w:iCs/>
        </w:rPr>
      </w:pPr>
    </w:p>
    <w:sectPr w:rsidR="00A55F5C" w:rsidRPr="00B929FF" w:rsidSect="00D705FB">
      <w:footerReference w:type="default" r:id="rId1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906" w:rsidRDefault="00061906" w:rsidP="00BB6497">
      <w:r>
        <w:separator/>
      </w:r>
    </w:p>
  </w:endnote>
  <w:endnote w:type="continuationSeparator" w:id="0">
    <w:p w:rsidR="00061906" w:rsidRDefault="00061906"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AB6" w:rsidRDefault="00515AB6">
    <w:pPr>
      <w:pStyle w:val="Footer"/>
      <w:jc w:val="center"/>
    </w:pPr>
    <w:sdt>
      <w:sdtPr>
        <w:id w:val="-1745487492"/>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AB6" w:rsidRDefault="00515AB6" w:rsidP="001353A1">
    <w:pPr>
      <w:pStyle w:val="Footer"/>
      <w:jc w:val="center"/>
    </w:pPr>
    <w:r>
      <w:rPr>
        <w:noProof/>
      </w:rPr>
      <w:fldChar w:fldCharType="begin"/>
    </w:r>
    <w:r>
      <w:rPr>
        <w:noProof/>
      </w:rPr>
      <w:instrText xml:space="preserve"> PAGE   \* MERGEFORMAT </w:instrText>
    </w:r>
    <w:r>
      <w:rPr>
        <w:noProof/>
      </w:rP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906" w:rsidRDefault="00061906" w:rsidP="00BB6497">
      <w:r>
        <w:separator/>
      </w:r>
    </w:p>
  </w:footnote>
  <w:footnote w:type="continuationSeparator" w:id="0">
    <w:p w:rsidR="00061906" w:rsidRDefault="00061906"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6249"/>
    <w:multiLevelType w:val="hybridMultilevel"/>
    <w:tmpl w:val="87E49642"/>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1" w15:restartNumberingAfterBreak="0">
    <w:nsid w:val="067F5825"/>
    <w:multiLevelType w:val="hybridMultilevel"/>
    <w:tmpl w:val="79F62E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E61898"/>
    <w:multiLevelType w:val="hybridMultilevel"/>
    <w:tmpl w:val="507C3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9C86D5E"/>
    <w:multiLevelType w:val="hybridMultilevel"/>
    <w:tmpl w:val="17EC22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A76659"/>
    <w:multiLevelType w:val="hybridMultilevel"/>
    <w:tmpl w:val="64D01E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0C164B95"/>
    <w:multiLevelType w:val="hybridMultilevel"/>
    <w:tmpl w:val="3C1A2E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 w15:restartNumberingAfterBreak="0">
    <w:nsid w:val="0FF60A3C"/>
    <w:multiLevelType w:val="hybridMultilevel"/>
    <w:tmpl w:val="88AC9C2C"/>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7" w15:restartNumberingAfterBreak="0">
    <w:nsid w:val="102A582A"/>
    <w:multiLevelType w:val="hybridMultilevel"/>
    <w:tmpl w:val="24E4A05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06514FD"/>
    <w:multiLevelType w:val="hybridMultilevel"/>
    <w:tmpl w:val="A89E42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4D26F91"/>
    <w:multiLevelType w:val="hybridMultilevel"/>
    <w:tmpl w:val="C6289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6002545"/>
    <w:multiLevelType w:val="hybridMultilevel"/>
    <w:tmpl w:val="094CF8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65149C6"/>
    <w:multiLevelType w:val="hybridMultilevel"/>
    <w:tmpl w:val="F24286C2"/>
    <w:lvl w:ilvl="0" w:tplc="04270001">
      <w:start w:val="1"/>
      <w:numFmt w:val="bullet"/>
      <w:lvlText w:val=""/>
      <w:lvlJc w:val="left"/>
      <w:pPr>
        <w:ind w:left="752" w:hanging="360"/>
      </w:pPr>
      <w:rPr>
        <w:rFonts w:ascii="Symbol" w:hAnsi="Symbol" w:hint="default"/>
      </w:rPr>
    </w:lvl>
    <w:lvl w:ilvl="1" w:tplc="04270003">
      <w:start w:val="1"/>
      <w:numFmt w:val="bullet"/>
      <w:lvlText w:val="o"/>
      <w:lvlJc w:val="left"/>
      <w:pPr>
        <w:ind w:left="1472" w:hanging="360"/>
      </w:pPr>
      <w:rPr>
        <w:rFonts w:ascii="Courier New" w:hAnsi="Courier New" w:cs="Courier New" w:hint="default"/>
      </w:rPr>
    </w:lvl>
    <w:lvl w:ilvl="2" w:tplc="04270005">
      <w:start w:val="1"/>
      <w:numFmt w:val="bullet"/>
      <w:lvlText w:val=""/>
      <w:lvlJc w:val="left"/>
      <w:pPr>
        <w:ind w:left="2192" w:hanging="360"/>
      </w:pPr>
      <w:rPr>
        <w:rFonts w:ascii="Wingdings" w:hAnsi="Wingdings" w:hint="default"/>
      </w:rPr>
    </w:lvl>
    <w:lvl w:ilvl="3" w:tplc="04270001">
      <w:start w:val="1"/>
      <w:numFmt w:val="bullet"/>
      <w:lvlText w:val=""/>
      <w:lvlJc w:val="left"/>
      <w:pPr>
        <w:ind w:left="2912" w:hanging="360"/>
      </w:pPr>
      <w:rPr>
        <w:rFonts w:ascii="Symbol" w:hAnsi="Symbol" w:hint="default"/>
      </w:rPr>
    </w:lvl>
    <w:lvl w:ilvl="4" w:tplc="04270003">
      <w:start w:val="1"/>
      <w:numFmt w:val="bullet"/>
      <w:lvlText w:val="o"/>
      <w:lvlJc w:val="left"/>
      <w:pPr>
        <w:ind w:left="3632" w:hanging="360"/>
      </w:pPr>
      <w:rPr>
        <w:rFonts w:ascii="Courier New" w:hAnsi="Courier New" w:cs="Courier New" w:hint="default"/>
      </w:rPr>
    </w:lvl>
    <w:lvl w:ilvl="5" w:tplc="04270005">
      <w:start w:val="1"/>
      <w:numFmt w:val="bullet"/>
      <w:lvlText w:val=""/>
      <w:lvlJc w:val="left"/>
      <w:pPr>
        <w:ind w:left="4352" w:hanging="360"/>
      </w:pPr>
      <w:rPr>
        <w:rFonts w:ascii="Wingdings" w:hAnsi="Wingdings" w:hint="default"/>
      </w:rPr>
    </w:lvl>
    <w:lvl w:ilvl="6" w:tplc="04270001">
      <w:start w:val="1"/>
      <w:numFmt w:val="bullet"/>
      <w:lvlText w:val=""/>
      <w:lvlJc w:val="left"/>
      <w:pPr>
        <w:ind w:left="5072" w:hanging="360"/>
      </w:pPr>
      <w:rPr>
        <w:rFonts w:ascii="Symbol" w:hAnsi="Symbol" w:hint="default"/>
      </w:rPr>
    </w:lvl>
    <w:lvl w:ilvl="7" w:tplc="04270003">
      <w:start w:val="1"/>
      <w:numFmt w:val="bullet"/>
      <w:lvlText w:val="o"/>
      <w:lvlJc w:val="left"/>
      <w:pPr>
        <w:ind w:left="5792" w:hanging="360"/>
      </w:pPr>
      <w:rPr>
        <w:rFonts w:ascii="Courier New" w:hAnsi="Courier New" w:cs="Courier New" w:hint="default"/>
      </w:rPr>
    </w:lvl>
    <w:lvl w:ilvl="8" w:tplc="04270005">
      <w:start w:val="1"/>
      <w:numFmt w:val="bullet"/>
      <w:lvlText w:val=""/>
      <w:lvlJc w:val="left"/>
      <w:pPr>
        <w:ind w:left="6512" w:hanging="360"/>
      </w:pPr>
      <w:rPr>
        <w:rFonts w:ascii="Wingdings" w:hAnsi="Wingdings" w:hint="default"/>
      </w:rPr>
    </w:lvl>
  </w:abstractNum>
  <w:abstractNum w:abstractNumId="12" w15:restartNumberingAfterBreak="0">
    <w:nsid w:val="18036B5A"/>
    <w:multiLevelType w:val="hybridMultilevel"/>
    <w:tmpl w:val="CEC86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A655C56"/>
    <w:multiLevelType w:val="hybridMultilevel"/>
    <w:tmpl w:val="3EC212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BBF2403"/>
    <w:multiLevelType w:val="hybridMultilevel"/>
    <w:tmpl w:val="59E4EA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E1C60B0"/>
    <w:multiLevelType w:val="hybridMultilevel"/>
    <w:tmpl w:val="4EDCB38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20A10A71"/>
    <w:multiLevelType w:val="hybridMultilevel"/>
    <w:tmpl w:val="73A601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37456A0"/>
    <w:multiLevelType w:val="hybridMultilevel"/>
    <w:tmpl w:val="0A800D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41A321F"/>
    <w:multiLevelType w:val="hybridMultilevel"/>
    <w:tmpl w:val="7804D32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24C96DA0"/>
    <w:multiLevelType w:val="hybridMultilevel"/>
    <w:tmpl w:val="A6CC6A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AB82073"/>
    <w:multiLevelType w:val="hybridMultilevel"/>
    <w:tmpl w:val="D77647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ABB03BA"/>
    <w:multiLevelType w:val="hybridMultilevel"/>
    <w:tmpl w:val="722EF1B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22" w15:restartNumberingAfterBreak="0">
    <w:nsid w:val="2D8D4904"/>
    <w:multiLevelType w:val="hybridMultilevel"/>
    <w:tmpl w:val="D0FE28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DBF3FDA"/>
    <w:multiLevelType w:val="hybridMultilevel"/>
    <w:tmpl w:val="B0926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E510820"/>
    <w:multiLevelType w:val="hybridMultilevel"/>
    <w:tmpl w:val="4B1001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E5E170A"/>
    <w:multiLevelType w:val="hybridMultilevel"/>
    <w:tmpl w:val="0E8AF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1D32A39"/>
    <w:multiLevelType w:val="hybridMultilevel"/>
    <w:tmpl w:val="17E29FE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7" w15:restartNumberingAfterBreak="0">
    <w:nsid w:val="33AC7E87"/>
    <w:multiLevelType w:val="hybridMultilevel"/>
    <w:tmpl w:val="AE2AE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35390F04"/>
    <w:multiLevelType w:val="hybridMultilevel"/>
    <w:tmpl w:val="86C6C9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30" w15:restartNumberingAfterBreak="0">
    <w:nsid w:val="39BB6FA6"/>
    <w:multiLevelType w:val="hybridMultilevel"/>
    <w:tmpl w:val="4CC81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B8B7E0B"/>
    <w:multiLevelType w:val="hybridMultilevel"/>
    <w:tmpl w:val="8D66EB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D843C1D"/>
    <w:multiLevelType w:val="hybridMultilevel"/>
    <w:tmpl w:val="A4DE411E"/>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33" w15:restartNumberingAfterBreak="0">
    <w:nsid w:val="3D884FD3"/>
    <w:multiLevelType w:val="hybridMultilevel"/>
    <w:tmpl w:val="3CDE91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0D31D3B"/>
    <w:multiLevelType w:val="hybridMultilevel"/>
    <w:tmpl w:val="4F7493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5" w15:restartNumberingAfterBreak="0">
    <w:nsid w:val="41477F36"/>
    <w:multiLevelType w:val="hybridMultilevel"/>
    <w:tmpl w:val="83D4E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1E22AB9"/>
    <w:multiLevelType w:val="hybridMultilevel"/>
    <w:tmpl w:val="83DE7F9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7" w15:restartNumberingAfterBreak="0">
    <w:nsid w:val="41FF156D"/>
    <w:multiLevelType w:val="hybridMultilevel"/>
    <w:tmpl w:val="40B6E0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24A6398"/>
    <w:multiLevelType w:val="hybridMultilevel"/>
    <w:tmpl w:val="BF0E10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32E017D"/>
    <w:multiLevelType w:val="hybridMultilevel"/>
    <w:tmpl w:val="C75A7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4483D86"/>
    <w:multiLevelType w:val="hybridMultilevel"/>
    <w:tmpl w:val="1A2EADB2"/>
    <w:lvl w:ilvl="0" w:tplc="04270001">
      <w:start w:val="1"/>
      <w:numFmt w:val="bullet"/>
      <w:lvlText w:val=""/>
      <w:lvlJc w:val="left"/>
      <w:pPr>
        <w:ind w:left="752" w:hanging="360"/>
      </w:pPr>
      <w:rPr>
        <w:rFonts w:ascii="Symbol" w:hAnsi="Symbol" w:hint="default"/>
      </w:rPr>
    </w:lvl>
    <w:lvl w:ilvl="1" w:tplc="04270003">
      <w:start w:val="1"/>
      <w:numFmt w:val="bullet"/>
      <w:lvlText w:val="o"/>
      <w:lvlJc w:val="left"/>
      <w:pPr>
        <w:ind w:left="1472" w:hanging="360"/>
      </w:pPr>
      <w:rPr>
        <w:rFonts w:ascii="Courier New" w:hAnsi="Courier New" w:cs="Courier New" w:hint="default"/>
      </w:rPr>
    </w:lvl>
    <w:lvl w:ilvl="2" w:tplc="04270005">
      <w:start w:val="1"/>
      <w:numFmt w:val="bullet"/>
      <w:lvlText w:val=""/>
      <w:lvlJc w:val="left"/>
      <w:pPr>
        <w:ind w:left="2192" w:hanging="360"/>
      </w:pPr>
      <w:rPr>
        <w:rFonts w:ascii="Wingdings" w:hAnsi="Wingdings" w:hint="default"/>
      </w:rPr>
    </w:lvl>
    <w:lvl w:ilvl="3" w:tplc="04270001">
      <w:start w:val="1"/>
      <w:numFmt w:val="bullet"/>
      <w:lvlText w:val=""/>
      <w:lvlJc w:val="left"/>
      <w:pPr>
        <w:ind w:left="2912" w:hanging="360"/>
      </w:pPr>
      <w:rPr>
        <w:rFonts w:ascii="Symbol" w:hAnsi="Symbol" w:hint="default"/>
      </w:rPr>
    </w:lvl>
    <w:lvl w:ilvl="4" w:tplc="04270003">
      <w:start w:val="1"/>
      <w:numFmt w:val="bullet"/>
      <w:lvlText w:val="o"/>
      <w:lvlJc w:val="left"/>
      <w:pPr>
        <w:ind w:left="3632" w:hanging="360"/>
      </w:pPr>
      <w:rPr>
        <w:rFonts w:ascii="Courier New" w:hAnsi="Courier New" w:cs="Courier New" w:hint="default"/>
      </w:rPr>
    </w:lvl>
    <w:lvl w:ilvl="5" w:tplc="04270005">
      <w:start w:val="1"/>
      <w:numFmt w:val="bullet"/>
      <w:lvlText w:val=""/>
      <w:lvlJc w:val="left"/>
      <w:pPr>
        <w:ind w:left="4352" w:hanging="360"/>
      </w:pPr>
      <w:rPr>
        <w:rFonts w:ascii="Wingdings" w:hAnsi="Wingdings" w:hint="default"/>
      </w:rPr>
    </w:lvl>
    <w:lvl w:ilvl="6" w:tplc="04270001">
      <w:start w:val="1"/>
      <w:numFmt w:val="bullet"/>
      <w:lvlText w:val=""/>
      <w:lvlJc w:val="left"/>
      <w:pPr>
        <w:ind w:left="5072" w:hanging="360"/>
      </w:pPr>
      <w:rPr>
        <w:rFonts w:ascii="Symbol" w:hAnsi="Symbol" w:hint="default"/>
      </w:rPr>
    </w:lvl>
    <w:lvl w:ilvl="7" w:tplc="04270003">
      <w:start w:val="1"/>
      <w:numFmt w:val="bullet"/>
      <w:lvlText w:val="o"/>
      <w:lvlJc w:val="left"/>
      <w:pPr>
        <w:ind w:left="5792" w:hanging="360"/>
      </w:pPr>
      <w:rPr>
        <w:rFonts w:ascii="Courier New" w:hAnsi="Courier New" w:cs="Courier New" w:hint="default"/>
      </w:rPr>
    </w:lvl>
    <w:lvl w:ilvl="8" w:tplc="04270005">
      <w:start w:val="1"/>
      <w:numFmt w:val="bullet"/>
      <w:lvlText w:val=""/>
      <w:lvlJc w:val="left"/>
      <w:pPr>
        <w:ind w:left="6512" w:hanging="360"/>
      </w:pPr>
      <w:rPr>
        <w:rFonts w:ascii="Wingdings" w:hAnsi="Wingdings" w:hint="default"/>
      </w:rPr>
    </w:lvl>
  </w:abstractNum>
  <w:abstractNum w:abstractNumId="41" w15:restartNumberingAfterBreak="0">
    <w:nsid w:val="44595B14"/>
    <w:multiLevelType w:val="hybridMultilevel"/>
    <w:tmpl w:val="C5EC9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47D219A"/>
    <w:multiLevelType w:val="hybridMultilevel"/>
    <w:tmpl w:val="221A9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540746F"/>
    <w:multiLevelType w:val="hybridMultilevel"/>
    <w:tmpl w:val="FED00F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56447CC"/>
    <w:multiLevelType w:val="hybridMultilevel"/>
    <w:tmpl w:val="4C804C1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45" w15:restartNumberingAfterBreak="0">
    <w:nsid w:val="461D0AA4"/>
    <w:multiLevelType w:val="hybridMultilevel"/>
    <w:tmpl w:val="ADD2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6C95E06"/>
    <w:multiLevelType w:val="hybridMultilevel"/>
    <w:tmpl w:val="C69CC54C"/>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47" w15:restartNumberingAfterBreak="0">
    <w:nsid w:val="49FF02E7"/>
    <w:multiLevelType w:val="hybridMultilevel"/>
    <w:tmpl w:val="CF241F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AD51110"/>
    <w:multiLevelType w:val="hybridMultilevel"/>
    <w:tmpl w:val="AA285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50145B8B"/>
    <w:multiLevelType w:val="hybridMultilevel"/>
    <w:tmpl w:val="52448D28"/>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50" w15:restartNumberingAfterBreak="0">
    <w:nsid w:val="503715DF"/>
    <w:multiLevelType w:val="hybridMultilevel"/>
    <w:tmpl w:val="9168B44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1" w15:restartNumberingAfterBreak="0">
    <w:nsid w:val="507A24B3"/>
    <w:multiLevelType w:val="hybridMultilevel"/>
    <w:tmpl w:val="5F90789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2" w15:restartNumberingAfterBreak="0">
    <w:nsid w:val="523175F3"/>
    <w:multiLevelType w:val="hybridMultilevel"/>
    <w:tmpl w:val="15326B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54CC6325"/>
    <w:multiLevelType w:val="hybridMultilevel"/>
    <w:tmpl w:val="BD946C4C"/>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54" w15:restartNumberingAfterBreak="0">
    <w:nsid w:val="55F024AB"/>
    <w:multiLevelType w:val="hybridMultilevel"/>
    <w:tmpl w:val="BDEED8C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5" w15:restartNumberingAfterBreak="0">
    <w:nsid w:val="571A4B71"/>
    <w:multiLevelType w:val="hybridMultilevel"/>
    <w:tmpl w:val="8C7CE4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AC04470"/>
    <w:multiLevelType w:val="hybridMultilevel"/>
    <w:tmpl w:val="864466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B5F039A"/>
    <w:multiLevelType w:val="hybridMultilevel"/>
    <w:tmpl w:val="CE9AA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60A557B4"/>
    <w:multiLevelType w:val="hybridMultilevel"/>
    <w:tmpl w:val="663ECAD0"/>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60" w15:restartNumberingAfterBreak="0">
    <w:nsid w:val="62122388"/>
    <w:multiLevelType w:val="hybridMultilevel"/>
    <w:tmpl w:val="C7E2AE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625659B5"/>
    <w:multiLevelType w:val="hybridMultilevel"/>
    <w:tmpl w:val="87B8175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2" w15:restartNumberingAfterBreak="0">
    <w:nsid w:val="65D86717"/>
    <w:multiLevelType w:val="hybridMultilevel"/>
    <w:tmpl w:val="5900C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6BA4587"/>
    <w:multiLevelType w:val="hybridMultilevel"/>
    <w:tmpl w:val="56101DC8"/>
    <w:lvl w:ilvl="0" w:tplc="00D68AC8">
      <w:start w:val="1"/>
      <w:numFmt w:val="bullet"/>
      <w:lvlText w:val=""/>
      <w:lvlJc w:val="left"/>
      <w:pPr>
        <w:ind w:left="752" w:hanging="360"/>
      </w:pPr>
      <w:rPr>
        <w:rFonts w:ascii="Symbol" w:hAnsi="Symbol" w:hint="default"/>
        <w:color w:val="auto"/>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4" w15:restartNumberingAfterBreak="0">
    <w:nsid w:val="685D01EB"/>
    <w:multiLevelType w:val="hybridMultilevel"/>
    <w:tmpl w:val="63923B0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5" w15:restartNumberingAfterBreak="0">
    <w:nsid w:val="69302224"/>
    <w:multiLevelType w:val="hybridMultilevel"/>
    <w:tmpl w:val="0388D5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69344DCE"/>
    <w:multiLevelType w:val="hybridMultilevel"/>
    <w:tmpl w:val="418298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6F445E46"/>
    <w:multiLevelType w:val="hybridMultilevel"/>
    <w:tmpl w:val="DBB6719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9" w15:restartNumberingAfterBreak="0">
    <w:nsid w:val="70332991"/>
    <w:multiLevelType w:val="hybridMultilevel"/>
    <w:tmpl w:val="D9366D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719772B1"/>
    <w:multiLevelType w:val="hybridMultilevel"/>
    <w:tmpl w:val="A05C52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72FF7D80"/>
    <w:multiLevelType w:val="hybridMultilevel"/>
    <w:tmpl w:val="D5328A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77456B67"/>
    <w:multiLevelType w:val="hybridMultilevel"/>
    <w:tmpl w:val="CC12883C"/>
    <w:lvl w:ilvl="0" w:tplc="04270001">
      <w:start w:val="1"/>
      <w:numFmt w:val="bullet"/>
      <w:lvlText w:val=""/>
      <w:lvlJc w:val="left"/>
      <w:pPr>
        <w:ind w:left="720" w:hanging="360"/>
      </w:pPr>
      <w:rPr>
        <w:rFonts w:ascii="Symbol" w:hAnsi="Symbol" w:hint="default"/>
      </w:rPr>
    </w:lvl>
    <w:lvl w:ilvl="1" w:tplc="CB8E7FDC">
      <w:numFmt w:val="bullet"/>
      <w:lvlText w:val="•"/>
      <w:lvlJc w:val="left"/>
      <w:pPr>
        <w:ind w:left="1440" w:hanging="360"/>
      </w:pPr>
      <w:rPr>
        <w:rFonts w:ascii="Times New Roman" w:eastAsia="Times New Roman" w:hAnsi="Times New Roman" w:cs="Times New Roman" w:hint="default"/>
        <w:color w:val="auto"/>
        <w:w w:val="1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78301ED8"/>
    <w:multiLevelType w:val="hybridMultilevel"/>
    <w:tmpl w:val="002A94D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5" w15:restartNumberingAfterBreak="0">
    <w:nsid w:val="783C68BD"/>
    <w:multiLevelType w:val="hybridMultilevel"/>
    <w:tmpl w:val="C8BEAB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7A393D20"/>
    <w:multiLevelType w:val="hybridMultilevel"/>
    <w:tmpl w:val="7F8A7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7AB11C7A"/>
    <w:multiLevelType w:val="hybridMultilevel"/>
    <w:tmpl w:val="375043C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9" w15:restartNumberingAfterBreak="0">
    <w:nsid w:val="7EA728B8"/>
    <w:multiLevelType w:val="hybridMultilevel"/>
    <w:tmpl w:val="59C68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7F1A6F26"/>
    <w:multiLevelType w:val="hybridMultilevel"/>
    <w:tmpl w:val="654A55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2"/>
  </w:num>
  <w:num w:numId="2">
    <w:abstractNumId w:val="72"/>
  </w:num>
  <w:num w:numId="3">
    <w:abstractNumId w:val="56"/>
  </w:num>
  <w:num w:numId="4">
    <w:abstractNumId w:val="29"/>
  </w:num>
  <w:num w:numId="5">
    <w:abstractNumId w:val="5"/>
  </w:num>
  <w:num w:numId="6">
    <w:abstractNumId w:val="67"/>
  </w:num>
  <w:num w:numId="7">
    <w:abstractNumId w:val="38"/>
  </w:num>
  <w:num w:numId="8">
    <w:abstractNumId w:val="16"/>
  </w:num>
  <w:num w:numId="9">
    <w:abstractNumId w:val="2"/>
  </w:num>
  <w:num w:numId="10">
    <w:abstractNumId w:val="59"/>
  </w:num>
  <w:num w:numId="11">
    <w:abstractNumId w:val="47"/>
  </w:num>
  <w:num w:numId="12">
    <w:abstractNumId w:val="20"/>
  </w:num>
  <w:num w:numId="13">
    <w:abstractNumId w:val="80"/>
  </w:num>
  <w:num w:numId="14">
    <w:abstractNumId w:val="71"/>
  </w:num>
  <w:num w:numId="15">
    <w:abstractNumId w:val="37"/>
  </w:num>
  <w:num w:numId="16">
    <w:abstractNumId w:val="64"/>
  </w:num>
  <w:num w:numId="17">
    <w:abstractNumId w:val="73"/>
  </w:num>
  <w:num w:numId="18">
    <w:abstractNumId w:val="27"/>
  </w:num>
  <w:num w:numId="19">
    <w:abstractNumId w:val="52"/>
  </w:num>
  <w:num w:numId="20">
    <w:abstractNumId w:val="33"/>
  </w:num>
  <w:num w:numId="21">
    <w:abstractNumId w:val="17"/>
  </w:num>
  <w:num w:numId="22">
    <w:abstractNumId w:val="41"/>
  </w:num>
  <w:num w:numId="23">
    <w:abstractNumId w:val="10"/>
  </w:num>
  <w:num w:numId="24">
    <w:abstractNumId w:val="24"/>
  </w:num>
  <w:num w:numId="25">
    <w:abstractNumId w:val="60"/>
  </w:num>
  <w:num w:numId="26">
    <w:abstractNumId w:val="22"/>
  </w:num>
  <w:num w:numId="27">
    <w:abstractNumId w:val="18"/>
  </w:num>
  <w:num w:numId="28">
    <w:abstractNumId w:val="51"/>
  </w:num>
  <w:num w:numId="29">
    <w:abstractNumId w:val="11"/>
  </w:num>
  <w:num w:numId="30">
    <w:abstractNumId w:val="40"/>
  </w:num>
  <w:num w:numId="31">
    <w:abstractNumId w:val="66"/>
  </w:num>
  <w:num w:numId="32">
    <w:abstractNumId w:val="50"/>
  </w:num>
  <w:num w:numId="33">
    <w:abstractNumId w:val="44"/>
  </w:num>
  <w:num w:numId="34">
    <w:abstractNumId w:val="54"/>
  </w:num>
  <w:num w:numId="35">
    <w:abstractNumId w:val="43"/>
  </w:num>
  <w:num w:numId="36">
    <w:abstractNumId w:val="68"/>
  </w:num>
  <w:num w:numId="37">
    <w:abstractNumId w:val="75"/>
  </w:num>
  <w:num w:numId="38">
    <w:abstractNumId w:val="13"/>
  </w:num>
  <w:num w:numId="39">
    <w:abstractNumId w:val="45"/>
  </w:num>
  <w:num w:numId="40">
    <w:abstractNumId w:val="30"/>
  </w:num>
  <w:num w:numId="41">
    <w:abstractNumId w:val="46"/>
  </w:num>
  <w:num w:numId="42">
    <w:abstractNumId w:val="32"/>
  </w:num>
  <w:num w:numId="43">
    <w:abstractNumId w:val="53"/>
  </w:num>
  <w:num w:numId="44">
    <w:abstractNumId w:val="28"/>
  </w:num>
  <w:num w:numId="45">
    <w:abstractNumId w:val="31"/>
  </w:num>
  <w:num w:numId="46">
    <w:abstractNumId w:val="3"/>
  </w:num>
  <w:num w:numId="47">
    <w:abstractNumId w:val="79"/>
  </w:num>
  <w:num w:numId="48">
    <w:abstractNumId w:val="63"/>
  </w:num>
  <w:num w:numId="49">
    <w:abstractNumId w:val="1"/>
  </w:num>
  <w:num w:numId="50">
    <w:abstractNumId w:val="9"/>
  </w:num>
  <w:num w:numId="51">
    <w:abstractNumId w:val="65"/>
  </w:num>
  <w:num w:numId="52">
    <w:abstractNumId w:val="6"/>
  </w:num>
  <w:num w:numId="53">
    <w:abstractNumId w:val="39"/>
  </w:num>
  <w:num w:numId="54">
    <w:abstractNumId w:val="42"/>
  </w:num>
  <w:num w:numId="55">
    <w:abstractNumId w:val="8"/>
  </w:num>
  <w:num w:numId="56">
    <w:abstractNumId w:val="35"/>
  </w:num>
  <w:num w:numId="57">
    <w:abstractNumId w:val="23"/>
  </w:num>
  <w:num w:numId="58">
    <w:abstractNumId w:val="21"/>
  </w:num>
  <w:num w:numId="59">
    <w:abstractNumId w:val="25"/>
  </w:num>
  <w:num w:numId="60">
    <w:abstractNumId w:val="76"/>
  </w:num>
  <w:num w:numId="61">
    <w:abstractNumId w:val="48"/>
  </w:num>
  <w:num w:numId="62">
    <w:abstractNumId w:val="78"/>
  </w:num>
  <w:num w:numId="63">
    <w:abstractNumId w:val="4"/>
  </w:num>
  <w:num w:numId="64">
    <w:abstractNumId w:val="0"/>
  </w:num>
  <w:num w:numId="65">
    <w:abstractNumId w:val="49"/>
  </w:num>
  <w:num w:numId="66">
    <w:abstractNumId w:val="74"/>
  </w:num>
  <w:num w:numId="67">
    <w:abstractNumId w:val="62"/>
  </w:num>
  <w:num w:numId="68">
    <w:abstractNumId w:val="34"/>
  </w:num>
  <w:num w:numId="69">
    <w:abstractNumId w:val="22"/>
  </w:num>
  <w:num w:numId="7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num>
  <w:num w:numId="7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num>
  <w:num w:numId="79">
    <w:abstractNumId w:val="26"/>
  </w:num>
  <w:num w:numId="80">
    <w:abstractNumId w:val="36"/>
  </w:num>
  <w:num w:numId="81">
    <w:abstractNumId w:val="7"/>
  </w:num>
  <w:num w:numId="82">
    <w:abstractNumId w:val="57"/>
  </w:num>
  <w:num w:numId="83">
    <w:abstractNumId w:val="69"/>
  </w:num>
  <w:num w:numId="84">
    <w:abstractNumId w:val="55"/>
  </w:num>
  <w:num w:numId="85">
    <w:abstractNumId w:val="14"/>
  </w:num>
  <w:num w:numId="86">
    <w:abstractNumId w:val="19"/>
  </w:num>
  <w:num w:numId="87">
    <w:abstractNumId w:val="70"/>
  </w:num>
  <w:num w:numId="88">
    <w:abstractNumId w:val="58"/>
  </w:num>
  <w:num w:numId="89">
    <w:abstractNumId w:val="12"/>
  </w:num>
  <w:num w:numId="90">
    <w:abstractNumId w:val="7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302C"/>
    <w:rsid w:val="000051EE"/>
    <w:rsid w:val="0000535E"/>
    <w:rsid w:val="00005A35"/>
    <w:rsid w:val="00006D52"/>
    <w:rsid w:val="000102A3"/>
    <w:rsid w:val="000122EA"/>
    <w:rsid w:val="000152E0"/>
    <w:rsid w:val="000203A9"/>
    <w:rsid w:val="00020ED3"/>
    <w:rsid w:val="00021A0B"/>
    <w:rsid w:val="00021D33"/>
    <w:rsid w:val="000236EB"/>
    <w:rsid w:val="00031E76"/>
    <w:rsid w:val="000327EB"/>
    <w:rsid w:val="000332A8"/>
    <w:rsid w:val="000340F7"/>
    <w:rsid w:val="00041979"/>
    <w:rsid w:val="00043529"/>
    <w:rsid w:val="000435EB"/>
    <w:rsid w:val="00044AC6"/>
    <w:rsid w:val="00047805"/>
    <w:rsid w:val="0005003E"/>
    <w:rsid w:val="00051066"/>
    <w:rsid w:val="0005148C"/>
    <w:rsid w:val="00054537"/>
    <w:rsid w:val="00054E33"/>
    <w:rsid w:val="000559F2"/>
    <w:rsid w:val="00056320"/>
    <w:rsid w:val="000567CF"/>
    <w:rsid w:val="00057297"/>
    <w:rsid w:val="00057BE2"/>
    <w:rsid w:val="00061906"/>
    <w:rsid w:val="00061E3E"/>
    <w:rsid w:val="000647E8"/>
    <w:rsid w:val="00064D35"/>
    <w:rsid w:val="000659C8"/>
    <w:rsid w:val="00066163"/>
    <w:rsid w:val="00066485"/>
    <w:rsid w:val="000704B2"/>
    <w:rsid w:val="000721AA"/>
    <w:rsid w:val="00072B19"/>
    <w:rsid w:val="00073ADE"/>
    <w:rsid w:val="00074820"/>
    <w:rsid w:val="00076B2D"/>
    <w:rsid w:val="00077C4A"/>
    <w:rsid w:val="0008141F"/>
    <w:rsid w:val="00082BE4"/>
    <w:rsid w:val="00083E9D"/>
    <w:rsid w:val="00084F99"/>
    <w:rsid w:val="00086301"/>
    <w:rsid w:val="00086D78"/>
    <w:rsid w:val="0009216E"/>
    <w:rsid w:val="00092AF6"/>
    <w:rsid w:val="00097890"/>
    <w:rsid w:val="00097980"/>
    <w:rsid w:val="000A0840"/>
    <w:rsid w:val="000A0C78"/>
    <w:rsid w:val="000A14D6"/>
    <w:rsid w:val="000A16BC"/>
    <w:rsid w:val="000A27F1"/>
    <w:rsid w:val="000A2B33"/>
    <w:rsid w:val="000A4243"/>
    <w:rsid w:val="000A5311"/>
    <w:rsid w:val="000A61A8"/>
    <w:rsid w:val="000A7B5E"/>
    <w:rsid w:val="000A7D67"/>
    <w:rsid w:val="000B085C"/>
    <w:rsid w:val="000B21A4"/>
    <w:rsid w:val="000B2833"/>
    <w:rsid w:val="000B39BF"/>
    <w:rsid w:val="000B494D"/>
    <w:rsid w:val="000B5641"/>
    <w:rsid w:val="000B6295"/>
    <w:rsid w:val="000B6518"/>
    <w:rsid w:val="000B7EB7"/>
    <w:rsid w:val="000C0967"/>
    <w:rsid w:val="000C1524"/>
    <w:rsid w:val="000C1D41"/>
    <w:rsid w:val="000C3E18"/>
    <w:rsid w:val="000C4F4B"/>
    <w:rsid w:val="000C50E1"/>
    <w:rsid w:val="000C5D5A"/>
    <w:rsid w:val="000C6767"/>
    <w:rsid w:val="000C6E49"/>
    <w:rsid w:val="000D122F"/>
    <w:rsid w:val="000D3ECB"/>
    <w:rsid w:val="000D59AE"/>
    <w:rsid w:val="000D67C3"/>
    <w:rsid w:val="000D6801"/>
    <w:rsid w:val="000E1393"/>
    <w:rsid w:val="000E1758"/>
    <w:rsid w:val="000E2594"/>
    <w:rsid w:val="000E6DA1"/>
    <w:rsid w:val="000E6FE7"/>
    <w:rsid w:val="000F27CB"/>
    <w:rsid w:val="000F2B9D"/>
    <w:rsid w:val="000F36B3"/>
    <w:rsid w:val="000F60DC"/>
    <w:rsid w:val="000F6409"/>
    <w:rsid w:val="000F674A"/>
    <w:rsid w:val="000F67E6"/>
    <w:rsid w:val="00100D2A"/>
    <w:rsid w:val="00101A75"/>
    <w:rsid w:val="001039CD"/>
    <w:rsid w:val="0010430B"/>
    <w:rsid w:val="00105FD5"/>
    <w:rsid w:val="001068CC"/>
    <w:rsid w:val="00107004"/>
    <w:rsid w:val="00107157"/>
    <w:rsid w:val="00107EC4"/>
    <w:rsid w:val="00111C62"/>
    <w:rsid w:val="0011261D"/>
    <w:rsid w:val="001138B9"/>
    <w:rsid w:val="00115E33"/>
    <w:rsid w:val="00117B99"/>
    <w:rsid w:val="00120675"/>
    <w:rsid w:val="00122B7A"/>
    <w:rsid w:val="00123C18"/>
    <w:rsid w:val="00123F78"/>
    <w:rsid w:val="001257F4"/>
    <w:rsid w:val="00125C71"/>
    <w:rsid w:val="00125E36"/>
    <w:rsid w:val="001262E7"/>
    <w:rsid w:val="0012630D"/>
    <w:rsid w:val="00126AE7"/>
    <w:rsid w:val="00127DDB"/>
    <w:rsid w:val="00131F76"/>
    <w:rsid w:val="00132011"/>
    <w:rsid w:val="0013389E"/>
    <w:rsid w:val="00134CD9"/>
    <w:rsid w:val="001353A1"/>
    <w:rsid w:val="00136D98"/>
    <w:rsid w:val="001447D6"/>
    <w:rsid w:val="00144E74"/>
    <w:rsid w:val="00144E77"/>
    <w:rsid w:val="0014699D"/>
    <w:rsid w:val="00146F58"/>
    <w:rsid w:val="00150520"/>
    <w:rsid w:val="00151AB6"/>
    <w:rsid w:val="001529CC"/>
    <w:rsid w:val="00153973"/>
    <w:rsid w:val="00153CFF"/>
    <w:rsid w:val="001544AC"/>
    <w:rsid w:val="001554C0"/>
    <w:rsid w:val="00155AF1"/>
    <w:rsid w:val="001568D2"/>
    <w:rsid w:val="00156D76"/>
    <w:rsid w:val="00156E99"/>
    <w:rsid w:val="001577B6"/>
    <w:rsid w:val="00162222"/>
    <w:rsid w:val="0016362C"/>
    <w:rsid w:val="00164706"/>
    <w:rsid w:val="00164BDB"/>
    <w:rsid w:val="00164CA1"/>
    <w:rsid w:val="00165CCD"/>
    <w:rsid w:val="00165E46"/>
    <w:rsid w:val="00171BAC"/>
    <w:rsid w:val="001722A4"/>
    <w:rsid w:val="00174BCD"/>
    <w:rsid w:val="00175EC2"/>
    <w:rsid w:val="001770A2"/>
    <w:rsid w:val="00177332"/>
    <w:rsid w:val="001777DB"/>
    <w:rsid w:val="00177870"/>
    <w:rsid w:val="00177CFA"/>
    <w:rsid w:val="00181F1D"/>
    <w:rsid w:val="0018276F"/>
    <w:rsid w:val="00184844"/>
    <w:rsid w:val="001866F0"/>
    <w:rsid w:val="0019354D"/>
    <w:rsid w:val="00193B8A"/>
    <w:rsid w:val="00194248"/>
    <w:rsid w:val="00194A15"/>
    <w:rsid w:val="0019547E"/>
    <w:rsid w:val="001966F2"/>
    <w:rsid w:val="00197E3C"/>
    <w:rsid w:val="001A0836"/>
    <w:rsid w:val="001A0F5B"/>
    <w:rsid w:val="001A32E6"/>
    <w:rsid w:val="001A3455"/>
    <w:rsid w:val="001A420C"/>
    <w:rsid w:val="001A5F37"/>
    <w:rsid w:val="001A72B7"/>
    <w:rsid w:val="001A781F"/>
    <w:rsid w:val="001A7E12"/>
    <w:rsid w:val="001B0751"/>
    <w:rsid w:val="001B1E28"/>
    <w:rsid w:val="001B60C6"/>
    <w:rsid w:val="001B6858"/>
    <w:rsid w:val="001B6D8A"/>
    <w:rsid w:val="001B6E93"/>
    <w:rsid w:val="001B7956"/>
    <w:rsid w:val="001B7AD7"/>
    <w:rsid w:val="001C0DA4"/>
    <w:rsid w:val="001C1577"/>
    <w:rsid w:val="001C319B"/>
    <w:rsid w:val="001C4026"/>
    <w:rsid w:val="001C5B27"/>
    <w:rsid w:val="001C61C4"/>
    <w:rsid w:val="001C767A"/>
    <w:rsid w:val="001D1480"/>
    <w:rsid w:val="001D3E3D"/>
    <w:rsid w:val="001D3F13"/>
    <w:rsid w:val="001D7524"/>
    <w:rsid w:val="001E0EED"/>
    <w:rsid w:val="001E2BC9"/>
    <w:rsid w:val="001E4BEA"/>
    <w:rsid w:val="001E7014"/>
    <w:rsid w:val="001F0AF2"/>
    <w:rsid w:val="001F15DF"/>
    <w:rsid w:val="001F2FF3"/>
    <w:rsid w:val="001F4F40"/>
    <w:rsid w:val="001F64C7"/>
    <w:rsid w:val="001F6C5E"/>
    <w:rsid w:val="001F7AC8"/>
    <w:rsid w:val="00200C7F"/>
    <w:rsid w:val="002014B3"/>
    <w:rsid w:val="00203B17"/>
    <w:rsid w:val="00203BE2"/>
    <w:rsid w:val="002057A3"/>
    <w:rsid w:val="00205805"/>
    <w:rsid w:val="0020757A"/>
    <w:rsid w:val="002079D8"/>
    <w:rsid w:val="0021357F"/>
    <w:rsid w:val="00214637"/>
    <w:rsid w:val="002152AA"/>
    <w:rsid w:val="00215568"/>
    <w:rsid w:val="002157F9"/>
    <w:rsid w:val="00216751"/>
    <w:rsid w:val="00216DB7"/>
    <w:rsid w:val="00217015"/>
    <w:rsid w:val="00220A4F"/>
    <w:rsid w:val="00220D1F"/>
    <w:rsid w:val="002213BE"/>
    <w:rsid w:val="002217A6"/>
    <w:rsid w:val="0022227F"/>
    <w:rsid w:val="00222CC0"/>
    <w:rsid w:val="00222DA0"/>
    <w:rsid w:val="00223DD5"/>
    <w:rsid w:val="00223F6A"/>
    <w:rsid w:val="00224C3F"/>
    <w:rsid w:val="00224D56"/>
    <w:rsid w:val="00227D7B"/>
    <w:rsid w:val="002313DE"/>
    <w:rsid w:val="00232195"/>
    <w:rsid w:val="00232BDA"/>
    <w:rsid w:val="00232C8F"/>
    <w:rsid w:val="00232EFA"/>
    <w:rsid w:val="0023687E"/>
    <w:rsid w:val="0024602C"/>
    <w:rsid w:val="002461FF"/>
    <w:rsid w:val="00246216"/>
    <w:rsid w:val="00246407"/>
    <w:rsid w:val="00247495"/>
    <w:rsid w:val="00252A4E"/>
    <w:rsid w:val="0026005F"/>
    <w:rsid w:val="00260C6A"/>
    <w:rsid w:val="002629E9"/>
    <w:rsid w:val="00262A22"/>
    <w:rsid w:val="00263165"/>
    <w:rsid w:val="00263D7D"/>
    <w:rsid w:val="00264B73"/>
    <w:rsid w:val="00265117"/>
    <w:rsid w:val="00265475"/>
    <w:rsid w:val="00272F9A"/>
    <w:rsid w:val="002742CC"/>
    <w:rsid w:val="00274466"/>
    <w:rsid w:val="00277DA4"/>
    <w:rsid w:val="002815DB"/>
    <w:rsid w:val="00281718"/>
    <w:rsid w:val="00282BA1"/>
    <w:rsid w:val="00282C09"/>
    <w:rsid w:val="00283260"/>
    <w:rsid w:val="00284368"/>
    <w:rsid w:val="00284CD6"/>
    <w:rsid w:val="00285903"/>
    <w:rsid w:val="00286954"/>
    <w:rsid w:val="00287862"/>
    <w:rsid w:val="00292F96"/>
    <w:rsid w:val="002940C2"/>
    <w:rsid w:val="00295EFA"/>
    <w:rsid w:val="0029650E"/>
    <w:rsid w:val="002965D7"/>
    <w:rsid w:val="00297E07"/>
    <w:rsid w:val="002A067D"/>
    <w:rsid w:val="002A2B16"/>
    <w:rsid w:val="002A331B"/>
    <w:rsid w:val="002A4F18"/>
    <w:rsid w:val="002B0570"/>
    <w:rsid w:val="002B160E"/>
    <w:rsid w:val="002B1AF2"/>
    <w:rsid w:val="002B1EAA"/>
    <w:rsid w:val="002B1FE9"/>
    <w:rsid w:val="002B21AF"/>
    <w:rsid w:val="002B2B5E"/>
    <w:rsid w:val="002B3B47"/>
    <w:rsid w:val="002B4F84"/>
    <w:rsid w:val="002B5CE4"/>
    <w:rsid w:val="002C03B0"/>
    <w:rsid w:val="002C0494"/>
    <w:rsid w:val="002C2346"/>
    <w:rsid w:val="002C328B"/>
    <w:rsid w:val="002C38A8"/>
    <w:rsid w:val="002C4AB1"/>
    <w:rsid w:val="002C4F9D"/>
    <w:rsid w:val="002C54BA"/>
    <w:rsid w:val="002C798C"/>
    <w:rsid w:val="002D1903"/>
    <w:rsid w:val="002D1BC9"/>
    <w:rsid w:val="002D3413"/>
    <w:rsid w:val="002D6015"/>
    <w:rsid w:val="002D7C1A"/>
    <w:rsid w:val="002E0147"/>
    <w:rsid w:val="002E1637"/>
    <w:rsid w:val="002E331D"/>
    <w:rsid w:val="002E3FC3"/>
    <w:rsid w:val="002E4A80"/>
    <w:rsid w:val="002E5568"/>
    <w:rsid w:val="002E561B"/>
    <w:rsid w:val="002E58B6"/>
    <w:rsid w:val="002E6600"/>
    <w:rsid w:val="002E6F32"/>
    <w:rsid w:val="002E7D3F"/>
    <w:rsid w:val="002F045F"/>
    <w:rsid w:val="002F26D5"/>
    <w:rsid w:val="002F4134"/>
    <w:rsid w:val="002F4625"/>
    <w:rsid w:val="002F46F0"/>
    <w:rsid w:val="002F4D69"/>
    <w:rsid w:val="002F55EE"/>
    <w:rsid w:val="002F5A4E"/>
    <w:rsid w:val="002F6BB6"/>
    <w:rsid w:val="002F6C66"/>
    <w:rsid w:val="002F7590"/>
    <w:rsid w:val="003023F5"/>
    <w:rsid w:val="00307CA9"/>
    <w:rsid w:val="00310C2F"/>
    <w:rsid w:val="0031336E"/>
    <w:rsid w:val="00314CD3"/>
    <w:rsid w:val="0031586F"/>
    <w:rsid w:val="00315A6C"/>
    <w:rsid w:val="00320CAE"/>
    <w:rsid w:val="00320CFF"/>
    <w:rsid w:val="003219F9"/>
    <w:rsid w:val="00322F41"/>
    <w:rsid w:val="0032379B"/>
    <w:rsid w:val="00323A60"/>
    <w:rsid w:val="003263A8"/>
    <w:rsid w:val="00326922"/>
    <w:rsid w:val="0032714A"/>
    <w:rsid w:val="00327FDD"/>
    <w:rsid w:val="00330525"/>
    <w:rsid w:val="003315F9"/>
    <w:rsid w:val="00331AFA"/>
    <w:rsid w:val="003320DB"/>
    <w:rsid w:val="003325C8"/>
    <w:rsid w:val="00332A24"/>
    <w:rsid w:val="00332ACC"/>
    <w:rsid w:val="00333008"/>
    <w:rsid w:val="00333309"/>
    <w:rsid w:val="0033481D"/>
    <w:rsid w:val="00336289"/>
    <w:rsid w:val="00336FCF"/>
    <w:rsid w:val="0033788C"/>
    <w:rsid w:val="00343532"/>
    <w:rsid w:val="0034405F"/>
    <w:rsid w:val="0034788A"/>
    <w:rsid w:val="00347FC0"/>
    <w:rsid w:val="00350542"/>
    <w:rsid w:val="00351DC3"/>
    <w:rsid w:val="0035211C"/>
    <w:rsid w:val="003532A2"/>
    <w:rsid w:val="003564FD"/>
    <w:rsid w:val="00360412"/>
    <w:rsid w:val="00361A92"/>
    <w:rsid w:val="0036225D"/>
    <w:rsid w:val="00362EA7"/>
    <w:rsid w:val="00363781"/>
    <w:rsid w:val="00363CA6"/>
    <w:rsid w:val="00364846"/>
    <w:rsid w:val="003649F7"/>
    <w:rsid w:val="00364B0A"/>
    <w:rsid w:val="0036613A"/>
    <w:rsid w:val="00366C9A"/>
    <w:rsid w:val="0036710B"/>
    <w:rsid w:val="00370F0C"/>
    <w:rsid w:val="003729F2"/>
    <w:rsid w:val="003738AF"/>
    <w:rsid w:val="003739A8"/>
    <w:rsid w:val="003750B3"/>
    <w:rsid w:val="0037684C"/>
    <w:rsid w:val="0037747A"/>
    <w:rsid w:val="00377B78"/>
    <w:rsid w:val="00377C4F"/>
    <w:rsid w:val="00377EDA"/>
    <w:rsid w:val="0038005F"/>
    <w:rsid w:val="00380F76"/>
    <w:rsid w:val="00381316"/>
    <w:rsid w:val="003813AC"/>
    <w:rsid w:val="00382808"/>
    <w:rsid w:val="00384115"/>
    <w:rsid w:val="003842F3"/>
    <w:rsid w:val="00384A91"/>
    <w:rsid w:val="003857A5"/>
    <w:rsid w:val="003872F5"/>
    <w:rsid w:val="00390690"/>
    <w:rsid w:val="00392344"/>
    <w:rsid w:val="003929F0"/>
    <w:rsid w:val="0039372B"/>
    <w:rsid w:val="003943ED"/>
    <w:rsid w:val="003A04E1"/>
    <w:rsid w:val="003A0C71"/>
    <w:rsid w:val="003A0D0F"/>
    <w:rsid w:val="003A1B7E"/>
    <w:rsid w:val="003A35D4"/>
    <w:rsid w:val="003A4C98"/>
    <w:rsid w:val="003A4E6D"/>
    <w:rsid w:val="003A5CD3"/>
    <w:rsid w:val="003A70A6"/>
    <w:rsid w:val="003B0354"/>
    <w:rsid w:val="003B091C"/>
    <w:rsid w:val="003B11F0"/>
    <w:rsid w:val="003B1AC9"/>
    <w:rsid w:val="003B263F"/>
    <w:rsid w:val="003B3473"/>
    <w:rsid w:val="003B3E3C"/>
    <w:rsid w:val="003B65E1"/>
    <w:rsid w:val="003B69F1"/>
    <w:rsid w:val="003C0BC1"/>
    <w:rsid w:val="003C0F01"/>
    <w:rsid w:val="003C106B"/>
    <w:rsid w:val="003C1AE6"/>
    <w:rsid w:val="003C1E20"/>
    <w:rsid w:val="003C2A66"/>
    <w:rsid w:val="003C3E28"/>
    <w:rsid w:val="003C47EC"/>
    <w:rsid w:val="003C6A96"/>
    <w:rsid w:val="003C6D90"/>
    <w:rsid w:val="003C6FD7"/>
    <w:rsid w:val="003C7807"/>
    <w:rsid w:val="003C79EF"/>
    <w:rsid w:val="003D02A5"/>
    <w:rsid w:val="003D23EC"/>
    <w:rsid w:val="003D72D3"/>
    <w:rsid w:val="003D7423"/>
    <w:rsid w:val="003D7EB8"/>
    <w:rsid w:val="003E01F7"/>
    <w:rsid w:val="003E262E"/>
    <w:rsid w:val="003E6F1E"/>
    <w:rsid w:val="003F04CC"/>
    <w:rsid w:val="003F4BB7"/>
    <w:rsid w:val="003F594E"/>
    <w:rsid w:val="003F7755"/>
    <w:rsid w:val="00400136"/>
    <w:rsid w:val="0040180C"/>
    <w:rsid w:val="004019D9"/>
    <w:rsid w:val="00401BB1"/>
    <w:rsid w:val="00401C8C"/>
    <w:rsid w:val="00402068"/>
    <w:rsid w:val="004026A3"/>
    <w:rsid w:val="00402DBD"/>
    <w:rsid w:val="004034DA"/>
    <w:rsid w:val="0041054A"/>
    <w:rsid w:val="00410979"/>
    <w:rsid w:val="00411092"/>
    <w:rsid w:val="00411F4E"/>
    <w:rsid w:val="004126E8"/>
    <w:rsid w:val="004130B3"/>
    <w:rsid w:val="00414154"/>
    <w:rsid w:val="00414A4A"/>
    <w:rsid w:val="00416485"/>
    <w:rsid w:val="00416EF8"/>
    <w:rsid w:val="004171C7"/>
    <w:rsid w:val="004201F8"/>
    <w:rsid w:val="004206D0"/>
    <w:rsid w:val="0042185A"/>
    <w:rsid w:val="00421965"/>
    <w:rsid w:val="00421E88"/>
    <w:rsid w:val="004220F2"/>
    <w:rsid w:val="004269F2"/>
    <w:rsid w:val="0042732C"/>
    <w:rsid w:val="004303EC"/>
    <w:rsid w:val="00431560"/>
    <w:rsid w:val="00432055"/>
    <w:rsid w:val="004326F2"/>
    <w:rsid w:val="00432E9F"/>
    <w:rsid w:val="00433478"/>
    <w:rsid w:val="00433559"/>
    <w:rsid w:val="004335F2"/>
    <w:rsid w:val="0043372C"/>
    <w:rsid w:val="00434EA8"/>
    <w:rsid w:val="0043639C"/>
    <w:rsid w:val="00436BBF"/>
    <w:rsid w:val="00437513"/>
    <w:rsid w:val="004412EC"/>
    <w:rsid w:val="00443D00"/>
    <w:rsid w:val="004440F2"/>
    <w:rsid w:val="00446680"/>
    <w:rsid w:val="00447FAD"/>
    <w:rsid w:val="00450B4E"/>
    <w:rsid w:val="00453966"/>
    <w:rsid w:val="00453E9B"/>
    <w:rsid w:val="00456152"/>
    <w:rsid w:val="0046065C"/>
    <w:rsid w:val="0046189B"/>
    <w:rsid w:val="0046222B"/>
    <w:rsid w:val="00463793"/>
    <w:rsid w:val="00463F1F"/>
    <w:rsid w:val="00465903"/>
    <w:rsid w:val="00467996"/>
    <w:rsid w:val="00467F98"/>
    <w:rsid w:val="00472A21"/>
    <w:rsid w:val="00472ED4"/>
    <w:rsid w:val="0047353B"/>
    <w:rsid w:val="004740E4"/>
    <w:rsid w:val="00475BDC"/>
    <w:rsid w:val="00476D8D"/>
    <w:rsid w:val="0047766A"/>
    <w:rsid w:val="004800C7"/>
    <w:rsid w:val="00481BDC"/>
    <w:rsid w:val="00483AEA"/>
    <w:rsid w:val="00484288"/>
    <w:rsid w:val="00484AFE"/>
    <w:rsid w:val="004857D0"/>
    <w:rsid w:val="004868A2"/>
    <w:rsid w:val="0049270F"/>
    <w:rsid w:val="00492A2A"/>
    <w:rsid w:val="00492E01"/>
    <w:rsid w:val="00495B2D"/>
    <w:rsid w:val="00496E61"/>
    <w:rsid w:val="00497ADA"/>
    <w:rsid w:val="004A05FA"/>
    <w:rsid w:val="004A42FC"/>
    <w:rsid w:val="004A4704"/>
    <w:rsid w:val="004A4993"/>
    <w:rsid w:val="004A6359"/>
    <w:rsid w:val="004A6A9F"/>
    <w:rsid w:val="004A71C7"/>
    <w:rsid w:val="004B00A0"/>
    <w:rsid w:val="004B2507"/>
    <w:rsid w:val="004B2CD8"/>
    <w:rsid w:val="004B4AE9"/>
    <w:rsid w:val="004B4D0D"/>
    <w:rsid w:val="004B53C0"/>
    <w:rsid w:val="004B55B7"/>
    <w:rsid w:val="004B6AC5"/>
    <w:rsid w:val="004B74A4"/>
    <w:rsid w:val="004C0B60"/>
    <w:rsid w:val="004C0C44"/>
    <w:rsid w:val="004C28CC"/>
    <w:rsid w:val="004C5B82"/>
    <w:rsid w:val="004C756B"/>
    <w:rsid w:val="004D0977"/>
    <w:rsid w:val="004D1C54"/>
    <w:rsid w:val="004D2099"/>
    <w:rsid w:val="004D3DD5"/>
    <w:rsid w:val="004D48DC"/>
    <w:rsid w:val="004D49E3"/>
    <w:rsid w:val="004D4D27"/>
    <w:rsid w:val="004D4DCE"/>
    <w:rsid w:val="004D73DF"/>
    <w:rsid w:val="004D78F9"/>
    <w:rsid w:val="004D7C4E"/>
    <w:rsid w:val="004E0618"/>
    <w:rsid w:val="004E0D5B"/>
    <w:rsid w:val="004E0E5D"/>
    <w:rsid w:val="004E2CF2"/>
    <w:rsid w:val="004E2E95"/>
    <w:rsid w:val="004E40DF"/>
    <w:rsid w:val="004E560D"/>
    <w:rsid w:val="004E5DB0"/>
    <w:rsid w:val="004E69B7"/>
    <w:rsid w:val="004E6D56"/>
    <w:rsid w:val="004E73B2"/>
    <w:rsid w:val="004E754A"/>
    <w:rsid w:val="004F0BA5"/>
    <w:rsid w:val="004F1DDF"/>
    <w:rsid w:val="004F35E4"/>
    <w:rsid w:val="004F4D81"/>
    <w:rsid w:val="004F741E"/>
    <w:rsid w:val="005016A8"/>
    <w:rsid w:val="0050400B"/>
    <w:rsid w:val="00507C36"/>
    <w:rsid w:val="00510604"/>
    <w:rsid w:val="005139CB"/>
    <w:rsid w:val="00515AB6"/>
    <w:rsid w:val="00515C1B"/>
    <w:rsid w:val="0051665A"/>
    <w:rsid w:val="00516EDB"/>
    <w:rsid w:val="005172CD"/>
    <w:rsid w:val="00517B49"/>
    <w:rsid w:val="005211C2"/>
    <w:rsid w:val="00521813"/>
    <w:rsid w:val="00524017"/>
    <w:rsid w:val="00524588"/>
    <w:rsid w:val="00525588"/>
    <w:rsid w:val="00525D74"/>
    <w:rsid w:val="005262AB"/>
    <w:rsid w:val="00526753"/>
    <w:rsid w:val="00527171"/>
    <w:rsid w:val="0053036F"/>
    <w:rsid w:val="005319B5"/>
    <w:rsid w:val="00537334"/>
    <w:rsid w:val="0053767C"/>
    <w:rsid w:val="005378B0"/>
    <w:rsid w:val="00537923"/>
    <w:rsid w:val="00540A78"/>
    <w:rsid w:val="00541FBA"/>
    <w:rsid w:val="005424A4"/>
    <w:rsid w:val="00542684"/>
    <w:rsid w:val="005438C2"/>
    <w:rsid w:val="005473B9"/>
    <w:rsid w:val="0055264E"/>
    <w:rsid w:val="00553F84"/>
    <w:rsid w:val="00554FA5"/>
    <w:rsid w:val="00557345"/>
    <w:rsid w:val="0055742B"/>
    <w:rsid w:val="005613E5"/>
    <w:rsid w:val="00561B56"/>
    <w:rsid w:val="005632B0"/>
    <w:rsid w:val="005635B4"/>
    <w:rsid w:val="005635F8"/>
    <w:rsid w:val="0056663B"/>
    <w:rsid w:val="005677EF"/>
    <w:rsid w:val="00570F2C"/>
    <w:rsid w:val="00574775"/>
    <w:rsid w:val="005755D7"/>
    <w:rsid w:val="00575C04"/>
    <w:rsid w:val="00575DAA"/>
    <w:rsid w:val="005760C2"/>
    <w:rsid w:val="00576770"/>
    <w:rsid w:val="00576E35"/>
    <w:rsid w:val="005806BD"/>
    <w:rsid w:val="00582599"/>
    <w:rsid w:val="005828D7"/>
    <w:rsid w:val="005835E6"/>
    <w:rsid w:val="00583BD1"/>
    <w:rsid w:val="00585A95"/>
    <w:rsid w:val="00587AC6"/>
    <w:rsid w:val="0059121E"/>
    <w:rsid w:val="00591C80"/>
    <w:rsid w:val="00592AFC"/>
    <w:rsid w:val="005931C3"/>
    <w:rsid w:val="00594266"/>
    <w:rsid w:val="005A0A1F"/>
    <w:rsid w:val="005A193B"/>
    <w:rsid w:val="005A1D81"/>
    <w:rsid w:val="005A34CF"/>
    <w:rsid w:val="005A3C86"/>
    <w:rsid w:val="005A5C50"/>
    <w:rsid w:val="005A67E1"/>
    <w:rsid w:val="005A7533"/>
    <w:rsid w:val="005A76F0"/>
    <w:rsid w:val="005B17BA"/>
    <w:rsid w:val="005B2359"/>
    <w:rsid w:val="005B2991"/>
    <w:rsid w:val="005B3A1B"/>
    <w:rsid w:val="005B3BB0"/>
    <w:rsid w:val="005B40DC"/>
    <w:rsid w:val="005B6439"/>
    <w:rsid w:val="005B6F39"/>
    <w:rsid w:val="005C0024"/>
    <w:rsid w:val="005C0843"/>
    <w:rsid w:val="005C2367"/>
    <w:rsid w:val="005C2D08"/>
    <w:rsid w:val="005C3641"/>
    <w:rsid w:val="005C3E5D"/>
    <w:rsid w:val="005C475F"/>
    <w:rsid w:val="005C5564"/>
    <w:rsid w:val="005C63F0"/>
    <w:rsid w:val="005C7376"/>
    <w:rsid w:val="005C7434"/>
    <w:rsid w:val="005C7993"/>
    <w:rsid w:val="005D1208"/>
    <w:rsid w:val="005D19F4"/>
    <w:rsid w:val="005D23C5"/>
    <w:rsid w:val="005D5DB3"/>
    <w:rsid w:val="005D78D5"/>
    <w:rsid w:val="005E05BD"/>
    <w:rsid w:val="005E0D80"/>
    <w:rsid w:val="005E1652"/>
    <w:rsid w:val="005E41FD"/>
    <w:rsid w:val="005E6085"/>
    <w:rsid w:val="005E62AC"/>
    <w:rsid w:val="005E64BA"/>
    <w:rsid w:val="005F0088"/>
    <w:rsid w:val="005F0175"/>
    <w:rsid w:val="005F0C4B"/>
    <w:rsid w:val="005F0F9D"/>
    <w:rsid w:val="005F1A9A"/>
    <w:rsid w:val="005F3B92"/>
    <w:rsid w:val="005F49F6"/>
    <w:rsid w:val="005F4E51"/>
    <w:rsid w:val="005F4E83"/>
    <w:rsid w:val="005F5F94"/>
    <w:rsid w:val="005F69BD"/>
    <w:rsid w:val="006000DA"/>
    <w:rsid w:val="00602C04"/>
    <w:rsid w:val="00603E68"/>
    <w:rsid w:val="00604526"/>
    <w:rsid w:val="0060455D"/>
    <w:rsid w:val="00605433"/>
    <w:rsid w:val="006064BF"/>
    <w:rsid w:val="00610E93"/>
    <w:rsid w:val="00612213"/>
    <w:rsid w:val="006155EC"/>
    <w:rsid w:val="00617679"/>
    <w:rsid w:val="00620D7A"/>
    <w:rsid w:val="006211B5"/>
    <w:rsid w:val="006229DD"/>
    <w:rsid w:val="00624559"/>
    <w:rsid w:val="00624782"/>
    <w:rsid w:val="00624C76"/>
    <w:rsid w:val="00624C8A"/>
    <w:rsid w:val="006251BB"/>
    <w:rsid w:val="00626375"/>
    <w:rsid w:val="00627211"/>
    <w:rsid w:val="00627218"/>
    <w:rsid w:val="00627829"/>
    <w:rsid w:val="006319A4"/>
    <w:rsid w:val="00633217"/>
    <w:rsid w:val="006345B8"/>
    <w:rsid w:val="00634C91"/>
    <w:rsid w:val="0064009C"/>
    <w:rsid w:val="006402C2"/>
    <w:rsid w:val="00643555"/>
    <w:rsid w:val="00645D06"/>
    <w:rsid w:val="006466C7"/>
    <w:rsid w:val="00646C5F"/>
    <w:rsid w:val="006470A9"/>
    <w:rsid w:val="0064784E"/>
    <w:rsid w:val="00647C99"/>
    <w:rsid w:val="006504AF"/>
    <w:rsid w:val="0065057A"/>
    <w:rsid w:val="00651A66"/>
    <w:rsid w:val="00651FB9"/>
    <w:rsid w:val="006534F6"/>
    <w:rsid w:val="00655CD3"/>
    <w:rsid w:val="00656341"/>
    <w:rsid w:val="00657573"/>
    <w:rsid w:val="0066170E"/>
    <w:rsid w:val="0066257B"/>
    <w:rsid w:val="006627DE"/>
    <w:rsid w:val="0066299E"/>
    <w:rsid w:val="00663431"/>
    <w:rsid w:val="00663EF6"/>
    <w:rsid w:val="00665B35"/>
    <w:rsid w:val="00665E95"/>
    <w:rsid w:val="00666138"/>
    <w:rsid w:val="0067021B"/>
    <w:rsid w:val="00672645"/>
    <w:rsid w:val="006738BD"/>
    <w:rsid w:val="006746B9"/>
    <w:rsid w:val="006753B4"/>
    <w:rsid w:val="00675C3E"/>
    <w:rsid w:val="00675F77"/>
    <w:rsid w:val="0067619F"/>
    <w:rsid w:val="0067694F"/>
    <w:rsid w:val="006770A8"/>
    <w:rsid w:val="006773A7"/>
    <w:rsid w:val="00683EBD"/>
    <w:rsid w:val="00684D03"/>
    <w:rsid w:val="00684F78"/>
    <w:rsid w:val="0068591D"/>
    <w:rsid w:val="00687A0D"/>
    <w:rsid w:val="006908CE"/>
    <w:rsid w:val="00690FBB"/>
    <w:rsid w:val="006918E7"/>
    <w:rsid w:val="0069372C"/>
    <w:rsid w:val="006937A2"/>
    <w:rsid w:val="006973E9"/>
    <w:rsid w:val="006A142C"/>
    <w:rsid w:val="006A1F91"/>
    <w:rsid w:val="006A29B8"/>
    <w:rsid w:val="006A2DD2"/>
    <w:rsid w:val="006A423A"/>
    <w:rsid w:val="006A4ADA"/>
    <w:rsid w:val="006A5344"/>
    <w:rsid w:val="006A76A9"/>
    <w:rsid w:val="006B06FA"/>
    <w:rsid w:val="006B1087"/>
    <w:rsid w:val="006B1EB0"/>
    <w:rsid w:val="006B30BE"/>
    <w:rsid w:val="006B46E6"/>
    <w:rsid w:val="006B4F65"/>
    <w:rsid w:val="006B644F"/>
    <w:rsid w:val="006C07F3"/>
    <w:rsid w:val="006C3BA8"/>
    <w:rsid w:val="006C3DC5"/>
    <w:rsid w:val="006C5D68"/>
    <w:rsid w:val="006C6B87"/>
    <w:rsid w:val="006C6CD2"/>
    <w:rsid w:val="006D1185"/>
    <w:rsid w:val="006D211A"/>
    <w:rsid w:val="006D27A7"/>
    <w:rsid w:val="006D4519"/>
    <w:rsid w:val="006D5141"/>
    <w:rsid w:val="006D7A73"/>
    <w:rsid w:val="006E1B81"/>
    <w:rsid w:val="006E1DF8"/>
    <w:rsid w:val="006E1F52"/>
    <w:rsid w:val="006E4257"/>
    <w:rsid w:val="006E504B"/>
    <w:rsid w:val="006E5E17"/>
    <w:rsid w:val="006E660A"/>
    <w:rsid w:val="006E6E97"/>
    <w:rsid w:val="006F24D2"/>
    <w:rsid w:val="006F54B5"/>
    <w:rsid w:val="006F5A1A"/>
    <w:rsid w:val="007018FB"/>
    <w:rsid w:val="00704AEB"/>
    <w:rsid w:val="00704C61"/>
    <w:rsid w:val="00707B85"/>
    <w:rsid w:val="0071434D"/>
    <w:rsid w:val="00716656"/>
    <w:rsid w:val="00716726"/>
    <w:rsid w:val="00717B6A"/>
    <w:rsid w:val="00717C88"/>
    <w:rsid w:val="00720DFE"/>
    <w:rsid w:val="00722530"/>
    <w:rsid w:val="007227EA"/>
    <w:rsid w:val="00723242"/>
    <w:rsid w:val="007256DF"/>
    <w:rsid w:val="00727781"/>
    <w:rsid w:val="00727A54"/>
    <w:rsid w:val="007307A8"/>
    <w:rsid w:val="007326C5"/>
    <w:rsid w:val="00734ED9"/>
    <w:rsid w:val="00734F06"/>
    <w:rsid w:val="00735A97"/>
    <w:rsid w:val="0073601D"/>
    <w:rsid w:val="007365E3"/>
    <w:rsid w:val="00736CFD"/>
    <w:rsid w:val="00736F37"/>
    <w:rsid w:val="0074019E"/>
    <w:rsid w:val="0074070E"/>
    <w:rsid w:val="00741CA9"/>
    <w:rsid w:val="00743066"/>
    <w:rsid w:val="00743903"/>
    <w:rsid w:val="00744A50"/>
    <w:rsid w:val="007450C0"/>
    <w:rsid w:val="00745399"/>
    <w:rsid w:val="007457EA"/>
    <w:rsid w:val="00746850"/>
    <w:rsid w:val="00746A1C"/>
    <w:rsid w:val="00746A75"/>
    <w:rsid w:val="00746E1F"/>
    <w:rsid w:val="00750F9E"/>
    <w:rsid w:val="0075228E"/>
    <w:rsid w:val="00753A0B"/>
    <w:rsid w:val="00753B25"/>
    <w:rsid w:val="0075443E"/>
    <w:rsid w:val="00757016"/>
    <w:rsid w:val="007600E2"/>
    <w:rsid w:val="007604DE"/>
    <w:rsid w:val="00761CAB"/>
    <w:rsid w:val="00762B92"/>
    <w:rsid w:val="00764D89"/>
    <w:rsid w:val="00765A01"/>
    <w:rsid w:val="00766624"/>
    <w:rsid w:val="00767327"/>
    <w:rsid w:val="00767958"/>
    <w:rsid w:val="007754AE"/>
    <w:rsid w:val="00775ADA"/>
    <w:rsid w:val="00777185"/>
    <w:rsid w:val="0077753C"/>
    <w:rsid w:val="0078181D"/>
    <w:rsid w:val="00782EE4"/>
    <w:rsid w:val="007841C5"/>
    <w:rsid w:val="007852F9"/>
    <w:rsid w:val="007876E8"/>
    <w:rsid w:val="00787E14"/>
    <w:rsid w:val="007900DA"/>
    <w:rsid w:val="00791330"/>
    <w:rsid w:val="0079206B"/>
    <w:rsid w:val="00794066"/>
    <w:rsid w:val="00794193"/>
    <w:rsid w:val="00794262"/>
    <w:rsid w:val="007947C5"/>
    <w:rsid w:val="00796EB9"/>
    <w:rsid w:val="007A1444"/>
    <w:rsid w:val="007A29EB"/>
    <w:rsid w:val="007A312C"/>
    <w:rsid w:val="007A39E1"/>
    <w:rsid w:val="007A5DA7"/>
    <w:rsid w:val="007A6086"/>
    <w:rsid w:val="007A78E8"/>
    <w:rsid w:val="007B12AD"/>
    <w:rsid w:val="007B24A7"/>
    <w:rsid w:val="007B29D0"/>
    <w:rsid w:val="007B6AFF"/>
    <w:rsid w:val="007B7740"/>
    <w:rsid w:val="007C022F"/>
    <w:rsid w:val="007C06C9"/>
    <w:rsid w:val="007C0718"/>
    <w:rsid w:val="007C247C"/>
    <w:rsid w:val="007C469B"/>
    <w:rsid w:val="007C52EE"/>
    <w:rsid w:val="007C5A8A"/>
    <w:rsid w:val="007C5BA8"/>
    <w:rsid w:val="007C78F0"/>
    <w:rsid w:val="007C790B"/>
    <w:rsid w:val="007D0C09"/>
    <w:rsid w:val="007D14CD"/>
    <w:rsid w:val="007D2A36"/>
    <w:rsid w:val="007D2D65"/>
    <w:rsid w:val="007D379A"/>
    <w:rsid w:val="007D57A2"/>
    <w:rsid w:val="007D6044"/>
    <w:rsid w:val="007D6CEE"/>
    <w:rsid w:val="007D7D28"/>
    <w:rsid w:val="007E03A2"/>
    <w:rsid w:val="007E0F32"/>
    <w:rsid w:val="007E19E1"/>
    <w:rsid w:val="007E27C6"/>
    <w:rsid w:val="007E426B"/>
    <w:rsid w:val="007E61DF"/>
    <w:rsid w:val="007F0138"/>
    <w:rsid w:val="007F0188"/>
    <w:rsid w:val="007F04F2"/>
    <w:rsid w:val="007F0868"/>
    <w:rsid w:val="007F0E7A"/>
    <w:rsid w:val="007F1BB0"/>
    <w:rsid w:val="007F1BBA"/>
    <w:rsid w:val="007F254E"/>
    <w:rsid w:val="007F281D"/>
    <w:rsid w:val="007F50EE"/>
    <w:rsid w:val="007F7598"/>
    <w:rsid w:val="008007E7"/>
    <w:rsid w:val="00801A36"/>
    <w:rsid w:val="00801B64"/>
    <w:rsid w:val="00802E0B"/>
    <w:rsid w:val="008055BF"/>
    <w:rsid w:val="008066F0"/>
    <w:rsid w:val="00806A81"/>
    <w:rsid w:val="00806AC2"/>
    <w:rsid w:val="00810B87"/>
    <w:rsid w:val="00812032"/>
    <w:rsid w:val="0081279F"/>
    <w:rsid w:val="00813CFC"/>
    <w:rsid w:val="00814EC6"/>
    <w:rsid w:val="0081543D"/>
    <w:rsid w:val="00816296"/>
    <w:rsid w:val="00816A58"/>
    <w:rsid w:val="008209CB"/>
    <w:rsid w:val="00824AFE"/>
    <w:rsid w:val="008279E4"/>
    <w:rsid w:val="00830576"/>
    <w:rsid w:val="008306EA"/>
    <w:rsid w:val="00831029"/>
    <w:rsid w:val="008313BF"/>
    <w:rsid w:val="008326F3"/>
    <w:rsid w:val="0083304A"/>
    <w:rsid w:val="00833BB3"/>
    <w:rsid w:val="008346E8"/>
    <w:rsid w:val="00834957"/>
    <w:rsid w:val="008402F2"/>
    <w:rsid w:val="0084287C"/>
    <w:rsid w:val="008430D0"/>
    <w:rsid w:val="00844E16"/>
    <w:rsid w:val="00845565"/>
    <w:rsid w:val="00845B10"/>
    <w:rsid w:val="00845EFC"/>
    <w:rsid w:val="00846D38"/>
    <w:rsid w:val="00846D92"/>
    <w:rsid w:val="00846E8F"/>
    <w:rsid w:val="0085041B"/>
    <w:rsid w:val="00852C86"/>
    <w:rsid w:val="008532FF"/>
    <w:rsid w:val="00853E19"/>
    <w:rsid w:val="00861690"/>
    <w:rsid w:val="00861C20"/>
    <w:rsid w:val="00861F66"/>
    <w:rsid w:val="00863DA4"/>
    <w:rsid w:val="00863FC0"/>
    <w:rsid w:val="0086426A"/>
    <w:rsid w:val="0086537A"/>
    <w:rsid w:val="00871020"/>
    <w:rsid w:val="0087128D"/>
    <w:rsid w:val="008717EE"/>
    <w:rsid w:val="00874318"/>
    <w:rsid w:val="00875EB0"/>
    <w:rsid w:val="00875F12"/>
    <w:rsid w:val="0087738F"/>
    <w:rsid w:val="0087757A"/>
    <w:rsid w:val="00877D75"/>
    <w:rsid w:val="008811D3"/>
    <w:rsid w:val="008813A1"/>
    <w:rsid w:val="008847CF"/>
    <w:rsid w:val="00886954"/>
    <w:rsid w:val="008874B8"/>
    <w:rsid w:val="0088753A"/>
    <w:rsid w:val="00890021"/>
    <w:rsid w:val="00890C8C"/>
    <w:rsid w:val="0089224D"/>
    <w:rsid w:val="00895CC2"/>
    <w:rsid w:val="00896D25"/>
    <w:rsid w:val="00896FB6"/>
    <w:rsid w:val="00897C08"/>
    <w:rsid w:val="008A0F5E"/>
    <w:rsid w:val="008A10FB"/>
    <w:rsid w:val="008A29FE"/>
    <w:rsid w:val="008A3654"/>
    <w:rsid w:val="008B0246"/>
    <w:rsid w:val="008B0DBA"/>
    <w:rsid w:val="008B22E1"/>
    <w:rsid w:val="008B587E"/>
    <w:rsid w:val="008B5B76"/>
    <w:rsid w:val="008B6B17"/>
    <w:rsid w:val="008B6D59"/>
    <w:rsid w:val="008B78A7"/>
    <w:rsid w:val="008C0ACB"/>
    <w:rsid w:val="008C179B"/>
    <w:rsid w:val="008C1A06"/>
    <w:rsid w:val="008C2945"/>
    <w:rsid w:val="008C3739"/>
    <w:rsid w:val="008C4D9A"/>
    <w:rsid w:val="008C53E4"/>
    <w:rsid w:val="008C5884"/>
    <w:rsid w:val="008C6BC2"/>
    <w:rsid w:val="008C7741"/>
    <w:rsid w:val="008C794A"/>
    <w:rsid w:val="008C7D1D"/>
    <w:rsid w:val="008D12AB"/>
    <w:rsid w:val="008D1683"/>
    <w:rsid w:val="008D313E"/>
    <w:rsid w:val="008D385D"/>
    <w:rsid w:val="008D3EE7"/>
    <w:rsid w:val="008D4736"/>
    <w:rsid w:val="008D4882"/>
    <w:rsid w:val="008D48BA"/>
    <w:rsid w:val="008D4B78"/>
    <w:rsid w:val="008D52F3"/>
    <w:rsid w:val="008D5FB5"/>
    <w:rsid w:val="008D609B"/>
    <w:rsid w:val="008D743B"/>
    <w:rsid w:val="008E08DB"/>
    <w:rsid w:val="008E151B"/>
    <w:rsid w:val="008E4241"/>
    <w:rsid w:val="008E4AC1"/>
    <w:rsid w:val="008E7761"/>
    <w:rsid w:val="008E7A23"/>
    <w:rsid w:val="008F146D"/>
    <w:rsid w:val="008F3A91"/>
    <w:rsid w:val="008F3CCA"/>
    <w:rsid w:val="008F6BEF"/>
    <w:rsid w:val="009001BD"/>
    <w:rsid w:val="009002F5"/>
    <w:rsid w:val="00900D3B"/>
    <w:rsid w:val="00900F39"/>
    <w:rsid w:val="0090151B"/>
    <w:rsid w:val="00901687"/>
    <w:rsid w:val="00901DBF"/>
    <w:rsid w:val="0090392F"/>
    <w:rsid w:val="009058B0"/>
    <w:rsid w:val="009060C6"/>
    <w:rsid w:val="009062BA"/>
    <w:rsid w:val="00906B26"/>
    <w:rsid w:val="00911919"/>
    <w:rsid w:val="00911E1B"/>
    <w:rsid w:val="009136DA"/>
    <w:rsid w:val="009222E2"/>
    <w:rsid w:val="00922850"/>
    <w:rsid w:val="00924575"/>
    <w:rsid w:val="00924D3E"/>
    <w:rsid w:val="00931CA6"/>
    <w:rsid w:val="00932DD2"/>
    <w:rsid w:val="00932F0C"/>
    <w:rsid w:val="00933138"/>
    <w:rsid w:val="00933574"/>
    <w:rsid w:val="00934678"/>
    <w:rsid w:val="00935A6B"/>
    <w:rsid w:val="00940D98"/>
    <w:rsid w:val="00942E94"/>
    <w:rsid w:val="009433EE"/>
    <w:rsid w:val="00943C20"/>
    <w:rsid w:val="00946812"/>
    <w:rsid w:val="0095073A"/>
    <w:rsid w:val="009511D2"/>
    <w:rsid w:val="00953969"/>
    <w:rsid w:val="00955C60"/>
    <w:rsid w:val="00957D5B"/>
    <w:rsid w:val="009604AD"/>
    <w:rsid w:val="009610D7"/>
    <w:rsid w:val="009633D7"/>
    <w:rsid w:val="00965A1A"/>
    <w:rsid w:val="0097266E"/>
    <w:rsid w:val="00973034"/>
    <w:rsid w:val="0097434F"/>
    <w:rsid w:val="009744D3"/>
    <w:rsid w:val="009747D9"/>
    <w:rsid w:val="00974D36"/>
    <w:rsid w:val="009760CB"/>
    <w:rsid w:val="00976A48"/>
    <w:rsid w:val="00977A62"/>
    <w:rsid w:val="00977E5B"/>
    <w:rsid w:val="009803A9"/>
    <w:rsid w:val="009809B4"/>
    <w:rsid w:val="00980EE4"/>
    <w:rsid w:val="00981CD3"/>
    <w:rsid w:val="00982344"/>
    <w:rsid w:val="00985C05"/>
    <w:rsid w:val="00985D12"/>
    <w:rsid w:val="009864BD"/>
    <w:rsid w:val="009900FC"/>
    <w:rsid w:val="00990AB9"/>
    <w:rsid w:val="00991A1B"/>
    <w:rsid w:val="00991D34"/>
    <w:rsid w:val="009937A6"/>
    <w:rsid w:val="0099387A"/>
    <w:rsid w:val="00993F45"/>
    <w:rsid w:val="009A3697"/>
    <w:rsid w:val="009A369B"/>
    <w:rsid w:val="009A4A97"/>
    <w:rsid w:val="009A5270"/>
    <w:rsid w:val="009A67A1"/>
    <w:rsid w:val="009B1F61"/>
    <w:rsid w:val="009B345D"/>
    <w:rsid w:val="009B3849"/>
    <w:rsid w:val="009B384E"/>
    <w:rsid w:val="009B55B6"/>
    <w:rsid w:val="009B5D92"/>
    <w:rsid w:val="009B7528"/>
    <w:rsid w:val="009B75B8"/>
    <w:rsid w:val="009C0C26"/>
    <w:rsid w:val="009C2328"/>
    <w:rsid w:val="009C4713"/>
    <w:rsid w:val="009C4D35"/>
    <w:rsid w:val="009C4E5E"/>
    <w:rsid w:val="009C54B6"/>
    <w:rsid w:val="009C63AD"/>
    <w:rsid w:val="009C76F5"/>
    <w:rsid w:val="009D216B"/>
    <w:rsid w:val="009D2AB3"/>
    <w:rsid w:val="009D31FA"/>
    <w:rsid w:val="009D5B09"/>
    <w:rsid w:val="009D670F"/>
    <w:rsid w:val="009D6AC1"/>
    <w:rsid w:val="009D7626"/>
    <w:rsid w:val="009D7FC1"/>
    <w:rsid w:val="009E0929"/>
    <w:rsid w:val="009E0DEE"/>
    <w:rsid w:val="009E23A9"/>
    <w:rsid w:val="009E4288"/>
    <w:rsid w:val="009E42F5"/>
    <w:rsid w:val="009E4A66"/>
    <w:rsid w:val="009E5CEC"/>
    <w:rsid w:val="009E6FF5"/>
    <w:rsid w:val="009F02EA"/>
    <w:rsid w:val="009F14A2"/>
    <w:rsid w:val="009F1F27"/>
    <w:rsid w:val="009F4CE9"/>
    <w:rsid w:val="009F57C8"/>
    <w:rsid w:val="00A00486"/>
    <w:rsid w:val="00A020F9"/>
    <w:rsid w:val="00A02B5D"/>
    <w:rsid w:val="00A02C71"/>
    <w:rsid w:val="00A04019"/>
    <w:rsid w:val="00A0558B"/>
    <w:rsid w:val="00A05CCA"/>
    <w:rsid w:val="00A079A1"/>
    <w:rsid w:val="00A10B15"/>
    <w:rsid w:val="00A11ABB"/>
    <w:rsid w:val="00A12E7C"/>
    <w:rsid w:val="00A13FF7"/>
    <w:rsid w:val="00A14340"/>
    <w:rsid w:val="00A14806"/>
    <w:rsid w:val="00A149AB"/>
    <w:rsid w:val="00A1557F"/>
    <w:rsid w:val="00A15AFF"/>
    <w:rsid w:val="00A15F07"/>
    <w:rsid w:val="00A170E7"/>
    <w:rsid w:val="00A20AEF"/>
    <w:rsid w:val="00A21D43"/>
    <w:rsid w:val="00A23E7E"/>
    <w:rsid w:val="00A24911"/>
    <w:rsid w:val="00A24CFF"/>
    <w:rsid w:val="00A279C8"/>
    <w:rsid w:val="00A27D99"/>
    <w:rsid w:val="00A304DD"/>
    <w:rsid w:val="00A30F0C"/>
    <w:rsid w:val="00A310AB"/>
    <w:rsid w:val="00A326DB"/>
    <w:rsid w:val="00A32A19"/>
    <w:rsid w:val="00A34910"/>
    <w:rsid w:val="00A36E65"/>
    <w:rsid w:val="00A404D5"/>
    <w:rsid w:val="00A42133"/>
    <w:rsid w:val="00A468A4"/>
    <w:rsid w:val="00A46B59"/>
    <w:rsid w:val="00A507CE"/>
    <w:rsid w:val="00A52A92"/>
    <w:rsid w:val="00A5374E"/>
    <w:rsid w:val="00A53D8E"/>
    <w:rsid w:val="00A54B33"/>
    <w:rsid w:val="00A5566B"/>
    <w:rsid w:val="00A55F5C"/>
    <w:rsid w:val="00A567F9"/>
    <w:rsid w:val="00A6076E"/>
    <w:rsid w:val="00A609F2"/>
    <w:rsid w:val="00A61669"/>
    <w:rsid w:val="00A65F92"/>
    <w:rsid w:val="00A67EDA"/>
    <w:rsid w:val="00A71DBF"/>
    <w:rsid w:val="00A73A5C"/>
    <w:rsid w:val="00A73CA0"/>
    <w:rsid w:val="00A77769"/>
    <w:rsid w:val="00A803F8"/>
    <w:rsid w:val="00A83F0C"/>
    <w:rsid w:val="00A85767"/>
    <w:rsid w:val="00A867DD"/>
    <w:rsid w:val="00A90AF7"/>
    <w:rsid w:val="00A91523"/>
    <w:rsid w:val="00A91BB3"/>
    <w:rsid w:val="00A93029"/>
    <w:rsid w:val="00A93CF8"/>
    <w:rsid w:val="00A94402"/>
    <w:rsid w:val="00A95C77"/>
    <w:rsid w:val="00A96DA8"/>
    <w:rsid w:val="00A97575"/>
    <w:rsid w:val="00A97DBF"/>
    <w:rsid w:val="00AA0909"/>
    <w:rsid w:val="00AA2112"/>
    <w:rsid w:val="00AA24C2"/>
    <w:rsid w:val="00AA2E3B"/>
    <w:rsid w:val="00AA35DF"/>
    <w:rsid w:val="00AA4541"/>
    <w:rsid w:val="00AA4776"/>
    <w:rsid w:val="00AA798F"/>
    <w:rsid w:val="00AB2FB0"/>
    <w:rsid w:val="00AB361A"/>
    <w:rsid w:val="00AB3A47"/>
    <w:rsid w:val="00AB3F63"/>
    <w:rsid w:val="00AB48B5"/>
    <w:rsid w:val="00AB7598"/>
    <w:rsid w:val="00AB792A"/>
    <w:rsid w:val="00AB7971"/>
    <w:rsid w:val="00AC25A2"/>
    <w:rsid w:val="00AC347B"/>
    <w:rsid w:val="00AC4FD1"/>
    <w:rsid w:val="00AC59D7"/>
    <w:rsid w:val="00AD10D3"/>
    <w:rsid w:val="00AD1F8A"/>
    <w:rsid w:val="00AD30CB"/>
    <w:rsid w:val="00AD3534"/>
    <w:rsid w:val="00AD35DB"/>
    <w:rsid w:val="00AD4709"/>
    <w:rsid w:val="00AD4887"/>
    <w:rsid w:val="00AD4C07"/>
    <w:rsid w:val="00AD50F6"/>
    <w:rsid w:val="00AD5A31"/>
    <w:rsid w:val="00AD65F8"/>
    <w:rsid w:val="00AD6A22"/>
    <w:rsid w:val="00AD7073"/>
    <w:rsid w:val="00AE07B4"/>
    <w:rsid w:val="00AE0E66"/>
    <w:rsid w:val="00AE1ABB"/>
    <w:rsid w:val="00AE2156"/>
    <w:rsid w:val="00AE2358"/>
    <w:rsid w:val="00AE307D"/>
    <w:rsid w:val="00AE4A1A"/>
    <w:rsid w:val="00AE61D7"/>
    <w:rsid w:val="00AE6CF1"/>
    <w:rsid w:val="00AF1236"/>
    <w:rsid w:val="00AF1CE8"/>
    <w:rsid w:val="00AF3B92"/>
    <w:rsid w:val="00AF40EE"/>
    <w:rsid w:val="00AF4128"/>
    <w:rsid w:val="00AF516C"/>
    <w:rsid w:val="00AF5460"/>
    <w:rsid w:val="00AF558D"/>
    <w:rsid w:val="00B00119"/>
    <w:rsid w:val="00B01F6A"/>
    <w:rsid w:val="00B02C1E"/>
    <w:rsid w:val="00B03426"/>
    <w:rsid w:val="00B04766"/>
    <w:rsid w:val="00B0692A"/>
    <w:rsid w:val="00B07EDF"/>
    <w:rsid w:val="00B10399"/>
    <w:rsid w:val="00B1041C"/>
    <w:rsid w:val="00B13CFD"/>
    <w:rsid w:val="00B16A66"/>
    <w:rsid w:val="00B22DE1"/>
    <w:rsid w:val="00B233C4"/>
    <w:rsid w:val="00B23AE9"/>
    <w:rsid w:val="00B25326"/>
    <w:rsid w:val="00B26B56"/>
    <w:rsid w:val="00B27AB6"/>
    <w:rsid w:val="00B3013F"/>
    <w:rsid w:val="00B30BEE"/>
    <w:rsid w:val="00B30D36"/>
    <w:rsid w:val="00B313E7"/>
    <w:rsid w:val="00B3305C"/>
    <w:rsid w:val="00B33367"/>
    <w:rsid w:val="00B35925"/>
    <w:rsid w:val="00B35A01"/>
    <w:rsid w:val="00B367CB"/>
    <w:rsid w:val="00B370E2"/>
    <w:rsid w:val="00B37900"/>
    <w:rsid w:val="00B413EE"/>
    <w:rsid w:val="00B41C8A"/>
    <w:rsid w:val="00B443D1"/>
    <w:rsid w:val="00B44C46"/>
    <w:rsid w:val="00B46056"/>
    <w:rsid w:val="00B47601"/>
    <w:rsid w:val="00B505DB"/>
    <w:rsid w:val="00B512BD"/>
    <w:rsid w:val="00B517EB"/>
    <w:rsid w:val="00B54587"/>
    <w:rsid w:val="00B545AF"/>
    <w:rsid w:val="00B5545D"/>
    <w:rsid w:val="00B56E9C"/>
    <w:rsid w:val="00B57775"/>
    <w:rsid w:val="00B600F5"/>
    <w:rsid w:val="00B601B9"/>
    <w:rsid w:val="00B60B93"/>
    <w:rsid w:val="00B67A6C"/>
    <w:rsid w:val="00B70759"/>
    <w:rsid w:val="00B70B76"/>
    <w:rsid w:val="00B71BB1"/>
    <w:rsid w:val="00B724BF"/>
    <w:rsid w:val="00B737BA"/>
    <w:rsid w:val="00B74790"/>
    <w:rsid w:val="00B7628A"/>
    <w:rsid w:val="00B7781B"/>
    <w:rsid w:val="00B8094B"/>
    <w:rsid w:val="00B81B76"/>
    <w:rsid w:val="00B825EB"/>
    <w:rsid w:val="00B82C3D"/>
    <w:rsid w:val="00B83F5D"/>
    <w:rsid w:val="00B84A8E"/>
    <w:rsid w:val="00B86F5D"/>
    <w:rsid w:val="00B876D7"/>
    <w:rsid w:val="00B87CA9"/>
    <w:rsid w:val="00B90087"/>
    <w:rsid w:val="00B9065D"/>
    <w:rsid w:val="00B90D5B"/>
    <w:rsid w:val="00B917FD"/>
    <w:rsid w:val="00B929FF"/>
    <w:rsid w:val="00B92A68"/>
    <w:rsid w:val="00B96383"/>
    <w:rsid w:val="00B96AA0"/>
    <w:rsid w:val="00B971F7"/>
    <w:rsid w:val="00BA000A"/>
    <w:rsid w:val="00BA050A"/>
    <w:rsid w:val="00BA2812"/>
    <w:rsid w:val="00BA4314"/>
    <w:rsid w:val="00BA457A"/>
    <w:rsid w:val="00BA466D"/>
    <w:rsid w:val="00BA4CEF"/>
    <w:rsid w:val="00BA5960"/>
    <w:rsid w:val="00BA73E5"/>
    <w:rsid w:val="00BB1DA7"/>
    <w:rsid w:val="00BB2B94"/>
    <w:rsid w:val="00BB361B"/>
    <w:rsid w:val="00BB44EC"/>
    <w:rsid w:val="00BB4C80"/>
    <w:rsid w:val="00BB506B"/>
    <w:rsid w:val="00BB6497"/>
    <w:rsid w:val="00BB68D6"/>
    <w:rsid w:val="00BB6DDF"/>
    <w:rsid w:val="00BC122C"/>
    <w:rsid w:val="00BC255F"/>
    <w:rsid w:val="00BC44E7"/>
    <w:rsid w:val="00BC46DD"/>
    <w:rsid w:val="00BC4727"/>
    <w:rsid w:val="00BC4946"/>
    <w:rsid w:val="00BC7796"/>
    <w:rsid w:val="00BD10D7"/>
    <w:rsid w:val="00BD18BB"/>
    <w:rsid w:val="00BD2360"/>
    <w:rsid w:val="00BD3D5A"/>
    <w:rsid w:val="00BD5DD3"/>
    <w:rsid w:val="00BD7094"/>
    <w:rsid w:val="00BD718E"/>
    <w:rsid w:val="00BE056D"/>
    <w:rsid w:val="00BE0811"/>
    <w:rsid w:val="00BE3E0F"/>
    <w:rsid w:val="00BE3ECB"/>
    <w:rsid w:val="00BE4AB8"/>
    <w:rsid w:val="00BE5953"/>
    <w:rsid w:val="00BE6153"/>
    <w:rsid w:val="00BE61BF"/>
    <w:rsid w:val="00BE6AA9"/>
    <w:rsid w:val="00BF0A43"/>
    <w:rsid w:val="00BF13D7"/>
    <w:rsid w:val="00BF511F"/>
    <w:rsid w:val="00BF629E"/>
    <w:rsid w:val="00BF6D12"/>
    <w:rsid w:val="00BF7A1F"/>
    <w:rsid w:val="00BF7FBE"/>
    <w:rsid w:val="00C01521"/>
    <w:rsid w:val="00C032B0"/>
    <w:rsid w:val="00C07F16"/>
    <w:rsid w:val="00C10EC6"/>
    <w:rsid w:val="00C134C8"/>
    <w:rsid w:val="00C13BE6"/>
    <w:rsid w:val="00C13F03"/>
    <w:rsid w:val="00C1474F"/>
    <w:rsid w:val="00C14A23"/>
    <w:rsid w:val="00C14D71"/>
    <w:rsid w:val="00C16767"/>
    <w:rsid w:val="00C17832"/>
    <w:rsid w:val="00C17893"/>
    <w:rsid w:val="00C21D77"/>
    <w:rsid w:val="00C227DF"/>
    <w:rsid w:val="00C2281A"/>
    <w:rsid w:val="00C251A0"/>
    <w:rsid w:val="00C2770A"/>
    <w:rsid w:val="00C303D0"/>
    <w:rsid w:val="00C3064A"/>
    <w:rsid w:val="00C307C5"/>
    <w:rsid w:val="00C30C12"/>
    <w:rsid w:val="00C31267"/>
    <w:rsid w:val="00C3179F"/>
    <w:rsid w:val="00C32A97"/>
    <w:rsid w:val="00C33778"/>
    <w:rsid w:val="00C339A6"/>
    <w:rsid w:val="00C349B5"/>
    <w:rsid w:val="00C34D54"/>
    <w:rsid w:val="00C3532C"/>
    <w:rsid w:val="00C35443"/>
    <w:rsid w:val="00C36E04"/>
    <w:rsid w:val="00C4065B"/>
    <w:rsid w:val="00C4462B"/>
    <w:rsid w:val="00C44A70"/>
    <w:rsid w:val="00C46E62"/>
    <w:rsid w:val="00C4721C"/>
    <w:rsid w:val="00C476E7"/>
    <w:rsid w:val="00C51DC7"/>
    <w:rsid w:val="00C52677"/>
    <w:rsid w:val="00C52D35"/>
    <w:rsid w:val="00C532B4"/>
    <w:rsid w:val="00C55F76"/>
    <w:rsid w:val="00C5692D"/>
    <w:rsid w:val="00C57483"/>
    <w:rsid w:val="00C579B8"/>
    <w:rsid w:val="00C61672"/>
    <w:rsid w:val="00C644FD"/>
    <w:rsid w:val="00C64680"/>
    <w:rsid w:val="00C653C5"/>
    <w:rsid w:val="00C65BE4"/>
    <w:rsid w:val="00C65C20"/>
    <w:rsid w:val="00C712BD"/>
    <w:rsid w:val="00C7763A"/>
    <w:rsid w:val="00C7793E"/>
    <w:rsid w:val="00C779DA"/>
    <w:rsid w:val="00C8238E"/>
    <w:rsid w:val="00C83508"/>
    <w:rsid w:val="00C837EA"/>
    <w:rsid w:val="00C84E89"/>
    <w:rsid w:val="00C86007"/>
    <w:rsid w:val="00C90010"/>
    <w:rsid w:val="00C9211B"/>
    <w:rsid w:val="00C92D91"/>
    <w:rsid w:val="00C93E85"/>
    <w:rsid w:val="00C96DA3"/>
    <w:rsid w:val="00C972FF"/>
    <w:rsid w:val="00CA078E"/>
    <w:rsid w:val="00CA3C4A"/>
    <w:rsid w:val="00CA3CDE"/>
    <w:rsid w:val="00CA3D2C"/>
    <w:rsid w:val="00CA64F8"/>
    <w:rsid w:val="00CA7403"/>
    <w:rsid w:val="00CA7DE9"/>
    <w:rsid w:val="00CB0186"/>
    <w:rsid w:val="00CB0439"/>
    <w:rsid w:val="00CB1774"/>
    <w:rsid w:val="00CB1C4D"/>
    <w:rsid w:val="00CB2E83"/>
    <w:rsid w:val="00CB38CB"/>
    <w:rsid w:val="00CB40C2"/>
    <w:rsid w:val="00CB7A67"/>
    <w:rsid w:val="00CB7F78"/>
    <w:rsid w:val="00CC11BF"/>
    <w:rsid w:val="00CC1D90"/>
    <w:rsid w:val="00CC2124"/>
    <w:rsid w:val="00CC25F6"/>
    <w:rsid w:val="00CC4045"/>
    <w:rsid w:val="00CD06CB"/>
    <w:rsid w:val="00CD0EEE"/>
    <w:rsid w:val="00CD11C2"/>
    <w:rsid w:val="00CD37E8"/>
    <w:rsid w:val="00CD414E"/>
    <w:rsid w:val="00CD5ACD"/>
    <w:rsid w:val="00CD5D17"/>
    <w:rsid w:val="00CD5DB6"/>
    <w:rsid w:val="00CD7B97"/>
    <w:rsid w:val="00CE1998"/>
    <w:rsid w:val="00CE1FAF"/>
    <w:rsid w:val="00CE2183"/>
    <w:rsid w:val="00CE2642"/>
    <w:rsid w:val="00CE5584"/>
    <w:rsid w:val="00CE59E7"/>
    <w:rsid w:val="00CE6C4B"/>
    <w:rsid w:val="00CE6F8B"/>
    <w:rsid w:val="00CE6FFF"/>
    <w:rsid w:val="00CE773A"/>
    <w:rsid w:val="00CE7DE3"/>
    <w:rsid w:val="00CF1834"/>
    <w:rsid w:val="00CF3A14"/>
    <w:rsid w:val="00CF6210"/>
    <w:rsid w:val="00CF6676"/>
    <w:rsid w:val="00CF6740"/>
    <w:rsid w:val="00D00FA9"/>
    <w:rsid w:val="00D012BC"/>
    <w:rsid w:val="00D01C5C"/>
    <w:rsid w:val="00D04702"/>
    <w:rsid w:val="00D077E0"/>
    <w:rsid w:val="00D11019"/>
    <w:rsid w:val="00D13BB6"/>
    <w:rsid w:val="00D15614"/>
    <w:rsid w:val="00D170E3"/>
    <w:rsid w:val="00D1798B"/>
    <w:rsid w:val="00D209BB"/>
    <w:rsid w:val="00D21655"/>
    <w:rsid w:val="00D2273D"/>
    <w:rsid w:val="00D23982"/>
    <w:rsid w:val="00D2522D"/>
    <w:rsid w:val="00D256C1"/>
    <w:rsid w:val="00D25BEE"/>
    <w:rsid w:val="00D3003B"/>
    <w:rsid w:val="00D305C2"/>
    <w:rsid w:val="00D318C8"/>
    <w:rsid w:val="00D31AE6"/>
    <w:rsid w:val="00D31BA8"/>
    <w:rsid w:val="00D31BAF"/>
    <w:rsid w:val="00D32FF4"/>
    <w:rsid w:val="00D35615"/>
    <w:rsid w:val="00D36601"/>
    <w:rsid w:val="00D373F8"/>
    <w:rsid w:val="00D37C73"/>
    <w:rsid w:val="00D37E02"/>
    <w:rsid w:val="00D40320"/>
    <w:rsid w:val="00D42D61"/>
    <w:rsid w:val="00D43946"/>
    <w:rsid w:val="00D43D58"/>
    <w:rsid w:val="00D45E79"/>
    <w:rsid w:val="00D463AF"/>
    <w:rsid w:val="00D47105"/>
    <w:rsid w:val="00D5078C"/>
    <w:rsid w:val="00D51A2F"/>
    <w:rsid w:val="00D53772"/>
    <w:rsid w:val="00D541D9"/>
    <w:rsid w:val="00D55539"/>
    <w:rsid w:val="00D55756"/>
    <w:rsid w:val="00D57CBD"/>
    <w:rsid w:val="00D619FB"/>
    <w:rsid w:val="00D6205E"/>
    <w:rsid w:val="00D62CB3"/>
    <w:rsid w:val="00D656DE"/>
    <w:rsid w:val="00D67280"/>
    <w:rsid w:val="00D679B6"/>
    <w:rsid w:val="00D67B99"/>
    <w:rsid w:val="00D67DF6"/>
    <w:rsid w:val="00D67F71"/>
    <w:rsid w:val="00D705FB"/>
    <w:rsid w:val="00D710CB"/>
    <w:rsid w:val="00D73A54"/>
    <w:rsid w:val="00D740C3"/>
    <w:rsid w:val="00D74339"/>
    <w:rsid w:val="00D75F57"/>
    <w:rsid w:val="00D76142"/>
    <w:rsid w:val="00D76A79"/>
    <w:rsid w:val="00D800E0"/>
    <w:rsid w:val="00D815D1"/>
    <w:rsid w:val="00D81726"/>
    <w:rsid w:val="00D841EC"/>
    <w:rsid w:val="00D8449D"/>
    <w:rsid w:val="00D849F3"/>
    <w:rsid w:val="00D8587A"/>
    <w:rsid w:val="00D91259"/>
    <w:rsid w:val="00D91F19"/>
    <w:rsid w:val="00D92791"/>
    <w:rsid w:val="00D92FB7"/>
    <w:rsid w:val="00D95EDD"/>
    <w:rsid w:val="00D971E0"/>
    <w:rsid w:val="00DA02A6"/>
    <w:rsid w:val="00DA065C"/>
    <w:rsid w:val="00DA0BD9"/>
    <w:rsid w:val="00DA0C61"/>
    <w:rsid w:val="00DA1328"/>
    <w:rsid w:val="00DA1AFE"/>
    <w:rsid w:val="00DA2422"/>
    <w:rsid w:val="00DA3368"/>
    <w:rsid w:val="00DA3C1F"/>
    <w:rsid w:val="00DA5BE4"/>
    <w:rsid w:val="00DB1313"/>
    <w:rsid w:val="00DB187A"/>
    <w:rsid w:val="00DB28DB"/>
    <w:rsid w:val="00DB35B2"/>
    <w:rsid w:val="00DB3A11"/>
    <w:rsid w:val="00DB41FC"/>
    <w:rsid w:val="00DB7031"/>
    <w:rsid w:val="00DB7E9B"/>
    <w:rsid w:val="00DB7F5A"/>
    <w:rsid w:val="00DC07F1"/>
    <w:rsid w:val="00DC0AD8"/>
    <w:rsid w:val="00DC1300"/>
    <w:rsid w:val="00DC1D16"/>
    <w:rsid w:val="00DC1EB7"/>
    <w:rsid w:val="00DC266B"/>
    <w:rsid w:val="00DC2EBF"/>
    <w:rsid w:val="00DC3C5B"/>
    <w:rsid w:val="00DC4A3E"/>
    <w:rsid w:val="00DC5A7D"/>
    <w:rsid w:val="00DC7BC2"/>
    <w:rsid w:val="00DD2843"/>
    <w:rsid w:val="00DD492D"/>
    <w:rsid w:val="00DD532D"/>
    <w:rsid w:val="00DD6788"/>
    <w:rsid w:val="00DD7E5F"/>
    <w:rsid w:val="00DE019C"/>
    <w:rsid w:val="00DE11D0"/>
    <w:rsid w:val="00DE1D24"/>
    <w:rsid w:val="00DE2264"/>
    <w:rsid w:val="00DE2EB4"/>
    <w:rsid w:val="00DE35DC"/>
    <w:rsid w:val="00DE7315"/>
    <w:rsid w:val="00DF0665"/>
    <w:rsid w:val="00DF2EA1"/>
    <w:rsid w:val="00DF3465"/>
    <w:rsid w:val="00DF3C35"/>
    <w:rsid w:val="00DF5220"/>
    <w:rsid w:val="00DF60FE"/>
    <w:rsid w:val="00DF6F41"/>
    <w:rsid w:val="00DF7106"/>
    <w:rsid w:val="00E00644"/>
    <w:rsid w:val="00E00652"/>
    <w:rsid w:val="00E00E11"/>
    <w:rsid w:val="00E021E8"/>
    <w:rsid w:val="00E0242B"/>
    <w:rsid w:val="00E04010"/>
    <w:rsid w:val="00E045BF"/>
    <w:rsid w:val="00E055F7"/>
    <w:rsid w:val="00E056E3"/>
    <w:rsid w:val="00E10703"/>
    <w:rsid w:val="00E11812"/>
    <w:rsid w:val="00E12D60"/>
    <w:rsid w:val="00E13320"/>
    <w:rsid w:val="00E14149"/>
    <w:rsid w:val="00E161FC"/>
    <w:rsid w:val="00E16ABB"/>
    <w:rsid w:val="00E170B4"/>
    <w:rsid w:val="00E17E92"/>
    <w:rsid w:val="00E20226"/>
    <w:rsid w:val="00E224CD"/>
    <w:rsid w:val="00E2348F"/>
    <w:rsid w:val="00E235B8"/>
    <w:rsid w:val="00E24426"/>
    <w:rsid w:val="00E258E8"/>
    <w:rsid w:val="00E26A09"/>
    <w:rsid w:val="00E3101A"/>
    <w:rsid w:val="00E34EC5"/>
    <w:rsid w:val="00E40793"/>
    <w:rsid w:val="00E42393"/>
    <w:rsid w:val="00E42B3A"/>
    <w:rsid w:val="00E42C2C"/>
    <w:rsid w:val="00E44047"/>
    <w:rsid w:val="00E445D7"/>
    <w:rsid w:val="00E450BE"/>
    <w:rsid w:val="00E508D4"/>
    <w:rsid w:val="00E51E8E"/>
    <w:rsid w:val="00E52894"/>
    <w:rsid w:val="00E56E84"/>
    <w:rsid w:val="00E639E5"/>
    <w:rsid w:val="00E66A3E"/>
    <w:rsid w:val="00E67010"/>
    <w:rsid w:val="00E6791F"/>
    <w:rsid w:val="00E70A58"/>
    <w:rsid w:val="00E713D7"/>
    <w:rsid w:val="00E71B9F"/>
    <w:rsid w:val="00E71ECD"/>
    <w:rsid w:val="00E7309B"/>
    <w:rsid w:val="00E73CB5"/>
    <w:rsid w:val="00E74D26"/>
    <w:rsid w:val="00E751FC"/>
    <w:rsid w:val="00E762B3"/>
    <w:rsid w:val="00E76F57"/>
    <w:rsid w:val="00E7729E"/>
    <w:rsid w:val="00E82765"/>
    <w:rsid w:val="00E839DB"/>
    <w:rsid w:val="00E84E0B"/>
    <w:rsid w:val="00E855A5"/>
    <w:rsid w:val="00E868BC"/>
    <w:rsid w:val="00E91039"/>
    <w:rsid w:val="00E920DD"/>
    <w:rsid w:val="00E927DE"/>
    <w:rsid w:val="00E928A1"/>
    <w:rsid w:val="00E94FF7"/>
    <w:rsid w:val="00E9614D"/>
    <w:rsid w:val="00EA12F8"/>
    <w:rsid w:val="00EA196E"/>
    <w:rsid w:val="00EA1C32"/>
    <w:rsid w:val="00EA491B"/>
    <w:rsid w:val="00EA4DF2"/>
    <w:rsid w:val="00EB28FC"/>
    <w:rsid w:val="00EB2E1F"/>
    <w:rsid w:val="00EB3E82"/>
    <w:rsid w:val="00EB457B"/>
    <w:rsid w:val="00EB4B45"/>
    <w:rsid w:val="00EB5525"/>
    <w:rsid w:val="00EB5D76"/>
    <w:rsid w:val="00EB69C2"/>
    <w:rsid w:val="00EC0547"/>
    <w:rsid w:val="00EC0A10"/>
    <w:rsid w:val="00EC2FA6"/>
    <w:rsid w:val="00EC325C"/>
    <w:rsid w:val="00EC3871"/>
    <w:rsid w:val="00EC4A43"/>
    <w:rsid w:val="00EC4F74"/>
    <w:rsid w:val="00EC5859"/>
    <w:rsid w:val="00EC596E"/>
    <w:rsid w:val="00EC62F4"/>
    <w:rsid w:val="00EC680A"/>
    <w:rsid w:val="00EC7060"/>
    <w:rsid w:val="00EC7433"/>
    <w:rsid w:val="00ED0826"/>
    <w:rsid w:val="00ED1D02"/>
    <w:rsid w:val="00ED1E19"/>
    <w:rsid w:val="00ED47FC"/>
    <w:rsid w:val="00ED5D9E"/>
    <w:rsid w:val="00ED7223"/>
    <w:rsid w:val="00EE281F"/>
    <w:rsid w:val="00EE283C"/>
    <w:rsid w:val="00EE4808"/>
    <w:rsid w:val="00EE4AC8"/>
    <w:rsid w:val="00EE6859"/>
    <w:rsid w:val="00EE6FF5"/>
    <w:rsid w:val="00EE70A4"/>
    <w:rsid w:val="00EF03BF"/>
    <w:rsid w:val="00EF12EE"/>
    <w:rsid w:val="00EF32C3"/>
    <w:rsid w:val="00EF3EFA"/>
    <w:rsid w:val="00EF4E02"/>
    <w:rsid w:val="00EF6B42"/>
    <w:rsid w:val="00F0117B"/>
    <w:rsid w:val="00F03961"/>
    <w:rsid w:val="00F03ADC"/>
    <w:rsid w:val="00F04FC4"/>
    <w:rsid w:val="00F07122"/>
    <w:rsid w:val="00F107B8"/>
    <w:rsid w:val="00F10B11"/>
    <w:rsid w:val="00F11EE3"/>
    <w:rsid w:val="00F121AF"/>
    <w:rsid w:val="00F12941"/>
    <w:rsid w:val="00F12A67"/>
    <w:rsid w:val="00F136E2"/>
    <w:rsid w:val="00F14944"/>
    <w:rsid w:val="00F149C9"/>
    <w:rsid w:val="00F16BA6"/>
    <w:rsid w:val="00F17067"/>
    <w:rsid w:val="00F202FA"/>
    <w:rsid w:val="00F2281D"/>
    <w:rsid w:val="00F22A3E"/>
    <w:rsid w:val="00F22A60"/>
    <w:rsid w:val="00F23B82"/>
    <w:rsid w:val="00F24E8D"/>
    <w:rsid w:val="00F25ADC"/>
    <w:rsid w:val="00F25CDF"/>
    <w:rsid w:val="00F260A8"/>
    <w:rsid w:val="00F26346"/>
    <w:rsid w:val="00F26927"/>
    <w:rsid w:val="00F27BB1"/>
    <w:rsid w:val="00F323EC"/>
    <w:rsid w:val="00F32B07"/>
    <w:rsid w:val="00F33550"/>
    <w:rsid w:val="00F349A4"/>
    <w:rsid w:val="00F35769"/>
    <w:rsid w:val="00F37FA6"/>
    <w:rsid w:val="00F37FCA"/>
    <w:rsid w:val="00F42ED8"/>
    <w:rsid w:val="00F43BA5"/>
    <w:rsid w:val="00F44328"/>
    <w:rsid w:val="00F4538A"/>
    <w:rsid w:val="00F46E11"/>
    <w:rsid w:val="00F473F0"/>
    <w:rsid w:val="00F51861"/>
    <w:rsid w:val="00F52BA2"/>
    <w:rsid w:val="00F53D8F"/>
    <w:rsid w:val="00F573AE"/>
    <w:rsid w:val="00F60B71"/>
    <w:rsid w:val="00F618C8"/>
    <w:rsid w:val="00F6429B"/>
    <w:rsid w:val="00F6652C"/>
    <w:rsid w:val="00F67E19"/>
    <w:rsid w:val="00F72120"/>
    <w:rsid w:val="00F7363A"/>
    <w:rsid w:val="00F7417D"/>
    <w:rsid w:val="00F74C4D"/>
    <w:rsid w:val="00F76EF4"/>
    <w:rsid w:val="00F81A46"/>
    <w:rsid w:val="00F82F26"/>
    <w:rsid w:val="00F846E2"/>
    <w:rsid w:val="00F8487E"/>
    <w:rsid w:val="00F84C14"/>
    <w:rsid w:val="00F857B2"/>
    <w:rsid w:val="00F86B0C"/>
    <w:rsid w:val="00F87E55"/>
    <w:rsid w:val="00F87EB5"/>
    <w:rsid w:val="00F90CE7"/>
    <w:rsid w:val="00F954EB"/>
    <w:rsid w:val="00F95DDB"/>
    <w:rsid w:val="00F97171"/>
    <w:rsid w:val="00FA0145"/>
    <w:rsid w:val="00FA13C9"/>
    <w:rsid w:val="00FA1C56"/>
    <w:rsid w:val="00FA2542"/>
    <w:rsid w:val="00FA2686"/>
    <w:rsid w:val="00FA36E5"/>
    <w:rsid w:val="00FA5AFD"/>
    <w:rsid w:val="00FA694B"/>
    <w:rsid w:val="00FB0845"/>
    <w:rsid w:val="00FB08E7"/>
    <w:rsid w:val="00FB0EED"/>
    <w:rsid w:val="00FB1297"/>
    <w:rsid w:val="00FB2768"/>
    <w:rsid w:val="00FB278F"/>
    <w:rsid w:val="00FB416F"/>
    <w:rsid w:val="00FB48CC"/>
    <w:rsid w:val="00FB6234"/>
    <w:rsid w:val="00FB7524"/>
    <w:rsid w:val="00FB7D14"/>
    <w:rsid w:val="00FC01E6"/>
    <w:rsid w:val="00FC0D64"/>
    <w:rsid w:val="00FC16CF"/>
    <w:rsid w:val="00FC241A"/>
    <w:rsid w:val="00FC42CB"/>
    <w:rsid w:val="00FC4B9B"/>
    <w:rsid w:val="00FC6297"/>
    <w:rsid w:val="00FD06A9"/>
    <w:rsid w:val="00FD199B"/>
    <w:rsid w:val="00FD326D"/>
    <w:rsid w:val="00FD32E6"/>
    <w:rsid w:val="00FD38BD"/>
    <w:rsid w:val="00FD3CFC"/>
    <w:rsid w:val="00FD4E24"/>
    <w:rsid w:val="00FE09A6"/>
    <w:rsid w:val="00FE16B4"/>
    <w:rsid w:val="00FE2169"/>
    <w:rsid w:val="00FE329B"/>
    <w:rsid w:val="00FE3557"/>
    <w:rsid w:val="00FE38B4"/>
    <w:rsid w:val="00FE70B2"/>
    <w:rsid w:val="00FE7280"/>
    <w:rsid w:val="00FF079B"/>
    <w:rsid w:val="00FF0D9E"/>
    <w:rsid w:val="00FF11C9"/>
    <w:rsid w:val="00FF13F1"/>
    <w:rsid w:val="00FF3138"/>
    <w:rsid w:val="00FF3DFD"/>
    <w:rsid w:val="00FF700C"/>
    <w:rsid w:val="00FF7E1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E25719"/>
  <w15:docId w15:val="{D8E839BB-A19B-4B98-AF52-0F94A13A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598"/>
    <w:rPr>
      <w:rFonts w:ascii="Times New Roman" w:eastAsia="Times New Roman" w:hAnsi="Times New Roman"/>
      <w:sz w:val="24"/>
      <w:szCs w:val="24"/>
    </w:rPr>
  </w:style>
  <w:style w:type="paragraph" w:styleId="Heading1">
    <w:name w:val="heading 1"/>
    <w:basedOn w:val="Normal"/>
    <w:next w:val="Normal"/>
    <w:link w:val="Heading1Char"/>
    <w:uiPriority w:val="9"/>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uiPriority w:val="9"/>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uiPriority w:val="9"/>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20"/>
    <w:qFormat/>
    <w:locked/>
    <w:rsid w:val="007018FB"/>
    <w:rPr>
      <w:rFonts w:cs="Times New Roman"/>
      <w:i/>
    </w:rPr>
  </w:style>
  <w:style w:type="paragraph" w:customStyle="1" w:styleId="Pagrindinistekstas1">
    <w:name w:val="Pagrindinis tekstas1"/>
    <w:basedOn w:val="Normal"/>
    <w:uiPriority w:val="99"/>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NormalWeb">
    <w:name w:val="Normal (Web)"/>
    <w:basedOn w:val="Normal"/>
    <w:uiPriority w:val="99"/>
    <w:unhideWhenUsed/>
    <w:rsid w:val="009E42F5"/>
    <w:pPr>
      <w:spacing w:before="100" w:beforeAutospacing="1" w:after="100" w:afterAutospacing="1"/>
    </w:pPr>
    <w:rPr>
      <w:lang w:val="en-US" w:eastAsia="en-US"/>
    </w:rPr>
  </w:style>
  <w:style w:type="paragraph" w:customStyle="1" w:styleId="ListParagraph1">
    <w:name w:val="List Paragraph1"/>
    <w:basedOn w:val="Normal"/>
    <w:uiPriority w:val="34"/>
    <w:qFormat/>
    <w:rsid w:val="00A93CF8"/>
    <w:pPr>
      <w:ind w:left="1296"/>
    </w:pPr>
  </w:style>
  <w:style w:type="paragraph" w:customStyle="1" w:styleId="m2909563887741727047gmail-m7218958369796448411m-6998163615760515280gmail-m-3093662141417344339msolistparagraph">
    <w:name w:val="m_2909563887741727047gmail-m_7218958369796448411m_-6998163615760515280gmail-m_-3093662141417344339msolistparagraph"/>
    <w:basedOn w:val="Normal"/>
    <w:rsid w:val="00151AB6"/>
    <w:pPr>
      <w:spacing w:before="100" w:beforeAutospacing="1" w:after="100" w:afterAutospacing="1"/>
    </w:pPr>
  </w:style>
  <w:style w:type="paragraph" w:customStyle="1" w:styleId="MediumGrid21">
    <w:name w:val="Medium Grid 21"/>
    <w:uiPriority w:val="1"/>
    <w:semiHidden/>
    <w:qFormat/>
    <w:rsid w:val="004201F8"/>
    <w:rPr>
      <w:rFonts w:ascii="Times New Roman" w:eastAsia="Times New Roman" w:hAnsi="Times New Roman"/>
      <w:sz w:val="24"/>
      <w:szCs w:val="24"/>
    </w:rPr>
  </w:style>
  <w:style w:type="paragraph" w:customStyle="1" w:styleId="gmail-msolistparagraph">
    <w:name w:val="gmail-msolistparagraph"/>
    <w:basedOn w:val="Normal"/>
    <w:rsid w:val="009058B0"/>
    <w:pPr>
      <w:spacing w:before="100" w:beforeAutospacing="1" w:after="100" w:afterAutospacing="1"/>
    </w:pPr>
  </w:style>
  <w:style w:type="paragraph" w:customStyle="1" w:styleId="m-2762513247344711125default">
    <w:name w:val="m_-2762513247344711125default"/>
    <w:basedOn w:val="Normal"/>
    <w:rsid w:val="001529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9274">
      <w:bodyDiv w:val="1"/>
      <w:marLeft w:val="0"/>
      <w:marRight w:val="0"/>
      <w:marTop w:val="0"/>
      <w:marBottom w:val="0"/>
      <w:divBdr>
        <w:top w:val="none" w:sz="0" w:space="0" w:color="auto"/>
        <w:left w:val="none" w:sz="0" w:space="0" w:color="auto"/>
        <w:bottom w:val="none" w:sz="0" w:space="0" w:color="auto"/>
        <w:right w:val="none" w:sz="0" w:space="0" w:color="auto"/>
      </w:divBdr>
    </w:div>
    <w:div w:id="131144448">
      <w:bodyDiv w:val="1"/>
      <w:marLeft w:val="0"/>
      <w:marRight w:val="0"/>
      <w:marTop w:val="0"/>
      <w:marBottom w:val="0"/>
      <w:divBdr>
        <w:top w:val="none" w:sz="0" w:space="0" w:color="auto"/>
        <w:left w:val="none" w:sz="0" w:space="0" w:color="auto"/>
        <w:bottom w:val="none" w:sz="0" w:space="0" w:color="auto"/>
        <w:right w:val="none" w:sz="0" w:space="0" w:color="auto"/>
      </w:divBdr>
    </w:div>
    <w:div w:id="275529841">
      <w:bodyDiv w:val="1"/>
      <w:marLeft w:val="0"/>
      <w:marRight w:val="0"/>
      <w:marTop w:val="0"/>
      <w:marBottom w:val="0"/>
      <w:divBdr>
        <w:top w:val="none" w:sz="0" w:space="0" w:color="auto"/>
        <w:left w:val="none" w:sz="0" w:space="0" w:color="auto"/>
        <w:bottom w:val="none" w:sz="0" w:space="0" w:color="auto"/>
        <w:right w:val="none" w:sz="0" w:space="0" w:color="auto"/>
      </w:divBdr>
    </w:div>
    <w:div w:id="352154641">
      <w:bodyDiv w:val="1"/>
      <w:marLeft w:val="0"/>
      <w:marRight w:val="0"/>
      <w:marTop w:val="0"/>
      <w:marBottom w:val="0"/>
      <w:divBdr>
        <w:top w:val="none" w:sz="0" w:space="0" w:color="auto"/>
        <w:left w:val="none" w:sz="0" w:space="0" w:color="auto"/>
        <w:bottom w:val="none" w:sz="0" w:space="0" w:color="auto"/>
        <w:right w:val="none" w:sz="0" w:space="0" w:color="auto"/>
      </w:divBdr>
    </w:div>
    <w:div w:id="386421574">
      <w:bodyDiv w:val="1"/>
      <w:marLeft w:val="0"/>
      <w:marRight w:val="0"/>
      <w:marTop w:val="0"/>
      <w:marBottom w:val="0"/>
      <w:divBdr>
        <w:top w:val="none" w:sz="0" w:space="0" w:color="auto"/>
        <w:left w:val="none" w:sz="0" w:space="0" w:color="auto"/>
        <w:bottom w:val="none" w:sz="0" w:space="0" w:color="auto"/>
        <w:right w:val="none" w:sz="0" w:space="0" w:color="auto"/>
      </w:divBdr>
    </w:div>
    <w:div w:id="459956926">
      <w:bodyDiv w:val="1"/>
      <w:marLeft w:val="0"/>
      <w:marRight w:val="0"/>
      <w:marTop w:val="0"/>
      <w:marBottom w:val="0"/>
      <w:divBdr>
        <w:top w:val="none" w:sz="0" w:space="0" w:color="auto"/>
        <w:left w:val="none" w:sz="0" w:space="0" w:color="auto"/>
        <w:bottom w:val="none" w:sz="0" w:space="0" w:color="auto"/>
        <w:right w:val="none" w:sz="0" w:space="0" w:color="auto"/>
      </w:divBdr>
    </w:div>
    <w:div w:id="471556766">
      <w:bodyDiv w:val="1"/>
      <w:marLeft w:val="0"/>
      <w:marRight w:val="0"/>
      <w:marTop w:val="0"/>
      <w:marBottom w:val="0"/>
      <w:divBdr>
        <w:top w:val="none" w:sz="0" w:space="0" w:color="auto"/>
        <w:left w:val="none" w:sz="0" w:space="0" w:color="auto"/>
        <w:bottom w:val="none" w:sz="0" w:space="0" w:color="auto"/>
        <w:right w:val="none" w:sz="0" w:space="0" w:color="auto"/>
      </w:divBdr>
    </w:div>
    <w:div w:id="510027361">
      <w:bodyDiv w:val="1"/>
      <w:marLeft w:val="0"/>
      <w:marRight w:val="0"/>
      <w:marTop w:val="0"/>
      <w:marBottom w:val="0"/>
      <w:divBdr>
        <w:top w:val="none" w:sz="0" w:space="0" w:color="auto"/>
        <w:left w:val="none" w:sz="0" w:space="0" w:color="auto"/>
        <w:bottom w:val="none" w:sz="0" w:space="0" w:color="auto"/>
        <w:right w:val="none" w:sz="0" w:space="0" w:color="auto"/>
      </w:divBdr>
    </w:div>
    <w:div w:id="514534318">
      <w:bodyDiv w:val="1"/>
      <w:marLeft w:val="0"/>
      <w:marRight w:val="0"/>
      <w:marTop w:val="0"/>
      <w:marBottom w:val="0"/>
      <w:divBdr>
        <w:top w:val="none" w:sz="0" w:space="0" w:color="auto"/>
        <w:left w:val="none" w:sz="0" w:space="0" w:color="auto"/>
        <w:bottom w:val="none" w:sz="0" w:space="0" w:color="auto"/>
        <w:right w:val="none" w:sz="0" w:space="0" w:color="auto"/>
      </w:divBdr>
    </w:div>
    <w:div w:id="534660241">
      <w:bodyDiv w:val="1"/>
      <w:marLeft w:val="0"/>
      <w:marRight w:val="0"/>
      <w:marTop w:val="0"/>
      <w:marBottom w:val="0"/>
      <w:divBdr>
        <w:top w:val="none" w:sz="0" w:space="0" w:color="auto"/>
        <w:left w:val="none" w:sz="0" w:space="0" w:color="auto"/>
        <w:bottom w:val="none" w:sz="0" w:space="0" w:color="auto"/>
        <w:right w:val="none" w:sz="0" w:space="0" w:color="auto"/>
      </w:divBdr>
    </w:div>
    <w:div w:id="543712469">
      <w:bodyDiv w:val="1"/>
      <w:marLeft w:val="0"/>
      <w:marRight w:val="0"/>
      <w:marTop w:val="0"/>
      <w:marBottom w:val="0"/>
      <w:divBdr>
        <w:top w:val="none" w:sz="0" w:space="0" w:color="auto"/>
        <w:left w:val="none" w:sz="0" w:space="0" w:color="auto"/>
        <w:bottom w:val="none" w:sz="0" w:space="0" w:color="auto"/>
        <w:right w:val="none" w:sz="0" w:space="0" w:color="auto"/>
      </w:divBdr>
    </w:div>
    <w:div w:id="650401202">
      <w:bodyDiv w:val="1"/>
      <w:marLeft w:val="0"/>
      <w:marRight w:val="0"/>
      <w:marTop w:val="0"/>
      <w:marBottom w:val="0"/>
      <w:divBdr>
        <w:top w:val="none" w:sz="0" w:space="0" w:color="auto"/>
        <w:left w:val="none" w:sz="0" w:space="0" w:color="auto"/>
        <w:bottom w:val="none" w:sz="0" w:space="0" w:color="auto"/>
        <w:right w:val="none" w:sz="0" w:space="0" w:color="auto"/>
      </w:divBdr>
    </w:div>
    <w:div w:id="652150207">
      <w:bodyDiv w:val="1"/>
      <w:marLeft w:val="0"/>
      <w:marRight w:val="0"/>
      <w:marTop w:val="0"/>
      <w:marBottom w:val="0"/>
      <w:divBdr>
        <w:top w:val="none" w:sz="0" w:space="0" w:color="auto"/>
        <w:left w:val="none" w:sz="0" w:space="0" w:color="auto"/>
        <w:bottom w:val="none" w:sz="0" w:space="0" w:color="auto"/>
        <w:right w:val="none" w:sz="0" w:space="0" w:color="auto"/>
      </w:divBdr>
    </w:div>
    <w:div w:id="780346110">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98052021">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85091249">
      <w:bodyDiv w:val="1"/>
      <w:marLeft w:val="0"/>
      <w:marRight w:val="0"/>
      <w:marTop w:val="0"/>
      <w:marBottom w:val="0"/>
      <w:divBdr>
        <w:top w:val="none" w:sz="0" w:space="0" w:color="auto"/>
        <w:left w:val="none" w:sz="0" w:space="0" w:color="auto"/>
        <w:bottom w:val="none" w:sz="0" w:space="0" w:color="auto"/>
        <w:right w:val="none" w:sz="0" w:space="0" w:color="auto"/>
      </w:divBdr>
    </w:div>
    <w:div w:id="1080717249">
      <w:bodyDiv w:val="1"/>
      <w:marLeft w:val="0"/>
      <w:marRight w:val="0"/>
      <w:marTop w:val="0"/>
      <w:marBottom w:val="0"/>
      <w:divBdr>
        <w:top w:val="none" w:sz="0" w:space="0" w:color="auto"/>
        <w:left w:val="none" w:sz="0" w:space="0" w:color="auto"/>
        <w:bottom w:val="none" w:sz="0" w:space="0" w:color="auto"/>
        <w:right w:val="none" w:sz="0" w:space="0" w:color="auto"/>
      </w:divBdr>
    </w:div>
    <w:div w:id="1088313587">
      <w:bodyDiv w:val="1"/>
      <w:marLeft w:val="0"/>
      <w:marRight w:val="0"/>
      <w:marTop w:val="0"/>
      <w:marBottom w:val="0"/>
      <w:divBdr>
        <w:top w:val="none" w:sz="0" w:space="0" w:color="auto"/>
        <w:left w:val="none" w:sz="0" w:space="0" w:color="auto"/>
        <w:bottom w:val="none" w:sz="0" w:space="0" w:color="auto"/>
        <w:right w:val="none" w:sz="0" w:space="0" w:color="auto"/>
      </w:divBdr>
    </w:div>
    <w:div w:id="1112552718">
      <w:bodyDiv w:val="1"/>
      <w:marLeft w:val="0"/>
      <w:marRight w:val="0"/>
      <w:marTop w:val="0"/>
      <w:marBottom w:val="0"/>
      <w:divBdr>
        <w:top w:val="none" w:sz="0" w:space="0" w:color="auto"/>
        <w:left w:val="none" w:sz="0" w:space="0" w:color="auto"/>
        <w:bottom w:val="none" w:sz="0" w:space="0" w:color="auto"/>
        <w:right w:val="none" w:sz="0" w:space="0" w:color="auto"/>
      </w:divBdr>
      <w:divsChild>
        <w:div w:id="1862622646">
          <w:marLeft w:val="-7"/>
          <w:marRight w:val="0"/>
          <w:marTop w:val="0"/>
          <w:marBottom w:val="0"/>
          <w:divBdr>
            <w:top w:val="none" w:sz="0" w:space="0" w:color="auto"/>
            <w:left w:val="none" w:sz="0" w:space="0" w:color="auto"/>
            <w:bottom w:val="none" w:sz="0" w:space="0" w:color="auto"/>
            <w:right w:val="none" w:sz="0" w:space="0" w:color="auto"/>
          </w:divBdr>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79541833">
      <w:bodyDiv w:val="1"/>
      <w:marLeft w:val="0"/>
      <w:marRight w:val="0"/>
      <w:marTop w:val="0"/>
      <w:marBottom w:val="0"/>
      <w:divBdr>
        <w:top w:val="none" w:sz="0" w:space="0" w:color="auto"/>
        <w:left w:val="none" w:sz="0" w:space="0" w:color="auto"/>
        <w:bottom w:val="none" w:sz="0" w:space="0" w:color="auto"/>
        <w:right w:val="none" w:sz="0" w:space="0" w:color="auto"/>
      </w:divBdr>
    </w:div>
    <w:div w:id="1189374443">
      <w:bodyDiv w:val="1"/>
      <w:marLeft w:val="0"/>
      <w:marRight w:val="0"/>
      <w:marTop w:val="0"/>
      <w:marBottom w:val="0"/>
      <w:divBdr>
        <w:top w:val="none" w:sz="0" w:space="0" w:color="auto"/>
        <w:left w:val="none" w:sz="0" w:space="0" w:color="auto"/>
        <w:bottom w:val="none" w:sz="0" w:space="0" w:color="auto"/>
        <w:right w:val="none" w:sz="0" w:space="0" w:color="auto"/>
      </w:divBdr>
    </w:div>
    <w:div w:id="1293251387">
      <w:bodyDiv w:val="1"/>
      <w:marLeft w:val="0"/>
      <w:marRight w:val="0"/>
      <w:marTop w:val="0"/>
      <w:marBottom w:val="0"/>
      <w:divBdr>
        <w:top w:val="none" w:sz="0" w:space="0" w:color="auto"/>
        <w:left w:val="none" w:sz="0" w:space="0" w:color="auto"/>
        <w:bottom w:val="none" w:sz="0" w:space="0" w:color="auto"/>
        <w:right w:val="none" w:sz="0" w:space="0" w:color="auto"/>
      </w:divBdr>
    </w:div>
    <w:div w:id="1307782873">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52442670">
      <w:bodyDiv w:val="1"/>
      <w:marLeft w:val="0"/>
      <w:marRight w:val="0"/>
      <w:marTop w:val="0"/>
      <w:marBottom w:val="0"/>
      <w:divBdr>
        <w:top w:val="none" w:sz="0" w:space="0" w:color="auto"/>
        <w:left w:val="none" w:sz="0" w:space="0" w:color="auto"/>
        <w:bottom w:val="none" w:sz="0" w:space="0" w:color="auto"/>
        <w:right w:val="none" w:sz="0" w:space="0" w:color="auto"/>
      </w:divBdr>
    </w:div>
    <w:div w:id="1871453528">
      <w:bodyDiv w:val="1"/>
      <w:marLeft w:val="0"/>
      <w:marRight w:val="0"/>
      <w:marTop w:val="0"/>
      <w:marBottom w:val="0"/>
      <w:divBdr>
        <w:top w:val="none" w:sz="0" w:space="0" w:color="auto"/>
        <w:left w:val="none" w:sz="0" w:space="0" w:color="auto"/>
        <w:bottom w:val="none" w:sz="0" w:space="0" w:color="auto"/>
        <w:right w:val="none" w:sz="0" w:space="0" w:color="auto"/>
      </w:divBdr>
      <w:divsChild>
        <w:div w:id="2021663439">
          <w:marLeft w:val="-7"/>
          <w:marRight w:val="0"/>
          <w:marTop w:val="0"/>
          <w:marBottom w:val="0"/>
          <w:divBdr>
            <w:top w:val="none" w:sz="0" w:space="0" w:color="auto"/>
            <w:left w:val="none" w:sz="0" w:space="0" w:color="auto"/>
            <w:bottom w:val="none" w:sz="0" w:space="0" w:color="auto"/>
            <w:right w:val="none" w:sz="0" w:space="0" w:color="auto"/>
          </w:divBdr>
        </w:div>
      </w:divsChild>
    </w:div>
    <w:div w:id="1904098075">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5CD9-0BBA-4CA4-B848-2074723E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48</Pages>
  <Words>62633</Words>
  <Characters>35701</Characters>
  <Application>Microsoft Office Word</Application>
  <DocSecurity>0</DocSecurity>
  <Lines>297</Lines>
  <Paragraphs>196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98138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12</cp:revision>
  <cp:lastPrinted>2018-11-12T13:01:00Z</cp:lastPrinted>
  <dcterms:created xsi:type="dcterms:W3CDTF">2019-06-04T11:45:00Z</dcterms:created>
  <dcterms:modified xsi:type="dcterms:W3CDTF">2020-12-28T12:09:00Z</dcterms:modified>
</cp:coreProperties>
</file>