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6D07A7" w:rsidRDefault="00CE2642" w:rsidP="009E46C2">
      <w:pPr>
        <w:widowControl w:val="0"/>
        <w:rPr>
          <w:rFonts w:eastAsia="Calibri"/>
          <w:i/>
          <w:iCs/>
          <w:lang w:eastAsia="en-US"/>
        </w:rPr>
      </w:pPr>
    </w:p>
    <w:p w:rsidR="00F27BB1" w:rsidRPr="006D07A7" w:rsidRDefault="00F27BB1" w:rsidP="009E46C2">
      <w:pPr>
        <w:widowControl w:val="0"/>
        <w:rPr>
          <w:rFonts w:eastAsia="Calibri"/>
          <w:i/>
          <w:iCs/>
          <w:lang w:eastAsia="en-US"/>
        </w:rPr>
      </w:pPr>
    </w:p>
    <w:p w:rsidR="00CE2642" w:rsidRPr="006D07A7" w:rsidRDefault="009062CB" w:rsidP="009E46C2">
      <w:pPr>
        <w:widowControl w:val="0"/>
        <w:rPr>
          <w:b/>
          <w:bCs/>
          <w:sz w:val="28"/>
          <w:szCs w:val="28"/>
          <w:lang w:val="pt-BR"/>
        </w:rPr>
      </w:pPr>
      <w:r w:rsidRPr="006D07A7">
        <w:rPr>
          <w:b/>
          <w:bCs/>
          <w:sz w:val="28"/>
          <w:szCs w:val="28"/>
          <w:lang w:val="pt-BR"/>
        </w:rPr>
        <w:t>SUVIRINTOJO MODULINĖ PROFESINIO MOKYMO PROGRAMA</w:t>
      </w:r>
    </w:p>
    <w:p w:rsidR="007D379A" w:rsidRPr="006D07A7" w:rsidRDefault="007D379A" w:rsidP="009E46C2">
      <w:pPr>
        <w:widowControl w:val="0"/>
        <w:rPr>
          <w:bCs/>
          <w:lang w:val="pt-BR"/>
        </w:rPr>
      </w:pPr>
    </w:p>
    <w:p w:rsidR="00CE2642" w:rsidRPr="006D07A7" w:rsidRDefault="00CE2642" w:rsidP="009E46C2">
      <w:pPr>
        <w:widowControl w:val="0"/>
        <w:rPr>
          <w:i/>
          <w:sz w:val="20"/>
          <w:szCs w:val="20"/>
        </w:rPr>
      </w:pPr>
      <w:r w:rsidRPr="006D07A7">
        <w:rPr>
          <w:i/>
          <w:sz w:val="20"/>
          <w:szCs w:val="20"/>
        </w:rPr>
        <w:t>(</w:t>
      </w:r>
      <w:r w:rsidR="00F86B0C" w:rsidRPr="006D07A7">
        <w:rPr>
          <w:i/>
          <w:sz w:val="20"/>
          <w:szCs w:val="20"/>
        </w:rPr>
        <w:t>P</w:t>
      </w:r>
      <w:r w:rsidR="006D27A7" w:rsidRPr="006D07A7">
        <w:rPr>
          <w:i/>
          <w:sz w:val="20"/>
          <w:szCs w:val="20"/>
        </w:rPr>
        <w:t>rogramos</w:t>
      </w:r>
      <w:r w:rsidR="007F42DE" w:rsidRPr="006D07A7">
        <w:rPr>
          <w:i/>
          <w:sz w:val="20"/>
          <w:szCs w:val="20"/>
        </w:rPr>
        <w:t xml:space="preserve"> </w:t>
      </w:r>
      <w:r w:rsidRPr="006D07A7">
        <w:rPr>
          <w:i/>
          <w:sz w:val="20"/>
          <w:szCs w:val="20"/>
        </w:rPr>
        <w:t>pavadinimas)</w:t>
      </w:r>
    </w:p>
    <w:p w:rsidR="00CE2642" w:rsidRPr="006D07A7" w:rsidRDefault="00CE2642" w:rsidP="009E46C2">
      <w:pPr>
        <w:widowControl w:val="0"/>
        <w:rPr>
          <w:lang w:val="pt-BR"/>
        </w:rPr>
      </w:pPr>
    </w:p>
    <w:p w:rsidR="00552085" w:rsidRPr="006D07A7" w:rsidRDefault="00552085" w:rsidP="009E46C2">
      <w:pPr>
        <w:widowControl w:val="0"/>
        <w:rPr>
          <w:lang w:val="pt-BR"/>
        </w:rPr>
      </w:pPr>
    </w:p>
    <w:p w:rsidR="00552085" w:rsidRPr="006D07A7" w:rsidRDefault="00552085" w:rsidP="009E46C2">
      <w:pPr>
        <w:widowControl w:val="0"/>
        <w:rPr>
          <w:lang w:val="pt-BR"/>
        </w:rPr>
      </w:pPr>
    </w:p>
    <w:p w:rsidR="007A12DC" w:rsidRPr="006D07A7" w:rsidRDefault="007A12DC" w:rsidP="009E46C2">
      <w:pPr>
        <w:widowControl w:val="0"/>
      </w:pPr>
      <w:r w:rsidRPr="006D07A7">
        <w:t>Programos valstybinis kodas ir apimtis mokymosi kreditais:</w:t>
      </w:r>
    </w:p>
    <w:p w:rsidR="007A12DC" w:rsidRPr="006D07A7" w:rsidRDefault="007A12DC" w:rsidP="009E46C2">
      <w:pPr>
        <w:widowControl w:val="0"/>
      </w:pPr>
    </w:p>
    <w:p w:rsidR="007A12DC" w:rsidRPr="006D07A7" w:rsidRDefault="004B791E" w:rsidP="009E46C2">
      <w:pPr>
        <w:widowControl w:val="0"/>
      </w:pPr>
      <w:r w:rsidRPr="006D07A7">
        <w:t>M43071501, M44071501</w:t>
      </w:r>
      <w:r w:rsidR="007A12DC" w:rsidRPr="006D07A7">
        <w:t xml:space="preserve"> – programa, skirta pirminiam profesiniam mokymui, 110 mokymosi kreditų</w:t>
      </w:r>
    </w:p>
    <w:p w:rsidR="007A12DC" w:rsidRPr="006D07A7" w:rsidRDefault="00D31031" w:rsidP="009E46C2">
      <w:pPr>
        <w:widowControl w:val="0"/>
      </w:pPr>
      <w:r w:rsidRPr="006D07A7">
        <w:t>T43071502</w:t>
      </w:r>
      <w:r w:rsidR="007A12DC" w:rsidRPr="006D07A7">
        <w:t xml:space="preserve"> – programa, skirta tęstiniam profesiniam mokymui, 9</w:t>
      </w:r>
      <w:r w:rsidR="00C37FC1">
        <w:t>0</w:t>
      </w:r>
      <w:r w:rsidR="007A12DC" w:rsidRPr="006D07A7">
        <w:t xml:space="preserve"> mokymosi kredit</w:t>
      </w:r>
      <w:r w:rsidR="001F3331">
        <w:t>ų</w:t>
      </w:r>
    </w:p>
    <w:p w:rsidR="007A12DC" w:rsidRPr="006D07A7" w:rsidRDefault="007A12DC" w:rsidP="009E46C2">
      <w:pPr>
        <w:widowControl w:val="0"/>
      </w:pPr>
    </w:p>
    <w:p w:rsidR="007A12DC" w:rsidRPr="006D07A7" w:rsidRDefault="007A12DC" w:rsidP="009E46C2">
      <w:pPr>
        <w:widowControl w:val="0"/>
      </w:pPr>
      <w:r w:rsidRPr="006D07A7">
        <w:t xml:space="preserve">Kvalifikacijos pavadinimas – </w:t>
      </w:r>
      <w:r w:rsidR="004B791E" w:rsidRPr="006D07A7">
        <w:rPr>
          <w:lang w:val="pt-BR"/>
        </w:rPr>
        <w:t>suvirintojas</w:t>
      </w:r>
    </w:p>
    <w:p w:rsidR="007A12DC" w:rsidRPr="006D07A7" w:rsidRDefault="007A12DC" w:rsidP="009E46C2">
      <w:pPr>
        <w:widowControl w:val="0"/>
      </w:pPr>
    </w:p>
    <w:p w:rsidR="007A12DC" w:rsidRPr="006D07A7" w:rsidRDefault="007A12DC" w:rsidP="009E46C2">
      <w:pPr>
        <w:widowControl w:val="0"/>
      </w:pPr>
      <w:r w:rsidRPr="006D07A7">
        <w:t>Kvalifikacijos lygis pagal Lietuvos kvalifikacijų sandarą (LTKS) – IV</w:t>
      </w:r>
    </w:p>
    <w:p w:rsidR="007A12DC" w:rsidRPr="006D07A7" w:rsidRDefault="007A12DC" w:rsidP="009E46C2">
      <w:pPr>
        <w:widowControl w:val="0"/>
      </w:pPr>
    </w:p>
    <w:p w:rsidR="007A12DC" w:rsidRPr="006D07A7" w:rsidRDefault="004B791E" w:rsidP="009E46C2">
      <w:pPr>
        <w:widowControl w:val="0"/>
      </w:pPr>
      <w:r w:rsidRPr="006D07A7">
        <w:t>M43071501</w:t>
      </w:r>
      <w:r w:rsidR="007A12DC" w:rsidRPr="006D07A7">
        <w:t xml:space="preserve"> – pagrindinis išsilavinimas ir mokymasis vidurinio ugdymo programoje</w:t>
      </w:r>
    </w:p>
    <w:p w:rsidR="007A12DC" w:rsidRPr="006D07A7" w:rsidRDefault="004B791E" w:rsidP="009E46C2">
      <w:pPr>
        <w:widowControl w:val="0"/>
      </w:pPr>
      <w:r w:rsidRPr="006D07A7">
        <w:t>M44071501</w:t>
      </w:r>
      <w:r w:rsidR="007A12DC" w:rsidRPr="006D07A7">
        <w:t xml:space="preserve">, </w:t>
      </w:r>
      <w:r w:rsidR="00D31031" w:rsidRPr="006D07A7">
        <w:t>T43071502</w:t>
      </w:r>
      <w:r w:rsidR="007A12DC" w:rsidRPr="006D07A7">
        <w:t xml:space="preserve"> – vidurinis išsilavinimas</w:t>
      </w:r>
    </w:p>
    <w:p w:rsidR="007A12DC" w:rsidRPr="006D07A7" w:rsidRDefault="007A12DC" w:rsidP="009E46C2">
      <w:pPr>
        <w:widowControl w:val="0"/>
      </w:pPr>
    </w:p>
    <w:p w:rsidR="00552085" w:rsidRPr="006D07A7" w:rsidRDefault="007A12DC" w:rsidP="009E46C2">
      <w:pPr>
        <w:widowControl w:val="0"/>
        <w:rPr>
          <w:lang w:val="pt-BR"/>
        </w:rPr>
      </w:pPr>
      <w:r w:rsidRPr="006D07A7">
        <w:t xml:space="preserve">Reikalavimai profesinei patirčiai (jei taikomi) – </w:t>
      </w:r>
      <w:r w:rsidRPr="006D07A7">
        <w:rPr>
          <w:lang w:val="pt-BR"/>
        </w:rPr>
        <w:t>n</w:t>
      </w:r>
      <w:r w:rsidR="00D91DC6" w:rsidRPr="006D07A7">
        <w:rPr>
          <w:lang w:val="pt-BR"/>
        </w:rPr>
        <w:t>ėr</w:t>
      </w:r>
      <w:r w:rsidRPr="006D07A7">
        <w:rPr>
          <w:lang w:val="pt-BR"/>
        </w:rPr>
        <w:t>a</w:t>
      </w:r>
    </w:p>
    <w:p w:rsidR="00552085" w:rsidRPr="006D07A7" w:rsidRDefault="00552085" w:rsidP="009E46C2">
      <w:pPr>
        <w:widowControl w:val="0"/>
        <w:rPr>
          <w:lang w:val="pt-BR"/>
        </w:rPr>
      </w:pPr>
    </w:p>
    <w:p w:rsidR="00552085" w:rsidRPr="006D07A7" w:rsidRDefault="00552085" w:rsidP="009E46C2">
      <w:pPr>
        <w:widowControl w:val="0"/>
        <w:rPr>
          <w:lang w:val="pt-BR"/>
        </w:rPr>
      </w:pPr>
    </w:p>
    <w:p w:rsidR="00CE2642" w:rsidRPr="006D07A7" w:rsidRDefault="00CE2642" w:rsidP="009E46C2">
      <w:pPr>
        <w:widowControl w:val="0"/>
        <w:rPr>
          <w:lang w:val="pt-BR"/>
        </w:rPr>
      </w:pPr>
    </w:p>
    <w:p w:rsidR="00CE2642" w:rsidRPr="006D07A7" w:rsidRDefault="00CE2642" w:rsidP="009E46C2">
      <w:pPr>
        <w:widowControl w:val="0"/>
        <w:rPr>
          <w:lang w:val="pt-BR"/>
        </w:rPr>
      </w:pPr>
    </w:p>
    <w:p w:rsidR="009062CB" w:rsidRPr="006D07A7" w:rsidRDefault="009062CB" w:rsidP="009E46C2">
      <w:pPr>
        <w:widowControl w:val="0"/>
        <w:rPr>
          <w:lang w:val="pt-BR"/>
        </w:rPr>
      </w:pPr>
    </w:p>
    <w:p w:rsidR="009062CB" w:rsidRPr="006D07A7" w:rsidRDefault="009062CB" w:rsidP="009E46C2">
      <w:pPr>
        <w:widowControl w:val="0"/>
        <w:rPr>
          <w:bCs/>
          <w:lang w:val="pt-BR"/>
        </w:rPr>
      </w:pPr>
    </w:p>
    <w:p w:rsidR="00CE2642" w:rsidRPr="006D07A7" w:rsidRDefault="00CE2642" w:rsidP="009E46C2">
      <w:pPr>
        <w:widowControl w:val="0"/>
        <w:rPr>
          <w:lang w:val="pt-BR"/>
        </w:rPr>
      </w:pPr>
    </w:p>
    <w:p w:rsidR="00F27BB1" w:rsidRPr="006D07A7" w:rsidRDefault="00F27BB1" w:rsidP="009E46C2">
      <w:pPr>
        <w:widowControl w:val="0"/>
        <w:rPr>
          <w:lang w:val="pt-BR"/>
        </w:rPr>
      </w:pPr>
    </w:p>
    <w:p w:rsidR="009062CB" w:rsidRPr="006D07A7" w:rsidRDefault="009062CB" w:rsidP="009E46C2">
      <w:pPr>
        <w:widowControl w:val="0"/>
        <w:rPr>
          <w:bCs/>
          <w:lang w:val="pt-BR"/>
        </w:rPr>
      </w:pPr>
    </w:p>
    <w:p w:rsidR="009062CB" w:rsidRPr="006D07A7" w:rsidRDefault="009062CB" w:rsidP="009E46C2">
      <w:pPr>
        <w:widowControl w:val="0"/>
        <w:rPr>
          <w:lang w:val="pt-BR"/>
        </w:rPr>
      </w:pPr>
    </w:p>
    <w:p w:rsidR="009062CB" w:rsidRPr="006D07A7" w:rsidRDefault="009062CB" w:rsidP="009E46C2">
      <w:pPr>
        <w:widowControl w:val="0"/>
      </w:pPr>
    </w:p>
    <w:p w:rsidR="009062CB" w:rsidRPr="006D07A7" w:rsidRDefault="009062CB" w:rsidP="009E46C2">
      <w:pPr>
        <w:widowControl w:val="0"/>
      </w:pPr>
    </w:p>
    <w:p w:rsidR="009062CB" w:rsidRPr="006D07A7" w:rsidRDefault="009062CB" w:rsidP="009E46C2">
      <w:pPr>
        <w:widowControl w:val="0"/>
        <w:rPr>
          <w:lang w:val="pt-BR"/>
        </w:rPr>
      </w:pPr>
    </w:p>
    <w:p w:rsidR="009062CB" w:rsidRPr="006D07A7" w:rsidRDefault="009062CB" w:rsidP="009E46C2">
      <w:pPr>
        <w:widowControl w:val="0"/>
        <w:rPr>
          <w:lang w:val="pt-BR"/>
        </w:rPr>
      </w:pPr>
    </w:p>
    <w:p w:rsidR="009062CB" w:rsidRPr="006D07A7" w:rsidRDefault="009062CB" w:rsidP="009E46C2">
      <w:pPr>
        <w:widowControl w:val="0"/>
      </w:pPr>
    </w:p>
    <w:p w:rsidR="009062CB" w:rsidRPr="006D07A7" w:rsidRDefault="009062CB" w:rsidP="009E46C2">
      <w:pPr>
        <w:widowControl w:val="0"/>
        <w:rPr>
          <w:bCs/>
          <w:lang w:val="pt-BR"/>
        </w:rPr>
      </w:pPr>
    </w:p>
    <w:p w:rsidR="00E66A3E" w:rsidRPr="006D07A7" w:rsidRDefault="00E66A3E" w:rsidP="009E46C2">
      <w:pPr>
        <w:widowControl w:val="0"/>
        <w:rPr>
          <w:lang w:val="pt-BR"/>
        </w:rPr>
      </w:pPr>
    </w:p>
    <w:p w:rsidR="00E66A3E" w:rsidRPr="006D07A7" w:rsidRDefault="00E66A3E" w:rsidP="009E46C2">
      <w:pPr>
        <w:widowControl w:val="0"/>
        <w:rPr>
          <w:lang w:val="pt-BR"/>
        </w:rPr>
      </w:pPr>
    </w:p>
    <w:p w:rsidR="00E66A3E" w:rsidRPr="006D07A7" w:rsidRDefault="00E66A3E" w:rsidP="009E46C2">
      <w:pPr>
        <w:widowControl w:val="0"/>
        <w:rPr>
          <w:lang w:val="pt-BR"/>
        </w:rPr>
      </w:pPr>
    </w:p>
    <w:p w:rsidR="009062CB" w:rsidRPr="006D07A7" w:rsidRDefault="009062CB" w:rsidP="009E46C2">
      <w:pPr>
        <w:widowControl w:val="0"/>
        <w:jc w:val="both"/>
        <w:rPr>
          <w:i/>
          <w:iCs/>
          <w:sz w:val="20"/>
          <w:szCs w:val="20"/>
        </w:rPr>
      </w:pPr>
      <w:r w:rsidRPr="006D07A7">
        <w:t>Metalų gamybos ir apdirbimo, mašinų ir elektroninių įrenginių gamybos ir remonto sektorinio profesinio komiteto sprendimas: aprobuoti Suvirintojo modulinę profesinio mokymo programą, sprendimą įteisinančio posėdžio, įvykusio 2015 m. balandžio 30 d., protokolo Nr. ST2-14.</w:t>
      </w:r>
    </w:p>
    <w:p w:rsidR="009062CB" w:rsidRPr="006D07A7" w:rsidRDefault="009062CB" w:rsidP="009E46C2">
      <w:pPr>
        <w:widowControl w:val="0"/>
        <w:jc w:val="both"/>
      </w:pPr>
    </w:p>
    <w:p w:rsidR="009062CB" w:rsidRPr="006D07A7" w:rsidRDefault="009062CB" w:rsidP="009E46C2">
      <w:pPr>
        <w:widowControl w:val="0"/>
        <w:jc w:val="both"/>
      </w:pPr>
      <w:r w:rsidRPr="006D07A7">
        <w:t>Metalų gamybos ir apdirbimo, mašinų ir elektroninių įrenginių gamybos ir remonto sektorinio profesinio komiteto sprendimas: aprobuoti Suvirintojo modulinę profesinio mokymo programą, sprendimą įteisinančio posėdžio, įvykusio 2017 m. rugsėjo 8 d., protokolo Nr. ST2-14.</w:t>
      </w:r>
    </w:p>
    <w:p w:rsidR="009062CB" w:rsidRPr="006D07A7" w:rsidRDefault="009062CB" w:rsidP="009E46C2">
      <w:pPr>
        <w:widowControl w:val="0"/>
      </w:pPr>
    </w:p>
    <w:p w:rsidR="009062CB" w:rsidRPr="006D07A7" w:rsidRDefault="009062CB" w:rsidP="009E46C2">
      <w:pPr>
        <w:widowControl w:val="0"/>
      </w:pPr>
    </w:p>
    <w:p w:rsidR="009062CB" w:rsidRPr="006D07A7" w:rsidRDefault="009062CB" w:rsidP="009E46C2">
      <w:pPr>
        <w:widowControl w:val="0"/>
        <w:jc w:val="both"/>
        <w:rPr>
          <w:sz w:val="20"/>
        </w:rPr>
      </w:pPr>
      <w:r w:rsidRPr="006D07A7">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F27BB1" w:rsidRPr="006D07A7" w:rsidRDefault="00F27BB1" w:rsidP="009E46C2">
      <w:pPr>
        <w:widowControl w:val="0"/>
        <w:rPr>
          <w:lang w:val="pt-BR"/>
        </w:rPr>
      </w:pPr>
    </w:p>
    <w:p w:rsidR="00E66A3E" w:rsidRPr="006D07A7" w:rsidRDefault="00CE2642" w:rsidP="009E46C2">
      <w:pPr>
        <w:pStyle w:val="Heading1"/>
        <w:keepNext w:val="0"/>
        <w:widowControl w:val="0"/>
        <w:spacing w:before="0" w:after="0"/>
        <w:jc w:val="center"/>
        <w:rPr>
          <w:rFonts w:ascii="Times New Roman" w:hAnsi="Times New Roman"/>
          <w:sz w:val="28"/>
          <w:szCs w:val="28"/>
        </w:rPr>
      </w:pPr>
      <w:r w:rsidRPr="006D07A7">
        <w:br w:type="page"/>
      </w:r>
      <w:r w:rsidR="00E66A3E" w:rsidRPr="006D07A7">
        <w:rPr>
          <w:rFonts w:ascii="Times New Roman" w:hAnsi="Times New Roman"/>
          <w:sz w:val="28"/>
          <w:szCs w:val="28"/>
        </w:rPr>
        <w:lastRenderedPageBreak/>
        <w:t>1. PROGRAMOS APIBŪDINIMAS</w:t>
      </w:r>
    </w:p>
    <w:p w:rsidR="00086D78" w:rsidRPr="001F3331" w:rsidRDefault="00086D78" w:rsidP="009E46C2">
      <w:pPr>
        <w:widowControl w:val="0"/>
        <w:jc w:val="both"/>
      </w:pPr>
    </w:p>
    <w:p w:rsidR="007A12DC" w:rsidRPr="006D07A7" w:rsidRDefault="00CE2642" w:rsidP="001F3331">
      <w:pPr>
        <w:widowControl w:val="0"/>
        <w:ind w:firstLine="284"/>
        <w:jc w:val="both"/>
      </w:pPr>
      <w:r w:rsidRPr="006D07A7">
        <w:rPr>
          <w:b/>
        </w:rPr>
        <w:t>Programos paskirtis</w:t>
      </w:r>
      <w:r w:rsidR="00C579B8" w:rsidRPr="006D07A7">
        <w:rPr>
          <w:b/>
        </w:rPr>
        <w:t>.</w:t>
      </w:r>
      <w:r w:rsidR="00DB28DB" w:rsidRPr="006D07A7">
        <w:rPr>
          <w:b/>
        </w:rPr>
        <w:t xml:space="preserve"> </w:t>
      </w:r>
      <w:r w:rsidR="00DC3F82" w:rsidRPr="006D07A7">
        <w:rPr>
          <w:b/>
        </w:rPr>
        <w:t>M</w:t>
      </w:r>
      <w:r w:rsidR="00DC3F82" w:rsidRPr="006D07A7">
        <w:t xml:space="preserve">odulinė suvirintojo profesinio mokymo programa skirta parengti </w:t>
      </w:r>
      <w:r w:rsidR="007A12DC" w:rsidRPr="006D07A7">
        <w:t>reikalingą Lietuvos Respublikos ūkiui ir pramonei reikalingos kvalifikacijos lydomojo suvirinimo specialistą,</w:t>
      </w:r>
      <w:r w:rsidR="00DC3F82" w:rsidRPr="006D07A7">
        <w:t xml:space="preserve"> </w:t>
      </w:r>
      <w:r w:rsidR="007A12DC" w:rsidRPr="006D07A7">
        <w:t>kurio kvalifikacija turi atitikti tarptautinę suvirintojo kvalifikaciją.</w:t>
      </w:r>
    </w:p>
    <w:p w:rsidR="007A12DC" w:rsidRPr="006D07A7" w:rsidRDefault="007A12DC" w:rsidP="001F3331">
      <w:pPr>
        <w:widowControl w:val="0"/>
        <w:ind w:firstLine="284"/>
        <w:jc w:val="both"/>
      </w:pPr>
      <w:r w:rsidRPr="006D07A7">
        <w:t>Modulinės mokymo programos moduliai sudaryti atsižvelgiant į gamybinių įmonių interesus ir minimalius reikalavimus, keliamus suvirinimo specialistų išsilavinimui, mokymui, egzaminavimui ir kvalifikacijai, kuriuos, pagal Tarptautinio suvirinimo instituto (IIW) nurodymus parengė Tarptautinė įgaliojimų taryba (IAB) bei Europos suvirinimo federacija (EWF). Tai leidžia asmeniui, baigusiam vieno ar kelių modulių programas ir gavus jų baigimą patvirtinantį dokumentą bei išlaikius egzaminą pagal LST EN ISO 9606 standarto reikalavimus ir gavus Tarptautinį suvirintojo kvalifikacijos tikrinimo pažymėjimą (sertifikatą), suvirintojo profesinį mokymą tęsti ir kvalifikaciją kelti bet kurioje LR ar ES šalių mokymo įstaigoje, turinčioje teisę atlikti šias paslaugas.</w:t>
      </w:r>
    </w:p>
    <w:p w:rsidR="003C3A0C" w:rsidRPr="006D07A7" w:rsidRDefault="003C3A0C" w:rsidP="009E46C2">
      <w:pPr>
        <w:pStyle w:val="Default"/>
        <w:widowControl w:val="0"/>
        <w:contextualSpacing/>
        <w:jc w:val="both"/>
        <w:rPr>
          <w:color w:val="auto"/>
        </w:rPr>
      </w:pPr>
    </w:p>
    <w:p w:rsidR="00646167" w:rsidRPr="006D07A7" w:rsidRDefault="00646167" w:rsidP="001F3331">
      <w:pPr>
        <w:widowControl w:val="0"/>
        <w:ind w:firstLine="284"/>
        <w:jc w:val="both"/>
      </w:pPr>
      <w:r w:rsidRPr="006D07A7">
        <w:rPr>
          <w:b/>
        </w:rPr>
        <w:t>Būsimo darbo specifika.</w:t>
      </w:r>
      <w:r w:rsidRPr="006D07A7">
        <w:t xml:space="preserve"> Įgiję kvalifikaciją asmenys galės dirbti inžinerinės pramonės ir metalo apdirbimo gamyklose, atlikti suvirinimo darbus statybose gaminant bei montuojant įvairias konstrukcijas, inžinerinius tinklus, atlikti suvirinimo darbus energetikos sektoriuje gaminant ir montuojant įvairius vamzdynus, katilus, slėginius indus bei talpyklas, dirbti naujų gaminių suvirinimo ir naudotų remonto darbus žemės ūkio, aptarnavimo bei kituose Lietuvos ir Europos Sąjungos ūkio sektoriuose.</w:t>
      </w:r>
    </w:p>
    <w:p w:rsidR="003C3A0C" w:rsidRPr="006D07A7" w:rsidRDefault="003C3A0C" w:rsidP="009E46C2">
      <w:pPr>
        <w:widowControl w:val="0"/>
        <w:jc w:val="both"/>
      </w:pPr>
      <w:bookmarkStart w:id="0" w:name="_Toc487033700"/>
    </w:p>
    <w:p w:rsidR="00234D1A" w:rsidRPr="006D07A7" w:rsidRDefault="003C3A0C" w:rsidP="009E46C2">
      <w:pPr>
        <w:widowControl w:val="0"/>
        <w:rPr>
          <w:b/>
          <w:sz w:val="28"/>
          <w:szCs w:val="28"/>
        </w:rPr>
        <w:sectPr w:rsidR="00234D1A" w:rsidRPr="006D07A7" w:rsidSect="00234D1A">
          <w:footerReference w:type="default" r:id="rId8"/>
          <w:pgSz w:w="11906" w:h="16838" w:code="9"/>
          <w:pgMar w:top="567" w:right="567" w:bottom="567" w:left="1418" w:header="284" w:footer="284" w:gutter="0"/>
          <w:cols w:space="1296"/>
          <w:titlePg/>
          <w:docGrid w:linePitch="360"/>
        </w:sectPr>
      </w:pPr>
      <w:r w:rsidRPr="006D07A7">
        <w:rPr>
          <w:b/>
          <w:sz w:val="28"/>
          <w:szCs w:val="28"/>
        </w:rPr>
        <w:br w:type="page"/>
      </w:r>
    </w:p>
    <w:p w:rsidR="00086D78" w:rsidRPr="006D07A7" w:rsidRDefault="00086D78" w:rsidP="009E46C2">
      <w:pPr>
        <w:widowControl w:val="0"/>
        <w:jc w:val="center"/>
        <w:rPr>
          <w:b/>
          <w:sz w:val="28"/>
          <w:szCs w:val="28"/>
        </w:rPr>
      </w:pPr>
      <w:r w:rsidRPr="006D07A7">
        <w:rPr>
          <w:b/>
          <w:sz w:val="28"/>
          <w:szCs w:val="28"/>
        </w:rPr>
        <w:lastRenderedPageBreak/>
        <w:t>2. PROGRAMOS PARAMETRAI</w:t>
      </w:r>
      <w:bookmarkEnd w:id="0"/>
    </w:p>
    <w:p w:rsidR="00086D78" w:rsidRPr="00E97995" w:rsidRDefault="00086D78" w:rsidP="009E46C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552"/>
        <w:gridCol w:w="1133"/>
        <w:gridCol w:w="1277"/>
        <w:gridCol w:w="2552"/>
        <w:gridCol w:w="6767"/>
      </w:tblGrid>
      <w:tr w:rsidR="006D07A7" w:rsidRPr="006D07A7" w:rsidTr="00E97995">
        <w:trPr>
          <w:jc w:val="center"/>
        </w:trPr>
        <w:tc>
          <w:tcPr>
            <w:tcW w:w="450" w:type="pct"/>
          </w:tcPr>
          <w:p w:rsidR="00844E16" w:rsidRPr="006D07A7" w:rsidRDefault="00844E16" w:rsidP="009E46C2">
            <w:pPr>
              <w:widowControl w:val="0"/>
              <w:jc w:val="center"/>
              <w:rPr>
                <w:b/>
              </w:rPr>
            </w:pPr>
            <w:r w:rsidRPr="006D07A7">
              <w:rPr>
                <w:b/>
              </w:rPr>
              <w:t>Valstybinis kodas</w:t>
            </w:r>
          </w:p>
        </w:tc>
        <w:tc>
          <w:tcPr>
            <w:tcW w:w="813" w:type="pct"/>
          </w:tcPr>
          <w:p w:rsidR="00844E16" w:rsidRPr="006D07A7" w:rsidRDefault="00844E16" w:rsidP="009E46C2">
            <w:pPr>
              <w:widowControl w:val="0"/>
              <w:jc w:val="center"/>
              <w:rPr>
                <w:b/>
              </w:rPr>
            </w:pPr>
            <w:r w:rsidRPr="006D07A7">
              <w:rPr>
                <w:b/>
              </w:rPr>
              <w:t>Modulio pavadinimas</w:t>
            </w:r>
          </w:p>
        </w:tc>
        <w:tc>
          <w:tcPr>
            <w:tcW w:w="361" w:type="pct"/>
          </w:tcPr>
          <w:p w:rsidR="00844E16" w:rsidRPr="006D07A7" w:rsidRDefault="00844E16" w:rsidP="009E46C2">
            <w:pPr>
              <w:widowControl w:val="0"/>
              <w:jc w:val="center"/>
              <w:rPr>
                <w:b/>
              </w:rPr>
            </w:pPr>
            <w:r w:rsidRPr="006D07A7">
              <w:rPr>
                <w:b/>
                <w:lang w:val="pt-BR"/>
              </w:rPr>
              <w:t>LTKS lygis</w:t>
            </w:r>
          </w:p>
        </w:tc>
        <w:tc>
          <w:tcPr>
            <w:tcW w:w="407" w:type="pct"/>
          </w:tcPr>
          <w:p w:rsidR="00844E16" w:rsidRPr="006D07A7" w:rsidRDefault="00844E16" w:rsidP="009E46C2">
            <w:pPr>
              <w:widowControl w:val="0"/>
              <w:jc w:val="center"/>
              <w:rPr>
                <w:b/>
              </w:rPr>
            </w:pPr>
            <w:r w:rsidRPr="006D07A7">
              <w:rPr>
                <w:b/>
              </w:rPr>
              <w:t xml:space="preserve">Apimtis </w:t>
            </w:r>
            <w:r w:rsidR="007F42DE" w:rsidRPr="006D07A7">
              <w:rPr>
                <w:b/>
              </w:rPr>
              <w:t>mokymosi kredit</w:t>
            </w:r>
            <w:r w:rsidRPr="006D07A7">
              <w:rPr>
                <w:b/>
              </w:rPr>
              <w:t>ais</w:t>
            </w:r>
          </w:p>
        </w:tc>
        <w:tc>
          <w:tcPr>
            <w:tcW w:w="813" w:type="pct"/>
          </w:tcPr>
          <w:p w:rsidR="00844E16" w:rsidRPr="006D07A7" w:rsidRDefault="00844E16" w:rsidP="009E46C2">
            <w:pPr>
              <w:widowControl w:val="0"/>
              <w:jc w:val="center"/>
              <w:rPr>
                <w:b/>
              </w:rPr>
            </w:pPr>
            <w:r w:rsidRPr="006D07A7">
              <w:rPr>
                <w:b/>
              </w:rPr>
              <w:t>Kompetencijos</w:t>
            </w:r>
          </w:p>
        </w:tc>
        <w:tc>
          <w:tcPr>
            <w:tcW w:w="2156" w:type="pct"/>
          </w:tcPr>
          <w:p w:rsidR="00844E16" w:rsidRPr="006D07A7" w:rsidRDefault="00086D78" w:rsidP="009E46C2">
            <w:pPr>
              <w:widowControl w:val="0"/>
              <w:jc w:val="center"/>
              <w:rPr>
                <w:b/>
              </w:rPr>
            </w:pPr>
            <w:r w:rsidRPr="006D07A7">
              <w:rPr>
                <w:b/>
              </w:rPr>
              <w:t>Kompetencijų pasiekimą iliustruojantys mokymosi rezultatai</w:t>
            </w:r>
          </w:p>
        </w:tc>
      </w:tr>
      <w:tr w:rsidR="006D07A7" w:rsidRPr="006D07A7" w:rsidTr="009C62C5">
        <w:trPr>
          <w:jc w:val="center"/>
        </w:trPr>
        <w:tc>
          <w:tcPr>
            <w:tcW w:w="5000" w:type="pct"/>
            <w:gridSpan w:val="6"/>
            <w:shd w:val="clear" w:color="auto" w:fill="F2F2F2"/>
          </w:tcPr>
          <w:p w:rsidR="00E67010" w:rsidRPr="006D07A7" w:rsidRDefault="00E67010" w:rsidP="009E46C2">
            <w:pPr>
              <w:pStyle w:val="NoSpacing"/>
              <w:widowControl w:val="0"/>
              <w:rPr>
                <w:b/>
              </w:rPr>
            </w:pPr>
            <w:r w:rsidRPr="006D07A7">
              <w:rPr>
                <w:b/>
              </w:rPr>
              <w:t xml:space="preserve">Įvadinis modulis (iš viso </w:t>
            </w:r>
            <w:r w:rsidR="00D55E5A" w:rsidRPr="006D07A7">
              <w:rPr>
                <w:b/>
              </w:rPr>
              <w:t>2</w:t>
            </w:r>
            <w:r w:rsidRPr="006D07A7">
              <w:rPr>
                <w:b/>
              </w:rPr>
              <w:t xml:space="preserve"> </w:t>
            </w:r>
            <w:r w:rsidR="007F42DE" w:rsidRPr="006D07A7">
              <w:rPr>
                <w:b/>
              </w:rPr>
              <w:t>mokymosi kredit</w:t>
            </w:r>
            <w:r w:rsidRPr="006D07A7">
              <w:rPr>
                <w:b/>
              </w:rPr>
              <w:t>ai)</w:t>
            </w:r>
          </w:p>
        </w:tc>
      </w:tr>
      <w:tr w:rsidR="006D07A7" w:rsidRPr="006D07A7" w:rsidTr="00E97995">
        <w:trPr>
          <w:jc w:val="center"/>
        </w:trPr>
        <w:tc>
          <w:tcPr>
            <w:tcW w:w="450" w:type="pct"/>
          </w:tcPr>
          <w:p w:rsidR="005E3634" w:rsidRPr="006D07A7" w:rsidRDefault="005E3634" w:rsidP="009E46C2">
            <w:pPr>
              <w:widowControl w:val="0"/>
              <w:jc w:val="center"/>
            </w:pPr>
            <w:r w:rsidRPr="006D07A7">
              <w:t>4000006</w:t>
            </w:r>
          </w:p>
        </w:tc>
        <w:tc>
          <w:tcPr>
            <w:tcW w:w="813" w:type="pct"/>
          </w:tcPr>
          <w:p w:rsidR="005E3634" w:rsidRPr="006D07A7" w:rsidRDefault="005E3634" w:rsidP="009E46C2">
            <w:pPr>
              <w:widowControl w:val="0"/>
            </w:pPr>
            <w:r w:rsidRPr="006D07A7">
              <w:t>Įvadas į profesiją</w:t>
            </w:r>
          </w:p>
        </w:tc>
        <w:tc>
          <w:tcPr>
            <w:tcW w:w="361" w:type="pct"/>
          </w:tcPr>
          <w:p w:rsidR="005E3634" w:rsidRPr="006D07A7" w:rsidRDefault="005E3634" w:rsidP="009E46C2">
            <w:pPr>
              <w:widowControl w:val="0"/>
              <w:jc w:val="center"/>
            </w:pPr>
            <w:r w:rsidRPr="006D07A7">
              <w:rPr>
                <w:rFonts w:eastAsia="Calibri"/>
              </w:rPr>
              <w:t>IV</w:t>
            </w:r>
          </w:p>
        </w:tc>
        <w:tc>
          <w:tcPr>
            <w:tcW w:w="407" w:type="pct"/>
          </w:tcPr>
          <w:p w:rsidR="005E3634" w:rsidRPr="006D07A7" w:rsidRDefault="005E3634" w:rsidP="009E46C2">
            <w:pPr>
              <w:widowControl w:val="0"/>
              <w:jc w:val="center"/>
            </w:pPr>
            <w:r w:rsidRPr="006D07A7">
              <w:t>2</w:t>
            </w:r>
          </w:p>
        </w:tc>
        <w:tc>
          <w:tcPr>
            <w:tcW w:w="813" w:type="pct"/>
          </w:tcPr>
          <w:p w:rsidR="005E3634" w:rsidRPr="006D07A7" w:rsidRDefault="005E3634" w:rsidP="009E46C2">
            <w:pPr>
              <w:widowControl w:val="0"/>
            </w:pPr>
            <w:r w:rsidRPr="006D07A7">
              <w:t>Pažinti profesiją.</w:t>
            </w:r>
          </w:p>
        </w:tc>
        <w:tc>
          <w:tcPr>
            <w:tcW w:w="2156" w:type="pct"/>
          </w:tcPr>
          <w:p w:rsidR="005E3634" w:rsidRPr="006D07A7" w:rsidRDefault="005E3634" w:rsidP="009E46C2">
            <w:pPr>
              <w:widowControl w:val="0"/>
            </w:pPr>
            <w:r w:rsidRPr="006D07A7">
              <w:t>Apibūdinti suvirintojo profesiją ir jos teikiamas galimybes darbo rinkoje.</w:t>
            </w:r>
          </w:p>
          <w:p w:rsidR="005E3634" w:rsidRPr="006D07A7" w:rsidRDefault="005E3634" w:rsidP="009E46C2">
            <w:pPr>
              <w:widowControl w:val="0"/>
              <w:rPr>
                <w:rFonts w:eastAsia="Calibri"/>
                <w:iCs/>
              </w:rPr>
            </w:pPr>
            <w:r w:rsidRPr="006D07A7">
              <w:t xml:space="preserve">Suprasti suvirintojo </w:t>
            </w:r>
            <w:r w:rsidRPr="006D07A7">
              <w:rPr>
                <w:rFonts w:eastAsia="Calibri"/>
                <w:iCs/>
              </w:rPr>
              <w:t>profesinę veiklą, veiklos procesus, funkcijas ir uždavinius.</w:t>
            </w:r>
          </w:p>
          <w:p w:rsidR="005E3634" w:rsidRPr="006D07A7" w:rsidRDefault="005E3634" w:rsidP="009E46C2">
            <w:pPr>
              <w:widowControl w:val="0"/>
            </w:pPr>
            <w:r w:rsidRPr="006D07A7">
              <w:rPr>
                <w:rFonts w:eastAsia="Calibri"/>
              </w:rPr>
              <w:t xml:space="preserve">Demonstruoti </w:t>
            </w:r>
            <w:r w:rsidRPr="006D07A7">
              <w:rPr>
                <w:rFonts w:eastAsia="Calibri"/>
                <w:iCs/>
              </w:rPr>
              <w:t xml:space="preserve">jau turimus, neformaliuoju ir (arba) savaiminiu būdu įgytus </w:t>
            </w:r>
            <w:r w:rsidRPr="006D07A7">
              <w:t xml:space="preserve">suvirintojo </w:t>
            </w:r>
            <w:r w:rsidRPr="006D07A7">
              <w:rPr>
                <w:rFonts w:eastAsia="Calibri"/>
                <w:iCs/>
              </w:rPr>
              <w:t>kvalifikacijai būdingus gebėjimus.</w:t>
            </w:r>
          </w:p>
        </w:tc>
      </w:tr>
      <w:tr w:rsidR="006D07A7" w:rsidRPr="006D07A7" w:rsidTr="009C62C5">
        <w:trPr>
          <w:trHeight w:val="174"/>
          <w:jc w:val="center"/>
        </w:trPr>
        <w:tc>
          <w:tcPr>
            <w:tcW w:w="5000" w:type="pct"/>
            <w:gridSpan w:val="6"/>
            <w:shd w:val="clear" w:color="auto" w:fill="F2F2F2"/>
          </w:tcPr>
          <w:p w:rsidR="00E67010" w:rsidRPr="006D07A7" w:rsidRDefault="00E67010" w:rsidP="009E46C2">
            <w:pPr>
              <w:pStyle w:val="NoSpacing"/>
              <w:widowControl w:val="0"/>
              <w:rPr>
                <w:b/>
              </w:rPr>
            </w:pPr>
            <w:r w:rsidRPr="006D07A7">
              <w:rPr>
                <w:b/>
              </w:rPr>
              <w:t xml:space="preserve">Bendrieji moduliai (iš viso </w:t>
            </w:r>
            <w:r w:rsidR="00D55E5A" w:rsidRPr="006D07A7">
              <w:rPr>
                <w:b/>
              </w:rPr>
              <w:t>8</w:t>
            </w:r>
            <w:r w:rsidRPr="006D07A7">
              <w:rPr>
                <w:b/>
              </w:rPr>
              <w:t xml:space="preserve"> </w:t>
            </w:r>
            <w:r w:rsidR="007F42DE" w:rsidRPr="006D07A7">
              <w:rPr>
                <w:b/>
              </w:rPr>
              <w:t>mokymosi kredit</w:t>
            </w:r>
            <w:r w:rsidRPr="006D07A7">
              <w:rPr>
                <w:b/>
              </w:rPr>
              <w:t>ai)</w:t>
            </w:r>
          </w:p>
        </w:tc>
      </w:tr>
      <w:tr w:rsidR="006D07A7" w:rsidRPr="006D07A7" w:rsidTr="00E97995">
        <w:trPr>
          <w:trHeight w:val="174"/>
          <w:jc w:val="center"/>
        </w:trPr>
        <w:tc>
          <w:tcPr>
            <w:tcW w:w="450" w:type="pct"/>
          </w:tcPr>
          <w:p w:rsidR="005E3634" w:rsidRPr="006D07A7" w:rsidRDefault="005E3634" w:rsidP="009E46C2">
            <w:pPr>
              <w:widowControl w:val="0"/>
              <w:jc w:val="center"/>
            </w:pPr>
            <w:r w:rsidRPr="006D07A7">
              <w:t>4102201</w:t>
            </w:r>
          </w:p>
        </w:tc>
        <w:tc>
          <w:tcPr>
            <w:tcW w:w="813" w:type="pct"/>
          </w:tcPr>
          <w:p w:rsidR="005E3634" w:rsidRPr="006D07A7" w:rsidRDefault="005E3634" w:rsidP="009E46C2">
            <w:pPr>
              <w:widowControl w:val="0"/>
              <w:rPr>
                <w:iCs/>
              </w:rPr>
            </w:pPr>
            <w:r w:rsidRPr="006D07A7">
              <w:rPr>
                <w:iCs/>
              </w:rPr>
              <w:t>Saugus elgesys ekstremaliose situacijose</w:t>
            </w:r>
          </w:p>
        </w:tc>
        <w:tc>
          <w:tcPr>
            <w:tcW w:w="361" w:type="pct"/>
          </w:tcPr>
          <w:p w:rsidR="005E3634" w:rsidRPr="006D07A7" w:rsidRDefault="005E3634" w:rsidP="009E46C2">
            <w:pPr>
              <w:widowControl w:val="0"/>
              <w:jc w:val="center"/>
            </w:pPr>
            <w:r w:rsidRPr="006D07A7">
              <w:t>IV</w:t>
            </w:r>
          </w:p>
        </w:tc>
        <w:tc>
          <w:tcPr>
            <w:tcW w:w="407" w:type="pct"/>
          </w:tcPr>
          <w:p w:rsidR="005E3634" w:rsidRPr="006D07A7" w:rsidRDefault="005E3634" w:rsidP="009E46C2">
            <w:pPr>
              <w:widowControl w:val="0"/>
              <w:jc w:val="center"/>
            </w:pPr>
            <w:r w:rsidRPr="006D07A7">
              <w:t>1</w:t>
            </w:r>
          </w:p>
        </w:tc>
        <w:tc>
          <w:tcPr>
            <w:tcW w:w="813" w:type="pct"/>
          </w:tcPr>
          <w:p w:rsidR="005E3634" w:rsidRPr="006D07A7" w:rsidRDefault="005E3634" w:rsidP="009E46C2">
            <w:pPr>
              <w:widowControl w:val="0"/>
              <w:rPr>
                <w:highlight w:val="yellow"/>
              </w:rPr>
            </w:pPr>
            <w:r w:rsidRPr="006D07A7">
              <w:t>Saugiai elgtis ekstremaliose situacijose.</w:t>
            </w:r>
          </w:p>
        </w:tc>
        <w:tc>
          <w:tcPr>
            <w:tcW w:w="2156" w:type="pct"/>
          </w:tcPr>
          <w:p w:rsidR="005E3634" w:rsidRPr="006D07A7" w:rsidRDefault="005E3634" w:rsidP="009E46C2">
            <w:pPr>
              <w:widowControl w:val="0"/>
              <w:rPr>
                <w:rFonts w:eastAsia="Calibri"/>
              </w:rPr>
            </w:pPr>
            <w:r w:rsidRPr="006D07A7">
              <w:rPr>
                <w:rFonts w:eastAsia="Calibri"/>
              </w:rPr>
              <w:t>Išmanyti ekstremalių situacijų tipus, galimus pavojus.</w:t>
            </w:r>
          </w:p>
          <w:p w:rsidR="005E3634" w:rsidRPr="006D07A7" w:rsidRDefault="005E3634" w:rsidP="009E46C2">
            <w:pPr>
              <w:widowControl w:val="0"/>
            </w:pPr>
            <w:r w:rsidRPr="006D07A7">
              <w:rPr>
                <w:rFonts w:eastAsia="Calibri"/>
              </w:rPr>
              <w:t>Išmanyti saugaus elgesio ekstremaliose situacijose reikalavimus ir instrukcijas, garsinius civilinės saugos signalus.</w:t>
            </w:r>
          </w:p>
        </w:tc>
      </w:tr>
      <w:tr w:rsidR="006D07A7" w:rsidRPr="006D07A7" w:rsidTr="00E97995">
        <w:trPr>
          <w:trHeight w:val="174"/>
          <w:jc w:val="center"/>
        </w:trPr>
        <w:tc>
          <w:tcPr>
            <w:tcW w:w="450" w:type="pct"/>
          </w:tcPr>
          <w:p w:rsidR="005E3634" w:rsidRPr="006D07A7" w:rsidRDefault="005E3634" w:rsidP="009E46C2">
            <w:pPr>
              <w:widowControl w:val="0"/>
              <w:jc w:val="center"/>
            </w:pPr>
            <w:r w:rsidRPr="006D07A7">
              <w:t>4102102</w:t>
            </w:r>
          </w:p>
        </w:tc>
        <w:tc>
          <w:tcPr>
            <w:tcW w:w="813" w:type="pct"/>
          </w:tcPr>
          <w:p w:rsidR="005E3634" w:rsidRPr="006D07A7" w:rsidRDefault="005E3634" w:rsidP="009E46C2">
            <w:pPr>
              <w:widowControl w:val="0"/>
              <w:rPr>
                <w:iCs/>
              </w:rPr>
            </w:pPr>
            <w:r w:rsidRPr="006D07A7">
              <w:rPr>
                <w:iCs/>
              </w:rPr>
              <w:t>Sąmoningas fizinio aktyvumo reguliavimas</w:t>
            </w:r>
          </w:p>
        </w:tc>
        <w:tc>
          <w:tcPr>
            <w:tcW w:w="361" w:type="pct"/>
          </w:tcPr>
          <w:p w:rsidR="005E3634" w:rsidRPr="006D07A7" w:rsidRDefault="005E3634" w:rsidP="009E46C2">
            <w:pPr>
              <w:widowControl w:val="0"/>
              <w:jc w:val="center"/>
            </w:pPr>
            <w:r w:rsidRPr="006D07A7">
              <w:t>IV</w:t>
            </w:r>
          </w:p>
        </w:tc>
        <w:tc>
          <w:tcPr>
            <w:tcW w:w="407" w:type="pct"/>
          </w:tcPr>
          <w:p w:rsidR="005E3634" w:rsidRPr="006D07A7" w:rsidRDefault="005E3634" w:rsidP="009E46C2">
            <w:pPr>
              <w:widowControl w:val="0"/>
              <w:jc w:val="center"/>
            </w:pPr>
            <w:r w:rsidRPr="006D07A7">
              <w:t>5</w:t>
            </w:r>
          </w:p>
        </w:tc>
        <w:tc>
          <w:tcPr>
            <w:tcW w:w="813" w:type="pct"/>
          </w:tcPr>
          <w:p w:rsidR="005E3634" w:rsidRPr="006D07A7" w:rsidRDefault="005E3634" w:rsidP="009E46C2">
            <w:pPr>
              <w:widowControl w:val="0"/>
              <w:rPr>
                <w:highlight w:val="yellow"/>
              </w:rPr>
            </w:pPr>
            <w:r w:rsidRPr="006D07A7">
              <w:t>Reguliuoti fizinį aktyvumą.</w:t>
            </w:r>
          </w:p>
        </w:tc>
        <w:tc>
          <w:tcPr>
            <w:tcW w:w="2156" w:type="pct"/>
          </w:tcPr>
          <w:p w:rsidR="005E3634" w:rsidRPr="006D07A7" w:rsidRDefault="005E3634" w:rsidP="009E46C2">
            <w:pPr>
              <w:widowControl w:val="0"/>
            </w:pPr>
            <w:r w:rsidRPr="006D07A7">
              <w:t>Išmanyti fizinio aktyvumo formas.</w:t>
            </w:r>
          </w:p>
          <w:p w:rsidR="005E3634" w:rsidRPr="006D07A7" w:rsidRDefault="005E3634" w:rsidP="009E46C2">
            <w:pPr>
              <w:widowControl w:val="0"/>
            </w:pPr>
            <w:r w:rsidRPr="006D07A7">
              <w:t>Demonstruoti asmeninį fizinį aktyvumą.</w:t>
            </w:r>
          </w:p>
          <w:p w:rsidR="005E3634" w:rsidRPr="006D07A7" w:rsidRDefault="005E3634" w:rsidP="009E46C2">
            <w:pPr>
              <w:widowControl w:val="0"/>
            </w:pPr>
            <w:r w:rsidRPr="006D07A7">
              <w:t>Taikyti fizinio aktyvumo formas, atsižvelgiant į darbo specifiką.</w:t>
            </w:r>
          </w:p>
        </w:tc>
      </w:tr>
      <w:tr w:rsidR="006D07A7" w:rsidRPr="006D07A7" w:rsidTr="00E97995">
        <w:trPr>
          <w:trHeight w:val="174"/>
          <w:jc w:val="center"/>
        </w:trPr>
        <w:tc>
          <w:tcPr>
            <w:tcW w:w="450" w:type="pct"/>
          </w:tcPr>
          <w:p w:rsidR="005E3634" w:rsidRPr="006D07A7" w:rsidRDefault="005E3634" w:rsidP="009E46C2">
            <w:pPr>
              <w:widowControl w:val="0"/>
              <w:jc w:val="center"/>
            </w:pPr>
            <w:r w:rsidRPr="006D07A7">
              <w:t>4102203</w:t>
            </w:r>
          </w:p>
        </w:tc>
        <w:tc>
          <w:tcPr>
            <w:tcW w:w="813" w:type="pct"/>
          </w:tcPr>
          <w:p w:rsidR="005E3634" w:rsidRPr="006D07A7" w:rsidRDefault="005E3634" w:rsidP="009E46C2">
            <w:pPr>
              <w:widowControl w:val="0"/>
              <w:rPr>
                <w:iCs/>
              </w:rPr>
            </w:pPr>
            <w:r w:rsidRPr="006D07A7">
              <w:rPr>
                <w:iCs/>
              </w:rPr>
              <w:t>Darbuotojų sauga ir sveikata</w:t>
            </w:r>
          </w:p>
        </w:tc>
        <w:tc>
          <w:tcPr>
            <w:tcW w:w="361" w:type="pct"/>
          </w:tcPr>
          <w:p w:rsidR="005E3634" w:rsidRPr="006D07A7" w:rsidRDefault="005E3634" w:rsidP="009E46C2">
            <w:pPr>
              <w:widowControl w:val="0"/>
              <w:jc w:val="center"/>
            </w:pPr>
            <w:r w:rsidRPr="006D07A7">
              <w:t>IV</w:t>
            </w:r>
          </w:p>
        </w:tc>
        <w:tc>
          <w:tcPr>
            <w:tcW w:w="407" w:type="pct"/>
          </w:tcPr>
          <w:p w:rsidR="005E3634" w:rsidRPr="006D07A7" w:rsidRDefault="005E3634" w:rsidP="009E46C2">
            <w:pPr>
              <w:widowControl w:val="0"/>
              <w:jc w:val="center"/>
            </w:pPr>
            <w:r w:rsidRPr="006D07A7">
              <w:t>2</w:t>
            </w:r>
          </w:p>
        </w:tc>
        <w:tc>
          <w:tcPr>
            <w:tcW w:w="813" w:type="pct"/>
          </w:tcPr>
          <w:p w:rsidR="005E3634" w:rsidRPr="006D07A7" w:rsidRDefault="005E3634" w:rsidP="009E46C2">
            <w:pPr>
              <w:widowControl w:val="0"/>
              <w:rPr>
                <w:highlight w:val="yellow"/>
              </w:rPr>
            </w:pPr>
            <w:r w:rsidRPr="006D07A7">
              <w:t>Tausoti sveikatą ir saugiai dirbti.</w:t>
            </w:r>
          </w:p>
        </w:tc>
        <w:tc>
          <w:tcPr>
            <w:tcW w:w="2156" w:type="pct"/>
          </w:tcPr>
          <w:p w:rsidR="005E3634" w:rsidRPr="006D07A7" w:rsidRDefault="005E3634" w:rsidP="009E46C2">
            <w:pPr>
              <w:widowControl w:val="0"/>
              <w:rPr>
                <w:rFonts w:eastAsia="Calibri"/>
                <w:iCs/>
              </w:rPr>
            </w:pPr>
            <w:r w:rsidRPr="006D07A7">
              <w:rPr>
                <w:rFonts w:eastAsia="Calibri"/>
              </w:rPr>
              <w:t>Išmanyti darbuotojų saugos ir sveikatos reikalavimus, keliamus darbo vietai.</w:t>
            </w:r>
            <w:r w:rsidRPr="006D07A7">
              <w:rPr>
                <w:rFonts w:eastAsia="Calibri"/>
                <w:iCs/>
              </w:rPr>
              <w:t xml:space="preserve"> </w:t>
            </w:r>
          </w:p>
        </w:tc>
      </w:tr>
      <w:tr w:rsidR="006D07A7" w:rsidRPr="006D07A7" w:rsidTr="009C62C5">
        <w:trPr>
          <w:jc w:val="center"/>
        </w:trPr>
        <w:tc>
          <w:tcPr>
            <w:tcW w:w="5000" w:type="pct"/>
            <w:gridSpan w:val="6"/>
            <w:shd w:val="clear" w:color="auto" w:fill="F2F2F2"/>
          </w:tcPr>
          <w:p w:rsidR="00E66A3E" w:rsidRPr="006D07A7" w:rsidRDefault="00E66A3E" w:rsidP="009E46C2">
            <w:pPr>
              <w:pStyle w:val="NoSpacing"/>
              <w:widowControl w:val="0"/>
              <w:rPr>
                <w:b/>
              </w:rPr>
            </w:pPr>
            <w:r w:rsidRPr="006D07A7">
              <w:rPr>
                <w:b/>
              </w:rPr>
              <w:t>Kvalifikaciją sudarančioms kompetencijoms įgyti skirti moduliai</w:t>
            </w:r>
            <w:r w:rsidR="00C579B8" w:rsidRPr="006D07A7">
              <w:rPr>
                <w:b/>
              </w:rPr>
              <w:t xml:space="preserve"> (iš viso </w:t>
            </w:r>
            <w:r w:rsidR="00D55E5A" w:rsidRPr="006D07A7">
              <w:rPr>
                <w:b/>
              </w:rPr>
              <w:t>80</w:t>
            </w:r>
            <w:r w:rsidR="00C579B8" w:rsidRPr="006D07A7">
              <w:rPr>
                <w:b/>
              </w:rPr>
              <w:t xml:space="preserve"> </w:t>
            </w:r>
            <w:r w:rsidR="007F42DE" w:rsidRPr="006D07A7">
              <w:rPr>
                <w:b/>
              </w:rPr>
              <w:t>mokymosi kredit</w:t>
            </w:r>
            <w:r w:rsidR="00D55E5A" w:rsidRPr="006D07A7">
              <w:rPr>
                <w:b/>
              </w:rPr>
              <w:t>ų</w:t>
            </w:r>
            <w:r w:rsidR="00C579B8" w:rsidRPr="006D07A7">
              <w:rPr>
                <w:b/>
              </w:rPr>
              <w:t>)</w:t>
            </w:r>
          </w:p>
        </w:tc>
      </w:tr>
      <w:tr w:rsidR="006D07A7" w:rsidRPr="006D07A7" w:rsidTr="009C62C5">
        <w:trPr>
          <w:trHeight w:val="174"/>
          <w:jc w:val="center"/>
        </w:trPr>
        <w:tc>
          <w:tcPr>
            <w:tcW w:w="5000" w:type="pct"/>
            <w:gridSpan w:val="6"/>
          </w:tcPr>
          <w:p w:rsidR="00E66A3E" w:rsidRPr="006D07A7" w:rsidRDefault="00E66A3E" w:rsidP="009E46C2">
            <w:pPr>
              <w:widowControl w:val="0"/>
              <w:rPr>
                <w:i/>
              </w:rPr>
            </w:pPr>
            <w:r w:rsidRPr="006D07A7">
              <w:rPr>
                <w:i/>
              </w:rPr>
              <w:t xml:space="preserve">Privalomieji (iš viso </w:t>
            </w:r>
            <w:r w:rsidR="00D55E5A" w:rsidRPr="006D07A7">
              <w:rPr>
                <w:i/>
              </w:rPr>
              <w:t>80</w:t>
            </w:r>
            <w:r w:rsidRPr="006D07A7">
              <w:rPr>
                <w:i/>
              </w:rPr>
              <w:t xml:space="preserve"> </w:t>
            </w:r>
            <w:r w:rsidR="007F42DE" w:rsidRPr="006D07A7">
              <w:rPr>
                <w:i/>
              </w:rPr>
              <w:t>mokymosi kredit</w:t>
            </w:r>
            <w:r w:rsidRPr="006D07A7">
              <w:rPr>
                <w:i/>
              </w:rPr>
              <w:t>ai)</w:t>
            </w:r>
          </w:p>
        </w:tc>
      </w:tr>
      <w:tr w:rsidR="006D07A7" w:rsidRPr="006D07A7" w:rsidTr="00E97995">
        <w:trPr>
          <w:trHeight w:val="174"/>
          <w:jc w:val="center"/>
        </w:trPr>
        <w:tc>
          <w:tcPr>
            <w:tcW w:w="450" w:type="pct"/>
          </w:tcPr>
          <w:p w:rsidR="00C01A5E" w:rsidRPr="006D07A7" w:rsidRDefault="00C01A5E" w:rsidP="009E46C2">
            <w:pPr>
              <w:widowControl w:val="0"/>
              <w:jc w:val="center"/>
            </w:pPr>
            <w:r w:rsidRPr="006D07A7">
              <w:t>3071527</w:t>
            </w:r>
          </w:p>
        </w:tc>
        <w:tc>
          <w:tcPr>
            <w:tcW w:w="813" w:type="pct"/>
          </w:tcPr>
          <w:p w:rsidR="00C01A5E" w:rsidRPr="006D07A7" w:rsidRDefault="0057584E" w:rsidP="009E46C2">
            <w:pPr>
              <w:widowControl w:val="0"/>
            </w:pPr>
            <w:r>
              <w:t>R</w:t>
            </w:r>
            <w:r w:rsidR="00C01A5E" w:rsidRPr="006D07A7">
              <w:t>ankinis lankinis plieno jungčių kampinių siūlių suvirinimas lydžiaisiais glaistytaisiais elektrodais</w:t>
            </w:r>
          </w:p>
        </w:tc>
        <w:tc>
          <w:tcPr>
            <w:tcW w:w="361" w:type="pct"/>
          </w:tcPr>
          <w:p w:rsidR="00C01A5E" w:rsidRPr="006D07A7" w:rsidRDefault="00C01A5E" w:rsidP="009E46C2">
            <w:pPr>
              <w:widowControl w:val="0"/>
              <w:jc w:val="center"/>
            </w:pPr>
            <w:r w:rsidRPr="006D07A7">
              <w:t>III</w:t>
            </w:r>
          </w:p>
        </w:tc>
        <w:tc>
          <w:tcPr>
            <w:tcW w:w="407" w:type="pct"/>
          </w:tcPr>
          <w:p w:rsidR="00C01A5E" w:rsidRPr="006D07A7" w:rsidRDefault="00C01A5E" w:rsidP="009E46C2">
            <w:pPr>
              <w:widowControl w:val="0"/>
              <w:jc w:val="center"/>
            </w:pPr>
            <w:r w:rsidRPr="006D07A7">
              <w:t>10</w:t>
            </w:r>
          </w:p>
        </w:tc>
        <w:tc>
          <w:tcPr>
            <w:tcW w:w="813" w:type="pct"/>
          </w:tcPr>
          <w:p w:rsidR="00C01A5E" w:rsidRPr="006D07A7" w:rsidRDefault="00C01A5E" w:rsidP="009E46C2">
            <w:pPr>
              <w:widowControl w:val="0"/>
            </w:pPr>
            <w:r w:rsidRPr="006D07A7">
              <w:t>Suvirinti plieno jungčių kampines siūles rankiniu lankiniu būdu lydžiaisiais glaistytaisiais elektrodais</w:t>
            </w:r>
          </w:p>
        </w:tc>
        <w:tc>
          <w:tcPr>
            <w:tcW w:w="2156" w:type="pct"/>
          </w:tcPr>
          <w:p w:rsidR="00F53A2F" w:rsidRPr="006D07A7" w:rsidRDefault="00F53A2F" w:rsidP="009E46C2">
            <w:pPr>
              <w:pStyle w:val="CommentText"/>
              <w:widowControl w:val="0"/>
              <w:rPr>
                <w:sz w:val="24"/>
                <w:szCs w:val="24"/>
              </w:rPr>
            </w:pPr>
            <w:r w:rsidRPr="006D07A7">
              <w:rPr>
                <w:sz w:val="24"/>
                <w:szCs w:val="24"/>
              </w:rPr>
              <w:t>Skaityti suvirinimo brėžinius.</w:t>
            </w:r>
          </w:p>
          <w:p w:rsidR="00F53A2F" w:rsidRPr="006D07A7" w:rsidRDefault="00F53A2F" w:rsidP="009E46C2">
            <w:pPr>
              <w:pStyle w:val="CommentText"/>
              <w:widowControl w:val="0"/>
              <w:rPr>
                <w:sz w:val="24"/>
                <w:szCs w:val="24"/>
              </w:rPr>
            </w:pPr>
            <w:r w:rsidRPr="006D07A7">
              <w:rPr>
                <w:sz w:val="24"/>
                <w:szCs w:val="24"/>
              </w:rPr>
              <w:t>Apibūdinti metalus, suvirinimo medžiagas ir jų savybes.</w:t>
            </w:r>
          </w:p>
          <w:p w:rsidR="00F53A2F" w:rsidRPr="006D07A7" w:rsidRDefault="00F53A2F" w:rsidP="009E46C2">
            <w:pPr>
              <w:pStyle w:val="CommentText"/>
              <w:widowControl w:val="0"/>
              <w:rPr>
                <w:sz w:val="24"/>
                <w:szCs w:val="24"/>
              </w:rPr>
            </w:pPr>
            <w:r w:rsidRPr="006D07A7">
              <w:rPr>
                <w:sz w:val="24"/>
                <w:szCs w:val="24"/>
              </w:rPr>
              <w:t xml:space="preserve">Paaiškinti pagrindinius elektrotechnikos dėsnius, taikomus suvirinimo procesams ir įrangai. </w:t>
            </w:r>
          </w:p>
          <w:p w:rsidR="00F53A2F" w:rsidRPr="006D07A7" w:rsidRDefault="00F53A2F" w:rsidP="009E46C2">
            <w:pPr>
              <w:pStyle w:val="CommentText"/>
              <w:widowControl w:val="0"/>
              <w:rPr>
                <w:sz w:val="24"/>
                <w:szCs w:val="24"/>
              </w:rPr>
            </w:pPr>
            <w:r w:rsidRPr="006D07A7">
              <w:rPr>
                <w:sz w:val="24"/>
                <w:szCs w:val="24"/>
              </w:rPr>
              <w:t>Pasiruošti atlikti lydomojo suvirinimo procesus pagal brėžinius.</w:t>
            </w:r>
          </w:p>
          <w:p w:rsidR="00F53A2F" w:rsidRPr="006D07A7" w:rsidRDefault="00F53A2F" w:rsidP="009E46C2">
            <w:pPr>
              <w:pStyle w:val="CommentText"/>
              <w:widowControl w:val="0"/>
              <w:rPr>
                <w:sz w:val="24"/>
                <w:szCs w:val="24"/>
              </w:rPr>
            </w:pPr>
            <w:r w:rsidRPr="006D07A7">
              <w:rPr>
                <w:sz w:val="24"/>
                <w:szCs w:val="24"/>
              </w:rPr>
              <w:t>Paruošti suvirinimo įrangą atskiram lankinio suvirinimo procesui.</w:t>
            </w:r>
          </w:p>
          <w:p w:rsidR="00F53A2F" w:rsidRPr="006D07A7" w:rsidRDefault="00F53A2F" w:rsidP="009E46C2">
            <w:pPr>
              <w:pStyle w:val="CommentText"/>
              <w:widowControl w:val="0"/>
              <w:rPr>
                <w:sz w:val="24"/>
                <w:szCs w:val="24"/>
              </w:rPr>
            </w:pPr>
            <w:r w:rsidRPr="006D07A7">
              <w:rPr>
                <w:sz w:val="24"/>
                <w:szCs w:val="24"/>
              </w:rPr>
              <w:t>Paaiškinti lankinio suvirinimo principus.</w:t>
            </w:r>
          </w:p>
          <w:p w:rsidR="00F53A2F" w:rsidRPr="006D07A7" w:rsidRDefault="00F53A2F" w:rsidP="009E46C2">
            <w:pPr>
              <w:pStyle w:val="CommentText"/>
              <w:widowControl w:val="0"/>
              <w:rPr>
                <w:sz w:val="24"/>
                <w:szCs w:val="24"/>
              </w:rPr>
            </w:pPr>
            <w:r w:rsidRPr="006D07A7">
              <w:rPr>
                <w:sz w:val="24"/>
                <w:szCs w:val="24"/>
              </w:rPr>
              <w:t xml:space="preserve">Apibūdinti lankinio suvirinimo įrangos veikimo principus. </w:t>
            </w:r>
          </w:p>
          <w:p w:rsidR="00F53A2F" w:rsidRPr="006D07A7" w:rsidRDefault="00F53A2F" w:rsidP="009E46C2">
            <w:pPr>
              <w:pStyle w:val="CommentText"/>
              <w:widowControl w:val="0"/>
              <w:rPr>
                <w:sz w:val="24"/>
                <w:szCs w:val="24"/>
              </w:rPr>
            </w:pPr>
            <w:r w:rsidRPr="006D07A7">
              <w:rPr>
                <w:sz w:val="24"/>
                <w:szCs w:val="24"/>
              </w:rPr>
              <w:t>Parinkti suvirinimo medžiagas.</w:t>
            </w:r>
          </w:p>
          <w:p w:rsidR="00F53A2F" w:rsidRPr="006D07A7" w:rsidRDefault="00F53A2F" w:rsidP="009E46C2">
            <w:pPr>
              <w:pStyle w:val="CommentText"/>
              <w:widowControl w:val="0"/>
              <w:rPr>
                <w:sz w:val="24"/>
                <w:szCs w:val="24"/>
              </w:rPr>
            </w:pPr>
            <w:r w:rsidRPr="006D07A7">
              <w:rPr>
                <w:sz w:val="24"/>
                <w:szCs w:val="24"/>
              </w:rPr>
              <w:t>Atpažinti pavojus darbuotojų saugumui ir sveikatai suvirinimo procesuose bei žinoti, kaip jų išvengti.</w:t>
            </w:r>
          </w:p>
          <w:p w:rsidR="00F53A2F" w:rsidRPr="006D07A7" w:rsidRDefault="0057584E" w:rsidP="009E46C2">
            <w:pPr>
              <w:pStyle w:val="CommentText"/>
              <w:widowControl w:val="0"/>
              <w:rPr>
                <w:sz w:val="24"/>
                <w:szCs w:val="24"/>
              </w:rPr>
            </w:pPr>
            <w:r>
              <w:rPr>
                <w:sz w:val="24"/>
                <w:szCs w:val="24"/>
              </w:rPr>
              <w:lastRenderedPageBreak/>
              <w:t>Panaudoti SPA (suviri</w:t>
            </w:r>
            <w:r w:rsidR="00F53A2F" w:rsidRPr="006D07A7">
              <w:rPr>
                <w:sz w:val="24"/>
                <w:szCs w:val="24"/>
              </w:rPr>
              <w:t>nimo proc</w:t>
            </w:r>
            <w:r w:rsidR="00474E36">
              <w:rPr>
                <w:sz w:val="24"/>
                <w:szCs w:val="24"/>
              </w:rPr>
              <w:t>e</w:t>
            </w:r>
            <w:r w:rsidR="00F53A2F" w:rsidRPr="006D07A7">
              <w:rPr>
                <w:sz w:val="24"/>
                <w:szCs w:val="24"/>
              </w:rPr>
              <w:t>dūrų aprašus) atliekant suvirinimo darbus, parenkant suvirinimo parametrus.</w:t>
            </w:r>
          </w:p>
          <w:p w:rsidR="00F53A2F" w:rsidRPr="006D07A7" w:rsidRDefault="00F53A2F" w:rsidP="009E46C2">
            <w:pPr>
              <w:pStyle w:val="CommentText"/>
              <w:widowControl w:val="0"/>
              <w:rPr>
                <w:sz w:val="24"/>
                <w:szCs w:val="24"/>
              </w:rPr>
            </w:pPr>
            <w:r w:rsidRPr="006D07A7">
              <w:rPr>
                <w:sz w:val="24"/>
                <w:szCs w:val="24"/>
              </w:rPr>
              <w:t>Išnagrinėti suvirinimo parametrų įtaką suvirinimo siūlės kokybei.</w:t>
            </w:r>
          </w:p>
          <w:p w:rsidR="00F53A2F" w:rsidRPr="006D07A7" w:rsidRDefault="00F53A2F" w:rsidP="009E46C2">
            <w:pPr>
              <w:pStyle w:val="CommentText"/>
              <w:widowControl w:val="0"/>
              <w:rPr>
                <w:sz w:val="24"/>
                <w:szCs w:val="24"/>
              </w:rPr>
            </w:pPr>
            <w:r w:rsidRPr="006D07A7">
              <w:rPr>
                <w:sz w:val="24"/>
                <w:szCs w:val="24"/>
              </w:rPr>
              <w:t>Išnagrinėti reikalavimus suvirintojų kvalifikacijai.</w:t>
            </w:r>
          </w:p>
          <w:p w:rsidR="00F53A2F" w:rsidRPr="006D07A7" w:rsidRDefault="00F53A2F" w:rsidP="009E46C2">
            <w:pPr>
              <w:pStyle w:val="CommentText"/>
              <w:widowControl w:val="0"/>
              <w:rPr>
                <w:sz w:val="24"/>
                <w:szCs w:val="24"/>
              </w:rPr>
            </w:pPr>
            <w:r w:rsidRPr="006D07A7">
              <w:rPr>
                <w:sz w:val="24"/>
                <w:szCs w:val="24"/>
              </w:rPr>
              <w:t>Paaiškinti nerūdijančio plieno suvirinimo rankiniu lankiniu būdu ypatumus.</w:t>
            </w:r>
          </w:p>
          <w:p w:rsidR="00F53A2F" w:rsidRPr="006D07A7" w:rsidRDefault="00F53A2F" w:rsidP="009E46C2">
            <w:pPr>
              <w:pStyle w:val="CommentText"/>
              <w:widowControl w:val="0"/>
              <w:rPr>
                <w:sz w:val="24"/>
                <w:szCs w:val="24"/>
              </w:rPr>
            </w:pPr>
            <w:r w:rsidRPr="006D07A7">
              <w:rPr>
                <w:sz w:val="24"/>
                <w:szCs w:val="24"/>
              </w:rPr>
              <w:t>Saugiai atlikti suvirinimo darbus pagal darbuotojo saugos ir sveikatos instrukciją.</w:t>
            </w:r>
          </w:p>
          <w:p w:rsidR="00F53A2F" w:rsidRPr="006D07A7" w:rsidRDefault="00F53A2F" w:rsidP="009E46C2">
            <w:pPr>
              <w:pStyle w:val="CommentText"/>
              <w:widowControl w:val="0"/>
              <w:rPr>
                <w:sz w:val="24"/>
                <w:szCs w:val="24"/>
              </w:rPr>
            </w:pPr>
            <w:r w:rsidRPr="006D07A7">
              <w:rPr>
                <w:sz w:val="24"/>
                <w:szCs w:val="24"/>
              </w:rPr>
              <w:t>Paruošti suvirinimo jungtis suvirinimui.</w:t>
            </w:r>
          </w:p>
          <w:p w:rsidR="00F53A2F" w:rsidRPr="006D07A7" w:rsidRDefault="00F53A2F" w:rsidP="009E46C2">
            <w:pPr>
              <w:pStyle w:val="CommentText"/>
              <w:widowControl w:val="0"/>
              <w:rPr>
                <w:sz w:val="24"/>
                <w:szCs w:val="24"/>
              </w:rPr>
            </w:pPr>
            <w:r w:rsidRPr="006D07A7">
              <w:rPr>
                <w:sz w:val="24"/>
                <w:szCs w:val="24"/>
              </w:rPr>
              <w:t xml:space="preserve">Suvirinti plieninius lakštus kampinėmis siūlėmis rankiniu lankiniu būdu. </w:t>
            </w:r>
          </w:p>
          <w:p w:rsidR="00C01A5E" w:rsidRPr="006D07A7" w:rsidRDefault="00F53A2F" w:rsidP="009E46C2">
            <w:pPr>
              <w:pStyle w:val="CommentText"/>
              <w:widowControl w:val="0"/>
              <w:rPr>
                <w:sz w:val="24"/>
                <w:szCs w:val="24"/>
              </w:rPr>
            </w:pPr>
            <w:r w:rsidRPr="006D07A7">
              <w:rPr>
                <w:sz w:val="24"/>
                <w:szCs w:val="24"/>
              </w:rPr>
              <w:t>Privirinti plieninius vamzdžius prie plieno lakštų kampinėmis siūlėmis rankiniu lankiniu būdu.</w:t>
            </w:r>
          </w:p>
        </w:tc>
      </w:tr>
      <w:tr w:rsidR="006D07A7" w:rsidRPr="006D07A7" w:rsidTr="00E97995">
        <w:trPr>
          <w:trHeight w:val="174"/>
          <w:jc w:val="center"/>
        </w:trPr>
        <w:tc>
          <w:tcPr>
            <w:tcW w:w="450" w:type="pct"/>
          </w:tcPr>
          <w:p w:rsidR="00C01A5E" w:rsidRPr="006D07A7" w:rsidRDefault="00C01A5E" w:rsidP="009E46C2">
            <w:pPr>
              <w:widowControl w:val="0"/>
              <w:jc w:val="center"/>
            </w:pPr>
            <w:r w:rsidRPr="006D07A7">
              <w:lastRenderedPageBreak/>
              <w:t>3071528</w:t>
            </w:r>
          </w:p>
        </w:tc>
        <w:tc>
          <w:tcPr>
            <w:tcW w:w="813" w:type="pct"/>
          </w:tcPr>
          <w:p w:rsidR="00C01A5E" w:rsidRPr="006D07A7" w:rsidRDefault="00C01A5E" w:rsidP="009E46C2">
            <w:pPr>
              <w:widowControl w:val="0"/>
            </w:pPr>
            <w:r w:rsidRPr="006D07A7">
              <w:t>Plieno jungčių kampinių siūlių suvirinimas lankiniu būdu lydžiuoju elektrodu (</w:t>
            </w:r>
            <w:proofErr w:type="spellStart"/>
            <w:r w:rsidRPr="006D07A7">
              <w:t>pusautomačiu</w:t>
            </w:r>
            <w:proofErr w:type="spellEnd"/>
            <w:r w:rsidRPr="006D07A7">
              <w:t>) apsauginių dujų aplinkoje</w:t>
            </w:r>
          </w:p>
        </w:tc>
        <w:tc>
          <w:tcPr>
            <w:tcW w:w="361" w:type="pct"/>
          </w:tcPr>
          <w:p w:rsidR="00C01A5E" w:rsidRPr="006D07A7" w:rsidRDefault="00C01A5E" w:rsidP="009E46C2">
            <w:pPr>
              <w:widowControl w:val="0"/>
              <w:jc w:val="center"/>
            </w:pPr>
            <w:r w:rsidRPr="006D07A7">
              <w:t>III</w:t>
            </w:r>
          </w:p>
        </w:tc>
        <w:tc>
          <w:tcPr>
            <w:tcW w:w="407" w:type="pct"/>
          </w:tcPr>
          <w:p w:rsidR="00C01A5E" w:rsidRPr="006D07A7" w:rsidRDefault="00C01A5E" w:rsidP="009E46C2">
            <w:pPr>
              <w:widowControl w:val="0"/>
              <w:jc w:val="center"/>
            </w:pPr>
            <w:r w:rsidRPr="006D07A7">
              <w:t>10</w:t>
            </w:r>
          </w:p>
        </w:tc>
        <w:tc>
          <w:tcPr>
            <w:tcW w:w="813" w:type="pct"/>
          </w:tcPr>
          <w:p w:rsidR="00C01A5E" w:rsidRPr="006D07A7" w:rsidRDefault="00C01A5E" w:rsidP="009E46C2">
            <w:pPr>
              <w:widowControl w:val="0"/>
            </w:pPr>
            <w:r w:rsidRPr="006D07A7">
              <w:t>Suvirinti plieno jungčių kampines siūles lankiniu būdu lydžiuoju elektrodu (</w:t>
            </w:r>
            <w:proofErr w:type="spellStart"/>
            <w:r w:rsidRPr="006D07A7">
              <w:t>pusautomačiu</w:t>
            </w:r>
            <w:proofErr w:type="spellEnd"/>
            <w:r w:rsidRPr="006D07A7">
              <w:t>) apsauginių dujų aplinkoje</w:t>
            </w:r>
          </w:p>
        </w:tc>
        <w:tc>
          <w:tcPr>
            <w:tcW w:w="2156" w:type="pct"/>
          </w:tcPr>
          <w:p w:rsidR="00EF7CAA" w:rsidRPr="006D07A7" w:rsidRDefault="00EF7CAA" w:rsidP="009E46C2">
            <w:pPr>
              <w:pStyle w:val="CommentText"/>
              <w:widowControl w:val="0"/>
              <w:rPr>
                <w:sz w:val="24"/>
                <w:szCs w:val="24"/>
              </w:rPr>
            </w:pPr>
            <w:r w:rsidRPr="006D07A7">
              <w:rPr>
                <w:sz w:val="24"/>
                <w:szCs w:val="24"/>
              </w:rPr>
              <w:t xml:space="preserve">Paaiškinti MIG/MAG įrangos konstrukciją, jos techninę priežiūrą ir tipinius parametrus. </w:t>
            </w:r>
          </w:p>
          <w:p w:rsidR="00EF7CAA" w:rsidRPr="006D07A7" w:rsidRDefault="00EF7CAA" w:rsidP="009E46C2">
            <w:pPr>
              <w:pStyle w:val="CommentText"/>
              <w:widowControl w:val="0"/>
              <w:rPr>
                <w:sz w:val="24"/>
                <w:szCs w:val="24"/>
              </w:rPr>
            </w:pPr>
            <w:r w:rsidRPr="006D07A7">
              <w:rPr>
                <w:sz w:val="24"/>
                <w:szCs w:val="24"/>
              </w:rPr>
              <w:t>Parinkti suvirinimo medžiagas, naudojamas MIG/MAG suvirinimui.</w:t>
            </w:r>
          </w:p>
          <w:p w:rsidR="00EF7CAA" w:rsidRPr="006D07A7" w:rsidRDefault="00EF7CAA" w:rsidP="009E46C2">
            <w:pPr>
              <w:pStyle w:val="CommentText"/>
              <w:widowControl w:val="0"/>
              <w:rPr>
                <w:sz w:val="24"/>
                <w:szCs w:val="24"/>
              </w:rPr>
            </w:pPr>
            <w:r w:rsidRPr="006D07A7">
              <w:rPr>
                <w:sz w:val="24"/>
                <w:szCs w:val="24"/>
              </w:rPr>
              <w:t xml:space="preserve">Išnagrinėti MIG/MAG suvirinimo parametrų įtaką suvirinimo siūlės kokybei. </w:t>
            </w:r>
          </w:p>
          <w:p w:rsidR="00EF7CAA" w:rsidRPr="006D07A7" w:rsidRDefault="00EF7CAA" w:rsidP="009E46C2">
            <w:pPr>
              <w:pStyle w:val="CommentText"/>
              <w:widowControl w:val="0"/>
              <w:rPr>
                <w:sz w:val="24"/>
                <w:szCs w:val="24"/>
              </w:rPr>
            </w:pPr>
            <w:r w:rsidRPr="006D07A7">
              <w:rPr>
                <w:sz w:val="24"/>
                <w:szCs w:val="24"/>
              </w:rPr>
              <w:t xml:space="preserve">Paaiškinti specifinius darbuotojų saugos ir sveikatos </w:t>
            </w:r>
            <w:proofErr w:type="spellStart"/>
            <w:r w:rsidRPr="006D07A7">
              <w:rPr>
                <w:sz w:val="24"/>
                <w:szCs w:val="24"/>
              </w:rPr>
              <w:t>rei-kalavimus</w:t>
            </w:r>
            <w:proofErr w:type="spellEnd"/>
            <w:r w:rsidRPr="006D07A7">
              <w:rPr>
                <w:sz w:val="24"/>
                <w:szCs w:val="24"/>
              </w:rPr>
              <w:t xml:space="preserve"> suvirinant lankiniu būdu lydžiuoju elektrodu (</w:t>
            </w:r>
            <w:proofErr w:type="spellStart"/>
            <w:r w:rsidRPr="006D07A7">
              <w:rPr>
                <w:sz w:val="24"/>
                <w:szCs w:val="24"/>
              </w:rPr>
              <w:t>pusautomačiu</w:t>
            </w:r>
            <w:proofErr w:type="spellEnd"/>
            <w:r w:rsidRPr="006D07A7">
              <w:rPr>
                <w:sz w:val="24"/>
                <w:szCs w:val="24"/>
              </w:rPr>
              <w:t xml:space="preserve">) apsauginių dujų aplinkoje bei pasirinkti tinkamas saugos priemones. </w:t>
            </w:r>
          </w:p>
          <w:p w:rsidR="00EF7CAA" w:rsidRPr="006D07A7" w:rsidRDefault="00EF7CAA" w:rsidP="009E46C2">
            <w:pPr>
              <w:pStyle w:val="CommentText"/>
              <w:widowControl w:val="0"/>
              <w:rPr>
                <w:sz w:val="24"/>
                <w:szCs w:val="24"/>
              </w:rPr>
            </w:pPr>
            <w:r w:rsidRPr="006D07A7">
              <w:rPr>
                <w:sz w:val="24"/>
                <w:szCs w:val="24"/>
              </w:rPr>
              <w:t>Paaiškinti nerūdijančio plieno MIG/MAG suvirinimo ypatumus.</w:t>
            </w:r>
          </w:p>
          <w:p w:rsidR="00EF7CAA" w:rsidRPr="006D07A7" w:rsidRDefault="00EF7CAA" w:rsidP="009E46C2">
            <w:pPr>
              <w:pStyle w:val="CommentText"/>
              <w:widowControl w:val="0"/>
              <w:rPr>
                <w:sz w:val="24"/>
                <w:szCs w:val="24"/>
              </w:rPr>
            </w:pPr>
            <w:r w:rsidRPr="006D07A7">
              <w:rPr>
                <w:sz w:val="24"/>
                <w:szCs w:val="24"/>
              </w:rPr>
              <w:t>Saugiai atlikti suvirinimo lankiniu būdu lydžiuoju elektrodu (</w:t>
            </w:r>
            <w:proofErr w:type="spellStart"/>
            <w:r w:rsidRPr="006D07A7">
              <w:rPr>
                <w:sz w:val="24"/>
                <w:szCs w:val="24"/>
              </w:rPr>
              <w:t>pusautomačiu</w:t>
            </w:r>
            <w:proofErr w:type="spellEnd"/>
            <w:r w:rsidRPr="006D07A7">
              <w:rPr>
                <w:sz w:val="24"/>
                <w:szCs w:val="24"/>
              </w:rPr>
              <w:t>) apsauginių dujų aplinkoje darbus pagal darbuotojo saugos ir sveikatos instrukciją.</w:t>
            </w:r>
          </w:p>
          <w:p w:rsidR="00EF7CAA" w:rsidRPr="006D07A7" w:rsidRDefault="00EF7CAA" w:rsidP="009E46C2">
            <w:pPr>
              <w:pStyle w:val="CommentText"/>
              <w:widowControl w:val="0"/>
              <w:rPr>
                <w:sz w:val="24"/>
                <w:szCs w:val="24"/>
              </w:rPr>
            </w:pPr>
            <w:r w:rsidRPr="006D07A7">
              <w:rPr>
                <w:sz w:val="24"/>
                <w:szCs w:val="24"/>
              </w:rPr>
              <w:t>Suvirinti plieninius lakštus kampinėmis siūlėmis lankiniu būdu lydžiuoju elektrodu (</w:t>
            </w:r>
            <w:proofErr w:type="spellStart"/>
            <w:r w:rsidRPr="006D07A7">
              <w:rPr>
                <w:sz w:val="24"/>
                <w:szCs w:val="24"/>
              </w:rPr>
              <w:t>pusautomačiu</w:t>
            </w:r>
            <w:proofErr w:type="spellEnd"/>
            <w:r w:rsidRPr="006D07A7">
              <w:rPr>
                <w:sz w:val="24"/>
                <w:szCs w:val="24"/>
              </w:rPr>
              <w:t xml:space="preserve">) apsauginių dujų aplinkoje 135, 136, 138 procesais (LST EN ISO 4063). </w:t>
            </w:r>
          </w:p>
          <w:p w:rsidR="00C01A5E" w:rsidRPr="006D07A7" w:rsidRDefault="00EF7CAA" w:rsidP="009E46C2">
            <w:pPr>
              <w:pStyle w:val="CommentText"/>
              <w:widowControl w:val="0"/>
              <w:rPr>
                <w:sz w:val="24"/>
                <w:szCs w:val="24"/>
              </w:rPr>
            </w:pPr>
            <w:r w:rsidRPr="006D07A7">
              <w:rPr>
                <w:sz w:val="24"/>
                <w:szCs w:val="24"/>
              </w:rPr>
              <w:t>Privirinti plieninius vamzdžius prie plieno lakštų kampinėmis siūlėmis lankiniu būdu lydžiuoju elektrodu (</w:t>
            </w:r>
            <w:proofErr w:type="spellStart"/>
            <w:r w:rsidRPr="006D07A7">
              <w:rPr>
                <w:sz w:val="24"/>
                <w:szCs w:val="24"/>
              </w:rPr>
              <w:t>pusautomačiu</w:t>
            </w:r>
            <w:proofErr w:type="spellEnd"/>
            <w:r w:rsidRPr="006D07A7">
              <w:rPr>
                <w:sz w:val="24"/>
                <w:szCs w:val="24"/>
              </w:rPr>
              <w:t>) apsauginių dujų aplinkoje 135, 136,138 procesais (LST EN ISO 4063).</w:t>
            </w:r>
          </w:p>
        </w:tc>
      </w:tr>
      <w:tr w:rsidR="006D07A7" w:rsidRPr="006D07A7" w:rsidTr="00E97995">
        <w:trPr>
          <w:trHeight w:val="174"/>
          <w:jc w:val="center"/>
        </w:trPr>
        <w:tc>
          <w:tcPr>
            <w:tcW w:w="450" w:type="pct"/>
          </w:tcPr>
          <w:p w:rsidR="00C01A5E" w:rsidRPr="006D07A7" w:rsidRDefault="00C01A5E" w:rsidP="009E46C2">
            <w:pPr>
              <w:widowControl w:val="0"/>
              <w:jc w:val="center"/>
            </w:pPr>
            <w:r w:rsidRPr="006D07A7">
              <w:lastRenderedPageBreak/>
              <w:t>3071529</w:t>
            </w:r>
          </w:p>
        </w:tc>
        <w:tc>
          <w:tcPr>
            <w:tcW w:w="813" w:type="pct"/>
          </w:tcPr>
          <w:p w:rsidR="00C01A5E" w:rsidRPr="006D07A7" w:rsidRDefault="00C01A5E" w:rsidP="009E46C2">
            <w:pPr>
              <w:widowControl w:val="0"/>
            </w:pPr>
            <w:r w:rsidRPr="006D07A7">
              <w:t>Plieno jungčių kampinių siūlių lankinis suvirinimas nelydžiu volframo elektrodu apsauginių dujų aplinkoje</w:t>
            </w:r>
          </w:p>
        </w:tc>
        <w:tc>
          <w:tcPr>
            <w:tcW w:w="361" w:type="pct"/>
          </w:tcPr>
          <w:p w:rsidR="00C01A5E" w:rsidRPr="006D07A7" w:rsidRDefault="00C01A5E" w:rsidP="009E46C2">
            <w:pPr>
              <w:widowControl w:val="0"/>
              <w:jc w:val="center"/>
            </w:pPr>
            <w:r w:rsidRPr="006D07A7">
              <w:t>III</w:t>
            </w:r>
          </w:p>
        </w:tc>
        <w:tc>
          <w:tcPr>
            <w:tcW w:w="407" w:type="pct"/>
          </w:tcPr>
          <w:p w:rsidR="00C01A5E" w:rsidRPr="006D07A7" w:rsidRDefault="00C01A5E" w:rsidP="009E46C2">
            <w:pPr>
              <w:widowControl w:val="0"/>
              <w:jc w:val="center"/>
            </w:pPr>
            <w:r w:rsidRPr="006D07A7">
              <w:t>10</w:t>
            </w:r>
          </w:p>
        </w:tc>
        <w:tc>
          <w:tcPr>
            <w:tcW w:w="813" w:type="pct"/>
          </w:tcPr>
          <w:p w:rsidR="00C01A5E" w:rsidRPr="006D07A7" w:rsidRDefault="00C01A5E" w:rsidP="009E46C2">
            <w:pPr>
              <w:widowControl w:val="0"/>
            </w:pPr>
            <w:r w:rsidRPr="006D07A7">
              <w:t>Suvirinti plieno jungčių kampines siūles lankiniu būdu nelydžiu volframo elektrodu apsauginių dujų aplinkoje</w:t>
            </w:r>
          </w:p>
        </w:tc>
        <w:tc>
          <w:tcPr>
            <w:tcW w:w="2156" w:type="pct"/>
          </w:tcPr>
          <w:p w:rsidR="00323470" w:rsidRPr="006D07A7" w:rsidRDefault="00323470" w:rsidP="009E46C2">
            <w:pPr>
              <w:pStyle w:val="CommentText"/>
              <w:widowControl w:val="0"/>
              <w:rPr>
                <w:sz w:val="24"/>
                <w:szCs w:val="24"/>
              </w:rPr>
            </w:pPr>
            <w:r w:rsidRPr="006D07A7">
              <w:rPr>
                <w:sz w:val="24"/>
                <w:szCs w:val="24"/>
              </w:rPr>
              <w:t xml:space="preserve">Paaiškinti lankinio suvirinimo nelydžiu volframo elektrodu apsauginių dujų aplinkoje įrangos konstrukciją, jos techninę priežiūrą ir tipinius parametrus. </w:t>
            </w:r>
          </w:p>
          <w:p w:rsidR="00323470" w:rsidRPr="006D07A7" w:rsidRDefault="00323470" w:rsidP="009E46C2">
            <w:pPr>
              <w:pStyle w:val="CommentText"/>
              <w:widowControl w:val="0"/>
              <w:rPr>
                <w:sz w:val="24"/>
                <w:szCs w:val="24"/>
              </w:rPr>
            </w:pPr>
            <w:r w:rsidRPr="006D07A7">
              <w:rPr>
                <w:sz w:val="24"/>
                <w:szCs w:val="24"/>
              </w:rPr>
              <w:t>Parinkti suvirinimo medžiagas, naudojamas suvirinimui nelydžiu volframo elektrodu apsauginių dujų aplinkoje.</w:t>
            </w:r>
          </w:p>
          <w:p w:rsidR="00323470" w:rsidRPr="006D07A7" w:rsidRDefault="00323470" w:rsidP="009E46C2">
            <w:pPr>
              <w:pStyle w:val="CommentText"/>
              <w:widowControl w:val="0"/>
              <w:rPr>
                <w:sz w:val="24"/>
                <w:szCs w:val="24"/>
              </w:rPr>
            </w:pPr>
            <w:r w:rsidRPr="006D07A7">
              <w:rPr>
                <w:sz w:val="24"/>
                <w:szCs w:val="24"/>
              </w:rPr>
              <w:t xml:space="preserve">Išnagrinėti suvirinimo nelydžiu volframo elektrodu apsauginių dujų aplinkoje parametrų įtaką suvirinimo siūlės kokybei. </w:t>
            </w:r>
          </w:p>
          <w:p w:rsidR="00323470" w:rsidRPr="006D07A7" w:rsidRDefault="00323470" w:rsidP="009E46C2">
            <w:pPr>
              <w:pStyle w:val="CommentText"/>
              <w:widowControl w:val="0"/>
              <w:rPr>
                <w:sz w:val="24"/>
                <w:szCs w:val="24"/>
              </w:rPr>
            </w:pPr>
            <w:r w:rsidRPr="006D07A7">
              <w:rPr>
                <w:sz w:val="24"/>
                <w:szCs w:val="24"/>
              </w:rPr>
              <w:t>Paaiškinti specifinius darbuotojų saugos ir sveikatos reikalavimus suvirinant nelydžiu volframo elektrodu apsauginių dujų aplinkoje bei pasirinkti tinkamas saugos priemones.</w:t>
            </w:r>
          </w:p>
          <w:p w:rsidR="00323470" w:rsidRPr="006D07A7" w:rsidRDefault="00323470" w:rsidP="009E46C2">
            <w:pPr>
              <w:pStyle w:val="CommentText"/>
              <w:widowControl w:val="0"/>
              <w:rPr>
                <w:sz w:val="24"/>
                <w:szCs w:val="24"/>
              </w:rPr>
            </w:pPr>
            <w:r w:rsidRPr="006D07A7">
              <w:rPr>
                <w:sz w:val="24"/>
                <w:szCs w:val="24"/>
              </w:rPr>
              <w:t>Paaiškinti nerūdijančio plieno suvirinimo nelydžiu volframo elektrodu apsauginių dujų aplinkoje ypatumus.</w:t>
            </w:r>
          </w:p>
          <w:p w:rsidR="00323470" w:rsidRPr="006D07A7" w:rsidRDefault="00323470" w:rsidP="009E46C2">
            <w:pPr>
              <w:pStyle w:val="CommentText"/>
              <w:widowControl w:val="0"/>
              <w:rPr>
                <w:sz w:val="24"/>
                <w:szCs w:val="24"/>
              </w:rPr>
            </w:pPr>
            <w:r w:rsidRPr="006D07A7">
              <w:rPr>
                <w:sz w:val="24"/>
                <w:szCs w:val="24"/>
              </w:rPr>
              <w:t>Saugiai atlikti lankinio suvirinimo nelydžiu volframo elektrodu apsauginių dujų aplinkoje darbus pagal darbuotojo saugos ir sveikatos instrukciją.</w:t>
            </w:r>
          </w:p>
          <w:p w:rsidR="00323470" w:rsidRPr="006D07A7" w:rsidRDefault="00323470" w:rsidP="009E46C2">
            <w:pPr>
              <w:pStyle w:val="CommentText"/>
              <w:widowControl w:val="0"/>
              <w:rPr>
                <w:sz w:val="24"/>
                <w:szCs w:val="24"/>
              </w:rPr>
            </w:pPr>
            <w:r w:rsidRPr="006D07A7">
              <w:rPr>
                <w:sz w:val="24"/>
                <w:szCs w:val="24"/>
              </w:rPr>
              <w:t xml:space="preserve">Suvirinti plieninius lakštus kampinėmis siūlėmis lankiniu būdu nelydžiu volframo elektrodu apsauginių dujų aplinkoje, 14 procesu (LST EN ISO 4063). </w:t>
            </w:r>
          </w:p>
          <w:p w:rsidR="00C01A5E" w:rsidRPr="006D07A7" w:rsidRDefault="00323470" w:rsidP="009E46C2">
            <w:pPr>
              <w:pStyle w:val="CommentText"/>
              <w:widowControl w:val="0"/>
              <w:rPr>
                <w:sz w:val="24"/>
                <w:szCs w:val="24"/>
              </w:rPr>
            </w:pPr>
            <w:r w:rsidRPr="006D07A7">
              <w:rPr>
                <w:sz w:val="24"/>
                <w:szCs w:val="24"/>
              </w:rPr>
              <w:t>Privirinti plieninius vamzdžius prie plieno lakštų kampinėmis siūlėmis lankiniu būdu nelydžiu volframo elektrodu apsauginių dujų aplinkoje 14 procesu (LST EN ISO 4063).</w:t>
            </w:r>
          </w:p>
        </w:tc>
      </w:tr>
      <w:tr w:rsidR="006D07A7" w:rsidRPr="006D07A7" w:rsidTr="00E97995">
        <w:trPr>
          <w:trHeight w:val="174"/>
          <w:jc w:val="center"/>
        </w:trPr>
        <w:tc>
          <w:tcPr>
            <w:tcW w:w="450" w:type="pct"/>
          </w:tcPr>
          <w:p w:rsidR="00C01A5E" w:rsidRPr="006D07A7" w:rsidRDefault="00C01A5E" w:rsidP="009E46C2">
            <w:pPr>
              <w:widowControl w:val="0"/>
              <w:jc w:val="center"/>
            </w:pPr>
            <w:r w:rsidRPr="006D07A7">
              <w:t>4071541</w:t>
            </w:r>
          </w:p>
        </w:tc>
        <w:tc>
          <w:tcPr>
            <w:tcW w:w="813" w:type="pct"/>
          </w:tcPr>
          <w:p w:rsidR="00C01A5E" w:rsidRPr="006D07A7" w:rsidRDefault="00C01A5E" w:rsidP="009E46C2">
            <w:pPr>
              <w:widowControl w:val="0"/>
            </w:pPr>
            <w:r w:rsidRPr="006D07A7">
              <w:t xml:space="preserve">Metalų pjaustymas </w:t>
            </w:r>
            <w:proofErr w:type="spellStart"/>
            <w:r w:rsidRPr="006D07A7">
              <w:t>deguoniniu</w:t>
            </w:r>
            <w:proofErr w:type="spellEnd"/>
            <w:r w:rsidRPr="006D07A7">
              <w:t xml:space="preserve"> liepsniniu (dujiniu) ir plazminiu pjovimo būdais</w:t>
            </w:r>
          </w:p>
        </w:tc>
        <w:tc>
          <w:tcPr>
            <w:tcW w:w="361" w:type="pct"/>
          </w:tcPr>
          <w:p w:rsidR="00C01A5E" w:rsidRPr="006D07A7" w:rsidRDefault="00C01A5E" w:rsidP="009E46C2">
            <w:pPr>
              <w:widowControl w:val="0"/>
              <w:jc w:val="center"/>
            </w:pPr>
            <w:r w:rsidRPr="006D07A7">
              <w:t>IV</w:t>
            </w:r>
          </w:p>
        </w:tc>
        <w:tc>
          <w:tcPr>
            <w:tcW w:w="407" w:type="pct"/>
          </w:tcPr>
          <w:p w:rsidR="00C01A5E" w:rsidRPr="006D07A7" w:rsidRDefault="00C01A5E" w:rsidP="009E46C2">
            <w:pPr>
              <w:widowControl w:val="0"/>
              <w:jc w:val="center"/>
            </w:pPr>
            <w:r w:rsidRPr="006D07A7">
              <w:t>5</w:t>
            </w:r>
          </w:p>
        </w:tc>
        <w:tc>
          <w:tcPr>
            <w:tcW w:w="813" w:type="pct"/>
          </w:tcPr>
          <w:p w:rsidR="00C01A5E" w:rsidRPr="006D07A7" w:rsidRDefault="00C01A5E" w:rsidP="009E46C2">
            <w:pPr>
              <w:widowControl w:val="0"/>
            </w:pPr>
            <w:r w:rsidRPr="006D07A7">
              <w:t xml:space="preserve">Pjaustyti metalus </w:t>
            </w:r>
            <w:proofErr w:type="spellStart"/>
            <w:r w:rsidRPr="006D07A7">
              <w:t>deguoniniu</w:t>
            </w:r>
            <w:proofErr w:type="spellEnd"/>
            <w:r w:rsidRPr="006D07A7">
              <w:t xml:space="preserve"> liepsniniu (dujiniu) ir plazminiu pjovimo būdais</w:t>
            </w:r>
          </w:p>
        </w:tc>
        <w:tc>
          <w:tcPr>
            <w:tcW w:w="2156" w:type="pct"/>
          </w:tcPr>
          <w:p w:rsidR="003D2C24" w:rsidRPr="006D07A7" w:rsidRDefault="003D2C24" w:rsidP="009E46C2">
            <w:pPr>
              <w:pStyle w:val="CommentText"/>
              <w:widowControl w:val="0"/>
              <w:rPr>
                <w:sz w:val="24"/>
                <w:szCs w:val="24"/>
              </w:rPr>
            </w:pPr>
            <w:r w:rsidRPr="006D07A7">
              <w:rPr>
                <w:sz w:val="24"/>
                <w:szCs w:val="24"/>
              </w:rPr>
              <w:t xml:space="preserve">Išnagrinėti metalų pjaustymo </w:t>
            </w:r>
            <w:proofErr w:type="spellStart"/>
            <w:r w:rsidRPr="006D07A7">
              <w:rPr>
                <w:sz w:val="24"/>
                <w:szCs w:val="24"/>
              </w:rPr>
              <w:t>deguoniniu</w:t>
            </w:r>
            <w:proofErr w:type="spellEnd"/>
            <w:r w:rsidRPr="006D07A7">
              <w:rPr>
                <w:sz w:val="24"/>
                <w:szCs w:val="24"/>
              </w:rPr>
              <w:t xml:space="preserve"> liepsniniu (dujiniu) ir plazminiu pjovimo būdais technologijas.</w:t>
            </w:r>
          </w:p>
          <w:p w:rsidR="003D2C24" w:rsidRPr="006D07A7" w:rsidRDefault="003D2C24" w:rsidP="009E46C2">
            <w:pPr>
              <w:pStyle w:val="CommentText"/>
              <w:widowControl w:val="0"/>
              <w:rPr>
                <w:sz w:val="24"/>
                <w:szCs w:val="24"/>
              </w:rPr>
            </w:pPr>
            <w:r w:rsidRPr="006D07A7">
              <w:rPr>
                <w:sz w:val="24"/>
                <w:szCs w:val="24"/>
              </w:rPr>
              <w:t xml:space="preserve">Parinkti metalų pjaustymo </w:t>
            </w:r>
            <w:proofErr w:type="spellStart"/>
            <w:r w:rsidRPr="006D07A7">
              <w:rPr>
                <w:sz w:val="24"/>
                <w:szCs w:val="24"/>
              </w:rPr>
              <w:t>deguoniniu</w:t>
            </w:r>
            <w:proofErr w:type="spellEnd"/>
            <w:r w:rsidRPr="006D07A7">
              <w:rPr>
                <w:sz w:val="24"/>
                <w:szCs w:val="24"/>
              </w:rPr>
              <w:t xml:space="preserve"> liepsniniu (dujiniu) ir plazminiu pjovimo būdais režimus.</w:t>
            </w:r>
          </w:p>
          <w:p w:rsidR="003D2C24" w:rsidRPr="006D07A7" w:rsidRDefault="003D2C24" w:rsidP="009E46C2">
            <w:pPr>
              <w:pStyle w:val="CommentText"/>
              <w:widowControl w:val="0"/>
              <w:rPr>
                <w:sz w:val="24"/>
                <w:szCs w:val="24"/>
              </w:rPr>
            </w:pPr>
            <w:r w:rsidRPr="006D07A7">
              <w:rPr>
                <w:sz w:val="24"/>
                <w:szCs w:val="24"/>
              </w:rPr>
              <w:t xml:space="preserve">Pjaustyti plieno lakštus, vamzdžius ir įvairius profilius </w:t>
            </w:r>
            <w:proofErr w:type="spellStart"/>
            <w:r w:rsidRPr="006D07A7">
              <w:rPr>
                <w:sz w:val="24"/>
                <w:szCs w:val="24"/>
              </w:rPr>
              <w:t>deguoniniu</w:t>
            </w:r>
            <w:proofErr w:type="spellEnd"/>
            <w:r w:rsidRPr="006D07A7">
              <w:rPr>
                <w:sz w:val="24"/>
                <w:szCs w:val="24"/>
              </w:rPr>
              <w:t xml:space="preserve"> liepsniniu (dujiniu) būdu 81 procesu (LST EN ISO 4063). </w:t>
            </w:r>
          </w:p>
          <w:p w:rsidR="00C01A5E" w:rsidRPr="006D07A7" w:rsidRDefault="003D2C24" w:rsidP="009E46C2">
            <w:pPr>
              <w:pStyle w:val="CommentText"/>
              <w:widowControl w:val="0"/>
              <w:rPr>
                <w:sz w:val="24"/>
                <w:szCs w:val="24"/>
              </w:rPr>
            </w:pPr>
            <w:r w:rsidRPr="006D07A7">
              <w:rPr>
                <w:sz w:val="24"/>
                <w:szCs w:val="24"/>
              </w:rPr>
              <w:t>Pjaustyti plieno lakštus, vamzdžius ir įvairius profilius plazminiu būdu 83 procesu (LST EN ISO 4063).</w:t>
            </w:r>
          </w:p>
        </w:tc>
      </w:tr>
      <w:tr w:rsidR="006D07A7" w:rsidRPr="006D07A7" w:rsidTr="00E97995">
        <w:trPr>
          <w:trHeight w:val="174"/>
          <w:jc w:val="center"/>
        </w:trPr>
        <w:tc>
          <w:tcPr>
            <w:tcW w:w="450" w:type="pct"/>
          </w:tcPr>
          <w:p w:rsidR="00C01A5E" w:rsidRPr="006D07A7" w:rsidRDefault="00C01A5E" w:rsidP="009E46C2">
            <w:pPr>
              <w:widowControl w:val="0"/>
              <w:jc w:val="center"/>
            </w:pPr>
            <w:r w:rsidRPr="006D07A7">
              <w:t>4071542</w:t>
            </w:r>
          </w:p>
        </w:tc>
        <w:tc>
          <w:tcPr>
            <w:tcW w:w="813" w:type="pct"/>
          </w:tcPr>
          <w:p w:rsidR="00C01A5E" w:rsidRPr="006D07A7" w:rsidRDefault="00C01A5E" w:rsidP="009E46C2">
            <w:pPr>
              <w:widowControl w:val="0"/>
            </w:pPr>
            <w:r w:rsidRPr="006D07A7">
              <w:t xml:space="preserve">Plieninių lakštų jungčių sandūrinių siūlių rankinis lankinis suvirinimas lydžiaisiais glaistytaisiais </w:t>
            </w:r>
            <w:r w:rsidRPr="006D07A7">
              <w:lastRenderedPageBreak/>
              <w:t>elektrodais ir dujinio suvirinimo būdu</w:t>
            </w:r>
          </w:p>
        </w:tc>
        <w:tc>
          <w:tcPr>
            <w:tcW w:w="361" w:type="pct"/>
          </w:tcPr>
          <w:p w:rsidR="00C01A5E" w:rsidRPr="006D07A7" w:rsidRDefault="00C01A5E" w:rsidP="009E46C2">
            <w:pPr>
              <w:widowControl w:val="0"/>
              <w:jc w:val="center"/>
            </w:pPr>
            <w:r w:rsidRPr="006D07A7">
              <w:lastRenderedPageBreak/>
              <w:t>IV</w:t>
            </w:r>
          </w:p>
        </w:tc>
        <w:tc>
          <w:tcPr>
            <w:tcW w:w="407" w:type="pct"/>
          </w:tcPr>
          <w:p w:rsidR="00C01A5E" w:rsidRPr="006D07A7" w:rsidRDefault="00C01A5E" w:rsidP="009E46C2">
            <w:pPr>
              <w:widowControl w:val="0"/>
              <w:jc w:val="center"/>
            </w:pPr>
            <w:r w:rsidRPr="006D07A7">
              <w:t>15</w:t>
            </w:r>
          </w:p>
        </w:tc>
        <w:tc>
          <w:tcPr>
            <w:tcW w:w="813" w:type="pct"/>
          </w:tcPr>
          <w:p w:rsidR="00C01A5E" w:rsidRPr="006D07A7" w:rsidRDefault="00C01A5E" w:rsidP="009E46C2">
            <w:pPr>
              <w:widowControl w:val="0"/>
            </w:pPr>
            <w:r w:rsidRPr="006D07A7">
              <w:t xml:space="preserve">Suvirinti plieninių lakštų jungčių sandūrines siūles lankiniu būdu lydžiaisiais </w:t>
            </w:r>
            <w:r w:rsidRPr="006D07A7">
              <w:lastRenderedPageBreak/>
              <w:t>glaistytaisiais elektrodais. Suvirinti plieninių lakštų sandūrines siūles dujinio suvirinimo būdu</w:t>
            </w:r>
          </w:p>
        </w:tc>
        <w:tc>
          <w:tcPr>
            <w:tcW w:w="2156" w:type="pct"/>
          </w:tcPr>
          <w:p w:rsidR="00B22941" w:rsidRPr="006D07A7" w:rsidRDefault="00B22941" w:rsidP="009E46C2">
            <w:pPr>
              <w:pStyle w:val="CommentText"/>
              <w:widowControl w:val="0"/>
              <w:rPr>
                <w:sz w:val="24"/>
                <w:szCs w:val="24"/>
              </w:rPr>
            </w:pPr>
            <w:r w:rsidRPr="006D07A7">
              <w:rPr>
                <w:sz w:val="24"/>
                <w:szCs w:val="24"/>
              </w:rPr>
              <w:lastRenderedPageBreak/>
              <w:t>Išnagrinėti plieno savybes.</w:t>
            </w:r>
          </w:p>
          <w:p w:rsidR="00B22941" w:rsidRPr="006D07A7" w:rsidRDefault="00B22941" w:rsidP="009E46C2">
            <w:pPr>
              <w:pStyle w:val="CommentText"/>
              <w:widowControl w:val="0"/>
              <w:rPr>
                <w:sz w:val="24"/>
                <w:szCs w:val="24"/>
              </w:rPr>
            </w:pPr>
            <w:r w:rsidRPr="006D07A7">
              <w:rPr>
                <w:sz w:val="24"/>
                <w:szCs w:val="24"/>
              </w:rPr>
              <w:t xml:space="preserve">Paaiškinti plieno </w:t>
            </w:r>
            <w:proofErr w:type="spellStart"/>
            <w:r w:rsidRPr="006D07A7">
              <w:rPr>
                <w:sz w:val="24"/>
                <w:szCs w:val="24"/>
              </w:rPr>
              <w:t>suvirinam</w:t>
            </w:r>
            <w:r w:rsidR="00474E36">
              <w:rPr>
                <w:sz w:val="24"/>
                <w:szCs w:val="24"/>
              </w:rPr>
              <w:t>u</w:t>
            </w:r>
            <w:r w:rsidRPr="006D07A7">
              <w:rPr>
                <w:sz w:val="24"/>
                <w:szCs w:val="24"/>
              </w:rPr>
              <w:t>mą</w:t>
            </w:r>
            <w:proofErr w:type="spellEnd"/>
            <w:r w:rsidRPr="006D07A7">
              <w:rPr>
                <w:sz w:val="24"/>
                <w:szCs w:val="24"/>
              </w:rPr>
              <w:t>.</w:t>
            </w:r>
          </w:p>
          <w:p w:rsidR="00B22941" w:rsidRPr="006D07A7" w:rsidRDefault="00B22941" w:rsidP="009E46C2">
            <w:pPr>
              <w:pStyle w:val="CommentText"/>
              <w:widowControl w:val="0"/>
              <w:rPr>
                <w:sz w:val="24"/>
                <w:szCs w:val="24"/>
              </w:rPr>
            </w:pPr>
            <w:r w:rsidRPr="006D07A7">
              <w:rPr>
                <w:sz w:val="24"/>
                <w:szCs w:val="24"/>
              </w:rPr>
              <w:t>Parinkti rankinio lankinio suvirinimo (MMA) režimus.</w:t>
            </w:r>
          </w:p>
          <w:p w:rsidR="00B22941" w:rsidRPr="006D07A7" w:rsidRDefault="00B22941" w:rsidP="009E46C2">
            <w:pPr>
              <w:pStyle w:val="CommentText"/>
              <w:widowControl w:val="0"/>
              <w:rPr>
                <w:sz w:val="24"/>
                <w:szCs w:val="24"/>
              </w:rPr>
            </w:pPr>
            <w:r w:rsidRPr="006D07A7">
              <w:rPr>
                <w:sz w:val="24"/>
                <w:szCs w:val="24"/>
              </w:rPr>
              <w:t xml:space="preserve">Išnagrinėti jungčių ir suvirinimo siūlių tipus. </w:t>
            </w:r>
          </w:p>
          <w:p w:rsidR="00B22941" w:rsidRPr="006D07A7" w:rsidRDefault="00B22941" w:rsidP="009E46C2">
            <w:pPr>
              <w:pStyle w:val="CommentText"/>
              <w:widowControl w:val="0"/>
              <w:rPr>
                <w:sz w:val="24"/>
                <w:szCs w:val="24"/>
              </w:rPr>
            </w:pPr>
            <w:r w:rsidRPr="006D07A7">
              <w:rPr>
                <w:sz w:val="24"/>
                <w:szCs w:val="24"/>
              </w:rPr>
              <w:t>Išnagrinėti suvirinimo defektus ir deformacijas.</w:t>
            </w:r>
          </w:p>
          <w:p w:rsidR="00B22941" w:rsidRPr="006D07A7" w:rsidRDefault="00B22941" w:rsidP="009E46C2">
            <w:pPr>
              <w:pStyle w:val="CommentText"/>
              <w:widowControl w:val="0"/>
              <w:rPr>
                <w:sz w:val="24"/>
                <w:szCs w:val="24"/>
              </w:rPr>
            </w:pPr>
            <w:r w:rsidRPr="006D07A7">
              <w:rPr>
                <w:sz w:val="24"/>
                <w:szCs w:val="24"/>
              </w:rPr>
              <w:lastRenderedPageBreak/>
              <w:t>Paaiškinti suvirinimo kokybės tikrinimą ir užtikrinimą.</w:t>
            </w:r>
          </w:p>
          <w:p w:rsidR="00B22941" w:rsidRPr="006D07A7" w:rsidRDefault="00B22941" w:rsidP="009E46C2">
            <w:pPr>
              <w:pStyle w:val="CommentText"/>
              <w:widowControl w:val="0"/>
              <w:rPr>
                <w:sz w:val="24"/>
                <w:szCs w:val="24"/>
              </w:rPr>
            </w:pPr>
            <w:r w:rsidRPr="006D07A7">
              <w:rPr>
                <w:sz w:val="24"/>
                <w:szCs w:val="24"/>
              </w:rPr>
              <w:t>Paaiškinti, kaip saugiai atlikti suvirinimo darbus statybų aikštelėse.</w:t>
            </w:r>
          </w:p>
          <w:p w:rsidR="00B22941" w:rsidRPr="006D07A7" w:rsidRDefault="00B22941" w:rsidP="009E46C2">
            <w:pPr>
              <w:pStyle w:val="CommentText"/>
              <w:widowControl w:val="0"/>
              <w:rPr>
                <w:sz w:val="24"/>
                <w:szCs w:val="24"/>
              </w:rPr>
            </w:pPr>
            <w:r w:rsidRPr="006D07A7">
              <w:rPr>
                <w:sz w:val="24"/>
                <w:szCs w:val="24"/>
              </w:rPr>
              <w:t>Tikrinti ir užtikrinti rankinio lankinio suvirinimo kokybę.</w:t>
            </w:r>
          </w:p>
          <w:p w:rsidR="00B22941" w:rsidRPr="006D07A7" w:rsidRDefault="00B22941" w:rsidP="009E46C2">
            <w:pPr>
              <w:pStyle w:val="CommentText"/>
              <w:widowControl w:val="0"/>
              <w:rPr>
                <w:sz w:val="24"/>
                <w:szCs w:val="24"/>
              </w:rPr>
            </w:pPr>
            <w:r w:rsidRPr="006D07A7">
              <w:rPr>
                <w:sz w:val="24"/>
                <w:szCs w:val="24"/>
              </w:rPr>
              <w:t xml:space="preserve">Suvirinti plieninius lakštus kampinėmis ir sandūrinėmis siūlėmis rankiniu lankiniu būdu 111 procesu (LST EN ISO 4063). </w:t>
            </w:r>
          </w:p>
          <w:p w:rsidR="00B22941" w:rsidRPr="006D07A7" w:rsidRDefault="00B22941" w:rsidP="009E46C2">
            <w:pPr>
              <w:pStyle w:val="CommentText"/>
              <w:widowControl w:val="0"/>
              <w:rPr>
                <w:sz w:val="24"/>
                <w:szCs w:val="24"/>
              </w:rPr>
            </w:pPr>
            <w:r w:rsidRPr="006D07A7">
              <w:rPr>
                <w:sz w:val="24"/>
                <w:szCs w:val="24"/>
              </w:rPr>
              <w:t xml:space="preserve">Suvirinti plieninių lakštų </w:t>
            </w:r>
            <w:proofErr w:type="spellStart"/>
            <w:r w:rsidRPr="006D07A7">
              <w:rPr>
                <w:sz w:val="24"/>
                <w:szCs w:val="24"/>
              </w:rPr>
              <w:t>tėjines</w:t>
            </w:r>
            <w:proofErr w:type="spellEnd"/>
            <w:r w:rsidRPr="006D07A7">
              <w:rPr>
                <w:sz w:val="24"/>
                <w:szCs w:val="24"/>
              </w:rPr>
              <w:t xml:space="preserve"> ir sandūrines jungtis sandūrinėmis siūlėmis rankiniu lankiniu būdu 111 procesu (LST EN ISO 4063). </w:t>
            </w:r>
          </w:p>
          <w:p w:rsidR="00B22941" w:rsidRPr="006D07A7" w:rsidRDefault="00B22941" w:rsidP="009E46C2">
            <w:pPr>
              <w:pStyle w:val="CommentText"/>
              <w:widowControl w:val="0"/>
              <w:rPr>
                <w:sz w:val="24"/>
                <w:szCs w:val="24"/>
              </w:rPr>
            </w:pPr>
            <w:r w:rsidRPr="006D07A7">
              <w:rPr>
                <w:sz w:val="24"/>
                <w:szCs w:val="24"/>
              </w:rPr>
              <w:t>Išnagrinėti dujinio suvirinimo įrangą, jos konstrukciją ir priežiūrą.</w:t>
            </w:r>
          </w:p>
          <w:p w:rsidR="00B22941" w:rsidRPr="006D07A7" w:rsidRDefault="00B22941" w:rsidP="009E46C2">
            <w:pPr>
              <w:pStyle w:val="CommentText"/>
              <w:widowControl w:val="0"/>
              <w:rPr>
                <w:sz w:val="24"/>
                <w:szCs w:val="24"/>
              </w:rPr>
            </w:pPr>
            <w:r w:rsidRPr="006D07A7">
              <w:rPr>
                <w:sz w:val="24"/>
                <w:szCs w:val="24"/>
              </w:rPr>
              <w:t xml:space="preserve">Parinkti suvirinimo medžiagas, reikalingas dujiniam suvirinimui. </w:t>
            </w:r>
          </w:p>
          <w:p w:rsidR="00B22941" w:rsidRPr="006D07A7" w:rsidRDefault="00B22941" w:rsidP="009E46C2">
            <w:pPr>
              <w:pStyle w:val="CommentText"/>
              <w:widowControl w:val="0"/>
              <w:rPr>
                <w:sz w:val="24"/>
                <w:szCs w:val="24"/>
              </w:rPr>
            </w:pPr>
            <w:r w:rsidRPr="006D07A7">
              <w:rPr>
                <w:sz w:val="24"/>
                <w:szCs w:val="24"/>
              </w:rPr>
              <w:t>Parinkti specifines sveikatos apsaugos ir saugumo priemones reikalingas dujiniam suvirinimui atlikti.</w:t>
            </w:r>
          </w:p>
          <w:p w:rsidR="00B22941" w:rsidRPr="006D07A7" w:rsidRDefault="00B22941" w:rsidP="009E46C2">
            <w:pPr>
              <w:pStyle w:val="CommentText"/>
              <w:widowControl w:val="0"/>
              <w:rPr>
                <w:sz w:val="24"/>
                <w:szCs w:val="24"/>
              </w:rPr>
            </w:pPr>
            <w:r w:rsidRPr="006D07A7">
              <w:rPr>
                <w:sz w:val="24"/>
                <w:szCs w:val="24"/>
              </w:rPr>
              <w:t>Parinkti dujinio suvirinimo režimus.</w:t>
            </w:r>
          </w:p>
          <w:p w:rsidR="00B22941" w:rsidRPr="006D07A7" w:rsidRDefault="00B22941" w:rsidP="009E46C2">
            <w:pPr>
              <w:pStyle w:val="CommentText"/>
              <w:widowControl w:val="0"/>
              <w:rPr>
                <w:sz w:val="24"/>
                <w:szCs w:val="24"/>
              </w:rPr>
            </w:pPr>
            <w:r w:rsidRPr="006D07A7">
              <w:rPr>
                <w:sz w:val="24"/>
                <w:szCs w:val="24"/>
              </w:rPr>
              <w:t>Palyginti skirtingus suvirinimo procesus: 111, 13, 114, 14, 311, 15, 12. (LST EN ISO 4063).</w:t>
            </w:r>
          </w:p>
          <w:p w:rsidR="00B22941" w:rsidRPr="006D07A7" w:rsidRDefault="00B22941" w:rsidP="009E46C2">
            <w:pPr>
              <w:pStyle w:val="CommentText"/>
              <w:widowControl w:val="0"/>
              <w:rPr>
                <w:sz w:val="24"/>
                <w:szCs w:val="24"/>
              </w:rPr>
            </w:pPr>
            <w:r w:rsidRPr="006D07A7">
              <w:rPr>
                <w:sz w:val="24"/>
                <w:szCs w:val="24"/>
              </w:rPr>
              <w:t>Tikrinti ir užtikrinti dujinio suvirinimo kokybę.</w:t>
            </w:r>
          </w:p>
          <w:p w:rsidR="00B22941" w:rsidRPr="006D07A7" w:rsidRDefault="00B22941" w:rsidP="009E46C2">
            <w:pPr>
              <w:pStyle w:val="CommentText"/>
              <w:widowControl w:val="0"/>
              <w:rPr>
                <w:sz w:val="24"/>
                <w:szCs w:val="24"/>
              </w:rPr>
            </w:pPr>
            <w:r w:rsidRPr="006D07A7">
              <w:rPr>
                <w:sz w:val="24"/>
                <w:szCs w:val="24"/>
              </w:rPr>
              <w:t xml:space="preserve">Suvirinti plieninius lakštus sandūrinėmis siūlėmis </w:t>
            </w:r>
            <w:proofErr w:type="spellStart"/>
            <w:r w:rsidRPr="006D07A7">
              <w:rPr>
                <w:sz w:val="24"/>
                <w:szCs w:val="24"/>
              </w:rPr>
              <w:t>acetileniniu</w:t>
            </w:r>
            <w:proofErr w:type="spellEnd"/>
            <w:r w:rsidRPr="006D07A7">
              <w:rPr>
                <w:sz w:val="24"/>
                <w:szCs w:val="24"/>
              </w:rPr>
              <w:t xml:space="preserve"> </w:t>
            </w:r>
            <w:proofErr w:type="spellStart"/>
            <w:r w:rsidRPr="006D07A7">
              <w:rPr>
                <w:sz w:val="24"/>
                <w:szCs w:val="24"/>
              </w:rPr>
              <w:t>deguoniniu</w:t>
            </w:r>
            <w:proofErr w:type="spellEnd"/>
            <w:r w:rsidRPr="006D07A7">
              <w:rPr>
                <w:sz w:val="24"/>
                <w:szCs w:val="24"/>
              </w:rPr>
              <w:t xml:space="preserve"> suvirinimu, 311 procesu (LST EN ISO 4063) kairiniu būdu.</w:t>
            </w:r>
          </w:p>
          <w:p w:rsidR="00C01A5E" w:rsidRPr="006D07A7" w:rsidRDefault="00B22941" w:rsidP="009E46C2">
            <w:pPr>
              <w:pStyle w:val="CommentText"/>
              <w:widowControl w:val="0"/>
              <w:rPr>
                <w:sz w:val="24"/>
                <w:szCs w:val="24"/>
              </w:rPr>
            </w:pPr>
            <w:r w:rsidRPr="006D07A7">
              <w:rPr>
                <w:sz w:val="24"/>
                <w:szCs w:val="24"/>
              </w:rPr>
              <w:t xml:space="preserve">Suvirinti plieninių lakštų sandūrines jungtis sandūrinėmis siūlėmis </w:t>
            </w:r>
            <w:proofErr w:type="spellStart"/>
            <w:r w:rsidRPr="006D07A7">
              <w:rPr>
                <w:sz w:val="24"/>
                <w:szCs w:val="24"/>
              </w:rPr>
              <w:t>acetileniniu</w:t>
            </w:r>
            <w:proofErr w:type="spellEnd"/>
            <w:r w:rsidRPr="006D07A7">
              <w:rPr>
                <w:sz w:val="24"/>
                <w:szCs w:val="24"/>
              </w:rPr>
              <w:t xml:space="preserve"> </w:t>
            </w:r>
            <w:proofErr w:type="spellStart"/>
            <w:r w:rsidRPr="006D07A7">
              <w:rPr>
                <w:sz w:val="24"/>
                <w:szCs w:val="24"/>
              </w:rPr>
              <w:t>deguoniniu</w:t>
            </w:r>
            <w:proofErr w:type="spellEnd"/>
            <w:r w:rsidRPr="006D07A7">
              <w:rPr>
                <w:sz w:val="24"/>
                <w:szCs w:val="24"/>
              </w:rPr>
              <w:t xml:space="preserve"> suvirinimu, 311 procesu (LST EN ISO 4063) dešininiu būdu.</w:t>
            </w:r>
          </w:p>
        </w:tc>
      </w:tr>
      <w:tr w:rsidR="006D07A7" w:rsidRPr="006D07A7" w:rsidTr="00E97995">
        <w:trPr>
          <w:trHeight w:val="174"/>
          <w:jc w:val="center"/>
        </w:trPr>
        <w:tc>
          <w:tcPr>
            <w:tcW w:w="450" w:type="pct"/>
          </w:tcPr>
          <w:p w:rsidR="00C01A5E" w:rsidRPr="006D07A7" w:rsidRDefault="00C01A5E" w:rsidP="009E46C2">
            <w:pPr>
              <w:widowControl w:val="0"/>
              <w:jc w:val="center"/>
            </w:pPr>
            <w:r w:rsidRPr="006D07A7">
              <w:lastRenderedPageBreak/>
              <w:t>4071543</w:t>
            </w:r>
          </w:p>
        </w:tc>
        <w:tc>
          <w:tcPr>
            <w:tcW w:w="813" w:type="pct"/>
          </w:tcPr>
          <w:p w:rsidR="00C01A5E" w:rsidRPr="006D07A7" w:rsidRDefault="00C01A5E" w:rsidP="009E46C2">
            <w:pPr>
              <w:widowControl w:val="0"/>
            </w:pPr>
            <w:r w:rsidRPr="006D07A7">
              <w:t>Plieninių lakštų jungčių sandūrinių siūlių suvirinimas lankiniu būdu lydžiuoju elektrodu (</w:t>
            </w:r>
            <w:proofErr w:type="spellStart"/>
            <w:r w:rsidRPr="006D07A7">
              <w:t>pusautomačiu</w:t>
            </w:r>
            <w:proofErr w:type="spellEnd"/>
            <w:r w:rsidRPr="006D07A7">
              <w:t>) ir nelydžiu volframo elektrodu apsauginių dujų aplinkoje</w:t>
            </w:r>
          </w:p>
        </w:tc>
        <w:tc>
          <w:tcPr>
            <w:tcW w:w="361" w:type="pct"/>
          </w:tcPr>
          <w:p w:rsidR="00C01A5E" w:rsidRPr="006D07A7" w:rsidRDefault="00C01A5E" w:rsidP="009E46C2">
            <w:pPr>
              <w:widowControl w:val="0"/>
              <w:jc w:val="center"/>
            </w:pPr>
            <w:r w:rsidRPr="006D07A7">
              <w:t>IV</w:t>
            </w:r>
          </w:p>
        </w:tc>
        <w:tc>
          <w:tcPr>
            <w:tcW w:w="407" w:type="pct"/>
          </w:tcPr>
          <w:p w:rsidR="00C01A5E" w:rsidRPr="006D07A7" w:rsidRDefault="00C01A5E" w:rsidP="009E46C2">
            <w:pPr>
              <w:widowControl w:val="0"/>
              <w:jc w:val="center"/>
            </w:pPr>
            <w:r w:rsidRPr="006D07A7">
              <w:t>15</w:t>
            </w:r>
          </w:p>
        </w:tc>
        <w:tc>
          <w:tcPr>
            <w:tcW w:w="813" w:type="pct"/>
          </w:tcPr>
          <w:p w:rsidR="00C01A5E" w:rsidRPr="006D07A7" w:rsidRDefault="00C01A5E" w:rsidP="009E46C2">
            <w:pPr>
              <w:widowControl w:val="0"/>
            </w:pPr>
            <w:r w:rsidRPr="006D07A7">
              <w:t>Suvirinti plieninių lakštų jungčių sandūrines siūles lankiniu būdu lydžiuoju elektrodu (</w:t>
            </w:r>
            <w:proofErr w:type="spellStart"/>
            <w:r w:rsidRPr="006D07A7">
              <w:t>pusautomačiu</w:t>
            </w:r>
            <w:proofErr w:type="spellEnd"/>
            <w:r w:rsidRPr="006D07A7">
              <w:t xml:space="preserve">) apsauginių dujų aplinkoje. Suvirinti plieninių lakštų jungčių sandūrines siūles lankiniu būdu nelydžiu volframo elektrodu apsauginių dujų </w:t>
            </w:r>
            <w:r w:rsidRPr="006D07A7">
              <w:lastRenderedPageBreak/>
              <w:t>aplinkoje</w:t>
            </w:r>
          </w:p>
        </w:tc>
        <w:tc>
          <w:tcPr>
            <w:tcW w:w="2156" w:type="pct"/>
          </w:tcPr>
          <w:p w:rsidR="003A2DD1" w:rsidRPr="006D07A7" w:rsidRDefault="003A2DD1" w:rsidP="009E46C2">
            <w:pPr>
              <w:pStyle w:val="CommentText"/>
              <w:widowControl w:val="0"/>
              <w:rPr>
                <w:sz w:val="24"/>
                <w:szCs w:val="24"/>
              </w:rPr>
            </w:pPr>
            <w:r w:rsidRPr="006D07A7">
              <w:rPr>
                <w:sz w:val="24"/>
                <w:szCs w:val="24"/>
              </w:rPr>
              <w:lastRenderedPageBreak/>
              <w:t>Parinkti plieno lakštų suvirinimo sandūrinėmis siūlėmis lankiniu būdu lydžiuoju elektrodu (</w:t>
            </w:r>
            <w:proofErr w:type="spellStart"/>
            <w:r w:rsidRPr="006D07A7">
              <w:rPr>
                <w:sz w:val="24"/>
                <w:szCs w:val="24"/>
              </w:rPr>
              <w:t>pusautomačiu</w:t>
            </w:r>
            <w:proofErr w:type="spellEnd"/>
            <w:r w:rsidRPr="006D07A7">
              <w:rPr>
                <w:sz w:val="24"/>
                <w:szCs w:val="24"/>
              </w:rPr>
              <w:t>) apsauginių dujų aplinkoje (MIG/MAG) režimus.</w:t>
            </w:r>
          </w:p>
          <w:p w:rsidR="003A2DD1" w:rsidRPr="006D07A7" w:rsidRDefault="003A2DD1" w:rsidP="009E46C2">
            <w:pPr>
              <w:pStyle w:val="CommentText"/>
              <w:widowControl w:val="0"/>
              <w:rPr>
                <w:sz w:val="24"/>
                <w:szCs w:val="24"/>
              </w:rPr>
            </w:pPr>
            <w:r w:rsidRPr="006D07A7">
              <w:rPr>
                <w:sz w:val="24"/>
                <w:szCs w:val="24"/>
              </w:rPr>
              <w:t>Palyginti skirtingus suvirinimo procesus: 111, 13, 114 (LST EN ISO 4063).</w:t>
            </w:r>
          </w:p>
          <w:p w:rsidR="003A2DD1" w:rsidRPr="006D07A7" w:rsidRDefault="003A2DD1" w:rsidP="009E46C2">
            <w:pPr>
              <w:pStyle w:val="CommentText"/>
              <w:widowControl w:val="0"/>
              <w:rPr>
                <w:sz w:val="24"/>
                <w:szCs w:val="24"/>
              </w:rPr>
            </w:pPr>
            <w:r w:rsidRPr="006D07A7">
              <w:rPr>
                <w:sz w:val="24"/>
                <w:szCs w:val="24"/>
              </w:rPr>
              <w:t>Tikrinti ir užtikrinti suvirinimo lankiniu būdu lydžiuoju elektrodu (</w:t>
            </w:r>
            <w:proofErr w:type="spellStart"/>
            <w:r w:rsidRPr="006D07A7">
              <w:rPr>
                <w:sz w:val="24"/>
                <w:szCs w:val="24"/>
              </w:rPr>
              <w:t>pusautomačiu</w:t>
            </w:r>
            <w:proofErr w:type="spellEnd"/>
            <w:r w:rsidRPr="006D07A7">
              <w:rPr>
                <w:sz w:val="24"/>
                <w:szCs w:val="24"/>
              </w:rPr>
              <w:t>) apsauginių dujų aplinkoje kokybę.</w:t>
            </w:r>
          </w:p>
          <w:p w:rsidR="003A2DD1" w:rsidRPr="006D07A7" w:rsidRDefault="003A2DD1" w:rsidP="009E46C2">
            <w:pPr>
              <w:pStyle w:val="CommentText"/>
              <w:widowControl w:val="0"/>
              <w:rPr>
                <w:sz w:val="24"/>
                <w:szCs w:val="24"/>
              </w:rPr>
            </w:pPr>
            <w:r w:rsidRPr="006D07A7">
              <w:rPr>
                <w:sz w:val="24"/>
                <w:szCs w:val="24"/>
              </w:rPr>
              <w:t>Suvirinti plieninius lakštus sandūrinėmis siūlėmis, lankiniu būdu lydžiuoju elektrodu (</w:t>
            </w:r>
            <w:proofErr w:type="spellStart"/>
            <w:r w:rsidRPr="006D07A7">
              <w:rPr>
                <w:sz w:val="24"/>
                <w:szCs w:val="24"/>
              </w:rPr>
              <w:t>pusautomačiu</w:t>
            </w:r>
            <w:proofErr w:type="spellEnd"/>
            <w:r w:rsidRPr="006D07A7">
              <w:rPr>
                <w:sz w:val="24"/>
                <w:szCs w:val="24"/>
              </w:rPr>
              <w:t xml:space="preserve">) apsauginių dujų aplinkoje 135, 136,138 procesais (LST EN ISO 4063). </w:t>
            </w:r>
          </w:p>
          <w:p w:rsidR="003A2DD1" w:rsidRPr="006D07A7" w:rsidRDefault="003A2DD1" w:rsidP="009E46C2">
            <w:pPr>
              <w:pStyle w:val="CommentText"/>
              <w:widowControl w:val="0"/>
              <w:rPr>
                <w:sz w:val="24"/>
                <w:szCs w:val="24"/>
              </w:rPr>
            </w:pPr>
            <w:r w:rsidRPr="006D07A7">
              <w:rPr>
                <w:sz w:val="24"/>
                <w:szCs w:val="24"/>
              </w:rPr>
              <w:t xml:space="preserve">Suvirinti plieninių lakštų </w:t>
            </w:r>
            <w:proofErr w:type="spellStart"/>
            <w:r w:rsidRPr="006D07A7">
              <w:rPr>
                <w:sz w:val="24"/>
                <w:szCs w:val="24"/>
              </w:rPr>
              <w:t>tėjines</w:t>
            </w:r>
            <w:proofErr w:type="spellEnd"/>
            <w:r w:rsidRPr="006D07A7">
              <w:rPr>
                <w:sz w:val="24"/>
                <w:szCs w:val="24"/>
              </w:rPr>
              <w:t xml:space="preserve"> ir sandūrines jungtis sandūrinėmis siūlėmis, lankiniu būdu lydžiuoju elektrodu (</w:t>
            </w:r>
            <w:proofErr w:type="spellStart"/>
            <w:r w:rsidRPr="006D07A7">
              <w:rPr>
                <w:sz w:val="24"/>
                <w:szCs w:val="24"/>
              </w:rPr>
              <w:t>pusautomačiu</w:t>
            </w:r>
            <w:proofErr w:type="spellEnd"/>
            <w:r w:rsidRPr="006D07A7">
              <w:rPr>
                <w:sz w:val="24"/>
                <w:szCs w:val="24"/>
              </w:rPr>
              <w:t xml:space="preserve">) apsauginių dujų aplinkoje, 135, 136, 138 procesais (LST EN ISO </w:t>
            </w:r>
            <w:r w:rsidRPr="006D07A7">
              <w:rPr>
                <w:sz w:val="24"/>
                <w:szCs w:val="24"/>
              </w:rPr>
              <w:lastRenderedPageBreak/>
              <w:t>4063).</w:t>
            </w:r>
          </w:p>
          <w:p w:rsidR="003A2DD1" w:rsidRPr="006D07A7" w:rsidRDefault="003A2DD1" w:rsidP="009E46C2">
            <w:pPr>
              <w:pStyle w:val="CommentText"/>
              <w:widowControl w:val="0"/>
              <w:rPr>
                <w:sz w:val="24"/>
                <w:szCs w:val="24"/>
              </w:rPr>
            </w:pPr>
            <w:r w:rsidRPr="006D07A7">
              <w:rPr>
                <w:sz w:val="24"/>
                <w:szCs w:val="24"/>
              </w:rPr>
              <w:t>Parinkti lankinio suvirinimo nelydžiu volframo elektrodu apsauginių dujų aplinkoje režimus.</w:t>
            </w:r>
          </w:p>
          <w:p w:rsidR="003A2DD1" w:rsidRPr="006D07A7" w:rsidRDefault="003A2DD1" w:rsidP="009E46C2">
            <w:pPr>
              <w:pStyle w:val="CommentText"/>
              <w:widowControl w:val="0"/>
              <w:rPr>
                <w:sz w:val="24"/>
                <w:szCs w:val="24"/>
              </w:rPr>
            </w:pPr>
            <w:r w:rsidRPr="006D07A7">
              <w:rPr>
                <w:sz w:val="24"/>
                <w:szCs w:val="24"/>
              </w:rPr>
              <w:t>Palyginti skirtingus suvirinimo procesus: 111, 13, 114, 14 (LST EN ISO 4063).</w:t>
            </w:r>
          </w:p>
          <w:p w:rsidR="003A2DD1" w:rsidRPr="006D07A7" w:rsidRDefault="003A2DD1" w:rsidP="009E46C2">
            <w:pPr>
              <w:pStyle w:val="CommentText"/>
              <w:widowControl w:val="0"/>
              <w:rPr>
                <w:sz w:val="24"/>
                <w:szCs w:val="24"/>
              </w:rPr>
            </w:pPr>
            <w:r w:rsidRPr="006D07A7">
              <w:rPr>
                <w:sz w:val="24"/>
                <w:szCs w:val="24"/>
              </w:rPr>
              <w:t>Tikrinti ir užtikrinti lankinio suvirinimo nelydžiu volframo elektrodu apsauginių dujų aplinkoje kokybę.</w:t>
            </w:r>
          </w:p>
          <w:p w:rsidR="003A2DD1" w:rsidRPr="006D07A7" w:rsidRDefault="003A2DD1" w:rsidP="009E46C2">
            <w:pPr>
              <w:pStyle w:val="CommentText"/>
              <w:widowControl w:val="0"/>
              <w:rPr>
                <w:sz w:val="24"/>
                <w:szCs w:val="24"/>
              </w:rPr>
            </w:pPr>
            <w:r w:rsidRPr="006D07A7">
              <w:rPr>
                <w:sz w:val="24"/>
                <w:szCs w:val="24"/>
              </w:rPr>
              <w:t xml:space="preserve">Suvirinti plieninius lakštus sandūrinėmis siūlėmis, lankiniu būdu nelydžiu volframo elektrodu apsauginių dujų aplinkoje, 14 procesu (LST EN ISO 4063). </w:t>
            </w:r>
          </w:p>
          <w:p w:rsidR="00C01A5E" w:rsidRPr="006D07A7" w:rsidRDefault="003A2DD1" w:rsidP="009E46C2">
            <w:pPr>
              <w:pStyle w:val="CommentText"/>
              <w:widowControl w:val="0"/>
              <w:rPr>
                <w:sz w:val="24"/>
                <w:szCs w:val="24"/>
              </w:rPr>
            </w:pPr>
            <w:r w:rsidRPr="006D07A7">
              <w:rPr>
                <w:sz w:val="24"/>
                <w:szCs w:val="24"/>
              </w:rPr>
              <w:t>Suvirinti plieninių lakštų sandūrines jungtis sandūrinėmis siūlėmis lankiniu būdu nelydžiu volframo elektrodu apsauginiu dujų aplinkoje, 14 procesu (LST EN ISO 4063).</w:t>
            </w:r>
          </w:p>
        </w:tc>
      </w:tr>
      <w:tr w:rsidR="006D07A7" w:rsidRPr="006D07A7" w:rsidTr="00E97995">
        <w:trPr>
          <w:trHeight w:val="174"/>
          <w:jc w:val="center"/>
        </w:trPr>
        <w:tc>
          <w:tcPr>
            <w:tcW w:w="450" w:type="pct"/>
          </w:tcPr>
          <w:p w:rsidR="00C01A5E" w:rsidRPr="006D07A7" w:rsidRDefault="00C01A5E" w:rsidP="009E46C2">
            <w:pPr>
              <w:widowControl w:val="0"/>
              <w:jc w:val="center"/>
            </w:pPr>
            <w:r w:rsidRPr="006D07A7">
              <w:lastRenderedPageBreak/>
              <w:t>4071544</w:t>
            </w:r>
          </w:p>
        </w:tc>
        <w:tc>
          <w:tcPr>
            <w:tcW w:w="813" w:type="pct"/>
          </w:tcPr>
          <w:p w:rsidR="00C01A5E" w:rsidRPr="006D07A7" w:rsidRDefault="00290F40" w:rsidP="009E46C2">
            <w:pPr>
              <w:widowControl w:val="0"/>
            </w:pPr>
            <w:r>
              <w:t>A</w:t>
            </w:r>
            <w:r w:rsidR="00C01A5E" w:rsidRPr="006D07A7">
              <w:t>liuminio ir jo lydinių kampinių siūlių suvirinimas lankiniu būdu lydžiuoju elektrodu (</w:t>
            </w:r>
            <w:proofErr w:type="spellStart"/>
            <w:r w:rsidR="00C01A5E" w:rsidRPr="006D07A7">
              <w:t>pusautomačiu</w:t>
            </w:r>
            <w:proofErr w:type="spellEnd"/>
            <w:r w:rsidR="00C01A5E" w:rsidRPr="006D07A7">
              <w:t>) ir nelydžiu volframo elektrodu inertinių dujų aplinkoje</w:t>
            </w:r>
          </w:p>
        </w:tc>
        <w:tc>
          <w:tcPr>
            <w:tcW w:w="361" w:type="pct"/>
          </w:tcPr>
          <w:p w:rsidR="00C01A5E" w:rsidRPr="006D07A7" w:rsidRDefault="00C01A5E" w:rsidP="009E46C2">
            <w:pPr>
              <w:widowControl w:val="0"/>
              <w:jc w:val="center"/>
            </w:pPr>
            <w:r w:rsidRPr="006D07A7">
              <w:t>IV</w:t>
            </w:r>
          </w:p>
        </w:tc>
        <w:tc>
          <w:tcPr>
            <w:tcW w:w="407" w:type="pct"/>
          </w:tcPr>
          <w:p w:rsidR="00C01A5E" w:rsidRPr="006D07A7" w:rsidRDefault="00C01A5E" w:rsidP="009E46C2">
            <w:pPr>
              <w:widowControl w:val="0"/>
              <w:jc w:val="center"/>
            </w:pPr>
            <w:r w:rsidRPr="006D07A7">
              <w:t>15</w:t>
            </w:r>
          </w:p>
        </w:tc>
        <w:tc>
          <w:tcPr>
            <w:tcW w:w="813" w:type="pct"/>
          </w:tcPr>
          <w:p w:rsidR="00C01A5E" w:rsidRPr="006D07A7" w:rsidRDefault="00C01A5E" w:rsidP="009E46C2">
            <w:pPr>
              <w:widowControl w:val="0"/>
            </w:pPr>
            <w:r w:rsidRPr="006D07A7">
              <w:t>Suvirinti aliuminio ir jo lydinių lakštų sandūrines siūles lankiniu būdu lydžiuoju elektrodu (</w:t>
            </w:r>
            <w:proofErr w:type="spellStart"/>
            <w:r w:rsidRPr="006D07A7">
              <w:t>pusautomačiu</w:t>
            </w:r>
            <w:proofErr w:type="spellEnd"/>
            <w:r w:rsidRPr="006D07A7">
              <w:t>) inertinių dujų aplinkoje. Suvirinti aliuminio ir jo lydinių vamzdžių sandūrines siūles lankiniu būdu nelydžiu volframo elektrodu inertinių dujų aplinkoje</w:t>
            </w:r>
          </w:p>
        </w:tc>
        <w:tc>
          <w:tcPr>
            <w:tcW w:w="2156" w:type="pct"/>
          </w:tcPr>
          <w:p w:rsidR="008F0250" w:rsidRPr="006D07A7" w:rsidRDefault="008F0250" w:rsidP="009E46C2">
            <w:pPr>
              <w:pStyle w:val="CommentText"/>
              <w:widowControl w:val="0"/>
              <w:rPr>
                <w:sz w:val="24"/>
                <w:szCs w:val="24"/>
              </w:rPr>
            </w:pPr>
            <w:r w:rsidRPr="006D07A7">
              <w:rPr>
                <w:sz w:val="24"/>
                <w:szCs w:val="24"/>
              </w:rPr>
              <w:t>Išnagrinėti įvairias vamzdžių suvirinamas jungtis.</w:t>
            </w:r>
          </w:p>
          <w:p w:rsidR="008F0250" w:rsidRPr="006D07A7" w:rsidRDefault="008F0250" w:rsidP="009E46C2">
            <w:pPr>
              <w:pStyle w:val="CommentText"/>
              <w:widowControl w:val="0"/>
              <w:rPr>
                <w:sz w:val="24"/>
                <w:szCs w:val="24"/>
              </w:rPr>
            </w:pPr>
            <w:r w:rsidRPr="006D07A7">
              <w:rPr>
                <w:sz w:val="24"/>
                <w:szCs w:val="24"/>
              </w:rPr>
              <w:t xml:space="preserve">Išnagrinėti įvairių metalų ir jų lydinių savybes bei </w:t>
            </w:r>
            <w:proofErr w:type="spellStart"/>
            <w:r w:rsidRPr="006D07A7">
              <w:rPr>
                <w:sz w:val="24"/>
                <w:szCs w:val="24"/>
              </w:rPr>
              <w:t>suvirinamumą</w:t>
            </w:r>
            <w:proofErr w:type="spellEnd"/>
            <w:r w:rsidRPr="006D07A7">
              <w:rPr>
                <w:sz w:val="24"/>
                <w:szCs w:val="24"/>
              </w:rPr>
              <w:t>.</w:t>
            </w:r>
          </w:p>
          <w:p w:rsidR="008F0250" w:rsidRPr="006D07A7" w:rsidRDefault="008F0250" w:rsidP="009E46C2">
            <w:pPr>
              <w:pStyle w:val="CommentText"/>
              <w:widowControl w:val="0"/>
              <w:rPr>
                <w:sz w:val="24"/>
                <w:szCs w:val="24"/>
              </w:rPr>
            </w:pPr>
            <w:r w:rsidRPr="006D07A7">
              <w:rPr>
                <w:sz w:val="24"/>
                <w:szCs w:val="24"/>
              </w:rPr>
              <w:t>Paaiškinti suvirinimo broko pasekmes.</w:t>
            </w:r>
          </w:p>
          <w:p w:rsidR="008F0250" w:rsidRPr="006D07A7" w:rsidRDefault="008F0250" w:rsidP="009E46C2">
            <w:pPr>
              <w:pStyle w:val="CommentText"/>
              <w:widowControl w:val="0"/>
              <w:rPr>
                <w:sz w:val="24"/>
                <w:szCs w:val="24"/>
              </w:rPr>
            </w:pPr>
            <w:r w:rsidRPr="006D07A7">
              <w:rPr>
                <w:sz w:val="24"/>
                <w:szCs w:val="24"/>
              </w:rPr>
              <w:t>Naudotis tarptautiniais ir nacionaliniais suvirinimo standartais.</w:t>
            </w:r>
          </w:p>
          <w:p w:rsidR="008F0250" w:rsidRPr="006D07A7" w:rsidRDefault="008F0250" w:rsidP="009E46C2">
            <w:pPr>
              <w:pStyle w:val="CommentText"/>
              <w:widowControl w:val="0"/>
              <w:rPr>
                <w:sz w:val="24"/>
                <w:szCs w:val="24"/>
              </w:rPr>
            </w:pPr>
            <w:r w:rsidRPr="006D07A7">
              <w:rPr>
                <w:sz w:val="24"/>
                <w:szCs w:val="24"/>
              </w:rPr>
              <w:t>Pasiruošti vamzdžių jungtis suvirinimui.</w:t>
            </w:r>
          </w:p>
          <w:p w:rsidR="008F0250" w:rsidRPr="006D07A7" w:rsidRDefault="008F0250" w:rsidP="009E46C2">
            <w:pPr>
              <w:pStyle w:val="CommentText"/>
              <w:widowControl w:val="0"/>
              <w:rPr>
                <w:sz w:val="24"/>
                <w:szCs w:val="24"/>
              </w:rPr>
            </w:pPr>
            <w:r w:rsidRPr="006D07A7">
              <w:rPr>
                <w:sz w:val="24"/>
                <w:szCs w:val="24"/>
              </w:rPr>
              <w:t>Apibūdinti aliuminio ir jo lydinių savybes bei parinkti suvirinimo medžiagas jų suvirinimui lankiniu būdu lydžiuoju elektrodu (</w:t>
            </w:r>
            <w:proofErr w:type="spellStart"/>
            <w:r w:rsidRPr="006D07A7">
              <w:rPr>
                <w:sz w:val="24"/>
                <w:szCs w:val="24"/>
              </w:rPr>
              <w:t>pusautomačiu</w:t>
            </w:r>
            <w:proofErr w:type="spellEnd"/>
            <w:r w:rsidRPr="006D07A7">
              <w:rPr>
                <w:sz w:val="24"/>
                <w:szCs w:val="24"/>
              </w:rPr>
              <w:t>) inertinių dujų aplinkoje.</w:t>
            </w:r>
          </w:p>
          <w:p w:rsidR="008F0250" w:rsidRPr="006D07A7" w:rsidRDefault="008F0250" w:rsidP="009E46C2">
            <w:pPr>
              <w:pStyle w:val="CommentText"/>
              <w:widowControl w:val="0"/>
              <w:rPr>
                <w:sz w:val="24"/>
                <w:szCs w:val="24"/>
              </w:rPr>
            </w:pPr>
            <w:r w:rsidRPr="006D07A7">
              <w:rPr>
                <w:sz w:val="24"/>
                <w:szCs w:val="24"/>
              </w:rPr>
              <w:t>Pasirinkti aliuminio ir jo lydinių kampinių siūlių MIG suvirinimo režimus.</w:t>
            </w:r>
          </w:p>
          <w:p w:rsidR="008F0250" w:rsidRPr="006D07A7" w:rsidRDefault="008F0250" w:rsidP="009E46C2">
            <w:pPr>
              <w:pStyle w:val="CommentText"/>
              <w:widowControl w:val="0"/>
              <w:rPr>
                <w:sz w:val="24"/>
                <w:szCs w:val="24"/>
              </w:rPr>
            </w:pPr>
            <w:r w:rsidRPr="006D07A7">
              <w:rPr>
                <w:sz w:val="24"/>
                <w:szCs w:val="24"/>
              </w:rPr>
              <w:t>Suvirinti aliuminį ir jo lydinius kampinėmis siūlėmis lankiniu būdu lydžiuoju elektrodu (</w:t>
            </w:r>
            <w:proofErr w:type="spellStart"/>
            <w:r w:rsidRPr="006D07A7">
              <w:rPr>
                <w:sz w:val="24"/>
                <w:szCs w:val="24"/>
              </w:rPr>
              <w:t>pusautomačiu</w:t>
            </w:r>
            <w:proofErr w:type="spellEnd"/>
            <w:r w:rsidRPr="006D07A7">
              <w:rPr>
                <w:sz w:val="24"/>
                <w:szCs w:val="24"/>
              </w:rPr>
              <w:t>) inertinių dujų aplinkoje, 131 procesu (LST EN ISO 4063) įvairiose padėtyse.</w:t>
            </w:r>
          </w:p>
          <w:p w:rsidR="008F0250" w:rsidRPr="006D07A7" w:rsidRDefault="008F0250" w:rsidP="009E46C2">
            <w:pPr>
              <w:pStyle w:val="CommentText"/>
              <w:widowControl w:val="0"/>
              <w:rPr>
                <w:sz w:val="24"/>
                <w:szCs w:val="24"/>
              </w:rPr>
            </w:pPr>
            <w:r w:rsidRPr="006D07A7">
              <w:rPr>
                <w:sz w:val="24"/>
                <w:szCs w:val="24"/>
              </w:rPr>
              <w:t>Suvirinti aliuminį ir jo lydinius kampinėmis siūlėmis bei privirinti vamzdžius prie plokščių lankiniu būdu lydžiuoju elektrodu (</w:t>
            </w:r>
            <w:proofErr w:type="spellStart"/>
            <w:r w:rsidRPr="006D07A7">
              <w:rPr>
                <w:sz w:val="24"/>
                <w:szCs w:val="24"/>
              </w:rPr>
              <w:t>pusautomačiu</w:t>
            </w:r>
            <w:proofErr w:type="spellEnd"/>
            <w:r w:rsidRPr="006D07A7">
              <w:rPr>
                <w:sz w:val="24"/>
                <w:szCs w:val="24"/>
              </w:rPr>
              <w:t>) inertinių dujų aplinkoje, 131 procesu (LST EN ISO 4063) įvairiose padėtyse.</w:t>
            </w:r>
          </w:p>
          <w:p w:rsidR="008F0250" w:rsidRPr="006D07A7" w:rsidRDefault="008F0250" w:rsidP="009E46C2">
            <w:pPr>
              <w:pStyle w:val="CommentText"/>
              <w:widowControl w:val="0"/>
              <w:rPr>
                <w:sz w:val="24"/>
                <w:szCs w:val="24"/>
              </w:rPr>
            </w:pPr>
            <w:r w:rsidRPr="006D07A7">
              <w:rPr>
                <w:sz w:val="24"/>
                <w:szCs w:val="24"/>
              </w:rPr>
              <w:t>Apibūdinti aliuminio ir jo lydinių savybes bei parinkti suvirinimo medžiagas jų suvirinimui lankiniu būdu nelydžiu volframo elektrodu inertinių dujų aplinkoje.</w:t>
            </w:r>
          </w:p>
          <w:p w:rsidR="008F0250" w:rsidRPr="006D07A7" w:rsidRDefault="008F0250" w:rsidP="009E46C2">
            <w:pPr>
              <w:pStyle w:val="CommentText"/>
              <w:widowControl w:val="0"/>
              <w:rPr>
                <w:sz w:val="24"/>
                <w:szCs w:val="24"/>
              </w:rPr>
            </w:pPr>
            <w:r w:rsidRPr="006D07A7">
              <w:rPr>
                <w:sz w:val="24"/>
                <w:szCs w:val="24"/>
              </w:rPr>
              <w:t xml:space="preserve">Pasirinkti aliuminio ir jo lydinių kampinių siūlių TIG suvirinimo </w:t>
            </w:r>
            <w:r w:rsidRPr="006D07A7">
              <w:rPr>
                <w:sz w:val="24"/>
                <w:szCs w:val="24"/>
              </w:rPr>
              <w:lastRenderedPageBreak/>
              <w:t>režimus.</w:t>
            </w:r>
          </w:p>
          <w:p w:rsidR="008F0250" w:rsidRPr="006D07A7" w:rsidRDefault="008F0250" w:rsidP="009E46C2">
            <w:pPr>
              <w:pStyle w:val="CommentText"/>
              <w:widowControl w:val="0"/>
              <w:rPr>
                <w:sz w:val="24"/>
                <w:szCs w:val="24"/>
              </w:rPr>
            </w:pPr>
            <w:r w:rsidRPr="006D07A7">
              <w:rPr>
                <w:sz w:val="24"/>
                <w:szCs w:val="24"/>
              </w:rPr>
              <w:t>Suvirinti aliuminį ir jo lydinius kampinėmis siūlėmis lankiniu būdu nelydžiu volframo elektrodu inertinių dujų aplinkoje 141 procesu (LST EN ISO 4063) įvairiose padėtyse.</w:t>
            </w:r>
          </w:p>
          <w:p w:rsidR="00C01A5E" w:rsidRPr="006D07A7" w:rsidRDefault="008F0250" w:rsidP="009E46C2">
            <w:pPr>
              <w:pStyle w:val="CommentText"/>
              <w:widowControl w:val="0"/>
              <w:rPr>
                <w:sz w:val="24"/>
                <w:szCs w:val="24"/>
              </w:rPr>
            </w:pPr>
            <w:r w:rsidRPr="006D07A7">
              <w:rPr>
                <w:sz w:val="24"/>
                <w:szCs w:val="24"/>
              </w:rPr>
              <w:t>Suvirinti aliuminį ir jo lydinius kampinėmis siūlėmis bei privirinti vamzdžius prie plokščių lankiniu būdu nelydžiu volframo elektrodu inertinių dujų aplinkoje 141 procesu (LST EN ISO 4063) įvairiose padėtyse.</w:t>
            </w:r>
          </w:p>
        </w:tc>
      </w:tr>
      <w:tr w:rsidR="006D07A7" w:rsidRPr="006D07A7" w:rsidTr="009C62C5">
        <w:trPr>
          <w:trHeight w:val="174"/>
          <w:jc w:val="center"/>
        </w:trPr>
        <w:tc>
          <w:tcPr>
            <w:tcW w:w="5000" w:type="pct"/>
            <w:gridSpan w:val="6"/>
            <w:shd w:val="clear" w:color="auto" w:fill="F2F2F2"/>
          </w:tcPr>
          <w:p w:rsidR="00C01A5E" w:rsidRPr="006D07A7" w:rsidRDefault="00C01A5E" w:rsidP="009E46C2">
            <w:pPr>
              <w:pStyle w:val="NoSpacing"/>
              <w:widowControl w:val="0"/>
              <w:rPr>
                <w:b/>
              </w:rPr>
            </w:pPr>
            <w:r w:rsidRPr="006D07A7">
              <w:rPr>
                <w:b/>
              </w:rPr>
              <w:lastRenderedPageBreak/>
              <w:t>Pasirenkamieji moduliai (iš viso 10 mokymosi kreditai)</w:t>
            </w:r>
          </w:p>
        </w:tc>
      </w:tr>
      <w:tr w:rsidR="006D07A7" w:rsidRPr="006D07A7" w:rsidTr="00E97995">
        <w:trPr>
          <w:trHeight w:val="174"/>
          <w:jc w:val="center"/>
        </w:trPr>
        <w:tc>
          <w:tcPr>
            <w:tcW w:w="450" w:type="pct"/>
          </w:tcPr>
          <w:p w:rsidR="00C01A5E" w:rsidRPr="006D07A7" w:rsidRDefault="00E97995" w:rsidP="009E46C2">
            <w:pPr>
              <w:widowControl w:val="0"/>
              <w:jc w:val="center"/>
            </w:pPr>
            <w:r>
              <w:t>4071545</w:t>
            </w:r>
          </w:p>
        </w:tc>
        <w:tc>
          <w:tcPr>
            <w:tcW w:w="813" w:type="pct"/>
          </w:tcPr>
          <w:p w:rsidR="00C01A5E" w:rsidRPr="006D07A7" w:rsidRDefault="009032ED" w:rsidP="009E46C2">
            <w:pPr>
              <w:widowControl w:val="0"/>
            </w:pPr>
            <w:r w:rsidRPr="006D07A7">
              <w:t>Rankinis lankinis plieninių vamzdžių sandūrinių siūlių suvirinimas lydžiaisiais glaistytaisiais elektrodais, plieninių vamzdžių jungčių sandūrinių siūlių dujinis suvirinimas</w:t>
            </w:r>
          </w:p>
        </w:tc>
        <w:tc>
          <w:tcPr>
            <w:tcW w:w="361" w:type="pct"/>
          </w:tcPr>
          <w:p w:rsidR="00C01A5E" w:rsidRPr="006D07A7" w:rsidRDefault="00C01A5E" w:rsidP="009E46C2">
            <w:pPr>
              <w:widowControl w:val="0"/>
              <w:jc w:val="center"/>
            </w:pPr>
            <w:r w:rsidRPr="006D07A7">
              <w:t>IV</w:t>
            </w:r>
          </w:p>
        </w:tc>
        <w:tc>
          <w:tcPr>
            <w:tcW w:w="407" w:type="pct"/>
          </w:tcPr>
          <w:p w:rsidR="00C01A5E" w:rsidRPr="006D07A7" w:rsidRDefault="004E003B" w:rsidP="009E46C2">
            <w:pPr>
              <w:widowControl w:val="0"/>
              <w:jc w:val="center"/>
            </w:pPr>
            <w:r w:rsidRPr="006D07A7">
              <w:t>10</w:t>
            </w:r>
          </w:p>
        </w:tc>
        <w:tc>
          <w:tcPr>
            <w:tcW w:w="813" w:type="pct"/>
          </w:tcPr>
          <w:p w:rsidR="009032ED" w:rsidRPr="006D07A7" w:rsidRDefault="009032ED" w:rsidP="009E46C2">
            <w:pPr>
              <w:widowControl w:val="0"/>
            </w:pPr>
            <w:r w:rsidRPr="006D07A7">
              <w:t>Suvirinti plieninių vamzdžių sandūrines siūles rankiniu lankiniu būdu lydžiaisiais glaistytaisiais elektrodais.</w:t>
            </w:r>
          </w:p>
          <w:p w:rsidR="00C01A5E" w:rsidRPr="006D07A7" w:rsidRDefault="009032ED" w:rsidP="009E46C2">
            <w:pPr>
              <w:widowControl w:val="0"/>
            </w:pPr>
            <w:r w:rsidRPr="006D07A7">
              <w:t>Suvirinti plieninių vamzdžių sandūrines siūles dujinio suvirinimo būdu.</w:t>
            </w:r>
          </w:p>
        </w:tc>
        <w:tc>
          <w:tcPr>
            <w:tcW w:w="2156" w:type="pct"/>
          </w:tcPr>
          <w:p w:rsidR="009032ED" w:rsidRPr="006D07A7" w:rsidRDefault="009032ED" w:rsidP="009E46C2">
            <w:pPr>
              <w:widowControl w:val="0"/>
              <w:rPr>
                <w:sz w:val="22"/>
                <w:szCs w:val="22"/>
              </w:rPr>
            </w:pPr>
            <w:r w:rsidRPr="006D07A7">
              <w:rPr>
                <w:sz w:val="22"/>
                <w:szCs w:val="22"/>
              </w:rPr>
              <w:t>Išnagrinėti plieninių vamzdžių suvirinimo rankiniu lankiniu būdu lydžiaisiais glaistytaisiais elektrodais technologiją.</w:t>
            </w:r>
          </w:p>
          <w:p w:rsidR="009032ED" w:rsidRPr="006D07A7" w:rsidRDefault="009032ED" w:rsidP="009E46C2">
            <w:pPr>
              <w:widowControl w:val="0"/>
              <w:rPr>
                <w:sz w:val="22"/>
                <w:szCs w:val="22"/>
              </w:rPr>
            </w:pPr>
            <w:r w:rsidRPr="006D07A7">
              <w:rPr>
                <w:sz w:val="22"/>
                <w:szCs w:val="22"/>
              </w:rPr>
              <w:t>Parinkti rankinio lankinio pieninių vamzdžių suvirinimo (MMA) režimus.</w:t>
            </w:r>
          </w:p>
          <w:p w:rsidR="009032ED" w:rsidRPr="006D07A7" w:rsidRDefault="009032ED" w:rsidP="009E46C2">
            <w:pPr>
              <w:widowControl w:val="0"/>
              <w:rPr>
                <w:sz w:val="22"/>
                <w:szCs w:val="22"/>
              </w:rPr>
            </w:pPr>
            <w:r w:rsidRPr="006D07A7">
              <w:rPr>
                <w:sz w:val="22"/>
                <w:szCs w:val="22"/>
              </w:rPr>
              <w:t xml:space="preserve">Suvirinti plieninius vamzdžius sandūrinėmis siūlėmis rankiniu lankiniu būdu 111 procesu (LST EN ISO 4063). </w:t>
            </w:r>
          </w:p>
          <w:p w:rsidR="009032ED" w:rsidRPr="006D07A7" w:rsidRDefault="009032ED" w:rsidP="009E46C2">
            <w:pPr>
              <w:widowControl w:val="0"/>
              <w:rPr>
                <w:sz w:val="22"/>
                <w:szCs w:val="22"/>
              </w:rPr>
            </w:pPr>
            <w:r w:rsidRPr="006D07A7">
              <w:rPr>
                <w:sz w:val="22"/>
                <w:szCs w:val="22"/>
              </w:rPr>
              <w:t xml:space="preserve">Suvirinti plieninius vamzdžius sandūrinėmis siūlėmis, vamzdžių ašiai esant pasvirusiai 45 laipsnių kampu, rankiniu lankiniu būdu 111 procesu (LST EN ISO 4063). </w:t>
            </w:r>
          </w:p>
          <w:p w:rsidR="009032ED" w:rsidRPr="006D07A7" w:rsidRDefault="009032ED" w:rsidP="009E46C2">
            <w:pPr>
              <w:widowControl w:val="0"/>
              <w:rPr>
                <w:sz w:val="22"/>
                <w:szCs w:val="22"/>
              </w:rPr>
            </w:pPr>
            <w:r w:rsidRPr="006D07A7">
              <w:rPr>
                <w:sz w:val="22"/>
                <w:szCs w:val="22"/>
              </w:rPr>
              <w:t>Išnagrinėti plieninių vamzdžių dujinio suvirinimo technologiją.</w:t>
            </w:r>
          </w:p>
          <w:p w:rsidR="009032ED" w:rsidRPr="006D07A7" w:rsidRDefault="009032ED" w:rsidP="009E46C2">
            <w:pPr>
              <w:widowControl w:val="0"/>
              <w:rPr>
                <w:sz w:val="22"/>
                <w:szCs w:val="22"/>
              </w:rPr>
            </w:pPr>
            <w:r w:rsidRPr="006D07A7">
              <w:rPr>
                <w:sz w:val="22"/>
                <w:szCs w:val="22"/>
              </w:rPr>
              <w:t>Parinkti plieninių vamzdžių dujinio suvirinimo režimus.</w:t>
            </w:r>
          </w:p>
          <w:p w:rsidR="009032ED" w:rsidRPr="006D07A7" w:rsidRDefault="009032ED" w:rsidP="009E46C2">
            <w:pPr>
              <w:widowControl w:val="0"/>
              <w:rPr>
                <w:sz w:val="22"/>
                <w:szCs w:val="22"/>
              </w:rPr>
            </w:pPr>
            <w:r w:rsidRPr="006D07A7">
              <w:rPr>
                <w:sz w:val="22"/>
                <w:szCs w:val="22"/>
              </w:rPr>
              <w:t xml:space="preserve">Suvirinti plieninius vamzdžius sandūrinėmis siūlėmis dujiniu suvirinimo kairiniu būdu, </w:t>
            </w:r>
            <w:proofErr w:type="spellStart"/>
            <w:r w:rsidRPr="006D07A7">
              <w:rPr>
                <w:sz w:val="22"/>
                <w:szCs w:val="22"/>
              </w:rPr>
              <w:t>acetileniniu</w:t>
            </w:r>
            <w:proofErr w:type="spellEnd"/>
            <w:r w:rsidRPr="006D07A7">
              <w:rPr>
                <w:sz w:val="22"/>
                <w:szCs w:val="22"/>
              </w:rPr>
              <w:t xml:space="preserve"> </w:t>
            </w:r>
            <w:proofErr w:type="spellStart"/>
            <w:r w:rsidRPr="006D07A7">
              <w:rPr>
                <w:sz w:val="22"/>
                <w:szCs w:val="22"/>
              </w:rPr>
              <w:t>deguoniniu</w:t>
            </w:r>
            <w:proofErr w:type="spellEnd"/>
            <w:r w:rsidRPr="006D07A7">
              <w:rPr>
                <w:sz w:val="22"/>
                <w:szCs w:val="22"/>
              </w:rPr>
              <w:t xml:space="preserve"> suvirinimu.</w:t>
            </w:r>
          </w:p>
          <w:p w:rsidR="00C01A5E" w:rsidRPr="006D07A7" w:rsidRDefault="009032ED" w:rsidP="009E46C2">
            <w:pPr>
              <w:widowControl w:val="0"/>
              <w:rPr>
                <w:sz w:val="22"/>
                <w:szCs w:val="22"/>
              </w:rPr>
            </w:pPr>
            <w:r w:rsidRPr="006D07A7">
              <w:rPr>
                <w:sz w:val="22"/>
                <w:szCs w:val="22"/>
              </w:rPr>
              <w:t xml:space="preserve">Suvirinti plieninius vamzdžius sandūrinėmis siūlėmis dujiniu suvirinimo dešininiu būdu, </w:t>
            </w:r>
            <w:proofErr w:type="spellStart"/>
            <w:r w:rsidRPr="006D07A7">
              <w:rPr>
                <w:sz w:val="22"/>
                <w:szCs w:val="22"/>
              </w:rPr>
              <w:t>acetileniniu</w:t>
            </w:r>
            <w:proofErr w:type="spellEnd"/>
            <w:r w:rsidRPr="006D07A7">
              <w:rPr>
                <w:sz w:val="22"/>
                <w:szCs w:val="22"/>
              </w:rPr>
              <w:t xml:space="preserve"> </w:t>
            </w:r>
            <w:proofErr w:type="spellStart"/>
            <w:r w:rsidRPr="006D07A7">
              <w:rPr>
                <w:sz w:val="22"/>
                <w:szCs w:val="22"/>
              </w:rPr>
              <w:t>deguoniniu</w:t>
            </w:r>
            <w:proofErr w:type="spellEnd"/>
            <w:r w:rsidRPr="006D07A7">
              <w:rPr>
                <w:sz w:val="22"/>
                <w:szCs w:val="22"/>
              </w:rPr>
              <w:t xml:space="preserve"> suvirinimu.</w:t>
            </w:r>
          </w:p>
        </w:tc>
      </w:tr>
      <w:tr w:rsidR="006D07A7" w:rsidRPr="006D07A7" w:rsidTr="00E97995">
        <w:trPr>
          <w:trHeight w:val="174"/>
          <w:jc w:val="center"/>
        </w:trPr>
        <w:tc>
          <w:tcPr>
            <w:tcW w:w="450" w:type="pct"/>
          </w:tcPr>
          <w:p w:rsidR="00AE0EE8" w:rsidRPr="006D07A7" w:rsidRDefault="00E97995" w:rsidP="009E46C2">
            <w:pPr>
              <w:widowControl w:val="0"/>
              <w:jc w:val="center"/>
            </w:pPr>
            <w:r>
              <w:t>4071546</w:t>
            </w:r>
          </w:p>
        </w:tc>
        <w:tc>
          <w:tcPr>
            <w:tcW w:w="813" w:type="pct"/>
          </w:tcPr>
          <w:p w:rsidR="00AE0EE8" w:rsidRPr="006D07A7" w:rsidRDefault="00AE0EE8" w:rsidP="009E46C2">
            <w:pPr>
              <w:widowControl w:val="0"/>
            </w:pPr>
            <w:r w:rsidRPr="006D07A7">
              <w:t>Plieninių vamzdžių jungčių sandūrinių siūlių suvirinimas lankiniu būdu lydžiuoju elektrodu (</w:t>
            </w:r>
            <w:proofErr w:type="spellStart"/>
            <w:r w:rsidRPr="006D07A7">
              <w:t>pusautomačiu</w:t>
            </w:r>
            <w:proofErr w:type="spellEnd"/>
            <w:r w:rsidRPr="006D07A7">
              <w:t>) ir lankiniu būdu nelydžiu volframo elektrodu apsauginių dujų aplinkoje</w:t>
            </w:r>
          </w:p>
        </w:tc>
        <w:tc>
          <w:tcPr>
            <w:tcW w:w="361" w:type="pct"/>
          </w:tcPr>
          <w:p w:rsidR="00AE0EE8" w:rsidRPr="006D07A7" w:rsidRDefault="00AE0EE8" w:rsidP="009E46C2">
            <w:pPr>
              <w:widowControl w:val="0"/>
              <w:jc w:val="center"/>
            </w:pPr>
            <w:r w:rsidRPr="006D07A7">
              <w:t>IV</w:t>
            </w:r>
          </w:p>
        </w:tc>
        <w:tc>
          <w:tcPr>
            <w:tcW w:w="407" w:type="pct"/>
          </w:tcPr>
          <w:p w:rsidR="00AE0EE8" w:rsidRPr="006D07A7" w:rsidRDefault="00AE0EE8" w:rsidP="009E46C2">
            <w:pPr>
              <w:widowControl w:val="0"/>
              <w:jc w:val="center"/>
            </w:pPr>
            <w:r w:rsidRPr="006D07A7">
              <w:t>10</w:t>
            </w:r>
          </w:p>
        </w:tc>
        <w:tc>
          <w:tcPr>
            <w:tcW w:w="813" w:type="pct"/>
          </w:tcPr>
          <w:p w:rsidR="00AE0EE8" w:rsidRPr="006D07A7" w:rsidRDefault="00AE0EE8" w:rsidP="009E46C2">
            <w:pPr>
              <w:widowControl w:val="0"/>
            </w:pPr>
            <w:r w:rsidRPr="006D07A7">
              <w:t>Suvirinti plieninių vamzdžių sandūrines siūles lankiniu būdu lydžiuoju elektrodu (</w:t>
            </w:r>
            <w:proofErr w:type="spellStart"/>
            <w:r w:rsidRPr="006D07A7">
              <w:t>pusautomačiu</w:t>
            </w:r>
            <w:proofErr w:type="spellEnd"/>
            <w:r w:rsidRPr="006D07A7">
              <w:t>) apsauginių dujų aplinkoje.</w:t>
            </w:r>
          </w:p>
          <w:p w:rsidR="00AE0EE8" w:rsidRPr="006D07A7" w:rsidRDefault="00AE0EE8" w:rsidP="009E46C2">
            <w:pPr>
              <w:widowControl w:val="0"/>
            </w:pPr>
            <w:r w:rsidRPr="006D07A7">
              <w:t xml:space="preserve">Suvirinti aliuminio ir jo lydinių lakštų sandūrines siūles lankiniu būdu nelydžiu volframo elektrodu </w:t>
            </w:r>
            <w:r w:rsidRPr="006D07A7">
              <w:lastRenderedPageBreak/>
              <w:t>inertinių dujų aplinkoje.</w:t>
            </w:r>
          </w:p>
        </w:tc>
        <w:tc>
          <w:tcPr>
            <w:tcW w:w="2156" w:type="pct"/>
          </w:tcPr>
          <w:p w:rsidR="00AE0EE8" w:rsidRPr="006D07A7" w:rsidRDefault="00AE0EE8" w:rsidP="009E46C2">
            <w:pPr>
              <w:widowControl w:val="0"/>
              <w:rPr>
                <w:sz w:val="22"/>
                <w:szCs w:val="22"/>
              </w:rPr>
            </w:pPr>
            <w:r w:rsidRPr="006D07A7">
              <w:rPr>
                <w:sz w:val="22"/>
                <w:szCs w:val="22"/>
              </w:rPr>
              <w:lastRenderedPageBreak/>
              <w:t>Išnagrinėti plieninių vamzdžių suvirinimo lankiniu būdu lydžiuoju elektrodu (</w:t>
            </w:r>
            <w:proofErr w:type="spellStart"/>
            <w:r w:rsidRPr="006D07A7">
              <w:rPr>
                <w:sz w:val="22"/>
                <w:szCs w:val="22"/>
              </w:rPr>
              <w:t>pusautomačiu</w:t>
            </w:r>
            <w:proofErr w:type="spellEnd"/>
            <w:r w:rsidRPr="006D07A7">
              <w:rPr>
                <w:sz w:val="22"/>
                <w:szCs w:val="22"/>
              </w:rPr>
              <w:t>) apsauginių dujų aplinkoje technologiją.</w:t>
            </w:r>
          </w:p>
          <w:p w:rsidR="00AE0EE8" w:rsidRPr="006D07A7" w:rsidRDefault="00AE0EE8" w:rsidP="009E46C2">
            <w:pPr>
              <w:widowControl w:val="0"/>
              <w:rPr>
                <w:sz w:val="22"/>
                <w:szCs w:val="22"/>
              </w:rPr>
            </w:pPr>
            <w:r w:rsidRPr="006D07A7">
              <w:rPr>
                <w:sz w:val="22"/>
                <w:szCs w:val="22"/>
              </w:rPr>
              <w:t>Parinkti vamzdžių suvirinimo lankiniu būdu lydžiuoju elektrodu (</w:t>
            </w:r>
            <w:proofErr w:type="spellStart"/>
            <w:r w:rsidRPr="006D07A7">
              <w:rPr>
                <w:sz w:val="22"/>
                <w:szCs w:val="22"/>
              </w:rPr>
              <w:t>pusautomačiu</w:t>
            </w:r>
            <w:proofErr w:type="spellEnd"/>
            <w:r w:rsidRPr="006D07A7">
              <w:rPr>
                <w:sz w:val="22"/>
                <w:szCs w:val="22"/>
              </w:rPr>
              <w:t>) apsauginių dujų aplinkoje (MIG/MAG) režimus.</w:t>
            </w:r>
          </w:p>
          <w:p w:rsidR="00AE0EE8" w:rsidRPr="006D07A7" w:rsidRDefault="00AE0EE8" w:rsidP="009E46C2">
            <w:pPr>
              <w:widowControl w:val="0"/>
              <w:rPr>
                <w:sz w:val="22"/>
                <w:szCs w:val="22"/>
              </w:rPr>
            </w:pPr>
            <w:r w:rsidRPr="006D07A7">
              <w:rPr>
                <w:sz w:val="22"/>
                <w:szCs w:val="22"/>
              </w:rPr>
              <w:t>Suvirinti plieninius vamzdžius sandūrinėmis siūlėmis lankiniu būdu lydžiuoju elektrodu (</w:t>
            </w:r>
            <w:proofErr w:type="spellStart"/>
            <w:r w:rsidRPr="006D07A7">
              <w:rPr>
                <w:sz w:val="22"/>
                <w:szCs w:val="22"/>
              </w:rPr>
              <w:t>pusautomačiu</w:t>
            </w:r>
            <w:proofErr w:type="spellEnd"/>
            <w:r w:rsidRPr="006D07A7">
              <w:rPr>
                <w:sz w:val="22"/>
                <w:szCs w:val="22"/>
              </w:rPr>
              <w:t>) apsauginių dujų aplinkoje 135, 136, 138 procesais (LST EN ISO 4063).</w:t>
            </w:r>
          </w:p>
          <w:p w:rsidR="00AE0EE8" w:rsidRPr="006D07A7" w:rsidRDefault="00AE0EE8" w:rsidP="009E46C2">
            <w:pPr>
              <w:widowControl w:val="0"/>
              <w:rPr>
                <w:sz w:val="22"/>
                <w:szCs w:val="22"/>
              </w:rPr>
            </w:pPr>
            <w:r w:rsidRPr="006D07A7">
              <w:rPr>
                <w:sz w:val="22"/>
                <w:szCs w:val="22"/>
              </w:rPr>
              <w:t>Suvirinti plieninius vamzdžius sandūrinėmis siūlėmis, vamzdžių ašiai esant pasvirusiai 45 laipsnių kampu, lankiniu būdu lydžiuoju elektrodu (</w:t>
            </w:r>
            <w:proofErr w:type="spellStart"/>
            <w:r w:rsidRPr="006D07A7">
              <w:rPr>
                <w:sz w:val="22"/>
                <w:szCs w:val="22"/>
              </w:rPr>
              <w:t>pusautomačiu</w:t>
            </w:r>
            <w:proofErr w:type="spellEnd"/>
            <w:r w:rsidRPr="006D07A7">
              <w:rPr>
                <w:sz w:val="22"/>
                <w:szCs w:val="22"/>
              </w:rPr>
              <w:t>) apsauginių dujų aplinkoje 135, 136, 138 procesais (LST EN ISO 4063).</w:t>
            </w:r>
          </w:p>
          <w:p w:rsidR="00AE0EE8" w:rsidRPr="006D07A7" w:rsidRDefault="00AE0EE8" w:rsidP="009E46C2">
            <w:pPr>
              <w:widowControl w:val="0"/>
              <w:rPr>
                <w:sz w:val="22"/>
                <w:szCs w:val="22"/>
              </w:rPr>
            </w:pPr>
            <w:r w:rsidRPr="006D07A7">
              <w:rPr>
                <w:sz w:val="22"/>
                <w:szCs w:val="22"/>
              </w:rPr>
              <w:t>Išnagrinėti plieninių vamzdžių suvirinimo lankiniu būdu nelydžiu volframo elektrodu apsauginių dujų aplinkoje technologiją.</w:t>
            </w:r>
          </w:p>
          <w:p w:rsidR="00AE0EE8" w:rsidRPr="006D07A7" w:rsidRDefault="00AE0EE8" w:rsidP="009E46C2">
            <w:pPr>
              <w:widowControl w:val="0"/>
              <w:rPr>
                <w:sz w:val="22"/>
                <w:szCs w:val="22"/>
              </w:rPr>
            </w:pPr>
            <w:r w:rsidRPr="006D07A7">
              <w:rPr>
                <w:sz w:val="22"/>
                <w:szCs w:val="22"/>
              </w:rPr>
              <w:t xml:space="preserve">Parinkti vamzdžių suvirinimo lankiniu būdu nelydžiu volframo elektrodu </w:t>
            </w:r>
            <w:r w:rsidRPr="006D07A7">
              <w:rPr>
                <w:sz w:val="22"/>
                <w:szCs w:val="22"/>
              </w:rPr>
              <w:lastRenderedPageBreak/>
              <w:t>apsauginių dujų aplinkoje (TIG) režimus.</w:t>
            </w:r>
          </w:p>
          <w:p w:rsidR="00AE0EE8" w:rsidRPr="006D07A7" w:rsidRDefault="00AE0EE8" w:rsidP="009E46C2">
            <w:pPr>
              <w:widowControl w:val="0"/>
              <w:rPr>
                <w:sz w:val="22"/>
                <w:szCs w:val="22"/>
              </w:rPr>
            </w:pPr>
            <w:r w:rsidRPr="006D07A7">
              <w:rPr>
                <w:sz w:val="22"/>
                <w:szCs w:val="22"/>
              </w:rPr>
              <w:t xml:space="preserve">Suvirinti plieninius plonasienius vamzdžius sandūrinėmis siūlėmis lankiniu būdu nelydžiu volframo elektrodu apsauginių dujų aplinkoje. </w:t>
            </w:r>
          </w:p>
          <w:p w:rsidR="00AE0EE8" w:rsidRPr="006D07A7" w:rsidRDefault="00AE0EE8" w:rsidP="009E46C2">
            <w:pPr>
              <w:widowControl w:val="0"/>
              <w:rPr>
                <w:sz w:val="22"/>
                <w:szCs w:val="22"/>
              </w:rPr>
            </w:pPr>
            <w:r w:rsidRPr="006D07A7">
              <w:rPr>
                <w:sz w:val="22"/>
                <w:szCs w:val="22"/>
              </w:rPr>
              <w:t xml:space="preserve">Suvirinti plieninius </w:t>
            </w:r>
            <w:proofErr w:type="spellStart"/>
            <w:r w:rsidRPr="006D07A7">
              <w:rPr>
                <w:sz w:val="22"/>
                <w:szCs w:val="22"/>
              </w:rPr>
              <w:t>storasienius</w:t>
            </w:r>
            <w:proofErr w:type="spellEnd"/>
            <w:r w:rsidRPr="006D07A7">
              <w:rPr>
                <w:sz w:val="22"/>
                <w:szCs w:val="22"/>
              </w:rPr>
              <w:t xml:space="preserve"> vamzdžius sandūrinėmis siūlėmis lankiniu būdu nelydžiu volframo elektrodu apsauginių dujų aplinkoje.</w:t>
            </w:r>
          </w:p>
        </w:tc>
      </w:tr>
      <w:tr w:rsidR="006D07A7" w:rsidRPr="006D07A7" w:rsidTr="00E97995">
        <w:trPr>
          <w:trHeight w:val="174"/>
          <w:jc w:val="center"/>
        </w:trPr>
        <w:tc>
          <w:tcPr>
            <w:tcW w:w="450" w:type="pct"/>
          </w:tcPr>
          <w:p w:rsidR="00AE0EE8" w:rsidRPr="006D07A7" w:rsidRDefault="00E97995" w:rsidP="009E46C2">
            <w:pPr>
              <w:widowControl w:val="0"/>
              <w:jc w:val="center"/>
            </w:pPr>
            <w:r>
              <w:lastRenderedPageBreak/>
              <w:t>4071547</w:t>
            </w:r>
          </w:p>
        </w:tc>
        <w:tc>
          <w:tcPr>
            <w:tcW w:w="813" w:type="pct"/>
          </w:tcPr>
          <w:p w:rsidR="00AE0EE8" w:rsidRPr="006D07A7" w:rsidRDefault="007F2C11" w:rsidP="009E46C2">
            <w:pPr>
              <w:widowControl w:val="0"/>
            </w:pPr>
            <w:r w:rsidRPr="006D07A7">
              <w:t>Aliuminio ir jo lydinių lakštų suvirinimas sandūrinėmis siūlėmis lankiniu būdu lydžiuoju elektrodu (</w:t>
            </w:r>
            <w:proofErr w:type="spellStart"/>
            <w:r w:rsidRPr="006D07A7">
              <w:t>pusautomačiu</w:t>
            </w:r>
            <w:proofErr w:type="spellEnd"/>
            <w:r w:rsidRPr="006D07A7">
              <w:t>) ir lankiniu būdu nelydžiu volframo elektrodu inertinių dujų aplinkoje</w:t>
            </w:r>
          </w:p>
        </w:tc>
        <w:tc>
          <w:tcPr>
            <w:tcW w:w="361" w:type="pct"/>
          </w:tcPr>
          <w:p w:rsidR="00AE0EE8" w:rsidRPr="006D07A7" w:rsidRDefault="00AE0EE8" w:rsidP="009E46C2">
            <w:pPr>
              <w:widowControl w:val="0"/>
              <w:jc w:val="center"/>
            </w:pPr>
            <w:r w:rsidRPr="006D07A7">
              <w:t>IV</w:t>
            </w:r>
          </w:p>
        </w:tc>
        <w:tc>
          <w:tcPr>
            <w:tcW w:w="407" w:type="pct"/>
          </w:tcPr>
          <w:p w:rsidR="00AE0EE8" w:rsidRPr="006D07A7" w:rsidRDefault="00AE0EE8" w:rsidP="009E46C2">
            <w:pPr>
              <w:widowControl w:val="0"/>
              <w:jc w:val="center"/>
            </w:pPr>
            <w:r w:rsidRPr="006D07A7">
              <w:t>10</w:t>
            </w:r>
          </w:p>
        </w:tc>
        <w:tc>
          <w:tcPr>
            <w:tcW w:w="813" w:type="pct"/>
          </w:tcPr>
          <w:p w:rsidR="007F2C11" w:rsidRPr="006D07A7" w:rsidRDefault="007F2C11" w:rsidP="009E46C2">
            <w:pPr>
              <w:widowControl w:val="0"/>
            </w:pPr>
            <w:r w:rsidRPr="006D07A7">
              <w:t>Suvirinti aliuminio ir jo lydinių lakštų sandūrines siūles lankiniu būdu lydžiuoju elektrodu (</w:t>
            </w:r>
            <w:proofErr w:type="spellStart"/>
            <w:r w:rsidRPr="006D07A7">
              <w:t>pusautomačiu</w:t>
            </w:r>
            <w:proofErr w:type="spellEnd"/>
            <w:r w:rsidRPr="006D07A7">
              <w:t>) inertinių dujų aplinkoje.</w:t>
            </w:r>
          </w:p>
          <w:p w:rsidR="00AE0EE8" w:rsidRPr="006D07A7" w:rsidRDefault="007F2C11" w:rsidP="009E46C2">
            <w:pPr>
              <w:widowControl w:val="0"/>
            </w:pPr>
            <w:r w:rsidRPr="006D07A7">
              <w:t>Suvirinti aliuminio ir jo lydinių lakštų sandūrines siūles lankiniu būdu nelydžiu volframo elektrodu inertinių dujų aplinkoje.</w:t>
            </w:r>
          </w:p>
        </w:tc>
        <w:tc>
          <w:tcPr>
            <w:tcW w:w="2156" w:type="pct"/>
          </w:tcPr>
          <w:p w:rsidR="007F2C11" w:rsidRPr="006D07A7" w:rsidRDefault="007F2C11" w:rsidP="009E46C2">
            <w:pPr>
              <w:widowControl w:val="0"/>
              <w:rPr>
                <w:sz w:val="22"/>
                <w:szCs w:val="22"/>
              </w:rPr>
            </w:pPr>
            <w:r w:rsidRPr="006D07A7">
              <w:rPr>
                <w:sz w:val="22"/>
                <w:szCs w:val="22"/>
              </w:rPr>
              <w:t>Pasirinkti aliuminio ir jo lydinių lakštų sandūrinių siūlių MIG suvirinimo režimus.</w:t>
            </w:r>
          </w:p>
          <w:p w:rsidR="007F2C11" w:rsidRPr="006D07A7" w:rsidRDefault="007F2C11" w:rsidP="009E46C2">
            <w:pPr>
              <w:widowControl w:val="0"/>
              <w:rPr>
                <w:sz w:val="22"/>
                <w:szCs w:val="22"/>
              </w:rPr>
            </w:pPr>
            <w:r w:rsidRPr="006D07A7">
              <w:rPr>
                <w:sz w:val="22"/>
                <w:szCs w:val="22"/>
              </w:rPr>
              <w:t>Suvirinti aliuminio ir jo lydinių lakštų sandūrines jungtis sandūrinėmis siūlėmis lankiniu būdu lydžiuoju elektrodu (</w:t>
            </w:r>
            <w:proofErr w:type="spellStart"/>
            <w:r w:rsidRPr="006D07A7">
              <w:rPr>
                <w:sz w:val="22"/>
                <w:szCs w:val="22"/>
              </w:rPr>
              <w:t>pusautomačiu</w:t>
            </w:r>
            <w:proofErr w:type="spellEnd"/>
            <w:r w:rsidRPr="006D07A7">
              <w:rPr>
                <w:sz w:val="22"/>
                <w:szCs w:val="22"/>
              </w:rPr>
              <w:t>) inertinių dujų aplinkoje 131 procesu (LST EN ISO 4063) įvairiose padėtyse.</w:t>
            </w:r>
          </w:p>
          <w:p w:rsidR="007F2C11" w:rsidRPr="006D07A7" w:rsidRDefault="007F2C11" w:rsidP="009E46C2">
            <w:pPr>
              <w:widowControl w:val="0"/>
              <w:rPr>
                <w:sz w:val="22"/>
                <w:szCs w:val="22"/>
              </w:rPr>
            </w:pPr>
            <w:r w:rsidRPr="006D07A7">
              <w:rPr>
                <w:sz w:val="22"/>
                <w:szCs w:val="22"/>
              </w:rPr>
              <w:t xml:space="preserve">Suvirinti aliuminio ir jo lydinių lakštų sandūrines bei </w:t>
            </w:r>
            <w:proofErr w:type="spellStart"/>
            <w:r w:rsidRPr="006D07A7">
              <w:rPr>
                <w:sz w:val="22"/>
                <w:szCs w:val="22"/>
              </w:rPr>
              <w:t>tėjines</w:t>
            </w:r>
            <w:proofErr w:type="spellEnd"/>
            <w:r w:rsidRPr="006D07A7">
              <w:rPr>
                <w:sz w:val="22"/>
                <w:szCs w:val="22"/>
              </w:rPr>
              <w:t xml:space="preserve"> jungtis sandūrinėmis siūlėmis lankiniu būdu lydžiuoju elektrodu (</w:t>
            </w:r>
            <w:proofErr w:type="spellStart"/>
            <w:r w:rsidRPr="006D07A7">
              <w:rPr>
                <w:sz w:val="22"/>
                <w:szCs w:val="22"/>
              </w:rPr>
              <w:t>pusautomačiu</w:t>
            </w:r>
            <w:proofErr w:type="spellEnd"/>
            <w:r w:rsidRPr="006D07A7">
              <w:rPr>
                <w:sz w:val="22"/>
                <w:szCs w:val="22"/>
              </w:rPr>
              <w:t>) inertinių dujų aplinkoje 131 procesu (LST EN ISO 4063) įvairiose padėtyse.</w:t>
            </w:r>
          </w:p>
          <w:p w:rsidR="007F2C11" w:rsidRPr="006D07A7" w:rsidRDefault="007F2C11" w:rsidP="009E46C2">
            <w:pPr>
              <w:widowControl w:val="0"/>
              <w:rPr>
                <w:sz w:val="22"/>
                <w:szCs w:val="22"/>
              </w:rPr>
            </w:pPr>
            <w:r w:rsidRPr="006D07A7">
              <w:rPr>
                <w:sz w:val="22"/>
                <w:szCs w:val="22"/>
              </w:rPr>
              <w:t>Pasirinkti aliuminio ir jo lydinių lakštų sandūrinių siūlių TIG suvirinimo režimus.</w:t>
            </w:r>
          </w:p>
          <w:p w:rsidR="007F2C11" w:rsidRPr="006D07A7" w:rsidRDefault="007F2C11" w:rsidP="009E46C2">
            <w:pPr>
              <w:widowControl w:val="0"/>
              <w:rPr>
                <w:sz w:val="22"/>
                <w:szCs w:val="22"/>
              </w:rPr>
            </w:pPr>
            <w:r w:rsidRPr="006D07A7">
              <w:rPr>
                <w:sz w:val="22"/>
                <w:szCs w:val="22"/>
              </w:rPr>
              <w:t xml:space="preserve">Suvirinti aliuminio ir jo lydinių lakštų sandūrines jungtis sandūrinėmis dvipusėmis siūlėmis lankiniu būdu nelydžiu volframo elektrodu inertinių dujų aplinkoje 141 procesu (LST EN ISO 4063) įvairiose padėtyse. </w:t>
            </w:r>
          </w:p>
          <w:p w:rsidR="00AE0EE8" w:rsidRPr="006D07A7" w:rsidRDefault="007F2C11" w:rsidP="009E46C2">
            <w:pPr>
              <w:widowControl w:val="0"/>
              <w:rPr>
                <w:sz w:val="22"/>
                <w:szCs w:val="22"/>
              </w:rPr>
            </w:pPr>
            <w:r w:rsidRPr="006D07A7">
              <w:rPr>
                <w:sz w:val="22"/>
                <w:szCs w:val="22"/>
              </w:rPr>
              <w:t>Suvirinti aliuminio ir jo lydinių lakštų sandūrines jungtis sandūrinėmis vienpusėmis siūlėmis lankiniu būdu nelydžiu volframo elektrodu inertinių dujų aplinkoje 141 procesu (LST EN ISO 4063) įvairiose padėtyse.</w:t>
            </w:r>
          </w:p>
        </w:tc>
      </w:tr>
      <w:tr w:rsidR="006D07A7" w:rsidRPr="006D07A7" w:rsidTr="00E97995">
        <w:trPr>
          <w:trHeight w:val="174"/>
          <w:jc w:val="center"/>
        </w:trPr>
        <w:tc>
          <w:tcPr>
            <w:tcW w:w="450" w:type="pct"/>
          </w:tcPr>
          <w:p w:rsidR="00AE0EE8" w:rsidRPr="006D07A7" w:rsidRDefault="00E97995" w:rsidP="009E46C2">
            <w:pPr>
              <w:widowControl w:val="0"/>
              <w:jc w:val="center"/>
            </w:pPr>
            <w:r>
              <w:t>4071548</w:t>
            </w:r>
          </w:p>
        </w:tc>
        <w:tc>
          <w:tcPr>
            <w:tcW w:w="813" w:type="pct"/>
          </w:tcPr>
          <w:p w:rsidR="00AE0EE8" w:rsidRPr="006D07A7" w:rsidRDefault="009D40D2" w:rsidP="009E46C2">
            <w:pPr>
              <w:widowControl w:val="0"/>
            </w:pPr>
            <w:r w:rsidRPr="006D07A7">
              <w:t>Aliuminio ir jo lydinių vamzdžių suvirinimas sandūrinėmis siūlėmis lankiniu būdu lydžiuoju elektrodu (</w:t>
            </w:r>
            <w:proofErr w:type="spellStart"/>
            <w:r w:rsidRPr="006D07A7">
              <w:t>pusautomačiu</w:t>
            </w:r>
            <w:proofErr w:type="spellEnd"/>
            <w:r w:rsidRPr="006D07A7">
              <w:t>) inertinių dujų aplinkoje</w:t>
            </w:r>
          </w:p>
        </w:tc>
        <w:tc>
          <w:tcPr>
            <w:tcW w:w="361" w:type="pct"/>
          </w:tcPr>
          <w:p w:rsidR="00AE0EE8" w:rsidRPr="006D07A7" w:rsidRDefault="00AE0EE8" w:rsidP="009E46C2">
            <w:pPr>
              <w:widowControl w:val="0"/>
              <w:jc w:val="center"/>
            </w:pPr>
            <w:r w:rsidRPr="006D07A7">
              <w:t>IV</w:t>
            </w:r>
          </w:p>
        </w:tc>
        <w:tc>
          <w:tcPr>
            <w:tcW w:w="407" w:type="pct"/>
          </w:tcPr>
          <w:p w:rsidR="00AE0EE8" w:rsidRPr="006D07A7" w:rsidRDefault="00AE0EE8" w:rsidP="009E46C2">
            <w:pPr>
              <w:widowControl w:val="0"/>
              <w:jc w:val="center"/>
            </w:pPr>
            <w:r w:rsidRPr="006D07A7">
              <w:t>10</w:t>
            </w:r>
          </w:p>
        </w:tc>
        <w:tc>
          <w:tcPr>
            <w:tcW w:w="813" w:type="pct"/>
          </w:tcPr>
          <w:p w:rsidR="009D40D2" w:rsidRPr="006D07A7" w:rsidRDefault="009D40D2" w:rsidP="009E46C2">
            <w:pPr>
              <w:widowControl w:val="0"/>
            </w:pPr>
            <w:r w:rsidRPr="006D07A7">
              <w:t>Suvirinti aliuminio ir jo lydinių vamzdžių sandūrines siūles lankiniu būdu lydžiuoju elektrodu (</w:t>
            </w:r>
            <w:proofErr w:type="spellStart"/>
            <w:r w:rsidRPr="006D07A7">
              <w:t>pusautomačiu</w:t>
            </w:r>
            <w:proofErr w:type="spellEnd"/>
            <w:r w:rsidRPr="006D07A7">
              <w:t>) inertinių dujų aplinkoje.</w:t>
            </w:r>
          </w:p>
          <w:p w:rsidR="00AE0EE8" w:rsidRPr="006D07A7" w:rsidRDefault="009D40D2" w:rsidP="009E46C2">
            <w:pPr>
              <w:widowControl w:val="0"/>
            </w:pPr>
            <w:r w:rsidRPr="006D07A7">
              <w:t>Suvirinti aliuminio ir jo lydinių vamzdžių sandūrines siūles lankiniu būdu nelydžiu volframo elektrodu inertinių dujų aplinkoje.</w:t>
            </w:r>
          </w:p>
        </w:tc>
        <w:tc>
          <w:tcPr>
            <w:tcW w:w="2156" w:type="pct"/>
          </w:tcPr>
          <w:p w:rsidR="009D40D2" w:rsidRPr="006D07A7" w:rsidRDefault="009D40D2" w:rsidP="009E46C2">
            <w:pPr>
              <w:widowControl w:val="0"/>
              <w:rPr>
                <w:sz w:val="22"/>
                <w:szCs w:val="22"/>
              </w:rPr>
            </w:pPr>
            <w:r w:rsidRPr="006D07A7">
              <w:rPr>
                <w:sz w:val="22"/>
                <w:szCs w:val="22"/>
              </w:rPr>
              <w:t>Pasirinkti aliuminio ir jo lydinių vamzdžių sandūrinių siūlių MIG suvirinimo režimus.</w:t>
            </w:r>
          </w:p>
          <w:p w:rsidR="009D40D2" w:rsidRPr="006D07A7" w:rsidRDefault="009D40D2" w:rsidP="009E46C2">
            <w:pPr>
              <w:widowControl w:val="0"/>
              <w:rPr>
                <w:sz w:val="22"/>
                <w:szCs w:val="22"/>
              </w:rPr>
            </w:pPr>
            <w:r w:rsidRPr="006D07A7">
              <w:rPr>
                <w:sz w:val="22"/>
                <w:szCs w:val="22"/>
              </w:rPr>
              <w:t>Suvirinti aliuminio ir jo lydinių vamzdžių sandūrines siūles lankiniu būdu lydžiuoju elektrodu (</w:t>
            </w:r>
            <w:proofErr w:type="spellStart"/>
            <w:r w:rsidRPr="006D07A7">
              <w:rPr>
                <w:sz w:val="22"/>
                <w:szCs w:val="22"/>
              </w:rPr>
              <w:t>pusautomačiu</w:t>
            </w:r>
            <w:proofErr w:type="spellEnd"/>
            <w:r w:rsidRPr="006D07A7">
              <w:rPr>
                <w:sz w:val="22"/>
                <w:szCs w:val="22"/>
              </w:rPr>
              <w:t xml:space="preserve">) inertinių dujų aplinkoje 131 procesu (LST EN ISO 4063) įvairiose padėtyse. </w:t>
            </w:r>
          </w:p>
          <w:p w:rsidR="009D40D2" w:rsidRPr="006D07A7" w:rsidRDefault="009D40D2" w:rsidP="009E46C2">
            <w:pPr>
              <w:widowControl w:val="0"/>
              <w:rPr>
                <w:sz w:val="22"/>
                <w:szCs w:val="22"/>
              </w:rPr>
            </w:pPr>
            <w:r w:rsidRPr="006D07A7">
              <w:rPr>
                <w:sz w:val="22"/>
                <w:szCs w:val="22"/>
              </w:rPr>
              <w:t>Suvirinti aliuminio ir jo lydinių vamzdžių sandūrines bei atšakų jungtis sandūrinėmis siūlėmis lankiniu būdu lydžiuoju elektrodu (</w:t>
            </w:r>
            <w:proofErr w:type="spellStart"/>
            <w:r w:rsidRPr="006D07A7">
              <w:rPr>
                <w:sz w:val="22"/>
                <w:szCs w:val="22"/>
              </w:rPr>
              <w:t>pusautomačiu</w:t>
            </w:r>
            <w:proofErr w:type="spellEnd"/>
            <w:r w:rsidRPr="006D07A7">
              <w:rPr>
                <w:sz w:val="22"/>
                <w:szCs w:val="22"/>
              </w:rPr>
              <w:t>) inertinių dujų aplinkoje 131 procesu (LST EN ISO 4063) įvairiose padėtyse.</w:t>
            </w:r>
          </w:p>
          <w:p w:rsidR="009D40D2" w:rsidRPr="006D07A7" w:rsidRDefault="009D40D2" w:rsidP="009E46C2">
            <w:pPr>
              <w:widowControl w:val="0"/>
              <w:rPr>
                <w:sz w:val="22"/>
                <w:szCs w:val="22"/>
              </w:rPr>
            </w:pPr>
            <w:r w:rsidRPr="006D07A7">
              <w:rPr>
                <w:sz w:val="22"/>
                <w:szCs w:val="22"/>
              </w:rPr>
              <w:t>Pasirinkti aliuminio ir jo lydinių vamzdžių sandūrinių siūlių TIG suvirinimo režimus.</w:t>
            </w:r>
          </w:p>
          <w:p w:rsidR="009D40D2" w:rsidRPr="006D07A7" w:rsidRDefault="009D40D2" w:rsidP="009E46C2">
            <w:pPr>
              <w:widowControl w:val="0"/>
              <w:rPr>
                <w:sz w:val="22"/>
                <w:szCs w:val="22"/>
              </w:rPr>
            </w:pPr>
            <w:r w:rsidRPr="006D07A7">
              <w:rPr>
                <w:sz w:val="22"/>
                <w:szCs w:val="22"/>
              </w:rPr>
              <w:t>Suvirinti aliuminio ir jo lydinių vamzdžių sandūrines siūles lankiniu būdu nelydžiu volframo elektrodu inertinių dujų aplinkoje 141 procesu (LST EN ISO 4063) įvairiose padėtyse.</w:t>
            </w:r>
          </w:p>
          <w:p w:rsidR="00AE0EE8" w:rsidRPr="006D07A7" w:rsidRDefault="009D40D2" w:rsidP="009E46C2">
            <w:pPr>
              <w:widowControl w:val="0"/>
              <w:rPr>
                <w:sz w:val="22"/>
                <w:szCs w:val="22"/>
              </w:rPr>
            </w:pPr>
            <w:r w:rsidRPr="006D07A7">
              <w:rPr>
                <w:sz w:val="22"/>
                <w:szCs w:val="22"/>
              </w:rPr>
              <w:t xml:space="preserve">Suvirinti aliuminio ir jo lydinių vamzdžių sandūrines bei atšakų jungtis </w:t>
            </w:r>
            <w:r w:rsidRPr="006D07A7">
              <w:rPr>
                <w:sz w:val="22"/>
                <w:szCs w:val="22"/>
              </w:rPr>
              <w:lastRenderedPageBreak/>
              <w:t>sandūrinėmis siūlėmis lankiniu būdu nelydžiu volframo elektrodu inertinių dujų aplinkoje 141 procesu (LST EN ISO 4063) įvairiose padėtyse.</w:t>
            </w:r>
          </w:p>
        </w:tc>
      </w:tr>
      <w:tr w:rsidR="006D07A7" w:rsidRPr="006D07A7" w:rsidTr="00E97995">
        <w:trPr>
          <w:trHeight w:val="174"/>
          <w:jc w:val="center"/>
        </w:trPr>
        <w:tc>
          <w:tcPr>
            <w:tcW w:w="450" w:type="pct"/>
          </w:tcPr>
          <w:p w:rsidR="00AE0EE8" w:rsidRPr="006D07A7" w:rsidRDefault="00E97995" w:rsidP="009E46C2">
            <w:pPr>
              <w:widowControl w:val="0"/>
              <w:jc w:val="center"/>
            </w:pPr>
            <w:r>
              <w:lastRenderedPageBreak/>
              <w:t>4071549</w:t>
            </w:r>
          </w:p>
        </w:tc>
        <w:tc>
          <w:tcPr>
            <w:tcW w:w="813" w:type="pct"/>
          </w:tcPr>
          <w:p w:rsidR="00AE0EE8" w:rsidRPr="006D07A7" w:rsidRDefault="00850566" w:rsidP="009E46C2">
            <w:pPr>
              <w:widowControl w:val="0"/>
            </w:pPr>
            <w:r w:rsidRPr="006D07A7">
              <w:t>Vario ir jo lydinių suvirinimas lankiniu būdu inertinių dujų aplinkoje</w:t>
            </w:r>
          </w:p>
        </w:tc>
        <w:tc>
          <w:tcPr>
            <w:tcW w:w="361" w:type="pct"/>
          </w:tcPr>
          <w:p w:rsidR="00AE0EE8" w:rsidRPr="006D07A7" w:rsidRDefault="00AE0EE8" w:rsidP="009E46C2">
            <w:pPr>
              <w:widowControl w:val="0"/>
              <w:jc w:val="center"/>
            </w:pPr>
            <w:r w:rsidRPr="006D07A7">
              <w:t>IV</w:t>
            </w:r>
          </w:p>
        </w:tc>
        <w:tc>
          <w:tcPr>
            <w:tcW w:w="407" w:type="pct"/>
          </w:tcPr>
          <w:p w:rsidR="00AE0EE8" w:rsidRPr="006D07A7" w:rsidRDefault="00AE0EE8" w:rsidP="009E46C2">
            <w:pPr>
              <w:widowControl w:val="0"/>
              <w:jc w:val="center"/>
            </w:pPr>
            <w:r w:rsidRPr="006D07A7">
              <w:t>10</w:t>
            </w:r>
          </w:p>
        </w:tc>
        <w:tc>
          <w:tcPr>
            <w:tcW w:w="813" w:type="pct"/>
          </w:tcPr>
          <w:p w:rsidR="00AE0EE8" w:rsidRPr="006D07A7" w:rsidRDefault="00850566" w:rsidP="009E46C2">
            <w:pPr>
              <w:widowControl w:val="0"/>
            </w:pPr>
            <w:r w:rsidRPr="006D07A7">
              <w:t>Suvirinti vario ir jo lydinių detales lankiniu būdu inertinių dujų aplinkoje</w:t>
            </w:r>
          </w:p>
        </w:tc>
        <w:tc>
          <w:tcPr>
            <w:tcW w:w="2156" w:type="pct"/>
          </w:tcPr>
          <w:p w:rsidR="00850566" w:rsidRPr="006D07A7" w:rsidRDefault="00850566" w:rsidP="009E46C2">
            <w:pPr>
              <w:widowControl w:val="0"/>
              <w:rPr>
                <w:sz w:val="22"/>
                <w:szCs w:val="22"/>
              </w:rPr>
            </w:pPr>
            <w:r w:rsidRPr="006D07A7">
              <w:rPr>
                <w:sz w:val="22"/>
                <w:szCs w:val="22"/>
              </w:rPr>
              <w:t>Apibūdinti vario ir jo lydinių savybes bei parinkti suvirinimo medžiagas jų suvirinimui lankiniu būdu inertinių dujų aplinkoje.</w:t>
            </w:r>
          </w:p>
          <w:p w:rsidR="00850566" w:rsidRPr="006D07A7" w:rsidRDefault="00850566" w:rsidP="009E46C2">
            <w:pPr>
              <w:widowControl w:val="0"/>
              <w:rPr>
                <w:sz w:val="22"/>
                <w:szCs w:val="22"/>
              </w:rPr>
            </w:pPr>
            <w:r w:rsidRPr="006D07A7">
              <w:rPr>
                <w:sz w:val="22"/>
                <w:szCs w:val="22"/>
              </w:rPr>
              <w:t>Pasirinkti vario ir jo lydinių MIG suvirinimo režimus.</w:t>
            </w:r>
          </w:p>
          <w:p w:rsidR="00850566" w:rsidRPr="006D07A7" w:rsidRDefault="00850566" w:rsidP="009E46C2">
            <w:pPr>
              <w:widowControl w:val="0"/>
              <w:rPr>
                <w:sz w:val="22"/>
                <w:szCs w:val="22"/>
              </w:rPr>
            </w:pPr>
            <w:r w:rsidRPr="006D07A7">
              <w:rPr>
                <w:sz w:val="22"/>
                <w:szCs w:val="22"/>
              </w:rPr>
              <w:t>Pasirinkti vario ir jo lydinių TIG suvirinimo režimus.</w:t>
            </w:r>
          </w:p>
          <w:p w:rsidR="00850566" w:rsidRPr="006D07A7" w:rsidRDefault="00850566" w:rsidP="009E46C2">
            <w:pPr>
              <w:widowControl w:val="0"/>
              <w:rPr>
                <w:sz w:val="22"/>
                <w:szCs w:val="22"/>
              </w:rPr>
            </w:pPr>
            <w:r w:rsidRPr="006D07A7">
              <w:rPr>
                <w:sz w:val="22"/>
                <w:szCs w:val="22"/>
              </w:rPr>
              <w:t>Suvirinti vario ir jo lydinių lakštų įvairias jungtis kampinėmis ir sandūrinėmis siūlėmis lankiniu būdu lydžiuoju elektrodu (</w:t>
            </w:r>
            <w:proofErr w:type="spellStart"/>
            <w:r w:rsidRPr="006D07A7">
              <w:rPr>
                <w:sz w:val="22"/>
                <w:szCs w:val="22"/>
              </w:rPr>
              <w:t>pusautomačiu</w:t>
            </w:r>
            <w:proofErr w:type="spellEnd"/>
            <w:r w:rsidRPr="006D07A7">
              <w:rPr>
                <w:sz w:val="22"/>
                <w:szCs w:val="22"/>
              </w:rPr>
              <w:t xml:space="preserve">) inertinių dujų aplinkoje 131 procesu (LST EN ISO 4063) įvairiose padėtyse. </w:t>
            </w:r>
          </w:p>
          <w:p w:rsidR="00850566" w:rsidRPr="006D07A7" w:rsidRDefault="00850566" w:rsidP="009E46C2">
            <w:pPr>
              <w:widowControl w:val="0"/>
              <w:rPr>
                <w:sz w:val="22"/>
                <w:szCs w:val="22"/>
              </w:rPr>
            </w:pPr>
            <w:r w:rsidRPr="006D07A7">
              <w:rPr>
                <w:sz w:val="22"/>
                <w:szCs w:val="22"/>
              </w:rPr>
              <w:t>Suvirinti vario ir jo lydinių vamzdžių jungtis sandūrinėmis siūlėmis lankiniu būdu lydžiuoju elektrodu (</w:t>
            </w:r>
            <w:proofErr w:type="spellStart"/>
            <w:r w:rsidRPr="006D07A7">
              <w:rPr>
                <w:sz w:val="22"/>
                <w:szCs w:val="22"/>
              </w:rPr>
              <w:t>pusautomačiu</w:t>
            </w:r>
            <w:proofErr w:type="spellEnd"/>
            <w:r w:rsidRPr="006D07A7">
              <w:rPr>
                <w:sz w:val="22"/>
                <w:szCs w:val="22"/>
              </w:rPr>
              <w:t xml:space="preserve">) inertinių dujų aplinkoje 131 procesu (LST EN ISO 4063) įvairiose padėtyse. </w:t>
            </w:r>
          </w:p>
          <w:p w:rsidR="00850566" w:rsidRPr="006D07A7" w:rsidRDefault="00850566" w:rsidP="009E46C2">
            <w:pPr>
              <w:widowControl w:val="0"/>
              <w:rPr>
                <w:sz w:val="22"/>
                <w:szCs w:val="22"/>
              </w:rPr>
            </w:pPr>
            <w:r w:rsidRPr="006D07A7">
              <w:rPr>
                <w:sz w:val="22"/>
                <w:szCs w:val="22"/>
              </w:rPr>
              <w:t xml:space="preserve">Suvirinti vario ir jo lydinių lakštų įvairias jungtis kampinėmis ir sandūrinėmis siūlėmis lankiniu būdu nelydžiu volframo elektrodu inertinių dujų aplinkoje 141 procesu (LST EN ISO 4063) įvairiose padėtyse. </w:t>
            </w:r>
          </w:p>
          <w:p w:rsidR="00AE0EE8" w:rsidRPr="006D07A7" w:rsidRDefault="00850566" w:rsidP="009E46C2">
            <w:pPr>
              <w:widowControl w:val="0"/>
              <w:rPr>
                <w:sz w:val="22"/>
                <w:szCs w:val="22"/>
              </w:rPr>
            </w:pPr>
            <w:r w:rsidRPr="006D07A7">
              <w:rPr>
                <w:sz w:val="22"/>
                <w:szCs w:val="22"/>
              </w:rPr>
              <w:t>Suvirinti vario ir jo lydinių vamzdžių jungtis sandūrinėmis siūlėmis lankiniu būdu nelydžiu volframo elektrodu inertinių dujų aplinkoje 141 procesu (LST EN ISO 4063) įvairiose padėtyse.</w:t>
            </w:r>
          </w:p>
        </w:tc>
      </w:tr>
      <w:tr w:rsidR="006D07A7" w:rsidRPr="006D07A7" w:rsidTr="009C62C5">
        <w:trPr>
          <w:trHeight w:val="174"/>
          <w:jc w:val="center"/>
        </w:trPr>
        <w:tc>
          <w:tcPr>
            <w:tcW w:w="5000" w:type="pct"/>
            <w:gridSpan w:val="6"/>
            <w:shd w:val="clear" w:color="auto" w:fill="F2F2F2"/>
          </w:tcPr>
          <w:p w:rsidR="00AE0EE8" w:rsidRPr="006D07A7" w:rsidRDefault="00AE0EE8" w:rsidP="009E46C2">
            <w:pPr>
              <w:pStyle w:val="NoSpacing"/>
              <w:widowControl w:val="0"/>
              <w:rPr>
                <w:b/>
              </w:rPr>
            </w:pPr>
            <w:r w:rsidRPr="006D07A7">
              <w:rPr>
                <w:b/>
              </w:rPr>
              <w:t>Baigiamasis modulis (iš viso 10 mokymosi kreditai)</w:t>
            </w:r>
          </w:p>
        </w:tc>
      </w:tr>
      <w:tr w:rsidR="006D07A7" w:rsidRPr="006D07A7" w:rsidTr="00E97995">
        <w:trPr>
          <w:trHeight w:val="174"/>
          <w:jc w:val="center"/>
        </w:trPr>
        <w:tc>
          <w:tcPr>
            <w:tcW w:w="450" w:type="pct"/>
          </w:tcPr>
          <w:p w:rsidR="00AE0EE8" w:rsidRPr="006D07A7" w:rsidRDefault="00AE0EE8" w:rsidP="009E46C2">
            <w:pPr>
              <w:widowControl w:val="0"/>
              <w:jc w:val="center"/>
            </w:pPr>
            <w:r w:rsidRPr="006D07A7">
              <w:t>4000002</w:t>
            </w:r>
          </w:p>
        </w:tc>
        <w:tc>
          <w:tcPr>
            <w:tcW w:w="813" w:type="pct"/>
          </w:tcPr>
          <w:p w:rsidR="00AE0EE8" w:rsidRPr="006D07A7" w:rsidRDefault="00AE0EE8" w:rsidP="009E46C2">
            <w:pPr>
              <w:widowControl w:val="0"/>
              <w:rPr>
                <w:iCs/>
              </w:rPr>
            </w:pPr>
            <w:r w:rsidRPr="006D07A7">
              <w:rPr>
                <w:iCs/>
              </w:rPr>
              <w:t>Įvadas į darbo rinką</w:t>
            </w:r>
          </w:p>
        </w:tc>
        <w:tc>
          <w:tcPr>
            <w:tcW w:w="361" w:type="pct"/>
          </w:tcPr>
          <w:p w:rsidR="00AE0EE8" w:rsidRPr="006D07A7" w:rsidRDefault="00AE0EE8" w:rsidP="009E46C2">
            <w:pPr>
              <w:widowControl w:val="0"/>
              <w:jc w:val="center"/>
            </w:pPr>
            <w:r w:rsidRPr="006D07A7">
              <w:t>IV</w:t>
            </w:r>
          </w:p>
        </w:tc>
        <w:tc>
          <w:tcPr>
            <w:tcW w:w="407" w:type="pct"/>
          </w:tcPr>
          <w:p w:rsidR="00AE0EE8" w:rsidRPr="006D07A7" w:rsidRDefault="00AE0EE8" w:rsidP="009E46C2">
            <w:pPr>
              <w:widowControl w:val="0"/>
              <w:jc w:val="center"/>
            </w:pPr>
            <w:r w:rsidRPr="006D07A7">
              <w:t>10</w:t>
            </w:r>
          </w:p>
        </w:tc>
        <w:tc>
          <w:tcPr>
            <w:tcW w:w="813" w:type="pct"/>
          </w:tcPr>
          <w:p w:rsidR="00AE0EE8" w:rsidRPr="006D07A7" w:rsidRDefault="00AE0EE8" w:rsidP="009E46C2">
            <w:pPr>
              <w:widowControl w:val="0"/>
            </w:pPr>
            <w:r w:rsidRPr="006D07A7">
              <w:t>Formuoti darbinius įgūdžius realioje darbo vietoje.</w:t>
            </w:r>
          </w:p>
        </w:tc>
        <w:tc>
          <w:tcPr>
            <w:tcW w:w="2156" w:type="pct"/>
          </w:tcPr>
          <w:p w:rsidR="00AE0EE8" w:rsidRPr="006D07A7" w:rsidRDefault="00AE0EE8" w:rsidP="009E46C2">
            <w:pPr>
              <w:widowControl w:val="0"/>
            </w:pPr>
            <w:r w:rsidRPr="006D07A7">
              <w:t>Suprasti priėmimo į darbą tvarką, darbo santykius reglamentuojančius dokumentus.</w:t>
            </w:r>
          </w:p>
          <w:p w:rsidR="00AE0EE8" w:rsidRPr="006D07A7" w:rsidRDefault="00AE0EE8" w:rsidP="009E46C2">
            <w:pPr>
              <w:widowControl w:val="0"/>
            </w:pPr>
            <w:r w:rsidRPr="006D07A7">
              <w:t>Suprasti programuotojams aktualius rizikos faktorius, darbų saugos ir darbo drausmės įmonėje reikalavimus, jų laikytis.</w:t>
            </w:r>
          </w:p>
          <w:p w:rsidR="00AE0EE8" w:rsidRPr="006D07A7" w:rsidRDefault="00AE0EE8" w:rsidP="009E46C2">
            <w:pPr>
              <w:widowControl w:val="0"/>
            </w:pPr>
            <w:r w:rsidRPr="006D07A7">
              <w:t>Suprasti darbo kultūros, informacijos konfidencialumo ir saugumo įmonėje reikalavimus bei svarbą, jų laikytis.</w:t>
            </w:r>
          </w:p>
          <w:p w:rsidR="00AE0EE8" w:rsidRPr="006D07A7" w:rsidRDefault="00AE0EE8" w:rsidP="009E46C2">
            <w:pPr>
              <w:widowControl w:val="0"/>
            </w:pPr>
            <w:r w:rsidRPr="006D07A7">
              <w:t>Įgyti bendravimo su tiesioginiais vadovais ir kartu dirbančiais darbuotojais įgūdžius.</w:t>
            </w:r>
          </w:p>
          <w:p w:rsidR="00AE0EE8" w:rsidRPr="006D07A7" w:rsidRDefault="00AE0EE8" w:rsidP="009E46C2">
            <w:pPr>
              <w:widowControl w:val="0"/>
            </w:pPr>
            <w:r w:rsidRPr="006D07A7">
              <w:t>Tobulinti privalomuosiuose ir pasirenkamuosiuose moduliuose įgytas kompetencijas realioje darbo vietoje.</w:t>
            </w:r>
          </w:p>
        </w:tc>
      </w:tr>
    </w:tbl>
    <w:p w:rsidR="005B2359" w:rsidRPr="006D07A7" w:rsidRDefault="00F67E19" w:rsidP="009E46C2">
      <w:pPr>
        <w:widowControl w:val="0"/>
        <w:jc w:val="center"/>
        <w:rPr>
          <w:b/>
          <w:sz w:val="28"/>
          <w:szCs w:val="28"/>
        </w:rPr>
      </w:pPr>
      <w:r w:rsidRPr="006D07A7">
        <w:rPr>
          <w:lang w:val="pt-BR"/>
        </w:rPr>
        <w:br w:type="page"/>
      </w:r>
      <w:r w:rsidR="00086D78" w:rsidRPr="006D07A7">
        <w:rPr>
          <w:b/>
          <w:sz w:val="28"/>
          <w:szCs w:val="28"/>
        </w:rPr>
        <w:lastRenderedPageBreak/>
        <w:t>3. REKOMENDUOJAMA MODULIŲ SEKA</w:t>
      </w:r>
    </w:p>
    <w:p w:rsidR="00704C61" w:rsidRPr="006D07A7" w:rsidRDefault="00704C61" w:rsidP="009E46C2">
      <w:pPr>
        <w:widowControl w:val="0"/>
        <w:rPr>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4106"/>
        <w:gridCol w:w="1139"/>
        <w:gridCol w:w="1557"/>
        <w:gridCol w:w="7053"/>
      </w:tblGrid>
      <w:tr w:rsidR="006D07A7" w:rsidRPr="006D07A7" w:rsidTr="00E97995">
        <w:trPr>
          <w:jc w:val="center"/>
        </w:trPr>
        <w:tc>
          <w:tcPr>
            <w:tcW w:w="586" w:type="pct"/>
          </w:tcPr>
          <w:p w:rsidR="00570F2C" w:rsidRPr="006D07A7" w:rsidRDefault="00570F2C" w:rsidP="009E46C2">
            <w:pPr>
              <w:widowControl w:val="0"/>
              <w:jc w:val="center"/>
              <w:rPr>
                <w:b/>
              </w:rPr>
            </w:pPr>
            <w:r w:rsidRPr="006D07A7">
              <w:rPr>
                <w:b/>
              </w:rPr>
              <w:t>Valstybinis kodas</w:t>
            </w:r>
          </w:p>
        </w:tc>
        <w:tc>
          <w:tcPr>
            <w:tcW w:w="1308" w:type="pct"/>
          </w:tcPr>
          <w:p w:rsidR="00570F2C" w:rsidRPr="006D07A7" w:rsidRDefault="00570F2C" w:rsidP="009E46C2">
            <w:pPr>
              <w:widowControl w:val="0"/>
              <w:jc w:val="center"/>
              <w:rPr>
                <w:b/>
              </w:rPr>
            </w:pPr>
            <w:r w:rsidRPr="006D07A7">
              <w:rPr>
                <w:b/>
              </w:rPr>
              <w:t>Modulio pavadinimas</w:t>
            </w:r>
          </w:p>
        </w:tc>
        <w:tc>
          <w:tcPr>
            <w:tcW w:w="363" w:type="pct"/>
          </w:tcPr>
          <w:p w:rsidR="00570F2C" w:rsidRPr="006D07A7" w:rsidRDefault="00E97995" w:rsidP="009E46C2">
            <w:pPr>
              <w:widowControl w:val="0"/>
              <w:jc w:val="center"/>
              <w:rPr>
                <w:b/>
              </w:rPr>
            </w:pPr>
            <w:r>
              <w:rPr>
                <w:b/>
                <w:lang w:val="pt-BR"/>
              </w:rPr>
              <w:t xml:space="preserve">Modulio </w:t>
            </w:r>
            <w:r w:rsidR="00570F2C" w:rsidRPr="006D07A7">
              <w:rPr>
                <w:b/>
                <w:lang w:val="pt-BR"/>
              </w:rPr>
              <w:t>LTKS lygis</w:t>
            </w:r>
          </w:p>
        </w:tc>
        <w:tc>
          <w:tcPr>
            <w:tcW w:w="496" w:type="pct"/>
          </w:tcPr>
          <w:p w:rsidR="00570F2C" w:rsidRPr="006D07A7" w:rsidRDefault="00570F2C" w:rsidP="009E46C2">
            <w:pPr>
              <w:widowControl w:val="0"/>
              <w:jc w:val="center"/>
              <w:rPr>
                <w:b/>
              </w:rPr>
            </w:pPr>
            <w:r w:rsidRPr="006D07A7">
              <w:rPr>
                <w:b/>
              </w:rPr>
              <w:t xml:space="preserve">Apimtis </w:t>
            </w:r>
            <w:r w:rsidR="007F42DE" w:rsidRPr="006D07A7">
              <w:rPr>
                <w:b/>
              </w:rPr>
              <w:t>mokymosi kredit</w:t>
            </w:r>
            <w:r w:rsidRPr="006D07A7">
              <w:rPr>
                <w:b/>
              </w:rPr>
              <w:t>ais</w:t>
            </w:r>
          </w:p>
        </w:tc>
        <w:tc>
          <w:tcPr>
            <w:tcW w:w="2247" w:type="pct"/>
          </w:tcPr>
          <w:p w:rsidR="00570F2C" w:rsidRPr="006D07A7" w:rsidRDefault="006B30BE" w:rsidP="009E46C2">
            <w:pPr>
              <w:widowControl w:val="0"/>
              <w:jc w:val="center"/>
              <w:rPr>
                <w:b/>
              </w:rPr>
            </w:pPr>
            <w:r w:rsidRPr="006D07A7">
              <w:rPr>
                <w:b/>
              </w:rPr>
              <w:t>Asmens pasirengimo mokytis modulyje reikalavimai</w:t>
            </w:r>
            <w:r w:rsidR="00570F2C" w:rsidRPr="006D07A7">
              <w:rPr>
                <w:b/>
              </w:rPr>
              <w:t xml:space="preserve"> (jei taikoma)</w:t>
            </w:r>
          </w:p>
        </w:tc>
      </w:tr>
      <w:tr w:rsidR="006D07A7" w:rsidRPr="006D07A7" w:rsidTr="00E97995">
        <w:trPr>
          <w:jc w:val="center"/>
        </w:trPr>
        <w:tc>
          <w:tcPr>
            <w:tcW w:w="586" w:type="pct"/>
          </w:tcPr>
          <w:p w:rsidR="00D55E5A" w:rsidRPr="006D07A7" w:rsidRDefault="00C01A5E" w:rsidP="009E46C2">
            <w:pPr>
              <w:widowControl w:val="0"/>
              <w:jc w:val="center"/>
            </w:pPr>
            <w:r w:rsidRPr="006D07A7">
              <w:t>4000006</w:t>
            </w:r>
          </w:p>
        </w:tc>
        <w:tc>
          <w:tcPr>
            <w:tcW w:w="1308" w:type="pct"/>
          </w:tcPr>
          <w:p w:rsidR="00D55E5A" w:rsidRPr="006D07A7" w:rsidRDefault="00D55E5A" w:rsidP="009E46C2">
            <w:pPr>
              <w:widowControl w:val="0"/>
            </w:pPr>
            <w:r w:rsidRPr="006D07A7">
              <w:t>Įvadas į profesiją</w:t>
            </w:r>
          </w:p>
        </w:tc>
        <w:tc>
          <w:tcPr>
            <w:tcW w:w="363" w:type="pct"/>
          </w:tcPr>
          <w:p w:rsidR="00D55E5A" w:rsidRPr="006D07A7" w:rsidRDefault="00C01A5E" w:rsidP="009E46C2">
            <w:pPr>
              <w:widowControl w:val="0"/>
              <w:jc w:val="center"/>
            </w:pPr>
            <w:r w:rsidRPr="006D07A7">
              <w:t>IV</w:t>
            </w:r>
          </w:p>
        </w:tc>
        <w:tc>
          <w:tcPr>
            <w:tcW w:w="496" w:type="pct"/>
          </w:tcPr>
          <w:p w:rsidR="00D55E5A" w:rsidRPr="006D07A7" w:rsidRDefault="00C01A5E" w:rsidP="009E46C2">
            <w:pPr>
              <w:widowControl w:val="0"/>
              <w:jc w:val="center"/>
            </w:pPr>
            <w:r w:rsidRPr="006D07A7">
              <w:t>2</w:t>
            </w:r>
          </w:p>
        </w:tc>
        <w:tc>
          <w:tcPr>
            <w:tcW w:w="2247" w:type="pct"/>
          </w:tcPr>
          <w:p w:rsidR="00D55E5A" w:rsidRPr="006D07A7" w:rsidRDefault="00DF4D45" w:rsidP="009E46C2">
            <w:pPr>
              <w:widowControl w:val="0"/>
              <w:rPr>
                <w:i/>
              </w:rPr>
            </w:pPr>
            <w:r w:rsidRPr="006D07A7">
              <w:rPr>
                <w:i/>
              </w:rPr>
              <w:t>Netaikoma.</w:t>
            </w:r>
          </w:p>
        </w:tc>
      </w:tr>
      <w:tr w:rsidR="006D07A7" w:rsidRPr="006D07A7" w:rsidTr="00E97995">
        <w:trPr>
          <w:trHeight w:val="174"/>
          <w:jc w:val="center"/>
        </w:trPr>
        <w:tc>
          <w:tcPr>
            <w:tcW w:w="586" w:type="pct"/>
          </w:tcPr>
          <w:p w:rsidR="00D55E5A" w:rsidRPr="006D07A7" w:rsidRDefault="00C01A5E" w:rsidP="009E46C2">
            <w:pPr>
              <w:widowControl w:val="0"/>
              <w:jc w:val="center"/>
            </w:pPr>
            <w:r w:rsidRPr="006D07A7">
              <w:t>4102203</w:t>
            </w:r>
          </w:p>
        </w:tc>
        <w:tc>
          <w:tcPr>
            <w:tcW w:w="1308" w:type="pct"/>
          </w:tcPr>
          <w:p w:rsidR="00D55E5A" w:rsidRPr="006D07A7" w:rsidRDefault="00D55E5A" w:rsidP="009E46C2">
            <w:pPr>
              <w:widowControl w:val="0"/>
              <w:rPr>
                <w:iCs/>
              </w:rPr>
            </w:pPr>
            <w:r w:rsidRPr="006D07A7">
              <w:rPr>
                <w:iCs/>
              </w:rPr>
              <w:t>Darbuotojų sauga ir sveikata</w:t>
            </w:r>
          </w:p>
        </w:tc>
        <w:tc>
          <w:tcPr>
            <w:tcW w:w="363" w:type="pct"/>
          </w:tcPr>
          <w:p w:rsidR="00D55E5A" w:rsidRPr="006D07A7" w:rsidRDefault="00C01A5E" w:rsidP="009E46C2">
            <w:pPr>
              <w:widowControl w:val="0"/>
              <w:jc w:val="center"/>
            </w:pPr>
            <w:r w:rsidRPr="006D07A7">
              <w:t>IV</w:t>
            </w:r>
          </w:p>
        </w:tc>
        <w:tc>
          <w:tcPr>
            <w:tcW w:w="496" w:type="pct"/>
          </w:tcPr>
          <w:p w:rsidR="00D55E5A" w:rsidRPr="006D07A7" w:rsidRDefault="00D55E5A" w:rsidP="009E46C2">
            <w:pPr>
              <w:widowControl w:val="0"/>
              <w:jc w:val="center"/>
            </w:pPr>
            <w:r w:rsidRPr="006D07A7">
              <w:t>2</w:t>
            </w:r>
          </w:p>
        </w:tc>
        <w:tc>
          <w:tcPr>
            <w:tcW w:w="2247" w:type="pct"/>
          </w:tcPr>
          <w:p w:rsidR="00D55E5A" w:rsidRPr="006D07A7" w:rsidRDefault="00DF4D45" w:rsidP="009E46C2">
            <w:pPr>
              <w:widowControl w:val="0"/>
              <w:rPr>
                <w:i/>
              </w:rPr>
            </w:pPr>
            <w:r w:rsidRPr="006D07A7">
              <w:rPr>
                <w:i/>
              </w:rPr>
              <w:t>Netaikoma.</w:t>
            </w:r>
          </w:p>
        </w:tc>
      </w:tr>
      <w:tr w:rsidR="006D07A7" w:rsidRPr="006D07A7" w:rsidTr="00E97995">
        <w:trPr>
          <w:trHeight w:val="174"/>
          <w:jc w:val="center"/>
        </w:trPr>
        <w:tc>
          <w:tcPr>
            <w:tcW w:w="586" w:type="pct"/>
          </w:tcPr>
          <w:p w:rsidR="00C01A5E" w:rsidRPr="006D07A7" w:rsidRDefault="00C01A5E" w:rsidP="009E46C2">
            <w:pPr>
              <w:widowControl w:val="0"/>
              <w:jc w:val="center"/>
            </w:pPr>
            <w:r w:rsidRPr="006D07A7">
              <w:t>3071527</w:t>
            </w:r>
          </w:p>
        </w:tc>
        <w:tc>
          <w:tcPr>
            <w:tcW w:w="1308" w:type="pct"/>
          </w:tcPr>
          <w:p w:rsidR="00C01A5E" w:rsidRPr="006D07A7" w:rsidRDefault="00092019" w:rsidP="009E46C2">
            <w:pPr>
              <w:widowControl w:val="0"/>
            </w:pPr>
            <w:r>
              <w:t>R</w:t>
            </w:r>
            <w:r w:rsidR="00C01A5E" w:rsidRPr="006D07A7">
              <w:t>ankinis lankinis plieno jungčių kampinių siūlių suvirinimas lydžiaisiais glaistytaisiais elektrodais</w:t>
            </w:r>
          </w:p>
        </w:tc>
        <w:tc>
          <w:tcPr>
            <w:tcW w:w="363" w:type="pct"/>
          </w:tcPr>
          <w:p w:rsidR="00C01A5E" w:rsidRPr="006D07A7" w:rsidRDefault="00C01A5E" w:rsidP="009E46C2">
            <w:pPr>
              <w:widowControl w:val="0"/>
              <w:jc w:val="center"/>
            </w:pPr>
            <w:r w:rsidRPr="006D07A7">
              <w:t>III</w:t>
            </w:r>
          </w:p>
        </w:tc>
        <w:tc>
          <w:tcPr>
            <w:tcW w:w="496" w:type="pct"/>
          </w:tcPr>
          <w:p w:rsidR="00C01A5E" w:rsidRPr="006D07A7" w:rsidRDefault="00C01A5E" w:rsidP="009E46C2">
            <w:pPr>
              <w:widowControl w:val="0"/>
              <w:jc w:val="center"/>
            </w:pPr>
            <w:r w:rsidRPr="006D07A7">
              <w:t>10</w:t>
            </w:r>
          </w:p>
        </w:tc>
        <w:tc>
          <w:tcPr>
            <w:tcW w:w="2247" w:type="pct"/>
          </w:tcPr>
          <w:p w:rsidR="00C01A5E" w:rsidRPr="006D07A7" w:rsidRDefault="00DF4D45" w:rsidP="009E46C2">
            <w:pPr>
              <w:widowControl w:val="0"/>
              <w:rPr>
                <w:i/>
              </w:rPr>
            </w:pPr>
            <w:r w:rsidRPr="006D07A7">
              <w:rPr>
                <w:i/>
              </w:rPr>
              <w:t>Netaikoma.</w:t>
            </w:r>
          </w:p>
        </w:tc>
      </w:tr>
      <w:tr w:rsidR="006D07A7" w:rsidRPr="006D07A7" w:rsidTr="00E97995">
        <w:trPr>
          <w:trHeight w:val="174"/>
          <w:jc w:val="center"/>
        </w:trPr>
        <w:tc>
          <w:tcPr>
            <w:tcW w:w="586" w:type="pct"/>
          </w:tcPr>
          <w:p w:rsidR="00C01A5E" w:rsidRPr="006D07A7" w:rsidRDefault="00C01A5E" w:rsidP="009E46C2">
            <w:pPr>
              <w:widowControl w:val="0"/>
              <w:jc w:val="center"/>
            </w:pPr>
            <w:r w:rsidRPr="006D07A7">
              <w:t>3071528</w:t>
            </w:r>
          </w:p>
        </w:tc>
        <w:tc>
          <w:tcPr>
            <w:tcW w:w="1308" w:type="pct"/>
          </w:tcPr>
          <w:p w:rsidR="00C01A5E" w:rsidRPr="006D07A7" w:rsidRDefault="00C01A5E" w:rsidP="009E46C2">
            <w:pPr>
              <w:widowControl w:val="0"/>
            </w:pPr>
            <w:r w:rsidRPr="006D07A7">
              <w:t>Plieno jungčių kampinių siūlių suvirinimas lankiniu būdu lydžiuoju elektrodu (</w:t>
            </w:r>
            <w:proofErr w:type="spellStart"/>
            <w:r w:rsidRPr="006D07A7">
              <w:t>pusautomačiu</w:t>
            </w:r>
            <w:proofErr w:type="spellEnd"/>
            <w:r w:rsidRPr="006D07A7">
              <w:t>) apsauginių dujų aplinkoje</w:t>
            </w:r>
          </w:p>
        </w:tc>
        <w:tc>
          <w:tcPr>
            <w:tcW w:w="363" w:type="pct"/>
          </w:tcPr>
          <w:p w:rsidR="00C01A5E" w:rsidRPr="006D07A7" w:rsidRDefault="00C01A5E" w:rsidP="009E46C2">
            <w:pPr>
              <w:widowControl w:val="0"/>
              <w:jc w:val="center"/>
            </w:pPr>
            <w:r w:rsidRPr="006D07A7">
              <w:t>III</w:t>
            </w:r>
          </w:p>
        </w:tc>
        <w:tc>
          <w:tcPr>
            <w:tcW w:w="496" w:type="pct"/>
          </w:tcPr>
          <w:p w:rsidR="00C01A5E" w:rsidRPr="006D07A7" w:rsidRDefault="00C01A5E" w:rsidP="009E46C2">
            <w:pPr>
              <w:widowControl w:val="0"/>
              <w:jc w:val="center"/>
            </w:pPr>
            <w:r w:rsidRPr="006D07A7">
              <w:t>10</w:t>
            </w:r>
          </w:p>
        </w:tc>
        <w:tc>
          <w:tcPr>
            <w:tcW w:w="2247" w:type="pct"/>
          </w:tcPr>
          <w:p w:rsidR="00C01A5E" w:rsidRPr="006D07A7" w:rsidRDefault="00617AF8" w:rsidP="009E46C2">
            <w:pPr>
              <w:widowControl w:val="0"/>
              <w:rPr>
                <w:i/>
              </w:rPr>
            </w:pPr>
            <w:r w:rsidRPr="006D07A7">
              <w:rPr>
                <w:i/>
              </w:rPr>
              <w:t>Baigti moduliai:</w:t>
            </w:r>
          </w:p>
          <w:p w:rsidR="00617AF8" w:rsidRPr="006D07A7" w:rsidRDefault="00092019" w:rsidP="009E46C2">
            <w:pPr>
              <w:widowControl w:val="0"/>
              <w:rPr>
                <w:i/>
              </w:rPr>
            </w:pPr>
            <w:r>
              <w:rPr>
                <w:i/>
              </w:rPr>
              <w:t>R</w:t>
            </w:r>
            <w:r w:rsidR="00617AF8" w:rsidRPr="006D07A7">
              <w:rPr>
                <w:i/>
              </w:rPr>
              <w:t>ankinis lankinis plieno jungčių kampinių siūlių suvirinimas lydžiaisiais glaistytaisiais elektrodais</w:t>
            </w:r>
          </w:p>
        </w:tc>
      </w:tr>
      <w:tr w:rsidR="006D07A7" w:rsidRPr="006D07A7" w:rsidTr="00E97995">
        <w:trPr>
          <w:trHeight w:val="174"/>
          <w:jc w:val="center"/>
        </w:trPr>
        <w:tc>
          <w:tcPr>
            <w:tcW w:w="586" w:type="pct"/>
          </w:tcPr>
          <w:p w:rsidR="00C01A5E" w:rsidRPr="006D07A7" w:rsidRDefault="00C01A5E" w:rsidP="009E46C2">
            <w:pPr>
              <w:widowControl w:val="0"/>
              <w:jc w:val="center"/>
            </w:pPr>
            <w:r w:rsidRPr="006D07A7">
              <w:t>3071529</w:t>
            </w:r>
          </w:p>
        </w:tc>
        <w:tc>
          <w:tcPr>
            <w:tcW w:w="1308" w:type="pct"/>
          </w:tcPr>
          <w:p w:rsidR="00C01A5E" w:rsidRPr="006D07A7" w:rsidRDefault="00C01A5E" w:rsidP="009E46C2">
            <w:pPr>
              <w:widowControl w:val="0"/>
            </w:pPr>
            <w:r w:rsidRPr="006D07A7">
              <w:t>Plieno jungčių kampinių siūlių lankinis suvirinimas nelydžiu volframo elektrodu apsauginių dujų aplinkoje</w:t>
            </w:r>
          </w:p>
        </w:tc>
        <w:tc>
          <w:tcPr>
            <w:tcW w:w="363" w:type="pct"/>
          </w:tcPr>
          <w:p w:rsidR="00C01A5E" w:rsidRPr="006D07A7" w:rsidRDefault="00C01A5E" w:rsidP="009E46C2">
            <w:pPr>
              <w:widowControl w:val="0"/>
              <w:jc w:val="center"/>
            </w:pPr>
            <w:r w:rsidRPr="006D07A7">
              <w:t>III</w:t>
            </w:r>
          </w:p>
        </w:tc>
        <w:tc>
          <w:tcPr>
            <w:tcW w:w="496" w:type="pct"/>
          </w:tcPr>
          <w:p w:rsidR="00C01A5E" w:rsidRPr="006D07A7" w:rsidRDefault="00C01A5E" w:rsidP="009E46C2">
            <w:pPr>
              <w:widowControl w:val="0"/>
              <w:jc w:val="center"/>
            </w:pPr>
            <w:r w:rsidRPr="006D07A7">
              <w:t>10</w:t>
            </w:r>
          </w:p>
        </w:tc>
        <w:tc>
          <w:tcPr>
            <w:tcW w:w="2247" w:type="pct"/>
          </w:tcPr>
          <w:p w:rsidR="00617AF8" w:rsidRPr="006D07A7" w:rsidRDefault="00617AF8" w:rsidP="009E46C2">
            <w:pPr>
              <w:widowControl w:val="0"/>
              <w:rPr>
                <w:i/>
              </w:rPr>
            </w:pPr>
            <w:r w:rsidRPr="006D07A7">
              <w:rPr>
                <w:i/>
              </w:rPr>
              <w:t>Baigti moduliai:</w:t>
            </w:r>
          </w:p>
          <w:p w:rsidR="00C01A5E" w:rsidRPr="006D07A7" w:rsidRDefault="00092019" w:rsidP="009E46C2">
            <w:pPr>
              <w:widowControl w:val="0"/>
              <w:rPr>
                <w:i/>
              </w:rPr>
            </w:pPr>
            <w:r>
              <w:rPr>
                <w:i/>
              </w:rPr>
              <w:t>R</w:t>
            </w:r>
            <w:r w:rsidR="00617AF8" w:rsidRPr="006D07A7">
              <w:rPr>
                <w:i/>
              </w:rPr>
              <w:t>ankinis lankinis plieno jungčių kampinių siūlių suvirinimas lydžiaisiais glaistytaisiais elektrodais</w:t>
            </w:r>
          </w:p>
          <w:p w:rsidR="00617AF8" w:rsidRPr="006D07A7" w:rsidRDefault="00617AF8" w:rsidP="009E46C2">
            <w:pPr>
              <w:widowControl w:val="0"/>
              <w:rPr>
                <w:i/>
              </w:rPr>
            </w:pPr>
            <w:r w:rsidRPr="006D07A7">
              <w:rPr>
                <w:i/>
              </w:rPr>
              <w:t>Plieno jungčių kampinių siūlių suvirinimas lankiniu būdu lydžiuoju elektrodu (</w:t>
            </w:r>
            <w:proofErr w:type="spellStart"/>
            <w:r w:rsidRPr="006D07A7">
              <w:rPr>
                <w:i/>
              </w:rPr>
              <w:t>pusautomačiu</w:t>
            </w:r>
            <w:proofErr w:type="spellEnd"/>
            <w:r w:rsidRPr="006D07A7">
              <w:rPr>
                <w:i/>
              </w:rPr>
              <w:t>) apsauginių dujų aplinkoje</w:t>
            </w:r>
          </w:p>
        </w:tc>
      </w:tr>
      <w:tr w:rsidR="006D07A7" w:rsidRPr="006D07A7" w:rsidTr="00E97995">
        <w:trPr>
          <w:trHeight w:val="174"/>
          <w:jc w:val="center"/>
        </w:trPr>
        <w:tc>
          <w:tcPr>
            <w:tcW w:w="586" w:type="pct"/>
          </w:tcPr>
          <w:p w:rsidR="00617AF8" w:rsidRPr="006D07A7" w:rsidRDefault="00617AF8" w:rsidP="009E46C2">
            <w:pPr>
              <w:widowControl w:val="0"/>
              <w:jc w:val="center"/>
            </w:pPr>
            <w:r w:rsidRPr="006D07A7">
              <w:t>4071541</w:t>
            </w:r>
          </w:p>
        </w:tc>
        <w:tc>
          <w:tcPr>
            <w:tcW w:w="1308" w:type="pct"/>
          </w:tcPr>
          <w:p w:rsidR="00617AF8" w:rsidRPr="006D07A7" w:rsidRDefault="00617AF8" w:rsidP="009E46C2">
            <w:pPr>
              <w:widowControl w:val="0"/>
            </w:pPr>
            <w:r w:rsidRPr="006D07A7">
              <w:t xml:space="preserve">Metalų pjaustymas </w:t>
            </w:r>
            <w:proofErr w:type="spellStart"/>
            <w:r w:rsidRPr="006D07A7">
              <w:t>deguoniniu</w:t>
            </w:r>
            <w:proofErr w:type="spellEnd"/>
            <w:r w:rsidRPr="006D07A7">
              <w:t xml:space="preserve"> liepsniniu (dujiniu) ir plazminiu pjovimo būdais</w:t>
            </w:r>
          </w:p>
        </w:tc>
        <w:tc>
          <w:tcPr>
            <w:tcW w:w="363" w:type="pct"/>
          </w:tcPr>
          <w:p w:rsidR="00617AF8" w:rsidRPr="006D07A7" w:rsidRDefault="00617AF8" w:rsidP="009E46C2">
            <w:pPr>
              <w:widowControl w:val="0"/>
              <w:jc w:val="center"/>
            </w:pPr>
            <w:r w:rsidRPr="006D07A7">
              <w:t>IV</w:t>
            </w:r>
          </w:p>
        </w:tc>
        <w:tc>
          <w:tcPr>
            <w:tcW w:w="496" w:type="pct"/>
          </w:tcPr>
          <w:p w:rsidR="00617AF8" w:rsidRPr="006D07A7" w:rsidRDefault="00617AF8" w:rsidP="009E46C2">
            <w:pPr>
              <w:widowControl w:val="0"/>
              <w:jc w:val="center"/>
            </w:pPr>
            <w:r w:rsidRPr="006D07A7">
              <w:t>5</w:t>
            </w:r>
          </w:p>
        </w:tc>
        <w:tc>
          <w:tcPr>
            <w:tcW w:w="2247" w:type="pct"/>
          </w:tcPr>
          <w:p w:rsidR="00617AF8" w:rsidRPr="006D07A7" w:rsidRDefault="00617AF8" w:rsidP="009E46C2">
            <w:pPr>
              <w:widowControl w:val="0"/>
              <w:rPr>
                <w:i/>
              </w:rPr>
            </w:pPr>
            <w:r w:rsidRPr="006D07A7">
              <w:rPr>
                <w:i/>
              </w:rPr>
              <w:t>Baigti moduliai:</w:t>
            </w:r>
          </w:p>
          <w:p w:rsidR="00617AF8" w:rsidRPr="006D07A7" w:rsidRDefault="00092019" w:rsidP="009E46C2">
            <w:pPr>
              <w:widowControl w:val="0"/>
              <w:rPr>
                <w:i/>
              </w:rPr>
            </w:pPr>
            <w:r>
              <w:rPr>
                <w:i/>
              </w:rPr>
              <w:t>R</w:t>
            </w:r>
            <w:r w:rsidR="00617AF8" w:rsidRPr="006D07A7">
              <w:rPr>
                <w:i/>
              </w:rPr>
              <w:t>ankinis lankinis plieno jungčių kampinių siūlių suvirinimas lydžiaisiais glaistytaisiais elektrodais</w:t>
            </w:r>
          </w:p>
          <w:p w:rsidR="00617AF8" w:rsidRPr="006D07A7" w:rsidRDefault="00617AF8" w:rsidP="009E46C2">
            <w:pPr>
              <w:widowControl w:val="0"/>
              <w:rPr>
                <w:i/>
              </w:rPr>
            </w:pPr>
            <w:r w:rsidRPr="006D07A7">
              <w:rPr>
                <w:i/>
              </w:rPr>
              <w:t>Plieno jungčių kampinių siūlių suvirinimas lankiniu būdu lydžiuoju elektrodu (</w:t>
            </w:r>
            <w:proofErr w:type="spellStart"/>
            <w:r w:rsidRPr="006D07A7">
              <w:rPr>
                <w:i/>
              </w:rPr>
              <w:t>pusautomačiu</w:t>
            </w:r>
            <w:proofErr w:type="spellEnd"/>
            <w:r w:rsidRPr="006D07A7">
              <w:rPr>
                <w:i/>
              </w:rPr>
              <w:t>) apsauginių dujų aplinkoje</w:t>
            </w:r>
          </w:p>
          <w:p w:rsidR="00617AF8" w:rsidRPr="006D07A7" w:rsidRDefault="00617AF8" w:rsidP="009E46C2">
            <w:pPr>
              <w:widowControl w:val="0"/>
              <w:rPr>
                <w:i/>
              </w:rPr>
            </w:pPr>
            <w:r w:rsidRPr="006D07A7">
              <w:rPr>
                <w:i/>
              </w:rPr>
              <w:t>Plieno jungčių kampinių siūlių lankinis suvirinimas nelydžiu volframo elektrodu apsauginių dujų aplinkoje</w:t>
            </w:r>
          </w:p>
        </w:tc>
      </w:tr>
      <w:tr w:rsidR="006D07A7" w:rsidRPr="006D07A7" w:rsidTr="00E97995">
        <w:trPr>
          <w:trHeight w:val="174"/>
          <w:jc w:val="center"/>
        </w:trPr>
        <w:tc>
          <w:tcPr>
            <w:tcW w:w="586" w:type="pct"/>
          </w:tcPr>
          <w:p w:rsidR="00617AF8" w:rsidRPr="006D07A7" w:rsidRDefault="00617AF8" w:rsidP="009E46C2">
            <w:pPr>
              <w:widowControl w:val="0"/>
              <w:jc w:val="center"/>
            </w:pPr>
            <w:r w:rsidRPr="006D07A7">
              <w:t>4071542</w:t>
            </w:r>
          </w:p>
        </w:tc>
        <w:tc>
          <w:tcPr>
            <w:tcW w:w="1308" w:type="pct"/>
          </w:tcPr>
          <w:p w:rsidR="00617AF8" w:rsidRPr="006D07A7" w:rsidRDefault="00617AF8" w:rsidP="009E46C2">
            <w:pPr>
              <w:widowControl w:val="0"/>
            </w:pPr>
            <w:r w:rsidRPr="006D07A7">
              <w:t>Plieninių lakštų jungčių sandūrinių siūlių rankinis lankinis suvirinimas lydžiaisiais glaistytaisiais elektrodais ir dujinio suvirinimo būdu</w:t>
            </w:r>
          </w:p>
        </w:tc>
        <w:tc>
          <w:tcPr>
            <w:tcW w:w="363" w:type="pct"/>
          </w:tcPr>
          <w:p w:rsidR="00617AF8" w:rsidRPr="006D07A7" w:rsidRDefault="00617AF8" w:rsidP="009E46C2">
            <w:pPr>
              <w:widowControl w:val="0"/>
              <w:jc w:val="center"/>
            </w:pPr>
            <w:r w:rsidRPr="006D07A7">
              <w:t>IV</w:t>
            </w:r>
          </w:p>
        </w:tc>
        <w:tc>
          <w:tcPr>
            <w:tcW w:w="496" w:type="pct"/>
          </w:tcPr>
          <w:p w:rsidR="00617AF8" w:rsidRPr="006D07A7" w:rsidRDefault="00617AF8" w:rsidP="009E46C2">
            <w:pPr>
              <w:widowControl w:val="0"/>
              <w:jc w:val="center"/>
            </w:pPr>
            <w:r w:rsidRPr="006D07A7">
              <w:t>15</w:t>
            </w:r>
          </w:p>
        </w:tc>
        <w:tc>
          <w:tcPr>
            <w:tcW w:w="2247" w:type="pct"/>
          </w:tcPr>
          <w:p w:rsidR="00617AF8" w:rsidRPr="006D07A7" w:rsidRDefault="00617AF8" w:rsidP="009E46C2">
            <w:pPr>
              <w:widowControl w:val="0"/>
              <w:rPr>
                <w:i/>
              </w:rPr>
            </w:pPr>
            <w:r w:rsidRPr="006D07A7">
              <w:rPr>
                <w:i/>
              </w:rPr>
              <w:t>Baigti moduliai:</w:t>
            </w:r>
          </w:p>
          <w:p w:rsidR="00617AF8" w:rsidRPr="006D07A7" w:rsidRDefault="00092019" w:rsidP="009E46C2">
            <w:pPr>
              <w:widowControl w:val="0"/>
              <w:rPr>
                <w:i/>
              </w:rPr>
            </w:pPr>
            <w:r>
              <w:rPr>
                <w:i/>
              </w:rPr>
              <w:t>R</w:t>
            </w:r>
            <w:r w:rsidR="00617AF8" w:rsidRPr="006D07A7">
              <w:rPr>
                <w:i/>
              </w:rPr>
              <w:t>ankinis lankinis plieno jungčių kampinių siūlių suvirinimas lydžiaisiais glaistytaisiais elektrodais</w:t>
            </w:r>
          </w:p>
          <w:p w:rsidR="00617AF8" w:rsidRPr="006D07A7" w:rsidRDefault="00617AF8" w:rsidP="009E46C2">
            <w:pPr>
              <w:widowControl w:val="0"/>
              <w:rPr>
                <w:i/>
              </w:rPr>
            </w:pPr>
            <w:r w:rsidRPr="006D07A7">
              <w:rPr>
                <w:i/>
              </w:rPr>
              <w:t>Plieno jungčių kampinių siūlių suvirinimas lankiniu būdu lydžiuoju elektrodu (</w:t>
            </w:r>
            <w:proofErr w:type="spellStart"/>
            <w:r w:rsidRPr="006D07A7">
              <w:rPr>
                <w:i/>
              </w:rPr>
              <w:t>pusautomačiu</w:t>
            </w:r>
            <w:proofErr w:type="spellEnd"/>
            <w:r w:rsidRPr="006D07A7">
              <w:rPr>
                <w:i/>
              </w:rPr>
              <w:t>) apsauginių dujų aplinkoje</w:t>
            </w:r>
          </w:p>
          <w:p w:rsidR="00617AF8" w:rsidRPr="006D07A7" w:rsidRDefault="00617AF8" w:rsidP="009E46C2">
            <w:pPr>
              <w:widowControl w:val="0"/>
              <w:rPr>
                <w:i/>
              </w:rPr>
            </w:pPr>
            <w:r w:rsidRPr="006D07A7">
              <w:rPr>
                <w:i/>
              </w:rPr>
              <w:t>Plieno jungčių kampinių siūlių lankinis suvirinimas nelydžiu volframo elektrodu apsauginių dujų aplinkoje</w:t>
            </w:r>
          </w:p>
          <w:p w:rsidR="00617AF8" w:rsidRPr="006D07A7" w:rsidRDefault="00617AF8" w:rsidP="009E46C2">
            <w:pPr>
              <w:widowControl w:val="0"/>
              <w:rPr>
                <w:i/>
              </w:rPr>
            </w:pPr>
            <w:r w:rsidRPr="006D07A7">
              <w:rPr>
                <w:i/>
              </w:rPr>
              <w:t xml:space="preserve">Metalų pjaustymas </w:t>
            </w:r>
            <w:proofErr w:type="spellStart"/>
            <w:r w:rsidRPr="006D07A7">
              <w:rPr>
                <w:i/>
              </w:rPr>
              <w:t>deguoniniu</w:t>
            </w:r>
            <w:proofErr w:type="spellEnd"/>
            <w:r w:rsidRPr="006D07A7">
              <w:rPr>
                <w:i/>
              </w:rPr>
              <w:t xml:space="preserve"> liepsniniu (dujiniu) ir plazminiu </w:t>
            </w:r>
            <w:r w:rsidRPr="006D07A7">
              <w:rPr>
                <w:i/>
              </w:rPr>
              <w:lastRenderedPageBreak/>
              <w:t>pjovimo būdais</w:t>
            </w:r>
          </w:p>
        </w:tc>
      </w:tr>
      <w:tr w:rsidR="006D07A7" w:rsidRPr="006D07A7" w:rsidTr="00E97995">
        <w:trPr>
          <w:trHeight w:val="174"/>
          <w:jc w:val="center"/>
        </w:trPr>
        <w:tc>
          <w:tcPr>
            <w:tcW w:w="586" w:type="pct"/>
          </w:tcPr>
          <w:p w:rsidR="00617AF8" w:rsidRPr="006D07A7" w:rsidRDefault="00617AF8" w:rsidP="009E46C2">
            <w:pPr>
              <w:widowControl w:val="0"/>
              <w:jc w:val="center"/>
            </w:pPr>
            <w:r w:rsidRPr="006D07A7">
              <w:lastRenderedPageBreak/>
              <w:t>4071543</w:t>
            </w:r>
          </w:p>
        </w:tc>
        <w:tc>
          <w:tcPr>
            <w:tcW w:w="1308" w:type="pct"/>
          </w:tcPr>
          <w:p w:rsidR="00617AF8" w:rsidRPr="006D07A7" w:rsidRDefault="00617AF8" w:rsidP="009E46C2">
            <w:pPr>
              <w:widowControl w:val="0"/>
            </w:pPr>
            <w:r w:rsidRPr="006D07A7">
              <w:t>Plieninių lakštų jungčių sandūrinių siūlių suvirinimas lankiniu būdu lydžiuoju elektrodu (</w:t>
            </w:r>
            <w:proofErr w:type="spellStart"/>
            <w:r w:rsidRPr="006D07A7">
              <w:t>pusautomačiu</w:t>
            </w:r>
            <w:proofErr w:type="spellEnd"/>
            <w:r w:rsidRPr="006D07A7">
              <w:t>) ir nelydžiu volframo elektrodu apsauginių dujų aplinkoje</w:t>
            </w:r>
          </w:p>
        </w:tc>
        <w:tc>
          <w:tcPr>
            <w:tcW w:w="363" w:type="pct"/>
          </w:tcPr>
          <w:p w:rsidR="00617AF8" w:rsidRPr="006D07A7" w:rsidRDefault="00617AF8" w:rsidP="009E46C2">
            <w:pPr>
              <w:widowControl w:val="0"/>
              <w:jc w:val="center"/>
            </w:pPr>
            <w:r w:rsidRPr="006D07A7">
              <w:t>IV</w:t>
            </w:r>
          </w:p>
        </w:tc>
        <w:tc>
          <w:tcPr>
            <w:tcW w:w="496" w:type="pct"/>
          </w:tcPr>
          <w:p w:rsidR="00617AF8" w:rsidRPr="006D07A7" w:rsidRDefault="00617AF8" w:rsidP="009E46C2">
            <w:pPr>
              <w:widowControl w:val="0"/>
              <w:jc w:val="center"/>
            </w:pPr>
            <w:r w:rsidRPr="006D07A7">
              <w:t>15</w:t>
            </w:r>
          </w:p>
        </w:tc>
        <w:tc>
          <w:tcPr>
            <w:tcW w:w="2247" w:type="pct"/>
          </w:tcPr>
          <w:p w:rsidR="00617AF8" w:rsidRPr="006D07A7" w:rsidRDefault="00617AF8" w:rsidP="009E46C2">
            <w:pPr>
              <w:widowControl w:val="0"/>
              <w:rPr>
                <w:i/>
              </w:rPr>
            </w:pPr>
            <w:r w:rsidRPr="006D07A7">
              <w:rPr>
                <w:i/>
              </w:rPr>
              <w:t>Baigti moduliai:</w:t>
            </w:r>
          </w:p>
          <w:p w:rsidR="00617AF8" w:rsidRPr="006D07A7" w:rsidRDefault="00092019" w:rsidP="009E46C2">
            <w:pPr>
              <w:widowControl w:val="0"/>
              <w:rPr>
                <w:i/>
              </w:rPr>
            </w:pPr>
            <w:r>
              <w:rPr>
                <w:i/>
              </w:rPr>
              <w:t>R</w:t>
            </w:r>
            <w:r w:rsidR="00617AF8" w:rsidRPr="006D07A7">
              <w:rPr>
                <w:i/>
              </w:rPr>
              <w:t>ankinis lankinis plieno jungčių kampinių siūlių suvirinimas lydžiaisiais glaistytaisiais elektrodais</w:t>
            </w:r>
          </w:p>
          <w:p w:rsidR="00617AF8" w:rsidRPr="006D07A7" w:rsidRDefault="00617AF8" w:rsidP="009E46C2">
            <w:pPr>
              <w:widowControl w:val="0"/>
              <w:rPr>
                <w:i/>
              </w:rPr>
            </w:pPr>
            <w:r w:rsidRPr="006D07A7">
              <w:rPr>
                <w:i/>
              </w:rPr>
              <w:t>Plieno jungčių kampinių siūlių suvirinimas lankiniu būdu lydžiuoju elektrodu (</w:t>
            </w:r>
            <w:proofErr w:type="spellStart"/>
            <w:r w:rsidRPr="006D07A7">
              <w:rPr>
                <w:i/>
              </w:rPr>
              <w:t>pusautomačiu</w:t>
            </w:r>
            <w:proofErr w:type="spellEnd"/>
            <w:r w:rsidRPr="006D07A7">
              <w:rPr>
                <w:i/>
              </w:rPr>
              <w:t>) apsauginių dujų aplinkoje</w:t>
            </w:r>
          </w:p>
          <w:p w:rsidR="00617AF8" w:rsidRPr="006D07A7" w:rsidRDefault="00617AF8" w:rsidP="009E46C2">
            <w:pPr>
              <w:widowControl w:val="0"/>
              <w:rPr>
                <w:i/>
              </w:rPr>
            </w:pPr>
            <w:r w:rsidRPr="006D07A7">
              <w:rPr>
                <w:i/>
              </w:rPr>
              <w:t>Plieno jungčių kampinių siūlių lankinis suvirinimas nelydžiu volframo elektrodu apsauginių dujų aplinkoje</w:t>
            </w:r>
          </w:p>
          <w:p w:rsidR="00617AF8" w:rsidRPr="006D07A7" w:rsidRDefault="00617AF8" w:rsidP="009E46C2">
            <w:pPr>
              <w:widowControl w:val="0"/>
              <w:rPr>
                <w:i/>
              </w:rPr>
            </w:pPr>
            <w:r w:rsidRPr="006D07A7">
              <w:rPr>
                <w:i/>
              </w:rPr>
              <w:t xml:space="preserve">Metalų pjaustymas </w:t>
            </w:r>
            <w:proofErr w:type="spellStart"/>
            <w:r w:rsidRPr="006D07A7">
              <w:rPr>
                <w:i/>
              </w:rPr>
              <w:t>deguoniniu</w:t>
            </w:r>
            <w:proofErr w:type="spellEnd"/>
            <w:r w:rsidRPr="006D07A7">
              <w:rPr>
                <w:i/>
              </w:rPr>
              <w:t xml:space="preserve"> liepsniniu (dujiniu) ir plazminiu pjovimo būdais</w:t>
            </w:r>
          </w:p>
          <w:p w:rsidR="00617AF8" w:rsidRPr="006D07A7" w:rsidRDefault="00617AF8" w:rsidP="009E46C2">
            <w:pPr>
              <w:widowControl w:val="0"/>
              <w:rPr>
                <w:i/>
              </w:rPr>
            </w:pPr>
            <w:r w:rsidRPr="006D07A7">
              <w:rPr>
                <w:i/>
              </w:rPr>
              <w:t>Plieninių lakštų jungčių sandūrinių siūlių rankinis lankinis suvirinimas lydžiaisiais glaistytaisiais elektrodais ir dujinio suvirinimo būdu</w:t>
            </w:r>
          </w:p>
        </w:tc>
      </w:tr>
      <w:tr w:rsidR="006D07A7" w:rsidRPr="006D07A7" w:rsidTr="00E97995">
        <w:trPr>
          <w:trHeight w:val="174"/>
          <w:jc w:val="center"/>
        </w:trPr>
        <w:tc>
          <w:tcPr>
            <w:tcW w:w="586" w:type="pct"/>
          </w:tcPr>
          <w:p w:rsidR="00617AF8" w:rsidRPr="006D07A7" w:rsidRDefault="00617AF8" w:rsidP="009E46C2">
            <w:pPr>
              <w:widowControl w:val="0"/>
              <w:jc w:val="center"/>
            </w:pPr>
            <w:r w:rsidRPr="006D07A7">
              <w:t>4071544</w:t>
            </w:r>
          </w:p>
        </w:tc>
        <w:tc>
          <w:tcPr>
            <w:tcW w:w="1308" w:type="pct"/>
          </w:tcPr>
          <w:p w:rsidR="00617AF8" w:rsidRPr="006D07A7" w:rsidRDefault="00290F40" w:rsidP="009E46C2">
            <w:pPr>
              <w:widowControl w:val="0"/>
            </w:pPr>
            <w:r>
              <w:t>A</w:t>
            </w:r>
            <w:r w:rsidR="00617AF8" w:rsidRPr="006D07A7">
              <w:t>liuminio ir jo lydinių kampinių siūlių suvirinimas lankiniu būdu lydžiuoju elektrodu (</w:t>
            </w:r>
            <w:proofErr w:type="spellStart"/>
            <w:r w:rsidR="00617AF8" w:rsidRPr="006D07A7">
              <w:t>pusautomačiu</w:t>
            </w:r>
            <w:proofErr w:type="spellEnd"/>
            <w:r w:rsidR="00617AF8" w:rsidRPr="006D07A7">
              <w:t>) ir nelydžiu volframo elektrodu inertinių dujų aplinkoje</w:t>
            </w:r>
          </w:p>
        </w:tc>
        <w:tc>
          <w:tcPr>
            <w:tcW w:w="363" w:type="pct"/>
          </w:tcPr>
          <w:p w:rsidR="00617AF8" w:rsidRPr="006D07A7" w:rsidRDefault="00617AF8" w:rsidP="009E46C2">
            <w:pPr>
              <w:widowControl w:val="0"/>
              <w:jc w:val="center"/>
            </w:pPr>
            <w:r w:rsidRPr="006D07A7">
              <w:t>IV</w:t>
            </w:r>
          </w:p>
        </w:tc>
        <w:tc>
          <w:tcPr>
            <w:tcW w:w="496" w:type="pct"/>
          </w:tcPr>
          <w:p w:rsidR="00617AF8" w:rsidRPr="006D07A7" w:rsidRDefault="00617AF8" w:rsidP="009E46C2">
            <w:pPr>
              <w:widowControl w:val="0"/>
              <w:jc w:val="center"/>
            </w:pPr>
            <w:r w:rsidRPr="006D07A7">
              <w:t>15</w:t>
            </w:r>
          </w:p>
        </w:tc>
        <w:tc>
          <w:tcPr>
            <w:tcW w:w="2247" w:type="pct"/>
          </w:tcPr>
          <w:p w:rsidR="00617AF8" w:rsidRPr="006D07A7" w:rsidRDefault="00617AF8" w:rsidP="009E46C2">
            <w:pPr>
              <w:widowControl w:val="0"/>
              <w:rPr>
                <w:i/>
              </w:rPr>
            </w:pPr>
            <w:r w:rsidRPr="006D07A7">
              <w:rPr>
                <w:i/>
              </w:rPr>
              <w:t>Baigti moduliai:</w:t>
            </w:r>
          </w:p>
          <w:p w:rsidR="00617AF8" w:rsidRPr="006D07A7" w:rsidRDefault="00092019" w:rsidP="009E46C2">
            <w:pPr>
              <w:widowControl w:val="0"/>
              <w:rPr>
                <w:i/>
              </w:rPr>
            </w:pPr>
            <w:r>
              <w:rPr>
                <w:i/>
              </w:rPr>
              <w:t>R</w:t>
            </w:r>
            <w:r w:rsidR="00617AF8" w:rsidRPr="006D07A7">
              <w:rPr>
                <w:i/>
              </w:rPr>
              <w:t>ankinis lankinis plieno jungčių kampinių siūlių suvirinimas lydžiaisiais glaistytaisiais elektrodais</w:t>
            </w:r>
          </w:p>
          <w:p w:rsidR="00617AF8" w:rsidRPr="006D07A7" w:rsidRDefault="00617AF8" w:rsidP="009E46C2">
            <w:pPr>
              <w:widowControl w:val="0"/>
              <w:rPr>
                <w:i/>
              </w:rPr>
            </w:pPr>
            <w:r w:rsidRPr="006D07A7">
              <w:rPr>
                <w:i/>
              </w:rPr>
              <w:t>Plieno jungčių kampinių siūlių suvirinimas lankiniu būdu lydžiuoju elektrodu (</w:t>
            </w:r>
            <w:proofErr w:type="spellStart"/>
            <w:r w:rsidRPr="006D07A7">
              <w:rPr>
                <w:i/>
              </w:rPr>
              <w:t>pusautomačiu</w:t>
            </w:r>
            <w:proofErr w:type="spellEnd"/>
            <w:r w:rsidRPr="006D07A7">
              <w:rPr>
                <w:i/>
              </w:rPr>
              <w:t>) apsauginių dujų aplinkoje</w:t>
            </w:r>
          </w:p>
          <w:p w:rsidR="00617AF8" w:rsidRPr="006D07A7" w:rsidRDefault="00617AF8" w:rsidP="009E46C2">
            <w:pPr>
              <w:widowControl w:val="0"/>
              <w:rPr>
                <w:i/>
              </w:rPr>
            </w:pPr>
            <w:r w:rsidRPr="006D07A7">
              <w:rPr>
                <w:i/>
              </w:rPr>
              <w:t>Plieno jungčių kampinių siūlių lankinis suvirinimas nelydžiu volframo elektrodu apsauginių dujų aplinkoje</w:t>
            </w:r>
          </w:p>
          <w:p w:rsidR="00617AF8" w:rsidRPr="006D07A7" w:rsidRDefault="00617AF8" w:rsidP="009E46C2">
            <w:pPr>
              <w:widowControl w:val="0"/>
              <w:rPr>
                <w:i/>
              </w:rPr>
            </w:pPr>
            <w:r w:rsidRPr="006D07A7">
              <w:rPr>
                <w:i/>
              </w:rPr>
              <w:t xml:space="preserve">Metalų pjaustymas </w:t>
            </w:r>
            <w:proofErr w:type="spellStart"/>
            <w:r w:rsidRPr="006D07A7">
              <w:rPr>
                <w:i/>
              </w:rPr>
              <w:t>deguoniniu</w:t>
            </w:r>
            <w:proofErr w:type="spellEnd"/>
            <w:r w:rsidRPr="006D07A7">
              <w:rPr>
                <w:i/>
              </w:rPr>
              <w:t xml:space="preserve"> liepsniniu (dujiniu) ir plazminiu pjovimo būdais</w:t>
            </w:r>
          </w:p>
          <w:p w:rsidR="00617AF8" w:rsidRPr="006D07A7" w:rsidRDefault="00617AF8" w:rsidP="009E46C2">
            <w:pPr>
              <w:widowControl w:val="0"/>
              <w:rPr>
                <w:i/>
              </w:rPr>
            </w:pPr>
            <w:r w:rsidRPr="006D07A7">
              <w:rPr>
                <w:i/>
              </w:rPr>
              <w:t>Plieninių lakštų jungčių sandūrinių siūlių rankinis lankinis suvirinimas lydžiaisiais glaistytaisiais elektrodais ir dujinio suvirinimo būdu</w:t>
            </w:r>
          </w:p>
        </w:tc>
      </w:tr>
      <w:tr w:rsidR="00617AF8" w:rsidRPr="006D07A7" w:rsidTr="00E97995">
        <w:trPr>
          <w:trHeight w:val="174"/>
          <w:jc w:val="center"/>
        </w:trPr>
        <w:tc>
          <w:tcPr>
            <w:tcW w:w="586" w:type="pct"/>
          </w:tcPr>
          <w:p w:rsidR="00617AF8" w:rsidRPr="006D07A7" w:rsidRDefault="00617AF8" w:rsidP="009E46C2">
            <w:pPr>
              <w:widowControl w:val="0"/>
              <w:jc w:val="center"/>
            </w:pPr>
            <w:r w:rsidRPr="006D07A7">
              <w:t>4000002</w:t>
            </w:r>
          </w:p>
        </w:tc>
        <w:tc>
          <w:tcPr>
            <w:tcW w:w="1308" w:type="pct"/>
          </w:tcPr>
          <w:p w:rsidR="00617AF8" w:rsidRPr="006D07A7" w:rsidRDefault="00617AF8" w:rsidP="009E46C2">
            <w:pPr>
              <w:widowControl w:val="0"/>
              <w:rPr>
                <w:iCs/>
              </w:rPr>
            </w:pPr>
            <w:r w:rsidRPr="006D07A7">
              <w:rPr>
                <w:iCs/>
              </w:rPr>
              <w:t>Įvadas į darbo rinką</w:t>
            </w:r>
          </w:p>
        </w:tc>
        <w:tc>
          <w:tcPr>
            <w:tcW w:w="363" w:type="pct"/>
          </w:tcPr>
          <w:p w:rsidR="00617AF8" w:rsidRPr="006D07A7" w:rsidRDefault="00617AF8" w:rsidP="009E46C2">
            <w:pPr>
              <w:widowControl w:val="0"/>
              <w:jc w:val="center"/>
            </w:pPr>
            <w:r w:rsidRPr="006D07A7">
              <w:t>IV</w:t>
            </w:r>
          </w:p>
        </w:tc>
        <w:tc>
          <w:tcPr>
            <w:tcW w:w="496" w:type="pct"/>
          </w:tcPr>
          <w:p w:rsidR="00617AF8" w:rsidRPr="006D07A7" w:rsidRDefault="00617AF8" w:rsidP="009E46C2">
            <w:pPr>
              <w:widowControl w:val="0"/>
              <w:jc w:val="center"/>
            </w:pPr>
            <w:r w:rsidRPr="006D07A7">
              <w:t>10</w:t>
            </w:r>
          </w:p>
        </w:tc>
        <w:tc>
          <w:tcPr>
            <w:tcW w:w="2247" w:type="pct"/>
          </w:tcPr>
          <w:p w:rsidR="00617AF8" w:rsidRPr="006D07A7" w:rsidRDefault="00617AF8" w:rsidP="009E46C2">
            <w:pPr>
              <w:widowControl w:val="0"/>
              <w:rPr>
                <w:i/>
              </w:rPr>
            </w:pPr>
            <w:r w:rsidRPr="006D07A7">
              <w:rPr>
                <w:i/>
              </w:rPr>
              <w:t>Baigti visi privalomieji baldžiaus kvalifikaciją sudarančioms kompetencijoms įgyti skirti moduliai.</w:t>
            </w:r>
          </w:p>
        </w:tc>
      </w:tr>
    </w:tbl>
    <w:p w:rsidR="00086D78" w:rsidRPr="006D07A7" w:rsidRDefault="00086D78" w:rsidP="009E46C2">
      <w:pPr>
        <w:widowControl w:val="0"/>
        <w:rPr>
          <w:lang w:val="pt-BR"/>
        </w:rPr>
      </w:pPr>
    </w:p>
    <w:p w:rsidR="004F35E4" w:rsidRPr="006D07A7" w:rsidRDefault="00086D78" w:rsidP="009E46C2">
      <w:pPr>
        <w:widowControl w:val="0"/>
        <w:rPr>
          <w:lang w:val="pt-BR"/>
        </w:rPr>
      </w:pPr>
      <w:r w:rsidRPr="006D07A7">
        <w:rPr>
          <w:lang w:val="pt-BR"/>
        </w:rPr>
        <w:br w:type="page"/>
      </w:r>
    </w:p>
    <w:p w:rsidR="007F42DE" w:rsidRPr="006D07A7" w:rsidRDefault="00AE07B4" w:rsidP="009E46C2">
      <w:pPr>
        <w:widowControl w:val="0"/>
        <w:jc w:val="center"/>
        <w:rPr>
          <w:b/>
          <w:sz w:val="28"/>
          <w:szCs w:val="28"/>
        </w:rPr>
      </w:pPr>
      <w:r w:rsidRPr="006D07A7">
        <w:rPr>
          <w:b/>
          <w:sz w:val="28"/>
          <w:szCs w:val="28"/>
        </w:rPr>
        <w:lastRenderedPageBreak/>
        <w:t>5. PROGRAMOS STRUKTŪRA</w:t>
      </w:r>
      <w:r w:rsidR="00592AFC" w:rsidRPr="006D07A7">
        <w:rPr>
          <w:b/>
          <w:sz w:val="28"/>
          <w:szCs w:val="28"/>
        </w:rPr>
        <w:t>, VYKDANT PIRMINĮ IR TĘSTINĮ</w:t>
      </w:r>
      <w:r w:rsidRPr="006D07A7">
        <w:rPr>
          <w:b/>
          <w:sz w:val="28"/>
          <w:szCs w:val="28"/>
        </w:rPr>
        <w:t xml:space="preserve"> PROF</w:t>
      </w:r>
      <w:r w:rsidR="00592AFC" w:rsidRPr="006D07A7">
        <w:rPr>
          <w:b/>
          <w:sz w:val="28"/>
          <w:szCs w:val="28"/>
        </w:rPr>
        <w:t>ESĮ MOKYMĄ</w:t>
      </w:r>
    </w:p>
    <w:p w:rsidR="00704C61" w:rsidRPr="006D07A7" w:rsidRDefault="00704C61" w:rsidP="009E46C2">
      <w:pPr>
        <w:widowControl w:val="0"/>
        <w:rPr>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6D07A7" w:rsidRPr="006D07A7" w:rsidTr="00850566">
        <w:trPr>
          <w:trHeight w:val="57"/>
        </w:trPr>
        <w:tc>
          <w:tcPr>
            <w:tcW w:w="5000" w:type="pct"/>
            <w:gridSpan w:val="2"/>
            <w:shd w:val="clear" w:color="auto" w:fill="auto"/>
          </w:tcPr>
          <w:p w:rsidR="00850566" w:rsidRPr="006D07A7" w:rsidRDefault="00850566" w:rsidP="009E46C2">
            <w:pPr>
              <w:widowControl w:val="0"/>
              <w:rPr>
                <w:b/>
              </w:rPr>
            </w:pPr>
            <w:r w:rsidRPr="006D07A7">
              <w:rPr>
                <w:b/>
              </w:rPr>
              <w:t>Kvalifikacija – s</w:t>
            </w:r>
            <w:r w:rsidR="00D01CBC" w:rsidRPr="006D07A7">
              <w:rPr>
                <w:b/>
              </w:rPr>
              <w:t>uvirintoj</w:t>
            </w:r>
            <w:r w:rsidRPr="006D07A7">
              <w:rPr>
                <w:b/>
              </w:rPr>
              <w:t>as, LTKS lygis IV</w:t>
            </w:r>
          </w:p>
        </w:tc>
      </w:tr>
      <w:tr w:rsidR="006D07A7" w:rsidRPr="006D07A7" w:rsidTr="00850566">
        <w:trPr>
          <w:trHeight w:val="57"/>
        </w:trPr>
        <w:tc>
          <w:tcPr>
            <w:tcW w:w="2500" w:type="pct"/>
            <w:shd w:val="clear" w:color="auto" w:fill="D9D9D9"/>
          </w:tcPr>
          <w:p w:rsidR="00850566" w:rsidRPr="006D07A7" w:rsidRDefault="00850566" w:rsidP="009E46C2">
            <w:pPr>
              <w:widowControl w:val="0"/>
              <w:jc w:val="center"/>
              <w:rPr>
                <w:b/>
              </w:rPr>
            </w:pPr>
            <w:r w:rsidRPr="006D07A7">
              <w:rPr>
                <w:b/>
              </w:rPr>
              <w:t>Programos, skirtos pirminiam profesiniam mokymui, struktūra</w:t>
            </w:r>
          </w:p>
        </w:tc>
        <w:tc>
          <w:tcPr>
            <w:tcW w:w="2500" w:type="pct"/>
            <w:shd w:val="clear" w:color="auto" w:fill="D9D9D9"/>
          </w:tcPr>
          <w:p w:rsidR="00850566" w:rsidRPr="006D07A7" w:rsidRDefault="00850566" w:rsidP="009E46C2">
            <w:pPr>
              <w:widowControl w:val="0"/>
              <w:jc w:val="center"/>
              <w:rPr>
                <w:b/>
              </w:rPr>
            </w:pPr>
            <w:r w:rsidRPr="006D07A7">
              <w:rPr>
                <w:b/>
              </w:rPr>
              <w:t>Programos, skirtos tęstiniam profesiniam mokymui, struktūra</w:t>
            </w:r>
          </w:p>
        </w:tc>
      </w:tr>
      <w:tr w:rsidR="006D07A7" w:rsidRPr="006D07A7" w:rsidTr="00850566">
        <w:trPr>
          <w:trHeight w:val="57"/>
        </w:trPr>
        <w:tc>
          <w:tcPr>
            <w:tcW w:w="2500" w:type="pct"/>
            <w:shd w:val="clear" w:color="auto" w:fill="auto"/>
          </w:tcPr>
          <w:p w:rsidR="00850566" w:rsidRPr="006D07A7" w:rsidRDefault="00850566" w:rsidP="009E46C2">
            <w:pPr>
              <w:widowControl w:val="0"/>
              <w:rPr>
                <w:i/>
              </w:rPr>
            </w:pPr>
            <w:r w:rsidRPr="006D07A7">
              <w:rPr>
                <w:i/>
              </w:rPr>
              <w:t>Įvadinis modulis (iš viso 2 mokymosi kreditai)</w:t>
            </w:r>
          </w:p>
          <w:p w:rsidR="00850566" w:rsidRPr="006D07A7" w:rsidRDefault="00850566" w:rsidP="009E46C2">
            <w:pPr>
              <w:widowControl w:val="0"/>
              <w:ind w:left="284"/>
            </w:pPr>
            <w:r w:rsidRPr="006D07A7">
              <w:t>Įvadas į profesiją, 2 mokymosi kreditai</w:t>
            </w:r>
          </w:p>
        </w:tc>
        <w:tc>
          <w:tcPr>
            <w:tcW w:w="2500" w:type="pct"/>
            <w:shd w:val="clear" w:color="auto" w:fill="auto"/>
          </w:tcPr>
          <w:p w:rsidR="00850566" w:rsidRPr="006D07A7" w:rsidRDefault="00850566" w:rsidP="009E46C2">
            <w:pPr>
              <w:widowControl w:val="0"/>
              <w:rPr>
                <w:i/>
              </w:rPr>
            </w:pPr>
            <w:r w:rsidRPr="006D07A7">
              <w:rPr>
                <w:i/>
              </w:rPr>
              <w:t>Įvadinis modulis (0 mokymosi kreditų)</w:t>
            </w:r>
          </w:p>
          <w:p w:rsidR="00850566" w:rsidRPr="006D07A7" w:rsidRDefault="00850566" w:rsidP="009E46C2">
            <w:pPr>
              <w:widowControl w:val="0"/>
              <w:ind w:left="284"/>
            </w:pPr>
            <w:r w:rsidRPr="006D07A7">
              <w:t>–</w:t>
            </w:r>
          </w:p>
        </w:tc>
      </w:tr>
      <w:tr w:rsidR="006D07A7" w:rsidRPr="006D07A7" w:rsidTr="00850566">
        <w:trPr>
          <w:trHeight w:val="57"/>
        </w:trPr>
        <w:tc>
          <w:tcPr>
            <w:tcW w:w="2500" w:type="pct"/>
            <w:shd w:val="clear" w:color="auto" w:fill="auto"/>
          </w:tcPr>
          <w:p w:rsidR="00850566" w:rsidRPr="006D07A7" w:rsidRDefault="00850566" w:rsidP="009E46C2">
            <w:pPr>
              <w:widowControl w:val="0"/>
              <w:rPr>
                <w:i/>
              </w:rPr>
            </w:pPr>
            <w:r w:rsidRPr="006D07A7">
              <w:rPr>
                <w:i/>
              </w:rPr>
              <w:t>Bendrieji moduliai (8 mokymosi kreditai)</w:t>
            </w:r>
          </w:p>
          <w:p w:rsidR="00850566" w:rsidRPr="006D07A7" w:rsidRDefault="00850566" w:rsidP="009E46C2">
            <w:pPr>
              <w:widowControl w:val="0"/>
              <w:ind w:left="284"/>
            </w:pPr>
            <w:r w:rsidRPr="006D07A7">
              <w:t>Saugus elgesys ekstremaliose situacijose, 1 mokymosi kreditas</w:t>
            </w:r>
          </w:p>
          <w:p w:rsidR="00850566" w:rsidRPr="006D07A7" w:rsidRDefault="00850566" w:rsidP="009E46C2">
            <w:pPr>
              <w:widowControl w:val="0"/>
              <w:ind w:left="284"/>
            </w:pPr>
            <w:r w:rsidRPr="006D07A7">
              <w:t>Sąmoningas fizinio aktyvumo reguliavimas, 5 mokymosi kreditai</w:t>
            </w:r>
          </w:p>
          <w:p w:rsidR="00850566" w:rsidRPr="006D07A7" w:rsidRDefault="00850566" w:rsidP="009E46C2">
            <w:pPr>
              <w:widowControl w:val="0"/>
              <w:ind w:left="284"/>
            </w:pPr>
            <w:r w:rsidRPr="006D07A7">
              <w:t>Darbuotojų sauga ir sveikata, 2 mokymosi kreditai</w:t>
            </w:r>
          </w:p>
        </w:tc>
        <w:tc>
          <w:tcPr>
            <w:tcW w:w="2500" w:type="pct"/>
            <w:shd w:val="clear" w:color="auto" w:fill="auto"/>
          </w:tcPr>
          <w:p w:rsidR="00850566" w:rsidRPr="006D07A7" w:rsidRDefault="00850566" w:rsidP="009E46C2">
            <w:pPr>
              <w:widowControl w:val="0"/>
              <w:rPr>
                <w:i/>
              </w:rPr>
            </w:pPr>
            <w:r w:rsidRPr="006D07A7">
              <w:rPr>
                <w:i/>
              </w:rPr>
              <w:t>Bendrieji moduliai (</w:t>
            </w:r>
            <w:r w:rsidR="00E97995">
              <w:rPr>
                <w:i/>
              </w:rPr>
              <w:t>0</w:t>
            </w:r>
            <w:r w:rsidRPr="006D07A7">
              <w:rPr>
                <w:i/>
              </w:rPr>
              <w:t xml:space="preserve"> mokymosi kredit</w:t>
            </w:r>
            <w:r w:rsidR="00E97995">
              <w:rPr>
                <w:i/>
              </w:rPr>
              <w:t>ų</w:t>
            </w:r>
            <w:r w:rsidRPr="006D07A7">
              <w:rPr>
                <w:i/>
              </w:rPr>
              <w:t>)</w:t>
            </w:r>
          </w:p>
          <w:p w:rsidR="00850566" w:rsidRPr="006D07A7" w:rsidRDefault="00E97995" w:rsidP="009E46C2">
            <w:pPr>
              <w:widowControl w:val="0"/>
              <w:ind w:left="284"/>
            </w:pPr>
            <w:r>
              <w:t>–</w:t>
            </w:r>
          </w:p>
        </w:tc>
      </w:tr>
      <w:tr w:rsidR="006D07A7" w:rsidRPr="006D07A7" w:rsidTr="00850566">
        <w:trPr>
          <w:trHeight w:val="57"/>
        </w:trPr>
        <w:tc>
          <w:tcPr>
            <w:tcW w:w="2500" w:type="pct"/>
            <w:shd w:val="clear" w:color="auto" w:fill="auto"/>
          </w:tcPr>
          <w:p w:rsidR="00AB1273" w:rsidRPr="006D07A7" w:rsidRDefault="00AB1273" w:rsidP="009E46C2">
            <w:pPr>
              <w:widowControl w:val="0"/>
              <w:rPr>
                <w:i/>
              </w:rPr>
            </w:pPr>
            <w:r w:rsidRPr="006D07A7">
              <w:rPr>
                <w:i/>
              </w:rPr>
              <w:t>Kvalifikaciją sudarančioms kompetencijoms įgyti skirti moduliai (iš viso 80 mokymosi kreditų)</w:t>
            </w:r>
          </w:p>
          <w:p w:rsidR="00AB1273" w:rsidRPr="006D07A7" w:rsidRDefault="00F93C7D" w:rsidP="009E46C2">
            <w:pPr>
              <w:widowControl w:val="0"/>
              <w:ind w:left="284"/>
            </w:pPr>
            <w:r>
              <w:t>R</w:t>
            </w:r>
            <w:r w:rsidR="00AB1273" w:rsidRPr="006D07A7">
              <w:t>ankinis lankinis plieno jungčių kampinių siūlių suvirinimas lydžiaisiais glaistytaisiais elektrodais, 10 mokymosi kreditų</w:t>
            </w:r>
          </w:p>
          <w:p w:rsidR="00AB1273" w:rsidRPr="006D07A7" w:rsidRDefault="00AB1273" w:rsidP="009E46C2">
            <w:pPr>
              <w:widowControl w:val="0"/>
              <w:ind w:left="284"/>
            </w:pPr>
            <w:r w:rsidRPr="006D07A7">
              <w:t>Plieno jungčių kampinių siūlių suvirinimas lankiniu būdu lydžiuoju elektrodu (</w:t>
            </w:r>
            <w:proofErr w:type="spellStart"/>
            <w:r w:rsidRPr="006D07A7">
              <w:t>pusautomačiu</w:t>
            </w:r>
            <w:proofErr w:type="spellEnd"/>
            <w:r w:rsidRPr="006D07A7">
              <w:t>) apsauginių dujų aplinkoje, 10 mokymosi kreditų</w:t>
            </w:r>
          </w:p>
          <w:p w:rsidR="00AB1273" w:rsidRPr="006D07A7" w:rsidRDefault="00AB1273" w:rsidP="009E46C2">
            <w:pPr>
              <w:widowControl w:val="0"/>
              <w:ind w:left="284"/>
            </w:pPr>
            <w:r w:rsidRPr="006D07A7">
              <w:t>Plieno jungčių kampinių siūlių lankinis suvirinimas nelydžiu volframo elektrodu apsauginių dujų aplinkoje, 10 mokymosi kreditų</w:t>
            </w:r>
          </w:p>
          <w:p w:rsidR="00AB1273" w:rsidRPr="006D07A7" w:rsidRDefault="00AB1273" w:rsidP="009E46C2">
            <w:pPr>
              <w:widowControl w:val="0"/>
              <w:ind w:left="284"/>
            </w:pPr>
            <w:r w:rsidRPr="006D07A7">
              <w:t xml:space="preserve">Metalų pjaustymas </w:t>
            </w:r>
            <w:proofErr w:type="spellStart"/>
            <w:r w:rsidRPr="006D07A7">
              <w:t>deguoniniu</w:t>
            </w:r>
            <w:proofErr w:type="spellEnd"/>
            <w:r w:rsidRPr="006D07A7">
              <w:t xml:space="preserve"> liepsniniu (dujiniu) ir plazminiu pjovimo būdais, 5 mokymosi kreditai</w:t>
            </w:r>
          </w:p>
          <w:p w:rsidR="00AB1273" w:rsidRPr="006D07A7" w:rsidRDefault="00AB1273" w:rsidP="009E46C2">
            <w:pPr>
              <w:widowControl w:val="0"/>
              <w:ind w:left="284"/>
            </w:pPr>
            <w:r w:rsidRPr="006D07A7">
              <w:t>Plieninių lakštų jungčių sandūrinių siūlių rankinis lankinis suvirinimas lydžiaisiais glaistytaisiais elektrodais ir dujinio suvirinimo būdu, 15 mokymosi kreditų</w:t>
            </w:r>
          </w:p>
          <w:p w:rsidR="00AB1273" w:rsidRPr="006D07A7" w:rsidRDefault="00AB1273" w:rsidP="009E46C2">
            <w:pPr>
              <w:widowControl w:val="0"/>
              <w:ind w:left="284"/>
            </w:pPr>
            <w:r w:rsidRPr="006D07A7">
              <w:t>Plieninių lakštų jungčių sandūrinių siūlių suvirinimas lankiniu būdu lydžiuoju elektrodu (</w:t>
            </w:r>
            <w:proofErr w:type="spellStart"/>
            <w:r w:rsidRPr="006D07A7">
              <w:t>pusautomačiu</w:t>
            </w:r>
            <w:proofErr w:type="spellEnd"/>
            <w:r w:rsidRPr="006D07A7">
              <w:t>) ir nelydžiu volframo elektrodu apsauginių dujų aplinkoje, 15 mokymosi kreditų</w:t>
            </w:r>
          </w:p>
          <w:p w:rsidR="00AB1273" w:rsidRPr="006D07A7" w:rsidRDefault="00546D55" w:rsidP="009E46C2">
            <w:pPr>
              <w:widowControl w:val="0"/>
              <w:ind w:left="284"/>
              <w:rPr>
                <w:iCs/>
              </w:rPr>
            </w:pPr>
            <w:r>
              <w:t>A</w:t>
            </w:r>
            <w:r w:rsidR="00AB1273" w:rsidRPr="006D07A7">
              <w:t>liuminio ir jo lydinių kampinių siūlių suvirinimas lankiniu būdu lydžiuoju elektrodu (</w:t>
            </w:r>
            <w:proofErr w:type="spellStart"/>
            <w:r w:rsidR="00AB1273" w:rsidRPr="006D07A7">
              <w:t>pusautomačiu</w:t>
            </w:r>
            <w:proofErr w:type="spellEnd"/>
            <w:r w:rsidR="00AB1273" w:rsidRPr="006D07A7">
              <w:t>) ir nelydžiu volframo</w:t>
            </w:r>
            <w:r w:rsidR="00AB1273" w:rsidRPr="006D07A7">
              <w:rPr>
                <w:lang w:val="pt-BR"/>
              </w:rPr>
              <w:t xml:space="preserve"> elektrodu inertinių dujų aplinkoje, 15 mokymosi kreditų</w:t>
            </w:r>
          </w:p>
        </w:tc>
        <w:tc>
          <w:tcPr>
            <w:tcW w:w="2500" w:type="pct"/>
            <w:shd w:val="clear" w:color="auto" w:fill="auto"/>
          </w:tcPr>
          <w:p w:rsidR="00AB1273" w:rsidRPr="006D07A7" w:rsidRDefault="00AB1273" w:rsidP="009E46C2">
            <w:pPr>
              <w:widowControl w:val="0"/>
              <w:rPr>
                <w:i/>
              </w:rPr>
            </w:pPr>
            <w:r w:rsidRPr="006D07A7">
              <w:rPr>
                <w:i/>
              </w:rPr>
              <w:t>Kvalifikaciją sudarančioms kompetencijoms įgyti skirti moduliai (iš viso 80 mokymosi kreditų)</w:t>
            </w:r>
          </w:p>
          <w:p w:rsidR="00AB1273" w:rsidRPr="006D07A7" w:rsidRDefault="00F93C7D" w:rsidP="009E46C2">
            <w:pPr>
              <w:widowControl w:val="0"/>
              <w:ind w:left="284"/>
            </w:pPr>
            <w:r>
              <w:t>R</w:t>
            </w:r>
            <w:r w:rsidR="00AB1273" w:rsidRPr="006D07A7">
              <w:t>ankinis lankinis plieno jungčių kampinių siūlių suvirinimas lydžiaisiais glaistytaisiais elektrodais, 10 mokymosi kreditų</w:t>
            </w:r>
          </w:p>
          <w:p w:rsidR="00AB1273" w:rsidRPr="006D07A7" w:rsidRDefault="00AB1273" w:rsidP="009E46C2">
            <w:pPr>
              <w:widowControl w:val="0"/>
              <w:ind w:left="284"/>
            </w:pPr>
            <w:r w:rsidRPr="006D07A7">
              <w:t>Plieno jungčių kampinių siūlių suvirinimas lankiniu būdu lydžiuoju elektrodu (</w:t>
            </w:r>
            <w:proofErr w:type="spellStart"/>
            <w:r w:rsidRPr="006D07A7">
              <w:t>pusautomačiu</w:t>
            </w:r>
            <w:proofErr w:type="spellEnd"/>
            <w:r w:rsidRPr="006D07A7">
              <w:t>) apsauginių dujų aplinkoje, 10 mokymosi kreditų</w:t>
            </w:r>
          </w:p>
          <w:p w:rsidR="00AB1273" w:rsidRPr="006D07A7" w:rsidRDefault="00AB1273" w:rsidP="009E46C2">
            <w:pPr>
              <w:widowControl w:val="0"/>
              <w:ind w:left="284"/>
            </w:pPr>
            <w:r w:rsidRPr="006D07A7">
              <w:t>Plieno jungčių kampinių siūlių lankinis suvirinimas nelydžiu volframo elektrodu apsauginių dujų aplinkoje, 10 mokymosi kreditų</w:t>
            </w:r>
          </w:p>
          <w:p w:rsidR="00AB1273" w:rsidRPr="006D07A7" w:rsidRDefault="00AB1273" w:rsidP="009E46C2">
            <w:pPr>
              <w:widowControl w:val="0"/>
              <w:ind w:left="284"/>
            </w:pPr>
            <w:r w:rsidRPr="006D07A7">
              <w:t xml:space="preserve">Metalų pjaustymas </w:t>
            </w:r>
            <w:proofErr w:type="spellStart"/>
            <w:r w:rsidRPr="006D07A7">
              <w:t>deguoniniu</w:t>
            </w:r>
            <w:proofErr w:type="spellEnd"/>
            <w:r w:rsidRPr="006D07A7">
              <w:t xml:space="preserve"> liepsniniu (dujiniu) ir plazminiu pjovimo būdais, 5 mokymosi kreditai</w:t>
            </w:r>
          </w:p>
          <w:p w:rsidR="00AB1273" w:rsidRPr="006D07A7" w:rsidRDefault="00AB1273" w:rsidP="009E46C2">
            <w:pPr>
              <w:widowControl w:val="0"/>
              <w:ind w:left="284"/>
            </w:pPr>
            <w:r w:rsidRPr="006D07A7">
              <w:t>Plieninių lakštų jungčių sandūrinių siūlių rankinis lankinis suvirinimas lydžiaisiais glaistytaisiais elektrodais ir dujinio suvirinimo būdu, 15 mokymosi kreditų</w:t>
            </w:r>
          </w:p>
          <w:p w:rsidR="00AB1273" w:rsidRPr="006D07A7" w:rsidRDefault="00AB1273" w:rsidP="009E46C2">
            <w:pPr>
              <w:widowControl w:val="0"/>
              <w:ind w:left="284"/>
            </w:pPr>
            <w:r w:rsidRPr="006D07A7">
              <w:t>Plieninių lakštų jungčių sandūrinių siūlių suvirinimas lankiniu būdu lydžiuoju elektrodu (</w:t>
            </w:r>
            <w:proofErr w:type="spellStart"/>
            <w:r w:rsidRPr="006D07A7">
              <w:t>pusautomačiu</w:t>
            </w:r>
            <w:proofErr w:type="spellEnd"/>
            <w:r w:rsidRPr="006D07A7">
              <w:t>) ir nelydžiu volframo elektrodu apsauginių dujų aplinkoje, 15 mokymosi kreditų</w:t>
            </w:r>
          </w:p>
          <w:p w:rsidR="00AB1273" w:rsidRPr="006D07A7" w:rsidRDefault="00546D55" w:rsidP="009E46C2">
            <w:pPr>
              <w:widowControl w:val="0"/>
              <w:ind w:left="284"/>
              <w:rPr>
                <w:iCs/>
              </w:rPr>
            </w:pPr>
            <w:r>
              <w:t>A</w:t>
            </w:r>
            <w:r w:rsidR="00AB1273" w:rsidRPr="006D07A7">
              <w:t>liuminio ir jo lydinių kampinių siūlių suvirinimas lankiniu būdu lydžiuoju elektrodu (</w:t>
            </w:r>
            <w:proofErr w:type="spellStart"/>
            <w:r w:rsidR="00AB1273" w:rsidRPr="006D07A7">
              <w:t>pusautomačiu</w:t>
            </w:r>
            <w:proofErr w:type="spellEnd"/>
            <w:r w:rsidR="00AB1273" w:rsidRPr="006D07A7">
              <w:t>) ir nelydžiu volframo</w:t>
            </w:r>
            <w:r w:rsidR="00AB1273" w:rsidRPr="006D07A7">
              <w:rPr>
                <w:lang w:val="pt-BR"/>
              </w:rPr>
              <w:t xml:space="preserve"> elektrodu inertinių dujų aplinkoje, 15 mokymosi kreditų</w:t>
            </w:r>
          </w:p>
        </w:tc>
      </w:tr>
      <w:tr w:rsidR="006D07A7" w:rsidRPr="006D07A7" w:rsidTr="00850566">
        <w:trPr>
          <w:trHeight w:val="57"/>
        </w:trPr>
        <w:tc>
          <w:tcPr>
            <w:tcW w:w="2500" w:type="pct"/>
            <w:shd w:val="clear" w:color="auto" w:fill="auto"/>
          </w:tcPr>
          <w:p w:rsidR="00850566" w:rsidRPr="006D07A7" w:rsidRDefault="00850566" w:rsidP="009E46C2">
            <w:pPr>
              <w:widowControl w:val="0"/>
              <w:rPr>
                <w:i/>
                <w:iCs/>
              </w:rPr>
            </w:pPr>
            <w:r w:rsidRPr="006D07A7">
              <w:rPr>
                <w:i/>
                <w:iCs/>
              </w:rPr>
              <w:t>Pasirenkamieji moduliai (</w:t>
            </w:r>
            <w:r w:rsidRPr="006D07A7">
              <w:rPr>
                <w:i/>
              </w:rPr>
              <w:t>iš viso 10</w:t>
            </w:r>
            <w:r w:rsidRPr="006D07A7">
              <w:rPr>
                <w:i/>
                <w:iCs/>
              </w:rPr>
              <w:t xml:space="preserve"> mokymosi kredit</w:t>
            </w:r>
            <w:r w:rsidR="00CA4F00">
              <w:rPr>
                <w:i/>
                <w:iCs/>
              </w:rPr>
              <w:t>ų</w:t>
            </w:r>
            <w:r w:rsidRPr="006D07A7">
              <w:rPr>
                <w:i/>
                <w:iCs/>
              </w:rPr>
              <w:t>)</w:t>
            </w:r>
          </w:p>
          <w:p w:rsidR="00AB1273" w:rsidRPr="006D07A7" w:rsidRDefault="00AB1273" w:rsidP="009E46C2">
            <w:pPr>
              <w:widowControl w:val="0"/>
              <w:ind w:left="284"/>
              <w:rPr>
                <w:lang w:val="pt-BR"/>
              </w:rPr>
            </w:pPr>
            <w:r w:rsidRPr="006D07A7">
              <w:rPr>
                <w:lang w:val="pt-BR"/>
              </w:rPr>
              <w:t xml:space="preserve">Rankinis lankinis plieninių vamzdžių sandūrinių siūlių suvirinimas lydžiaisiais glaistytaisiais </w:t>
            </w:r>
            <w:r w:rsidRPr="006D07A7">
              <w:t>elektrodais</w:t>
            </w:r>
            <w:r w:rsidRPr="006D07A7">
              <w:rPr>
                <w:lang w:val="pt-BR"/>
              </w:rPr>
              <w:t>, plieninių vamzdžių jungčių sandūrinių siūlių dujinis suvirinimas, 10 mokymosi kreditų</w:t>
            </w:r>
          </w:p>
          <w:p w:rsidR="00AB1273" w:rsidRPr="006D07A7" w:rsidRDefault="00AB1273" w:rsidP="009E46C2">
            <w:pPr>
              <w:widowControl w:val="0"/>
              <w:ind w:left="284"/>
            </w:pPr>
            <w:r w:rsidRPr="006D07A7">
              <w:t xml:space="preserve">Plieninių vamzdžių jungčių sandūrinių siūlių suvirinimas lankiniu būdu </w:t>
            </w:r>
            <w:r w:rsidRPr="006D07A7">
              <w:lastRenderedPageBreak/>
              <w:t>lydžiuoju elektrodu (</w:t>
            </w:r>
            <w:proofErr w:type="spellStart"/>
            <w:r w:rsidRPr="006D07A7">
              <w:t>pusautomačiu</w:t>
            </w:r>
            <w:proofErr w:type="spellEnd"/>
            <w:r w:rsidRPr="006D07A7">
              <w:t>) ir lankiniu būdu nelydžiu volframo elektrodu apsauginių dujų aplinkoje, 10 mokymosi kreditų</w:t>
            </w:r>
          </w:p>
          <w:p w:rsidR="00AB1273" w:rsidRPr="006D07A7" w:rsidRDefault="00AB1273" w:rsidP="009E46C2">
            <w:pPr>
              <w:widowControl w:val="0"/>
              <w:ind w:left="284"/>
            </w:pPr>
            <w:r w:rsidRPr="006D07A7">
              <w:t>Aliuminio ir jo lydinių lakštų suvirinimas sandūrinėmis siūlėmis lankiniu būdu lydžiuoju elektrodu (</w:t>
            </w:r>
            <w:proofErr w:type="spellStart"/>
            <w:r w:rsidRPr="006D07A7">
              <w:t>pusautomačiu</w:t>
            </w:r>
            <w:proofErr w:type="spellEnd"/>
            <w:r w:rsidRPr="006D07A7">
              <w:t>) ir lankiniu būdu nelydžiu volframo elektrodu inertinių dujų aplinkoje, 10 mokymosi kreditų</w:t>
            </w:r>
          </w:p>
          <w:p w:rsidR="00AB1273" w:rsidRPr="006D07A7" w:rsidRDefault="00AB1273" w:rsidP="009E46C2">
            <w:pPr>
              <w:widowControl w:val="0"/>
              <w:ind w:left="284"/>
            </w:pPr>
            <w:r w:rsidRPr="006D07A7">
              <w:t>Aliuminio ir jo lydinių vamzdžių suvirinimas sandūrinėmis siūlėmis lankiniu būdu lydžiuoju elektrodu (</w:t>
            </w:r>
            <w:proofErr w:type="spellStart"/>
            <w:r w:rsidRPr="006D07A7">
              <w:t>pusautomačiu</w:t>
            </w:r>
            <w:proofErr w:type="spellEnd"/>
            <w:r w:rsidRPr="006D07A7">
              <w:t>) inertinių dujų aplinkoje, 10 mokymosi kreditų</w:t>
            </w:r>
          </w:p>
          <w:p w:rsidR="00850566" w:rsidRPr="006D07A7" w:rsidRDefault="00AB1273" w:rsidP="009E46C2">
            <w:pPr>
              <w:widowControl w:val="0"/>
              <w:ind w:left="284"/>
              <w:rPr>
                <w:i/>
              </w:rPr>
            </w:pPr>
            <w:r w:rsidRPr="006D07A7">
              <w:t>Vario ir jo lydinių suvirinimas lankiniu būdu inertinių dujų aplinkoje, 10 mokymosi kreditų</w:t>
            </w:r>
          </w:p>
        </w:tc>
        <w:tc>
          <w:tcPr>
            <w:tcW w:w="2500" w:type="pct"/>
            <w:shd w:val="clear" w:color="auto" w:fill="auto"/>
          </w:tcPr>
          <w:p w:rsidR="00850566" w:rsidRPr="006D07A7" w:rsidRDefault="00850566" w:rsidP="009E46C2">
            <w:pPr>
              <w:widowControl w:val="0"/>
              <w:rPr>
                <w:i/>
                <w:iCs/>
              </w:rPr>
            </w:pPr>
            <w:r w:rsidRPr="006D07A7">
              <w:rPr>
                <w:i/>
                <w:iCs/>
              </w:rPr>
              <w:lastRenderedPageBreak/>
              <w:t>Pasirenkamieji moduliai (0 mokymosi kreditų)</w:t>
            </w:r>
          </w:p>
          <w:p w:rsidR="00850566" w:rsidRPr="006D07A7" w:rsidRDefault="00850566" w:rsidP="009E46C2">
            <w:pPr>
              <w:widowControl w:val="0"/>
              <w:ind w:left="284"/>
            </w:pPr>
            <w:r w:rsidRPr="006D07A7">
              <w:t>–</w:t>
            </w:r>
          </w:p>
        </w:tc>
      </w:tr>
      <w:tr w:rsidR="00850566" w:rsidRPr="006D07A7" w:rsidTr="00850566">
        <w:trPr>
          <w:trHeight w:val="57"/>
        </w:trPr>
        <w:tc>
          <w:tcPr>
            <w:tcW w:w="2500" w:type="pct"/>
            <w:shd w:val="clear" w:color="auto" w:fill="auto"/>
          </w:tcPr>
          <w:p w:rsidR="00850566" w:rsidRPr="006D07A7" w:rsidRDefault="00850566" w:rsidP="009E46C2">
            <w:pPr>
              <w:widowControl w:val="0"/>
            </w:pPr>
            <w:r w:rsidRPr="006D07A7">
              <w:rPr>
                <w:i/>
              </w:rPr>
              <w:t>Baigiamasis modulis (10 mokymosi kreditų)</w:t>
            </w:r>
          </w:p>
          <w:p w:rsidR="00850566" w:rsidRPr="006D07A7" w:rsidRDefault="00850566" w:rsidP="009E46C2">
            <w:pPr>
              <w:widowControl w:val="0"/>
              <w:ind w:left="284"/>
            </w:pPr>
            <w:r w:rsidRPr="006D07A7">
              <w:t>Įvadas į darbo rinką, 10 mokymosi kreditų</w:t>
            </w:r>
          </w:p>
        </w:tc>
        <w:tc>
          <w:tcPr>
            <w:tcW w:w="2500" w:type="pct"/>
            <w:shd w:val="clear" w:color="auto" w:fill="auto"/>
          </w:tcPr>
          <w:p w:rsidR="00850566" w:rsidRPr="006D07A7" w:rsidRDefault="00850566" w:rsidP="009E46C2">
            <w:pPr>
              <w:widowControl w:val="0"/>
            </w:pPr>
            <w:r w:rsidRPr="006D07A7">
              <w:rPr>
                <w:i/>
              </w:rPr>
              <w:t>Baigiamasis modulis (10 mokymosi kreditų)</w:t>
            </w:r>
          </w:p>
          <w:p w:rsidR="00850566" w:rsidRPr="006D07A7" w:rsidRDefault="00850566" w:rsidP="009E46C2">
            <w:pPr>
              <w:widowControl w:val="0"/>
              <w:ind w:left="284"/>
            </w:pPr>
            <w:r w:rsidRPr="006D07A7">
              <w:t>Įvadas į darbo rinką, 10 mokymosi kreditų.</w:t>
            </w:r>
          </w:p>
        </w:tc>
      </w:tr>
    </w:tbl>
    <w:p w:rsidR="00850566" w:rsidRPr="006D07A7" w:rsidRDefault="00850566" w:rsidP="009E46C2">
      <w:pPr>
        <w:widowControl w:val="0"/>
        <w:rPr>
          <w:lang w:val="pt-BR"/>
        </w:rPr>
      </w:pPr>
    </w:p>
    <w:p w:rsidR="007256DF" w:rsidRPr="006D07A7" w:rsidRDefault="007256DF" w:rsidP="009E46C2">
      <w:pPr>
        <w:widowControl w:val="0"/>
        <w:jc w:val="both"/>
        <w:rPr>
          <w:b/>
          <w:bCs/>
        </w:rPr>
      </w:pPr>
      <w:r w:rsidRPr="006D07A7">
        <w:rPr>
          <w:b/>
          <w:bCs/>
        </w:rPr>
        <w:t>Pastabos</w:t>
      </w:r>
    </w:p>
    <w:p w:rsidR="007256DF" w:rsidRPr="006D07A7" w:rsidRDefault="007256DF" w:rsidP="009E46C2">
      <w:pPr>
        <w:widowControl w:val="0"/>
        <w:numPr>
          <w:ilvl w:val="0"/>
          <w:numId w:val="1"/>
        </w:numPr>
        <w:ind w:left="0" w:firstLine="0"/>
        <w:jc w:val="both"/>
      </w:pPr>
      <w:r w:rsidRPr="006D07A7">
        <w:t>Vykdant pirminį profesinį mokymą asmeniui turi būti sudaromos sąlygos mokytis pagal vidurinio ugdymo programą</w:t>
      </w:r>
      <w:r w:rsidR="00D11019" w:rsidRPr="006D07A7">
        <w:t xml:space="preserve"> </w:t>
      </w:r>
      <w:r w:rsidR="00D11019" w:rsidRPr="006D07A7">
        <w:rPr>
          <w:i/>
        </w:rPr>
        <w:t>(jei taikoma)</w:t>
      </w:r>
      <w:r w:rsidRPr="006D07A7">
        <w:t>.</w:t>
      </w:r>
    </w:p>
    <w:p w:rsidR="007256DF" w:rsidRPr="006D07A7" w:rsidRDefault="007256DF" w:rsidP="009E46C2">
      <w:pPr>
        <w:widowControl w:val="0"/>
        <w:numPr>
          <w:ilvl w:val="0"/>
          <w:numId w:val="1"/>
        </w:numPr>
        <w:ind w:left="0" w:firstLine="0"/>
        <w:jc w:val="both"/>
      </w:pPr>
      <w:r w:rsidRPr="006D07A7">
        <w:t>Vykdant tęstinį profesinį mokymą asmens ankstesnio mokymosi pasiekimai įskaitomi švietimo ir mokslo ministro nustatyta tvarka.</w:t>
      </w:r>
    </w:p>
    <w:p w:rsidR="007256DF" w:rsidRPr="006D07A7" w:rsidRDefault="007256DF" w:rsidP="009E46C2">
      <w:pPr>
        <w:widowControl w:val="0"/>
        <w:numPr>
          <w:ilvl w:val="0"/>
          <w:numId w:val="1"/>
        </w:numPr>
        <w:ind w:left="0" w:firstLine="0"/>
        <w:jc w:val="both"/>
      </w:pPr>
      <w:r w:rsidRPr="006D07A7">
        <w:t xml:space="preserve">Tęstinio profesinio mokymo programos modulius gali vesti mokytojai, įgiję </w:t>
      </w:r>
      <w:proofErr w:type="spellStart"/>
      <w:r w:rsidRPr="006D07A7">
        <w:t>andragogikos</w:t>
      </w:r>
      <w:proofErr w:type="spellEnd"/>
      <w:r w:rsidRPr="006D07A7">
        <w:t xml:space="preserve"> žinių ir turintys tai pagrindžiantį dokumentą arba turintys neformaliojo suaugusiųjų švietimo patirties.</w:t>
      </w:r>
    </w:p>
    <w:p w:rsidR="007256DF" w:rsidRPr="006D07A7" w:rsidRDefault="007256DF" w:rsidP="009E46C2">
      <w:pPr>
        <w:widowControl w:val="0"/>
        <w:numPr>
          <w:ilvl w:val="0"/>
          <w:numId w:val="1"/>
        </w:numPr>
        <w:ind w:left="0" w:firstLine="0"/>
        <w:jc w:val="both"/>
      </w:pPr>
      <w:r w:rsidRPr="006D07A7">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C37FC1" w:rsidRDefault="007256DF" w:rsidP="009E46C2">
      <w:pPr>
        <w:widowControl w:val="0"/>
        <w:numPr>
          <w:ilvl w:val="0"/>
          <w:numId w:val="1"/>
        </w:numPr>
        <w:ind w:left="0" w:firstLine="0"/>
        <w:jc w:val="both"/>
        <w:rPr>
          <w:rFonts w:ascii="Calibri" w:eastAsia="Calibri" w:hAnsi="Calibri" w:cs="Calibri"/>
          <w:sz w:val="22"/>
          <w:szCs w:val="22"/>
        </w:rPr>
      </w:pPr>
      <w:r w:rsidRPr="006D07A7">
        <w:t>Darbuotojų saugos ir sveikatos modulį vedantis mokytojas turi būti baigęs darbuotojų saugos ir sveikatos mokymus ir turėti tai pagrindžiantį dokumentą.</w:t>
      </w:r>
    </w:p>
    <w:p w:rsidR="00C37FC1" w:rsidRPr="000977C0" w:rsidRDefault="00C37FC1" w:rsidP="009E46C2">
      <w:pPr>
        <w:widowControl w:val="0"/>
        <w:numPr>
          <w:ilvl w:val="0"/>
          <w:numId w:val="1"/>
        </w:numPr>
        <w:ind w:left="0" w:firstLine="0"/>
        <w:jc w:val="both"/>
      </w:pPr>
      <w:r w:rsidRPr="000977C0">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37FC1" w:rsidRPr="006D07A7" w:rsidRDefault="00C37FC1" w:rsidP="009E46C2">
      <w:pPr>
        <w:widowControl w:val="0"/>
        <w:jc w:val="both"/>
        <w:rPr>
          <w:rFonts w:ascii="Calibri" w:eastAsia="Calibri" w:hAnsi="Calibri" w:cs="Calibri"/>
          <w:sz w:val="22"/>
          <w:szCs w:val="22"/>
        </w:rPr>
      </w:pPr>
    </w:p>
    <w:p w:rsidR="007C71B5" w:rsidRPr="006D07A7" w:rsidRDefault="00C9211B" w:rsidP="009E46C2">
      <w:pPr>
        <w:widowControl w:val="0"/>
        <w:rPr>
          <w:b/>
          <w:sz w:val="28"/>
          <w:szCs w:val="28"/>
        </w:rPr>
      </w:pPr>
      <w:r w:rsidRPr="006D07A7">
        <w:rPr>
          <w:lang w:val="pt-BR"/>
        </w:rPr>
        <w:br w:type="page"/>
      </w:r>
    </w:p>
    <w:p w:rsidR="009C62C5" w:rsidRPr="006D07A7" w:rsidRDefault="009C62C5" w:rsidP="009E46C2">
      <w:pPr>
        <w:widowControl w:val="0"/>
        <w:jc w:val="center"/>
        <w:rPr>
          <w:b/>
          <w:sz w:val="28"/>
          <w:szCs w:val="28"/>
        </w:rPr>
      </w:pPr>
      <w:r w:rsidRPr="006D07A7">
        <w:rPr>
          <w:b/>
          <w:sz w:val="28"/>
          <w:szCs w:val="28"/>
        </w:rPr>
        <w:lastRenderedPageBreak/>
        <w:t>5.</w:t>
      </w:r>
      <w:r w:rsidRPr="006D07A7">
        <w:rPr>
          <w:sz w:val="28"/>
          <w:szCs w:val="28"/>
        </w:rPr>
        <w:t xml:space="preserve"> </w:t>
      </w:r>
      <w:r w:rsidRPr="006D07A7">
        <w:rPr>
          <w:b/>
          <w:sz w:val="28"/>
          <w:szCs w:val="28"/>
        </w:rPr>
        <w:t>PROGRAMOS MODULIŲ APRAŠAI</w:t>
      </w:r>
    </w:p>
    <w:p w:rsidR="009C62C5" w:rsidRPr="006D07A7" w:rsidRDefault="009C62C5" w:rsidP="009E46C2">
      <w:pPr>
        <w:widowControl w:val="0"/>
      </w:pPr>
    </w:p>
    <w:p w:rsidR="009C62C5" w:rsidRPr="006D07A7" w:rsidRDefault="009C62C5" w:rsidP="009E46C2">
      <w:pPr>
        <w:widowControl w:val="0"/>
        <w:jc w:val="center"/>
        <w:rPr>
          <w:b/>
          <w:lang w:val="pt-BR"/>
        </w:rPr>
      </w:pPr>
      <w:r w:rsidRPr="006D07A7">
        <w:rPr>
          <w:b/>
          <w:lang w:val="pt-BR"/>
        </w:rPr>
        <w:t>5.1. ĮVADINIS MODULIS</w:t>
      </w:r>
    </w:p>
    <w:p w:rsidR="009C62C5" w:rsidRPr="006D07A7" w:rsidRDefault="009C62C5" w:rsidP="009E46C2">
      <w:pPr>
        <w:widowControl w:val="0"/>
      </w:pPr>
    </w:p>
    <w:p w:rsidR="00837BCB" w:rsidRPr="006D07A7" w:rsidRDefault="00837BCB" w:rsidP="009E46C2">
      <w:pPr>
        <w:widowControl w:val="0"/>
      </w:pPr>
      <w:r w:rsidRPr="006D07A7">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6D07A7" w:rsidRPr="006D07A7" w:rsidTr="00412508">
        <w:trPr>
          <w:trHeight w:val="57"/>
        </w:trPr>
        <w:tc>
          <w:tcPr>
            <w:tcW w:w="947" w:type="pct"/>
          </w:tcPr>
          <w:p w:rsidR="00837BCB" w:rsidRPr="006D07A7" w:rsidRDefault="00837BCB" w:rsidP="009E46C2">
            <w:pPr>
              <w:widowControl w:val="0"/>
            </w:pPr>
            <w:r w:rsidRPr="006D07A7">
              <w:t>Valstybinis kodas</w:t>
            </w:r>
          </w:p>
        </w:tc>
        <w:tc>
          <w:tcPr>
            <w:tcW w:w="4053" w:type="pct"/>
            <w:gridSpan w:val="2"/>
          </w:tcPr>
          <w:p w:rsidR="00837BCB" w:rsidRPr="006D07A7" w:rsidRDefault="00837BCB" w:rsidP="009E46C2">
            <w:pPr>
              <w:widowControl w:val="0"/>
            </w:pPr>
            <w:r w:rsidRPr="006D07A7">
              <w:t>400000</w:t>
            </w:r>
            <w:r w:rsidR="00D42266" w:rsidRPr="006D07A7">
              <w:t>6</w:t>
            </w:r>
          </w:p>
        </w:tc>
      </w:tr>
      <w:tr w:rsidR="006D07A7" w:rsidRPr="006D07A7" w:rsidTr="00412508">
        <w:trPr>
          <w:trHeight w:val="57"/>
        </w:trPr>
        <w:tc>
          <w:tcPr>
            <w:tcW w:w="947" w:type="pct"/>
          </w:tcPr>
          <w:p w:rsidR="00837BCB" w:rsidRPr="006D07A7" w:rsidRDefault="00837BCB" w:rsidP="009E46C2">
            <w:pPr>
              <w:widowControl w:val="0"/>
            </w:pPr>
            <w:r w:rsidRPr="006D07A7">
              <w:t>Modulio LTKS lygis</w:t>
            </w:r>
          </w:p>
        </w:tc>
        <w:tc>
          <w:tcPr>
            <w:tcW w:w="4053" w:type="pct"/>
            <w:gridSpan w:val="2"/>
          </w:tcPr>
          <w:p w:rsidR="00837BCB" w:rsidRPr="006D07A7" w:rsidRDefault="00837BCB" w:rsidP="009E46C2">
            <w:pPr>
              <w:widowControl w:val="0"/>
            </w:pPr>
            <w:r w:rsidRPr="006D07A7">
              <w:t>IV</w:t>
            </w:r>
          </w:p>
        </w:tc>
      </w:tr>
      <w:tr w:rsidR="006D07A7" w:rsidRPr="006D07A7" w:rsidTr="00412508">
        <w:trPr>
          <w:trHeight w:val="57"/>
        </w:trPr>
        <w:tc>
          <w:tcPr>
            <w:tcW w:w="947" w:type="pct"/>
          </w:tcPr>
          <w:p w:rsidR="00837BCB" w:rsidRPr="006D07A7" w:rsidRDefault="00837BCB" w:rsidP="009E46C2">
            <w:pPr>
              <w:widowControl w:val="0"/>
            </w:pPr>
            <w:r w:rsidRPr="006D07A7">
              <w:t>Apimtis mokymosi kreditais</w:t>
            </w:r>
          </w:p>
        </w:tc>
        <w:tc>
          <w:tcPr>
            <w:tcW w:w="4053" w:type="pct"/>
            <w:gridSpan w:val="2"/>
          </w:tcPr>
          <w:p w:rsidR="00837BCB" w:rsidRPr="006D07A7" w:rsidRDefault="00D42266" w:rsidP="009E46C2">
            <w:pPr>
              <w:widowControl w:val="0"/>
            </w:pPr>
            <w:r w:rsidRPr="006D07A7">
              <w:t>2</w:t>
            </w:r>
          </w:p>
        </w:tc>
      </w:tr>
      <w:tr w:rsidR="006D07A7" w:rsidRPr="006D07A7" w:rsidTr="00412508">
        <w:trPr>
          <w:trHeight w:val="57"/>
        </w:trPr>
        <w:tc>
          <w:tcPr>
            <w:tcW w:w="947" w:type="pct"/>
            <w:shd w:val="clear" w:color="auto" w:fill="F2F2F2"/>
          </w:tcPr>
          <w:p w:rsidR="00837BCB" w:rsidRPr="006D07A7" w:rsidRDefault="00837BCB" w:rsidP="009E46C2">
            <w:pPr>
              <w:widowControl w:val="0"/>
              <w:rPr>
                <w:bCs/>
                <w:iCs/>
              </w:rPr>
            </w:pPr>
            <w:r w:rsidRPr="006D07A7">
              <w:t>Kompetencijos</w:t>
            </w:r>
          </w:p>
        </w:tc>
        <w:tc>
          <w:tcPr>
            <w:tcW w:w="1038" w:type="pct"/>
            <w:shd w:val="clear" w:color="auto" w:fill="F2F2F2"/>
          </w:tcPr>
          <w:p w:rsidR="00837BCB" w:rsidRPr="006D07A7" w:rsidRDefault="00837BCB" w:rsidP="009E46C2">
            <w:pPr>
              <w:widowControl w:val="0"/>
              <w:rPr>
                <w:bCs/>
                <w:iCs/>
                <w:lang w:val="de-DE"/>
              </w:rPr>
            </w:pPr>
            <w:r w:rsidRPr="006D07A7">
              <w:rPr>
                <w:bCs/>
                <w:iCs/>
                <w:lang w:val="de-DE"/>
              </w:rPr>
              <w:t>Mokymosi rezultatai</w:t>
            </w:r>
          </w:p>
        </w:tc>
        <w:tc>
          <w:tcPr>
            <w:tcW w:w="3015" w:type="pct"/>
            <w:shd w:val="clear" w:color="auto" w:fill="F2F2F2"/>
          </w:tcPr>
          <w:p w:rsidR="00837BCB" w:rsidRPr="006D07A7" w:rsidRDefault="00837BCB" w:rsidP="009E46C2">
            <w:pPr>
              <w:widowControl w:val="0"/>
              <w:rPr>
                <w:bCs/>
                <w:iCs/>
              </w:rPr>
            </w:pPr>
            <w:r w:rsidRPr="006D07A7">
              <w:rPr>
                <w:bCs/>
                <w:iCs/>
                <w:lang w:val="de-DE"/>
              </w:rPr>
              <w:t>Rekomenduojamas turinys mokymosi rezultatams pasiekti</w:t>
            </w:r>
          </w:p>
        </w:tc>
      </w:tr>
      <w:tr w:rsidR="006D07A7" w:rsidRPr="006D07A7" w:rsidTr="00412508">
        <w:trPr>
          <w:trHeight w:val="57"/>
        </w:trPr>
        <w:tc>
          <w:tcPr>
            <w:tcW w:w="947" w:type="pct"/>
            <w:vMerge w:val="restart"/>
          </w:tcPr>
          <w:p w:rsidR="00837BCB" w:rsidRPr="006D07A7" w:rsidRDefault="00837BCB" w:rsidP="009E46C2">
            <w:pPr>
              <w:widowControl w:val="0"/>
            </w:pPr>
            <w:r w:rsidRPr="006D07A7">
              <w:t>1. Pažinti profesiją.</w:t>
            </w:r>
          </w:p>
        </w:tc>
        <w:tc>
          <w:tcPr>
            <w:tcW w:w="1038" w:type="pct"/>
          </w:tcPr>
          <w:p w:rsidR="00837BCB" w:rsidRPr="006D07A7" w:rsidRDefault="00837BCB" w:rsidP="009E46C2">
            <w:pPr>
              <w:widowControl w:val="0"/>
            </w:pPr>
            <w:r w:rsidRPr="006D07A7">
              <w:t>1.1. Apibūdinti suvirintojo profesiją ir jos teikiamas galimybes darbo rinkoje.</w:t>
            </w:r>
          </w:p>
        </w:tc>
        <w:tc>
          <w:tcPr>
            <w:tcW w:w="3015" w:type="pct"/>
          </w:tcPr>
          <w:p w:rsidR="00837BCB" w:rsidRPr="006D07A7" w:rsidRDefault="00837BCB" w:rsidP="009E46C2">
            <w:pPr>
              <w:widowControl w:val="0"/>
              <w:jc w:val="both"/>
              <w:rPr>
                <w:rFonts w:eastAsia="Calibri"/>
              </w:rPr>
            </w:pPr>
            <w:r w:rsidRPr="006D07A7">
              <w:rPr>
                <w:rFonts w:eastAsia="Calibri"/>
                <w:b/>
              </w:rPr>
              <w:t xml:space="preserve">Tema. </w:t>
            </w:r>
            <w:r w:rsidRPr="006D07A7">
              <w:rPr>
                <w:rFonts w:eastAsia="Calibri"/>
                <w:b/>
                <w:i/>
              </w:rPr>
              <w:t>Suvirintojo profesija, jos pagrindiniai akcentai ir pritaikymas bei galimybės darbo rinkoje</w:t>
            </w:r>
          </w:p>
          <w:p w:rsidR="00837BCB" w:rsidRPr="006D07A7" w:rsidRDefault="00837BCB" w:rsidP="009E46C2">
            <w:pPr>
              <w:widowControl w:val="0"/>
              <w:numPr>
                <w:ilvl w:val="0"/>
                <w:numId w:val="12"/>
              </w:numPr>
              <w:tabs>
                <w:tab w:val="left" w:pos="318"/>
              </w:tabs>
              <w:ind w:left="0" w:firstLine="0"/>
              <w:jc w:val="both"/>
              <w:rPr>
                <w:rFonts w:eastAsia="Calibri"/>
              </w:rPr>
            </w:pPr>
            <w:r w:rsidRPr="006D07A7">
              <w:rPr>
                <w:rFonts w:eastAsia="Calibri"/>
              </w:rPr>
              <w:t>Suvirintojo profesijos ypatumai</w:t>
            </w:r>
          </w:p>
          <w:p w:rsidR="00837BCB" w:rsidRPr="006D07A7" w:rsidRDefault="00837BCB" w:rsidP="009E46C2">
            <w:pPr>
              <w:widowControl w:val="0"/>
              <w:numPr>
                <w:ilvl w:val="0"/>
                <w:numId w:val="12"/>
              </w:numPr>
              <w:tabs>
                <w:tab w:val="left" w:pos="318"/>
              </w:tabs>
              <w:ind w:left="0" w:firstLine="0"/>
              <w:jc w:val="both"/>
              <w:rPr>
                <w:rFonts w:eastAsia="Calibri"/>
              </w:rPr>
            </w:pPr>
            <w:r w:rsidRPr="006D07A7">
              <w:rPr>
                <w:rFonts w:eastAsia="Calibri"/>
              </w:rPr>
              <w:t>Savybės, reikalingos suvirintojo profesijai</w:t>
            </w:r>
          </w:p>
          <w:p w:rsidR="00837BCB" w:rsidRPr="006D07A7" w:rsidRDefault="00837BCB" w:rsidP="009E46C2">
            <w:pPr>
              <w:widowControl w:val="0"/>
              <w:numPr>
                <w:ilvl w:val="0"/>
                <w:numId w:val="12"/>
              </w:numPr>
              <w:tabs>
                <w:tab w:val="left" w:pos="318"/>
              </w:tabs>
              <w:ind w:left="0" w:firstLine="0"/>
              <w:rPr>
                <w:rFonts w:eastAsia="Calibri"/>
              </w:rPr>
            </w:pPr>
            <w:r w:rsidRPr="006D07A7">
              <w:rPr>
                <w:rFonts w:eastAsia="Calibri"/>
              </w:rPr>
              <w:t>Suvirintojo profesijos teikiamos galimybės įsidarbinti darbo rinkoje</w:t>
            </w:r>
          </w:p>
        </w:tc>
      </w:tr>
      <w:tr w:rsidR="006D07A7" w:rsidRPr="006D07A7" w:rsidTr="00412508">
        <w:trPr>
          <w:trHeight w:val="57"/>
        </w:trPr>
        <w:tc>
          <w:tcPr>
            <w:tcW w:w="947" w:type="pct"/>
            <w:vMerge/>
          </w:tcPr>
          <w:p w:rsidR="00837BCB" w:rsidRPr="006D07A7" w:rsidRDefault="00837BCB" w:rsidP="009E46C2">
            <w:pPr>
              <w:widowControl w:val="0"/>
            </w:pPr>
          </w:p>
        </w:tc>
        <w:tc>
          <w:tcPr>
            <w:tcW w:w="1038" w:type="pct"/>
          </w:tcPr>
          <w:p w:rsidR="00837BCB" w:rsidRPr="006D07A7" w:rsidRDefault="00837BCB" w:rsidP="009E46C2">
            <w:pPr>
              <w:widowControl w:val="0"/>
              <w:rPr>
                <w:rFonts w:eastAsia="Calibri"/>
                <w:iCs/>
              </w:rPr>
            </w:pPr>
            <w:r w:rsidRPr="006D07A7">
              <w:t xml:space="preserve">1.2. Suprasti suvirintojo </w:t>
            </w:r>
            <w:r w:rsidRPr="006D07A7">
              <w:rPr>
                <w:rFonts w:eastAsia="Calibri"/>
                <w:iCs/>
              </w:rPr>
              <w:t>profesinę veiklą, veiklos procesus, funkcijas ir uždavinius.</w:t>
            </w:r>
          </w:p>
        </w:tc>
        <w:tc>
          <w:tcPr>
            <w:tcW w:w="3015" w:type="pct"/>
          </w:tcPr>
          <w:p w:rsidR="00837BCB" w:rsidRPr="006D07A7" w:rsidRDefault="00837BCB" w:rsidP="009E46C2">
            <w:pPr>
              <w:widowControl w:val="0"/>
              <w:jc w:val="both"/>
              <w:rPr>
                <w:rFonts w:eastAsia="Calibri"/>
              </w:rPr>
            </w:pPr>
            <w:r w:rsidRPr="006D07A7">
              <w:rPr>
                <w:rFonts w:eastAsia="Calibri"/>
                <w:b/>
              </w:rPr>
              <w:t xml:space="preserve">Tema. </w:t>
            </w:r>
            <w:r w:rsidRPr="006D07A7">
              <w:rPr>
                <w:rFonts w:eastAsia="Calibri"/>
                <w:b/>
                <w:i/>
              </w:rPr>
              <w:t>Suvirintojo atliekami darbai</w:t>
            </w:r>
          </w:p>
          <w:p w:rsidR="00837BCB" w:rsidRPr="006D07A7" w:rsidRDefault="00837BCB" w:rsidP="009E46C2">
            <w:pPr>
              <w:widowControl w:val="0"/>
              <w:numPr>
                <w:ilvl w:val="0"/>
                <w:numId w:val="10"/>
              </w:numPr>
              <w:tabs>
                <w:tab w:val="clear" w:pos="720"/>
                <w:tab w:val="left" w:pos="318"/>
              </w:tabs>
              <w:ind w:left="0" w:firstLine="0"/>
              <w:jc w:val="both"/>
              <w:rPr>
                <w:rFonts w:eastAsia="Calibri"/>
              </w:rPr>
            </w:pPr>
            <w:r w:rsidRPr="006D07A7">
              <w:rPr>
                <w:rFonts w:eastAsia="Calibri"/>
              </w:rPr>
              <w:t>Suvirintojo veiklos procesai, funkcijos ir uždaviniai</w:t>
            </w:r>
          </w:p>
          <w:p w:rsidR="00837BCB" w:rsidRPr="006D07A7" w:rsidRDefault="00837BCB" w:rsidP="009E46C2">
            <w:pPr>
              <w:widowControl w:val="0"/>
              <w:numPr>
                <w:ilvl w:val="0"/>
                <w:numId w:val="10"/>
              </w:numPr>
              <w:tabs>
                <w:tab w:val="clear" w:pos="720"/>
                <w:tab w:val="left" w:pos="318"/>
              </w:tabs>
              <w:ind w:left="0" w:firstLine="0"/>
              <w:jc w:val="both"/>
              <w:rPr>
                <w:rFonts w:eastAsia="Calibri"/>
              </w:rPr>
            </w:pPr>
            <w:r w:rsidRPr="006D07A7">
              <w:t>Suvirintojams keliami reikalavimai</w:t>
            </w:r>
          </w:p>
        </w:tc>
      </w:tr>
      <w:tr w:rsidR="006D07A7" w:rsidRPr="006D07A7" w:rsidTr="00412508">
        <w:trPr>
          <w:trHeight w:val="57"/>
        </w:trPr>
        <w:tc>
          <w:tcPr>
            <w:tcW w:w="947" w:type="pct"/>
            <w:vMerge/>
          </w:tcPr>
          <w:p w:rsidR="00837BCB" w:rsidRPr="006D07A7" w:rsidRDefault="00837BCB" w:rsidP="009E46C2">
            <w:pPr>
              <w:widowControl w:val="0"/>
            </w:pPr>
          </w:p>
        </w:tc>
        <w:tc>
          <w:tcPr>
            <w:tcW w:w="1038" w:type="pct"/>
          </w:tcPr>
          <w:p w:rsidR="00837BCB" w:rsidRPr="006D07A7" w:rsidRDefault="00837BCB" w:rsidP="009E46C2">
            <w:pPr>
              <w:widowControl w:val="0"/>
            </w:pPr>
            <w:r w:rsidRPr="006D07A7">
              <w:t xml:space="preserve">1.3. </w:t>
            </w:r>
            <w:r w:rsidRPr="006D07A7">
              <w:rPr>
                <w:rFonts w:eastAsia="Calibri"/>
              </w:rPr>
              <w:t xml:space="preserve">Demonstruoti </w:t>
            </w:r>
            <w:r w:rsidRPr="006D07A7">
              <w:rPr>
                <w:rFonts w:eastAsia="Calibri"/>
                <w:iCs/>
              </w:rPr>
              <w:t xml:space="preserve">jau turimus, neformaliuoju ir (arba) savaiminiu būdu įgytus </w:t>
            </w:r>
            <w:r w:rsidRPr="006D07A7">
              <w:t xml:space="preserve">suvirintojo </w:t>
            </w:r>
            <w:r w:rsidRPr="006D07A7">
              <w:rPr>
                <w:rFonts w:eastAsia="Calibri"/>
                <w:iCs/>
              </w:rPr>
              <w:t>kvalifikacijai būdingus gebėjimus.</w:t>
            </w:r>
          </w:p>
        </w:tc>
        <w:tc>
          <w:tcPr>
            <w:tcW w:w="3015" w:type="pct"/>
          </w:tcPr>
          <w:p w:rsidR="00837BCB" w:rsidRPr="006D07A7" w:rsidRDefault="00837BCB" w:rsidP="009E46C2">
            <w:pPr>
              <w:widowControl w:val="0"/>
            </w:pPr>
            <w:r w:rsidRPr="006D07A7">
              <w:rPr>
                <w:b/>
              </w:rPr>
              <w:t>Tema</w:t>
            </w:r>
            <w:r w:rsidRPr="006D07A7">
              <w:rPr>
                <w:b/>
                <w:i/>
              </w:rPr>
              <w:t>. Suvirintojo modulinė profesinio mokymo programa</w:t>
            </w:r>
          </w:p>
          <w:p w:rsidR="00837BCB" w:rsidRPr="006D07A7" w:rsidRDefault="00837BCB" w:rsidP="009E46C2">
            <w:pPr>
              <w:widowControl w:val="0"/>
              <w:numPr>
                <w:ilvl w:val="0"/>
                <w:numId w:val="12"/>
              </w:numPr>
              <w:tabs>
                <w:tab w:val="left" w:pos="318"/>
              </w:tabs>
              <w:ind w:left="0" w:firstLine="0"/>
              <w:rPr>
                <w:rFonts w:eastAsia="Calibri"/>
              </w:rPr>
            </w:pPr>
            <w:r w:rsidRPr="006D07A7">
              <w:rPr>
                <w:rFonts w:eastAsia="Calibri"/>
              </w:rPr>
              <w:t>Mokymo programos tikslai ir uždaviniai, mokymosi formos ir metodai, mokymosi pasiekimų vertinimo kriterijai ir formos (metodai)</w:t>
            </w:r>
          </w:p>
          <w:p w:rsidR="00837BCB" w:rsidRPr="006D07A7" w:rsidRDefault="00837BCB" w:rsidP="009E46C2">
            <w:pPr>
              <w:widowControl w:val="0"/>
              <w:jc w:val="both"/>
            </w:pPr>
            <w:r w:rsidRPr="006D07A7">
              <w:rPr>
                <w:rFonts w:eastAsia="Calibri"/>
                <w:b/>
                <w:iCs/>
              </w:rPr>
              <w:t xml:space="preserve">Tema. </w:t>
            </w:r>
            <w:r w:rsidRPr="006D07A7">
              <w:rPr>
                <w:b/>
                <w:bCs/>
                <w:i/>
                <w:iCs/>
              </w:rPr>
              <w:t>Turimų kompetencijų vertinimas</w:t>
            </w:r>
          </w:p>
          <w:p w:rsidR="00837BCB" w:rsidRPr="006D07A7" w:rsidRDefault="00837BCB" w:rsidP="009E46C2">
            <w:pPr>
              <w:widowControl w:val="0"/>
              <w:numPr>
                <w:ilvl w:val="0"/>
                <w:numId w:val="12"/>
              </w:numPr>
              <w:tabs>
                <w:tab w:val="left" w:pos="318"/>
              </w:tabs>
              <w:ind w:left="0" w:firstLine="0"/>
              <w:jc w:val="both"/>
              <w:rPr>
                <w:rFonts w:eastAsia="Calibri"/>
              </w:rPr>
            </w:pPr>
            <w:r w:rsidRPr="006D07A7">
              <w:rPr>
                <w:rFonts w:eastAsia="Calibri"/>
              </w:rPr>
              <w:t>Žinių, gebėjimų ir vertybinių nuostatų, reikalingų suvirintojo profesijai, diagnostinis vertinimas</w:t>
            </w:r>
          </w:p>
        </w:tc>
      </w:tr>
      <w:tr w:rsidR="006D07A7" w:rsidRPr="006D07A7" w:rsidTr="00412508">
        <w:trPr>
          <w:trHeight w:val="57"/>
        </w:trPr>
        <w:tc>
          <w:tcPr>
            <w:tcW w:w="947" w:type="pct"/>
          </w:tcPr>
          <w:p w:rsidR="00837BCB" w:rsidRPr="006D07A7" w:rsidRDefault="00837BCB" w:rsidP="009E46C2">
            <w:pPr>
              <w:widowControl w:val="0"/>
              <w:rPr>
                <w:highlight w:val="yellow"/>
              </w:rPr>
            </w:pPr>
            <w:r w:rsidRPr="006D07A7">
              <w:t>Mokymosi pasiekimų vertinimo kriterijai</w:t>
            </w:r>
          </w:p>
        </w:tc>
        <w:tc>
          <w:tcPr>
            <w:tcW w:w="4053" w:type="pct"/>
            <w:gridSpan w:val="2"/>
          </w:tcPr>
          <w:p w:rsidR="00837BCB" w:rsidRPr="006D07A7" w:rsidRDefault="00837BCB" w:rsidP="009E46C2">
            <w:pPr>
              <w:widowControl w:val="0"/>
            </w:pPr>
            <w:r w:rsidRPr="006D07A7">
              <w:t xml:space="preserve">Siūlomas įvadinio modulio įvertinimas – </w:t>
            </w:r>
            <w:r w:rsidRPr="006D07A7">
              <w:rPr>
                <w:rFonts w:eastAsia="Calibri"/>
                <w:i/>
              </w:rPr>
              <w:t>įskaityta (neįskaityta).</w:t>
            </w:r>
          </w:p>
        </w:tc>
      </w:tr>
      <w:tr w:rsidR="006D07A7" w:rsidRPr="006D07A7" w:rsidTr="00412508">
        <w:trPr>
          <w:trHeight w:val="57"/>
        </w:trPr>
        <w:tc>
          <w:tcPr>
            <w:tcW w:w="947" w:type="pct"/>
          </w:tcPr>
          <w:p w:rsidR="00837BCB" w:rsidRPr="006D07A7" w:rsidRDefault="00837BCB" w:rsidP="009E46C2">
            <w:pPr>
              <w:pStyle w:val="2vidutinistinklelis1"/>
              <w:widowControl w:val="0"/>
            </w:pPr>
            <w:r w:rsidRPr="006D07A7">
              <w:t>Reikalavimai mokymui skirtiems metodiniams ir materialiesiems ištekliams</w:t>
            </w:r>
          </w:p>
        </w:tc>
        <w:tc>
          <w:tcPr>
            <w:tcW w:w="4053" w:type="pct"/>
            <w:gridSpan w:val="2"/>
          </w:tcPr>
          <w:p w:rsidR="00837BCB" w:rsidRPr="006D07A7" w:rsidRDefault="00837BCB"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837BCB" w:rsidRPr="006D07A7" w:rsidRDefault="00837BCB" w:rsidP="009E46C2">
            <w:pPr>
              <w:pStyle w:val="Default"/>
              <w:widowControl w:val="0"/>
              <w:numPr>
                <w:ilvl w:val="0"/>
                <w:numId w:val="11"/>
              </w:numPr>
              <w:tabs>
                <w:tab w:val="left" w:pos="316"/>
              </w:tabs>
              <w:ind w:left="0" w:firstLine="0"/>
              <w:jc w:val="both"/>
              <w:rPr>
                <w:color w:val="auto"/>
              </w:rPr>
            </w:pPr>
            <w:r w:rsidRPr="006D07A7">
              <w:rPr>
                <w:color w:val="auto"/>
              </w:rPr>
              <w:t>Suvirintojo modulinė profesinio mokymo programa</w:t>
            </w:r>
          </w:p>
          <w:p w:rsidR="00837BCB" w:rsidRPr="006D07A7" w:rsidRDefault="00837BCB" w:rsidP="009E46C2">
            <w:pPr>
              <w:pStyle w:val="Default"/>
              <w:widowControl w:val="0"/>
              <w:numPr>
                <w:ilvl w:val="0"/>
                <w:numId w:val="11"/>
              </w:numPr>
              <w:tabs>
                <w:tab w:val="left" w:pos="316"/>
              </w:tabs>
              <w:ind w:left="0" w:firstLine="0"/>
              <w:jc w:val="both"/>
              <w:rPr>
                <w:color w:val="auto"/>
              </w:rPr>
            </w:pPr>
            <w:r w:rsidRPr="006D07A7">
              <w:rPr>
                <w:color w:val="auto"/>
                <w:lang w:eastAsia="lt-LT"/>
              </w:rPr>
              <w:t>Teorinių ir praktinių užduočių mokinio sąsiuvinis</w:t>
            </w:r>
          </w:p>
          <w:p w:rsidR="00837BCB" w:rsidRPr="006D07A7" w:rsidRDefault="00837BCB" w:rsidP="009E46C2">
            <w:pPr>
              <w:pStyle w:val="Default"/>
              <w:widowControl w:val="0"/>
              <w:numPr>
                <w:ilvl w:val="0"/>
                <w:numId w:val="11"/>
              </w:numPr>
              <w:tabs>
                <w:tab w:val="left" w:pos="316"/>
              </w:tabs>
              <w:ind w:left="0" w:firstLine="0"/>
              <w:jc w:val="both"/>
              <w:rPr>
                <w:color w:val="auto"/>
              </w:rPr>
            </w:pPr>
            <w:r w:rsidRPr="006D07A7">
              <w:rPr>
                <w:color w:val="auto"/>
              </w:rPr>
              <w:t>Testas turimiems gebėjimams vertinti</w:t>
            </w:r>
          </w:p>
          <w:p w:rsidR="00837BCB" w:rsidRPr="006D07A7" w:rsidRDefault="00837BCB" w:rsidP="009E46C2">
            <w:pPr>
              <w:widowControl w:val="0"/>
              <w:numPr>
                <w:ilvl w:val="0"/>
                <w:numId w:val="11"/>
              </w:numPr>
              <w:tabs>
                <w:tab w:val="left" w:pos="316"/>
              </w:tabs>
              <w:ind w:left="0" w:firstLine="0"/>
              <w:jc w:val="both"/>
              <w:rPr>
                <w:rFonts w:eastAsia="Calibri"/>
              </w:rPr>
            </w:pPr>
            <w:r w:rsidRPr="006D07A7">
              <w:rPr>
                <w:lang w:eastAsia="en-US"/>
              </w:rPr>
              <w:t>Vadovėliai ir kita mokomoji medžiaga</w:t>
            </w:r>
          </w:p>
          <w:p w:rsidR="00837BCB" w:rsidRPr="006D07A7" w:rsidRDefault="00837BCB" w:rsidP="009E46C2">
            <w:pPr>
              <w:widowControl w:val="0"/>
              <w:numPr>
                <w:ilvl w:val="0"/>
                <w:numId w:val="11"/>
              </w:numPr>
              <w:tabs>
                <w:tab w:val="left" w:pos="316"/>
              </w:tabs>
              <w:ind w:left="0" w:firstLine="0"/>
              <w:jc w:val="both"/>
              <w:rPr>
                <w:rFonts w:eastAsia="Calibri"/>
              </w:rPr>
            </w:pPr>
            <w:r w:rsidRPr="006D07A7">
              <w:rPr>
                <w:rFonts w:eastAsia="Calibri"/>
              </w:rPr>
              <w:t>Teisės aktai, reglamentuojantys darbuotojų saugos ir sveikatos reikalavimus</w:t>
            </w:r>
          </w:p>
          <w:p w:rsidR="00837BCB" w:rsidRPr="006D07A7" w:rsidRDefault="00837BCB"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837BCB" w:rsidRPr="006D07A7" w:rsidRDefault="00837BCB" w:rsidP="009E46C2">
            <w:pPr>
              <w:widowControl w:val="0"/>
              <w:numPr>
                <w:ilvl w:val="0"/>
                <w:numId w:val="11"/>
              </w:numPr>
              <w:tabs>
                <w:tab w:val="left" w:pos="316"/>
              </w:tabs>
              <w:ind w:left="0" w:firstLine="0"/>
              <w:jc w:val="both"/>
              <w:rPr>
                <w:rFonts w:eastAsia="Calibri"/>
              </w:rPr>
            </w:pPr>
            <w:r w:rsidRPr="006D07A7">
              <w:rPr>
                <w:rFonts w:eastAsia="Calibri"/>
              </w:rPr>
              <w:lastRenderedPageBreak/>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412508">
        <w:trPr>
          <w:trHeight w:val="57"/>
        </w:trPr>
        <w:tc>
          <w:tcPr>
            <w:tcW w:w="947" w:type="pct"/>
          </w:tcPr>
          <w:p w:rsidR="00837BCB" w:rsidRPr="006D07A7" w:rsidRDefault="00837BCB" w:rsidP="009E46C2">
            <w:pPr>
              <w:pStyle w:val="2vidutinistinklelis1"/>
              <w:widowControl w:val="0"/>
            </w:pPr>
            <w:r w:rsidRPr="006D07A7">
              <w:lastRenderedPageBreak/>
              <w:t>Reikalavimai teorinio ir praktinio mokymo vietai</w:t>
            </w:r>
          </w:p>
        </w:tc>
        <w:tc>
          <w:tcPr>
            <w:tcW w:w="4053" w:type="pct"/>
            <w:gridSpan w:val="2"/>
          </w:tcPr>
          <w:p w:rsidR="00837BCB" w:rsidRPr="006D07A7" w:rsidRDefault="00837BCB" w:rsidP="009E46C2">
            <w:pPr>
              <w:widowControl w:val="0"/>
              <w:jc w:val="both"/>
              <w:rPr>
                <w:strike/>
              </w:rPr>
            </w:pPr>
            <w:r w:rsidRPr="006D07A7">
              <w:t>Klasė ar kita mokymui(</w:t>
            </w:r>
            <w:proofErr w:type="spellStart"/>
            <w:r w:rsidRPr="006D07A7">
              <w:t>si</w:t>
            </w:r>
            <w:proofErr w:type="spellEnd"/>
            <w:r w:rsidRPr="006D07A7">
              <w:t>) pritaikyta patalpa su techninėmis priemonėmis (kompiuteriu, vaizdo projektoriumi) mokymo(</w:t>
            </w:r>
            <w:proofErr w:type="spellStart"/>
            <w:r w:rsidRPr="006D07A7">
              <w:t>si</w:t>
            </w:r>
            <w:proofErr w:type="spellEnd"/>
            <w:r w:rsidRPr="006D07A7">
              <w:t xml:space="preserve">) medžiagai pateikti. </w:t>
            </w:r>
          </w:p>
        </w:tc>
      </w:tr>
      <w:tr w:rsidR="00234D1A" w:rsidRPr="006D07A7" w:rsidTr="00412508">
        <w:trPr>
          <w:trHeight w:val="57"/>
        </w:trPr>
        <w:tc>
          <w:tcPr>
            <w:tcW w:w="947" w:type="pct"/>
          </w:tcPr>
          <w:p w:rsidR="00837BCB" w:rsidRPr="006D07A7" w:rsidRDefault="00837BCB" w:rsidP="009E46C2">
            <w:pPr>
              <w:pStyle w:val="2vidutinistinklelis1"/>
              <w:widowControl w:val="0"/>
            </w:pPr>
            <w:r w:rsidRPr="006D07A7">
              <w:t>Reikalavimai mokytojų dalykiniam pasirengimui (dalykinei kvalifikacijai)</w:t>
            </w:r>
          </w:p>
        </w:tc>
        <w:tc>
          <w:tcPr>
            <w:tcW w:w="4053" w:type="pct"/>
            <w:gridSpan w:val="2"/>
          </w:tcPr>
          <w:p w:rsidR="00837BCB" w:rsidRPr="006D07A7" w:rsidRDefault="00837BCB" w:rsidP="009E46C2">
            <w:pPr>
              <w:widowControl w:val="0"/>
              <w:jc w:val="both"/>
            </w:pPr>
            <w:r w:rsidRPr="006D07A7">
              <w:t>Modulį gali vesti mokytojas, turintis:</w:t>
            </w:r>
          </w:p>
          <w:p w:rsidR="00837BCB" w:rsidRPr="006D07A7" w:rsidRDefault="00837BCB" w:rsidP="009E46C2">
            <w:pPr>
              <w:widowControl w:val="0"/>
              <w:jc w:val="both"/>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37BCB" w:rsidRPr="006D07A7" w:rsidRDefault="00837BCB" w:rsidP="009E46C2">
            <w:pPr>
              <w:widowControl w:val="0"/>
              <w:jc w:val="both"/>
            </w:pPr>
            <w:r w:rsidRPr="006D07A7">
              <w:t>2) turintis suvirintojo ar lygiavertę kvalifikaciją / išsilavinimą arba ne mažesnę kaip 3 metų suvirintojo profesinės veiklos patirtį.</w:t>
            </w:r>
          </w:p>
        </w:tc>
      </w:tr>
    </w:tbl>
    <w:p w:rsidR="009C62C5" w:rsidRPr="006D07A7" w:rsidRDefault="009C62C5" w:rsidP="009E46C2">
      <w:pPr>
        <w:widowControl w:val="0"/>
      </w:pPr>
    </w:p>
    <w:p w:rsidR="009C62C5" w:rsidRPr="006D07A7" w:rsidRDefault="009C62C5" w:rsidP="009E46C2">
      <w:pPr>
        <w:widowControl w:val="0"/>
      </w:pPr>
      <w:r w:rsidRPr="006D07A7">
        <w:br w:type="page"/>
      </w:r>
    </w:p>
    <w:p w:rsidR="009C62C5" w:rsidRPr="006D07A7" w:rsidRDefault="009C62C5" w:rsidP="009E46C2">
      <w:pPr>
        <w:widowControl w:val="0"/>
        <w:jc w:val="center"/>
        <w:rPr>
          <w:b/>
        </w:rPr>
      </w:pPr>
      <w:r w:rsidRPr="006D07A7">
        <w:rPr>
          <w:b/>
        </w:rPr>
        <w:lastRenderedPageBreak/>
        <w:t>5.2. KVALIFIKACIJĄ SUDARANČIOMS KOMPETENCIJOMS ĮGYTI SKIRTI MODULIAI</w:t>
      </w:r>
    </w:p>
    <w:p w:rsidR="009C62C5" w:rsidRPr="006D07A7" w:rsidRDefault="009C62C5" w:rsidP="009E46C2">
      <w:pPr>
        <w:widowControl w:val="0"/>
      </w:pPr>
    </w:p>
    <w:p w:rsidR="009C62C5" w:rsidRPr="006D07A7" w:rsidRDefault="009C62C5" w:rsidP="009E46C2">
      <w:pPr>
        <w:widowControl w:val="0"/>
        <w:jc w:val="center"/>
        <w:rPr>
          <w:b/>
        </w:rPr>
      </w:pPr>
      <w:r w:rsidRPr="006D07A7">
        <w:rPr>
          <w:b/>
        </w:rPr>
        <w:t>5.2.1. Privalomieji moduliai</w:t>
      </w:r>
    </w:p>
    <w:p w:rsidR="009C62C5" w:rsidRPr="006D07A7" w:rsidRDefault="009C62C5" w:rsidP="009E46C2">
      <w:pPr>
        <w:widowControl w:val="0"/>
        <w:rPr>
          <w:lang w:val="pt-BR"/>
        </w:rPr>
      </w:pPr>
    </w:p>
    <w:p w:rsidR="00234D1A" w:rsidRPr="006D07A7" w:rsidRDefault="00234D1A" w:rsidP="009E46C2">
      <w:pPr>
        <w:widowControl w:val="0"/>
        <w:rPr>
          <w:lang w:val="pt-BR"/>
        </w:rPr>
      </w:pPr>
      <w:r w:rsidRPr="006D07A7">
        <w:rPr>
          <w:b/>
        </w:rPr>
        <w:t>Modulio pavadinimas – „</w:t>
      </w:r>
      <w:r w:rsidR="00AB001A">
        <w:rPr>
          <w:b/>
        </w:rPr>
        <w:t>R</w:t>
      </w:r>
      <w:r w:rsidR="0033713E" w:rsidRPr="006D07A7">
        <w:rPr>
          <w:rFonts w:eastAsia="Calibri"/>
          <w:b/>
        </w:rPr>
        <w:t>ankinis lankinis plieno jungčių kampinių siūlių suvirinimas lydžiaisiais glaistytaisiais elektrodais</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6D07A7" w:rsidRPr="006D07A7" w:rsidTr="00412508">
        <w:trPr>
          <w:trHeight w:val="57"/>
          <w:jc w:val="center"/>
        </w:trPr>
        <w:tc>
          <w:tcPr>
            <w:tcW w:w="947" w:type="pct"/>
          </w:tcPr>
          <w:p w:rsidR="00517CA7" w:rsidRPr="006D07A7" w:rsidRDefault="00517CA7" w:rsidP="009E46C2">
            <w:pPr>
              <w:widowControl w:val="0"/>
            </w:pPr>
            <w:r w:rsidRPr="006D07A7">
              <w:t>Valstybinis kodas</w:t>
            </w:r>
          </w:p>
        </w:tc>
        <w:tc>
          <w:tcPr>
            <w:tcW w:w="4053" w:type="pct"/>
            <w:gridSpan w:val="2"/>
          </w:tcPr>
          <w:p w:rsidR="00517CA7" w:rsidRPr="006D07A7" w:rsidRDefault="0033713E" w:rsidP="009E46C2">
            <w:pPr>
              <w:widowControl w:val="0"/>
            </w:pPr>
            <w:r w:rsidRPr="006D07A7">
              <w:t>3071527</w:t>
            </w:r>
          </w:p>
        </w:tc>
      </w:tr>
      <w:tr w:rsidR="006D07A7" w:rsidRPr="006D07A7" w:rsidTr="00412508">
        <w:trPr>
          <w:trHeight w:val="57"/>
          <w:jc w:val="center"/>
        </w:trPr>
        <w:tc>
          <w:tcPr>
            <w:tcW w:w="947" w:type="pct"/>
          </w:tcPr>
          <w:p w:rsidR="00517CA7" w:rsidRPr="006D07A7" w:rsidRDefault="00517CA7" w:rsidP="009E46C2">
            <w:pPr>
              <w:widowControl w:val="0"/>
            </w:pPr>
            <w:r w:rsidRPr="006D07A7">
              <w:t>Modulio LTKS lygis</w:t>
            </w:r>
          </w:p>
        </w:tc>
        <w:tc>
          <w:tcPr>
            <w:tcW w:w="4053" w:type="pct"/>
            <w:gridSpan w:val="2"/>
          </w:tcPr>
          <w:p w:rsidR="00517CA7" w:rsidRPr="006D07A7" w:rsidRDefault="0033713E" w:rsidP="009E46C2">
            <w:pPr>
              <w:widowControl w:val="0"/>
            </w:pPr>
            <w:r w:rsidRPr="006D07A7">
              <w:t>III</w:t>
            </w:r>
          </w:p>
        </w:tc>
      </w:tr>
      <w:tr w:rsidR="006D07A7" w:rsidRPr="006D07A7" w:rsidTr="00412508">
        <w:trPr>
          <w:trHeight w:val="57"/>
          <w:jc w:val="center"/>
        </w:trPr>
        <w:tc>
          <w:tcPr>
            <w:tcW w:w="947" w:type="pct"/>
          </w:tcPr>
          <w:p w:rsidR="00517CA7" w:rsidRPr="006D07A7" w:rsidRDefault="00517CA7" w:rsidP="009E46C2">
            <w:pPr>
              <w:widowControl w:val="0"/>
            </w:pPr>
            <w:r w:rsidRPr="006D07A7">
              <w:t>Apimtis mokymosi kreditais</w:t>
            </w:r>
          </w:p>
        </w:tc>
        <w:tc>
          <w:tcPr>
            <w:tcW w:w="4053" w:type="pct"/>
            <w:gridSpan w:val="2"/>
          </w:tcPr>
          <w:p w:rsidR="00517CA7" w:rsidRPr="006D07A7" w:rsidRDefault="0033713E" w:rsidP="009E46C2">
            <w:pPr>
              <w:widowControl w:val="0"/>
            </w:pPr>
            <w:r w:rsidRPr="006D07A7">
              <w:t>10</w:t>
            </w:r>
          </w:p>
        </w:tc>
      </w:tr>
      <w:tr w:rsidR="006D07A7" w:rsidRPr="006D07A7" w:rsidTr="00412508">
        <w:trPr>
          <w:trHeight w:val="57"/>
          <w:jc w:val="center"/>
        </w:trPr>
        <w:tc>
          <w:tcPr>
            <w:tcW w:w="947" w:type="pct"/>
            <w:shd w:val="clear" w:color="auto" w:fill="F2F2F2"/>
          </w:tcPr>
          <w:p w:rsidR="00517CA7" w:rsidRPr="006D07A7" w:rsidRDefault="00517CA7" w:rsidP="009E46C2">
            <w:pPr>
              <w:widowControl w:val="0"/>
              <w:rPr>
                <w:bCs/>
                <w:iCs/>
              </w:rPr>
            </w:pPr>
            <w:r w:rsidRPr="006D07A7">
              <w:t>Kompetencijos</w:t>
            </w:r>
          </w:p>
        </w:tc>
        <w:tc>
          <w:tcPr>
            <w:tcW w:w="1038" w:type="pct"/>
            <w:shd w:val="clear" w:color="auto" w:fill="F2F2F2"/>
          </w:tcPr>
          <w:p w:rsidR="00517CA7" w:rsidRPr="006D07A7" w:rsidRDefault="00517CA7" w:rsidP="009E46C2">
            <w:pPr>
              <w:widowControl w:val="0"/>
              <w:rPr>
                <w:bCs/>
                <w:iCs/>
                <w:lang w:val="de-DE"/>
              </w:rPr>
            </w:pPr>
            <w:r w:rsidRPr="006D07A7">
              <w:rPr>
                <w:bCs/>
                <w:iCs/>
                <w:lang w:val="de-DE"/>
              </w:rPr>
              <w:t>Mokymosi rezultatai</w:t>
            </w:r>
          </w:p>
        </w:tc>
        <w:tc>
          <w:tcPr>
            <w:tcW w:w="3015" w:type="pct"/>
            <w:shd w:val="clear" w:color="auto" w:fill="F2F2F2"/>
          </w:tcPr>
          <w:p w:rsidR="00517CA7" w:rsidRPr="006D07A7" w:rsidRDefault="00517CA7" w:rsidP="009E46C2">
            <w:pPr>
              <w:widowControl w:val="0"/>
              <w:rPr>
                <w:bCs/>
                <w:iCs/>
              </w:rPr>
            </w:pPr>
            <w:r w:rsidRPr="006D07A7">
              <w:rPr>
                <w:bCs/>
                <w:iCs/>
                <w:lang w:val="de-DE"/>
              </w:rPr>
              <w:t>Rekomenduojamas turinys mokymosi rezultatams pasiekti</w:t>
            </w:r>
          </w:p>
        </w:tc>
      </w:tr>
      <w:tr w:rsidR="006D07A7" w:rsidRPr="006D07A7" w:rsidTr="00412508">
        <w:trPr>
          <w:trHeight w:val="57"/>
          <w:jc w:val="center"/>
        </w:trPr>
        <w:tc>
          <w:tcPr>
            <w:tcW w:w="947" w:type="pct"/>
            <w:vMerge w:val="restart"/>
          </w:tcPr>
          <w:p w:rsidR="007D499F" w:rsidRPr="006D07A7" w:rsidRDefault="0033713E" w:rsidP="009E46C2">
            <w:pPr>
              <w:widowControl w:val="0"/>
              <w:suppressAutoHyphens/>
            </w:pPr>
            <w:r w:rsidRPr="006D07A7">
              <w:t>1.</w:t>
            </w:r>
            <w:r w:rsidR="00290F40">
              <w:t>R</w:t>
            </w:r>
            <w:r w:rsidR="00A942DE" w:rsidRPr="00A942DE">
              <w:t>ankinis lankinis plieno jungčių kampinių siūlių suvirinimas lydžiaisiais glaistytaisiais elektrodais</w:t>
            </w:r>
            <w:r w:rsidRPr="006D07A7">
              <w:t>.</w:t>
            </w:r>
          </w:p>
        </w:tc>
        <w:tc>
          <w:tcPr>
            <w:tcW w:w="1038" w:type="pct"/>
          </w:tcPr>
          <w:p w:rsidR="007D499F" w:rsidRPr="006D07A7" w:rsidRDefault="004D3263" w:rsidP="009E46C2">
            <w:pPr>
              <w:widowControl w:val="0"/>
            </w:pPr>
            <w:r w:rsidRPr="006D07A7">
              <w:t>1.</w:t>
            </w:r>
            <w:r w:rsidR="007D499F" w:rsidRPr="006D07A7">
              <w:t>1.</w:t>
            </w:r>
            <w:r w:rsidR="007D499F" w:rsidRPr="006D07A7">
              <w:rPr>
                <w:b/>
              </w:rPr>
              <w:t xml:space="preserve"> </w:t>
            </w:r>
            <w:r w:rsidR="007D499F" w:rsidRPr="006D07A7">
              <w:t>Skaityti suvirinimo brėžinius.</w:t>
            </w:r>
          </w:p>
        </w:tc>
        <w:tc>
          <w:tcPr>
            <w:tcW w:w="3015" w:type="pct"/>
          </w:tcPr>
          <w:p w:rsidR="007D499F" w:rsidRPr="006D07A7" w:rsidRDefault="004D3263" w:rsidP="009E46C2">
            <w:pPr>
              <w:widowControl w:val="0"/>
            </w:pPr>
            <w:r w:rsidRPr="006D07A7">
              <w:rPr>
                <w:b/>
              </w:rPr>
              <w:t>1.</w:t>
            </w:r>
            <w:r w:rsidR="007D499F" w:rsidRPr="006D07A7">
              <w:rPr>
                <w:b/>
              </w:rPr>
              <w:t xml:space="preserve">1.1. Tema. </w:t>
            </w:r>
            <w:r w:rsidR="007D499F" w:rsidRPr="006D07A7">
              <w:rPr>
                <w:b/>
                <w:i/>
              </w:rPr>
              <w:t>Suvirinimo brėžiniai.</w:t>
            </w:r>
          </w:p>
          <w:p w:rsidR="007D499F" w:rsidRPr="006D07A7" w:rsidRDefault="007D499F" w:rsidP="009E46C2">
            <w:pPr>
              <w:pStyle w:val="ListParagraph"/>
              <w:widowControl w:val="0"/>
              <w:numPr>
                <w:ilvl w:val="0"/>
                <w:numId w:val="5"/>
              </w:numPr>
              <w:ind w:left="0" w:firstLine="0"/>
              <w:contextualSpacing/>
            </w:pPr>
            <w:r w:rsidRPr="006D07A7">
              <w:t>Paaiškinti projektuojamų vaizdų išdėstymą brėžiniuose.</w:t>
            </w:r>
          </w:p>
          <w:p w:rsidR="007D499F" w:rsidRPr="006D07A7" w:rsidRDefault="007D499F" w:rsidP="009E46C2">
            <w:pPr>
              <w:pStyle w:val="ListParagraph"/>
              <w:widowControl w:val="0"/>
              <w:numPr>
                <w:ilvl w:val="0"/>
                <w:numId w:val="5"/>
              </w:numPr>
              <w:ind w:left="0" w:firstLine="0"/>
              <w:contextualSpacing/>
            </w:pPr>
            <w:r w:rsidRPr="006D07A7">
              <w:t>Paaiškinti gaminių surinkimo eiliškumą pagal suvirinimo darbo brėžinius.</w:t>
            </w:r>
          </w:p>
          <w:p w:rsidR="007D499F" w:rsidRPr="006D07A7" w:rsidRDefault="007D499F" w:rsidP="009E46C2">
            <w:pPr>
              <w:pStyle w:val="ListParagraph"/>
              <w:widowControl w:val="0"/>
              <w:numPr>
                <w:ilvl w:val="0"/>
                <w:numId w:val="5"/>
              </w:numPr>
              <w:ind w:left="0" w:firstLine="0"/>
              <w:contextualSpacing/>
            </w:pPr>
            <w:r w:rsidRPr="006D07A7">
              <w:t xml:space="preserve">Apibūdinti paviršiaus formos ir padėties </w:t>
            </w:r>
            <w:proofErr w:type="spellStart"/>
            <w:r w:rsidRPr="006D07A7">
              <w:t>tolerancijų</w:t>
            </w:r>
            <w:proofErr w:type="spellEnd"/>
            <w:r w:rsidRPr="006D07A7">
              <w:t xml:space="preserve"> ir paviršiaus šiurkštumo žymėjimą brėžiniuose.</w:t>
            </w:r>
          </w:p>
          <w:p w:rsidR="007D499F" w:rsidRPr="006D07A7" w:rsidRDefault="007D499F" w:rsidP="009E46C2">
            <w:pPr>
              <w:pStyle w:val="ListParagraph"/>
              <w:widowControl w:val="0"/>
              <w:numPr>
                <w:ilvl w:val="0"/>
                <w:numId w:val="5"/>
              </w:numPr>
              <w:ind w:left="0" w:firstLine="0"/>
              <w:contextualSpacing/>
            </w:pPr>
            <w:r w:rsidRPr="006D07A7">
              <w:t>Identifikuoti suvirinimo siūles brėžiniuose.</w:t>
            </w:r>
          </w:p>
        </w:tc>
      </w:tr>
      <w:tr w:rsidR="006D07A7" w:rsidRPr="006D07A7" w:rsidTr="00412508">
        <w:trPr>
          <w:trHeight w:val="57"/>
          <w:jc w:val="center"/>
        </w:trPr>
        <w:tc>
          <w:tcPr>
            <w:tcW w:w="947" w:type="pct"/>
            <w:vMerge/>
          </w:tcPr>
          <w:p w:rsidR="007D499F" w:rsidRPr="006D07A7" w:rsidRDefault="007D499F" w:rsidP="009E46C2">
            <w:pPr>
              <w:widowControl w:val="0"/>
            </w:pPr>
          </w:p>
        </w:tc>
        <w:tc>
          <w:tcPr>
            <w:tcW w:w="1038" w:type="pct"/>
          </w:tcPr>
          <w:p w:rsidR="007D499F" w:rsidRPr="006D07A7" w:rsidRDefault="004D3263" w:rsidP="009E46C2">
            <w:pPr>
              <w:widowControl w:val="0"/>
            </w:pPr>
            <w:r w:rsidRPr="006D07A7">
              <w:t>1.</w:t>
            </w:r>
            <w:r w:rsidR="007D499F" w:rsidRPr="006D07A7">
              <w:t>2. Apibūdinti metalus, suvirinimo medžiagas ir jų savybes.</w:t>
            </w:r>
          </w:p>
        </w:tc>
        <w:tc>
          <w:tcPr>
            <w:tcW w:w="3015" w:type="pct"/>
          </w:tcPr>
          <w:p w:rsidR="007D499F" w:rsidRPr="006D07A7" w:rsidRDefault="004D3263" w:rsidP="009E46C2">
            <w:pPr>
              <w:widowControl w:val="0"/>
            </w:pPr>
            <w:r w:rsidRPr="006D07A7">
              <w:rPr>
                <w:b/>
              </w:rPr>
              <w:t>1.</w:t>
            </w:r>
            <w:r w:rsidR="007D499F" w:rsidRPr="006D07A7">
              <w:rPr>
                <w:b/>
              </w:rPr>
              <w:t xml:space="preserve">2.1. Tema. </w:t>
            </w:r>
            <w:r w:rsidR="007D499F" w:rsidRPr="006D07A7">
              <w:rPr>
                <w:b/>
                <w:i/>
              </w:rPr>
              <w:t>Metalų ir jų lydinių savybės ir medžiagos, reikalingos juos suvirinti.</w:t>
            </w:r>
          </w:p>
          <w:p w:rsidR="007D499F" w:rsidRPr="006D07A7" w:rsidRDefault="007D499F" w:rsidP="009E46C2">
            <w:pPr>
              <w:pStyle w:val="ListParagraph"/>
              <w:widowControl w:val="0"/>
              <w:numPr>
                <w:ilvl w:val="0"/>
                <w:numId w:val="5"/>
              </w:numPr>
              <w:ind w:left="0" w:firstLine="0"/>
              <w:contextualSpacing/>
            </w:pPr>
            <w:r w:rsidRPr="006D07A7">
              <w:t>Apibūdinti metalų ir jų lydinių fizikines, chemines, mechanines bei technologines savybes.</w:t>
            </w:r>
          </w:p>
          <w:p w:rsidR="007D499F" w:rsidRPr="006D07A7" w:rsidRDefault="007D499F" w:rsidP="009E46C2">
            <w:pPr>
              <w:pStyle w:val="ListParagraph"/>
              <w:widowControl w:val="0"/>
              <w:numPr>
                <w:ilvl w:val="0"/>
                <w:numId w:val="5"/>
              </w:numPr>
              <w:ind w:left="0" w:firstLine="0"/>
              <w:contextualSpacing/>
            </w:pPr>
            <w:r w:rsidRPr="006D07A7">
              <w:t>Apibūdinti suvirinimo medžiagų metalų suvirinimui savybes.</w:t>
            </w:r>
          </w:p>
          <w:p w:rsidR="007D499F" w:rsidRPr="006D07A7" w:rsidRDefault="007D499F" w:rsidP="009E46C2">
            <w:pPr>
              <w:pStyle w:val="ListParagraph"/>
              <w:widowControl w:val="0"/>
              <w:numPr>
                <w:ilvl w:val="0"/>
                <w:numId w:val="5"/>
              </w:numPr>
              <w:ind w:left="0" w:firstLine="0"/>
              <w:contextualSpacing/>
            </w:pPr>
            <w:r w:rsidRPr="006D07A7">
              <w:t>Paaiškinti, kaip pagal metalų ir jų lydinių savybes ir paskirtį p</w:t>
            </w:r>
            <w:r w:rsidR="007F377C">
              <w:t>arenkamos suvirinimo medžiagos.</w:t>
            </w:r>
          </w:p>
        </w:tc>
      </w:tr>
      <w:tr w:rsidR="006D07A7" w:rsidRPr="006D07A7" w:rsidTr="00412508">
        <w:trPr>
          <w:trHeight w:val="57"/>
          <w:jc w:val="center"/>
        </w:trPr>
        <w:tc>
          <w:tcPr>
            <w:tcW w:w="947" w:type="pct"/>
            <w:vMerge/>
          </w:tcPr>
          <w:p w:rsidR="007D499F" w:rsidRPr="006D07A7" w:rsidRDefault="007D499F" w:rsidP="009E46C2">
            <w:pPr>
              <w:widowControl w:val="0"/>
            </w:pPr>
          </w:p>
        </w:tc>
        <w:tc>
          <w:tcPr>
            <w:tcW w:w="1038" w:type="pct"/>
          </w:tcPr>
          <w:p w:rsidR="007D499F" w:rsidRPr="006D07A7" w:rsidRDefault="004D3263" w:rsidP="009E46C2">
            <w:pPr>
              <w:widowControl w:val="0"/>
            </w:pPr>
            <w:r w:rsidRPr="006D07A7">
              <w:t>1.</w:t>
            </w:r>
            <w:r w:rsidR="007D499F" w:rsidRPr="006D07A7">
              <w:t>3. Paaiškinti pagrindinius elektro</w:t>
            </w:r>
            <w:r w:rsidR="007D499F" w:rsidRPr="006D07A7">
              <w:softHyphen/>
              <w:t xml:space="preserve">technikos dėsnius, taikomus suvirinimo procesams ir įrangai. </w:t>
            </w:r>
          </w:p>
        </w:tc>
        <w:tc>
          <w:tcPr>
            <w:tcW w:w="3015" w:type="pct"/>
          </w:tcPr>
          <w:p w:rsidR="007D499F" w:rsidRPr="006D07A7" w:rsidRDefault="004D3263" w:rsidP="009E46C2">
            <w:pPr>
              <w:widowControl w:val="0"/>
            </w:pPr>
            <w:r w:rsidRPr="006D07A7">
              <w:rPr>
                <w:b/>
              </w:rPr>
              <w:t>1.</w:t>
            </w:r>
            <w:r w:rsidR="007D499F" w:rsidRPr="006D07A7">
              <w:rPr>
                <w:b/>
              </w:rPr>
              <w:t>3.1. Tema.</w:t>
            </w:r>
            <w:r w:rsidR="007D499F" w:rsidRPr="006D07A7">
              <w:t xml:space="preserve"> </w:t>
            </w:r>
            <w:r w:rsidR="007D499F" w:rsidRPr="006D07A7">
              <w:rPr>
                <w:b/>
                <w:i/>
              </w:rPr>
              <w:t>Elektrotechnikos dėsniai, taikomi suvirinimo procesuose bei suvirinimo įrangoje.</w:t>
            </w:r>
          </w:p>
          <w:p w:rsidR="007D499F" w:rsidRPr="006D07A7" w:rsidRDefault="007D499F" w:rsidP="009E46C2">
            <w:pPr>
              <w:pStyle w:val="ListParagraph"/>
              <w:widowControl w:val="0"/>
              <w:numPr>
                <w:ilvl w:val="0"/>
                <w:numId w:val="5"/>
              </w:numPr>
              <w:ind w:left="0" w:firstLine="0"/>
              <w:contextualSpacing/>
            </w:pPr>
            <w:r w:rsidRPr="006D07A7">
              <w:t>Paaiškinti, kas yra elektros srovė, srovės stiprumas, įtampa, elektros grandinės varža, nuo ko priklauso laidininkų įšilimas.</w:t>
            </w:r>
          </w:p>
          <w:p w:rsidR="007D499F" w:rsidRPr="006D07A7" w:rsidRDefault="007D499F" w:rsidP="009E46C2">
            <w:pPr>
              <w:pStyle w:val="ListParagraph"/>
              <w:widowControl w:val="0"/>
              <w:numPr>
                <w:ilvl w:val="0"/>
                <w:numId w:val="5"/>
              </w:numPr>
              <w:ind w:left="0" w:firstLine="0"/>
              <w:contextualSpacing/>
            </w:pPr>
            <w:r w:rsidRPr="006D07A7">
              <w:t>Apibūdinti kintamą ir nuolatinę elektros srovę, kintamos srovės dažnį, vienfazį ir trifazį maitinimo tinklą.</w:t>
            </w:r>
          </w:p>
          <w:p w:rsidR="007D499F" w:rsidRPr="006D07A7" w:rsidRDefault="007D499F" w:rsidP="009E46C2">
            <w:pPr>
              <w:pStyle w:val="ListParagraph"/>
              <w:widowControl w:val="0"/>
              <w:numPr>
                <w:ilvl w:val="0"/>
                <w:numId w:val="5"/>
              </w:numPr>
              <w:ind w:left="0" w:firstLine="0"/>
              <w:contextualSpacing/>
            </w:pPr>
            <w:r w:rsidRPr="006D07A7">
              <w:t xml:space="preserve">Parinkti tinkamą suvirinimo šaltinį pagal metalą ir jo suvirinimui reikalingą procesą. </w:t>
            </w:r>
          </w:p>
        </w:tc>
      </w:tr>
      <w:tr w:rsidR="006D07A7" w:rsidRPr="006D07A7" w:rsidTr="00412508">
        <w:trPr>
          <w:trHeight w:val="57"/>
          <w:jc w:val="center"/>
        </w:trPr>
        <w:tc>
          <w:tcPr>
            <w:tcW w:w="947" w:type="pct"/>
            <w:vMerge/>
          </w:tcPr>
          <w:p w:rsidR="007D499F" w:rsidRPr="006D07A7" w:rsidRDefault="007D499F" w:rsidP="009E46C2">
            <w:pPr>
              <w:widowControl w:val="0"/>
            </w:pPr>
          </w:p>
        </w:tc>
        <w:tc>
          <w:tcPr>
            <w:tcW w:w="1038" w:type="pct"/>
          </w:tcPr>
          <w:p w:rsidR="007D499F" w:rsidRPr="006D07A7" w:rsidRDefault="004D3263" w:rsidP="009E46C2">
            <w:pPr>
              <w:widowControl w:val="0"/>
            </w:pPr>
            <w:r w:rsidRPr="006D07A7">
              <w:t>1.</w:t>
            </w:r>
            <w:r w:rsidR="007D499F" w:rsidRPr="006D07A7">
              <w:t>4.</w:t>
            </w:r>
            <w:r w:rsidR="007D499F" w:rsidRPr="006D07A7">
              <w:rPr>
                <w:b/>
              </w:rPr>
              <w:t xml:space="preserve"> </w:t>
            </w:r>
            <w:r w:rsidR="007D499F" w:rsidRPr="006D07A7">
              <w:t>Pasiruošti atlikti lydomojo suvirinimo procesus pagal brėžinius.</w:t>
            </w:r>
          </w:p>
        </w:tc>
        <w:tc>
          <w:tcPr>
            <w:tcW w:w="3015" w:type="pct"/>
          </w:tcPr>
          <w:p w:rsidR="007D499F" w:rsidRPr="006D07A7" w:rsidRDefault="004D3263" w:rsidP="009E46C2">
            <w:pPr>
              <w:widowControl w:val="0"/>
            </w:pPr>
            <w:r w:rsidRPr="006D07A7">
              <w:rPr>
                <w:b/>
              </w:rPr>
              <w:t>1.</w:t>
            </w:r>
            <w:r w:rsidR="007D499F" w:rsidRPr="006D07A7">
              <w:rPr>
                <w:b/>
              </w:rPr>
              <w:t>4.1. Tema.</w:t>
            </w:r>
            <w:r w:rsidR="007D499F" w:rsidRPr="006D07A7">
              <w:t xml:space="preserve"> </w:t>
            </w:r>
            <w:r w:rsidR="007D499F" w:rsidRPr="006D07A7">
              <w:rPr>
                <w:b/>
                <w:i/>
              </w:rPr>
              <w:t>Pasirengimas lydomajam suvirinimui pagal brėžinius.</w:t>
            </w:r>
          </w:p>
          <w:p w:rsidR="007D499F" w:rsidRPr="006D07A7" w:rsidRDefault="007D499F" w:rsidP="009E46C2">
            <w:pPr>
              <w:pStyle w:val="ListParagraph"/>
              <w:widowControl w:val="0"/>
              <w:numPr>
                <w:ilvl w:val="0"/>
                <w:numId w:val="5"/>
              </w:numPr>
              <w:ind w:left="0" w:firstLine="0"/>
              <w:contextualSpacing/>
            </w:pPr>
            <w:r w:rsidRPr="006D07A7">
              <w:t>Išnagrinėti suvirinimo darbo brėžinius ir interpretuoti užduotis suvirintojui.</w:t>
            </w:r>
          </w:p>
          <w:p w:rsidR="007D499F" w:rsidRPr="006D07A7" w:rsidRDefault="007D499F" w:rsidP="009E46C2">
            <w:pPr>
              <w:pStyle w:val="ListParagraph"/>
              <w:widowControl w:val="0"/>
              <w:numPr>
                <w:ilvl w:val="0"/>
                <w:numId w:val="5"/>
              </w:numPr>
              <w:ind w:left="0" w:firstLine="0"/>
              <w:contextualSpacing/>
            </w:pPr>
            <w:r w:rsidRPr="006D07A7">
              <w:t>Pasiruošti atlikti metalo jungčių suvirinimą pagal brėžinius vienu iš lydomojo suvirinimo procesų.</w:t>
            </w:r>
          </w:p>
        </w:tc>
      </w:tr>
      <w:tr w:rsidR="006D07A7" w:rsidRPr="006D07A7" w:rsidTr="00412508">
        <w:trPr>
          <w:trHeight w:val="57"/>
          <w:jc w:val="center"/>
        </w:trPr>
        <w:tc>
          <w:tcPr>
            <w:tcW w:w="947" w:type="pct"/>
            <w:vMerge/>
          </w:tcPr>
          <w:p w:rsidR="007D499F" w:rsidRPr="006D07A7" w:rsidRDefault="007D499F" w:rsidP="009E46C2">
            <w:pPr>
              <w:widowControl w:val="0"/>
            </w:pPr>
          </w:p>
        </w:tc>
        <w:tc>
          <w:tcPr>
            <w:tcW w:w="1038" w:type="pct"/>
          </w:tcPr>
          <w:p w:rsidR="007D499F" w:rsidRPr="006D07A7" w:rsidRDefault="004D3263" w:rsidP="009E46C2">
            <w:pPr>
              <w:widowControl w:val="0"/>
            </w:pPr>
            <w:r w:rsidRPr="006D07A7">
              <w:t>1.</w:t>
            </w:r>
            <w:r w:rsidR="007D499F" w:rsidRPr="006D07A7">
              <w:t>5.</w:t>
            </w:r>
            <w:r w:rsidR="007D499F" w:rsidRPr="006D07A7">
              <w:rPr>
                <w:b/>
              </w:rPr>
              <w:t xml:space="preserve"> </w:t>
            </w:r>
            <w:r w:rsidR="007D499F" w:rsidRPr="006D07A7">
              <w:t xml:space="preserve">Paruošti suvirinimo įrangą atskiram lankinio suvirinimo </w:t>
            </w:r>
            <w:r w:rsidR="007D499F" w:rsidRPr="006D07A7">
              <w:lastRenderedPageBreak/>
              <w:t>procesui.</w:t>
            </w:r>
          </w:p>
        </w:tc>
        <w:tc>
          <w:tcPr>
            <w:tcW w:w="3015" w:type="pct"/>
          </w:tcPr>
          <w:p w:rsidR="007D499F" w:rsidRPr="006D07A7" w:rsidRDefault="004D3263" w:rsidP="009E46C2">
            <w:pPr>
              <w:widowControl w:val="0"/>
            </w:pPr>
            <w:r w:rsidRPr="006D07A7">
              <w:rPr>
                <w:b/>
              </w:rPr>
              <w:lastRenderedPageBreak/>
              <w:t>1.</w:t>
            </w:r>
            <w:r w:rsidR="007D499F" w:rsidRPr="006D07A7">
              <w:rPr>
                <w:b/>
              </w:rPr>
              <w:t>5.1. Tema.</w:t>
            </w:r>
            <w:r w:rsidR="007D499F" w:rsidRPr="006D07A7">
              <w:t xml:space="preserve"> </w:t>
            </w:r>
            <w:r w:rsidR="007D499F" w:rsidRPr="006D07A7">
              <w:rPr>
                <w:b/>
                <w:i/>
              </w:rPr>
              <w:t>Suvirinimo įrangos paruošimas lankiniam suvirinimui.</w:t>
            </w:r>
          </w:p>
          <w:p w:rsidR="007D499F" w:rsidRPr="006D07A7" w:rsidRDefault="007D499F" w:rsidP="009E46C2">
            <w:pPr>
              <w:pStyle w:val="ListParagraph"/>
              <w:widowControl w:val="0"/>
              <w:numPr>
                <w:ilvl w:val="0"/>
                <w:numId w:val="5"/>
              </w:numPr>
              <w:ind w:left="0" w:firstLine="0"/>
              <w:contextualSpacing/>
            </w:pPr>
            <w:r w:rsidRPr="006D07A7">
              <w:t xml:space="preserve">Išnagrinėti reikalavimus suvirinimo įrangai 111, 13, 14 (LST EN ISO 4063) lankinio </w:t>
            </w:r>
            <w:r w:rsidRPr="006D07A7">
              <w:lastRenderedPageBreak/>
              <w:t>suvirinimo procesais.</w:t>
            </w:r>
          </w:p>
          <w:p w:rsidR="007D499F" w:rsidRPr="006D07A7" w:rsidRDefault="007D499F" w:rsidP="009E46C2">
            <w:pPr>
              <w:pStyle w:val="ListParagraph"/>
              <w:widowControl w:val="0"/>
              <w:numPr>
                <w:ilvl w:val="0"/>
                <w:numId w:val="5"/>
              </w:numPr>
              <w:ind w:left="0" w:firstLine="0"/>
              <w:contextualSpacing/>
            </w:pPr>
            <w:r w:rsidRPr="006D07A7">
              <w:t>Paruošti suvirinimo įrangą suvirinimui vienu iš procesų.</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1.6</w:t>
            </w:r>
            <w:r w:rsidR="0033713E" w:rsidRPr="006D07A7">
              <w:t>.</w:t>
            </w:r>
            <w:r w:rsidR="0033713E" w:rsidRPr="006D07A7">
              <w:rPr>
                <w:b/>
              </w:rPr>
              <w:t xml:space="preserve"> </w:t>
            </w:r>
            <w:r w:rsidR="0033713E" w:rsidRPr="006D07A7">
              <w:t>Paaiškinti lankinio suvirinimo principus.</w:t>
            </w:r>
          </w:p>
        </w:tc>
        <w:tc>
          <w:tcPr>
            <w:tcW w:w="3015" w:type="pct"/>
          </w:tcPr>
          <w:p w:rsidR="0033713E" w:rsidRPr="006D07A7" w:rsidRDefault="004D3263" w:rsidP="009E46C2">
            <w:pPr>
              <w:widowControl w:val="0"/>
            </w:pPr>
            <w:r w:rsidRPr="006D07A7">
              <w:rPr>
                <w:b/>
              </w:rPr>
              <w:t>1.6</w:t>
            </w:r>
            <w:r w:rsidR="0033713E" w:rsidRPr="006D07A7">
              <w:rPr>
                <w:b/>
              </w:rPr>
              <w:t>.1. Tema.</w:t>
            </w:r>
            <w:r w:rsidR="0033713E" w:rsidRPr="006D07A7">
              <w:t xml:space="preserve"> </w:t>
            </w:r>
            <w:r w:rsidR="0033713E" w:rsidRPr="006D07A7">
              <w:rPr>
                <w:b/>
                <w:i/>
              </w:rPr>
              <w:t>Lankinio suvirinimo principai.</w:t>
            </w:r>
          </w:p>
          <w:p w:rsidR="0033713E" w:rsidRPr="006D07A7" w:rsidRDefault="0033713E" w:rsidP="009E46C2">
            <w:pPr>
              <w:pStyle w:val="ListParagraph"/>
              <w:widowControl w:val="0"/>
              <w:numPr>
                <w:ilvl w:val="0"/>
                <w:numId w:val="5"/>
              </w:numPr>
              <w:ind w:left="0" w:firstLine="0"/>
              <w:contextualSpacing/>
            </w:pPr>
            <w:r w:rsidRPr="006D07A7">
              <w:t>Apibūdinti suvirinimo lanką.</w:t>
            </w:r>
          </w:p>
          <w:p w:rsidR="0033713E" w:rsidRPr="006D07A7" w:rsidRDefault="0033713E" w:rsidP="009E46C2">
            <w:pPr>
              <w:pStyle w:val="ListParagraph"/>
              <w:widowControl w:val="0"/>
              <w:numPr>
                <w:ilvl w:val="0"/>
                <w:numId w:val="5"/>
              </w:numPr>
              <w:ind w:left="0" w:firstLine="0"/>
              <w:contextualSpacing/>
            </w:pPr>
            <w:r w:rsidRPr="006D07A7">
              <w:t>Paaiškinti, kaip metalinė medžiaga pernešama per suvirinimo lanką, ir išnagrinėti suvirinimo siūlės formavimą.</w:t>
            </w:r>
          </w:p>
          <w:p w:rsidR="0033713E" w:rsidRPr="006D07A7" w:rsidRDefault="0033713E" w:rsidP="009E46C2">
            <w:pPr>
              <w:pStyle w:val="ListParagraph"/>
              <w:widowControl w:val="0"/>
              <w:numPr>
                <w:ilvl w:val="0"/>
                <w:numId w:val="5"/>
              </w:numPr>
              <w:ind w:left="0" w:firstLine="0"/>
              <w:contextualSpacing/>
            </w:pPr>
            <w:r w:rsidRPr="006D07A7">
              <w:t>Paaiškinti pagrindinius suvirinimo terminus.</w:t>
            </w:r>
          </w:p>
          <w:p w:rsidR="0033713E" w:rsidRPr="006D07A7" w:rsidRDefault="0033713E" w:rsidP="009E46C2">
            <w:pPr>
              <w:pStyle w:val="ListParagraph"/>
              <w:widowControl w:val="0"/>
              <w:numPr>
                <w:ilvl w:val="0"/>
                <w:numId w:val="5"/>
              </w:numPr>
              <w:ind w:left="0" w:firstLine="0"/>
              <w:contextualSpacing/>
              <w:rPr>
                <w:b/>
              </w:rPr>
            </w:pPr>
            <w:r w:rsidRPr="006D07A7">
              <w:t>Apibūdinti suvirinimo procesus: MMA, MIG/MAG, TIG.</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1.7</w:t>
            </w:r>
            <w:r w:rsidR="0033713E" w:rsidRPr="006D07A7">
              <w:t>.</w:t>
            </w:r>
            <w:r w:rsidR="0033713E" w:rsidRPr="006D07A7">
              <w:rPr>
                <w:b/>
              </w:rPr>
              <w:t xml:space="preserve"> </w:t>
            </w:r>
            <w:r w:rsidR="0033713E" w:rsidRPr="006D07A7">
              <w:t xml:space="preserve">Apibūdinti lankinio suvirinimo įrangos veikimo principus. </w:t>
            </w:r>
          </w:p>
        </w:tc>
        <w:tc>
          <w:tcPr>
            <w:tcW w:w="3015" w:type="pct"/>
          </w:tcPr>
          <w:p w:rsidR="0033713E" w:rsidRPr="006D07A7" w:rsidRDefault="004D3263" w:rsidP="009E46C2">
            <w:pPr>
              <w:widowControl w:val="0"/>
            </w:pPr>
            <w:r w:rsidRPr="006D07A7">
              <w:rPr>
                <w:b/>
              </w:rPr>
              <w:t>1.7</w:t>
            </w:r>
            <w:r w:rsidR="0033713E" w:rsidRPr="006D07A7">
              <w:rPr>
                <w:b/>
              </w:rPr>
              <w:t>.1. Tema.</w:t>
            </w:r>
            <w:r w:rsidR="0033713E" w:rsidRPr="006D07A7">
              <w:t xml:space="preserve"> </w:t>
            </w:r>
            <w:r w:rsidR="0033713E" w:rsidRPr="006D07A7">
              <w:rPr>
                <w:b/>
                <w:i/>
              </w:rPr>
              <w:t>Darbas su lankinio suvirinimo įranga.</w:t>
            </w:r>
          </w:p>
          <w:p w:rsidR="0033713E" w:rsidRPr="006D07A7" w:rsidRDefault="0033713E" w:rsidP="009E46C2">
            <w:pPr>
              <w:pStyle w:val="ListParagraph"/>
              <w:widowControl w:val="0"/>
              <w:numPr>
                <w:ilvl w:val="0"/>
                <w:numId w:val="5"/>
              </w:numPr>
              <w:ind w:left="0" w:firstLine="0"/>
              <w:contextualSpacing/>
            </w:pPr>
            <w:r w:rsidRPr="006D07A7">
              <w:t>Apibūdinti suvirinimo srovės šaltinius, pagrin</w:t>
            </w:r>
            <w:r w:rsidRPr="006D07A7">
              <w:softHyphen/>
              <w:t>dinius suvirinimo įrangos komponentus ir jų funkcijas.</w:t>
            </w:r>
          </w:p>
          <w:p w:rsidR="0033713E" w:rsidRPr="006D07A7" w:rsidRDefault="0033713E" w:rsidP="009E46C2">
            <w:pPr>
              <w:pStyle w:val="ListParagraph"/>
              <w:widowControl w:val="0"/>
              <w:numPr>
                <w:ilvl w:val="0"/>
                <w:numId w:val="5"/>
              </w:numPr>
              <w:ind w:left="0" w:firstLine="0"/>
              <w:contextualSpacing/>
            </w:pPr>
            <w:r w:rsidRPr="006D07A7">
              <w:t>Paaiškinti, kas yra lanko įtampa, suvirinimo srovė, srovės tipas ir poliškumas.</w:t>
            </w:r>
          </w:p>
          <w:p w:rsidR="0033713E" w:rsidRPr="006D07A7" w:rsidRDefault="0033713E" w:rsidP="009E46C2">
            <w:pPr>
              <w:pStyle w:val="ListParagraph"/>
              <w:widowControl w:val="0"/>
              <w:numPr>
                <w:ilvl w:val="0"/>
                <w:numId w:val="5"/>
              </w:numPr>
              <w:ind w:left="0" w:firstLine="0"/>
              <w:contextualSpacing/>
            </w:pPr>
            <w:r w:rsidRPr="006D07A7">
              <w:t>Paaiškinti lankinio suvirinimo parametrų įtaką suvirinimo procesui.</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1.8</w:t>
            </w:r>
            <w:r w:rsidR="0033713E" w:rsidRPr="006D07A7">
              <w:t>. Parinkti suvirinimo medžiagas.</w:t>
            </w:r>
          </w:p>
        </w:tc>
        <w:tc>
          <w:tcPr>
            <w:tcW w:w="3015" w:type="pct"/>
          </w:tcPr>
          <w:p w:rsidR="0033713E" w:rsidRPr="006D07A7" w:rsidRDefault="004D3263" w:rsidP="009E46C2">
            <w:pPr>
              <w:widowControl w:val="0"/>
              <w:contextualSpacing/>
            </w:pPr>
            <w:r w:rsidRPr="006D07A7">
              <w:rPr>
                <w:b/>
              </w:rPr>
              <w:t>1.8</w:t>
            </w:r>
            <w:r w:rsidR="0033713E" w:rsidRPr="006D07A7">
              <w:rPr>
                <w:b/>
              </w:rPr>
              <w:t>.1. Tema.</w:t>
            </w:r>
            <w:r w:rsidR="0033713E" w:rsidRPr="006D07A7">
              <w:t xml:space="preserve"> </w:t>
            </w:r>
            <w:r w:rsidR="0033713E" w:rsidRPr="006D07A7">
              <w:rPr>
                <w:b/>
                <w:i/>
              </w:rPr>
              <w:t>Suvirinimo me</w:t>
            </w:r>
            <w:r w:rsidR="0033713E" w:rsidRPr="006D07A7">
              <w:rPr>
                <w:b/>
                <w:i/>
              </w:rPr>
              <w:softHyphen/>
              <w:t>džiagos, naudojamos įvai</w:t>
            </w:r>
            <w:r w:rsidR="0033713E" w:rsidRPr="006D07A7">
              <w:rPr>
                <w:b/>
                <w:i/>
              </w:rPr>
              <w:softHyphen/>
              <w:t>riuose suvirinimo pro</w:t>
            </w:r>
            <w:r w:rsidR="0033713E" w:rsidRPr="006D07A7">
              <w:rPr>
                <w:b/>
                <w:i/>
              </w:rPr>
              <w:softHyphen/>
              <w:t>cesuose.</w:t>
            </w:r>
          </w:p>
          <w:p w:rsidR="0033713E" w:rsidRPr="006D07A7" w:rsidRDefault="0033713E" w:rsidP="009E46C2">
            <w:pPr>
              <w:pStyle w:val="ListParagraph"/>
              <w:widowControl w:val="0"/>
              <w:numPr>
                <w:ilvl w:val="0"/>
                <w:numId w:val="5"/>
              </w:numPr>
              <w:ind w:left="0" w:firstLine="0"/>
              <w:contextualSpacing/>
            </w:pPr>
            <w:r w:rsidRPr="006D07A7">
              <w:t>Išvardinti suvirinimo me</w:t>
            </w:r>
            <w:r w:rsidRPr="006D07A7">
              <w:softHyphen/>
              <w:t>džiagų tipus, paaiškinti jų paskirtį ir funkcijas.</w:t>
            </w:r>
          </w:p>
          <w:p w:rsidR="0033713E" w:rsidRPr="006D07A7" w:rsidRDefault="0033713E" w:rsidP="009E46C2">
            <w:pPr>
              <w:pStyle w:val="ListParagraph"/>
              <w:widowControl w:val="0"/>
              <w:numPr>
                <w:ilvl w:val="0"/>
                <w:numId w:val="5"/>
              </w:numPr>
              <w:ind w:left="0" w:firstLine="0"/>
              <w:contextualSpacing/>
            </w:pPr>
            <w:r w:rsidRPr="006D07A7">
              <w:t>Paaiškinti, kaip saugoti, pa</w:t>
            </w:r>
            <w:r w:rsidRPr="006D07A7">
              <w:softHyphen/>
              <w:t>ruošti ir naudoti suvirinimo medžiagas.</w:t>
            </w:r>
          </w:p>
          <w:p w:rsidR="0033713E" w:rsidRPr="006D07A7" w:rsidRDefault="0033713E" w:rsidP="009E46C2">
            <w:pPr>
              <w:pStyle w:val="ListParagraph"/>
              <w:widowControl w:val="0"/>
              <w:numPr>
                <w:ilvl w:val="0"/>
                <w:numId w:val="5"/>
              </w:numPr>
              <w:ind w:left="0" w:firstLine="0"/>
              <w:contextualSpacing/>
            </w:pPr>
            <w:r w:rsidRPr="006D07A7">
              <w:t>Atsirinkti suvirinimo me</w:t>
            </w:r>
            <w:r w:rsidRPr="006D07A7">
              <w:softHyphen/>
              <w:t>džiagas pagal jų kla</w:t>
            </w:r>
            <w:r w:rsidRPr="006D07A7">
              <w:softHyphen/>
              <w:t>si</w:t>
            </w:r>
            <w:r w:rsidRPr="006D07A7">
              <w:softHyphen/>
              <w:t>fi</w:t>
            </w:r>
            <w:r w:rsidRPr="006D07A7">
              <w:softHyphen/>
              <w:t>ka</w:t>
            </w:r>
            <w:r w:rsidRPr="006D07A7">
              <w:softHyphen/>
              <w:t>vimą ir žymėjimą LST, EN, ISO ir kituose stan</w:t>
            </w:r>
            <w:r w:rsidRPr="006D07A7">
              <w:softHyphen/>
              <w:t>dar</w:t>
            </w:r>
            <w:r w:rsidRPr="006D07A7">
              <w:softHyphen/>
              <w:t>tuose.</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1.9</w:t>
            </w:r>
            <w:r w:rsidR="0033713E" w:rsidRPr="006D07A7">
              <w:t>.</w:t>
            </w:r>
            <w:r w:rsidR="0033713E" w:rsidRPr="006D07A7">
              <w:rPr>
                <w:b/>
              </w:rPr>
              <w:t xml:space="preserve"> </w:t>
            </w:r>
            <w:r w:rsidR="0033713E" w:rsidRPr="006D07A7">
              <w:t>Atpažinti pavojus darbuotojų saugumui ir sveikatai suvirinimo procesuose bei žinoti, kaip jų išvengti.</w:t>
            </w:r>
          </w:p>
        </w:tc>
        <w:tc>
          <w:tcPr>
            <w:tcW w:w="3015" w:type="pct"/>
          </w:tcPr>
          <w:p w:rsidR="0033713E" w:rsidRPr="006D07A7" w:rsidRDefault="004D3263" w:rsidP="009E46C2">
            <w:pPr>
              <w:widowControl w:val="0"/>
            </w:pPr>
            <w:r w:rsidRPr="006D07A7">
              <w:rPr>
                <w:b/>
              </w:rPr>
              <w:t>1.9</w:t>
            </w:r>
            <w:r w:rsidR="0033713E" w:rsidRPr="006D07A7">
              <w:rPr>
                <w:b/>
              </w:rPr>
              <w:t>.1. Tema.</w:t>
            </w:r>
            <w:r w:rsidR="0033713E" w:rsidRPr="006D07A7">
              <w:t xml:space="preserve"> </w:t>
            </w:r>
            <w:r w:rsidR="0033713E" w:rsidRPr="006D07A7">
              <w:rPr>
                <w:b/>
                <w:i/>
              </w:rPr>
              <w:t>Pavojai suviri</w:t>
            </w:r>
            <w:r w:rsidR="0033713E" w:rsidRPr="006D07A7">
              <w:rPr>
                <w:b/>
                <w:i/>
              </w:rPr>
              <w:softHyphen/>
              <w:t>nimo gamybos bare ir čia taikomi darbuotojų saugos ir sveikatos reikalavimai.</w:t>
            </w:r>
          </w:p>
          <w:p w:rsidR="0033713E" w:rsidRPr="006D07A7" w:rsidRDefault="0033713E" w:rsidP="009E46C2">
            <w:pPr>
              <w:pStyle w:val="ListParagraph"/>
              <w:widowControl w:val="0"/>
              <w:numPr>
                <w:ilvl w:val="0"/>
                <w:numId w:val="5"/>
              </w:numPr>
              <w:ind w:left="0" w:firstLine="0"/>
              <w:contextualSpacing/>
            </w:pPr>
            <w:r w:rsidRPr="006D07A7">
              <w:t>Išvardinti galimus pa</w:t>
            </w:r>
            <w:r w:rsidRPr="006D07A7">
              <w:softHyphen/>
              <w:t>vo</w:t>
            </w:r>
            <w:r w:rsidRPr="006D07A7">
              <w:softHyphen/>
              <w:t>jus, susijusius su suviri</w:t>
            </w:r>
            <w:r w:rsidRPr="006D07A7">
              <w:softHyphen/>
              <w:t>nimo procesais ir suvirini</w:t>
            </w:r>
            <w:r w:rsidRPr="006D07A7">
              <w:softHyphen/>
              <w:t>mo darbų specifika gamy</w:t>
            </w:r>
            <w:r w:rsidRPr="006D07A7">
              <w:softHyphen/>
              <w:t>bos bare.</w:t>
            </w:r>
          </w:p>
          <w:p w:rsidR="0033713E" w:rsidRPr="006D07A7" w:rsidRDefault="0033713E" w:rsidP="009E46C2">
            <w:pPr>
              <w:pStyle w:val="ListParagraph"/>
              <w:widowControl w:val="0"/>
              <w:numPr>
                <w:ilvl w:val="0"/>
                <w:numId w:val="5"/>
              </w:numPr>
              <w:ind w:left="0" w:firstLine="0"/>
              <w:contextualSpacing/>
              <w:rPr>
                <w:b/>
              </w:rPr>
            </w:pPr>
            <w:r w:rsidRPr="006D07A7">
              <w:t>Paaiškinti instruktavi</w:t>
            </w:r>
            <w:r w:rsidRPr="006D07A7">
              <w:softHyphen/>
              <w:t>mų tvarką ir jų rūšis, dar</w:t>
            </w:r>
            <w:r w:rsidRPr="006D07A7">
              <w:softHyphen/>
              <w:t>buo</w:t>
            </w:r>
            <w:r w:rsidRPr="006D07A7">
              <w:softHyphen/>
              <w:t>tojų saugos ir sveika</w:t>
            </w:r>
            <w:r w:rsidRPr="006D07A7">
              <w:softHyphen/>
              <w:t>tos instrukcijas, elgesio gamybos bare taisykles.</w:t>
            </w:r>
          </w:p>
          <w:p w:rsidR="0033713E" w:rsidRPr="006D07A7" w:rsidRDefault="0033713E" w:rsidP="009E46C2">
            <w:pPr>
              <w:pStyle w:val="ListParagraph"/>
              <w:widowControl w:val="0"/>
              <w:numPr>
                <w:ilvl w:val="0"/>
                <w:numId w:val="5"/>
              </w:numPr>
              <w:ind w:left="0" w:firstLine="0"/>
              <w:contextualSpacing/>
            </w:pPr>
            <w:r w:rsidRPr="006D07A7">
              <w:t>Paaiškinti, kokiais įsta</w:t>
            </w:r>
            <w:r w:rsidRPr="006D07A7">
              <w:softHyphen/>
              <w:t>ty</w:t>
            </w:r>
            <w:r w:rsidRPr="006D07A7">
              <w:softHyphen/>
              <w:t>mais, taisyklėmis ar reg</w:t>
            </w:r>
            <w:r w:rsidRPr="006D07A7">
              <w:softHyphen/>
              <w:t>la</w:t>
            </w:r>
            <w:r w:rsidRPr="006D07A7">
              <w:softHyphen/>
              <w:t>mentais remiantis orga</w:t>
            </w:r>
            <w:r w:rsidRPr="006D07A7">
              <w:softHyphen/>
              <w:t>ni</w:t>
            </w:r>
            <w:r w:rsidRPr="006D07A7">
              <w:softHyphen/>
              <w:t>zuojamas darbuotojų saugos ir sveikatos užtik</w:t>
            </w:r>
            <w:r w:rsidRPr="006D07A7">
              <w:softHyphen/>
              <w:t>rinimas įmonėse.</w:t>
            </w:r>
          </w:p>
          <w:p w:rsidR="0033713E" w:rsidRPr="006D07A7" w:rsidRDefault="0033713E" w:rsidP="009E46C2">
            <w:pPr>
              <w:pStyle w:val="ListParagraph"/>
              <w:widowControl w:val="0"/>
              <w:numPr>
                <w:ilvl w:val="0"/>
                <w:numId w:val="5"/>
              </w:numPr>
              <w:ind w:left="0" w:firstLine="0"/>
              <w:contextualSpacing/>
              <w:rPr>
                <w:b/>
              </w:rPr>
            </w:pPr>
            <w:r w:rsidRPr="006D07A7">
              <w:t>Išnagrinėti, kaip vykdy</w:t>
            </w:r>
            <w:r w:rsidRPr="006D07A7">
              <w:softHyphen/>
              <w:t>ti kenksmingų gamybos faktorių poveikio, gaisrų ir sprogimų prevenciją.</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1.10</w:t>
            </w:r>
            <w:r w:rsidR="0033713E" w:rsidRPr="006D07A7">
              <w:t>.</w:t>
            </w:r>
            <w:r w:rsidR="0033713E" w:rsidRPr="006D07A7">
              <w:rPr>
                <w:b/>
              </w:rPr>
              <w:t xml:space="preserve"> </w:t>
            </w:r>
            <w:r w:rsidR="0033713E" w:rsidRPr="006D07A7">
              <w:t>Panaudoti SPA (suviri</w:t>
            </w:r>
            <w:r w:rsidR="0033713E" w:rsidRPr="006D07A7">
              <w:softHyphen/>
              <w:t>nimo proce</w:t>
            </w:r>
            <w:r w:rsidR="0033713E" w:rsidRPr="006D07A7">
              <w:softHyphen/>
              <w:t>dūrų aprašus) atliekant suvirinimo darbus, parenkant suvirinimo parametrus.</w:t>
            </w:r>
          </w:p>
        </w:tc>
        <w:tc>
          <w:tcPr>
            <w:tcW w:w="3015" w:type="pct"/>
          </w:tcPr>
          <w:p w:rsidR="0033713E" w:rsidRPr="006D07A7" w:rsidRDefault="004D3263" w:rsidP="009E46C2">
            <w:pPr>
              <w:widowControl w:val="0"/>
            </w:pPr>
            <w:r w:rsidRPr="006D07A7">
              <w:rPr>
                <w:b/>
              </w:rPr>
              <w:t>1.10</w:t>
            </w:r>
            <w:r w:rsidR="0033713E" w:rsidRPr="006D07A7">
              <w:rPr>
                <w:b/>
              </w:rPr>
              <w:t>.1. Tema.</w:t>
            </w:r>
            <w:r w:rsidR="0033713E" w:rsidRPr="006D07A7">
              <w:t xml:space="preserve"> </w:t>
            </w:r>
            <w:r w:rsidR="0033713E" w:rsidRPr="006D07A7">
              <w:rPr>
                <w:b/>
                <w:i/>
              </w:rPr>
              <w:t>Darbas su SPA, LST EN ISO 15609 reikalavimai, suvirinimo parametrų parinkimas, bei įtaka suvirinimo kokybei.</w:t>
            </w:r>
          </w:p>
          <w:p w:rsidR="0033713E" w:rsidRPr="006D07A7" w:rsidRDefault="0033713E" w:rsidP="009E46C2">
            <w:pPr>
              <w:pStyle w:val="ListParagraph"/>
              <w:widowControl w:val="0"/>
              <w:numPr>
                <w:ilvl w:val="0"/>
                <w:numId w:val="5"/>
              </w:numPr>
              <w:ind w:left="0" w:firstLine="0"/>
              <w:contextualSpacing/>
              <w:rPr>
                <w:b/>
              </w:rPr>
            </w:pPr>
            <w:r w:rsidRPr="006D07A7">
              <w:t>Perskaityti brėžinius ir in</w:t>
            </w:r>
            <w:r w:rsidRPr="006D07A7">
              <w:softHyphen/>
              <w:t>terpretuoti suvirinimo sim</w:t>
            </w:r>
            <w:r w:rsidRPr="006D07A7">
              <w:softHyphen/>
              <w:t>bolius (LST EN ISO 2553, LST EN ISO 9692-1).</w:t>
            </w:r>
          </w:p>
          <w:p w:rsidR="0033713E" w:rsidRPr="006D07A7" w:rsidRDefault="0033713E" w:rsidP="009E46C2">
            <w:pPr>
              <w:pStyle w:val="ListParagraph"/>
              <w:widowControl w:val="0"/>
              <w:numPr>
                <w:ilvl w:val="0"/>
                <w:numId w:val="5"/>
              </w:numPr>
              <w:ind w:left="0" w:firstLine="0"/>
              <w:contextualSpacing/>
            </w:pPr>
            <w:r w:rsidRPr="006D07A7">
              <w:t>Apibūdinti suvirinimo padėtis erdvėje, paaiškinti jų sutartinį žymėjimą (LST EN ISO 6947).</w:t>
            </w:r>
          </w:p>
          <w:p w:rsidR="0033713E" w:rsidRPr="006D07A7" w:rsidRDefault="0033713E" w:rsidP="009E46C2">
            <w:pPr>
              <w:pStyle w:val="ListParagraph"/>
              <w:widowControl w:val="0"/>
              <w:numPr>
                <w:ilvl w:val="0"/>
                <w:numId w:val="5"/>
              </w:numPr>
              <w:ind w:left="0" w:firstLine="0"/>
              <w:contextualSpacing/>
            </w:pPr>
            <w:r w:rsidRPr="006D07A7">
              <w:lastRenderedPageBreak/>
              <w:t>Identifikuoti kampinę suvirinimo siūlę.</w:t>
            </w:r>
          </w:p>
          <w:p w:rsidR="0033713E" w:rsidRPr="006D07A7" w:rsidRDefault="0033713E" w:rsidP="009E46C2">
            <w:pPr>
              <w:pStyle w:val="ListParagraph"/>
              <w:widowControl w:val="0"/>
              <w:numPr>
                <w:ilvl w:val="0"/>
                <w:numId w:val="5"/>
              </w:numPr>
              <w:ind w:left="0" w:firstLine="0"/>
              <w:contextualSpacing/>
            </w:pPr>
            <w:r w:rsidRPr="006D07A7">
              <w:t>Paaiškinti, kaip gamyboje naudojami SPA.</w:t>
            </w:r>
          </w:p>
          <w:p w:rsidR="0033713E" w:rsidRPr="006D07A7" w:rsidRDefault="0033713E" w:rsidP="009E46C2">
            <w:pPr>
              <w:pStyle w:val="ListParagraph"/>
              <w:widowControl w:val="0"/>
              <w:numPr>
                <w:ilvl w:val="0"/>
                <w:numId w:val="5"/>
              </w:numPr>
              <w:ind w:left="0" w:firstLine="0"/>
              <w:contextualSpacing/>
            </w:pPr>
            <w:r w:rsidRPr="006D07A7">
              <w:t>Panaudojant SPA gauti reikalingus suvirinimo parametrus.</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1.11</w:t>
            </w:r>
            <w:r w:rsidR="0033713E" w:rsidRPr="006D07A7">
              <w:t>. Išnagrinėti suvirinimo parametrų įtaką suvirinimo siūlės kokybei.</w:t>
            </w:r>
          </w:p>
        </w:tc>
        <w:tc>
          <w:tcPr>
            <w:tcW w:w="3015" w:type="pct"/>
          </w:tcPr>
          <w:p w:rsidR="0033713E" w:rsidRPr="006D07A7" w:rsidRDefault="004D3263" w:rsidP="009E46C2">
            <w:pPr>
              <w:widowControl w:val="0"/>
            </w:pPr>
            <w:r w:rsidRPr="006D07A7">
              <w:rPr>
                <w:b/>
              </w:rPr>
              <w:t>1.11</w:t>
            </w:r>
            <w:r w:rsidR="0033713E" w:rsidRPr="006D07A7">
              <w:rPr>
                <w:b/>
              </w:rPr>
              <w:t>.1. Tema.</w:t>
            </w:r>
            <w:r w:rsidR="0033713E" w:rsidRPr="006D07A7">
              <w:t xml:space="preserve"> </w:t>
            </w:r>
            <w:r w:rsidR="0033713E" w:rsidRPr="006D07A7">
              <w:rPr>
                <w:b/>
                <w:i/>
              </w:rPr>
              <w:t>Suvirinimo pa</w:t>
            </w:r>
            <w:r w:rsidR="0033713E" w:rsidRPr="006D07A7">
              <w:rPr>
                <w:b/>
                <w:i/>
              </w:rPr>
              <w:softHyphen/>
              <w:t>ra</w:t>
            </w:r>
            <w:r w:rsidR="0033713E" w:rsidRPr="006D07A7">
              <w:rPr>
                <w:b/>
                <w:i/>
              </w:rPr>
              <w:softHyphen/>
              <w:t>metrų įtaka siūlės defek</w:t>
            </w:r>
            <w:r w:rsidR="0033713E" w:rsidRPr="006D07A7">
              <w:rPr>
                <w:b/>
                <w:i/>
              </w:rPr>
              <w:softHyphen/>
              <w:t>tams ir eksploatacinėms savybėms.</w:t>
            </w:r>
          </w:p>
          <w:p w:rsidR="0033713E" w:rsidRPr="006D07A7" w:rsidRDefault="0033713E" w:rsidP="009E46C2">
            <w:pPr>
              <w:pStyle w:val="ListParagraph"/>
              <w:widowControl w:val="0"/>
              <w:numPr>
                <w:ilvl w:val="0"/>
                <w:numId w:val="5"/>
              </w:numPr>
              <w:ind w:left="0" w:firstLine="0"/>
              <w:contextualSpacing/>
            </w:pPr>
            <w:r w:rsidRPr="006D07A7">
              <w:t>Apibūdinti suvirinimo parametrų ir magnetinio lanko pūtimo įtaką siūlės kokybei.</w:t>
            </w:r>
          </w:p>
          <w:p w:rsidR="0033713E" w:rsidRPr="006D07A7" w:rsidRDefault="0033713E" w:rsidP="009E46C2">
            <w:pPr>
              <w:pStyle w:val="ListParagraph"/>
              <w:widowControl w:val="0"/>
              <w:numPr>
                <w:ilvl w:val="0"/>
                <w:numId w:val="5"/>
              </w:numPr>
              <w:ind w:left="0" w:firstLine="0"/>
              <w:contextualSpacing/>
            </w:pPr>
            <w:r w:rsidRPr="006D07A7">
              <w:t>Atpažinti skirtingus defektus pagal LST EN ISO 6520-1.</w:t>
            </w:r>
          </w:p>
          <w:p w:rsidR="0033713E" w:rsidRPr="006D07A7" w:rsidRDefault="0033713E" w:rsidP="009E46C2">
            <w:pPr>
              <w:pStyle w:val="ListParagraph"/>
              <w:widowControl w:val="0"/>
              <w:numPr>
                <w:ilvl w:val="0"/>
                <w:numId w:val="5"/>
              </w:numPr>
              <w:ind w:left="0" w:firstLine="0"/>
              <w:contextualSpacing/>
            </w:pPr>
            <w:r w:rsidRPr="006D07A7">
              <w:t>Atlikti vizualinį kampinės siūlės kokybės patikrinimą ir įvertinimą pagal LST EN ISO 5817.</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1.12</w:t>
            </w:r>
            <w:r w:rsidR="0033713E" w:rsidRPr="006D07A7">
              <w:t>. Išnagrinėti reikalavimus suvirintojų kvalifikacijai.</w:t>
            </w:r>
          </w:p>
        </w:tc>
        <w:tc>
          <w:tcPr>
            <w:tcW w:w="3015" w:type="pct"/>
          </w:tcPr>
          <w:p w:rsidR="0033713E" w:rsidRPr="006D07A7" w:rsidRDefault="004D3263" w:rsidP="009E46C2">
            <w:pPr>
              <w:widowControl w:val="0"/>
            </w:pPr>
            <w:r w:rsidRPr="006D07A7">
              <w:rPr>
                <w:b/>
              </w:rPr>
              <w:t>1.12</w:t>
            </w:r>
            <w:r w:rsidR="0033713E" w:rsidRPr="006D07A7">
              <w:rPr>
                <w:b/>
              </w:rPr>
              <w:t>.1. Tema.</w:t>
            </w:r>
            <w:r w:rsidR="0033713E" w:rsidRPr="006D07A7">
              <w:t xml:space="preserve"> </w:t>
            </w:r>
            <w:r w:rsidR="0033713E" w:rsidRPr="006D07A7">
              <w:rPr>
                <w:b/>
                <w:i/>
              </w:rPr>
              <w:t>Suvirintojų kvalifikacija pagal LST EN ISO 9606.</w:t>
            </w:r>
          </w:p>
          <w:p w:rsidR="0033713E" w:rsidRPr="006D07A7" w:rsidRDefault="0033713E" w:rsidP="009E46C2">
            <w:pPr>
              <w:pStyle w:val="ListParagraph"/>
              <w:widowControl w:val="0"/>
              <w:numPr>
                <w:ilvl w:val="0"/>
                <w:numId w:val="5"/>
              </w:numPr>
              <w:ind w:left="0" w:firstLine="0"/>
              <w:contextualSpacing/>
            </w:pPr>
            <w:r w:rsidRPr="006D07A7">
              <w:t>Paaiškinti suvirintojų kvalifikacijos tikrinimo tikslus.</w:t>
            </w:r>
          </w:p>
          <w:p w:rsidR="0033713E" w:rsidRPr="006D07A7" w:rsidRDefault="0033713E" w:rsidP="009E46C2">
            <w:pPr>
              <w:pStyle w:val="ListParagraph"/>
              <w:widowControl w:val="0"/>
              <w:numPr>
                <w:ilvl w:val="0"/>
                <w:numId w:val="5"/>
              </w:numPr>
              <w:ind w:left="0" w:firstLine="0"/>
              <w:contextualSpacing/>
              <w:rPr>
                <w:b/>
              </w:rPr>
            </w:pPr>
            <w:r w:rsidRPr="006D07A7">
              <w:t>Palyginti kvalifikacijos kategorijas, nurodytas suvirintojo kvalifikacijos tikrinimo pažymėjime (sertifikate).</w:t>
            </w:r>
          </w:p>
          <w:p w:rsidR="0033713E" w:rsidRPr="006D07A7" w:rsidRDefault="0033713E" w:rsidP="009E46C2">
            <w:pPr>
              <w:pStyle w:val="ListParagraph"/>
              <w:widowControl w:val="0"/>
              <w:numPr>
                <w:ilvl w:val="0"/>
                <w:numId w:val="5"/>
              </w:numPr>
              <w:ind w:left="0" w:firstLine="0"/>
              <w:contextualSpacing/>
              <w:rPr>
                <w:b/>
              </w:rPr>
            </w:pPr>
            <w:r w:rsidRPr="006D07A7">
              <w:t>Išskirti privalomus suvirintojo kvalifikacijos tikrinimo bandinio (testo) kintamus kriterijus.</w:t>
            </w:r>
            <w:r w:rsidRPr="006D07A7">
              <w:rPr>
                <w:b/>
              </w:rPr>
              <w:t xml:space="preserve"> </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1.13</w:t>
            </w:r>
            <w:r w:rsidR="0033713E" w:rsidRPr="006D07A7">
              <w:t>. Paaiškinti nerūdijančio plieno suvirinimo rankiniu lankiniu būdu ypatumus.</w:t>
            </w:r>
          </w:p>
        </w:tc>
        <w:tc>
          <w:tcPr>
            <w:tcW w:w="3015" w:type="pct"/>
          </w:tcPr>
          <w:p w:rsidR="0033713E" w:rsidRPr="006D07A7" w:rsidRDefault="004D3263" w:rsidP="009E46C2">
            <w:pPr>
              <w:widowControl w:val="0"/>
            </w:pPr>
            <w:r w:rsidRPr="006D07A7">
              <w:rPr>
                <w:b/>
              </w:rPr>
              <w:t>1.13</w:t>
            </w:r>
            <w:r w:rsidR="0033713E" w:rsidRPr="006D07A7">
              <w:rPr>
                <w:b/>
              </w:rPr>
              <w:t xml:space="preserve">.1. Tema. </w:t>
            </w:r>
            <w:r w:rsidR="0033713E" w:rsidRPr="006D07A7">
              <w:rPr>
                <w:b/>
                <w:i/>
              </w:rPr>
              <w:t>Nerūdijantis plienas bei jo suvirinimas rankiniu lankiniu būdu.</w:t>
            </w:r>
          </w:p>
          <w:p w:rsidR="0033713E" w:rsidRPr="006D07A7" w:rsidRDefault="0033713E" w:rsidP="009E46C2">
            <w:pPr>
              <w:pStyle w:val="ListParagraph"/>
              <w:widowControl w:val="0"/>
              <w:numPr>
                <w:ilvl w:val="0"/>
                <w:numId w:val="5"/>
              </w:numPr>
              <w:ind w:left="0" w:firstLine="0"/>
              <w:contextualSpacing/>
            </w:pPr>
            <w:r w:rsidRPr="006D07A7">
              <w:t>Identifikuoti nerūdijantį plieną, palyginti su nelegiruotu plienu ir aliuminio lydiniais.</w:t>
            </w:r>
          </w:p>
          <w:p w:rsidR="0033713E" w:rsidRPr="006D07A7" w:rsidRDefault="0033713E" w:rsidP="009E46C2">
            <w:pPr>
              <w:pStyle w:val="ListParagraph"/>
              <w:widowControl w:val="0"/>
              <w:numPr>
                <w:ilvl w:val="0"/>
                <w:numId w:val="5"/>
              </w:numPr>
              <w:ind w:left="0" w:firstLine="0"/>
              <w:contextualSpacing/>
            </w:pPr>
            <w:r w:rsidRPr="006D07A7">
              <w:t>Parinkti papildomas saugos priemones suvirinant nerūdijantį plieną.</w:t>
            </w:r>
          </w:p>
          <w:p w:rsidR="0033713E" w:rsidRPr="006D07A7" w:rsidRDefault="0033713E" w:rsidP="009E46C2">
            <w:pPr>
              <w:pStyle w:val="ListParagraph"/>
              <w:widowControl w:val="0"/>
              <w:numPr>
                <w:ilvl w:val="0"/>
                <w:numId w:val="5"/>
              </w:numPr>
              <w:ind w:left="0" w:firstLine="0"/>
              <w:contextualSpacing/>
            </w:pPr>
            <w:r w:rsidRPr="006D07A7">
              <w:t xml:space="preserve">Paaiškinti nerūdijančio plieno </w:t>
            </w:r>
            <w:proofErr w:type="spellStart"/>
            <w:r w:rsidRPr="006D07A7">
              <w:t>suvirinamumo</w:t>
            </w:r>
            <w:proofErr w:type="spellEnd"/>
            <w:r w:rsidRPr="006D07A7">
              <w:t>, jungčių paruošimo ir deformacijų prevencijos ypatumus.</w:t>
            </w:r>
          </w:p>
          <w:p w:rsidR="0033713E" w:rsidRPr="006D07A7" w:rsidRDefault="0033713E" w:rsidP="009E46C2">
            <w:pPr>
              <w:pStyle w:val="ListParagraph"/>
              <w:widowControl w:val="0"/>
              <w:numPr>
                <w:ilvl w:val="0"/>
                <w:numId w:val="5"/>
              </w:numPr>
              <w:ind w:left="0" w:firstLine="0"/>
              <w:contextualSpacing/>
            </w:pPr>
            <w:r w:rsidRPr="006D07A7">
              <w:t>Apibūdinti specifines suvirinimo medžiagas, naudojamas nerūdijančio plieno suvirinimui.</w:t>
            </w:r>
          </w:p>
          <w:p w:rsidR="0033713E" w:rsidRPr="006D07A7" w:rsidRDefault="0033713E" w:rsidP="009E46C2">
            <w:pPr>
              <w:pStyle w:val="ListParagraph"/>
              <w:widowControl w:val="0"/>
              <w:numPr>
                <w:ilvl w:val="0"/>
                <w:numId w:val="5"/>
              </w:numPr>
              <w:ind w:left="0" w:firstLine="0"/>
              <w:contextualSpacing/>
            </w:pPr>
            <w:r w:rsidRPr="006D07A7">
              <w:t xml:space="preserve">Paaiškinti nerūdijančio plieno koroziją dėl suvirinimo ir reikalingą apdorojimą po suvirinimo. </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w:t>
            </w:r>
            <w:r w:rsidR="0033713E" w:rsidRPr="006D07A7">
              <w:t>1</w:t>
            </w:r>
            <w:r w:rsidRPr="006D07A7">
              <w:t>4</w:t>
            </w:r>
            <w:r w:rsidR="0033713E" w:rsidRPr="006D07A7">
              <w:t>.</w:t>
            </w:r>
            <w:r w:rsidR="0033713E" w:rsidRPr="006D07A7">
              <w:rPr>
                <w:b/>
              </w:rPr>
              <w:t xml:space="preserve"> </w:t>
            </w:r>
            <w:r w:rsidR="0033713E" w:rsidRPr="006D07A7">
              <w:t>Saugiai atlikti suvirinimo darbus pagal darbuotojo saugos ir sveikatos instrukciją.</w:t>
            </w:r>
          </w:p>
        </w:tc>
        <w:tc>
          <w:tcPr>
            <w:tcW w:w="3015" w:type="pct"/>
          </w:tcPr>
          <w:p w:rsidR="0033713E" w:rsidRPr="006D07A7" w:rsidRDefault="004D3263" w:rsidP="009E46C2">
            <w:pPr>
              <w:widowControl w:val="0"/>
            </w:pPr>
            <w:r w:rsidRPr="006D07A7">
              <w:rPr>
                <w:b/>
              </w:rPr>
              <w:t>1.</w:t>
            </w:r>
            <w:r w:rsidR="0033713E" w:rsidRPr="006D07A7">
              <w:rPr>
                <w:b/>
              </w:rPr>
              <w:t>1</w:t>
            </w:r>
            <w:r w:rsidRPr="006D07A7">
              <w:rPr>
                <w:b/>
              </w:rPr>
              <w:t>4</w:t>
            </w:r>
            <w:r w:rsidR="0033713E" w:rsidRPr="006D07A7">
              <w:rPr>
                <w:b/>
              </w:rPr>
              <w:t>.1. Tema.</w:t>
            </w:r>
            <w:r w:rsidR="0033713E" w:rsidRPr="006D07A7">
              <w:t xml:space="preserve"> </w:t>
            </w:r>
            <w:r w:rsidR="0033713E" w:rsidRPr="006D07A7">
              <w:rPr>
                <w:b/>
                <w:i/>
              </w:rPr>
              <w:t>Pavojai gamyboje ir darbuotojų saugos ir sveikatos reikalavimai atliekant suvirinimo darbus gamybos bare.</w:t>
            </w:r>
          </w:p>
          <w:p w:rsidR="0033713E" w:rsidRPr="006D07A7" w:rsidRDefault="0033713E" w:rsidP="009E46C2">
            <w:pPr>
              <w:pStyle w:val="ListParagraph"/>
              <w:widowControl w:val="0"/>
              <w:numPr>
                <w:ilvl w:val="0"/>
                <w:numId w:val="5"/>
              </w:numPr>
              <w:ind w:left="0" w:firstLine="0"/>
              <w:contextualSpacing/>
            </w:pPr>
            <w:r w:rsidRPr="006D07A7">
              <w:t>Parinkti ventiliacijos, triukšmo mažinimo ir asmenines saugos priemones.</w:t>
            </w:r>
          </w:p>
          <w:p w:rsidR="0033713E" w:rsidRPr="006D07A7" w:rsidRDefault="0033713E" w:rsidP="009E46C2">
            <w:pPr>
              <w:pStyle w:val="ListParagraph"/>
              <w:widowControl w:val="0"/>
              <w:numPr>
                <w:ilvl w:val="0"/>
                <w:numId w:val="5"/>
              </w:numPr>
              <w:ind w:left="0" w:firstLine="0"/>
              <w:contextualSpacing/>
            </w:pPr>
            <w:r w:rsidRPr="006D07A7">
              <w:t>Paruošti suvirintojo darbo vietą pagal darbuotojų saugos ir sveikatos instrukcijas, elgesio gamybos bare bei įrenginių darbo zonos įrengimo taisykles.</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1.15</w:t>
            </w:r>
            <w:r w:rsidR="0033713E" w:rsidRPr="006D07A7">
              <w:t>. Paruošti suvirinimo jungtis suvirinimui.</w:t>
            </w:r>
          </w:p>
        </w:tc>
        <w:tc>
          <w:tcPr>
            <w:tcW w:w="3015" w:type="pct"/>
          </w:tcPr>
          <w:p w:rsidR="0033713E" w:rsidRPr="006D07A7" w:rsidRDefault="004D3263" w:rsidP="009E46C2">
            <w:pPr>
              <w:widowControl w:val="0"/>
            </w:pPr>
            <w:r w:rsidRPr="006D07A7">
              <w:rPr>
                <w:b/>
              </w:rPr>
              <w:t>1.15</w:t>
            </w:r>
            <w:r w:rsidR="0033713E" w:rsidRPr="006D07A7">
              <w:rPr>
                <w:b/>
              </w:rPr>
              <w:t>.1. Tema.</w:t>
            </w:r>
            <w:r w:rsidR="0033713E" w:rsidRPr="006D07A7">
              <w:t xml:space="preserve"> </w:t>
            </w:r>
            <w:r w:rsidR="0033713E" w:rsidRPr="006D07A7">
              <w:rPr>
                <w:b/>
                <w:i/>
              </w:rPr>
              <w:t>Jungčių lanki</w:t>
            </w:r>
            <w:r w:rsidR="0033713E" w:rsidRPr="006D07A7">
              <w:rPr>
                <w:b/>
                <w:i/>
              </w:rPr>
              <w:softHyphen/>
              <w:t>niam suvirinimui paruošimas.</w:t>
            </w:r>
          </w:p>
          <w:p w:rsidR="0033713E" w:rsidRPr="006D07A7" w:rsidRDefault="0033713E" w:rsidP="009E46C2">
            <w:pPr>
              <w:pStyle w:val="ListParagraph"/>
              <w:widowControl w:val="0"/>
              <w:numPr>
                <w:ilvl w:val="0"/>
                <w:numId w:val="5"/>
              </w:numPr>
              <w:ind w:left="0" w:firstLine="0"/>
              <w:contextualSpacing/>
            </w:pPr>
            <w:r w:rsidRPr="006D07A7">
              <w:t>Parinkti jungčių ir jų briaunų paruošimo būdus ir juos taikyti.</w:t>
            </w:r>
          </w:p>
          <w:p w:rsidR="0033713E" w:rsidRPr="006D07A7" w:rsidRDefault="0033713E" w:rsidP="009E46C2">
            <w:pPr>
              <w:pStyle w:val="ListParagraph"/>
              <w:widowControl w:val="0"/>
              <w:numPr>
                <w:ilvl w:val="0"/>
                <w:numId w:val="5"/>
              </w:numPr>
              <w:ind w:left="0" w:firstLine="0"/>
              <w:contextualSpacing/>
            </w:pPr>
            <w:r w:rsidRPr="006D07A7">
              <w:t>Parinkti būtinus termi</w:t>
            </w:r>
            <w:r w:rsidRPr="006D07A7">
              <w:softHyphen/>
              <w:t>nio pjovimo parametrus.</w:t>
            </w:r>
          </w:p>
          <w:p w:rsidR="0033713E" w:rsidRPr="006D07A7" w:rsidRDefault="0033713E" w:rsidP="009E46C2">
            <w:pPr>
              <w:pStyle w:val="ListParagraph"/>
              <w:widowControl w:val="0"/>
              <w:numPr>
                <w:ilvl w:val="0"/>
                <w:numId w:val="5"/>
              </w:numPr>
              <w:ind w:left="0" w:firstLine="0"/>
              <w:contextualSpacing/>
            </w:pPr>
            <w:r w:rsidRPr="006D07A7">
              <w:t xml:space="preserve">Atsižvelgiant į terminio ir mechaninio jungčių ir jų briaunų paruošimo suvirinimui skirtumus, parinkti pagrindiniams plieno tipams tinkamus pjovimo bei drožimo procesus ir juos taikyti. </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1.16</w:t>
            </w:r>
            <w:r w:rsidR="0033713E" w:rsidRPr="006D07A7">
              <w:t>.</w:t>
            </w:r>
            <w:r w:rsidR="0033713E" w:rsidRPr="006D07A7">
              <w:rPr>
                <w:b/>
              </w:rPr>
              <w:t xml:space="preserve"> </w:t>
            </w:r>
            <w:r w:rsidR="0033713E" w:rsidRPr="006D07A7">
              <w:t xml:space="preserve">Suvirinti plieninius lakštus kampinėmis siūlėmis </w:t>
            </w:r>
            <w:r w:rsidR="0033713E" w:rsidRPr="006D07A7">
              <w:lastRenderedPageBreak/>
              <w:t xml:space="preserve">rankiniu lankiniu būdu. </w:t>
            </w:r>
          </w:p>
        </w:tc>
        <w:tc>
          <w:tcPr>
            <w:tcW w:w="3015" w:type="pct"/>
          </w:tcPr>
          <w:p w:rsidR="0033713E" w:rsidRPr="006D07A7" w:rsidRDefault="004D3263" w:rsidP="009E46C2">
            <w:pPr>
              <w:widowControl w:val="0"/>
            </w:pPr>
            <w:r w:rsidRPr="006D07A7">
              <w:rPr>
                <w:b/>
              </w:rPr>
              <w:lastRenderedPageBreak/>
              <w:t>1.16</w:t>
            </w:r>
            <w:r w:rsidR="0033713E" w:rsidRPr="006D07A7">
              <w:rPr>
                <w:b/>
              </w:rPr>
              <w:t>.1. Tema.</w:t>
            </w:r>
            <w:r w:rsidR="0033713E" w:rsidRPr="006D07A7">
              <w:t xml:space="preserve"> </w:t>
            </w:r>
            <w:r w:rsidR="0033713E" w:rsidRPr="006D07A7">
              <w:rPr>
                <w:b/>
                <w:i/>
              </w:rPr>
              <w:t>Plieno lakštų (plokščių) suvirinimas</w:t>
            </w:r>
            <w:r w:rsidR="0033713E" w:rsidRPr="006D07A7">
              <w:rPr>
                <w:b/>
                <w:i/>
                <w:lang w:eastAsia="en-US"/>
              </w:rPr>
              <w:t xml:space="preserve"> rankiniu lankiniu būdu</w:t>
            </w:r>
            <w:r w:rsidR="0033713E" w:rsidRPr="006D07A7">
              <w:rPr>
                <w:b/>
                <w:i/>
              </w:rPr>
              <w:t xml:space="preserve"> kampinėmis siūlėmis PA, PB, PD, PF, PG padėtyse (LST EN ISO 6947) vienu ir keliais ėjimais.</w:t>
            </w:r>
          </w:p>
          <w:p w:rsidR="0033713E" w:rsidRPr="006D07A7" w:rsidRDefault="0033713E" w:rsidP="009E46C2">
            <w:pPr>
              <w:pStyle w:val="ListParagraph"/>
              <w:widowControl w:val="0"/>
              <w:numPr>
                <w:ilvl w:val="0"/>
                <w:numId w:val="5"/>
              </w:numPr>
              <w:ind w:left="0" w:firstLine="0"/>
              <w:contextualSpacing/>
            </w:pPr>
            <w:r w:rsidRPr="006D07A7">
              <w:lastRenderedPageBreak/>
              <w:t>Reguliuoti ir efektyviai kontroliuoti suvirinimo srovės šaltinį.</w:t>
            </w:r>
          </w:p>
          <w:p w:rsidR="0033713E" w:rsidRPr="006D07A7" w:rsidRDefault="0033713E" w:rsidP="009E46C2">
            <w:pPr>
              <w:pStyle w:val="ListParagraph"/>
              <w:widowControl w:val="0"/>
              <w:numPr>
                <w:ilvl w:val="0"/>
                <w:numId w:val="5"/>
              </w:numPr>
              <w:ind w:left="0" w:firstLine="0"/>
              <w:contextualSpacing/>
            </w:pPr>
            <w:r w:rsidRPr="006D07A7">
              <w:t xml:space="preserve">Suvirinti kampines siūles esant kampinėms ir </w:t>
            </w:r>
            <w:proofErr w:type="spellStart"/>
            <w:r w:rsidRPr="006D07A7">
              <w:t>tėjinėms</w:t>
            </w:r>
            <w:proofErr w:type="spellEnd"/>
            <w:r w:rsidRPr="006D07A7">
              <w:t xml:space="preserve"> jungtims, kai plieno storis daugiau kaip 3 mm.</w:t>
            </w:r>
          </w:p>
          <w:p w:rsidR="0033713E" w:rsidRPr="006D07A7" w:rsidRDefault="0033713E" w:rsidP="009E46C2">
            <w:pPr>
              <w:pStyle w:val="ListParagraph"/>
              <w:widowControl w:val="0"/>
              <w:numPr>
                <w:ilvl w:val="0"/>
                <w:numId w:val="5"/>
              </w:numPr>
              <w:ind w:left="0" w:firstLine="0"/>
              <w:contextualSpacing/>
            </w:pPr>
            <w:r w:rsidRPr="006D07A7">
              <w:t xml:space="preserve">Suvirinti kampines siūles esant kampinėms ir </w:t>
            </w:r>
            <w:proofErr w:type="spellStart"/>
            <w:r w:rsidRPr="006D07A7">
              <w:t>tėjinėms</w:t>
            </w:r>
            <w:proofErr w:type="spellEnd"/>
            <w:r w:rsidRPr="006D07A7">
              <w:t xml:space="preserve"> jungtims, kai plieno storis daugiau kaip 8 mm. </w:t>
            </w:r>
          </w:p>
        </w:tc>
      </w:tr>
      <w:tr w:rsidR="006D07A7" w:rsidRPr="006D07A7" w:rsidTr="00412508">
        <w:trPr>
          <w:trHeight w:val="57"/>
          <w:jc w:val="center"/>
        </w:trPr>
        <w:tc>
          <w:tcPr>
            <w:tcW w:w="947" w:type="pct"/>
            <w:vMerge/>
          </w:tcPr>
          <w:p w:rsidR="0033713E" w:rsidRPr="006D07A7" w:rsidRDefault="0033713E" w:rsidP="009E46C2">
            <w:pPr>
              <w:widowControl w:val="0"/>
            </w:pPr>
          </w:p>
        </w:tc>
        <w:tc>
          <w:tcPr>
            <w:tcW w:w="1038" w:type="pct"/>
          </w:tcPr>
          <w:p w:rsidR="0033713E" w:rsidRPr="006D07A7" w:rsidRDefault="004D3263" w:rsidP="009E46C2">
            <w:pPr>
              <w:widowControl w:val="0"/>
            </w:pPr>
            <w:r w:rsidRPr="006D07A7">
              <w:t>1.17</w:t>
            </w:r>
            <w:r w:rsidR="0033713E" w:rsidRPr="006D07A7">
              <w:t>.</w:t>
            </w:r>
            <w:r w:rsidR="0033713E" w:rsidRPr="006D07A7">
              <w:rPr>
                <w:b/>
              </w:rPr>
              <w:t xml:space="preserve"> </w:t>
            </w:r>
            <w:r w:rsidR="0033713E" w:rsidRPr="006D07A7">
              <w:t>Privirinti plieninius vamzdžius prie plieno lakštų kampinėmis siūlėmis rankiniu lankiniu būdu.</w:t>
            </w:r>
          </w:p>
        </w:tc>
        <w:tc>
          <w:tcPr>
            <w:tcW w:w="3015" w:type="pct"/>
          </w:tcPr>
          <w:p w:rsidR="0033713E" w:rsidRPr="006D07A7" w:rsidRDefault="004D3263" w:rsidP="009E46C2">
            <w:pPr>
              <w:widowControl w:val="0"/>
            </w:pPr>
            <w:r w:rsidRPr="006D07A7">
              <w:rPr>
                <w:b/>
              </w:rPr>
              <w:t>1.17</w:t>
            </w:r>
            <w:r w:rsidR="0033713E" w:rsidRPr="006D07A7">
              <w:rPr>
                <w:b/>
              </w:rPr>
              <w:t>.1. Tema.</w:t>
            </w:r>
            <w:r w:rsidR="0033713E" w:rsidRPr="006D07A7">
              <w:t xml:space="preserve"> </w:t>
            </w:r>
            <w:r w:rsidR="0033713E" w:rsidRPr="006D07A7">
              <w:rPr>
                <w:b/>
                <w:i/>
              </w:rPr>
              <w:t>Vamzdžių pri</w:t>
            </w:r>
            <w:r w:rsidR="0033713E" w:rsidRPr="006D07A7">
              <w:rPr>
                <w:b/>
                <w:i/>
              </w:rPr>
              <w:softHyphen/>
              <w:t>vi</w:t>
            </w:r>
            <w:r w:rsidR="0033713E" w:rsidRPr="006D07A7">
              <w:rPr>
                <w:b/>
                <w:i/>
              </w:rPr>
              <w:softHyphen/>
              <w:t xml:space="preserve">rinimas prie lakštų </w:t>
            </w:r>
            <w:r w:rsidR="0033713E" w:rsidRPr="006D07A7">
              <w:rPr>
                <w:b/>
                <w:i/>
                <w:lang w:eastAsia="en-US"/>
              </w:rPr>
              <w:t>ran</w:t>
            </w:r>
            <w:r w:rsidR="0033713E" w:rsidRPr="006D07A7">
              <w:rPr>
                <w:b/>
                <w:i/>
                <w:lang w:eastAsia="en-US"/>
              </w:rPr>
              <w:softHyphen/>
              <w:t>ki</w:t>
            </w:r>
            <w:r w:rsidR="0033713E" w:rsidRPr="006D07A7">
              <w:rPr>
                <w:b/>
                <w:i/>
                <w:lang w:eastAsia="en-US"/>
              </w:rPr>
              <w:softHyphen/>
              <w:t>niu lankiniu būdu</w:t>
            </w:r>
            <w:r w:rsidR="0033713E" w:rsidRPr="006D07A7">
              <w:rPr>
                <w:b/>
                <w:i/>
              </w:rPr>
              <w:t xml:space="preserve"> PB, PD, PH padėtyse (LST EN ISO 6947) vienu ir keliais ėjimais.</w:t>
            </w:r>
          </w:p>
          <w:p w:rsidR="0033713E" w:rsidRPr="006D07A7" w:rsidRDefault="0033713E" w:rsidP="009E46C2">
            <w:pPr>
              <w:pStyle w:val="ListParagraph"/>
              <w:widowControl w:val="0"/>
              <w:numPr>
                <w:ilvl w:val="0"/>
                <w:numId w:val="5"/>
              </w:numPr>
              <w:ind w:left="0" w:firstLine="0"/>
              <w:contextualSpacing/>
            </w:pPr>
            <w:r w:rsidRPr="006D07A7">
              <w:t>Reguliuoti ir efektyviai kontroliuoti suvirinimo srovės šaltinį.</w:t>
            </w:r>
          </w:p>
          <w:p w:rsidR="0033713E" w:rsidRPr="006D07A7" w:rsidRDefault="0033713E" w:rsidP="009E46C2">
            <w:pPr>
              <w:pStyle w:val="ListParagraph"/>
              <w:widowControl w:val="0"/>
              <w:numPr>
                <w:ilvl w:val="0"/>
                <w:numId w:val="5"/>
              </w:numPr>
              <w:ind w:left="0" w:firstLine="0"/>
              <w:contextualSpacing/>
            </w:pPr>
            <w:r w:rsidRPr="006D07A7">
              <w:t>Privirinti kampinėmis siū</w:t>
            </w:r>
            <w:r w:rsidRPr="006D07A7">
              <w:softHyphen/>
              <w:t>lėmis vamzdžius prie plokš</w:t>
            </w:r>
            <w:r w:rsidRPr="006D07A7">
              <w:softHyphen/>
              <w:t>čių, kai metalo storis dau</w:t>
            </w:r>
            <w:r w:rsidRPr="006D07A7">
              <w:softHyphen/>
              <w:t>giau kaip 3 mm, o vamzdžių skersmuo dides</w:t>
            </w:r>
            <w:r w:rsidRPr="006D07A7">
              <w:softHyphen/>
              <w:t>nis arba lygus 40 mm.</w:t>
            </w:r>
          </w:p>
          <w:p w:rsidR="0033713E" w:rsidRPr="006D07A7" w:rsidRDefault="0033713E" w:rsidP="009E46C2">
            <w:pPr>
              <w:pStyle w:val="ListParagraph"/>
              <w:widowControl w:val="0"/>
              <w:numPr>
                <w:ilvl w:val="0"/>
                <w:numId w:val="5"/>
              </w:numPr>
              <w:ind w:left="0" w:firstLine="0"/>
              <w:contextualSpacing/>
            </w:pPr>
            <w:r w:rsidRPr="006D07A7">
              <w:t>Privirinti kampinėmis siūlėmis vamzdžius prie plokščių, kai metalo storis daugiau kaip 3 mm, o vamzdžių skersmuo dides</w:t>
            </w:r>
            <w:r w:rsidRPr="006D07A7">
              <w:softHyphen/>
              <w:t xml:space="preserve">nis nei 150 mm. </w:t>
            </w:r>
          </w:p>
        </w:tc>
      </w:tr>
      <w:tr w:rsidR="006D07A7" w:rsidRPr="006D07A7" w:rsidTr="00412508">
        <w:trPr>
          <w:trHeight w:val="57"/>
          <w:jc w:val="center"/>
        </w:trPr>
        <w:tc>
          <w:tcPr>
            <w:tcW w:w="947" w:type="pct"/>
          </w:tcPr>
          <w:p w:rsidR="0033713E" w:rsidRPr="006D07A7" w:rsidRDefault="0033713E" w:rsidP="009E46C2">
            <w:pPr>
              <w:widowControl w:val="0"/>
              <w:rPr>
                <w:highlight w:val="yellow"/>
              </w:rPr>
            </w:pPr>
            <w:r w:rsidRPr="006D07A7">
              <w:t xml:space="preserve">Mokymosi pasiekimų vertinimo kriterijai </w:t>
            </w:r>
          </w:p>
        </w:tc>
        <w:tc>
          <w:tcPr>
            <w:tcW w:w="4053" w:type="pct"/>
            <w:gridSpan w:val="2"/>
          </w:tcPr>
          <w:p w:rsidR="0033713E" w:rsidRPr="006D07A7" w:rsidRDefault="0033713E" w:rsidP="009E46C2">
            <w:pPr>
              <w:widowControl w:val="0"/>
              <w:suppressAutoHyphens/>
              <w:jc w:val="both"/>
              <w:rPr>
                <w:rFonts w:eastAsia="Calibri"/>
              </w:rPr>
            </w:pPr>
            <w:r w:rsidRPr="006D07A7">
              <w:rPr>
                <w:rFonts w:eastAsia="Calibri"/>
              </w:rPr>
              <w:t xml:space="preserve">Paaiškintas vaizdų išdėstymas brėžiniuose, palyginti europietiškas ir amerikietiškas projektavimo būdai, išnagrinėtas gaminių surinkimo eiliškumas pagal darbo brėžinius bei paviršiaus šiurkštumo ir </w:t>
            </w:r>
            <w:proofErr w:type="spellStart"/>
            <w:r w:rsidRPr="006D07A7">
              <w:rPr>
                <w:rFonts w:eastAsia="Calibri"/>
              </w:rPr>
              <w:t>tolerancijų</w:t>
            </w:r>
            <w:proofErr w:type="spellEnd"/>
            <w:r w:rsidRPr="006D07A7">
              <w:rPr>
                <w:rFonts w:eastAsia="Calibri"/>
              </w:rPr>
              <w:t xml:space="preserve"> žymėjimas brėžiniuose, surastos, atpažintos ir įvardintos juose pažymėtos suvirinimo siūlės. </w:t>
            </w:r>
          </w:p>
          <w:p w:rsidR="0033713E" w:rsidRPr="006D07A7" w:rsidRDefault="0033713E" w:rsidP="009E46C2">
            <w:pPr>
              <w:widowControl w:val="0"/>
              <w:suppressAutoHyphens/>
              <w:jc w:val="both"/>
              <w:rPr>
                <w:rFonts w:eastAsia="Calibri"/>
              </w:rPr>
            </w:pPr>
            <w:r w:rsidRPr="006D07A7">
              <w:rPr>
                <w:rFonts w:eastAsia="Calibri"/>
              </w:rPr>
              <w:t xml:space="preserve">Išnagrinėtos metalų ir jų lydinių bei suvirinimo medžiagų, reikalingų juos suvirinti, savybės, paaiškinta, kaip ir pagal kokius kriterijus, pagal kokias metalų ir jų lydinių savybes ir paskirtį parenkamos suvirinimo medžiagos. </w:t>
            </w:r>
          </w:p>
          <w:p w:rsidR="0033713E" w:rsidRPr="006D07A7" w:rsidRDefault="0033713E" w:rsidP="009E46C2">
            <w:pPr>
              <w:widowControl w:val="0"/>
              <w:suppressAutoHyphens/>
              <w:jc w:val="both"/>
              <w:rPr>
                <w:rFonts w:eastAsia="Calibri"/>
              </w:rPr>
            </w:pPr>
            <w:r w:rsidRPr="006D07A7">
              <w:rPr>
                <w:rFonts w:eastAsia="Calibri"/>
              </w:rPr>
              <w:t xml:space="preserve">Išnagrinėta elektros srovės savybės, srovės stiprumas, įtampa, grandinės varža, laidininkų įšilimas, palyginta kintama ir nuolatinė elektros srovė, apibūdinta kintamos srovės dažnis bei vienfazis ir trifazis maitinimo tinklas, pagal metalą, jo storį ir jungties tipą, suvirinimo procesą parinktas suvirinimo šaltinis. </w:t>
            </w:r>
          </w:p>
          <w:p w:rsidR="0033713E" w:rsidRPr="006D07A7" w:rsidRDefault="00A86767" w:rsidP="009E46C2">
            <w:pPr>
              <w:widowControl w:val="0"/>
              <w:suppressAutoHyphens/>
              <w:jc w:val="both"/>
              <w:rPr>
                <w:rFonts w:eastAsia="Calibri"/>
              </w:rPr>
            </w:pPr>
            <w:r>
              <w:rPr>
                <w:rFonts w:eastAsia="Calibri"/>
              </w:rPr>
              <w:t>Išnagrinėti suvirinimo skir</w:t>
            </w:r>
            <w:r w:rsidR="0033713E" w:rsidRPr="006D07A7">
              <w:rPr>
                <w:rFonts w:eastAsia="Calibri"/>
              </w:rPr>
              <w:t>tingais procesais brėžiniai, interpretuotos užduotys suvirintojui, pagal brėžinius savarankiškai pasiruošta atlikti suvirinimą keliais suvirinimo procesais.</w:t>
            </w:r>
          </w:p>
          <w:p w:rsidR="0033713E" w:rsidRPr="006D07A7" w:rsidRDefault="0033713E" w:rsidP="009E46C2">
            <w:pPr>
              <w:widowControl w:val="0"/>
              <w:suppressAutoHyphens/>
              <w:jc w:val="both"/>
              <w:rPr>
                <w:rFonts w:eastAsia="Calibri"/>
              </w:rPr>
            </w:pPr>
            <w:r w:rsidRPr="006D07A7">
              <w:rPr>
                <w:rFonts w:eastAsia="Calibri"/>
              </w:rPr>
              <w:t>Išnagrinėti reikalavimai lankinio suvirinimo įrangai, savarankiškai paruošta suvirinimo įranga suvirinimui 111, 13, 14 procesais.</w:t>
            </w:r>
          </w:p>
          <w:p w:rsidR="0033713E" w:rsidRPr="006D07A7" w:rsidRDefault="0033713E" w:rsidP="009E46C2">
            <w:pPr>
              <w:widowControl w:val="0"/>
              <w:suppressAutoHyphens/>
              <w:jc w:val="both"/>
              <w:rPr>
                <w:rFonts w:eastAsia="Calibri"/>
              </w:rPr>
            </w:pPr>
            <w:r w:rsidRPr="006D07A7">
              <w:rPr>
                <w:rFonts w:eastAsia="Calibri"/>
              </w:rPr>
              <w:t xml:space="preserve">Apibūdintas suvirinimo lankas, paaiškinta, kas yra medžiagos pernešimas, ir išnagrinėtas suvirinimo siūlės formavimas, paaiškinti pagrindiniai suvirinimo terminai, apibūdinti ir palyginti tarpusavyje suvirinimo procesai. </w:t>
            </w:r>
          </w:p>
          <w:p w:rsidR="0033713E" w:rsidRPr="006D07A7" w:rsidRDefault="0033713E" w:rsidP="009E46C2">
            <w:pPr>
              <w:widowControl w:val="0"/>
              <w:suppressAutoHyphens/>
              <w:jc w:val="both"/>
              <w:rPr>
                <w:rFonts w:eastAsia="Calibri"/>
              </w:rPr>
            </w:pPr>
            <w:r w:rsidRPr="006D07A7">
              <w:rPr>
                <w:rFonts w:eastAsia="Calibri"/>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p>
          <w:p w:rsidR="0033713E" w:rsidRPr="006D07A7" w:rsidRDefault="0033713E" w:rsidP="009E46C2">
            <w:pPr>
              <w:widowControl w:val="0"/>
              <w:suppressAutoHyphens/>
              <w:jc w:val="both"/>
              <w:rPr>
                <w:rFonts w:eastAsia="Calibri"/>
              </w:rPr>
            </w:pPr>
            <w:r w:rsidRPr="006D07A7">
              <w:rPr>
                <w:rFonts w:eastAsia="Calibri"/>
              </w:rPr>
              <w:t>Apibūdinti suvirinimo medžiagų tipai, paaiškinta jų paskirtis ir išnagrinėtos funkcijos, paaiškinta, kaip jas saugoti, paruošti bei naudoti, atsirinktos suvirinimo medžiagos pagal jų klasifikavimą ir žymėjimą.</w:t>
            </w:r>
          </w:p>
          <w:p w:rsidR="0033713E" w:rsidRPr="006D07A7" w:rsidRDefault="0033713E" w:rsidP="009E46C2">
            <w:pPr>
              <w:widowControl w:val="0"/>
              <w:suppressAutoHyphens/>
              <w:jc w:val="both"/>
              <w:rPr>
                <w:rFonts w:eastAsia="Calibri"/>
              </w:rPr>
            </w:pPr>
            <w:r w:rsidRPr="006D07A7">
              <w:rPr>
                <w:rFonts w:eastAsia="Calibri"/>
              </w:rPr>
              <w:t>Paaiškinti galimi pavojai gamybos bare, paaiškinti darbuotojų saugos ir sveikatos instruktavimai, instrukcijos bei elgesio taisyklės, paaiškinta, kokiais įstatymais, taisyklėmis ar reglamentais remiantis ir kaip organizuojamas darbuotojų saugos ir sveikatos užtikrinimas įmonėse, išnagrinėta, kaip vykdyti kenksmingų gamybos faktorių poveikio, gaisrų ir sprogimų prevenciją, parinktos konkrečios priemonės.</w:t>
            </w:r>
          </w:p>
          <w:p w:rsidR="0033713E" w:rsidRPr="006D07A7" w:rsidRDefault="0033713E" w:rsidP="009E46C2">
            <w:pPr>
              <w:widowControl w:val="0"/>
              <w:suppressAutoHyphens/>
              <w:jc w:val="both"/>
              <w:rPr>
                <w:rFonts w:eastAsia="Calibri"/>
              </w:rPr>
            </w:pPr>
            <w:r w:rsidRPr="006D07A7">
              <w:rPr>
                <w:rFonts w:eastAsia="Calibri"/>
              </w:rPr>
              <w:lastRenderedPageBreak/>
              <w:t>Išnagrinėti suvirinimo brėžiniai, interpretuojami suvirinimo simboliai, apibūdintos ir palygintos tarpusavyje suvirinimo padėtys, paaiškintas jų žymėjimas, identifikuota vieno ir kelių ėjimų kampinė suvirinimo siūlė, paaiškinta, kaip gamyboje parengiami bei naudojami SPA, palyginti gauti reikalingi suvirinimo parametrai naudojant skirtingus SPA.</w:t>
            </w:r>
          </w:p>
          <w:p w:rsidR="0033713E" w:rsidRPr="006D07A7" w:rsidRDefault="0033713E" w:rsidP="009E46C2">
            <w:pPr>
              <w:widowControl w:val="0"/>
              <w:suppressAutoHyphens/>
              <w:jc w:val="both"/>
              <w:rPr>
                <w:rFonts w:eastAsia="Calibri"/>
              </w:rPr>
            </w:pPr>
            <w:r w:rsidRPr="006D07A7">
              <w:rPr>
                <w:rFonts w:eastAsia="Calibri"/>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p>
          <w:p w:rsidR="0033713E" w:rsidRPr="006D07A7" w:rsidRDefault="0033713E" w:rsidP="009E46C2">
            <w:pPr>
              <w:widowControl w:val="0"/>
              <w:suppressAutoHyphens/>
              <w:jc w:val="both"/>
              <w:rPr>
                <w:rFonts w:eastAsia="Calibri"/>
              </w:rPr>
            </w:pPr>
            <w:r w:rsidRPr="006D07A7">
              <w:rPr>
                <w:rFonts w:eastAsia="Calibri"/>
              </w:rPr>
              <w:t>Išnagrinėti suvirintojų kvalifikacijos tikrinimo tikslai, palygintos ir išnagrinėtos kvalifikacijos kategorijos, nurodytos suvirintojo kvalifikacijos tikrinimo pa-žymėjime (sertifikate), išnagrinėti bei išdiferencijuoti privalomi suvirintojo kvalifikacijos tikrinimo bandinio (testo) kintami kriterijai.</w:t>
            </w:r>
          </w:p>
          <w:p w:rsidR="0033713E" w:rsidRPr="006D07A7" w:rsidRDefault="0033713E" w:rsidP="009E46C2">
            <w:pPr>
              <w:widowControl w:val="0"/>
              <w:suppressAutoHyphens/>
              <w:jc w:val="both"/>
              <w:rPr>
                <w:rFonts w:eastAsia="Calibri"/>
              </w:rPr>
            </w:pPr>
            <w:r w:rsidRPr="006D07A7">
              <w:rPr>
                <w:rFonts w:eastAsia="Calibri"/>
              </w:rPr>
              <w:t xml:space="preserve">Identifikuotas nerūdijantis plienas, palygintas su nelegiruotu plienu ir aliuminio lydiniais, išskirti jo privalumai bei trūkumai, parinktos papildomos asmeninės ir kolektyvinės saugos priemones jį suvirinant, išnagrinėti nerūdijančio plieno </w:t>
            </w:r>
            <w:proofErr w:type="spellStart"/>
            <w:r w:rsidRPr="006D07A7">
              <w:rPr>
                <w:rFonts w:eastAsia="Calibri"/>
              </w:rPr>
              <w:t>suvirinamumas</w:t>
            </w:r>
            <w:proofErr w:type="spellEnd"/>
            <w:r w:rsidRPr="006D07A7">
              <w:rPr>
                <w:rFonts w:eastAsia="Calibri"/>
              </w:rPr>
              <w:t>, jungčių paruošimo ir deformacijų prevencijos ypatumai, pa-rinktos specifinės suvirinimo medžiagos, paaiškinta nerūdijančio plieno korozija dėl suvirinimo, kaip jos išvengti ir kam reikalingas jo cheminis bei terminis apdorojimas po suvirinimo.</w:t>
            </w:r>
          </w:p>
          <w:p w:rsidR="0033713E" w:rsidRPr="006D07A7" w:rsidRDefault="0033713E" w:rsidP="009E46C2">
            <w:pPr>
              <w:widowControl w:val="0"/>
              <w:suppressAutoHyphens/>
              <w:jc w:val="both"/>
              <w:rPr>
                <w:rFonts w:eastAsia="Calibri"/>
              </w:rPr>
            </w:pPr>
            <w:r w:rsidRPr="006D07A7">
              <w:rPr>
                <w:rFonts w:eastAsia="Calibri"/>
              </w:rPr>
              <w:t>Parinktos pagal jų charakteristikas ventiliacijos užtikrinimo, triukšmo m</w:t>
            </w:r>
            <w:r w:rsidR="00474E36">
              <w:rPr>
                <w:rFonts w:eastAsia="Calibri"/>
              </w:rPr>
              <w:t>a</w:t>
            </w:r>
            <w:r w:rsidRPr="006D07A7">
              <w:rPr>
                <w:rFonts w:eastAsia="Calibri"/>
              </w:rPr>
              <w:t>žinimo ir asmeninės saugos priemonės, išnagrinėtos darbuotojų saugos ir sveikatos instrukcijos, elgesio gamybos bare bei įrenginių darbo zonos įrengimo taisyklės, tiksliai pagal jų reikalavimus bei atsižvelgiant į ergonomiką paruošta suvirintojo darbo vieta.</w:t>
            </w:r>
          </w:p>
          <w:p w:rsidR="0033713E" w:rsidRPr="006D07A7" w:rsidRDefault="0033713E" w:rsidP="009E46C2">
            <w:pPr>
              <w:widowControl w:val="0"/>
              <w:suppressAutoHyphens/>
              <w:jc w:val="both"/>
              <w:rPr>
                <w:rFonts w:eastAsia="Calibri"/>
              </w:rPr>
            </w:pPr>
            <w:r w:rsidRPr="006D07A7">
              <w:rPr>
                <w:rFonts w:eastAsia="Calibri"/>
              </w:rPr>
              <w:t>Atsižvelgiant į terminio ir mechaninio jungčių ir jų briaunų paruošimo suvirinimui skirtumus, pagrindinių suvirinimo medžiagų paruošimo atskiriems suvirinimo procesams skirtumus, pagal plieno tipą, detalių matmenis parinkti tinkami pjovimo bei drožimo procesai ir parametrai, visiškai tiksliai atliktas jungčių ir jų briaunų paruošimas suvirinimui.</w:t>
            </w:r>
          </w:p>
          <w:p w:rsidR="0033713E" w:rsidRPr="006D07A7" w:rsidRDefault="0033713E" w:rsidP="009E46C2">
            <w:pPr>
              <w:widowControl w:val="0"/>
              <w:suppressAutoHyphens/>
              <w:jc w:val="both"/>
              <w:rPr>
                <w:rFonts w:eastAsia="Calibri"/>
              </w:rPr>
            </w:pPr>
            <w:r w:rsidRPr="006D07A7">
              <w:rPr>
                <w:rFonts w:eastAsia="Calibri"/>
              </w:rPr>
              <w:t>Pagal pateiktas užduotis ir SPA parinkti parametrai, atliktas suvirinimo srovės šaltinio reguliavimas ir efektyvus kontroliavimas proceso metu bei įvairių jungčių suvirinimas kampinėmis siūlėmis be akivaizdžių defektų.</w:t>
            </w:r>
          </w:p>
          <w:p w:rsidR="0033713E" w:rsidRPr="006D07A7" w:rsidRDefault="0033713E" w:rsidP="009E46C2">
            <w:pPr>
              <w:widowControl w:val="0"/>
              <w:suppressAutoHyphens/>
              <w:jc w:val="both"/>
              <w:rPr>
                <w:rFonts w:eastAsia="Calibri"/>
              </w:rPr>
            </w:pPr>
            <w:r w:rsidRPr="006D07A7">
              <w:rPr>
                <w:rFonts w:eastAsia="Calibri"/>
              </w:rPr>
              <w:t>Pagal pateiktas užduotis ir SPA parinkti parametrai, atliktas suvirinimo srovės šaltinio reguliavimas ir efektyvus kontroliavimas proceso metu, vamzdžiai privirinti prie plokščių kampinėmis siūlėmis be akivaizdžių defektų.</w:t>
            </w:r>
          </w:p>
        </w:tc>
      </w:tr>
      <w:tr w:rsidR="006D07A7" w:rsidRPr="006D07A7" w:rsidTr="00412508">
        <w:trPr>
          <w:trHeight w:val="57"/>
          <w:jc w:val="center"/>
        </w:trPr>
        <w:tc>
          <w:tcPr>
            <w:tcW w:w="947" w:type="pct"/>
          </w:tcPr>
          <w:p w:rsidR="0033713E" w:rsidRPr="006D07A7" w:rsidRDefault="0033713E" w:rsidP="009E46C2">
            <w:pPr>
              <w:widowControl w:val="0"/>
            </w:pPr>
            <w:r w:rsidRPr="006D07A7">
              <w:lastRenderedPageBreak/>
              <w:t>Reikalavimai mokymui skirtiems metodiniams ir materialiesiems ištekliams</w:t>
            </w:r>
          </w:p>
        </w:tc>
        <w:tc>
          <w:tcPr>
            <w:tcW w:w="4053" w:type="pct"/>
            <w:gridSpan w:val="2"/>
          </w:tcPr>
          <w:p w:rsidR="0033713E" w:rsidRPr="006D07A7" w:rsidRDefault="0033713E"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33713E" w:rsidRPr="006D07A7" w:rsidRDefault="00FE4742" w:rsidP="009E46C2">
            <w:pPr>
              <w:widowControl w:val="0"/>
              <w:numPr>
                <w:ilvl w:val="0"/>
                <w:numId w:val="11"/>
              </w:numPr>
              <w:ind w:left="0" w:firstLine="0"/>
              <w:jc w:val="both"/>
              <w:rPr>
                <w:lang w:eastAsia="en-US"/>
              </w:rPr>
            </w:pPr>
            <w:r w:rsidRPr="006D07A7">
              <w:rPr>
                <w:rFonts w:eastAsia="Calibri"/>
              </w:rPr>
              <w:t>Suvirintojo modulinė profesinio mokymo programa</w:t>
            </w:r>
          </w:p>
          <w:p w:rsidR="0033713E" w:rsidRPr="006D07A7" w:rsidRDefault="0033713E"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33713E" w:rsidRPr="006D07A7" w:rsidRDefault="0033713E"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33713E" w:rsidRPr="006D07A7" w:rsidRDefault="0033713E" w:rsidP="009E46C2">
            <w:pPr>
              <w:widowControl w:val="0"/>
              <w:numPr>
                <w:ilvl w:val="0"/>
                <w:numId w:val="11"/>
              </w:numPr>
              <w:ind w:left="0" w:firstLine="0"/>
              <w:jc w:val="both"/>
              <w:rPr>
                <w:rFonts w:eastAsia="Calibri"/>
              </w:rPr>
            </w:pPr>
            <w:r w:rsidRPr="006D07A7">
              <w:rPr>
                <w:lang w:eastAsia="en-US"/>
              </w:rPr>
              <w:t>Vadovėliai ir kita mokomoji medžiaga</w:t>
            </w:r>
          </w:p>
          <w:p w:rsidR="0033713E" w:rsidRPr="006D07A7" w:rsidRDefault="0033713E"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33713E" w:rsidRPr="006D07A7" w:rsidRDefault="0033713E"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412508">
        <w:trPr>
          <w:trHeight w:val="57"/>
          <w:jc w:val="center"/>
        </w:trPr>
        <w:tc>
          <w:tcPr>
            <w:tcW w:w="947" w:type="pct"/>
          </w:tcPr>
          <w:p w:rsidR="0033713E" w:rsidRPr="006D07A7" w:rsidRDefault="0033713E" w:rsidP="009E46C2">
            <w:pPr>
              <w:widowControl w:val="0"/>
            </w:pPr>
            <w:r w:rsidRPr="006D07A7">
              <w:t>Reikalavimai teorinio ir praktinio mokymo vietai</w:t>
            </w:r>
          </w:p>
        </w:tc>
        <w:tc>
          <w:tcPr>
            <w:tcW w:w="4053" w:type="pct"/>
            <w:gridSpan w:val="2"/>
          </w:tcPr>
          <w:p w:rsidR="0033713E" w:rsidRPr="006D07A7" w:rsidRDefault="0033713E"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33713E" w:rsidRPr="006D07A7" w:rsidRDefault="0033713E" w:rsidP="009E46C2">
            <w:pPr>
              <w:widowControl w:val="0"/>
              <w:numPr>
                <w:ilvl w:val="0"/>
                <w:numId w:val="14"/>
              </w:numPr>
              <w:ind w:left="0" w:firstLine="0"/>
              <w:rPr>
                <w:lang w:eastAsia="en-US"/>
              </w:rPr>
            </w:pPr>
            <w:r w:rsidRPr="006D07A7">
              <w:rPr>
                <w:lang w:eastAsia="en-US"/>
              </w:rPr>
              <w:t>minimalūs reikalavimai suvirinimo specialistų IW išsilavinimui, mokymui, egzaminavimui ir kvalifikacijai (IIW ir IAB/EWF nurodymai);</w:t>
            </w:r>
          </w:p>
          <w:p w:rsidR="0033713E" w:rsidRPr="006D07A7" w:rsidRDefault="0033713E" w:rsidP="009E46C2">
            <w:pPr>
              <w:widowControl w:val="0"/>
              <w:numPr>
                <w:ilvl w:val="0"/>
                <w:numId w:val="14"/>
              </w:numPr>
              <w:ind w:left="0" w:firstLine="0"/>
              <w:rPr>
                <w:lang w:eastAsia="en-US"/>
              </w:rPr>
            </w:pPr>
            <w:r w:rsidRPr="006D07A7">
              <w:rPr>
                <w:lang w:eastAsia="en-US"/>
              </w:rPr>
              <w:lastRenderedPageBreak/>
              <w:t>medžiagų, naudojamų suvirinant metalus 111, 13, 14, 311 (LST EN ISO 4063) procesais, pavyzdžiais;</w:t>
            </w:r>
          </w:p>
          <w:p w:rsidR="0033713E" w:rsidRPr="006D07A7" w:rsidRDefault="0033713E" w:rsidP="009E46C2">
            <w:pPr>
              <w:widowControl w:val="0"/>
              <w:numPr>
                <w:ilvl w:val="0"/>
                <w:numId w:val="14"/>
              </w:numPr>
              <w:ind w:left="0" w:firstLine="0"/>
              <w:rPr>
                <w:lang w:eastAsia="en-US"/>
              </w:rPr>
            </w:pPr>
            <w:r w:rsidRPr="006D07A7">
              <w:rPr>
                <w:lang w:eastAsia="en-US"/>
              </w:rPr>
              <w:t>gaminių, turinčių defektų suvirinus 111, 13, 14, 311 (LST EN ISO 4063) procesais, pavyzdžiais;</w:t>
            </w:r>
          </w:p>
          <w:p w:rsidR="0033713E" w:rsidRPr="006D07A7" w:rsidRDefault="0033713E" w:rsidP="009E46C2">
            <w:pPr>
              <w:widowControl w:val="0"/>
              <w:numPr>
                <w:ilvl w:val="0"/>
                <w:numId w:val="14"/>
              </w:numPr>
              <w:ind w:left="0" w:firstLine="0"/>
              <w:rPr>
                <w:lang w:eastAsia="en-US"/>
              </w:rPr>
            </w:pPr>
            <w:r w:rsidRPr="006D07A7">
              <w:rPr>
                <w:lang w:eastAsia="en-US"/>
              </w:rPr>
              <w:t>plakatais, brėžiniais ir eskizais, darbuotojų saugos plakatais, suvirinimo procedūrų aprašais;</w:t>
            </w:r>
          </w:p>
          <w:p w:rsidR="0033713E" w:rsidRPr="006D07A7" w:rsidRDefault="0033713E" w:rsidP="009E46C2">
            <w:pPr>
              <w:widowControl w:val="0"/>
              <w:numPr>
                <w:ilvl w:val="0"/>
                <w:numId w:val="14"/>
              </w:numPr>
              <w:ind w:left="0" w:firstLine="0"/>
              <w:rPr>
                <w:lang w:eastAsia="en-US"/>
              </w:rPr>
            </w:pPr>
            <w:r w:rsidRPr="006D07A7">
              <w:rPr>
                <w:lang w:eastAsia="en-US"/>
              </w:rPr>
              <w:t>suvirinimo 111, 13, 14, 311 (LST EN ISO 4063) procesais įrankiais ir prietaisais, pagalbiniais įrenginiais ir įrenginių muliažais;</w:t>
            </w:r>
          </w:p>
          <w:p w:rsidR="0033713E" w:rsidRPr="006D07A7" w:rsidRDefault="0033713E" w:rsidP="009E46C2">
            <w:pPr>
              <w:widowControl w:val="0"/>
              <w:numPr>
                <w:ilvl w:val="0"/>
                <w:numId w:val="14"/>
              </w:numPr>
              <w:ind w:left="0" w:firstLine="0"/>
              <w:rPr>
                <w:lang w:eastAsia="en-US"/>
              </w:rPr>
            </w:pPr>
            <w:r w:rsidRPr="006D07A7">
              <w:rPr>
                <w:lang w:eastAsia="en-US"/>
              </w:rPr>
              <w:t>braižymo priemonėmis ir matavimo prietaisais;</w:t>
            </w:r>
          </w:p>
          <w:p w:rsidR="0033713E" w:rsidRPr="006D07A7" w:rsidRDefault="0033713E" w:rsidP="009E46C2">
            <w:pPr>
              <w:widowControl w:val="0"/>
              <w:numPr>
                <w:ilvl w:val="0"/>
                <w:numId w:val="14"/>
              </w:numPr>
              <w:ind w:left="0" w:firstLine="0"/>
              <w:rPr>
                <w:lang w:eastAsia="en-US"/>
              </w:rPr>
            </w:pPr>
            <w:r w:rsidRPr="006D07A7">
              <w:rPr>
                <w:lang w:eastAsia="en-US"/>
              </w:rPr>
              <w:t>projekcine aparatūra;</w:t>
            </w:r>
          </w:p>
          <w:p w:rsidR="0033713E" w:rsidRPr="006D07A7" w:rsidRDefault="0033713E" w:rsidP="009E46C2">
            <w:pPr>
              <w:widowControl w:val="0"/>
              <w:numPr>
                <w:ilvl w:val="0"/>
                <w:numId w:val="14"/>
              </w:numPr>
              <w:ind w:left="0" w:firstLine="0"/>
              <w:rPr>
                <w:lang w:eastAsia="en-US"/>
              </w:rPr>
            </w:pPr>
            <w:r w:rsidRPr="006D07A7">
              <w:rPr>
                <w:lang w:eastAsia="en-US"/>
              </w:rPr>
              <w:t>mokymo ir informacine programine įranga.</w:t>
            </w:r>
          </w:p>
          <w:p w:rsidR="0033713E" w:rsidRPr="006D07A7" w:rsidRDefault="0033713E" w:rsidP="009E46C2">
            <w:pPr>
              <w:widowControl w:val="0"/>
              <w:suppressAutoHyphens/>
              <w:jc w:val="both"/>
            </w:pPr>
            <w:r w:rsidRPr="006D07A7">
              <w:t>Praktinio mokymo klasė (patalpa), aprūpinta kompiuteriais, programine įranga. Mokymo klasėje (patalpoje) turi būti:</w:t>
            </w:r>
          </w:p>
          <w:p w:rsidR="0033713E" w:rsidRPr="006D07A7" w:rsidRDefault="0033713E" w:rsidP="009E46C2">
            <w:pPr>
              <w:widowControl w:val="0"/>
              <w:numPr>
                <w:ilvl w:val="0"/>
                <w:numId w:val="22"/>
              </w:numPr>
              <w:ind w:left="0" w:firstLine="0"/>
            </w:pPr>
            <w:r w:rsidRPr="006D07A7">
              <w:t>suvirinimo dirbtuvės-laboratorija su įranga, įrankiais, priemonėmis (darbo vietų skaičius atitinkantis grupėje esančių mokinių skaičių);</w:t>
            </w:r>
          </w:p>
          <w:p w:rsidR="0033713E" w:rsidRPr="006D07A7" w:rsidRDefault="0033713E" w:rsidP="009E46C2">
            <w:pPr>
              <w:widowControl w:val="0"/>
              <w:numPr>
                <w:ilvl w:val="0"/>
                <w:numId w:val="22"/>
              </w:numPr>
              <w:ind w:left="0" w:firstLine="0"/>
            </w:pPr>
            <w:r w:rsidRPr="006D07A7">
              <w:t>tinkamai įrengta mokytojo darbo vieta;</w:t>
            </w:r>
          </w:p>
          <w:p w:rsidR="0033713E" w:rsidRPr="006D07A7" w:rsidRDefault="0033713E" w:rsidP="009E46C2">
            <w:pPr>
              <w:widowControl w:val="0"/>
              <w:numPr>
                <w:ilvl w:val="0"/>
                <w:numId w:val="22"/>
              </w:numPr>
              <w:ind w:left="0" w:firstLine="0"/>
            </w:pPr>
            <w:r w:rsidRPr="006D07A7">
              <w:t>įrengtos suvirinimo 111, 13, 14, 311 (LST EN ISO 4063) procesais mokomosios darbo vietos;</w:t>
            </w:r>
          </w:p>
          <w:p w:rsidR="0033713E" w:rsidRPr="006D07A7" w:rsidRDefault="0033713E" w:rsidP="009E46C2">
            <w:pPr>
              <w:widowControl w:val="0"/>
              <w:numPr>
                <w:ilvl w:val="0"/>
                <w:numId w:val="22"/>
              </w:numPr>
              <w:ind w:left="0" w:firstLine="0"/>
            </w:pPr>
            <w:r w:rsidRPr="006D07A7">
              <w:t>įrengtos suvirinimo ruošinių gamybos ir apdorojimo darbo vietos;</w:t>
            </w:r>
          </w:p>
          <w:p w:rsidR="0033713E" w:rsidRPr="006D07A7" w:rsidRDefault="0033713E" w:rsidP="009E46C2">
            <w:pPr>
              <w:widowControl w:val="0"/>
              <w:numPr>
                <w:ilvl w:val="0"/>
                <w:numId w:val="22"/>
              </w:numPr>
              <w:ind w:left="0" w:firstLine="0"/>
            </w:pPr>
            <w:r w:rsidRPr="006D07A7">
              <w:t>naudojami suvirinimui įrankiai ir prietaisai;</w:t>
            </w:r>
          </w:p>
          <w:p w:rsidR="0033713E" w:rsidRPr="006D07A7" w:rsidRDefault="0033713E" w:rsidP="009E46C2">
            <w:pPr>
              <w:widowControl w:val="0"/>
              <w:numPr>
                <w:ilvl w:val="0"/>
                <w:numId w:val="22"/>
              </w:numPr>
              <w:ind w:left="0" w:firstLine="0"/>
            </w:pPr>
            <w:r w:rsidRPr="006D07A7">
              <w:t>būtini įrankiai, įrenginiai ir prietaisai šaltkalvio darbams atlikti;</w:t>
            </w:r>
          </w:p>
          <w:p w:rsidR="0033713E" w:rsidRPr="006D07A7" w:rsidRDefault="0033713E" w:rsidP="009E46C2">
            <w:pPr>
              <w:widowControl w:val="0"/>
              <w:numPr>
                <w:ilvl w:val="0"/>
                <w:numId w:val="22"/>
              </w:numPr>
              <w:ind w:left="0" w:firstLine="0"/>
            </w:pPr>
            <w:r w:rsidRPr="006D07A7">
              <w:t>gręžimo ir galandimo staklės;</w:t>
            </w:r>
          </w:p>
          <w:p w:rsidR="00E72868" w:rsidRPr="006D07A7" w:rsidRDefault="00E72868" w:rsidP="009E46C2">
            <w:pPr>
              <w:widowControl w:val="0"/>
              <w:numPr>
                <w:ilvl w:val="0"/>
                <w:numId w:val="22"/>
              </w:numPr>
              <w:ind w:left="0" w:firstLine="0"/>
            </w:pPr>
            <w:r w:rsidRPr="006D07A7">
              <w:t>plieno lakštai (plokštelės) bei vamzdžiai 1, 2, 3, 8, 10, 11 grupių (LST CEN ISO/TR 15608), 1 ir 8 grupių būtinai;</w:t>
            </w:r>
          </w:p>
          <w:p w:rsidR="00E72868" w:rsidRPr="006D07A7" w:rsidRDefault="00E72868" w:rsidP="009E46C2">
            <w:pPr>
              <w:widowControl w:val="0"/>
              <w:numPr>
                <w:ilvl w:val="0"/>
                <w:numId w:val="22"/>
              </w:numPr>
              <w:ind w:left="0" w:firstLine="0"/>
            </w:pPr>
            <w:r w:rsidRPr="006D07A7">
              <w:t>lydieji glaistytieji elektrodai rankiniam lankiniam suvirinimui;</w:t>
            </w:r>
          </w:p>
          <w:p w:rsidR="00E72868" w:rsidRPr="006D07A7" w:rsidRDefault="00E72868" w:rsidP="009E46C2">
            <w:pPr>
              <w:widowControl w:val="0"/>
              <w:numPr>
                <w:ilvl w:val="0"/>
                <w:numId w:val="22"/>
              </w:numPr>
              <w:ind w:left="0" w:firstLine="0"/>
            </w:pPr>
            <w:r w:rsidRPr="006D07A7">
              <w:t>priemonės vizualiniam suvirintų bandinių patikrinimui pagal LST EN ISO 5817 standartą ir LST EN ISO 9606-1 dalį;</w:t>
            </w:r>
          </w:p>
          <w:p w:rsidR="00E72868" w:rsidRPr="006D07A7" w:rsidRDefault="00E72868" w:rsidP="009E46C2">
            <w:pPr>
              <w:widowControl w:val="0"/>
              <w:numPr>
                <w:ilvl w:val="0"/>
                <w:numId w:val="22"/>
              </w:numPr>
              <w:ind w:left="0" w:firstLine="0"/>
            </w:pPr>
            <w:r w:rsidRPr="006D07A7">
              <w:t>testai ir SPA praktiniams įgūdžiams įvertinti pagal LST EN ISO 5817 standartą ir LST EN ISO 9606-1 dalį;</w:t>
            </w:r>
          </w:p>
          <w:p w:rsidR="00E72868" w:rsidRPr="006D07A7" w:rsidRDefault="00E72868" w:rsidP="009E46C2">
            <w:pPr>
              <w:widowControl w:val="0"/>
              <w:numPr>
                <w:ilvl w:val="0"/>
                <w:numId w:val="22"/>
              </w:numPr>
              <w:ind w:left="0" w:firstLine="0"/>
            </w:pPr>
            <w:r w:rsidRPr="006D07A7">
              <w:t>priemonės vizualiniam paruoštų suvirinimui detalių patikrinimui pagal LST EN ISO 9692-1 dalį;</w:t>
            </w:r>
          </w:p>
          <w:p w:rsidR="0033713E" w:rsidRPr="006D07A7" w:rsidRDefault="00E72868" w:rsidP="009E46C2">
            <w:pPr>
              <w:widowControl w:val="0"/>
              <w:numPr>
                <w:ilvl w:val="0"/>
                <w:numId w:val="22"/>
              </w:numPr>
              <w:ind w:left="0" w:firstLine="0"/>
            </w:pPr>
            <w:r w:rsidRPr="006D07A7">
              <w:t>testai praktiniams įgūdžiams įvertinti pagal LST EN ISO 9692-1;</w:t>
            </w:r>
          </w:p>
          <w:p w:rsidR="0033713E" w:rsidRPr="006D07A7" w:rsidRDefault="002057B3" w:rsidP="009E46C2">
            <w:pPr>
              <w:widowControl w:val="0"/>
              <w:numPr>
                <w:ilvl w:val="0"/>
                <w:numId w:val="22"/>
              </w:numPr>
              <w:ind w:left="0" w:firstLine="0"/>
            </w:pPr>
            <w:r w:rsidRPr="006D07A7">
              <w:t>mokymo dirbtuvės turi būti aprūpintos asmeninio ir bendro naudojimo saugos priemonėmis, buitinėmis ir sanitarinėmis patalpomis.</w:t>
            </w:r>
          </w:p>
        </w:tc>
      </w:tr>
      <w:tr w:rsidR="0033713E" w:rsidRPr="006D07A7" w:rsidTr="00412508">
        <w:trPr>
          <w:trHeight w:val="57"/>
          <w:jc w:val="center"/>
        </w:trPr>
        <w:tc>
          <w:tcPr>
            <w:tcW w:w="947" w:type="pct"/>
          </w:tcPr>
          <w:p w:rsidR="0033713E" w:rsidRPr="006D07A7" w:rsidRDefault="0033713E" w:rsidP="009E46C2">
            <w:pPr>
              <w:widowControl w:val="0"/>
            </w:pPr>
            <w:r w:rsidRPr="006D07A7">
              <w:lastRenderedPageBreak/>
              <w:t>Reikalavimai mokytojų dalykiniam pasirengimui (dalykinei kvalifikacijai)</w:t>
            </w:r>
          </w:p>
        </w:tc>
        <w:tc>
          <w:tcPr>
            <w:tcW w:w="4053" w:type="pct"/>
            <w:gridSpan w:val="2"/>
          </w:tcPr>
          <w:p w:rsidR="0033713E" w:rsidRPr="006D07A7" w:rsidRDefault="0033713E" w:rsidP="009E46C2">
            <w:pPr>
              <w:widowControl w:val="0"/>
            </w:pPr>
            <w:r w:rsidRPr="006D07A7">
              <w:t>Modulį gali vesti mokytojas, turintis:</w:t>
            </w:r>
          </w:p>
          <w:p w:rsidR="0033713E" w:rsidRPr="006D07A7" w:rsidRDefault="0033713E"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713E" w:rsidRPr="006D07A7" w:rsidRDefault="0033713E" w:rsidP="009E46C2">
            <w:pPr>
              <w:widowControl w:val="0"/>
              <w:contextualSpacing/>
            </w:pPr>
            <w:r w:rsidRPr="006D07A7">
              <w:t>2) turintis suvirintojo ar lygiavertę kvalifikaciją / išsilavinimą arba ne mažesnę kaip 3 metų suvirintojo profesinės veiklos patirtį.</w:t>
            </w:r>
          </w:p>
        </w:tc>
      </w:tr>
    </w:tbl>
    <w:p w:rsidR="00234D1A" w:rsidRPr="006D07A7" w:rsidRDefault="00234D1A" w:rsidP="009E46C2">
      <w:pPr>
        <w:widowControl w:val="0"/>
        <w:rPr>
          <w:lang w:val="pt-BR"/>
        </w:rPr>
      </w:pPr>
    </w:p>
    <w:p w:rsidR="00234D1A" w:rsidRPr="006D07A7" w:rsidRDefault="00234D1A" w:rsidP="009E46C2">
      <w:pPr>
        <w:widowControl w:val="0"/>
        <w:rPr>
          <w:lang w:val="pt-BR"/>
        </w:rPr>
      </w:pPr>
    </w:p>
    <w:p w:rsidR="009C62C5" w:rsidRPr="006D07A7" w:rsidRDefault="004D3263" w:rsidP="009E46C2">
      <w:pPr>
        <w:widowControl w:val="0"/>
      </w:pPr>
      <w:r w:rsidRPr="006D07A7">
        <w:rPr>
          <w:b/>
        </w:rPr>
        <w:t>Modulio pavadinimas – „</w:t>
      </w:r>
      <w:r w:rsidRPr="006D07A7">
        <w:rPr>
          <w:rFonts w:eastAsia="Calibri"/>
          <w:b/>
        </w:rPr>
        <w:t>Plieno jungčių kampinių siūlių suvirinimas lankiniu būdu lydžiuoju elektrodu (</w:t>
      </w:r>
      <w:proofErr w:type="spellStart"/>
      <w:r w:rsidRPr="006D07A7">
        <w:rPr>
          <w:rFonts w:eastAsia="Calibri"/>
          <w:b/>
        </w:rPr>
        <w:t>pusautomačiu</w:t>
      </w:r>
      <w:proofErr w:type="spellEnd"/>
      <w:r w:rsidRPr="006D07A7">
        <w:rPr>
          <w:rFonts w:eastAsia="Calibri"/>
          <w:b/>
        </w:rPr>
        <w:t>) apsauginių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189"/>
        <w:gridCol w:w="9463"/>
      </w:tblGrid>
      <w:tr w:rsidR="006D07A7" w:rsidRPr="006D07A7" w:rsidTr="00D15B26">
        <w:trPr>
          <w:trHeight w:val="57"/>
          <w:jc w:val="center"/>
        </w:trPr>
        <w:tc>
          <w:tcPr>
            <w:tcW w:w="969" w:type="pct"/>
          </w:tcPr>
          <w:p w:rsidR="004D3263" w:rsidRPr="006D07A7" w:rsidRDefault="004D3263" w:rsidP="009E46C2">
            <w:pPr>
              <w:widowControl w:val="0"/>
            </w:pPr>
            <w:r w:rsidRPr="006D07A7">
              <w:t>Valstybinis kodas</w:t>
            </w:r>
          </w:p>
        </w:tc>
        <w:tc>
          <w:tcPr>
            <w:tcW w:w="4031" w:type="pct"/>
            <w:gridSpan w:val="2"/>
          </w:tcPr>
          <w:p w:rsidR="004D3263" w:rsidRPr="006D07A7" w:rsidRDefault="007B268D" w:rsidP="009E46C2">
            <w:pPr>
              <w:widowControl w:val="0"/>
            </w:pPr>
            <w:r w:rsidRPr="006D07A7">
              <w:t>3071528</w:t>
            </w:r>
          </w:p>
        </w:tc>
      </w:tr>
      <w:tr w:rsidR="006D07A7" w:rsidRPr="006D07A7" w:rsidTr="00D15B26">
        <w:trPr>
          <w:trHeight w:val="57"/>
          <w:jc w:val="center"/>
        </w:trPr>
        <w:tc>
          <w:tcPr>
            <w:tcW w:w="969" w:type="pct"/>
          </w:tcPr>
          <w:p w:rsidR="004D3263" w:rsidRPr="006D07A7" w:rsidRDefault="004D3263" w:rsidP="009E46C2">
            <w:pPr>
              <w:widowControl w:val="0"/>
            </w:pPr>
            <w:r w:rsidRPr="006D07A7">
              <w:lastRenderedPageBreak/>
              <w:t>Modulio LTKS lygis</w:t>
            </w:r>
          </w:p>
        </w:tc>
        <w:tc>
          <w:tcPr>
            <w:tcW w:w="4031" w:type="pct"/>
            <w:gridSpan w:val="2"/>
          </w:tcPr>
          <w:p w:rsidR="004D3263" w:rsidRPr="006D07A7" w:rsidRDefault="007B268D" w:rsidP="009E46C2">
            <w:pPr>
              <w:widowControl w:val="0"/>
            </w:pPr>
            <w:r w:rsidRPr="006D07A7">
              <w:t>III</w:t>
            </w:r>
          </w:p>
        </w:tc>
      </w:tr>
      <w:tr w:rsidR="006D07A7" w:rsidRPr="006D07A7" w:rsidTr="00D15B26">
        <w:trPr>
          <w:trHeight w:val="57"/>
          <w:jc w:val="center"/>
        </w:trPr>
        <w:tc>
          <w:tcPr>
            <w:tcW w:w="969" w:type="pct"/>
          </w:tcPr>
          <w:p w:rsidR="004D3263" w:rsidRPr="006D07A7" w:rsidRDefault="004D3263" w:rsidP="009E46C2">
            <w:pPr>
              <w:widowControl w:val="0"/>
            </w:pPr>
            <w:r w:rsidRPr="006D07A7">
              <w:t>Apimtis mokymosi kreditais</w:t>
            </w:r>
          </w:p>
        </w:tc>
        <w:tc>
          <w:tcPr>
            <w:tcW w:w="4031" w:type="pct"/>
            <w:gridSpan w:val="2"/>
          </w:tcPr>
          <w:p w:rsidR="004D3263" w:rsidRPr="006D07A7" w:rsidRDefault="007B268D" w:rsidP="009E46C2">
            <w:pPr>
              <w:widowControl w:val="0"/>
            </w:pPr>
            <w:r w:rsidRPr="006D07A7">
              <w:t>10</w:t>
            </w:r>
          </w:p>
        </w:tc>
      </w:tr>
      <w:tr w:rsidR="006D07A7" w:rsidRPr="006D07A7" w:rsidTr="00412508">
        <w:trPr>
          <w:trHeight w:val="57"/>
          <w:jc w:val="center"/>
        </w:trPr>
        <w:tc>
          <w:tcPr>
            <w:tcW w:w="969" w:type="pct"/>
            <w:shd w:val="clear" w:color="auto" w:fill="F2F2F2"/>
          </w:tcPr>
          <w:p w:rsidR="004D3263" w:rsidRPr="006D07A7" w:rsidRDefault="004D3263" w:rsidP="009E46C2">
            <w:pPr>
              <w:widowControl w:val="0"/>
              <w:rPr>
                <w:bCs/>
                <w:iCs/>
              </w:rPr>
            </w:pPr>
            <w:r w:rsidRPr="006D07A7">
              <w:t>Kompetencijos</w:t>
            </w:r>
          </w:p>
        </w:tc>
        <w:tc>
          <w:tcPr>
            <w:tcW w:w="1016" w:type="pct"/>
            <w:shd w:val="clear" w:color="auto" w:fill="F2F2F2"/>
          </w:tcPr>
          <w:p w:rsidR="004D3263" w:rsidRPr="006D07A7" w:rsidRDefault="004D3263" w:rsidP="009E46C2">
            <w:pPr>
              <w:widowControl w:val="0"/>
              <w:rPr>
                <w:bCs/>
                <w:iCs/>
                <w:lang w:val="de-DE"/>
              </w:rPr>
            </w:pPr>
            <w:r w:rsidRPr="006D07A7">
              <w:rPr>
                <w:bCs/>
                <w:iCs/>
                <w:lang w:val="de-DE"/>
              </w:rPr>
              <w:t>Mokymosi rezultatai</w:t>
            </w:r>
          </w:p>
        </w:tc>
        <w:tc>
          <w:tcPr>
            <w:tcW w:w="3015" w:type="pct"/>
            <w:shd w:val="clear" w:color="auto" w:fill="F2F2F2"/>
          </w:tcPr>
          <w:p w:rsidR="004D3263" w:rsidRPr="006D07A7" w:rsidRDefault="004D3263" w:rsidP="009E46C2">
            <w:pPr>
              <w:widowControl w:val="0"/>
              <w:rPr>
                <w:bCs/>
                <w:iCs/>
              </w:rPr>
            </w:pPr>
            <w:r w:rsidRPr="006D07A7">
              <w:rPr>
                <w:bCs/>
                <w:iCs/>
                <w:lang w:val="de-DE"/>
              </w:rPr>
              <w:t>Rekomenduojamas turinys mokymosi rezultatams pasiekti</w:t>
            </w:r>
          </w:p>
        </w:tc>
      </w:tr>
      <w:tr w:rsidR="006D07A7" w:rsidRPr="006D07A7" w:rsidTr="00412508">
        <w:trPr>
          <w:trHeight w:val="57"/>
          <w:jc w:val="center"/>
        </w:trPr>
        <w:tc>
          <w:tcPr>
            <w:tcW w:w="969" w:type="pct"/>
            <w:vMerge w:val="restart"/>
          </w:tcPr>
          <w:p w:rsidR="007B268D" w:rsidRPr="006D07A7" w:rsidRDefault="007B268D" w:rsidP="009E46C2">
            <w:pPr>
              <w:widowControl w:val="0"/>
              <w:suppressAutoHyphens/>
            </w:pPr>
            <w:r w:rsidRPr="006D07A7">
              <w:t>1. Suvirinti plieno jungčių kampines siūles lankiniu būdu lydžiuoju elektrodu (</w:t>
            </w:r>
            <w:proofErr w:type="spellStart"/>
            <w:r w:rsidRPr="006D07A7">
              <w:t>pusautomačiu</w:t>
            </w:r>
            <w:proofErr w:type="spellEnd"/>
            <w:r w:rsidRPr="006D07A7">
              <w:t>) apsauginių dujų aplinkoje.</w:t>
            </w:r>
          </w:p>
        </w:tc>
        <w:tc>
          <w:tcPr>
            <w:tcW w:w="1016" w:type="pct"/>
          </w:tcPr>
          <w:p w:rsidR="007B268D" w:rsidRPr="006D07A7" w:rsidRDefault="007B268D" w:rsidP="009E46C2">
            <w:pPr>
              <w:widowControl w:val="0"/>
            </w:pPr>
            <w:r w:rsidRPr="006D07A7">
              <w:t>1.1.</w:t>
            </w:r>
            <w:r w:rsidRPr="006D07A7">
              <w:rPr>
                <w:b/>
              </w:rPr>
              <w:t xml:space="preserve"> </w:t>
            </w:r>
            <w:r w:rsidRPr="006D07A7">
              <w:t>Paaiškinti MIG/MAG įrangos konstrukciją, jos techninę priežiūrą ir tipinius parametrus.</w:t>
            </w:r>
            <w:r w:rsidRPr="006D07A7">
              <w:rPr>
                <w:b/>
              </w:rPr>
              <w:t xml:space="preserve"> </w:t>
            </w:r>
          </w:p>
        </w:tc>
        <w:tc>
          <w:tcPr>
            <w:tcW w:w="3015" w:type="pct"/>
          </w:tcPr>
          <w:p w:rsidR="007B268D" w:rsidRPr="006D07A7" w:rsidRDefault="007B268D" w:rsidP="009E46C2">
            <w:pPr>
              <w:widowControl w:val="0"/>
            </w:pPr>
            <w:r w:rsidRPr="006D07A7">
              <w:rPr>
                <w:b/>
              </w:rPr>
              <w:t>1.1.1. Tema.</w:t>
            </w:r>
            <w:r w:rsidRPr="006D07A7">
              <w:t xml:space="preserve"> </w:t>
            </w:r>
            <w:r w:rsidRPr="006D07A7">
              <w:rPr>
                <w:b/>
                <w:i/>
              </w:rPr>
              <w:t>MIG/MAG įran</w:t>
            </w:r>
            <w:r w:rsidRPr="006D07A7">
              <w:rPr>
                <w:b/>
                <w:i/>
              </w:rPr>
              <w:softHyphen/>
              <w:t>gos konstrukcija, jos tech</w:t>
            </w:r>
            <w:r w:rsidRPr="006D07A7">
              <w:rPr>
                <w:b/>
                <w:i/>
              </w:rPr>
              <w:softHyphen/>
              <w:t>ninė priežiūra ir tipiniai parametrai.</w:t>
            </w:r>
          </w:p>
          <w:p w:rsidR="007B268D" w:rsidRPr="006D07A7" w:rsidRDefault="007B268D" w:rsidP="009E46C2">
            <w:pPr>
              <w:pStyle w:val="ListParagraph"/>
              <w:widowControl w:val="0"/>
              <w:numPr>
                <w:ilvl w:val="0"/>
                <w:numId w:val="5"/>
              </w:numPr>
              <w:ind w:left="0" w:firstLine="0"/>
              <w:contextualSpacing/>
            </w:pPr>
            <w:r w:rsidRPr="006D07A7">
              <w:t>Paaiškinti, kaip veikia MIG/MAG suvirinimo šal</w:t>
            </w:r>
            <w:r w:rsidRPr="006D07A7">
              <w:softHyphen/>
              <w:t>ti</w:t>
            </w:r>
            <w:r w:rsidRPr="006D07A7">
              <w:softHyphen/>
              <w:t>nis ir kontroliuojama suvirinimo srovė.</w:t>
            </w:r>
          </w:p>
          <w:p w:rsidR="007B268D" w:rsidRPr="006D07A7" w:rsidRDefault="007B268D" w:rsidP="009E46C2">
            <w:pPr>
              <w:pStyle w:val="ListParagraph"/>
              <w:widowControl w:val="0"/>
              <w:numPr>
                <w:ilvl w:val="0"/>
                <w:numId w:val="5"/>
              </w:numPr>
              <w:ind w:left="0" w:firstLine="0"/>
              <w:contextualSpacing/>
            </w:pPr>
            <w:r w:rsidRPr="006D07A7">
              <w:t xml:space="preserve">Parinkti </w:t>
            </w:r>
            <w:proofErr w:type="spellStart"/>
            <w:r w:rsidRPr="006D07A7">
              <w:t>pusautomačio</w:t>
            </w:r>
            <w:proofErr w:type="spellEnd"/>
            <w:r w:rsidRPr="006D07A7">
              <w:t xml:space="preserve"> suvirinimo degiklius, kabelius, įžeminimo įrangą.</w:t>
            </w:r>
          </w:p>
          <w:p w:rsidR="007B268D" w:rsidRPr="006D07A7" w:rsidRDefault="007B268D" w:rsidP="009E46C2">
            <w:pPr>
              <w:pStyle w:val="ListParagraph"/>
              <w:widowControl w:val="0"/>
              <w:numPr>
                <w:ilvl w:val="0"/>
                <w:numId w:val="5"/>
              </w:numPr>
              <w:ind w:left="0" w:firstLine="0"/>
              <w:contextualSpacing/>
              <w:rPr>
                <w:b/>
              </w:rPr>
            </w:pPr>
            <w:r w:rsidRPr="006D07A7">
              <w:t>Paaiškinti, kokia yra MIG/MAG įrangos techni</w:t>
            </w:r>
            <w:r w:rsidRPr="006D07A7">
              <w:softHyphen/>
              <w:t>nė priežiūra ir jos būklės: kabelių, jungčių, kontaktų, vidinių komponentų, dujų tiekimo ir kontrolės įrenginių, įvertinimą.</w:t>
            </w:r>
          </w:p>
        </w:tc>
      </w:tr>
      <w:tr w:rsidR="006D07A7" w:rsidRPr="006D07A7" w:rsidTr="00412508">
        <w:trPr>
          <w:trHeight w:val="57"/>
          <w:jc w:val="center"/>
        </w:trPr>
        <w:tc>
          <w:tcPr>
            <w:tcW w:w="969" w:type="pct"/>
            <w:vMerge/>
          </w:tcPr>
          <w:p w:rsidR="007B268D" w:rsidRPr="006D07A7" w:rsidRDefault="007B268D" w:rsidP="009E46C2">
            <w:pPr>
              <w:widowControl w:val="0"/>
            </w:pPr>
          </w:p>
        </w:tc>
        <w:tc>
          <w:tcPr>
            <w:tcW w:w="1016" w:type="pct"/>
          </w:tcPr>
          <w:p w:rsidR="007B268D" w:rsidRPr="006D07A7" w:rsidRDefault="007B268D" w:rsidP="009E46C2">
            <w:pPr>
              <w:widowControl w:val="0"/>
            </w:pPr>
            <w:r w:rsidRPr="006D07A7">
              <w:t>1.2. Parinkti suvirinimo medžiagas, naudojamas MIG/MAG suvirinimui.</w:t>
            </w:r>
          </w:p>
        </w:tc>
        <w:tc>
          <w:tcPr>
            <w:tcW w:w="3015" w:type="pct"/>
          </w:tcPr>
          <w:p w:rsidR="007B268D" w:rsidRPr="006D07A7" w:rsidRDefault="007B268D" w:rsidP="009E46C2">
            <w:pPr>
              <w:widowControl w:val="0"/>
            </w:pPr>
            <w:r w:rsidRPr="006D07A7">
              <w:rPr>
                <w:b/>
              </w:rPr>
              <w:t>1.2.1. Tema.</w:t>
            </w:r>
            <w:r w:rsidRPr="006D07A7">
              <w:t xml:space="preserve"> </w:t>
            </w:r>
            <w:r w:rsidRPr="006D07A7">
              <w:rPr>
                <w:b/>
                <w:i/>
              </w:rPr>
              <w:t>Specifinės suvi</w:t>
            </w:r>
            <w:r w:rsidRPr="006D07A7">
              <w:rPr>
                <w:b/>
                <w:i/>
              </w:rPr>
              <w:softHyphen/>
              <w:t>ri</w:t>
            </w:r>
            <w:r w:rsidRPr="006D07A7">
              <w:rPr>
                <w:b/>
                <w:i/>
              </w:rPr>
              <w:softHyphen/>
              <w:t>nimo medžiagos, nau</w:t>
            </w:r>
            <w:r w:rsidRPr="006D07A7">
              <w:rPr>
                <w:b/>
                <w:i/>
              </w:rPr>
              <w:softHyphen/>
              <w:t>do</w:t>
            </w:r>
            <w:r w:rsidRPr="006D07A7">
              <w:rPr>
                <w:b/>
                <w:i/>
              </w:rPr>
              <w:softHyphen/>
              <w:t>ja</w:t>
            </w:r>
            <w:r w:rsidRPr="006D07A7">
              <w:rPr>
                <w:b/>
                <w:i/>
              </w:rPr>
              <w:softHyphen/>
              <w:t>mos MIG/MAG suvirinime.</w:t>
            </w:r>
          </w:p>
          <w:p w:rsidR="007B268D" w:rsidRPr="006D07A7" w:rsidRDefault="007B268D" w:rsidP="009E46C2">
            <w:pPr>
              <w:pStyle w:val="ListParagraph"/>
              <w:widowControl w:val="0"/>
              <w:numPr>
                <w:ilvl w:val="0"/>
                <w:numId w:val="5"/>
              </w:numPr>
              <w:ind w:left="0" w:firstLine="0"/>
              <w:contextualSpacing/>
            </w:pPr>
            <w:r w:rsidRPr="006D07A7">
              <w:t xml:space="preserve">Išvardinti suvirinimo </w:t>
            </w:r>
            <w:proofErr w:type="spellStart"/>
            <w:r w:rsidRPr="006D07A7">
              <w:t>elek</w:t>
            </w:r>
            <w:r w:rsidRPr="006D07A7">
              <w:softHyphen/>
              <w:t>tro</w:t>
            </w:r>
            <w:r w:rsidRPr="006D07A7">
              <w:softHyphen/>
              <w:t>dinės</w:t>
            </w:r>
            <w:proofErr w:type="spellEnd"/>
            <w:r w:rsidRPr="006D07A7">
              <w:t xml:space="preserve"> vielos ir apsau</w:t>
            </w:r>
            <w:r w:rsidRPr="006D07A7">
              <w:softHyphen/>
              <w:t>gi</w:t>
            </w:r>
            <w:r w:rsidRPr="006D07A7">
              <w:softHyphen/>
              <w:t>nių dujų tipus, paaiškinti jų paskirtį ir funkcijas.</w:t>
            </w:r>
          </w:p>
          <w:p w:rsidR="007B268D" w:rsidRPr="006D07A7" w:rsidRDefault="007B268D" w:rsidP="009E46C2">
            <w:pPr>
              <w:pStyle w:val="ListParagraph"/>
              <w:widowControl w:val="0"/>
              <w:numPr>
                <w:ilvl w:val="0"/>
                <w:numId w:val="5"/>
              </w:numPr>
              <w:ind w:left="0" w:firstLine="0"/>
              <w:contextualSpacing/>
            </w:pPr>
            <w:r w:rsidRPr="006D07A7">
              <w:t>Paaiškinti, kaip saugoti, pa</w:t>
            </w:r>
            <w:r w:rsidRPr="006D07A7">
              <w:softHyphen/>
              <w:t>ruošti ir naudoti MIG/MAG suvirinimo medžiagas.</w:t>
            </w:r>
          </w:p>
          <w:p w:rsidR="007B268D" w:rsidRPr="006D07A7" w:rsidRDefault="007B268D" w:rsidP="009E46C2">
            <w:pPr>
              <w:pStyle w:val="ListParagraph"/>
              <w:widowControl w:val="0"/>
              <w:numPr>
                <w:ilvl w:val="0"/>
                <w:numId w:val="5"/>
              </w:numPr>
              <w:ind w:left="0" w:firstLine="0"/>
              <w:contextualSpacing/>
            </w:pPr>
            <w:r w:rsidRPr="006D07A7">
              <w:t>Parinkti suvirinimo me</w:t>
            </w:r>
            <w:r w:rsidRPr="006D07A7">
              <w:softHyphen/>
              <w:t>džia</w:t>
            </w:r>
            <w:r w:rsidRPr="006D07A7">
              <w:softHyphen/>
              <w:t>gas pagal SPA kon</w:t>
            </w:r>
            <w:r w:rsidRPr="006D07A7">
              <w:softHyphen/>
              <w:t>krečiam darbui.</w:t>
            </w:r>
          </w:p>
        </w:tc>
      </w:tr>
      <w:tr w:rsidR="006D07A7" w:rsidRPr="006D07A7" w:rsidTr="00412508">
        <w:trPr>
          <w:trHeight w:val="57"/>
          <w:jc w:val="center"/>
        </w:trPr>
        <w:tc>
          <w:tcPr>
            <w:tcW w:w="969" w:type="pct"/>
            <w:vMerge/>
          </w:tcPr>
          <w:p w:rsidR="007B268D" w:rsidRPr="006D07A7" w:rsidRDefault="007B268D" w:rsidP="009E46C2">
            <w:pPr>
              <w:widowControl w:val="0"/>
            </w:pPr>
          </w:p>
        </w:tc>
        <w:tc>
          <w:tcPr>
            <w:tcW w:w="1016" w:type="pct"/>
          </w:tcPr>
          <w:p w:rsidR="007B268D" w:rsidRPr="006D07A7" w:rsidRDefault="007B268D" w:rsidP="009E46C2">
            <w:pPr>
              <w:widowControl w:val="0"/>
            </w:pPr>
            <w:r w:rsidRPr="006D07A7">
              <w:t xml:space="preserve">1.3. Išnagrinėti MIG/MAG suvirinimo parametrų įtaką suvirinimo siūlės kokybei. </w:t>
            </w:r>
          </w:p>
        </w:tc>
        <w:tc>
          <w:tcPr>
            <w:tcW w:w="3015" w:type="pct"/>
          </w:tcPr>
          <w:p w:rsidR="007B268D" w:rsidRPr="006D07A7" w:rsidRDefault="007B268D" w:rsidP="009E46C2">
            <w:pPr>
              <w:widowControl w:val="0"/>
            </w:pPr>
            <w:r w:rsidRPr="006D07A7">
              <w:rPr>
                <w:b/>
              </w:rPr>
              <w:t>1.3.1. Tema.</w:t>
            </w:r>
            <w:r w:rsidRPr="006D07A7">
              <w:t xml:space="preserve"> </w:t>
            </w:r>
            <w:r w:rsidRPr="006D07A7">
              <w:rPr>
                <w:b/>
                <w:i/>
              </w:rPr>
              <w:t>MIG/MAG suvirinimo charakteristikos ir parametrų įtaka siūlės galutinei kokybei.</w:t>
            </w:r>
          </w:p>
          <w:p w:rsidR="007B268D" w:rsidRPr="006D07A7" w:rsidRDefault="007B268D" w:rsidP="009E46C2">
            <w:pPr>
              <w:pStyle w:val="ListParagraph"/>
              <w:widowControl w:val="0"/>
              <w:numPr>
                <w:ilvl w:val="0"/>
                <w:numId w:val="5"/>
              </w:numPr>
              <w:ind w:left="0" w:firstLine="0"/>
              <w:contextualSpacing/>
            </w:pPr>
            <w:r w:rsidRPr="006D07A7">
              <w:t>Apibūdinti metalo perne</w:t>
            </w:r>
            <w:r w:rsidRPr="006D07A7">
              <w:softHyphen/>
              <w:t>ši</w:t>
            </w:r>
            <w:r w:rsidRPr="006D07A7">
              <w:softHyphen/>
              <w:t>mo būdus, paaiškinti ti</w:t>
            </w:r>
            <w:r w:rsidRPr="006D07A7">
              <w:softHyphen/>
              <w:t>pi</w:t>
            </w:r>
            <w:r w:rsidRPr="006D07A7">
              <w:softHyphen/>
              <w:t>nius MIG/MAG suvirinimo parametrus.</w:t>
            </w:r>
          </w:p>
          <w:p w:rsidR="007B268D" w:rsidRPr="006D07A7" w:rsidRDefault="007B268D" w:rsidP="009E46C2">
            <w:pPr>
              <w:pStyle w:val="ListParagraph"/>
              <w:widowControl w:val="0"/>
              <w:numPr>
                <w:ilvl w:val="0"/>
                <w:numId w:val="5"/>
              </w:numPr>
              <w:ind w:left="0" w:firstLine="0"/>
              <w:contextualSpacing/>
            </w:pPr>
            <w:r w:rsidRPr="006D07A7">
              <w:t xml:space="preserve">Identifikuoti dažniausius defektus suvirinant </w:t>
            </w:r>
            <w:proofErr w:type="spellStart"/>
            <w:r w:rsidRPr="006D07A7">
              <w:t>pusau</w:t>
            </w:r>
            <w:r w:rsidRPr="006D07A7">
              <w:softHyphen/>
              <w:t>to</w:t>
            </w:r>
            <w:r w:rsidRPr="006D07A7">
              <w:softHyphen/>
              <w:t>mačiu</w:t>
            </w:r>
            <w:proofErr w:type="spellEnd"/>
            <w:r w:rsidRPr="006D07A7">
              <w:t>, paaiškinti, kaip jų išvengti.</w:t>
            </w:r>
          </w:p>
          <w:p w:rsidR="007B268D" w:rsidRPr="006D07A7" w:rsidRDefault="007B268D" w:rsidP="009E46C2">
            <w:pPr>
              <w:pStyle w:val="ListParagraph"/>
              <w:widowControl w:val="0"/>
              <w:numPr>
                <w:ilvl w:val="0"/>
                <w:numId w:val="5"/>
              </w:numPr>
              <w:ind w:left="0" w:firstLine="0"/>
              <w:contextualSpacing/>
            </w:pPr>
            <w:r w:rsidRPr="006D07A7">
              <w:t>Nustatyti ir tikrinti para</w:t>
            </w:r>
            <w:r w:rsidRPr="006D07A7">
              <w:softHyphen/>
              <w:t>met</w:t>
            </w:r>
            <w:r w:rsidRPr="006D07A7">
              <w:softHyphen/>
              <w:t xml:space="preserve">rus pagal SPA. </w:t>
            </w:r>
          </w:p>
        </w:tc>
      </w:tr>
      <w:tr w:rsidR="006D07A7" w:rsidRPr="006D07A7" w:rsidTr="00412508">
        <w:trPr>
          <w:trHeight w:val="57"/>
          <w:jc w:val="center"/>
        </w:trPr>
        <w:tc>
          <w:tcPr>
            <w:tcW w:w="969" w:type="pct"/>
            <w:vMerge/>
          </w:tcPr>
          <w:p w:rsidR="007B268D" w:rsidRPr="006D07A7" w:rsidRDefault="007B268D" w:rsidP="009E46C2">
            <w:pPr>
              <w:widowControl w:val="0"/>
            </w:pPr>
          </w:p>
        </w:tc>
        <w:tc>
          <w:tcPr>
            <w:tcW w:w="1016" w:type="pct"/>
          </w:tcPr>
          <w:p w:rsidR="007B268D" w:rsidRPr="006D07A7" w:rsidRDefault="007B268D" w:rsidP="009E46C2">
            <w:pPr>
              <w:widowControl w:val="0"/>
            </w:pPr>
            <w:r w:rsidRPr="006D07A7">
              <w:t>1.4. Paaiškinti spe</w:t>
            </w:r>
            <w:r w:rsidRPr="006D07A7">
              <w:softHyphen/>
              <w:t>cifinius dar</w:t>
            </w:r>
            <w:r w:rsidRPr="006D07A7">
              <w:softHyphen/>
              <w:t>buotojų saugos ir sveikatos rei</w:t>
            </w:r>
            <w:r w:rsidRPr="006D07A7">
              <w:softHyphen/>
              <w:t>kalavimus su</w:t>
            </w:r>
            <w:r w:rsidRPr="006D07A7">
              <w:softHyphen/>
              <w:t>vi</w:t>
            </w:r>
            <w:r w:rsidRPr="006D07A7">
              <w:softHyphen/>
              <w:t>rinant lan</w:t>
            </w:r>
            <w:r w:rsidRPr="006D07A7">
              <w:softHyphen/>
              <w:t>kiniu būdu ly</w:t>
            </w:r>
            <w:r w:rsidRPr="006D07A7">
              <w:softHyphen/>
              <w:t>džiuoju elek</w:t>
            </w:r>
            <w:r w:rsidRPr="006D07A7">
              <w:softHyphen/>
              <w:t>trodu (</w:t>
            </w:r>
            <w:proofErr w:type="spellStart"/>
            <w:r w:rsidRPr="006D07A7">
              <w:t>pusau</w:t>
            </w:r>
            <w:r w:rsidRPr="006D07A7">
              <w:softHyphen/>
              <w:t>to</w:t>
            </w:r>
            <w:r w:rsidRPr="006D07A7">
              <w:softHyphen/>
              <w:t>mačiu</w:t>
            </w:r>
            <w:proofErr w:type="spellEnd"/>
            <w:r w:rsidRPr="006D07A7">
              <w:t>) apsau</w:t>
            </w:r>
            <w:r w:rsidRPr="006D07A7">
              <w:softHyphen/>
              <w:t>gi</w:t>
            </w:r>
            <w:r w:rsidRPr="006D07A7">
              <w:softHyphen/>
              <w:t>nių dujų ap</w:t>
            </w:r>
            <w:r w:rsidRPr="006D07A7">
              <w:softHyphen/>
              <w:t>linkoje bei pa</w:t>
            </w:r>
            <w:r w:rsidRPr="006D07A7">
              <w:softHyphen/>
              <w:t>si</w:t>
            </w:r>
            <w:r w:rsidRPr="006D07A7">
              <w:softHyphen/>
              <w:t>rinkti tinka</w:t>
            </w:r>
            <w:r w:rsidRPr="006D07A7">
              <w:softHyphen/>
              <w:t xml:space="preserve">mas saugos priemones. </w:t>
            </w:r>
          </w:p>
        </w:tc>
        <w:tc>
          <w:tcPr>
            <w:tcW w:w="3015" w:type="pct"/>
          </w:tcPr>
          <w:p w:rsidR="007B268D" w:rsidRPr="006D07A7" w:rsidRDefault="007B268D" w:rsidP="009E46C2">
            <w:pPr>
              <w:widowControl w:val="0"/>
            </w:pPr>
            <w:r w:rsidRPr="006D07A7">
              <w:rPr>
                <w:b/>
              </w:rPr>
              <w:t>1.4.1. Tema.</w:t>
            </w:r>
            <w:r w:rsidRPr="006D07A7">
              <w:t xml:space="preserve"> </w:t>
            </w:r>
            <w:r w:rsidRPr="006D07A7">
              <w:rPr>
                <w:b/>
                <w:i/>
              </w:rPr>
              <w:t>Specifiniai dar</w:t>
            </w:r>
            <w:r w:rsidRPr="006D07A7">
              <w:rPr>
                <w:b/>
                <w:i/>
              </w:rPr>
              <w:softHyphen/>
              <w:t>buo</w:t>
            </w:r>
            <w:r w:rsidRPr="006D07A7">
              <w:rPr>
                <w:b/>
                <w:i/>
              </w:rPr>
              <w:softHyphen/>
              <w:t>tojų saugos ir sveikatos rei</w:t>
            </w:r>
            <w:r w:rsidRPr="006D07A7">
              <w:rPr>
                <w:b/>
                <w:i/>
              </w:rPr>
              <w:softHyphen/>
              <w:t>kalavimai bei papildo</w:t>
            </w:r>
            <w:r w:rsidRPr="006D07A7">
              <w:rPr>
                <w:b/>
                <w:i/>
              </w:rPr>
              <w:softHyphen/>
              <w:t>mos saugos priemonės su</w:t>
            </w:r>
            <w:r w:rsidRPr="006D07A7">
              <w:rPr>
                <w:b/>
                <w:i/>
              </w:rPr>
              <w:softHyphen/>
              <w:t>vi</w:t>
            </w:r>
            <w:r w:rsidRPr="006D07A7">
              <w:rPr>
                <w:b/>
                <w:i/>
              </w:rPr>
              <w:softHyphen/>
              <w:t>ri</w:t>
            </w:r>
            <w:r w:rsidRPr="006D07A7">
              <w:rPr>
                <w:b/>
                <w:i/>
              </w:rPr>
              <w:softHyphen/>
              <w:t>nant lankiniu būdu ly</w:t>
            </w:r>
            <w:r w:rsidRPr="006D07A7">
              <w:rPr>
                <w:b/>
                <w:i/>
              </w:rPr>
              <w:softHyphen/>
              <w:t>džiuo</w:t>
            </w:r>
            <w:r w:rsidRPr="006D07A7">
              <w:rPr>
                <w:b/>
                <w:i/>
              </w:rPr>
              <w:softHyphen/>
              <w:t>ju elektrodu (</w:t>
            </w:r>
            <w:proofErr w:type="spellStart"/>
            <w:r w:rsidRPr="006D07A7">
              <w:rPr>
                <w:b/>
                <w:i/>
              </w:rPr>
              <w:t>pusau</w:t>
            </w:r>
            <w:r w:rsidRPr="006D07A7">
              <w:rPr>
                <w:b/>
                <w:i/>
              </w:rPr>
              <w:softHyphen/>
              <w:t>to</w:t>
            </w:r>
            <w:r w:rsidRPr="006D07A7">
              <w:rPr>
                <w:b/>
                <w:i/>
              </w:rPr>
              <w:softHyphen/>
              <w:t>ma</w:t>
            </w:r>
            <w:r w:rsidRPr="006D07A7">
              <w:rPr>
                <w:b/>
                <w:i/>
              </w:rPr>
              <w:softHyphen/>
              <w:t>čiu</w:t>
            </w:r>
            <w:proofErr w:type="spellEnd"/>
            <w:r w:rsidRPr="006D07A7">
              <w:rPr>
                <w:b/>
                <w:i/>
              </w:rPr>
              <w:t>) apsauginių dujų ap</w:t>
            </w:r>
            <w:r w:rsidRPr="006D07A7">
              <w:rPr>
                <w:b/>
                <w:i/>
              </w:rPr>
              <w:softHyphen/>
              <w:t>lin</w:t>
            </w:r>
            <w:r w:rsidRPr="006D07A7">
              <w:rPr>
                <w:b/>
                <w:i/>
              </w:rPr>
              <w:softHyphen/>
              <w:t>koje.</w:t>
            </w:r>
          </w:p>
          <w:p w:rsidR="007B268D" w:rsidRPr="006D07A7" w:rsidRDefault="007B268D" w:rsidP="009E46C2">
            <w:pPr>
              <w:pStyle w:val="ListParagraph"/>
              <w:widowControl w:val="0"/>
              <w:numPr>
                <w:ilvl w:val="0"/>
                <w:numId w:val="5"/>
              </w:numPr>
              <w:ind w:left="0" w:firstLine="0"/>
              <w:contextualSpacing/>
            </w:pPr>
            <w:r w:rsidRPr="006D07A7">
              <w:t>Apibūdinti potencialius MIG/MAG suvirinimo pa</w:t>
            </w:r>
            <w:r w:rsidRPr="006D07A7">
              <w:softHyphen/>
              <w:t>vo</w:t>
            </w:r>
            <w:r w:rsidRPr="006D07A7">
              <w:softHyphen/>
              <w:t>jus, paaiškinti, kaip suvi</w:t>
            </w:r>
            <w:r w:rsidRPr="006D07A7">
              <w:softHyphen/>
              <w:t>rin</w:t>
            </w:r>
            <w:r w:rsidRPr="006D07A7">
              <w:softHyphen/>
              <w:t>tojui nuo jų apsisaugoti.</w:t>
            </w:r>
          </w:p>
          <w:p w:rsidR="007B268D" w:rsidRPr="006D07A7" w:rsidRDefault="007B268D" w:rsidP="009E46C2">
            <w:pPr>
              <w:pStyle w:val="ListParagraph"/>
              <w:widowControl w:val="0"/>
              <w:numPr>
                <w:ilvl w:val="0"/>
                <w:numId w:val="5"/>
              </w:numPr>
              <w:ind w:left="0" w:firstLine="0"/>
              <w:contextualSpacing/>
            </w:pPr>
            <w:r w:rsidRPr="006D07A7">
              <w:t>Parinkti su MIG/MAG su</w:t>
            </w:r>
            <w:r w:rsidRPr="006D07A7">
              <w:softHyphen/>
              <w:t>virinimo procesais susiju</w:t>
            </w:r>
            <w:r w:rsidRPr="006D07A7">
              <w:softHyphen/>
              <w:t>sias specifines sveikatos ap</w:t>
            </w:r>
            <w:r w:rsidRPr="006D07A7">
              <w:softHyphen/>
              <w:t>sau</w:t>
            </w:r>
            <w:r w:rsidRPr="006D07A7">
              <w:softHyphen/>
              <w:t>gos ir saugumo užtikri</w:t>
            </w:r>
            <w:r w:rsidRPr="006D07A7">
              <w:softHyphen/>
              <w:t>nimo priemones.</w:t>
            </w:r>
          </w:p>
        </w:tc>
      </w:tr>
      <w:tr w:rsidR="006D07A7" w:rsidRPr="006D07A7" w:rsidTr="00412508">
        <w:trPr>
          <w:trHeight w:val="57"/>
          <w:jc w:val="center"/>
        </w:trPr>
        <w:tc>
          <w:tcPr>
            <w:tcW w:w="969" w:type="pct"/>
            <w:vMerge/>
          </w:tcPr>
          <w:p w:rsidR="007B268D" w:rsidRPr="006D07A7" w:rsidRDefault="007B268D" w:rsidP="009E46C2">
            <w:pPr>
              <w:widowControl w:val="0"/>
            </w:pPr>
          </w:p>
        </w:tc>
        <w:tc>
          <w:tcPr>
            <w:tcW w:w="1016" w:type="pct"/>
          </w:tcPr>
          <w:p w:rsidR="007B268D" w:rsidRPr="006D07A7" w:rsidRDefault="007B268D" w:rsidP="009E46C2">
            <w:pPr>
              <w:widowControl w:val="0"/>
            </w:pPr>
            <w:r w:rsidRPr="006D07A7">
              <w:t>1.5. Paaiškinti nerūdijančio plieno MIG/MAG suvirinimo ypatumus.</w:t>
            </w:r>
          </w:p>
        </w:tc>
        <w:tc>
          <w:tcPr>
            <w:tcW w:w="3015" w:type="pct"/>
          </w:tcPr>
          <w:p w:rsidR="007B268D" w:rsidRPr="006D07A7" w:rsidRDefault="007B268D" w:rsidP="009E46C2">
            <w:pPr>
              <w:widowControl w:val="0"/>
            </w:pPr>
            <w:r w:rsidRPr="006D07A7">
              <w:rPr>
                <w:b/>
              </w:rPr>
              <w:t xml:space="preserve">1.5.1. Tema. </w:t>
            </w:r>
            <w:r w:rsidRPr="006D07A7">
              <w:rPr>
                <w:b/>
                <w:i/>
              </w:rPr>
              <w:t>Nerūdijančio plie</w:t>
            </w:r>
            <w:r w:rsidRPr="006D07A7">
              <w:rPr>
                <w:b/>
                <w:i/>
              </w:rPr>
              <w:softHyphen/>
              <w:t>no MIG/MAG suvirinimas.</w:t>
            </w:r>
          </w:p>
          <w:p w:rsidR="007B268D" w:rsidRPr="006D07A7" w:rsidRDefault="007B268D" w:rsidP="009E46C2">
            <w:pPr>
              <w:pStyle w:val="ListParagraph"/>
              <w:widowControl w:val="0"/>
              <w:numPr>
                <w:ilvl w:val="0"/>
                <w:numId w:val="5"/>
              </w:numPr>
              <w:ind w:left="0" w:firstLine="0"/>
              <w:contextualSpacing/>
            </w:pPr>
            <w:r w:rsidRPr="006D07A7">
              <w:t>Parinkti papildomas sau</w:t>
            </w:r>
            <w:r w:rsidRPr="006D07A7">
              <w:softHyphen/>
              <w:t>gos priemones suvirinant nerūdijantį plieną.</w:t>
            </w:r>
          </w:p>
          <w:p w:rsidR="007B268D" w:rsidRPr="006D07A7" w:rsidRDefault="007B268D" w:rsidP="009E46C2">
            <w:pPr>
              <w:pStyle w:val="ListParagraph"/>
              <w:widowControl w:val="0"/>
              <w:numPr>
                <w:ilvl w:val="0"/>
                <w:numId w:val="5"/>
              </w:numPr>
              <w:ind w:left="0" w:firstLine="0"/>
              <w:contextualSpacing/>
            </w:pPr>
            <w:r w:rsidRPr="006D07A7">
              <w:t>Paaiškinti nerūdijančio plieno MIG/MAG suviri</w:t>
            </w:r>
            <w:r w:rsidRPr="006D07A7">
              <w:softHyphen/>
              <w:t>ni</w:t>
            </w:r>
            <w:r w:rsidRPr="006D07A7">
              <w:softHyphen/>
              <w:t>mo, jungčių paruošimo ir deformacijų prevencijos ypatumus.</w:t>
            </w:r>
          </w:p>
          <w:p w:rsidR="007B268D" w:rsidRPr="006D07A7" w:rsidRDefault="007B268D" w:rsidP="009E46C2">
            <w:pPr>
              <w:pStyle w:val="ListParagraph"/>
              <w:widowControl w:val="0"/>
              <w:numPr>
                <w:ilvl w:val="0"/>
                <w:numId w:val="5"/>
              </w:numPr>
              <w:ind w:left="0" w:firstLine="0"/>
              <w:contextualSpacing/>
            </w:pPr>
            <w:r w:rsidRPr="006D07A7">
              <w:t>Apibūdinti specifines MIG/MAG suvirinimo me</w:t>
            </w:r>
            <w:r w:rsidRPr="006D07A7">
              <w:softHyphen/>
              <w:t>džia</w:t>
            </w:r>
            <w:r w:rsidRPr="006D07A7">
              <w:softHyphen/>
              <w:t>gas, naudojamas nerū</w:t>
            </w:r>
            <w:r w:rsidRPr="006D07A7">
              <w:softHyphen/>
              <w:t>di</w:t>
            </w:r>
            <w:r w:rsidRPr="006D07A7">
              <w:softHyphen/>
              <w:t xml:space="preserve">jančio plieno suvirinimui. </w:t>
            </w:r>
          </w:p>
        </w:tc>
      </w:tr>
      <w:tr w:rsidR="006D07A7" w:rsidRPr="006D07A7" w:rsidTr="00412508">
        <w:trPr>
          <w:trHeight w:val="57"/>
          <w:jc w:val="center"/>
        </w:trPr>
        <w:tc>
          <w:tcPr>
            <w:tcW w:w="969" w:type="pct"/>
            <w:vMerge/>
          </w:tcPr>
          <w:p w:rsidR="007B268D" w:rsidRPr="006D07A7" w:rsidRDefault="007B268D" w:rsidP="009E46C2">
            <w:pPr>
              <w:widowControl w:val="0"/>
            </w:pPr>
          </w:p>
        </w:tc>
        <w:tc>
          <w:tcPr>
            <w:tcW w:w="1016" w:type="pct"/>
          </w:tcPr>
          <w:p w:rsidR="007B268D" w:rsidRPr="006D07A7" w:rsidRDefault="007B268D" w:rsidP="009E46C2">
            <w:pPr>
              <w:widowControl w:val="0"/>
            </w:pPr>
            <w:r w:rsidRPr="006D07A7">
              <w:t>1.6.</w:t>
            </w:r>
            <w:r w:rsidRPr="006D07A7">
              <w:rPr>
                <w:b/>
              </w:rPr>
              <w:t xml:space="preserve"> </w:t>
            </w:r>
            <w:r w:rsidRPr="006D07A7">
              <w:t xml:space="preserve">Saugiai atlikti suvirinimo lankiniu būdu lydžiuoju </w:t>
            </w:r>
            <w:r w:rsidRPr="006D07A7">
              <w:lastRenderedPageBreak/>
              <w:t>elektrodu (</w:t>
            </w:r>
            <w:proofErr w:type="spellStart"/>
            <w:r w:rsidRPr="006D07A7">
              <w:t>pusautomačiu</w:t>
            </w:r>
            <w:proofErr w:type="spellEnd"/>
            <w:r w:rsidRPr="006D07A7">
              <w:t>) apsauginių dujų aplinkoje darbus pagal darbuotojo saugos ir sveikatos instrukciją.</w:t>
            </w:r>
          </w:p>
        </w:tc>
        <w:tc>
          <w:tcPr>
            <w:tcW w:w="3015" w:type="pct"/>
          </w:tcPr>
          <w:p w:rsidR="007B268D" w:rsidRPr="006D07A7" w:rsidRDefault="007B268D" w:rsidP="009E46C2">
            <w:pPr>
              <w:widowControl w:val="0"/>
            </w:pPr>
            <w:r w:rsidRPr="006D07A7">
              <w:rPr>
                <w:b/>
              </w:rPr>
              <w:lastRenderedPageBreak/>
              <w:t>1.6.1. Tema.</w:t>
            </w:r>
            <w:r w:rsidRPr="006D07A7">
              <w:t xml:space="preserve"> </w:t>
            </w:r>
            <w:r w:rsidRPr="006D07A7">
              <w:rPr>
                <w:b/>
                <w:i/>
              </w:rPr>
              <w:t>Darbuotojų sau</w:t>
            </w:r>
            <w:r w:rsidRPr="006D07A7">
              <w:rPr>
                <w:b/>
                <w:i/>
              </w:rPr>
              <w:softHyphen/>
              <w:t>gos ir sveikatos reikalavimai atliekant suvirinimo lankiniu būdu lydžiuoju elektrodu (</w:t>
            </w:r>
            <w:proofErr w:type="spellStart"/>
            <w:r w:rsidRPr="006D07A7">
              <w:rPr>
                <w:b/>
                <w:i/>
              </w:rPr>
              <w:t>pusautomačiu</w:t>
            </w:r>
            <w:proofErr w:type="spellEnd"/>
            <w:r w:rsidRPr="006D07A7">
              <w:rPr>
                <w:b/>
                <w:i/>
              </w:rPr>
              <w:t>) apsauginių dujų aplinkoje darbus.</w:t>
            </w:r>
          </w:p>
          <w:p w:rsidR="007B268D" w:rsidRPr="006D07A7" w:rsidRDefault="007B268D" w:rsidP="009E46C2">
            <w:pPr>
              <w:pStyle w:val="ListParagraph"/>
              <w:widowControl w:val="0"/>
              <w:numPr>
                <w:ilvl w:val="0"/>
                <w:numId w:val="5"/>
              </w:numPr>
              <w:ind w:left="0" w:firstLine="0"/>
              <w:contextualSpacing/>
            </w:pPr>
            <w:r w:rsidRPr="006D07A7">
              <w:lastRenderedPageBreak/>
              <w:t>Paruošti suvirintojo lankiniu būdu lydžiuoju elektrodu (</w:t>
            </w:r>
            <w:proofErr w:type="spellStart"/>
            <w:r w:rsidRPr="006D07A7">
              <w:t>pusautomačiu</w:t>
            </w:r>
            <w:proofErr w:type="spellEnd"/>
            <w:r w:rsidRPr="006D07A7">
              <w:t>) apsauginių dujų aplinkoje darbo vietą pagal darbuotojų saugos ir sveikatos instrukcijas.</w:t>
            </w:r>
          </w:p>
          <w:p w:rsidR="007B268D" w:rsidRPr="006D07A7" w:rsidRDefault="007B268D" w:rsidP="009E46C2">
            <w:pPr>
              <w:pStyle w:val="ListParagraph"/>
              <w:widowControl w:val="0"/>
              <w:numPr>
                <w:ilvl w:val="0"/>
                <w:numId w:val="5"/>
              </w:numPr>
              <w:ind w:left="0" w:firstLine="0"/>
              <w:contextualSpacing/>
              <w:rPr>
                <w:b/>
              </w:rPr>
            </w:pPr>
            <w:r w:rsidRPr="006D07A7">
              <w:t>Saugiai atlikti lankinio suvirinimo lankiniu būdu lydžiuoju elektrodu (</w:t>
            </w:r>
            <w:proofErr w:type="spellStart"/>
            <w:r w:rsidRPr="006D07A7">
              <w:t>pusautomačiu</w:t>
            </w:r>
            <w:proofErr w:type="spellEnd"/>
            <w:r w:rsidRPr="006D07A7">
              <w:t xml:space="preserve">) apsauginių dujų aplinkoje darbus pagal darbuotojų saugos ir sveikatos instrukcijas bei elgesio suvirinimo bare taisykles. </w:t>
            </w:r>
          </w:p>
        </w:tc>
      </w:tr>
      <w:tr w:rsidR="006D07A7" w:rsidRPr="006D07A7" w:rsidTr="00412508">
        <w:trPr>
          <w:trHeight w:val="57"/>
          <w:jc w:val="center"/>
        </w:trPr>
        <w:tc>
          <w:tcPr>
            <w:tcW w:w="969" w:type="pct"/>
            <w:vMerge/>
          </w:tcPr>
          <w:p w:rsidR="007B268D" w:rsidRPr="006D07A7" w:rsidRDefault="007B268D" w:rsidP="009E46C2">
            <w:pPr>
              <w:widowControl w:val="0"/>
            </w:pPr>
          </w:p>
        </w:tc>
        <w:tc>
          <w:tcPr>
            <w:tcW w:w="1016" w:type="pct"/>
          </w:tcPr>
          <w:p w:rsidR="007B268D" w:rsidRPr="006D07A7" w:rsidRDefault="007B268D" w:rsidP="009E46C2">
            <w:pPr>
              <w:widowControl w:val="0"/>
            </w:pPr>
            <w:r w:rsidRPr="006D07A7">
              <w:t>1.7.</w:t>
            </w:r>
            <w:r w:rsidRPr="006D07A7">
              <w:rPr>
                <w:b/>
              </w:rPr>
              <w:t xml:space="preserve"> </w:t>
            </w:r>
            <w:r w:rsidRPr="006D07A7">
              <w:t>Suvirinti plieninius lakštus kampinėmis siūlėmis lankiniu būdu lydžiuoju elektrodu (</w:t>
            </w:r>
            <w:proofErr w:type="spellStart"/>
            <w:r w:rsidRPr="006D07A7">
              <w:t>pusautomačiu</w:t>
            </w:r>
            <w:proofErr w:type="spellEnd"/>
            <w:r w:rsidRPr="006D07A7">
              <w:t xml:space="preserve">) apsauginių dujų aplinkoje 135, 136, 138 procesais (LST EN ISO 4063). </w:t>
            </w:r>
          </w:p>
        </w:tc>
        <w:tc>
          <w:tcPr>
            <w:tcW w:w="3015" w:type="pct"/>
          </w:tcPr>
          <w:p w:rsidR="007B268D" w:rsidRPr="006D07A7" w:rsidRDefault="007B268D" w:rsidP="009E46C2">
            <w:pPr>
              <w:widowControl w:val="0"/>
            </w:pPr>
            <w:r w:rsidRPr="006D07A7">
              <w:rPr>
                <w:b/>
              </w:rPr>
              <w:t>1.7.1. Tema.</w:t>
            </w:r>
            <w:r w:rsidRPr="006D07A7">
              <w:t xml:space="preserve"> </w:t>
            </w:r>
            <w:r w:rsidRPr="006D07A7">
              <w:rPr>
                <w:b/>
                <w:i/>
              </w:rPr>
              <w:t>Plieno lakštų (plokščių) suvirinimas</w:t>
            </w:r>
            <w:r w:rsidRPr="006D07A7">
              <w:rPr>
                <w:b/>
                <w:i/>
                <w:lang w:eastAsia="en-US"/>
              </w:rPr>
              <w:t xml:space="preserve"> lankiniu būdu</w:t>
            </w:r>
            <w:r w:rsidRPr="006D07A7">
              <w:rPr>
                <w:b/>
                <w:i/>
              </w:rPr>
              <w:t xml:space="preserve"> lydžiuoju elektrodu (</w:t>
            </w:r>
            <w:proofErr w:type="spellStart"/>
            <w:r w:rsidRPr="006D07A7">
              <w:rPr>
                <w:b/>
                <w:i/>
              </w:rPr>
              <w:t>pusautomačiu</w:t>
            </w:r>
            <w:proofErr w:type="spellEnd"/>
            <w:r w:rsidRPr="006D07A7">
              <w:rPr>
                <w:b/>
                <w:i/>
              </w:rPr>
              <w:t>) kampinėmis siūlėmis PA, PB, PD, PF, PG padėtyse (LST EN ISO 6947) vienu ir keliais ėjimais.</w:t>
            </w:r>
          </w:p>
          <w:p w:rsidR="007B268D" w:rsidRPr="006D07A7" w:rsidRDefault="007B268D" w:rsidP="009E46C2">
            <w:pPr>
              <w:pStyle w:val="ListParagraph"/>
              <w:widowControl w:val="0"/>
              <w:numPr>
                <w:ilvl w:val="0"/>
                <w:numId w:val="5"/>
              </w:numPr>
              <w:ind w:left="0" w:firstLine="0"/>
              <w:contextualSpacing/>
            </w:pPr>
            <w:r w:rsidRPr="006D07A7">
              <w:t>Reguliuoti ir efektyviai kontroliuoti MIG/MAG suvirinimo srovės šaltinį.</w:t>
            </w:r>
          </w:p>
          <w:p w:rsidR="007B268D" w:rsidRPr="006D07A7" w:rsidRDefault="007B268D" w:rsidP="009E46C2">
            <w:pPr>
              <w:pStyle w:val="ListParagraph"/>
              <w:widowControl w:val="0"/>
              <w:numPr>
                <w:ilvl w:val="0"/>
                <w:numId w:val="5"/>
              </w:numPr>
              <w:ind w:left="0" w:firstLine="0"/>
              <w:contextualSpacing/>
            </w:pPr>
            <w:r w:rsidRPr="006D07A7">
              <w:t xml:space="preserve">Suvirinti kampines siūles esant kampinėms ir </w:t>
            </w:r>
            <w:proofErr w:type="spellStart"/>
            <w:r w:rsidRPr="006D07A7">
              <w:t>tėji</w:t>
            </w:r>
            <w:r w:rsidRPr="006D07A7">
              <w:softHyphen/>
              <w:t>nėms</w:t>
            </w:r>
            <w:proofErr w:type="spellEnd"/>
            <w:r w:rsidRPr="006D07A7">
              <w:t xml:space="preserve"> jungtims, kai plieno storis daugiau kaip 1 mm.</w:t>
            </w:r>
          </w:p>
          <w:p w:rsidR="007B268D" w:rsidRPr="006D07A7" w:rsidRDefault="007B268D" w:rsidP="009E46C2">
            <w:pPr>
              <w:pStyle w:val="ListParagraph"/>
              <w:widowControl w:val="0"/>
              <w:numPr>
                <w:ilvl w:val="0"/>
                <w:numId w:val="5"/>
              </w:numPr>
              <w:ind w:left="0" w:firstLine="0"/>
              <w:contextualSpacing/>
            </w:pPr>
            <w:r w:rsidRPr="006D07A7">
              <w:t xml:space="preserve">Suvirinti kampines siūles esant kampinėms ir </w:t>
            </w:r>
            <w:proofErr w:type="spellStart"/>
            <w:r w:rsidRPr="006D07A7">
              <w:t>tėji</w:t>
            </w:r>
            <w:r w:rsidRPr="006D07A7">
              <w:softHyphen/>
              <w:t>nėms</w:t>
            </w:r>
            <w:proofErr w:type="spellEnd"/>
            <w:r w:rsidRPr="006D07A7">
              <w:t xml:space="preserve"> jungtims, kai plieno storis daugiau kaip 8 mm. </w:t>
            </w:r>
          </w:p>
        </w:tc>
      </w:tr>
      <w:tr w:rsidR="006D07A7" w:rsidRPr="006D07A7" w:rsidTr="00412508">
        <w:trPr>
          <w:trHeight w:val="57"/>
          <w:jc w:val="center"/>
        </w:trPr>
        <w:tc>
          <w:tcPr>
            <w:tcW w:w="969" w:type="pct"/>
            <w:vMerge/>
          </w:tcPr>
          <w:p w:rsidR="007B268D" w:rsidRPr="006D07A7" w:rsidRDefault="007B268D" w:rsidP="009E46C2">
            <w:pPr>
              <w:widowControl w:val="0"/>
            </w:pPr>
          </w:p>
        </w:tc>
        <w:tc>
          <w:tcPr>
            <w:tcW w:w="1016" w:type="pct"/>
          </w:tcPr>
          <w:p w:rsidR="007B268D" w:rsidRPr="006D07A7" w:rsidRDefault="007B268D" w:rsidP="009E46C2">
            <w:pPr>
              <w:widowControl w:val="0"/>
            </w:pPr>
            <w:r w:rsidRPr="006D07A7">
              <w:t>1.8.</w:t>
            </w:r>
            <w:r w:rsidRPr="006D07A7">
              <w:rPr>
                <w:b/>
              </w:rPr>
              <w:t xml:space="preserve"> </w:t>
            </w:r>
            <w:r w:rsidRPr="006D07A7">
              <w:t>Privirinti plieninius vamzdžius prie plieno lakštų kampinėmis siūlėmis lankiniu būdu lydžiuoju elektrodu (</w:t>
            </w:r>
            <w:proofErr w:type="spellStart"/>
            <w:r w:rsidRPr="006D07A7">
              <w:t>pusautomačiu</w:t>
            </w:r>
            <w:proofErr w:type="spellEnd"/>
            <w:r w:rsidRPr="006D07A7">
              <w:t>) apsauginių dujų aplinkoje 135, 136,138 procesais (LST EN ISO 4063).</w:t>
            </w:r>
          </w:p>
        </w:tc>
        <w:tc>
          <w:tcPr>
            <w:tcW w:w="3015" w:type="pct"/>
          </w:tcPr>
          <w:p w:rsidR="007B268D" w:rsidRPr="006D07A7" w:rsidRDefault="007B268D" w:rsidP="009E46C2">
            <w:pPr>
              <w:widowControl w:val="0"/>
            </w:pPr>
            <w:r w:rsidRPr="006D07A7">
              <w:rPr>
                <w:b/>
              </w:rPr>
              <w:t>1.8.1. Tema.</w:t>
            </w:r>
            <w:r w:rsidRPr="006D07A7">
              <w:t xml:space="preserve"> </w:t>
            </w:r>
            <w:r w:rsidRPr="006D07A7">
              <w:rPr>
                <w:b/>
                <w:i/>
              </w:rPr>
              <w:t>Vamzdžių privi</w:t>
            </w:r>
            <w:r w:rsidRPr="006D07A7">
              <w:rPr>
                <w:b/>
                <w:i/>
              </w:rPr>
              <w:softHyphen/>
              <w:t>ri</w:t>
            </w:r>
            <w:r w:rsidRPr="006D07A7">
              <w:rPr>
                <w:b/>
                <w:i/>
              </w:rPr>
              <w:softHyphen/>
              <w:t xml:space="preserve">nimas prie lakštų </w:t>
            </w:r>
            <w:r w:rsidRPr="006D07A7">
              <w:rPr>
                <w:b/>
                <w:i/>
                <w:lang w:eastAsia="en-US"/>
              </w:rPr>
              <w:t>lankiniu bū</w:t>
            </w:r>
            <w:r w:rsidRPr="006D07A7">
              <w:rPr>
                <w:b/>
                <w:i/>
                <w:lang w:eastAsia="en-US"/>
              </w:rPr>
              <w:softHyphen/>
              <w:t>du lydžiuoju elektrodu (</w:t>
            </w:r>
            <w:proofErr w:type="spellStart"/>
            <w:r w:rsidRPr="006D07A7">
              <w:rPr>
                <w:b/>
                <w:i/>
                <w:lang w:eastAsia="en-US"/>
              </w:rPr>
              <w:t>pusautomačiu</w:t>
            </w:r>
            <w:proofErr w:type="spellEnd"/>
            <w:r w:rsidRPr="006D07A7">
              <w:rPr>
                <w:b/>
                <w:i/>
                <w:lang w:eastAsia="en-US"/>
              </w:rPr>
              <w:t>) apsauginių dujų aplinkoje</w:t>
            </w:r>
            <w:r w:rsidRPr="006D07A7">
              <w:rPr>
                <w:b/>
                <w:i/>
              </w:rPr>
              <w:t xml:space="preserve"> PB, PD, PH padėtyse (LST EN ISO 6947) vienu ir keliais ėjimais.</w:t>
            </w:r>
          </w:p>
          <w:p w:rsidR="007B268D" w:rsidRPr="006D07A7" w:rsidRDefault="007B268D" w:rsidP="009E46C2">
            <w:pPr>
              <w:pStyle w:val="ListParagraph"/>
              <w:widowControl w:val="0"/>
              <w:numPr>
                <w:ilvl w:val="0"/>
                <w:numId w:val="5"/>
              </w:numPr>
              <w:ind w:left="0" w:firstLine="0"/>
              <w:contextualSpacing/>
            </w:pPr>
            <w:r w:rsidRPr="006D07A7">
              <w:t>Reguliuoti ir efektyviai kontroliuoti suvirinimo srovės šaltinį.</w:t>
            </w:r>
          </w:p>
          <w:p w:rsidR="007B268D" w:rsidRPr="006D07A7" w:rsidRDefault="007B268D" w:rsidP="009E46C2">
            <w:pPr>
              <w:pStyle w:val="ListParagraph"/>
              <w:widowControl w:val="0"/>
              <w:numPr>
                <w:ilvl w:val="0"/>
                <w:numId w:val="5"/>
              </w:numPr>
              <w:ind w:left="0" w:firstLine="0"/>
              <w:contextualSpacing/>
            </w:pPr>
            <w:r w:rsidRPr="006D07A7">
              <w:t>Privirinti kampinėmis siūlėmis vamzdžius prie plokščių, kai metalo storis daugiau kaip 3 mm, o vamzdžių skersmuo dides</w:t>
            </w:r>
            <w:r w:rsidRPr="006D07A7">
              <w:softHyphen/>
              <w:t>nis arba lygus 40 mm.</w:t>
            </w:r>
          </w:p>
          <w:p w:rsidR="007B268D" w:rsidRPr="006D07A7" w:rsidRDefault="007B268D" w:rsidP="009E46C2">
            <w:pPr>
              <w:pStyle w:val="ListParagraph"/>
              <w:widowControl w:val="0"/>
              <w:numPr>
                <w:ilvl w:val="0"/>
                <w:numId w:val="5"/>
              </w:numPr>
              <w:ind w:left="0" w:firstLine="0"/>
              <w:contextualSpacing/>
            </w:pPr>
            <w:r w:rsidRPr="006D07A7">
              <w:t>Privirinti kampinėmis siū</w:t>
            </w:r>
            <w:r w:rsidRPr="006D07A7">
              <w:softHyphen/>
              <w:t>lėmis vamzdžius prie plokš</w:t>
            </w:r>
            <w:r w:rsidRPr="006D07A7">
              <w:softHyphen/>
              <w:t>čių, kai metalo storis dau</w:t>
            </w:r>
            <w:r w:rsidRPr="006D07A7">
              <w:softHyphen/>
              <w:t>giau kaip 3 mm, o vamz</w:t>
            </w:r>
            <w:r w:rsidRPr="006D07A7">
              <w:softHyphen/>
              <w:t>džių skersmuo dides</w:t>
            </w:r>
            <w:r w:rsidRPr="006D07A7">
              <w:softHyphen/>
              <w:t xml:space="preserve">nis arba lygus 100 mm. </w:t>
            </w:r>
          </w:p>
        </w:tc>
      </w:tr>
      <w:tr w:rsidR="006D07A7" w:rsidRPr="006D07A7" w:rsidTr="00D15B26">
        <w:trPr>
          <w:trHeight w:val="57"/>
          <w:jc w:val="center"/>
        </w:trPr>
        <w:tc>
          <w:tcPr>
            <w:tcW w:w="969" w:type="pct"/>
          </w:tcPr>
          <w:p w:rsidR="007B268D" w:rsidRPr="006D07A7" w:rsidRDefault="007B268D" w:rsidP="009E46C2">
            <w:pPr>
              <w:widowControl w:val="0"/>
              <w:rPr>
                <w:highlight w:val="yellow"/>
              </w:rPr>
            </w:pPr>
            <w:r w:rsidRPr="006D07A7">
              <w:t xml:space="preserve">Mokymosi pasiekimų vertinimo kriterijai </w:t>
            </w:r>
          </w:p>
        </w:tc>
        <w:tc>
          <w:tcPr>
            <w:tcW w:w="4031" w:type="pct"/>
            <w:gridSpan w:val="2"/>
          </w:tcPr>
          <w:p w:rsidR="007B268D" w:rsidRPr="006D07A7" w:rsidRDefault="007B268D" w:rsidP="009E46C2">
            <w:pPr>
              <w:widowControl w:val="0"/>
              <w:suppressAutoHyphens/>
              <w:jc w:val="both"/>
              <w:rPr>
                <w:rFonts w:eastAsia="Calibri"/>
              </w:rPr>
            </w:pPr>
            <w:r w:rsidRPr="006D07A7">
              <w:rPr>
                <w:rFonts w:eastAsia="Calibri"/>
              </w:rPr>
              <w:t>Išnagrinėta, kaip veikia MIG/ MAG suvirinimo šaltinis ir kontroliuojama suvirinimo srovė, parinkti suvirinimo degikliai, kabeliai, įžeminimo įranga, paaiškinta, kokia yra suvirinimo įrangos techninė priežiūra, išskirtos jos dalys bei įvertinta jų būklė.</w:t>
            </w:r>
          </w:p>
          <w:p w:rsidR="007B268D" w:rsidRPr="006D07A7" w:rsidRDefault="007B268D" w:rsidP="009E46C2">
            <w:pPr>
              <w:widowControl w:val="0"/>
              <w:suppressAutoHyphens/>
              <w:jc w:val="both"/>
              <w:rPr>
                <w:rFonts w:eastAsia="Calibri"/>
              </w:rPr>
            </w:pPr>
            <w:r w:rsidRPr="006D07A7">
              <w:rPr>
                <w:rFonts w:eastAsia="Calibri"/>
              </w:rPr>
              <w:t xml:space="preserve">Apibūdinti suvirinimo medžiagų tipai, paaiškinta jų paskirtis ir išnagrinėtos funkcijos, paaiškinta, kaip jas saugoti, paruošti bei naudoti, pagal SPA konkrečiam darbui pasirinktos suvirinimo medžiagos. </w:t>
            </w:r>
          </w:p>
          <w:p w:rsidR="007B268D" w:rsidRPr="006D07A7" w:rsidRDefault="007B268D" w:rsidP="009E46C2">
            <w:pPr>
              <w:widowControl w:val="0"/>
              <w:suppressAutoHyphens/>
              <w:jc w:val="both"/>
              <w:rPr>
                <w:rFonts w:eastAsia="Calibri"/>
              </w:rPr>
            </w:pPr>
            <w:r w:rsidRPr="006D07A7">
              <w:rPr>
                <w:rFonts w:eastAsia="Calibri"/>
              </w:rPr>
              <w:t xml:space="preserve">Paaiškinti metalo pernešimo būdai, paaiškinta tipinių MIG/MAG suvirinimo parametrų įtaka dažniausiai pasitaikantiems defektams, išnagrinėta, kaip jų išvengti, pagal SPA nustatyti ir tikrinti suvirinimo parametrai atsižvelgiant į jų tarpusavio priklausomybę. </w:t>
            </w:r>
          </w:p>
          <w:p w:rsidR="007B268D" w:rsidRPr="006D07A7" w:rsidRDefault="007B268D" w:rsidP="009E46C2">
            <w:pPr>
              <w:widowControl w:val="0"/>
              <w:suppressAutoHyphens/>
              <w:jc w:val="both"/>
              <w:rPr>
                <w:rFonts w:eastAsia="Calibri"/>
              </w:rPr>
            </w:pPr>
            <w:r w:rsidRPr="006D07A7">
              <w:rPr>
                <w:rFonts w:eastAsia="Calibri"/>
              </w:rPr>
              <w:t>Apibūdinti potencialūs MIG/MAG suvirinimo pavojai, palyginti su pavojais suvirinant MMA bei paaiškinta, kaip nuo jų apsisaugoti, parinktos specifinės sveikatos ir saugumo užtikrinimo priemonės.</w:t>
            </w:r>
          </w:p>
          <w:p w:rsidR="007B268D" w:rsidRPr="006D07A7" w:rsidRDefault="007B268D" w:rsidP="009E46C2">
            <w:pPr>
              <w:widowControl w:val="0"/>
              <w:suppressAutoHyphens/>
              <w:jc w:val="both"/>
              <w:rPr>
                <w:rFonts w:eastAsia="Calibri"/>
              </w:rPr>
            </w:pPr>
            <w:r w:rsidRPr="006D07A7">
              <w:rPr>
                <w:rFonts w:eastAsia="Calibri"/>
              </w:rPr>
              <w:t>Parinktos papildomos asmeninės ir kolektyvinės saugos priemonės suvirinant nerūdijantį plieną, išnagrinėti jungčių paruošimo ir deformacijų prevencijos bei jų ištaisymo ypatumai, parinktos specifinės suvirinimo medžiagos.</w:t>
            </w:r>
          </w:p>
          <w:p w:rsidR="007B268D" w:rsidRPr="006D07A7" w:rsidRDefault="007B268D" w:rsidP="009E46C2">
            <w:pPr>
              <w:widowControl w:val="0"/>
              <w:suppressAutoHyphens/>
              <w:jc w:val="both"/>
              <w:rPr>
                <w:rFonts w:eastAsia="Calibri"/>
              </w:rPr>
            </w:pPr>
            <w:r w:rsidRPr="006D07A7">
              <w:rPr>
                <w:rFonts w:eastAsia="Calibri"/>
              </w:rPr>
              <w:t xml:space="preserve">Parinktos pagal jų charakteristikas asmeninės saugos priemonės, išnagrinėtos darbuotojų saugos ir sveikatos instrukcijos, elgesio suvirinimo bare taisyklės, tiksliai pagal reikalavimus bei atsižvelgiant į ergonomiką paruošta suvirintojo lankiniu būdu lydžiuoju </w:t>
            </w:r>
            <w:r w:rsidRPr="006D07A7">
              <w:rPr>
                <w:rFonts w:eastAsia="Calibri"/>
              </w:rPr>
              <w:lastRenderedPageBreak/>
              <w:t>elektrodu (</w:t>
            </w:r>
            <w:proofErr w:type="spellStart"/>
            <w:r w:rsidRPr="006D07A7">
              <w:rPr>
                <w:rFonts w:eastAsia="Calibri"/>
              </w:rPr>
              <w:t>pusautomačiu</w:t>
            </w:r>
            <w:proofErr w:type="spellEnd"/>
            <w:r w:rsidRPr="006D07A7">
              <w:rPr>
                <w:rFonts w:eastAsia="Calibri"/>
              </w:rPr>
              <w:t>) apsauginių dujų aplinkoje darbo vieta, saugiai, racionaliai ir našiai atliekami suvirinimo darbai.</w:t>
            </w:r>
          </w:p>
          <w:p w:rsidR="007B268D" w:rsidRPr="006D07A7" w:rsidRDefault="007B268D" w:rsidP="009E46C2">
            <w:pPr>
              <w:widowControl w:val="0"/>
              <w:suppressAutoHyphens/>
              <w:jc w:val="both"/>
              <w:rPr>
                <w:rFonts w:eastAsia="Calibri"/>
              </w:rPr>
            </w:pPr>
            <w:r w:rsidRPr="006D07A7">
              <w:rPr>
                <w:rFonts w:eastAsia="Calibri"/>
              </w:rPr>
              <w:t>Pagal pateiktas užduotis ir SPA parinkti parametrai, atliktas suvirinimo srovės šaltinio reguliavimas ir efektyvus kontroliavimas proceso metu bei įvairių jungčių suvirinimas kampinėmis siūlėmis be akivaizdžių defektų.</w:t>
            </w:r>
          </w:p>
          <w:p w:rsidR="007B268D" w:rsidRPr="006D07A7" w:rsidRDefault="007B268D" w:rsidP="009E46C2">
            <w:pPr>
              <w:widowControl w:val="0"/>
              <w:suppressAutoHyphens/>
              <w:jc w:val="both"/>
              <w:rPr>
                <w:rFonts w:eastAsia="Calibri"/>
              </w:rPr>
            </w:pPr>
            <w:r w:rsidRPr="006D07A7">
              <w:rPr>
                <w:rFonts w:eastAsia="Calibri"/>
              </w:rPr>
              <w:t>Pagal pateiktas užduotis ir SPA parinkti parametrai, atliktas suvirinimo srovės šaltinio reguliavimas ir efektyvus kontroliavimas proceso metu, vamzdžiai privirinti prie plokščių kampinėmis siūlėmis be akivaizdžių defektų.</w:t>
            </w:r>
          </w:p>
        </w:tc>
      </w:tr>
      <w:tr w:rsidR="006D07A7" w:rsidRPr="006D07A7" w:rsidTr="00D15B26">
        <w:trPr>
          <w:trHeight w:val="57"/>
          <w:jc w:val="center"/>
        </w:trPr>
        <w:tc>
          <w:tcPr>
            <w:tcW w:w="969" w:type="pct"/>
          </w:tcPr>
          <w:p w:rsidR="007B268D" w:rsidRPr="006D07A7" w:rsidRDefault="007B268D" w:rsidP="009E46C2">
            <w:pPr>
              <w:widowControl w:val="0"/>
            </w:pPr>
            <w:r w:rsidRPr="006D07A7">
              <w:lastRenderedPageBreak/>
              <w:t>Reikalavimai mokymui skirtiems metodiniams ir materialiesiems ištekliams</w:t>
            </w:r>
          </w:p>
        </w:tc>
        <w:tc>
          <w:tcPr>
            <w:tcW w:w="4031" w:type="pct"/>
            <w:gridSpan w:val="2"/>
          </w:tcPr>
          <w:p w:rsidR="007B268D" w:rsidRPr="006D07A7" w:rsidRDefault="007B268D"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7B268D" w:rsidRPr="006D07A7" w:rsidRDefault="00FE4742" w:rsidP="009E46C2">
            <w:pPr>
              <w:widowControl w:val="0"/>
              <w:numPr>
                <w:ilvl w:val="0"/>
                <w:numId w:val="11"/>
              </w:numPr>
              <w:ind w:left="0" w:firstLine="0"/>
              <w:jc w:val="both"/>
              <w:rPr>
                <w:lang w:eastAsia="en-US"/>
              </w:rPr>
            </w:pPr>
            <w:r w:rsidRPr="006D07A7">
              <w:rPr>
                <w:rFonts w:eastAsia="Calibri"/>
              </w:rPr>
              <w:t>Suvirintojo modulinė profesinio mokymo programa</w:t>
            </w:r>
          </w:p>
          <w:p w:rsidR="007B268D" w:rsidRPr="006D07A7" w:rsidRDefault="007B268D"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7B268D" w:rsidRPr="006D07A7" w:rsidRDefault="007B268D"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7B268D" w:rsidRPr="006D07A7" w:rsidRDefault="007B268D" w:rsidP="009E46C2">
            <w:pPr>
              <w:widowControl w:val="0"/>
              <w:numPr>
                <w:ilvl w:val="0"/>
                <w:numId w:val="11"/>
              </w:numPr>
              <w:ind w:left="0" w:firstLine="0"/>
              <w:jc w:val="both"/>
              <w:rPr>
                <w:rFonts w:eastAsia="Calibri"/>
              </w:rPr>
            </w:pPr>
            <w:r w:rsidRPr="006D07A7">
              <w:rPr>
                <w:lang w:eastAsia="en-US"/>
              </w:rPr>
              <w:t>Vadovėliai ir kita mokomoji medžiaga</w:t>
            </w:r>
          </w:p>
          <w:p w:rsidR="007B268D" w:rsidRPr="006D07A7" w:rsidRDefault="007B268D"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7B268D" w:rsidRPr="006D07A7" w:rsidRDefault="007B268D"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D15B26">
        <w:trPr>
          <w:trHeight w:val="57"/>
          <w:jc w:val="center"/>
        </w:trPr>
        <w:tc>
          <w:tcPr>
            <w:tcW w:w="969" w:type="pct"/>
          </w:tcPr>
          <w:p w:rsidR="007B268D" w:rsidRPr="006D07A7" w:rsidRDefault="007B268D" w:rsidP="009E46C2">
            <w:pPr>
              <w:widowControl w:val="0"/>
            </w:pPr>
            <w:r w:rsidRPr="006D07A7">
              <w:t>Reikalavimai teorinio ir praktinio mokymo vietai</w:t>
            </w:r>
          </w:p>
        </w:tc>
        <w:tc>
          <w:tcPr>
            <w:tcW w:w="4031" w:type="pct"/>
            <w:gridSpan w:val="2"/>
          </w:tcPr>
          <w:p w:rsidR="007B268D" w:rsidRPr="006D07A7" w:rsidRDefault="007B268D"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7B268D" w:rsidRPr="006D07A7" w:rsidRDefault="007B268D" w:rsidP="009E46C2">
            <w:pPr>
              <w:widowControl w:val="0"/>
              <w:numPr>
                <w:ilvl w:val="0"/>
                <w:numId w:val="23"/>
              </w:numPr>
              <w:ind w:left="0" w:firstLine="0"/>
              <w:rPr>
                <w:lang w:eastAsia="en-US"/>
              </w:rPr>
            </w:pPr>
            <w:r w:rsidRPr="006D07A7">
              <w:rPr>
                <w:lang w:eastAsia="en-US"/>
              </w:rPr>
              <w:t>minimalūs reikalavimai suvirinimo specialistų IW išsilavinimui, mokymui, egzaminavimui ir kvalifikacijai (IIW ir IAB/EWF nurodymai);</w:t>
            </w:r>
          </w:p>
          <w:p w:rsidR="007B268D" w:rsidRPr="006D07A7" w:rsidRDefault="007B268D" w:rsidP="009E46C2">
            <w:pPr>
              <w:widowControl w:val="0"/>
              <w:numPr>
                <w:ilvl w:val="0"/>
                <w:numId w:val="23"/>
              </w:numPr>
              <w:ind w:left="0" w:firstLine="0"/>
              <w:rPr>
                <w:lang w:eastAsia="en-US"/>
              </w:rPr>
            </w:pPr>
            <w:r w:rsidRPr="006D07A7">
              <w:rPr>
                <w:lang w:eastAsia="en-US"/>
              </w:rPr>
              <w:t>suvirinimo medžiagų, naudojamų suvirinant metalus 13 procesais (lankinis suvirinimas lydžiuoju elektrodu (</w:t>
            </w:r>
            <w:proofErr w:type="spellStart"/>
            <w:r w:rsidRPr="006D07A7">
              <w:rPr>
                <w:lang w:eastAsia="en-US"/>
              </w:rPr>
              <w:t>pusautomačiu</w:t>
            </w:r>
            <w:proofErr w:type="spellEnd"/>
            <w:r w:rsidRPr="006D07A7">
              <w:rPr>
                <w:lang w:eastAsia="en-US"/>
              </w:rPr>
              <w:t>) apsauginių dujų aplinkoje), pavyzdžiais;</w:t>
            </w:r>
          </w:p>
          <w:p w:rsidR="007B268D" w:rsidRPr="006D07A7" w:rsidRDefault="007B268D" w:rsidP="009E46C2">
            <w:pPr>
              <w:widowControl w:val="0"/>
              <w:numPr>
                <w:ilvl w:val="0"/>
                <w:numId w:val="23"/>
              </w:numPr>
              <w:ind w:left="0" w:firstLine="0"/>
              <w:rPr>
                <w:lang w:eastAsia="en-US"/>
              </w:rPr>
            </w:pPr>
            <w:r w:rsidRPr="006D07A7">
              <w:rPr>
                <w:lang w:eastAsia="en-US"/>
              </w:rPr>
              <w:t>gaminių, turinčių defektų suvirinus 13 procesais (LST EN ISO 4063), pavyzdžiais;</w:t>
            </w:r>
          </w:p>
          <w:p w:rsidR="007B268D" w:rsidRPr="006D07A7" w:rsidRDefault="007B268D" w:rsidP="009E46C2">
            <w:pPr>
              <w:widowControl w:val="0"/>
              <w:numPr>
                <w:ilvl w:val="0"/>
                <w:numId w:val="23"/>
              </w:numPr>
              <w:ind w:left="0" w:firstLine="0"/>
              <w:rPr>
                <w:lang w:eastAsia="en-US"/>
              </w:rPr>
            </w:pPr>
            <w:r w:rsidRPr="006D07A7">
              <w:rPr>
                <w:lang w:eastAsia="en-US"/>
              </w:rPr>
              <w:t>plakatais, brėžiniais ir eskizais, darbuotojų saugos plakatais, suvirinimo procedūrų aprašais;</w:t>
            </w:r>
          </w:p>
          <w:p w:rsidR="007B268D" w:rsidRPr="006D07A7" w:rsidRDefault="007B268D" w:rsidP="009E46C2">
            <w:pPr>
              <w:widowControl w:val="0"/>
              <w:numPr>
                <w:ilvl w:val="0"/>
                <w:numId w:val="23"/>
              </w:numPr>
              <w:ind w:left="0" w:firstLine="0"/>
              <w:rPr>
                <w:lang w:eastAsia="en-US"/>
              </w:rPr>
            </w:pPr>
            <w:r w:rsidRPr="006D07A7">
              <w:rPr>
                <w:lang w:eastAsia="en-US"/>
              </w:rPr>
              <w:t>suvirinimo 13 procesais (lankinis suvirinimas lydžiuoju elektrodu (</w:t>
            </w:r>
            <w:proofErr w:type="spellStart"/>
            <w:r w:rsidRPr="006D07A7">
              <w:rPr>
                <w:lang w:eastAsia="en-US"/>
              </w:rPr>
              <w:t>pusautomačiu</w:t>
            </w:r>
            <w:proofErr w:type="spellEnd"/>
            <w:r w:rsidRPr="006D07A7">
              <w:rPr>
                <w:lang w:eastAsia="en-US"/>
              </w:rPr>
              <w:t>) apsauginių dujų aplinkoje ) įrankiais ir prietaisais, pagalbiniais įrenginiais ir įrenginių muliažais;</w:t>
            </w:r>
          </w:p>
          <w:p w:rsidR="007B268D" w:rsidRPr="006D07A7" w:rsidRDefault="007B268D" w:rsidP="009E46C2">
            <w:pPr>
              <w:widowControl w:val="0"/>
              <w:numPr>
                <w:ilvl w:val="0"/>
                <w:numId w:val="23"/>
              </w:numPr>
              <w:ind w:left="0" w:firstLine="0"/>
              <w:rPr>
                <w:lang w:eastAsia="en-US"/>
              </w:rPr>
            </w:pPr>
            <w:r w:rsidRPr="006D07A7">
              <w:rPr>
                <w:lang w:eastAsia="en-US"/>
              </w:rPr>
              <w:t>specialybės literatūra ir dalomąja medžiaga;</w:t>
            </w:r>
          </w:p>
          <w:p w:rsidR="007B268D" w:rsidRPr="006D07A7" w:rsidRDefault="007B268D" w:rsidP="009E46C2">
            <w:pPr>
              <w:widowControl w:val="0"/>
              <w:numPr>
                <w:ilvl w:val="0"/>
                <w:numId w:val="23"/>
              </w:numPr>
              <w:ind w:left="0" w:firstLine="0"/>
              <w:rPr>
                <w:lang w:eastAsia="en-US"/>
              </w:rPr>
            </w:pPr>
            <w:r w:rsidRPr="006D07A7">
              <w:rPr>
                <w:lang w:eastAsia="en-US"/>
              </w:rPr>
              <w:t>braižymo priemonėmis ir matavimo prietaisais;</w:t>
            </w:r>
          </w:p>
          <w:p w:rsidR="007B268D" w:rsidRPr="006D07A7" w:rsidRDefault="007B268D" w:rsidP="009E46C2">
            <w:pPr>
              <w:widowControl w:val="0"/>
              <w:numPr>
                <w:ilvl w:val="0"/>
                <w:numId w:val="23"/>
              </w:numPr>
              <w:ind w:left="0" w:firstLine="0"/>
              <w:rPr>
                <w:lang w:eastAsia="en-US"/>
              </w:rPr>
            </w:pPr>
            <w:r w:rsidRPr="006D07A7">
              <w:rPr>
                <w:lang w:eastAsia="en-US"/>
              </w:rPr>
              <w:t>projekcine aparatūra;</w:t>
            </w:r>
          </w:p>
          <w:p w:rsidR="007B268D" w:rsidRPr="006D07A7" w:rsidRDefault="007B268D" w:rsidP="009E46C2">
            <w:pPr>
              <w:widowControl w:val="0"/>
              <w:numPr>
                <w:ilvl w:val="0"/>
                <w:numId w:val="23"/>
              </w:numPr>
              <w:ind w:left="0" w:firstLine="0"/>
              <w:rPr>
                <w:lang w:eastAsia="en-US"/>
              </w:rPr>
            </w:pPr>
            <w:r w:rsidRPr="006D07A7">
              <w:rPr>
                <w:lang w:eastAsia="en-US"/>
              </w:rPr>
              <w:t>mokymo ir informacine programine įranga.</w:t>
            </w:r>
          </w:p>
          <w:p w:rsidR="007B268D" w:rsidRPr="006D07A7" w:rsidRDefault="007B268D" w:rsidP="009E46C2">
            <w:pPr>
              <w:widowControl w:val="0"/>
              <w:suppressAutoHyphens/>
              <w:jc w:val="both"/>
            </w:pPr>
            <w:r w:rsidRPr="006D07A7">
              <w:t>Praktinio mokymo klasė (patalpa), aprūpinta kompiuteriais, programine įranga. Mokymo klasėje (patalpoje) turi būti:</w:t>
            </w:r>
          </w:p>
          <w:p w:rsidR="007B268D" w:rsidRPr="006D07A7" w:rsidRDefault="007B268D" w:rsidP="009E46C2">
            <w:pPr>
              <w:widowControl w:val="0"/>
              <w:numPr>
                <w:ilvl w:val="0"/>
                <w:numId w:val="24"/>
              </w:numPr>
              <w:ind w:left="0" w:firstLine="0"/>
            </w:pPr>
            <w:r w:rsidRPr="006D07A7">
              <w:t>suvirinimo dirbtuvės-laboratorija su įranga, įrankiais, priemonėmis (darbo vietų skaičius atitinkantis grupėje esančių mokinių skaičių);</w:t>
            </w:r>
          </w:p>
          <w:p w:rsidR="007B268D" w:rsidRPr="006D07A7" w:rsidRDefault="007B268D" w:rsidP="009E46C2">
            <w:pPr>
              <w:widowControl w:val="0"/>
              <w:numPr>
                <w:ilvl w:val="0"/>
                <w:numId w:val="24"/>
              </w:numPr>
              <w:ind w:left="0" w:firstLine="0"/>
            </w:pPr>
            <w:r w:rsidRPr="006D07A7">
              <w:t>tinkamai įrengta mokytojo darbo vieta;</w:t>
            </w:r>
          </w:p>
          <w:p w:rsidR="007B268D" w:rsidRPr="006D07A7" w:rsidRDefault="007B268D" w:rsidP="009E46C2">
            <w:pPr>
              <w:widowControl w:val="0"/>
              <w:numPr>
                <w:ilvl w:val="0"/>
                <w:numId w:val="24"/>
              </w:numPr>
              <w:ind w:left="0" w:firstLine="0"/>
            </w:pPr>
            <w:r w:rsidRPr="006D07A7">
              <w:t>įrengtos suvirinimo 13 procesais (lankinis suvirinimas lydžiuoju elektrodu (</w:t>
            </w:r>
            <w:proofErr w:type="spellStart"/>
            <w:r w:rsidRPr="006D07A7">
              <w:t>pusautomačiu</w:t>
            </w:r>
            <w:proofErr w:type="spellEnd"/>
            <w:r w:rsidRPr="006D07A7">
              <w:t>) apsauginių dujų aplinkoje) mokomosios darbo vietos;</w:t>
            </w:r>
          </w:p>
          <w:p w:rsidR="007B268D" w:rsidRPr="006D07A7" w:rsidRDefault="007B268D" w:rsidP="009E46C2">
            <w:pPr>
              <w:widowControl w:val="0"/>
              <w:numPr>
                <w:ilvl w:val="0"/>
                <w:numId w:val="24"/>
              </w:numPr>
              <w:ind w:left="0" w:firstLine="0"/>
            </w:pPr>
            <w:r w:rsidRPr="006D07A7">
              <w:t>įrengtos suvirinimo ruošinių gamybos ir apdorojimo darbo vietos;</w:t>
            </w:r>
          </w:p>
          <w:p w:rsidR="007B268D" w:rsidRPr="006D07A7" w:rsidRDefault="007B268D" w:rsidP="009E46C2">
            <w:pPr>
              <w:widowControl w:val="0"/>
              <w:numPr>
                <w:ilvl w:val="0"/>
                <w:numId w:val="24"/>
              </w:numPr>
              <w:ind w:left="0" w:firstLine="0"/>
            </w:pPr>
            <w:r w:rsidRPr="006D07A7">
              <w:t>naudojami suvirinimui įrankiai ir prietaisai;</w:t>
            </w:r>
          </w:p>
          <w:p w:rsidR="007B268D" w:rsidRPr="006D07A7" w:rsidRDefault="007B268D" w:rsidP="009E46C2">
            <w:pPr>
              <w:widowControl w:val="0"/>
              <w:numPr>
                <w:ilvl w:val="0"/>
                <w:numId w:val="24"/>
              </w:numPr>
              <w:ind w:left="0" w:firstLine="0"/>
            </w:pPr>
            <w:r w:rsidRPr="006D07A7">
              <w:lastRenderedPageBreak/>
              <w:t>būtini įrankiai, įrenginiai ir prietaisai šaltkalvio darbams atlikti;</w:t>
            </w:r>
          </w:p>
          <w:p w:rsidR="007B268D" w:rsidRPr="006D07A7" w:rsidRDefault="007B268D" w:rsidP="009E46C2">
            <w:pPr>
              <w:widowControl w:val="0"/>
              <w:numPr>
                <w:ilvl w:val="0"/>
                <w:numId w:val="24"/>
              </w:numPr>
              <w:ind w:left="0" w:firstLine="0"/>
            </w:pPr>
            <w:r w:rsidRPr="006D07A7">
              <w:t>gręžimo ir galandimo staklės;</w:t>
            </w:r>
          </w:p>
          <w:p w:rsidR="007B268D" w:rsidRPr="006D07A7" w:rsidRDefault="007B268D" w:rsidP="009E46C2">
            <w:pPr>
              <w:widowControl w:val="0"/>
              <w:numPr>
                <w:ilvl w:val="0"/>
                <w:numId w:val="24"/>
              </w:numPr>
              <w:ind w:left="0" w:firstLine="0"/>
            </w:pPr>
            <w:r w:rsidRPr="006D07A7">
              <w:t>plieno lakštai (plokštelės) bei vamzdžiai 1, 2, 3, 8, 10, 11 grupių (LST CEN ISO/TR 15608), 1 ir 8 grupių būtinai;</w:t>
            </w:r>
          </w:p>
          <w:p w:rsidR="007B268D" w:rsidRPr="006D07A7" w:rsidRDefault="007B268D" w:rsidP="009E46C2">
            <w:pPr>
              <w:widowControl w:val="0"/>
              <w:numPr>
                <w:ilvl w:val="0"/>
                <w:numId w:val="24"/>
              </w:numPr>
              <w:ind w:left="0" w:firstLine="0"/>
            </w:pPr>
            <w:r w:rsidRPr="006D07A7">
              <w:t xml:space="preserve">pilno skerspjūvio ir miltelinės </w:t>
            </w:r>
            <w:proofErr w:type="spellStart"/>
            <w:r w:rsidRPr="006D07A7">
              <w:t>elektrodinės</w:t>
            </w:r>
            <w:proofErr w:type="spellEnd"/>
            <w:r w:rsidRPr="006D07A7">
              <w:t xml:space="preserve"> vielos suvirinimui </w:t>
            </w:r>
            <w:proofErr w:type="spellStart"/>
            <w:r w:rsidRPr="006D07A7">
              <w:t>pusautomačiu</w:t>
            </w:r>
            <w:proofErr w:type="spellEnd"/>
            <w:r w:rsidRPr="006D07A7">
              <w:t>;</w:t>
            </w:r>
          </w:p>
          <w:p w:rsidR="007B268D" w:rsidRPr="006D07A7" w:rsidRDefault="007B268D" w:rsidP="009E46C2">
            <w:pPr>
              <w:widowControl w:val="0"/>
              <w:numPr>
                <w:ilvl w:val="0"/>
                <w:numId w:val="24"/>
              </w:numPr>
              <w:ind w:left="0" w:firstLine="0"/>
            </w:pPr>
            <w:r w:rsidRPr="006D07A7">
              <w:t>priemonės vizualiniam suvirintų bandinių patikrinimui pagal LST EN ISO 5817 standartą ir LST EN ISO 9606-1 dalį;</w:t>
            </w:r>
          </w:p>
          <w:p w:rsidR="007B268D" w:rsidRPr="006D07A7" w:rsidRDefault="007B268D" w:rsidP="009E46C2">
            <w:pPr>
              <w:widowControl w:val="0"/>
              <w:numPr>
                <w:ilvl w:val="0"/>
                <w:numId w:val="24"/>
              </w:numPr>
              <w:ind w:left="0" w:firstLine="0"/>
            </w:pPr>
            <w:r w:rsidRPr="006D07A7">
              <w:t>testai ir SPA praktiniams įgūdžiams įvertinti pagal LST EN ISO 5817 standartą ir LST EN ISO 9606-1 dalį;</w:t>
            </w:r>
          </w:p>
          <w:p w:rsidR="007B268D" w:rsidRPr="006D07A7" w:rsidRDefault="007B268D" w:rsidP="009E46C2">
            <w:pPr>
              <w:widowControl w:val="0"/>
              <w:numPr>
                <w:ilvl w:val="0"/>
                <w:numId w:val="24"/>
              </w:numPr>
              <w:ind w:left="0" w:firstLine="0"/>
            </w:pPr>
            <w:r w:rsidRPr="006D07A7">
              <w:t>mokymo dirbtuvės turi būti aprūpintos asmeninio ir bendro naudojimo saugos priemonėmis, buitinėmis ir sanitarinėmis patalpomis.</w:t>
            </w:r>
          </w:p>
        </w:tc>
      </w:tr>
      <w:tr w:rsidR="007B268D" w:rsidRPr="006D07A7" w:rsidTr="00D15B26">
        <w:trPr>
          <w:trHeight w:val="57"/>
          <w:jc w:val="center"/>
        </w:trPr>
        <w:tc>
          <w:tcPr>
            <w:tcW w:w="969" w:type="pct"/>
          </w:tcPr>
          <w:p w:rsidR="007B268D" w:rsidRPr="006D07A7" w:rsidRDefault="007B268D" w:rsidP="009E46C2">
            <w:pPr>
              <w:widowControl w:val="0"/>
            </w:pPr>
            <w:r w:rsidRPr="006D07A7">
              <w:lastRenderedPageBreak/>
              <w:t>Reikalavimai mokytojų dalykiniam pasirengimui (dalykinei kvalifikacijai)</w:t>
            </w:r>
          </w:p>
        </w:tc>
        <w:tc>
          <w:tcPr>
            <w:tcW w:w="4031" w:type="pct"/>
            <w:gridSpan w:val="2"/>
          </w:tcPr>
          <w:p w:rsidR="007B268D" w:rsidRPr="006D07A7" w:rsidRDefault="007B268D" w:rsidP="009E46C2">
            <w:pPr>
              <w:widowControl w:val="0"/>
            </w:pPr>
            <w:r w:rsidRPr="006D07A7">
              <w:t>Modulį gali vesti mokytojas, turintis:</w:t>
            </w:r>
          </w:p>
          <w:p w:rsidR="007B268D" w:rsidRPr="006D07A7" w:rsidRDefault="007B268D"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B268D" w:rsidRPr="006D07A7" w:rsidRDefault="007B268D" w:rsidP="009E46C2">
            <w:pPr>
              <w:widowControl w:val="0"/>
              <w:contextualSpacing/>
            </w:pPr>
            <w:r w:rsidRPr="006D07A7">
              <w:t>2) turintis suvirintojo ar lygiavertę kvalifikaciją / išsilavinimą arba ne mažesnę kaip 3 metų suvirintojo profesinės veiklos patirtį.</w:t>
            </w:r>
          </w:p>
        </w:tc>
      </w:tr>
    </w:tbl>
    <w:p w:rsidR="009C62C5" w:rsidRPr="006D07A7" w:rsidRDefault="009C62C5" w:rsidP="009E46C2">
      <w:pPr>
        <w:widowControl w:val="0"/>
      </w:pPr>
    </w:p>
    <w:p w:rsidR="009C62C5" w:rsidRPr="006D07A7" w:rsidRDefault="009C62C5" w:rsidP="009E46C2">
      <w:pPr>
        <w:widowControl w:val="0"/>
      </w:pPr>
    </w:p>
    <w:p w:rsidR="009C62C5" w:rsidRPr="006D07A7" w:rsidRDefault="00F50F7F" w:rsidP="009E46C2">
      <w:pPr>
        <w:widowControl w:val="0"/>
      </w:pPr>
      <w:r w:rsidRPr="006D07A7">
        <w:rPr>
          <w:b/>
        </w:rPr>
        <w:t>Modulio pavadinimas – „</w:t>
      </w:r>
      <w:r w:rsidRPr="006D07A7">
        <w:rPr>
          <w:rFonts w:eastAsia="Calibri"/>
          <w:b/>
        </w:rPr>
        <w:t>Plieno jungčių kampinių siūlių lankinis suvirinimas nelydžiu volframo elektrodu apsauginių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189"/>
        <w:gridCol w:w="9463"/>
      </w:tblGrid>
      <w:tr w:rsidR="006D07A7" w:rsidRPr="006D07A7" w:rsidTr="00D15B26">
        <w:trPr>
          <w:trHeight w:val="57"/>
          <w:jc w:val="center"/>
        </w:trPr>
        <w:tc>
          <w:tcPr>
            <w:tcW w:w="969" w:type="pct"/>
          </w:tcPr>
          <w:p w:rsidR="00F50F7F" w:rsidRPr="006D07A7" w:rsidRDefault="00F50F7F" w:rsidP="009E46C2">
            <w:pPr>
              <w:widowControl w:val="0"/>
            </w:pPr>
            <w:r w:rsidRPr="006D07A7">
              <w:t>Valstybinis kodas</w:t>
            </w:r>
          </w:p>
        </w:tc>
        <w:tc>
          <w:tcPr>
            <w:tcW w:w="4031" w:type="pct"/>
            <w:gridSpan w:val="2"/>
          </w:tcPr>
          <w:p w:rsidR="00F50F7F" w:rsidRPr="006D07A7" w:rsidRDefault="00EC2F4D" w:rsidP="009E46C2">
            <w:pPr>
              <w:widowControl w:val="0"/>
            </w:pPr>
            <w:r w:rsidRPr="006D07A7">
              <w:t>3071529</w:t>
            </w:r>
          </w:p>
        </w:tc>
      </w:tr>
      <w:tr w:rsidR="006D07A7" w:rsidRPr="006D07A7" w:rsidTr="00D15B26">
        <w:trPr>
          <w:trHeight w:val="57"/>
          <w:jc w:val="center"/>
        </w:trPr>
        <w:tc>
          <w:tcPr>
            <w:tcW w:w="969" w:type="pct"/>
          </w:tcPr>
          <w:p w:rsidR="00F50F7F" w:rsidRPr="006D07A7" w:rsidRDefault="00F50F7F" w:rsidP="009E46C2">
            <w:pPr>
              <w:widowControl w:val="0"/>
            </w:pPr>
            <w:r w:rsidRPr="006D07A7">
              <w:t>Modulio LTKS lygis</w:t>
            </w:r>
          </w:p>
        </w:tc>
        <w:tc>
          <w:tcPr>
            <w:tcW w:w="4031" w:type="pct"/>
            <w:gridSpan w:val="2"/>
          </w:tcPr>
          <w:p w:rsidR="00F50F7F" w:rsidRPr="006D07A7" w:rsidRDefault="00EC2F4D" w:rsidP="009E46C2">
            <w:pPr>
              <w:widowControl w:val="0"/>
            </w:pPr>
            <w:r w:rsidRPr="006D07A7">
              <w:t>III</w:t>
            </w:r>
          </w:p>
        </w:tc>
      </w:tr>
      <w:tr w:rsidR="006D07A7" w:rsidRPr="006D07A7" w:rsidTr="00D15B26">
        <w:trPr>
          <w:trHeight w:val="57"/>
          <w:jc w:val="center"/>
        </w:trPr>
        <w:tc>
          <w:tcPr>
            <w:tcW w:w="969" w:type="pct"/>
          </w:tcPr>
          <w:p w:rsidR="00F50F7F" w:rsidRPr="006D07A7" w:rsidRDefault="00F50F7F" w:rsidP="009E46C2">
            <w:pPr>
              <w:widowControl w:val="0"/>
            </w:pPr>
            <w:r w:rsidRPr="006D07A7">
              <w:t>Apimtis mokymosi kreditais</w:t>
            </w:r>
          </w:p>
        </w:tc>
        <w:tc>
          <w:tcPr>
            <w:tcW w:w="4031" w:type="pct"/>
            <w:gridSpan w:val="2"/>
          </w:tcPr>
          <w:p w:rsidR="00F50F7F" w:rsidRPr="006D07A7" w:rsidRDefault="00EC2F4D" w:rsidP="009E46C2">
            <w:pPr>
              <w:widowControl w:val="0"/>
            </w:pPr>
            <w:r w:rsidRPr="006D07A7">
              <w:t>10</w:t>
            </w:r>
          </w:p>
        </w:tc>
      </w:tr>
      <w:tr w:rsidR="006D07A7" w:rsidRPr="006D07A7" w:rsidTr="00412508">
        <w:trPr>
          <w:trHeight w:val="57"/>
          <w:jc w:val="center"/>
        </w:trPr>
        <w:tc>
          <w:tcPr>
            <w:tcW w:w="969" w:type="pct"/>
            <w:shd w:val="clear" w:color="auto" w:fill="F2F2F2"/>
          </w:tcPr>
          <w:p w:rsidR="00F50F7F" w:rsidRPr="006D07A7" w:rsidRDefault="00F50F7F" w:rsidP="009E46C2">
            <w:pPr>
              <w:widowControl w:val="0"/>
              <w:rPr>
                <w:bCs/>
                <w:iCs/>
              </w:rPr>
            </w:pPr>
            <w:r w:rsidRPr="006D07A7">
              <w:t>Kompetencijos</w:t>
            </w:r>
          </w:p>
        </w:tc>
        <w:tc>
          <w:tcPr>
            <w:tcW w:w="1016" w:type="pct"/>
            <w:shd w:val="clear" w:color="auto" w:fill="F2F2F2"/>
          </w:tcPr>
          <w:p w:rsidR="00F50F7F" w:rsidRPr="006D07A7" w:rsidRDefault="00F50F7F" w:rsidP="009E46C2">
            <w:pPr>
              <w:widowControl w:val="0"/>
              <w:rPr>
                <w:bCs/>
                <w:iCs/>
                <w:lang w:val="de-DE"/>
              </w:rPr>
            </w:pPr>
            <w:r w:rsidRPr="006D07A7">
              <w:rPr>
                <w:bCs/>
                <w:iCs/>
                <w:lang w:val="de-DE"/>
              </w:rPr>
              <w:t>Mokymosi rezultatai</w:t>
            </w:r>
          </w:p>
        </w:tc>
        <w:tc>
          <w:tcPr>
            <w:tcW w:w="3015" w:type="pct"/>
            <w:shd w:val="clear" w:color="auto" w:fill="F2F2F2"/>
          </w:tcPr>
          <w:p w:rsidR="00F50F7F" w:rsidRPr="006D07A7" w:rsidRDefault="00F50F7F" w:rsidP="009E46C2">
            <w:pPr>
              <w:widowControl w:val="0"/>
              <w:rPr>
                <w:bCs/>
                <w:iCs/>
              </w:rPr>
            </w:pPr>
            <w:r w:rsidRPr="006D07A7">
              <w:rPr>
                <w:bCs/>
                <w:iCs/>
                <w:lang w:val="de-DE"/>
              </w:rPr>
              <w:t>Rekomenduojamas turinys mokymosi rezultatams pasiekti</w:t>
            </w:r>
          </w:p>
        </w:tc>
      </w:tr>
      <w:tr w:rsidR="006D07A7" w:rsidRPr="006D07A7" w:rsidTr="00412508">
        <w:trPr>
          <w:trHeight w:val="57"/>
          <w:jc w:val="center"/>
        </w:trPr>
        <w:tc>
          <w:tcPr>
            <w:tcW w:w="969" w:type="pct"/>
            <w:vMerge w:val="restart"/>
          </w:tcPr>
          <w:p w:rsidR="00F50F7F" w:rsidRPr="006D07A7" w:rsidRDefault="001F0DF8" w:rsidP="009E46C2">
            <w:pPr>
              <w:widowControl w:val="0"/>
              <w:rPr>
                <w:rFonts w:eastAsia="Calibri"/>
                <w:i/>
              </w:rPr>
            </w:pPr>
            <w:r w:rsidRPr="006D07A7">
              <w:t xml:space="preserve">1. </w:t>
            </w:r>
            <w:r w:rsidR="00F50F7F" w:rsidRPr="006D07A7">
              <w:t>Suvirinti plieno jungčių kampines siūles lankiniu būdu nelydžiu volframo elektrodu apsauginių dujų aplinkoje.</w:t>
            </w:r>
          </w:p>
        </w:tc>
        <w:tc>
          <w:tcPr>
            <w:tcW w:w="1016" w:type="pct"/>
          </w:tcPr>
          <w:p w:rsidR="00F50F7F" w:rsidRPr="006D07A7" w:rsidRDefault="001F0DF8" w:rsidP="009E46C2">
            <w:pPr>
              <w:widowControl w:val="0"/>
            </w:pPr>
            <w:r w:rsidRPr="006D07A7">
              <w:t>1.</w:t>
            </w:r>
            <w:r w:rsidR="00F50F7F" w:rsidRPr="006D07A7">
              <w:t>1.</w:t>
            </w:r>
            <w:r w:rsidR="00F50F7F" w:rsidRPr="006D07A7">
              <w:rPr>
                <w:b/>
              </w:rPr>
              <w:t xml:space="preserve"> </w:t>
            </w:r>
            <w:r w:rsidR="00F50F7F" w:rsidRPr="006D07A7">
              <w:t>Paaiškinti lankinio suvirinimo nelydžiu volframo elektrodu apsauginių dujų aplinkoje įrangos konstrukciją, jos techninę priežiūrą ir tipinius parametrus.</w:t>
            </w:r>
            <w:r w:rsidR="00F50F7F" w:rsidRPr="006D07A7">
              <w:rPr>
                <w:b/>
              </w:rPr>
              <w:t xml:space="preserve"> </w:t>
            </w:r>
          </w:p>
        </w:tc>
        <w:tc>
          <w:tcPr>
            <w:tcW w:w="3015" w:type="pct"/>
          </w:tcPr>
          <w:p w:rsidR="00F50F7F" w:rsidRPr="006D07A7" w:rsidRDefault="001F0DF8" w:rsidP="009E46C2">
            <w:pPr>
              <w:widowControl w:val="0"/>
            </w:pPr>
            <w:r w:rsidRPr="006D07A7">
              <w:rPr>
                <w:b/>
              </w:rPr>
              <w:t>1.</w:t>
            </w:r>
            <w:r w:rsidR="00F50F7F" w:rsidRPr="006D07A7">
              <w:rPr>
                <w:b/>
              </w:rPr>
              <w:t>1.1. Tema.</w:t>
            </w:r>
            <w:r w:rsidR="00F50F7F" w:rsidRPr="006D07A7">
              <w:t xml:space="preserve"> </w:t>
            </w:r>
            <w:r w:rsidR="00F50F7F" w:rsidRPr="006D07A7">
              <w:rPr>
                <w:b/>
                <w:i/>
              </w:rPr>
              <w:t>Suvirinimo nelydžiu vol</w:t>
            </w:r>
            <w:r w:rsidR="00F50F7F" w:rsidRPr="006D07A7">
              <w:rPr>
                <w:b/>
                <w:i/>
              </w:rPr>
              <w:softHyphen/>
              <w:t>framo elektrodu apsauginių du</w:t>
            </w:r>
            <w:r w:rsidR="00F50F7F" w:rsidRPr="006D07A7">
              <w:rPr>
                <w:b/>
                <w:i/>
              </w:rPr>
              <w:softHyphen/>
              <w:t>jų aplinkoje įrangos konstruk</w:t>
            </w:r>
            <w:r w:rsidR="00F50F7F" w:rsidRPr="006D07A7">
              <w:rPr>
                <w:b/>
                <w:i/>
              </w:rPr>
              <w:softHyphen/>
              <w:t>ci</w:t>
            </w:r>
            <w:r w:rsidR="00F50F7F" w:rsidRPr="006D07A7">
              <w:rPr>
                <w:b/>
                <w:i/>
              </w:rPr>
              <w:softHyphen/>
              <w:t>ja, jos techninė priežiūra ir tipiniai parametrai.</w:t>
            </w:r>
          </w:p>
          <w:p w:rsidR="00F50F7F" w:rsidRPr="006D07A7" w:rsidRDefault="00F50F7F" w:rsidP="009E46C2">
            <w:pPr>
              <w:pStyle w:val="ListParagraph"/>
              <w:widowControl w:val="0"/>
              <w:numPr>
                <w:ilvl w:val="0"/>
                <w:numId w:val="5"/>
              </w:numPr>
              <w:ind w:left="0" w:firstLine="0"/>
              <w:contextualSpacing/>
              <w:rPr>
                <w:b/>
              </w:rPr>
            </w:pPr>
            <w:r w:rsidRPr="006D07A7">
              <w:t>Paaiškinti, kaip veikia suviri</w:t>
            </w:r>
            <w:r w:rsidRPr="006D07A7">
              <w:softHyphen/>
              <w:t>ni</w:t>
            </w:r>
            <w:r w:rsidRPr="006D07A7">
              <w:softHyphen/>
              <w:t>mo nelydžiu volframo elektro</w:t>
            </w:r>
            <w:r w:rsidRPr="006D07A7">
              <w:softHyphen/>
              <w:t>du apsauginių dujų aplinkoje šal</w:t>
            </w:r>
            <w:r w:rsidRPr="006D07A7">
              <w:softHyphen/>
              <w:t>ti</w:t>
            </w:r>
            <w:r w:rsidRPr="006D07A7">
              <w:softHyphen/>
              <w:t>nis ir kontroliuojama suvi</w:t>
            </w:r>
            <w:r w:rsidRPr="006D07A7">
              <w:softHyphen/>
              <w:t>ri</w:t>
            </w:r>
            <w:r w:rsidRPr="006D07A7">
              <w:softHyphen/>
              <w:t>ni</w:t>
            </w:r>
            <w:r w:rsidRPr="006D07A7">
              <w:softHyphen/>
              <w:t>mo srovė: kintama (AC), nuo</w:t>
            </w:r>
            <w:r w:rsidRPr="006D07A7">
              <w:softHyphen/>
              <w:t>la</w:t>
            </w:r>
            <w:r w:rsidRPr="006D07A7">
              <w:softHyphen/>
              <w:t>tinė (DC) aukšto dažnio.</w:t>
            </w:r>
          </w:p>
          <w:p w:rsidR="00F50F7F" w:rsidRPr="006D07A7" w:rsidRDefault="00F50F7F" w:rsidP="009E46C2">
            <w:pPr>
              <w:pStyle w:val="ListParagraph"/>
              <w:widowControl w:val="0"/>
              <w:numPr>
                <w:ilvl w:val="0"/>
                <w:numId w:val="5"/>
              </w:numPr>
              <w:ind w:left="0" w:firstLine="0"/>
              <w:contextualSpacing/>
            </w:pPr>
            <w:r w:rsidRPr="006D07A7">
              <w:t>Parinkti suvirinimo nelydžiu volframo elektrodu apsauginių dujų aplinkoje degiklius, kabe</w:t>
            </w:r>
            <w:r w:rsidRPr="006D07A7">
              <w:softHyphen/>
              <w:t>lius, įžeminimo įrangą, lanko uždegimo prietaisą.</w:t>
            </w:r>
          </w:p>
          <w:p w:rsidR="00F50F7F" w:rsidRPr="006D07A7" w:rsidRDefault="00F50F7F" w:rsidP="009E46C2">
            <w:pPr>
              <w:pStyle w:val="ListParagraph"/>
              <w:widowControl w:val="0"/>
              <w:numPr>
                <w:ilvl w:val="0"/>
                <w:numId w:val="5"/>
              </w:numPr>
              <w:ind w:left="0" w:firstLine="0"/>
              <w:contextualSpacing/>
              <w:rPr>
                <w:b/>
              </w:rPr>
            </w:pPr>
            <w:r w:rsidRPr="006D07A7">
              <w:t>Paaiškinti, kokia yra suviri</w:t>
            </w:r>
            <w:r w:rsidRPr="006D07A7">
              <w:softHyphen/>
              <w:t>ni</w:t>
            </w:r>
            <w:r w:rsidRPr="006D07A7">
              <w:softHyphen/>
              <w:t>mo nelydžiu volframo elektrodu apsauginių dujų aplinkoje įran</w:t>
            </w:r>
            <w:r w:rsidRPr="006D07A7">
              <w:softHyphen/>
              <w:t>gos techninė priežiūra ir jos būk</w:t>
            </w:r>
            <w:r w:rsidRPr="006D07A7">
              <w:softHyphen/>
              <w:t>lės: kabelių, jungčių, kontaktų, vi</w:t>
            </w:r>
            <w:r w:rsidRPr="006D07A7">
              <w:softHyphen/>
              <w:t>dinių komponentų, dujų tie</w:t>
            </w:r>
            <w:r w:rsidRPr="006D07A7">
              <w:softHyphen/>
              <w:t>ki</w:t>
            </w:r>
            <w:r w:rsidRPr="006D07A7">
              <w:softHyphen/>
              <w:t>mo ir kontrolės įrenginių, įvertinimas.</w:t>
            </w:r>
          </w:p>
        </w:tc>
      </w:tr>
      <w:tr w:rsidR="006D07A7" w:rsidRPr="006D07A7" w:rsidTr="00412508">
        <w:trPr>
          <w:trHeight w:val="57"/>
          <w:jc w:val="center"/>
        </w:trPr>
        <w:tc>
          <w:tcPr>
            <w:tcW w:w="969" w:type="pct"/>
            <w:vMerge/>
          </w:tcPr>
          <w:p w:rsidR="00F50F7F" w:rsidRPr="006D07A7" w:rsidRDefault="00F50F7F" w:rsidP="009E46C2">
            <w:pPr>
              <w:widowControl w:val="0"/>
            </w:pPr>
          </w:p>
        </w:tc>
        <w:tc>
          <w:tcPr>
            <w:tcW w:w="1016" w:type="pct"/>
          </w:tcPr>
          <w:p w:rsidR="00F50F7F" w:rsidRPr="006D07A7" w:rsidRDefault="001F0DF8" w:rsidP="009E46C2">
            <w:pPr>
              <w:widowControl w:val="0"/>
            </w:pPr>
            <w:r w:rsidRPr="006D07A7">
              <w:t>1.</w:t>
            </w:r>
            <w:r w:rsidR="00F50F7F" w:rsidRPr="006D07A7">
              <w:t>2. Parinkti suvirinimo medžiagas, naudojamas suvirinimui nelydžiu volframo elektrodu apsauginių dujų aplinkoje.</w:t>
            </w:r>
          </w:p>
        </w:tc>
        <w:tc>
          <w:tcPr>
            <w:tcW w:w="3015" w:type="pct"/>
          </w:tcPr>
          <w:p w:rsidR="00F50F7F" w:rsidRPr="006D07A7" w:rsidRDefault="001F0DF8" w:rsidP="009E46C2">
            <w:pPr>
              <w:widowControl w:val="0"/>
            </w:pPr>
            <w:r w:rsidRPr="006D07A7">
              <w:rPr>
                <w:b/>
              </w:rPr>
              <w:t>1.</w:t>
            </w:r>
            <w:r w:rsidR="00F50F7F" w:rsidRPr="006D07A7">
              <w:rPr>
                <w:b/>
              </w:rPr>
              <w:t>2.1. Tema.</w:t>
            </w:r>
            <w:r w:rsidR="00F50F7F" w:rsidRPr="006D07A7">
              <w:t xml:space="preserve"> </w:t>
            </w:r>
            <w:r w:rsidR="00F50F7F" w:rsidRPr="006D07A7">
              <w:rPr>
                <w:b/>
                <w:i/>
              </w:rPr>
              <w:t>Specifinės suviri</w:t>
            </w:r>
            <w:r w:rsidR="00F50F7F" w:rsidRPr="006D07A7">
              <w:rPr>
                <w:b/>
                <w:i/>
              </w:rPr>
              <w:softHyphen/>
              <w:t>ni</w:t>
            </w:r>
            <w:r w:rsidR="00F50F7F" w:rsidRPr="006D07A7">
              <w:rPr>
                <w:b/>
                <w:i/>
              </w:rPr>
              <w:softHyphen/>
              <w:t>mo medžiagos, naudojamos su</w:t>
            </w:r>
            <w:r w:rsidR="00F50F7F" w:rsidRPr="006D07A7">
              <w:rPr>
                <w:b/>
                <w:i/>
              </w:rPr>
              <w:softHyphen/>
              <w:t>vi</w:t>
            </w:r>
            <w:r w:rsidR="00F50F7F" w:rsidRPr="006D07A7">
              <w:rPr>
                <w:b/>
                <w:i/>
              </w:rPr>
              <w:softHyphen/>
              <w:t>ri</w:t>
            </w:r>
            <w:r w:rsidR="00F50F7F" w:rsidRPr="006D07A7">
              <w:rPr>
                <w:b/>
                <w:i/>
              </w:rPr>
              <w:softHyphen/>
              <w:t>nimui nelydžiu volframo elektrodu apsauginių dujų aplin</w:t>
            </w:r>
            <w:r w:rsidR="00F50F7F" w:rsidRPr="006D07A7">
              <w:rPr>
                <w:b/>
                <w:i/>
              </w:rPr>
              <w:softHyphen/>
              <w:t>koje.</w:t>
            </w:r>
          </w:p>
          <w:p w:rsidR="00F50F7F" w:rsidRPr="006D07A7" w:rsidRDefault="00F50F7F" w:rsidP="009E46C2">
            <w:pPr>
              <w:pStyle w:val="ListParagraph"/>
              <w:widowControl w:val="0"/>
              <w:numPr>
                <w:ilvl w:val="0"/>
                <w:numId w:val="5"/>
              </w:numPr>
              <w:ind w:left="0" w:firstLine="0"/>
              <w:contextualSpacing/>
            </w:pPr>
            <w:r w:rsidRPr="006D07A7">
              <w:t xml:space="preserve">Išvardinti </w:t>
            </w:r>
            <w:proofErr w:type="spellStart"/>
            <w:r w:rsidRPr="006D07A7">
              <w:t>volframinių</w:t>
            </w:r>
            <w:proofErr w:type="spellEnd"/>
            <w:r w:rsidRPr="006D07A7">
              <w:t xml:space="preserve"> suviri</w:t>
            </w:r>
            <w:r w:rsidRPr="006D07A7">
              <w:softHyphen/>
              <w:t>ni</w:t>
            </w:r>
            <w:r w:rsidRPr="006D07A7">
              <w:softHyphen/>
              <w:t>mo elektrodų, pridėtinės vielos ir apsauginių dujų tipus, paaiš</w:t>
            </w:r>
            <w:r w:rsidRPr="006D07A7">
              <w:softHyphen/>
              <w:t>kin</w:t>
            </w:r>
            <w:r w:rsidRPr="006D07A7">
              <w:softHyphen/>
              <w:t>ti jų paskirtį ir funkcijas.</w:t>
            </w:r>
          </w:p>
          <w:p w:rsidR="00F50F7F" w:rsidRPr="006D07A7" w:rsidRDefault="00F50F7F" w:rsidP="009E46C2">
            <w:pPr>
              <w:pStyle w:val="ListParagraph"/>
              <w:widowControl w:val="0"/>
              <w:numPr>
                <w:ilvl w:val="0"/>
                <w:numId w:val="5"/>
              </w:numPr>
              <w:ind w:left="0" w:firstLine="0"/>
              <w:contextualSpacing/>
            </w:pPr>
            <w:r w:rsidRPr="006D07A7">
              <w:lastRenderedPageBreak/>
              <w:t>Paaiškinti, kaip saugoti, pa</w:t>
            </w:r>
            <w:r w:rsidRPr="006D07A7">
              <w:softHyphen/>
              <w:t>ruoš</w:t>
            </w:r>
            <w:r w:rsidRPr="006D07A7">
              <w:softHyphen/>
              <w:t>ti ir naudoti suvirinimo ne</w:t>
            </w:r>
            <w:r w:rsidRPr="006D07A7">
              <w:softHyphen/>
              <w:t>ly</w:t>
            </w:r>
            <w:r w:rsidRPr="006D07A7">
              <w:softHyphen/>
              <w:t>džiu volframo elektrodu ap</w:t>
            </w:r>
            <w:r w:rsidRPr="006D07A7">
              <w:softHyphen/>
              <w:t>sau</w:t>
            </w:r>
            <w:r w:rsidRPr="006D07A7">
              <w:softHyphen/>
              <w:t>ginių dujų aplinkoje medžia</w:t>
            </w:r>
            <w:r w:rsidRPr="006D07A7">
              <w:softHyphen/>
              <w:t>gas.</w:t>
            </w:r>
          </w:p>
          <w:p w:rsidR="00F50F7F" w:rsidRPr="006D07A7" w:rsidRDefault="00F50F7F" w:rsidP="009E46C2">
            <w:pPr>
              <w:pStyle w:val="ListParagraph"/>
              <w:widowControl w:val="0"/>
              <w:numPr>
                <w:ilvl w:val="0"/>
                <w:numId w:val="5"/>
              </w:numPr>
              <w:ind w:left="0" w:firstLine="0"/>
              <w:contextualSpacing/>
            </w:pPr>
            <w:r w:rsidRPr="006D07A7">
              <w:t>Parinkti suvirinimo medžia</w:t>
            </w:r>
            <w:r w:rsidRPr="006D07A7">
              <w:softHyphen/>
              <w:t>gas pagal SPA konkrečiam darbui.</w:t>
            </w:r>
          </w:p>
        </w:tc>
      </w:tr>
      <w:tr w:rsidR="006D07A7" w:rsidRPr="006D07A7" w:rsidTr="00412508">
        <w:trPr>
          <w:trHeight w:val="57"/>
          <w:jc w:val="center"/>
        </w:trPr>
        <w:tc>
          <w:tcPr>
            <w:tcW w:w="969" w:type="pct"/>
            <w:vMerge/>
          </w:tcPr>
          <w:p w:rsidR="00F50F7F" w:rsidRPr="006D07A7" w:rsidRDefault="00F50F7F" w:rsidP="009E46C2">
            <w:pPr>
              <w:widowControl w:val="0"/>
            </w:pPr>
          </w:p>
        </w:tc>
        <w:tc>
          <w:tcPr>
            <w:tcW w:w="1016" w:type="pct"/>
          </w:tcPr>
          <w:p w:rsidR="00F50F7F" w:rsidRPr="006D07A7" w:rsidRDefault="001F0DF8" w:rsidP="009E46C2">
            <w:pPr>
              <w:widowControl w:val="0"/>
            </w:pPr>
            <w:r w:rsidRPr="006D07A7">
              <w:t>1.</w:t>
            </w:r>
            <w:r w:rsidR="00F50F7F" w:rsidRPr="006D07A7">
              <w:t xml:space="preserve">3. Išnagrinėti suvirinimo nelydžiu volframo elektrodu apsauginių dujų aplinkoje parametrų įtaką suvirinimo siūlės kokybei. </w:t>
            </w:r>
          </w:p>
        </w:tc>
        <w:tc>
          <w:tcPr>
            <w:tcW w:w="3015" w:type="pct"/>
          </w:tcPr>
          <w:p w:rsidR="00F50F7F" w:rsidRPr="006D07A7" w:rsidRDefault="001F0DF8" w:rsidP="009E46C2">
            <w:pPr>
              <w:widowControl w:val="0"/>
            </w:pPr>
            <w:r w:rsidRPr="006D07A7">
              <w:rPr>
                <w:b/>
              </w:rPr>
              <w:t>1.</w:t>
            </w:r>
            <w:r w:rsidR="00F50F7F" w:rsidRPr="006D07A7">
              <w:rPr>
                <w:b/>
              </w:rPr>
              <w:t>3.1. Tema.</w:t>
            </w:r>
            <w:r w:rsidR="00F50F7F" w:rsidRPr="006D07A7">
              <w:t xml:space="preserve"> </w:t>
            </w:r>
            <w:r w:rsidR="00F50F7F" w:rsidRPr="006D07A7">
              <w:rPr>
                <w:b/>
                <w:i/>
              </w:rPr>
              <w:t>Suvirinimo nelydžiu volframo elektrodu apsauginių dujų aplinkoje charakteristikos ir parametrų įtaka siūlės galutinei kokybei.</w:t>
            </w:r>
          </w:p>
          <w:p w:rsidR="00F50F7F" w:rsidRPr="006D07A7" w:rsidRDefault="00F50F7F" w:rsidP="009E46C2">
            <w:pPr>
              <w:pStyle w:val="ListParagraph"/>
              <w:widowControl w:val="0"/>
              <w:numPr>
                <w:ilvl w:val="0"/>
                <w:numId w:val="5"/>
              </w:numPr>
              <w:ind w:left="0" w:firstLine="0"/>
              <w:contextualSpacing/>
            </w:pPr>
            <w:r w:rsidRPr="006D07A7">
              <w:t>Paaiškinti tipinius suvirinimo nelydžiu volframo elektrodu ap</w:t>
            </w:r>
            <w:r w:rsidRPr="006D07A7">
              <w:softHyphen/>
              <w:t>sau</w:t>
            </w:r>
            <w:r w:rsidRPr="006D07A7">
              <w:softHyphen/>
              <w:t>ginių dujų aplinkoje AC ir DC suvirinimo srove parametrus.</w:t>
            </w:r>
          </w:p>
          <w:p w:rsidR="00F50F7F" w:rsidRPr="006D07A7" w:rsidRDefault="00F50F7F" w:rsidP="009E46C2">
            <w:pPr>
              <w:pStyle w:val="ListParagraph"/>
              <w:widowControl w:val="0"/>
              <w:numPr>
                <w:ilvl w:val="0"/>
                <w:numId w:val="5"/>
              </w:numPr>
              <w:ind w:left="0" w:firstLine="0"/>
              <w:contextualSpacing/>
            </w:pPr>
            <w:r w:rsidRPr="006D07A7">
              <w:t>Identifikuoti dažniausius de</w:t>
            </w:r>
            <w:r w:rsidRPr="006D07A7">
              <w:softHyphen/>
              <w:t>fek</w:t>
            </w:r>
            <w:r w:rsidRPr="006D07A7">
              <w:softHyphen/>
              <w:t>tus suvirinant volframo elek</w:t>
            </w:r>
            <w:r w:rsidRPr="006D07A7">
              <w:softHyphen/>
              <w:t>trodu apsauginių dujų aplinkoje, paaiškinti, kaip jų išvengti.</w:t>
            </w:r>
          </w:p>
          <w:p w:rsidR="00F50F7F" w:rsidRPr="006D07A7" w:rsidRDefault="00F50F7F" w:rsidP="009E46C2">
            <w:pPr>
              <w:pStyle w:val="ListParagraph"/>
              <w:widowControl w:val="0"/>
              <w:numPr>
                <w:ilvl w:val="0"/>
                <w:numId w:val="5"/>
              </w:numPr>
              <w:ind w:left="0" w:firstLine="0"/>
              <w:contextualSpacing/>
            </w:pPr>
            <w:r w:rsidRPr="006D07A7">
              <w:t>Nustatyti ir tikrinti para</w:t>
            </w:r>
            <w:r w:rsidRPr="006D07A7">
              <w:softHyphen/>
              <w:t>metrus pagal SPA.</w:t>
            </w:r>
          </w:p>
        </w:tc>
      </w:tr>
      <w:tr w:rsidR="006D07A7" w:rsidRPr="006D07A7" w:rsidTr="00412508">
        <w:trPr>
          <w:trHeight w:val="57"/>
          <w:jc w:val="center"/>
        </w:trPr>
        <w:tc>
          <w:tcPr>
            <w:tcW w:w="969" w:type="pct"/>
            <w:vMerge/>
          </w:tcPr>
          <w:p w:rsidR="00F50F7F" w:rsidRPr="006D07A7" w:rsidRDefault="00F50F7F" w:rsidP="009E46C2">
            <w:pPr>
              <w:widowControl w:val="0"/>
            </w:pPr>
          </w:p>
        </w:tc>
        <w:tc>
          <w:tcPr>
            <w:tcW w:w="1016" w:type="pct"/>
          </w:tcPr>
          <w:p w:rsidR="00F50F7F" w:rsidRPr="006D07A7" w:rsidRDefault="001F0DF8" w:rsidP="009E46C2">
            <w:pPr>
              <w:widowControl w:val="0"/>
            </w:pPr>
            <w:r w:rsidRPr="006D07A7">
              <w:t>1.</w:t>
            </w:r>
            <w:r w:rsidR="00F50F7F" w:rsidRPr="006D07A7">
              <w:t>4. Paaiškinti specifinius darbuotojų saugos ir sveikatos reikalavimus suvirinant nelydžiu volframo elektrodu apsauginių dujų aplinkoje bei pasirinkti tinkamas saugos priemones.</w:t>
            </w:r>
          </w:p>
        </w:tc>
        <w:tc>
          <w:tcPr>
            <w:tcW w:w="3015" w:type="pct"/>
          </w:tcPr>
          <w:p w:rsidR="00F50F7F" w:rsidRPr="006D07A7" w:rsidRDefault="001F0DF8" w:rsidP="009E46C2">
            <w:pPr>
              <w:widowControl w:val="0"/>
            </w:pPr>
            <w:r w:rsidRPr="006D07A7">
              <w:rPr>
                <w:b/>
              </w:rPr>
              <w:t>1.</w:t>
            </w:r>
            <w:r w:rsidR="00F50F7F" w:rsidRPr="006D07A7">
              <w:rPr>
                <w:b/>
              </w:rPr>
              <w:t>4.1. Tema.</w:t>
            </w:r>
            <w:r w:rsidR="00F50F7F" w:rsidRPr="006D07A7">
              <w:t xml:space="preserve"> </w:t>
            </w:r>
            <w:r w:rsidR="00F50F7F" w:rsidRPr="006D07A7">
              <w:rPr>
                <w:b/>
                <w:i/>
              </w:rPr>
              <w:t>Specifiniai darbuo</w:t>
            </w:r>
            <w:r w:rsidR="00F50F7F" w:rsidRPr="006D07A7">
              <w:rPr>
                <w:b/>
                <w:i/>
              </w:rPr>
              <w:softHyphen/>
              <w:t>to</w:t>
            </w:r>
            <w:r w:rsidR="00F50F7F" w:rsidRPr="006D07A7">
              <w:rPr>
                <w:b/>
                <w:i/>
              </w:rPr>
              <w:softHyphen/>
              <w:t>jų saugos ir sveikatos reikalavi</w:t>
            </w:r>
            <w:r w:rsidR="00F50F7F" w:rsidRPr="006D07A7">
              <w:rPr>
                <w:b/>
                <w:i/>
              </w:rPr>
              <w:softHyphen/>
              <w:t>mai bei papildomos saugos prie</w:t>
            </w:r>
            <w:r w:rsidR="00F50F7F" w:rsidRPr="006D07A7">
              <w:rPr>
                <w:b/>
                <w:i/>
              </w:rPr>
              <w:softHyphen/>
              <w:t>monės suvirinant suvirinimo ne</w:t>
            </w:r>
            <w:r w:rsidR="00F50F7F" w:rsidRPr="006D07A7">
              <w:rPr>
                <w:b/>
                <w:i/>
              </w:rPr>
              <w:softHyphen/>
              <w:t>ly</w:t>
            </w:r>
            <w:r w:rsidR="00F50F7F" w:rsidRPr="006D07A7">
              <w:rPr>
                <w:b/>
                <w:i/>
              </w:rPr>
              <w:softHyphen/>
              <w:t>džiu volframo elektrodu apsauginių dujų aplinkoje.</w:t>
            </w:r>
          </w:p>
          <w:p w:rsidR="00F50F7F" w:rsidRPr="006D07A7" w:rsidRDefault="00F50F7F" w:rsidP="009E46C2">
            <w:pPr>
              <w:pStyle w:val="ListParagraph"/>
              <w:widowControl w:val="0"/>
              <w:numPr>
                <w:ilvl w:val="0"/>
                <w:numId w:val="5"/>
              </w:numPr>
              <w:ind w:left="0" w:firstLine="0"/>
              <w:contextualSpacing/>
            </w:pPr>
            <w:r w:rsidRPr="006D07A7">
              <w:t>Apibūdinti potencialius suvi</w:t>
            </w:r>
            <w:r w:rsidRPr="006D07A7">
              <w:softHyphen/>
              <w:t>ri</w:t>
            </w:r>
            <w:r w:rsidRPr="006D07A7">
              <w:softHyphen/>
              <w:t>nimo nelydžiu volframo elek</w:t>
            </w:r>
            <w:r w:rsidRPr="006D07A7">
              <w:softHyphen/>
              <w:t>tro</w:t>
            </w:r>
            <w:r w:rsidRPr="006D07A7">
              <w:softHyphen/>
              <w:t>du apsauginių dujų aplinkoje pavojus, paaiškinti, kaip suvi</w:t>
            </w:r>
            <w:r w:rsidRPr="006D07A7">
              <w:softHyphen/>
              <w:t>rin</w:t>
            </w:r>
            <w:r w:rsidRPr="006D07A7">
              <w:softHyphen/>
              <w:t>to</w:t>
            </w:r>
            <w:r w:rsidRPr="006D07A7">
              <w:softHyphen/>
              <w:t>jui nuo jų apsisaugoti.</w:t>
            </w:r>
          </w:p>
          <w:p w:rsidR="00F50F7F" w:rsidRPr="006D07A7" w:rsidRDefault="00F50F7F" w:rsidP="009E46C2">
            <w:pPr>
              <w:pStyle w:val="ListParagraph"/>
              <w:widowControl w:val="0"/>
              <w:numPr>
                <w:ilvl w:val="0"/>
                <w:numId w:val="5"/>
              </w:numPr>
              <w:ind w:left="0" w:firstLine="0"/>
              <w:contextualSpacing/>
            </w:pPr>
            <w:r w:rsidRPr="006D07A7">
              <w:t>Parinkti su suvirinimo nely</w:t>
            </w:r>
            <w:r w:rsidRPr="006D07A7">
              <w:softHyphen/>
              <w:t>džiu volframo elektrodu apsau</w:t>
            </w:r>
            <w:r w:rsidRPr="006D07A7">
              <w:softHyphen/>
              <w:t>gi</w:t>
            </w:r>
            <w:r w:rsidRPr="006D07A7">
              <w:softHyphen/>
              <w:t>nių dujų aplinkoje procesais susijusias specifines sveikatos ap</w:t>
            </w:r>
            <w:r w:rsidRPr="006D07A7">
              <w:softHyphen/>
              <w:t>saugos ir saugumo užtikri</w:t>
            </w:r>
            <w:r w:rsidRPr="006D07A7">
              <w:softHyphen/>
              <w:t>ni</w:t>
            </w:r>
            <w:r w:rsidRPr="006D07A7">
              <w:softHyphen/>
              <w:t xml:space="preserve">mo priemones. </w:t>
            </w:r>
          </w:p>
        </w:tc>
      </w:tr>
      <w:tr w:rsidR="006D07A7" w:rsidRPr="006D07A7" w:rsidTr="00412508">
        <w:trPr>
          <w:trHeight w:val="57"/>
          <w:jc w:val="center"/>
        </w:trPr>
        <w:tc>
          <w:tcPr>
            <w:tcW w:w="969" w:type="pct"/>
            <w:vMerge/>
          </w:tcPr>
          <w:p w:rsidR="00F50F7F" w:rsidRPr="006D07A7" w:rsidRDefault="00F50F7F" w:rsidP="009E46C2">
            <w:pPr>
              <w:widowControl w:val="0"/>
            </w:pPr>
          </w:p>
        </w:tc>
        <w:tc>
          <w:tcPr>
            <w:tcW w:w="1016" w:type="pct"/>
          </w:tcPr>
          <w:p w:rsidR="00F50F7F" w:rsidRPr="006D07A7" w:rsidRDefault="001F0DF8" w:rsidP="009E46C2">
            <w:pPr>
              <w:widowControl w:val="0"/>
            </w:pPr>
            <w:r w:rsidRPr="006D07A7">
              <w:t>1.</w:t>
            </w:r>
            <w:r w:rsidR="00F50F7F" w:rsidRPr="006D07A7">
              <w:t>5. Paaiškinti nerūdijančio plieno suvirinimo nelydžiu volframo elektrodu apsauginių dujų aplinkoje ypatumus.</w:t>
            </w:r>
          </w:p>
        </w:tc>
        <w:tc>
          <w:tcPr>
            <w:tcW w:w="3015" w:type="pct"/>
          </w:tcPr>
          <w:p w:rsidR="00F50F7F" w:rsidRPr="006D07A7" w:rsidRDefault="001F0DF8" w:rsidP="009E46C2">
            <w:pPr>
              <w:widowControl w:val="0"/>
            </w:pPr>
            <w:r w:rsidRPr="006D07A7">
              <w:rPr>
                <w:b/>
              </w:rPr>
              <w:t>1.</w:t>
            </w:r>
            <w:r w:rsidR="00F50F7F" w:rsidRPr="006D07A7">
              <w:rPr>
                <w:b/>
              </w:rPr>
              <w:t xml:space="preserve">5.1. Tema. </w:t>
            </w:r>
            <w:r w:rsidR="00F50F7F" w:rsidRPr="006D07A7">
              <w:rPr>
                <w:b/>
                <w:i/>
              </w:rPr>
              <w:t>Nerūdijančio plieno suvirinimo nelydžiu volframo elektrodu apsauginių dujų aplinkoje.</w:t>
            </w:r>
          </w:p>
          <w:p w:rsidR="00F50F7F" w:rsidRPr="006D07A7" w:rsidRDefault="00F50F7F" w:rsidP="009E46C2">
            <w:pPr>
              <w:pStyle w:val="ListParagraph"/>
              <w:widowControl w:val="0"/>
              <w:numPr>
                <w:ilvl w:val="0"/>
                <w:numId w:val="5"/>
              </w:numPr>
              <w:ind w:left="0" w:firstLine="0"/>
              <w:contextualSpacing/>
            </w:pPr>
            <w:r w:rsidRPr="006D07A7">
              <w:t>Parinkti papildomas saugos priemones suvirinant nerūdijantį plieną.</w:t>
            </w:r>
          </w:p>
          <w:p w:rsidR="00F50F7F" w:rsidRPr="006D07A7" w:rsidRDefault="00F50F7F" w:rsidP="009E46C2">
            <w:pPr>
              <w:pStyle w:val="ListParagraph"/>
              <w:widowControl w:val="0"/>
              <w:numPr>
                <w:ilvl w:val="0"/>
                <w:numId w:val="5"/>
              </w:numPr>
              <w:ind w:left="0" w:firstLine="0"/>
              <w:contextualSpacing/>
            </w:pPr>
            <w:r w:rsidRPr="006D07A7">
              <w:t>Paaiškinti nerūdijančio plieno su</w:t>
            </w:r>
            <w:r w:rsidRPr="006D07A7">
              <w:softHyphen/>
              <w:t>virinimo nelydžiu volframo elek</w:t>
            </w:r>
            <w:r w:rsidRPr="006D07A7">
              <w:softHyphen/>
              <w:t>trodu apsauginių dujų aplin</w:t>
            </w:r>
            <w:r w:rsidRPr="006D07A7">
              <w:softHyphen/>
              <w:t>ko</w:t>
            </w:r>
            <w:r w:rsidRPr="006D07A7">
              <w:softHyphen/>
              <w:t>je, jungčių paruošimo ir defor</w:t>
            </w:r>
            <w:r w:rsidRPr="006D07A7">
              <w:softHyphen/>
              <w:t>ma</w:t>
            </w:r>
            <w:r w:rsidRPr="006D07A7">
              <w:softHyphen/>
              <w:t>cijų prevencijos ypatumus.</w:t>
            </w:r>
          </w:p>
          <w:p w:rsidR="00F50F7F" w:rsidRPr="006D07A7" w:rsidRDefault="00F50F7F" w:rsidP="009E46C2">
            <w:pPr>
              <w:pStyle w:val="ListParagraph"/>
              <w:widowControl w:val="0"/>
              <w:numPr>
                <w:ilvl w:val="0"/>
                <w:numId w:val="5"/>
              </w:numPr>
              <w:ind w:left="0" w:firstLine="0"/>
              <w:contextualSpacing/>
            </w:pPr>
            <w:r w:rsidRPr="006D07A7">
              <w:t xml:space="preserve">Apibūdinti specifines suvirinimo nelydžiu volframo elektrodu apsauginių dujų aplinkoje suvirinimo medžiagas, naudojamas nerūdijančio plieno suvirinimui. </w:t>
            </w:r>
          </w:p>
        </w:tc>
      </w:tr>
      <w:tr w:rsidR="006D07A7" w:rsidRPr="006D07A7" w:rsidTr="00412508">
        <w:trPr>
          <w:trHeight w:val="57"/>
          <w:jc w:val="center"/>
        </w:trPr>
        <w:tc>
          <w:tcPr>
            <w:tcW w:w="969" w:type="pct"/>
            <w:vMerge/>
          </w:tcPr>
          <w:p w:rsidR="00F50F7F" w:rsidRPr="006D07A7" w:rsidRDefault="00F50F7F" w:rsidP="009E46C2">
            <w:pPr>
              <w:widowControl w:val="0"/>
            </w:pPr>
          </w:p>
        </w:tc>
        <w:tc>
          <w:tcPr>
            <w:tcW w:w="1016" w:type="pct"/>
          </w:tcPr>
          <w:p w:rsidR="00F50F7F" w:rsidRPr="006D07A7" w:rsidRDefault="001F0DF8" w:rsidP="009E46C2">
            <w:pPr>
              <w:widowControl w:val="0"/>
            </w:pPr>
            <w:r w:rsidRPr="006D07A7">
              <w:t>1.</w:t>
            </w:r>
            <w:r w:rsidR="00F50F7F" w:rsidRPr="006D07A7">
              <w:t>6.</w:t>
            </w:r>
            <w:r w:rsidR="00F50F7F" w:rsidRPr="006D07A7">
              <w:rPr>
                <w:b/>
              </w:rPr>
              <w:t xml:space="preserve"> </w:t>
            </w:r>
            <w:r w:rsidR="00F50F7F" w:rsidRPr="006D07A7">
              <w:t>Saugiai atlikti lankinio suvirinimo nelydžiu volframo elektrodu apsauginių dujų aplinkoje darbus pagal darbuotojo saugos ir sveikatos instrukciją.</w:t>
            </w:r>
          </w:p>
        </w:tc>
        <w:tc>
          <w:tcPr>
            <w:tcW w:w="3015" w:type="pct"/>
          </w:tcPr>
          <w:p w:rsidR="00F50F7F" w:rsidRPr="006D07A7" w:rsidRDefault="001F0DF8" w:rsidP="009E46C2">
            <w:pPr>
              <w:widowControl w:val="0"/>
            </w:pPr>
            <w:r w:rsidRPr="006D07A7">
              <w:rPr>
                <w:b/>
              </w:rPr>
              <w:t>1.</w:t>
            </w:r>
            <w:r w:rsidR="00F50F7F" w:rsidRPr="006D07A7">
              <w:rPr>
                <w:b/>
              </w:rPr>
              <w:t>6.1. Tema.</w:t>
            </w:r>
            <w:r w:rsidR="00F50F7F" w:rsidRPr="006D07A7">
              <w:t xml:space="preserve"> </w:t>
            </w:r>
            <w:r w:rsidR="00F50F7F" w:rsidRPr="006D07A7">
              <w:rPr>
                <w:b/>
                <w:i/>
              </w:rPr>
              <w:t>Darbuotojų saugos ir sveikatos reikalavimai atliekant TIG suvirinimo darbus.</w:t>
            </w:r>
          </w:p>
          <w:p w:rsidR="00F50F7F" w:rsidRPr="006D07A7" w:rsidRDefault="00F50F7F" w:rsidP="009E46C2">
            <w:pPr>
              <w:pStyle w:val="ListParagraph"/>
              <w:widowControl w:val="0"/>
              <w:numPr>
                <w:ilvl w:val="0"/>
                <w:numId w:val="5"/>
              </w:numPr>
              <w:ind w:left="0" w:firstLine="0"/>
              <w:contextualSpacing/>
            </w:pPr>
            <w:r w:rsidRPr="006D07A7">
              <w:t>Paruošti TIG suvirintojo darbo vietą pagal darbuotojų saugos ir sveikatos instrukcijas.</w:t>
            </w:r>
          </w:p>
          <w:p w:rsidR="00F50F7F" w:rsidRPr="006D07A7" w:rsidRDefault="00F50F7F" w:rsidP="009E46C2">
            <w:pPr>
              <w:pStyle w:val="ListParagraph"/>
              <w:widowControl w:val="0"/>
              <w:numPr>
                <w:ilvl w:val="0"/>
                <w:numId w:val="5"/>
              </w:numPr>
              <w:ind w:left="0" w:firstLine="0"/>
              <w:contextualSpacing/>
            </w:pPr>
            <w:r w:rsidRPr="006D07A7">
              <w:t>Saugiai atlikti TIG suvirinimo darbus pagal darbuotojų saugos ir sveikatos instrukcijas bei elgesio suvirinimo bare taisykles.</w:t>
            </w:r>
          </w:p>
        </w:tc>
      </w:tr>
      <w:tr w:rsidR="006D07A7" w:rsidRPr="006D07A7" w:rsidTr="00412508">
        <w:trPr>
          <w:trHeight w:val="57"/>
          <w:jc w:val="center"/>
        </w:trPr>
        <w:tc>
          <w:tcPr>
            <w:tcW w:w="969" w:type="pct"/>
            <w:vMerge/>
          </w:tcPr>
          <w:p w:rsidR="00F50F7F" w:rsidRPr="006D07A7" w:rsidRDefault="00F50F7F" w:rsidP="009E46C2">
            <w:pPr>
              <w:widowControl w:val="0"/>
            </w:pPr>
          </w:p>
        </w:tc>
        <w:tc>
          <w:tcPr>
            <w:tcW w:w="1016" w:type="pct"/>
          </w:tcPr>
          <w:p w:rsidR="00F50F7F" w:rsidRPr="006D07A7" w:rsidRDefault="001F0DF8" w:rsidP="009E46C2">
            <w:pPr>
              <w:widowControl w:val="0"/>
            </w:pPr>
            <w:r w:rsidRPr="006D07A7">
              <w:t>1.</w:t>
            </w:r>
            <w:r w:rsidR="00F50F7F" w:rsidRPr="006D07A7">
              <w:t>7.</w:t>
            </w:r>
            <w:r w:rsidR="00F50F7F" w:rsidRPr="006D07A7">
              <w:rPr>
                <w:b/>
              </w:rPr>
              <w:t xml:space="preserve"> </w:t>
            </w:r>
            <w:r w:rsidR="00F50F7F" w:rsidRPr="006D07A7">
              <w:t xml:space="preserve">Suvirinti plieninius lakštus kampinėmis siūlėmis lankiniu būdu nelydžiu volframo elektrodu apsauginių </w:t>
            </w:r>
            <w:r w:rsidR="00F50F7F" w:rsidRPr="006D07A7">
              <w:lastRenderedPageBreak/>
              <w:t xml:space="preserve">dujų aplinkoje, 14 procesu (LST EN ISO 4063). </w:t>
            </w:r>
          </w:p>
        </w:tc>
        <w:tc>
          <w:tcPr>
            <w:tcW w:w="3015" w:type="pct"/>
          </w:tcPr>
          <w:p w:rsidR="00F50F7F" w:rsidRPr="006D07A7" w:rsidRDefault="001F0DF8" w:rsidP="009E46C2">
            <w:pPr>
              <w:widowControl w:val="0"/>
            </w:pPr>
            <w:r w:rsidRPr="006D07A7">
              <w:rPr>
                <w:b/>
              </w:rPr>
              <w:lastRenderedPageBreak/>
              <w:t>1.</w:t>
            </w:r>
            <w:r w:rsidR="00F50F7F" w:rsidRPr="006D07A7">
              <w:rPr>
                <w:b/>
              </w:rPr>
              <w:t>7.1. Tema.</w:t>
            </w:r>
            <w:r w:rsidR="00F50F7F" w:rsidRPr="006D07A7">
              <w:t xml:space="preserve"> </w:t>
            </w:r>
            <w:r w:rsidR="00F50F7F" w:rsidRPr="006D07A7">
              <w:rPr>
                <w:b/>
                <w:i/>
              </w:rPr>
              <w:t>Plieno lakštų (plokš</w:t>
            </w:r>
            <w:r w:rsidR="00F50F7F" w:rsidRPr="006D07A7">
              <w:rPr>
                <w:b/>
                <w:i/>
              </w:rPr>
              <w:softHyphen/>
              <w:t>čių) TIG suvirinimas kampi</w:t>
            </w:r>
            <w:r w:rsidR="00F50F7F" w:rsidRPr="006D07A7">
              <w:rPr>
                <w:b/>
                <w:i/>
              </w:rPr>
              <w:softHyphen/>
              <w:t>nė</w:t>
            </w:r>
            <w:r w:rsidR="00F50F7F" w:rsidRPr="006D07A7">
              <w:rPr>
                <w:b/>
                <w:i/>
              </w:rPr>
              <w:softHyphen/>
              <w:t>mis siūlėmis PA, PB, PC, PF, PD padėtyse (LST EN ISO 6947).</w:t>
            </w:r>
          </w:p>
          <w:p w:rsidR="00F50F7F" w:rsidRPr="006D07A7" w:rsidRDefault="00F50F7F" w:rsidP="009E46C2">
            <w:pPr>
              <w:pStyle w:val="ListParagraph"/>
              <w:widowControl w:val="0"/>
              <w:numPr>
                <w:ilvl w:val="0"/>
                <w:numId w:val="5"/>
              </w:numPr>
              <w:ind w:left="0" w:firstLine="0"/>
              <w:contextualSpacing/>
            </w:pPr>
            <w:r w:rsidRPr="006D07A7">
              <w:t>Reguliuoti ir efektyviai kontroliuoti TIG suvirinimo srovės šaltinį.</w:t>
            </w:r>
          </w:p>
          <w:p w:rsidR="00F50F7F" w:rsidRPr="006D07A7" w:rsidRDefault="00F50F7F" w:rsidP="009E46C2">
            <w:pPr>
              <w:pStyle w:val="ListParagraph"/>
              <w:widowControl w:val="0"/>
              <w:numPr>
                <w:ilvl w:val="0"/>
                <w:numId w:val="5"/>
              </w:numPr>
              <w:ind w:left="0" w:firstLine="0"/>
              <w:contextualSpacing/>
            </w:pPr>
            <w:r w:rsidRPr="006D07A7">
              <w:t xml:space="preserve">Suvirinti kampines siūles esant kampinėms ir </w:t>
            </w:r>
            <w:proofErr w:type="spellStart"/>
            <w:r w:rsidRPr="006D07A7">
              <w:t>tėjinėms</w:t>
            </w:r>
            <w:proofErr w:type="spellEnd"/>
            <w:r w:rsidRPr="006D07A7">
              <w:t xml:space="preserve"> jungtims, kai plieno storis daugiau </w:t>
            </w:r>
            <w:r w:rsidRPr="006D07A7">
              <w:lastRenderedPageBreak/>
              <w:t xml:space="preserve">kaip 1 mm. </w:t>
            </w:r>
          </w:p>
        </w:tc>
      </w:tr>
      <w:tr w:rsidR="006D07A7" w:rsidRPr="006D07A7" w:rsidTr="00412508">
        <w:trPr>
          <w:trHeight w:val="57"/>
          <w:jc w:val="center"/>
        </w:trPr>
        <w:tc>
          <w:tcPr>
            <w:tcW w:w="969" w:type="pct"/>
            <w:vMerge/>
          </w:tcPr>
          <w:p w:rsidR="00F50F7F" w:rsidRPr="006D07A7" w:rsidRDefault="00F50F7F" w:rsidP="009E46C2">
            <w:pPr>
              <w:widowControl w:val="0"/>
            </w:pPr>
          </w:p>
        </w:tc>
        <w:tc>
          <w:tcPr>
            <w:tcW w:w="1016" w:type="pct"/>
          </w:tcPr>
          <w:p w:rsidR="00F50F7F" w:rsidRPr="006D07A7" w:rsidRDefault="001F0DF8" w:rsidP="009E46C2">
            <w:pPr>
              <w:widowControl w:val="0"/>
            </w:pPr>
            <w:r w:rsidRPr="006D07A7">
              <w:t>1.</w:t>
            </w:r>
            <w:r w:rsidR="00F50F7F" w:rsidRPr="006D07A7">
              <w:t>8.</w:t>
            </w:r>
            <w:r w:rsidR="00F50F7F" w:rsidRPr="006D07A7">
              <w:rPr>
                <w:b/>
              </w:rPr>
              <w:t xml:space="preserve"> </w:t>
            </w:r>
            <w:r w:rsidR="00F50F7F" w:rsidRPr="006D07A7">
              <w:t>Privirinti plieninius vamzdžius prie plieno lakštų kampinėmis siūlėmis lankiniu būdu nelydžiu volframo elektrodu apsauginių dujų aplinkoje 14 procesu (LST EN ISO 4063).</w:t>
            </w:r>
          </w:p>
        </w:tc>
        <w:tc>
          <w:tcPr>
            <w:tcW w:w="3015" w:type="pct"/>
          </w:tcPr>
          <w:p w:rsidR="00F50F7F" w:rsidRPr="006D07A7" w:rsidRDefault="001F0DF8" w:rsidP="009E46C2">
            <w:pPr>
              <w:widowControl w:val="0"/>
            </w:pPr>
            <w:r w:rsidRPr="006D07A7">
              <w:rPr>
                <w:b/>
              </w:rPr>
              <w:t>1.</w:t>
            </w:r>
            <w:r w:rsidR="00F50F7F" w:rsidRPr="006D07A7">
              <w:rPr>
                <w:b/>
              </w:rPr>
              <w:t>8.1. Tema.</w:t>
            </w:r>
            <w:r w:rsidR="00F50F7F" w:rsidRPr="006D07A7">
              <w:t xml:space="preserve"> </w:t>
            </w:r>
            <w:r w:rsidR="00F50F7F" w:rsidRPr="006D07A7">
              <w:rPr>
                <w:b/>
                <w:i/>
              </w:rPr>
              <w:t xml:space="preserve">Vamzdžių privirinimas prie lakštų </w:t>
            </w:r>
            <w:r w:rsidR="00F50F7F" w:rsidRPr="006D07A7">
              <w:rPr>
                <w:b/>
                <w:i/>
                <w:lang w:eastAsia="en-US"/>
              </w:rPr>
              <w:t xml:space="preserve">TIG būdu </w:t>
            </w:r>
            <w:r w:rsidR="00F50F7F" w:rsidRPr="006D07A7">
              <w:rPr>
                <w:b/>
                <w:i/>
              </w:rPr>
              <w:t>PB, PD, PH padėtyse (LST EN ISO 6947).</w:t>
            </w:r>
          </w:p>
          <w:p w:rsidR="00F50F7F" w:rsidRPr="006D07A7" w:rsidRDefault="00F50F7F" w:rsidP="009E46C2">
            <w:pPr>
              <w:pStyle w:val="ListParagraph"/>
              <w:widowControl w:val="0"/>
              <w:numPr>
                <w:ilvl w:val="0"/>
                <w:numId w:val="5"/>
              </w:numPr>
              <w:ind w:left="0" w:firstLine="0"/>
              <w:contextualSpacing/>
            </w:pPr>
            <w:r w:rsidRPr="006D07A7">
              <w:t>Reguliuoti ir efektyviai kontroliuoti suvirinimo srovės šaltinį.</w:t>
            </w:r>
          </w:p>
          <w:p w:rsidR="00F50F7F" w:rsidRPr="006D07A7" w:rsidRDefault="00F50F7F" w:rsidP="009E46C2">
            <w:pPr>
              <w:pStyle w:val="ListParagraph"/>
              <w:widowControl w:val="0"/>
              <w:numPr>
                <w:ilvl w:val="0"/>
                <w:numId w:val="5"/>
              </w:numPr>
              <w:ind w:left="0" w:firstLine="0"/>
              <w:contextualSpacing/>
            </w:pPr>
            <w:r w:rsidRPr="006D07A7">
              <w:t xml:space="preserve">Privirinti kampinėmis siūlėmis vamzdžius prie plokščių, kai metalo storis daugiau kaip 1 mm, o vamzdžių skersmuo nuo 40 iki 80 mm. </w:t>
            </w:r>
          </w:p>
        </w:tc>
      </w:tr>
      <w:tr w:rsidR="006D07A7" w:rsidRPr="006D07A7" w:rsidTr="00D15B26">
        <w:trPr>
          <w:trHeight w:val="57"/>
          <w:jc w:val="center"/>
        </w:trPr>
        <w:tc>
          <w:tcPr>
            <w:tcW w:w="969" w:type="pct"/>
          </w:tcPr>
          <w:p w:rsidR="00F50F7F" w:rsidRPr="006D07A7" w:rsidRDefault="00F50F7F" w:rsidP="009E46C2">
            <w:pPr>
              <w:widowControl w:val="0"/>
              <w:rPr>
                <w:highlight w:val="yellow"/>
              </w:rPr>
            </w:pPr>
            <w:r w:rsidRPr="006D07A7">
              <w:t xml:space="preserve">Mokymosi pasiekimų vertinimo kriterijai </w:t>
            </w:r>
          </w:p>
        </w:tc>
        <w:tc>
          <w:tcPr>
            <w:tcW w:w="4031" w:type="pct"/>
            <w:gridSpan w:val="2"/>
          </w:tcPr>
          <w:p w:rsidR="00F50F7F" w:rsidRPr="006D07A7" w:rsidRDefault="00F50F7F" w:rsidP="009E46C2">
            <w:pPr>
              <w:widowControl w:val="0"/>
              <w:suppressAutoHyphens/>
              <w:jc w:val="both"/>
              <w:rPr>
                <w:rFonts w:eastAsia="Calibri"/>
              </w:rPr>
            </w:pPr>
            <w:r w:rsidRPr="006D07A7">
              <w:rPr>
                <w:rFonts w:eastAsia="Calibri"/>
              </w:rPr>
              <w:t>Išnagrinėta, kaip veikia suvirinimo nelydžiu volframo elektrodu apsauginių dujų aplinkoje šaltinis ir kontroliuojama suvirinimo srovė, parinkti suvirinimo de</w:t>
            </w:r>
            <w:r w:rsidR="00A86767">
              <w:rPr>
                <w:rFonts w:eastAsia="Calibri"/>
              </w:rPr>
              <w:t>g</w:t>
            </w:r>
            <w:r w:rsidRPr="006D07A7">
              <w:rPr>
                <w:rFonts w:eastAsia="Calibri"/>
              </w:rPr>
              <w:t>ikliai, kabeliai, įžeminimo įranga, paaiškinta, kokia yra suvirinimo įrangos techninė priežiūra, išskirtos suvirinimo įrangos dalys bei įvertinta jų būklė.</w:t>
            </w:r>
          </w:p>
          <w:p w:rsidR="00F50F7F" w:rsidRPr="006D07A7" w:rsidRDefault="00F50F7F" w:rsidP="009E46C2">
            <w:pPr>
              <w:widowControl w:val="0"/>
              <w:suppressAutoHyphens/>
              <w:jc w:val="both"/>
              <w:rPr>
                <w:rFonts w:eastAsia="Calibri"/>
              </w:rPr>
            </w:pPr>
            <w:r w:rsidRPr="006D07A7">
              <w:rPr>
                <w:rFonts w:eastAsia="Calibri"/>
              </w:rPr>
              <w:t xml:space="preserve">Apibūdinti suvirinimo medžiagų tipai, paaiškinta jų paskirtis ir išnagrinėtos funkcijos, paaiškinta, kaip jas saugoti, paruošti bei naudoti, pagal SPA konkrečiam darbui pasirinktos suvirinimo medžiagos. </w:t>
            </w:r>
          </w:p>
          <w:p w:rsidR="00F50F7F" w:rsidRPr="006D07A7" w:rsidRDefault="00F50F7F" w:rsidP="009E46C2">
            <w:pPr>
              <w:widowControl w:val="0"/>
              <w:suppressAutoHyphens/>
              <w:jc w:val="both"/>
              <w:rPr>
                <w:rFonts w:eastAsia="Calibri"/>
              </w:rPr>
            </w:pPr>
            <w:r w:rsidRPr="006D07A7">
              <w:rPr>
                <w:rFonts w:eastAsia="Calibri"/>
              </w:rPr>
              <w:t xml:space="preserve">Paaiškinta tipinių suvirinimo nelydžiu volframo elektrodu apsauginių dujų aplinkoje AC ir DC suvirinimo parametrų įtaka dažniausiai pasitaikantiems defektams, išnagrinėta, kaip jų išvengti, pagal SPA nustatyti ir tikrinami suvirinimo parametrai atsižvelgiant į jų tarpusavio priklausomybę. </w:t>
            </w:r>
          </w:p>
          <w:p w:rsidR="00F50F7F" w:rsidRPr="006D07A7" w:rsidRDefault="00F50F7F" w:rsidP="009E46C2">
            <w:pPr>
              <w:widowControl w:val="0"/>
              <w:suppressAutoHyphens/>
              <w:jc w:val="both"/>
              <w:rPr>
                <w:rFonts w:eastAsia="Calibri"/>
              </w:rPr>
            </w:pPr>
            <w:r w:rsidRPr="006D07A7">
              <w:rPr>
                <w:rFonts w:eastAsia="Calibri"/>
              </w:rPr>
              <w:t>Apibūdinti potencialūs suvirinimo nelydžiu volframo elektrodu apsauginių dujų aplinkoje pavojai, palyginti su pavojais suvi</w:t>
            </w:r>
            <w:r w:rsidR="00474E36">
              <w:rPr>
                <w:rFonts w:eastAsia="Calibri"/>
              </w:rPr>
              <w:t>ri</w:t>
            </w:r>
            <w:r w:rsidRPr="006D07A7">
              <w:rPr>
                <w:rFonts w:eastAsia="Calibri"/>
              </w:rPr>
              <w:t>nant MMA ir MIG/MAG bei paaiškinta, kaip nuo jų apsisaugoti, parinktos specifinės sveikatos ir saugumo užtikrinimo priemonės.</w:t>
            </w:r>
          </w:p>
          <w:p w:rsidR="00F50F7F" w:rsidRPr="006D07A7" w:rsidRDefault="00F50F7F" w:rsidP="009E46C2">
            <w:pPr>
              <w:widowControl w:val="0"/>
              <w:suppressAutoHyphens/>
              <w:jc w:val="both"/>
              <w:rPr>
                <w:rFonts w:eastAsia="Calibri"/>
              </w:rPr>
            </w:pPr>
            <w:r w:rsidRPr="006D07A7">
              <w:rPr>
                <w:rFonts w:eastAsia="Calibri"/>
              </w:rPr>
              <w:t>Parinktos papildomos asmeninės ir kolektyvinės saugos priemonės suvirinant nerūdijantį plieną, išnagrinėti jungčių paruošimo ir deformacijų prevencijos bei jų ištaisymo ypatumai, parinktos specifinės suvirinimo medžiagos.</w:t>
            </w:r>
          </w:p>
          <w:p w:rsidR="00F50F7F" w:rsidRPr="006D07A7" w:rsidRDefault="00F50F7F" w:rsidP="009E46C2">
            <w:pPr>
              <w:widowControl w:val="0"/>
              <w:suppressAutoHyphens/>
              <w:jc w:val="both"/>
              <w:rPr>
                <w:rFonts w:eastAsia="Calibri"/>
              </w:rPr>
            </w:pPr>
            <w:r w:rsidRPr="006D07A7">
              <w:rPr>
                <w:rFonts w:eastAsia="Calibri"/>
              </w:rPr>
              <w:t>Parinktos pagal jų charakteristikas asmeninės saugos priemonės, išnagrinėtos darbuotojų saugos ir sveikatos instrukcijos, elgesio suvirinimo bare taisyklės, tiksliai pagal reikalavimus bei atsižvelgiant į ergonomiką paruošta suvirintojo darbo vieta, saugiai, racionaliai ir našiai atliekami TIG suvirinimo darbai.</w:t>
            </w:r>
          </w:p>
          <w:p w:rsidR="00F50F7F" w:rsidRPr="006D07A7" w:rsidRDefault="00F50F7F" w:rsidP="009E46C2">
            <w:pPr>
              <w:widowControl w:val="0"/>
              <w:suppressAutoHyphens/>
              <w:jc w:val="both"/>
              <w:rPr>
                <w:rFonts w:eastAsia="Calibri"/>
              </w:rPr>
            </w:pPr>
            <w:r w:rsidRPr="006D07A7">
              <w:rPr>
                <w:rFonts w:eastAsia="Calibri"/>
              </w:rPr>
              <w:t>Pagal pateiktas užduotis ir SPA parinkti parametrai, atliktas suvirinimo srovės šaltinio reguliavimas ir efektyvus kontroliavimas proceso metu bei įvairių jungčių suvirinimas kampinėmis siūlėmis be akivaizdžių defektų.</w:t>
            </w:r>
          </w:p>
          <w:p w:rsidR="00F50F7F" w:rsidRPr="006D07A7" w:rsidRDefault="00F50F7F" w:rsidP="009E46C2">
            <w:pPr>
              <w:widowControl w:val="0"/>
              <w:suppressAutoHyphens/>
              <w:jc w:val="both"/>
              <w:rPr>
                <w:rFonts w:eastAsia="Calibri"/>
              </w:rPr>
            </w:pPr>
            <w:r w:rsidRPr="006D07A7">
              <w:rPr>
                <w:rFonts w:eastAsia="Calibri"/>
              </w:rPr>
              <w:t>Pagal pateiktas užduotis ir SPA parinkti parametrai, atliktas suvirinimo srovės šaltinio reguliavimas ir efektyvus kontroliavimas proceso metu, vamzdžiai privirinti prie plokščių kampinėmis siūlėmis be akivaizdžių defektų.</w:t>
            </w:r>
          </w:p>
        </w:tc>
      </w:tr>
      <w:tr w:rsidR="006D07A7" w:rsidRPr="006D07A7" w:rsidTr="00D15B26">
        <w:trPr>
          <w:trHeight w:val="57"/>
          <w:jc w:val="center"/>
        </w:trPr>
        <w:tc>
          <w:tcPr>
            <w:tcW w:w="969" w:type="pct"/>
          </w:tcPr>
          <w:p w:rsidR="00F50F7F" w:rsidRPr="006D07A7" w:rsidRDefault="00F50F7F" w:rsidP="009E46C2">
            <w:pPr>
              <w:widowControl w:val="0"/>
            </w:pPr>
            <w:r w:rsidRPr="006D07A7">
              <w:t>Reikalavimai mokymui skirtiems metodiniams ir materialiesiems ištekliams</w:t>
            </w:r>
          </w:p>
        </w:tc>
        <w:tc>
          <w:tcPr>
            <w:tcW w:w="4031" w:type="pct"/>
            <w:gridSpan w:val="2"/>
          </w:tcPr>
          <w:p w:rsidR="00F50F7F" w:rsidRPr="006D07A7" w:rsidRDefault="00F50F7F"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F50F7F" w:rsidRPr="006D07A7" w:rsidRDefault="00FE4742" w:rsidP="009E46C2">
            <w:pPr>
              <w:widowControl w:val="0"/>
              <w:numPr>
                <w:ilvl w:val="0"/>
                <w:numId w:val="11"/>
              </w:numPr>
              <w:ind w:left="0" w:firstLine="0"/>
              <w:jc w:val="both"/>
              <w:rPr>
                <w:lang w:eastAsia="en-US"/>
              </w:rPr>
            </w:pPr>
            <w:r w:rsidRPr="006D07A7">
              <w:rPr>
                <w:rFonts w:eastAsia="Calibri"/>
              </w:rPr>
              <w:t>Suvirintojo modulinė profesinio mokymo programa</w:t>
            </w:r>
          </w:p>
          <w:p w:rsidR="00F50F7F" w:rsidRPr="006D07A7" w:rsidRDefault="00F50F7F"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F50F7F" w:rsidRPr="006D07A7" w:rsidRDefault="00F50F7F"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F50F7F" w:rsidRPr="006D07A7" w:rsidRDefault="00F50F7F" w:rsidP="009E46C2">
            <w:pPr>
              <w:widowControl w:val="0"/>
              <w:numPr>
                <w:ilvl w:val="0"/>
                <w:numId w:val="11"/>
              </w:numPr>
              <w:ind w:left="0" w:firstLine="0"/>
              <w:jc w:val="both"/>
              <w:rPr>
                <w:rFonts w:eastAsia="Calibri"/>
              </w:rPr>
            </w:pPr>
            <w:r w:rsidRPr="006D07A7">
              <w:rPr>
                <w:lang w:eastAsia="en-US"/>
              </w:rPr>
              <w:t>Vadovėliai ir kita mokomoji medžiaga</w:t>
            </w:r>
          </w:p>
          <w:p w:rsidR="00F50F7F" w:rsidRPr="006D07A7" w:rsidRDefault="00F50F7F"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F50F7F" w:rsidRPr="006D07A7" w:rsidRDefault="00F50F7F" w:rsidP="009E46C2">
            <w:pPr>
              <w:widowControl w:val="0"/>
              <w:numPr>
                <w:ilvl w:val="0"/>
                <w:numId w:val="11"/>
              </w:numPr>
              <w:ind w:left="0" w:firstLine="0"/>
              <w:jc w:val="both"/>
            </w:pPr>
            <w:r w:rsidRPr="006D07A7">
              <w:rPr>
                <w:rFonts w:eastAsia="Calibri"/>
              </w:rPr>
              <w:lastRenderedPageBreak/>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D15B26">
        <w:trPr>
          <w:trHeight w:val="57"/>
          <w:jc w:val="center"/>
        </w:trPr>
        <w:tc>
          <w:tcPr>
            <w:tcW w:w="969" w:type="pct"/>
          </w:tcPr>
          <w:p w:rsidR="00F50F7F" w:rsidRPr="006D07A7" w:rsidRDefault="00F50F7F" w:rsidP="009E46C2">
            <w:pPr>
              <w:widowControl w:val="0"/>
            </w:pPr>
            <w:r w:rsidRPr="006D07A7">
              <w:lastRenderedPageBreak/>
              <w:t>Reikalavimai teorinio ir praktinio mokymo vietai</w:t>
            </w:r>
          </w:p>
        </w:tc>
        <w:tc>
          <w:tcPr>
            <w:tcW w:w="4031" w:type="pct"/>
            <w:gridSpan w:val="2"/>
          </w:tcPr>
          <w:p w:rsidR="00F50F7F" w:rsidRPr="006D07A7" w:rsidRDefault="00F50F7F"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D32BBF" w:rsidRPr="006D07A7" w:rsidRDefault="00D32BBF" w:rsidP="009E46C2">
            <w:pPr>
              <w:widowControl w:val="0"/>
              <w:numPr>
                <w:ilvl w:val="0"/>
                <w:numId w:val="25"/>
              </w:numPr>
              <w:ind w:left="0" w:firstLine="0"/>
              <w:rPr>
                <w:lang w:eastAsia="en-US"/>
              </w:rPr>
            </w:pPr>
            <w:r w:rsidRPr="006D07A7">
              <w:rPr>
                <w:lang w:eastAsia="en-US"/>
              </w:rPr>
              <w:t>minimalūs reikalavimai suvirinimo specialistų IW išsilavinimui, mokymui, egzaminavimui ir kvalifikacijai (IIW ir IAB/EWF nurodymai);</w:t>
            </w:r>
          </w:p>
          <w:p w:rsidR="00D32BBF" w:rsidRPr="006D07A7" w:rsidRDefault="00D32BBF" w:rsidP="009E46C2">
            <w:pPr>
              <w:widowControl w:val="0"/>
              <w:numPr>
                <w:ilvl w:val="0"/>
                <w:numId w:val="25"/>
              </w:numPr>
              <w:ind w:left="0" w:firstLine="0"/>
              <w:rPr>
                <w:lang w:eastAsia="en-US"/>
              </w:rPr>
            </w:pPr>
            <w:r w:rsidRPr="006D07A7">
              <w:rPr>
                <w:lang w:eastAsia="en-US"/>
              </w:rPr>
              <w:t>suvirinimo medžiagų, naudojamų suvirinant metalus 14 procesu (lankinis suvirinimas nelydžiu volframo elektrodu apsauginių dujų aplinkoje), pavyzdžiais;</w:t>
            </w:r>
          </w:p>
          <w:p w:rsidR="00D32BBF" w:rsidRPr="006D07A7" w:rsidRDefault="00D32BBF" w:rsidP="009E46C2">
            <w:pPr>
              <w:widowControl w:val="0"/>
              <w:numPr>
                <w:ilvl w:val="0"/>
                <w:numId w:val="25"/>
              </w:numPr>
              <w:ind w:left="0" w:firstLine="0"/>
              <w:rPr>
                <w:lang w:eastAsia="en-US"/>
              </w:rPr>
            </w:pPr>
            <w:r w:rsidRPr="006D07A7">
              <w:rPr>
                <w:lang w:eastAsia="en-US"/>
              </w:rPr>
              <w:t>gaminių, turinčių defektų suvirinus 14 procesu (LST EN ISO 4063), pavyzdžiais;</w:t>
            </w:r>
          </w:p>
          <w:p w:rsidR="00D32BBF" w:rsidRPr="006D07A7" w:rsidRDefault="00D32BBF" w:rsidP="009E46C2">
            <w:pPr>
              <w:widowControl w:val="0"/>
              <w:numPr>
                <w:ilvl w:val="0"/>
                <w:numId w:val="25"/>
              </w:numPr>
              <w:ind w:left="0" w:firstLine="0"/>
              <w:rPr>
                <w:lang w:eastAsia="en-US"/>
              </w:rPr>
            </w:pPr>
            <w:r w:rsidRPr="006D07A7">
              <w:rPr>
                <w:lang w:eastAsia="en-US"/>
              </w:rPr>
              <w:t>plakatais, brėžiniais ir eskizais, darbuotojų saugos plakatais, suvirinimo procedūrų aprašais;</w:t>
            </w:r>
          </w:p>
          <w:p w:rsidR="00D32BBF" w:rsidRPr="006D07A7" w:rsidRDefault="00D32BBF" w:rsidP="009E46C2">
            <w:pPr>
              <w:widowControl w:val="0"/>
              <w:numPr>
                <w:ilvl w:val="0"/>
                <w:numId w:val="25"/>
              </w:numPr>
              <w:ind w:left="0" w:firstLine="0"/>
              <w:rPr>
                <w:lang w:eastAsia="en-US"/>
              </w:rPr>
            </w:pPr>
            <w:r w:rsidRPr="006D07A7">
              <w:rPr>
                <w:lang w:eastAsia="en-US"/>
              </w:rPr>
              <w:t>suvirinimo 14 procesu (lankinis suvirinimas nelydžiu volframo elektrodu apsauginių dujų aplinkoje) įrankiais ir prietaisais, pagalbiniais įrenginiais ir įrenginių muliažais;</w:t>
            </w:r>
          </w:p>
          <w:p w:rsidR="00D32BBF" w:rsidRPr="006D07A7" w:rsidRDefault="00D32BBF" w:rsidP="009E46C2">
            <w:pPr>
              <w:widowControl w:val="0"/>
              <w:numPr>
                <w:ilvl w:val="0"/>
                <w:numId w:val="25"/>
              </w:numPr>
              <w:ind w:left="0" w:firstLine="0"/>
              <w:rPr>
                <w:lang w:eastAsia="en-US"/>
              </w:rPr>
            </w:pPr>
            <w:r w:rsidRPr="006D07A7">
              <w:rPr>
                <w:lang w:eastAsia="en-US"/>
              </w:rPr>
              <w:t>braižymo priemonėmis ir matavimo prietaisais;</w:t>
            </w:r>
          </w:p>
          <w:p w:rsidR="00D32BBF" w:rsidRPr="006D07A7" w:rsidRDefault="00D32BBF" w:rsidP="009E46C2">
            <w:pPr>
              <w:widowControl w:val="0"/>
              <w:numPr>
                <w:ilvl w:val="0"/>
                <w:numId w:val="25"/>
              </w:numPr>
              <w:ind w:left="0" w:firstLine="0"/>
              <w:rPr>
                <w:lang w:eastAsia="en-US"/>
              </w:rPr>
            </w:pPr>
            <w:r w:rsidRPr="006D07A7">
              <w:rPr>
                <w:lang w:eastAsia="en-US"/>
              </w:rPr>
              <w:t>projekcine aparatūra;</w:t>
            </w:r>
          </w:p>
          <w:p w:rsidR="00F50F7F" w:rsidRPr="006D07A7" w:rsidRDefault="00D32BBF" w:rsidP="009E46C2">
            <w:pPr>
              <w:widowControl w:val="0"/>
              <w:numPr>
                <w:ilvl w:val="0"/>
                <w:numId w:val="25"/>
              </w:numPr>
              <w:ind w:left="0" w:firstLine="0"/>
              <w:rPr>
                <w:lang w:eastAsia="en-US"/>
              </w:rPr>
            </w:pPr>
            <w:r w:rsidRPr="006D07A7">
              <w:rPr>
                <w:lang w:eastAsia="en-US"/>
              </w:rPr>
              <w:t>mokymo ir informacine programine įranga.</w:t>
            </w:r>
          </w:p>
          <w:p w:rsidR="00F50F7F" w:rsidRPr="006D07A7" w:rsidRDefault="00F50F7F" w:rsidP="009E46C2">
            <w:pPr>
              <w:widowControl w:val="0"/>
              <w:suppressAutoHyphens/>
              <w:jc w:val="both"/>
            </w:pPr>
            <w:r w:rsidRPr="006D07A7">
              <w:t>Praktinio mokymo klasė (patalpa), aprūpinta kompiuteriais, programine įranga. Mokymo klasėje (patalpoje) turi būti:</w:t>
            </w:r>
          </w:p>
          <w:p w:rsidR="00857FD1" w:rsidRPr="006D07A7" w:rsidRDefault="00857FD1" w:rsidP="009E46C2">
            <w:pPr>
              <w:widowControl w:val="0"/>
              <w:numPr>
                <w:ilvl w:val="0"/>
                <w:numId w:val="26"/>
              </w:numPr>
              <w:ind w:left="0" w:firstLine="0"/>
            </w:pPr>
            <w:r w:rsidRPr="006D07A7">
              <w:t>suvirinimo dirbtuvės-laboratorija su įranga, įrankiais, priemonėmis (darbo vietų skaičius atitinkantis grupėje esančių mokinių skaičiui);</w:t>
            </w:r>
          </w:p>
          <w:p w:rsidR="00857FD1" w:rsidRPr="006D07A7" w:rsidRDefault="00857FD1" w:rsidP="009E46C2">
            <w:pPr>
              <w:widowControl w:val="0"/>
              <w:numPr>
                <w:ilvl w:val="0"/>
                <w:numId w:val="26"/>
              </w:numPr>
              <w:ind w:left="0" w:firstLine="0"/>
            </w:pPr>
            <w:r w:rsidRPr="006D07A7">
              <w:t>tinkamai įrengta mokytojo darbo vieta;</w:t>
            </w:r>
          </w:p>
          <w:p w:rsidR="00857FD1" w:rsidRPr="006D07A7" w:rsidRDefault="00857FD1" w:rsidP="009E46C2">
            <w:pPr>
              <w:widowControl w:val="0"/>
              <w:numPr>
                <w:ilvl w:val="0"/>
                <w:numId w:val="26"/>
              </w:numPr>
              <w:ind w:left="0" w:firstLine="0"/>
            </w:pPr>
            <w:r w:rsidRPr="006D07A7">
              <w:t>įrengtos suvirinimo 14 procesu (lankinis suvirinimas nelydžiu volframo elektrodu apsauginių dujų aplinkoje) mokomosios darbo vietos;</w:t>
            </w:r>
          </w:p>
          <w:p w:rsidR="00857FD1" w:rsidRPr="006D07A7" w:rsidRDefault="00857FD1" w:rsidP="009E46C2">
            <w:pPr>
              <w:widowControl w:val="0"/>
              <w:numPr>
                <w:ilvl w:val="0"/>
                <w:numId w:val="26"/>
              </w:numPr>
              <w:ind w:left="0" w:firstLine="0"/>
            </w:pPr>
            <w:r w:rsidRPr="006D07A7">
              <w:t>įrengtos suvirinimo ruošinių gamybos ir apdorojimo darbo vietos;</w:t>
            </w:r>
          </w:p>
          <w:p w:rsidR="00857FD1" w:rsidRPr="006D07A7" w:rsidRDefault="00857FD1" w:rsidP="009E46C2">
            <w:pPr>
              <w:widowControl w:val="0"/>
              <w:numPr>
                <w:ilvl w:val="0"/>
                <w:numId w:val="26"/>
              </w:numPr>
              <w:ind w:left="0" w:firstLine="0"/>
            </w:pPr>
            <w:r w:rsidRPr="006D07A7">
              <w:t>naudojami suvirinimui įrankiai ir prietaisai;</w:t>
            </w:r>
          </w:p>
          <w:p w:rsidR="00857FD1" w:rsidRPr="006D07A7" w:rsidRDefault="00857FD1" w:rsidP="009E46C2">
            <w:pPr>
              <w:widowControl w:val="0"/>
              <w:numPr>
                <w:ilvl w:val="0"/>
                <w:numId w:val="26"/>
              </w:numPr>
              <w:ind w:left="0" w:firstLine="0"/>
            </w:pPr>
            <w:r w:rsidRPr="006D07A7">
              <w:t>būtini įrankiai, įrenginiai ir prietaisai šaltkalvio darbams atlikti;</w:t>
            </w:r>
          </w:p>
          <w:p w:rsidR="00857FD1" w:rsidRPr="006D07A7" w:rsidRDefault="00857FD1" w:rsidP="009E46C2">
            <w:pPr>
              <w:widowControl w:val="0"/>
              <w:numPr>
                <w:ilvl w:val="0"/>
                <w:numId w:val="26"/>
              </w:numPr>
              <w:ind w:left="0" w:firstLine="0"/>
            </w:pPr>
            <w:r w:rsidRPr="006D07A7">
              <w:t>gręžimo ir galandimo staklės;</w:t>
            </w:r>
          </w:p>
          <w:p w:rsidR="00857FD1" w:rsidRPr="006D07A7" w:rsidRDefault="00857FD1" w:rsidP="009E46C2">
            <w:pPr>
              <w:widowControl w:val="0"/>
              <w:numPr>
                <w:ilvl w:val="0"/>
                <w:numId w:val="26"/>
              </w:numPr>
              <w:ind w:left="0" w:firstLine="0"/>
            </w:pPr>
            <w:r w:rsidRPr="006D07A7">
              <w:t>plieno lakštai (plokštelės) bei vamzdžiai 1, 2, 3, 8, 10, 11 grupių (LST CEN ISO/TR 15608), 1 ir 8 grupių būtinai;</w:t>
            </w:r>
          </w:p>
          <w:p w:rsidR="00857FD1" w:rsidRPr="006D07A7" w:rsidRDefault="00857FD1" w:rsidP="009E46C2">
            <w:pPr>
              <w:widowControl w:val="0"/>
              <w:numPr>
                <w:ilvl w:val="0"/>
                <w:numId w:val="26"/>
              </w:numPr>
              <w:ind w:left="0" w:firstLine="0"/>
            </w:pPr>
            <w:r w:rsidRPr="006D07A7">
              <w:t>nelydieji volframo elektrodai ir pridėtinės vielos;</w:t>
            </w:r>
          </w:p>
          <w:p w:rsidR="00857FD1" w:rsidRPr="006D07A7" w:rsidRDefault="00857FD1" w:rsidP="009E46C2">
            <w:pPr>
              <w:widowControl w:val="0"/>
              <w:numPr>
                <w:ilvl w:val="0"/>
                <w:numId w:val="26"/>
              </w:numPr>
              <w:ind w:left="0" w:firstLine="0"/>
            </w:pPr>
            <w:r w:rsidRPr="006D07A7">
              <w:t>priemonės vizualiniam suvirintų bandinių patikrinimui pagal LST EN ISO 5817 standartą ir LST EN ISO 9606-1 dalį;</w:t>
            </w:r>
          </w:p>
          <w:p w:rsidR="00857FD1" w:rsidRPr="006D07A7" w:rsidRDefault="00857FD1" w:rsidP="009E46C2">
            <w:pPr>
              <w:widowControl w:val="0"/>
              <w:numPr>
                <w:ilvl w:val="0"/>
                <w:numId w:val="26"/>
              </w:numPr>
              <w:ind w:left="0" w:firstLine="0"/>
            </w:pPr>
            <w:r w:rsidRPr="006D07A7">
              <w:t>testai ir SPA praktiniams įgūdžiams įvertinti pagal LST EN ISO 5817 standartą ir LST EN ISO 9606-1 dalį;</w:t>
            </w:r>
          </w:p>
          <w:p w:rsidR="00F50F7F" w:rsidRPr="006D07A7" w:rsidRDefault="00857FD1" w:rsidP="009E46C2">
            <w:pPr>
              <w:widowControl w:val="0"/>
              <w:numPr>
                <w:ilvl w:val="0"/>
                <w:numId w:val="26"/>
              </w:numPr>
              <w:ind w:left="0" w:firstLine="0"/>
            </w:pPr>
            <w:r w:rsidRPr="006D07A7">
              <w:t>mokymo dirbtuvės turi būti aprūpintos asmeninio ir bendro naudojimo saugos priemonėmis, buitinėmis ir sanitarinėmis patalpomis.</w:t>
            </w:r>
          </w:p>
        </w:tc>
      </w:tr>
      <w:tr w:rsidR="00F50F7F" w:rsidRPr="006D07A7" w:rsidTr="00D15B26">
        <w:trPr>
          <w:trHeight w:val="57"/>
          <w:jc w:val="center"/>
        </w:trPr>
        <w:tc>
          <w:tcPr>
            <w:tcW w:w="969" w:type="pct"/>
          </w:tcPr>
          <w:p w:rsidR="00F50F7F" w:rsidRPr="006D07A7" w:rsidRDefault="00F50F7F" w:rsidP="009E46C2">
            <w:pPr>
              <w:widowControl w:val="0"/>
            </w:pPr>
            <w:r w:rsidRPr="006D07A7">
              <w:t>Reikalavimai mokytojų dalykiniam pasirengimui (dalykinei kvalifikacijai)</w:t>
            </w:r>
          </w:p>
        </w:tc>
        <w:tc>
          <w:tcPr>
            <w:tcW w:w="4031" w:type="pct"/>
            <w:gridSpan w:val="2"/>
          </w:tcPr>
          <w:p w:rsidR="00F50F7F" w:rsidRPr="006D07A7" w:rsidRDefault="00F50F7F" w:rsidP="009E46C2">
            <w:pPr>
              <w:widowControl w:val="0"/>
            </w:pPr>
            <w:r w:rsidRPr="006D07A7">
              <w:t>Modulį gali vesti mokytojas, turintis:</w:t>
            </w:r>
          </w:p>
          <w:p w:rsidR="00F50F7F" w:rsidRPr="006D07A7" w:rsidRDefault="00F50F7F"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50F7F" w:rsidRPr="006D07A7" w:rsidRDefault="00F50F7F" w:rsidP="009E46C2">
            <w:pPr>
              <w:widowControl w:val="0"/>
              <w:contextualSpacing/>
            </w:pPr>
            <w:r w:rsidRPr="006D07A7">
              <w:lastRenderedPageBreak/>
              <w:t>2) turintis suvirintojo ar lygiavertę kvalifikaciją / išsilavinimą arba ne mažesnę kaip 3 metų suvirintojo profesinės veiklos patirtį.</w:t>
            </w:r>
          </w:p>
        </w:tc>
      </w:tr>
    </w:tbl>
    <w:p w:rsidR="009C62C5" w:rsidRPr="006D07A7" w:rsidRDefault="009C62C5" w:rsidP="009E46C2">
      <w:pPr>
        <w:widowControl w:val="0"/>
      </w:pPr>
    </w:p>
    <w:p w:rsidR="009C62C5" w:rsidRPr="006D07A7" w:rsidRDefault="009C62C5" w:rsidP="009E46C2">
      <w:pPr>
        <w:widowControl w:val="0"/>
      </w:pPr>
    </w:p>
    <w:p w:rsidR="00D937EA" w:rsidRPr="006D07A7" w:rsidRDefault="008A1A63" w:rsidP="009E46C2">
      <w:pPr>
        <w:widowControl w:val="0"/>
      </w:pPr>
      <w:r w:rsidRPr="006D07A7">
        <w:rPr>
          <w:b/>
        </w:rPr>
        <w:t>Modulio pavadinimas – „</w:t>
      </w:r>
      <w:r w:rsidRPr="006D07A7">
        <w:rPr>
          <w:rFonts w:eastAsia="Calibri"/>
          <w:b/>
        </w:rPr>
        <w:t xml:space="preserve">Metalų pjaustymas </w:t>
      </w:r>
      <w:proofErr w:type="spellStart"/>
      <w:r w:rsidRPr="006D07A7">
        <w:rPr>
          <w:rFonts w:eastAsia="Calibri"/>
          <w:b/>
        </w:rPr>
        <w:t>deguoniniu</w:t>
      </w:r>
      <w:proofErr w:type="spellEnd"/>
      <w:r w:rsidRPr="006D07A7">
        <w:rPr>
          <w:rFonts w:eastAsia="Calibri"/>
          <w:b/>
        </w:rPr>
        <w:t xml:space="preserve"> liepsniniu (dujiniu) ir plazminiu pjovimo būdais</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189"/>
        <w:gridCol w:w="9463"/>
      </w:tblGrid>
      <w:tr w:rsidR="006D07A7" w:rsidRPr="006D07A7" w:rsidTr="00D15B26">
        <w:trPr>
          <w:trHeight w:val="57"/>
          <w:jc w:val="center"/>
        </w:trPr>
        <w:tc>
          <w:tcPr>
            <w:tcW w:w="969" w:type="pct"/>
          </w:tcPr>
          <w:p w:rsidR="008A1A63" w:rsidRPr="006D07A7" w:rsidRDefault="008A1A63" w:rsidP="009E46C2">
            <w:pPr>
              <w:widowControl w:val="0"/>
            </w:pPr>
            <w:r w:rsidRPr="006D07A7">
              <w:t>Valstybinis kodas</w:t>
            </w:r>
          </w:p>
        </w:tc>
        <w:tc>
          <w:tcPr>
            <w:tcW w:w="4031" w:type="pct"/>
            <w:gridSpan w:val="2"/>
          </w:tcPr>
          <w:p w:rsidR="008A1A63" w:rsidRPr="006D07A7" w:rsidRDefault="00837DAD" w:rsidP="009E46C2">
            <w:pPr>
              <w:widowControl w:val="0"/>
            </w:pPr>
            <w:r w:rsidRPr="006D07A7">
              <w:t>4071541</w:t>
            </w:r>
          </w:p>
        </w:tc>
      </w:tr>
      <w:tr w:rsidR="006D07A7" w:rsidRPr="006D07A7" w:rsidTr="00D15B26">
        <w:trPr>
          <w:trHeight w:val="57"/>
          <w:jc w:val="center"/>
        </w:trPr>
        <w:tc>
          <w:tcPr>
            <w:tcW w:w="969" w:type="pct"/>
          </w:tcPr>
          <w:p w:rsidR="008A1A63" w:rsidRPr="006D07A7" w:rsidRDefault="008A1A63" w:rsidP="009E46C2">
            <w:pPr>
              <w:widowControl w:val="0"/>
            </w:pPr>
            <w:r w:rsidRPr="006D07A7">
              <w:t>Modulio LTKS lygis</w:t>
            </w:r>
          </w:p>
        </w:tc>
        <w:tc>
          <w:tcPr>
            <w:tcW w:w="4031" w:type="pct"/>
            <w:gridSpan w:val="2"/>
          </w:tcPr>
          <w:p w:rsidR="008A1A63" w:rsidRPr="006D07A7" w:rsidRDefault="00837DAD" w:rsidP="009E46C2">
            <w:pPr>
              <w:widowControl w:val="0"/>
            </w:pPr>
            <w:r w:rsidRPr="006D07A7">
              <w:t>IV</w:t>
            </w:r>
          </w:p>
        </w:tc>
      </w:tr>
      <w:tr w:rsidR="006D07A7" w:rsidRPr="006D07A7" w:rsidTr="00D15B26">
        <w:trPr>
          <w:trHeight w:val="57"/>
          <w:jc w:val="center"/>
        </w:trPr>
        <w:tc>
          <w:tcPr>
            <w:tcW w:w="969" w:type="pct"/>
          </w:tcPr>
          <w:p w:rsidR="008A1A63" w:rsidRPr="006D07A7" w:rsidRDefault="008A1A63" w:rsidP="009E46C2">
            <w:pPr>
              <w:widowControl w:val="0"/>
            </w:pPr>
            <w:r w:rsidRPr="006D07A7">
              <w:t>Apimtis mokymosi kreditais</w:t>
            </w:r>
          </w:p>
        </w:tc>
        <w:tc>
          <w:tcPr>
            <w:tcW w:w="4031" w:type="pct"/>
            <w:gridSpan w:val="2"/>
          </w:tcPr>
          <w:p w:rsidR="008A1A63" w:rsidRPr="006D07A7" w:rsidRDefault="00837DAD" w:rsidP="009E46C2">
            <w:pPr>
              <w:widowControl w:val="0"/>
            </w:pPr>
            <w:r w:rsidRPr="006D07A7">
              <w:t>5</w:t>
            </w:r>
          </w:p>
        </w:tc>
      </w:tr>
      <w:tr w:rsidR="006D07A7" w:rsidRPr="006D07A7" w:rsidTr="00412508">
        <w:trPr>
          <w:trHeight w:val="57"/>
          <w:jc w:val="center"/>
        </w:trPr>
        <w:tc>
          <w:tcPr>
            <w:tcW w:w="969" w:type="pct"/>
            <w:shd w:val="clear" w:color="auto" w:fill="F2F2F2"/>
          </w:tcPr>
          <w:p w:rsidR="008A1A63" w:rsidRPr="006D07A7" w:rsidRDefault="008A1A63" w:rsidP="009E46C2">
            <w:pPr>
              <w:widowControl w:val="0"/>
              <w:rPr>
                <w:bCs/>
                <w:iCs/>
              </w:rPr>
            </w:pPr>
            <w:r w:rsidRPr="006D07A7">
              <w:t>Kompetencijos</w:t>
            </w:r>
          </w:p>
        </w:tc>
        <w:tc>
          <w:tcPr>
            <w:tcW w:w="1016" w:type="pct"/>
            <w:shd w:val="clear" w:color="auto" w:fill="F2F2F2"/>
          </w:tcPr>
          <w:p w:rsidR="008A1A63" w:rsidRPr="006D07A7" w:rsidRDefault="008A1A63" w:rsidP="009E46C2">
            <w:pPr>
              <w:widowControl w:val="0"/>
              <w:rPr>
                <w:bCs/>
                <w:iCs/>
                <w:lang w:val="de-DE"/>
              </w:rPr>
            </w:pPr>
            <w:r w:rsidRPr="006D07A7">
              <w:rPr>
                <w:bCs/>
                <w:iCs/>
                <w:lang w:val="de-DE"/>
              </w:rPr>
              <w:t>Mokymosi rezultatai</w:t>
            </w:r>
          </w:p>
        </w:tc>
        <w:tc>
          <w:tcPr>
            <w:tcW w:w="3015" w:type="pct"/>
            <w:shd w:val="clear" w:color="auto" w:fill="F2F2F2"/>
          </w:tcPr>
          <w:p w:rsidR="008A1A63" w:rsidRPr="006D07A7" w:rsidRDefault="008A1A63" w:rsidP="009E46C2">
            <w:pPr>
              <w:widowControl w:val="0"/>
              <w:rPr>
                <w:bCs/>
                <w:iCs/>
              </w:rPr>
            </w:pPr>
            <w:r w:rsidRPr="006D07A7">
              <w:rPr>
                <w:bCs/>
                <w:iCs/>
                <w:lang w:val="de-DE"/>
              </w:rPr>
              <w:t>Rekomenduojamas turinys mokymosi rezultatams pasiekti</w:t>
            </w:r>
          </w:p>
        </w:tc>
      </w:tr>
      <w:tr w:rsidR="006D07A7" w:rsidRPr="006D07A7" w:rsidTr="00412508">
        <w:trPr>
          <w:trHeight w:val="57"/>
          <w:jc w:val="center"/>
        </w:trPr>
        <w:tc>
          <w:tcPr>
            <w:tcW w:w="969" w:type="pct"/>
            <w:vMerge w:val="restart"/>
          </w:tcPr>
          <w:p w:rsidR="008A1A63" w:rsidRPr="006D07A7" w:rsidRDefault="00FE4742" w:rsidP="009E46C2">
            <w:pPr>
              <w:widowControl w:val="0"/>
              <w:suppressAutoHyphens/>
            </w:pPr>
            <w:r w:rsidRPr="006D07A7">
              <w:t xml:space="preserve">1. </w:t>
            </w:r>
            <w:r w:rsidR="008A1A63" w:rsidRPr="006D07A7">
              <w:t xml:space="preserve">Pjaustyti metalus </w:t>
            </w:r>
            <w:proofErr w:type="spellStart"/>
            <w:r w:rsidR="008A1A63" w:rsidRPr="006D07A7">
              <w:t>deguoniniu</w:t>
            </w:r>
            <w:proofErr w:type="spellEnd"/>
            <w:r w:rsidR="008A1A63" w:rsidRPr="006D07A7">
              <w:t xml:space="preserve"> liepsniniu (dujiniu) ir plazminiu pjovimo būdais.</w:t>
            </w:r>
          </w:p>
        </w:tc>
        <w:tc>
          <w:tcPr>
            <w:tcW w:w="1016" w:type="pct"/>
          </w:tcPr>
          <w:p w:rsidR="008A1A63" w:rsidRPr="006D07A7" w:rsidRDefault="00FE4742" w:rsidP="009E46C2">
            <w:pPr>
              <w:widowControl w:val="0"/>
            </w:pPr>
            <w:r w:rsidRPr="006D07A7">
              <w:t>1.</w:t>
            </w:r>
            <w:r w:rsidR="008A1A63" w:rsidRPr="006D07A7">
              <w:t>1.</w:t>
            </w:r>
            <w:r w:rsidR="008A1A63" w:rsidRPr="006D07A7">
              <w:rPr>
                <w:b/>
              </w:rPr>
              <w:t xml:space="preserve"> </w:t>
            </w:r>
            <w:r w:rsidR="008A1A63" w:rsidRPr="006D07A7">
              <w:t xml:space="preserve">Išnagrinėti metalų pjaustymo </w:t>
            </w:r>
            <w:proofErr w:type="spellStart"/>
            <w:r w:rsidR="008A1A63" w:rsidRPr="006D07A7">
              <w:t>deguoniniu</w:t>
            </w:r>
            <w:proofErr w:type="spellEnd"/>
            <w:r w:rsidR="008A1A63" w:rsidRPr="006D07A7">
              <w:t xml:space="preserve"> liepsniniu (dujiniu) ir plazminiu pjovimo būdais technologijas.</w:t>
            </w:r>
          </w:p>
        </w:tc>
        <w:tc>
          <w:tcPr>
            <w:tcW w:w="3015" w:type="pct"/>
          </w:tcPr>
          <w:p w:rsidR="008A1A63" w:rsidRPr="006D07A7" w:rsidRDefault="00FE4742" w:rsidP="009E46C2">
            <w:pPr>
              <w:widowControl w:val="0"/>
            </w:pPr>
            <w:r w:rsidRPr="006D07A7">
              <w:rPr>
                <w:b/>
              </w:rPr>
              <w:t>1.</w:t>
            </w:r>
            <w:r w:rsidR="008A1A63" w:rsidRPr="006D07A7">
              <w:rPr>
                <w:b/>
              </w:rPr>
              <w:t>1.1. Tema.</w:t>
            </w:r>
            <w:r w:rsidR="008A1A63" w:rsidRPr="006D07A7">
              <w:t xml:space="preserve"> </w:t>
            </w:r>
            <w:r w:rsidR="008A1A63" w:rsidRPr="006D07A7">
              <w:rPr>
                <w:b/>
                <w:i/>
              </w:rPr>
              <w:t xml:space="preserve">Metalų pjaustymo </w:t>
            </w:r>
            <w:proofErr w:type="spellStart"/>
            <w:r w:rsidR="008A1A63" w:rsidRPr="006D07A7">
              <w:rPr>
                <w:b/>
                <w:i/>
              </w:rPr>
              <w:t>deguoniniu</w:t>
            </w:r>
            <w:proofErr w:type="spellEnd"/>
            <w:r w:rsidR="008A1A63" w:rsidRPr="006D07A7">
              <w:rPr>
                <w:b/>
                <w:i/>
              </w:rPr>
              <w:t xml:space="preserve"> liepsniniu (dujiniu) ir plazminiu pjovimo būdais technologijos.</w:t>
            </w:r>
          </w:p>
          <w:p w:rsidR="008A1A63" w:rsidRPr="006D07A7" w:rsidRDefault="008A1A63" w:rsidP="009E46C2">
            <w:pPr>
              <w:pStyle w:val="ListParagraph"/>
              <w:widowControl w:val="0"/>
              <w:numPr>
                <w:ilvl w:val="0"/>
                <w:numId w:val="5"/>
              </w:numPr>
              <w:ind w:left="0" w:firstLine="0"/>
              <w:contextualSpacing/>
            </w:pPr>
            <w:r w:rsidRPr="006D07A7">
              <w:t>Išnagrinėti metalo lakštų pjaus</w:t>
            </w:r>
            <w:r w:rsidRPr="006D07A7">
              <w:softHyphen/>
              <w:t xml:space="preserve">tymo </w:t>
            </w:r>
            <w:proofErr w:type="spellStart"/>
            <w:r w:rsidRPr="006D07A7">
              <w:t>deguoniniu</w:t>
            </w:r>
            <w:proofErr w:type="spellEnd"/>
            <w:r w:rsidRPr="006D07A7">
              <w:t xml:space="preserve"> lieps</w:t>
            </w:r>
            <w:r w:rsidRPr="006D07A7">
              <w:softHyphen/>
              <w:t>ni</w:t>
            </w:r>
            <w:r w:rsidRPr="006D07A7">
              <w:softHyphen/>
              <w:t>niu (dujiniu) ir plazminiu pjo</w:t>
            </w:r>
            <w:r w:rsidRPr="006D07A7">
              <w:softHyphen/>
              <w:t>vi</w:t>
            </w:r>
            <w:r w:rsidRPr="006D07A7">
              <w:softHyphen/>
              <w:t>mo būdais technologijas.</w:t>
            </w:r>
          </w:p>
          <w:p w:rsidR="008A1A63" w:rsidRPr="006D07A7" w:rsidRDefault="008A1A63" w:rsidP="009E46C2">
            <w:pPr>
              <w:pStyle w:val="ListParagraph"/>
              <w:widowControl w:val="0"/>
              <w:numPr>
                <w:ilvl w:val="0"/>
                <w:numId w:val="5"/>
              </w:numPr>
              <w:ind w:left="0" w:firstLine="0"/>
              <w:contextualSpacing/>
              <w:rPr>
                <w:b/>
              </w:rPr>
            </w:pPr>
            <w:r w:rsidRPr="006D07A7">
              <w:t>Išnagrinėti metalinių vamz</w:t>
            </w:r>
            <w:r w:rsidRPr="006D07A7">
              <w:softHyphen/>
              <w:t>džių ir įvairių profilių pjausty</w:t>
            </w:r>
            <w:r w:rsidRPr="006D07A7">
              <w:softHyphen/>
              <w:t xml:space="preserve">mo </w:t>
            </w:r>
            <w:proofErr w:type="spellStart"/>
            <w:r w:rsidRPr="006D07A7">
              <w:t>deguoniniu</w:t>
            </w:r>
            <w:proofErr w:type="spellEnd"/>
            <w:r w:rsidRPr="006D07A7">
              <w:t xml:space="preserve"> </w:t>
            </w:r>
            <w:proofErr w:type="spellStart"/>
            <w:r w:rsidRPr="006D07A7">
              <w:t>lkepsniniu</w:t>
            </w:r>
            <w:proofErr w:type="spellEnd"/>
            <w:r w:rsidRPr="006D07A7">
              <w:t xml:space="preserve"> (dujiniu) ir plazminiu pjovimo būdais technologijas.</w:t>
            </w:r>
          </w:p>
        </w:tc>
      </w:tr>
      <w:tr w:rsidR="006D07A7" w:rsidRPr="006D07A7" w:rsidTr="00412508">
        <w:trPr>
          <w:trHeight w:val="57"/>
          <w:jc w:val="center"/>
        </w:trPr>
        <w:tc>
          <w:tcPr>
            <w:tcW w:w="969" w:type="pct"/>
            <w:vMerge/>
          </w:tcPr>
          <w:p w:rsidR="008A1A63" w:rsidRPr="006D07A7" w:rsidRDefault="008A1A63" w:rsidP="009E46C2">
            <w:pPr>
              <w:widowControl w:val="0"/>
            </w:pPr>
          </w:p>
        </w:tc>
        <w:tc>
          <w:tcPr>
            <w:tcW w:w="1016" w:type="pct"/>
          </w:tcPr>
          <w:p w:rsidR="008A1A63" w:rsidRPr="006D07A7" w:rsidRDefault="00FE4742" w:rsidP="009E46C2">
            <w:pPr>
              <w:widowControl w:val="0"/>
            </w:pPr>
            <w:r w:rsidRPr="006D07A7">
              <w:t>1.</w:t>
            </w:r>
            <w:r w:rsidR="008A1A63" w:rsidRPr="006D07A7">
              <w:t>2.</w:t>
            </w:r>
            <w:r w:rsidR="008A1A63" w:rsidRPr="006D07A7">
              <w:rPr>
                <w:b/>
              </w:rPr>
              <w:t xml:space="preserve"> </w:t>
            </w:r>
            <w:r w:rsidR="008A1A63" w:rsidRPr="006D07A7">
              <w:t xml:space="preserve">Parinkti metalų pjaustymo </w:t>
            </w:r>
            <w:proofErr w:type="spellStart"/>
            <w:r w:rsidR="008A1A63" w:rsidRPr="006D07A7">
              <w:t>deguoniniu</w:t>
            </w:r>
            <w:proofErr w:type="spellEnd"/>
            <w:r w:rsidR="008A1A63" w:rsidRPr="006D07A7">
              <w:t xml:space="preserve"> liepsniniu (dujiniu) ir plazminiu pjovimo būdais režimus.</w:t>
            </w:r>
          </w:p>
        </w:tc>
        <w:tc>
          <w:tcPr>
            <w:tcW w:w="3015" w:type="pct"/>
          </w:tcPr>
          <w:p w:rsidR="008A1A63" w:rsidRPr="006D07A7" w:rsidRDefault="00FE4742" w:rsidP="009E46C2">
            <w:pPr>
              <w:widowControl w:val="0"/>
            </w:pPr>
            <w:r w:rsidRPr="006D07A7">
              <w:rPr>
                <w:b/>
              </w:rPr>
              <w:t>1.</w:t>
            </w:r>
            <w:r w:rsidR="008A1A63" w:rsidRPr="006D07A7">
              <w:rPr>
                <w:b/>
              </w:rPr>
              <w:t>2.1. Tema</w:t>
            </w:r>
            <w:r w:rsidR="008A1A63" w:rsidRPr="006D07A7">
              <w:t xml:space="preserve">. </w:t>
            </w:r>
            <w:r w:rsidR="008A1A63" w:rsidRPr="006D07A7">
              <w:rPr>
                <w:b/>
                <w:i/>
              </w:rPr>
              <w:t xml:space="preserve">Metalų pjaustymo </w:t>
            </w:r>
            <w:proofErr w:type="spellStart"/>
            <w:r w:rsidR="008A1A63" w:rsidRPr="006D07A7">
              <w:rPr>
                <w:b/>
                <w:i/>
              </w:rPr>
              <w:t>de</w:t>
            </w:r>
            <w:r w:rsidR="008A1A63" w:rsidRPr="006D07A7">
              <w:rPr>
                <w:b/>
                <w:i/>
              </w:rPr>
              <w:softHyphen/>
              <w:t>guoniniu</w:t>
            </w:r>
            <w:proofErr w:type="spellEnd"/>
            <w:r w:rsidR="008A1A63" w:rsidRPr="006D07A7">
              <w:rPr>
                <w:b/>
                <w:i/>
              </w:rPr>
              <w:t xml:space="preserve"> liepsniniu (dujiniu) ir plazminiu pjovimo būdais re</w:t>
            </w:r>
            <w:r w:rsidR="008A1A63" w:rsidRPr="006D07A7">
              <w:rPr>
                <w:b/>
                <w:i/>
              </w:rPr>
              <w:softHyphen/>
              <w:t>ži</w:t>
            </w:r>
            <w:r w:rsidR="008A1A63" w:rsidRPr="006D07A7">
              <w:rPr>
                <w:b/>
                <w:i/>
              </w:rPr>
              <w:softHyphen/>
              <w:t>mų skaičiavimas ir parin</w:t>
            </w:r>
            <w:r w:rsidR="008A1A63" w:rsidRPr="006D07A7">
              <w:rPr>
                <w:b/>
                <w:i/>
              </w:rPr>
              <w:softHyphen/>
              <w:t>ki</w:t>
            </w:r>
            <w:r w:rsidR="008A1A63" w:rsidRPr="006D07A7">
              <w:rPr>
                <w:b/>
                <w:i/>
              </w:rPr>
              <w:softHyphen/>
              <w:t>mas.</w:t>
            </w:r>
          </w:p>
          <w:p w:rsidR="008A1A63" w:rsidRPr="006D07A7" w:rsidRDefault="008A1A63" w:rsidP="009E46C2">
            <w:pPr>
              <w:pStyle w:val="ListParagraph"/>
              <w:widowControl w:val="0"/>
              <w:numPr>
                <w:ilvl w:val="0"/>
                <w:numId w:val="5"/>
              </w:numPr>
              <w:ind w:left="0" w:firstLine="0"/>
              <w:contextualSpacing/>
            </w:pPr>
            <w:r w:rsidRPr="006D07A7">
              <w:t>Apibūdinti metalų pjausty</w:t>
            </w:r>
            <w:r w:rsidRPr="006D07A7">
              <w:softHyphen/>
              <w:t xml:space="preserve">mo </w:t>
            </w:r>
            <w:proofErr w:type="spellStart"/>
            <w:r w:rsidRPr="006D07A7">
              <w:t>deguoniniu</w:t>
            </w:r>
            <w:proofErr w:type="spellEnd"/>
            <w:r w:rsidRPr="006D07A7">
              <w:t xml:space="preserve"> liepsniniu (du</w:t>
            </w:r>
            <w:r w:rsidRPr="006D07A7">
              <w:softHyphen/>
              <w:t>ji</w:t>
            </w:r>
            <w:r w:rsidRPr="006D07A7">
              <w:softHyphen/>
              <w:t>niu) būdu parametrus.</w:t>
            </w:r>
          </w:p>
          <w:p w:rsidR="008A1A63" w:rsidRPr="006D07A7" w:rsidRDefault="008A1A63" w:rsidP="009E46C2">
            <w:pPr>
              <w:pStyle w:val="ListParagraph"/>
              <w:widowControl w:val="0"/>
              <w:numPr>
                <w:ilvl w:val="0"/>
                <w:numId w:val="5"/>
              </w:numPr>
              <w:ind w:left="0" w:firstLine="0"/>
              <w:contextualSpacing/>
            </w:pPr>
            <w:r w:rsidRPr="006D07A7">
              <w:t xml:space="preserve">Parinkti metalų pjaustymo </w:t>
            </w:r>
            <w:proofErr w:type="spellStart"/>
            <w:r w:rsidRPr="006D07A7">
              <w:t>deguoniniu</w:t>
            </w:r>
            <w:proofErr w:type="spellEnd"/>
            <w:r w:rsidRPr="006D07A7">
              <w:t xml:space="preserve"> liepsniniu (dujiniu) būdu režimus.</w:t>
            </w:r>
          </w:p>
          <w:p w:rsidR="008A1A63" w:rsidRPr="006D07A7" w:rsidRDefault="008A1A63" w:rsidP="009E46C2">
            <w:pPr>
              <w:pStyle w:val="ListParagraph"/>
              <w:widowControl w:val="0"/>
              <w:numPr>
                <w:ilvl w:val="0"/>
                <w:numId w:val="5"/>
              </w:numPr>
              <w:ind w:left="0" w:firstLine="0"/>
              <w:contextualSpacing/>
            </w:pPr>
            <w:r w:rsidRPr="006D07A7">
              <w:t>Apibūdinti metalų pjausty</w:t>
            </w:r>
            <w:r w:rsidRPr="006D07A7">
              <w:softHyphen/>
              <w:t>mo plazminiu būdu paramet</w:t>
            </w:r>
            <w:r w:rsidRPr="006D07A7">
              <w:softHyphen/>
              <w:t>rus.</w:t>
            </w:r>
          </w:p>
          <w:p w:rsidR="008A1A63" w:rsidRPr="006D07A7" w:rsidRDefault="008A1A63" w:rsidP="009E46C2">
            <w:pPr>
              <w:pStyle w:val="ListParagraph"/>
              <w:widowControl w:val="0"/>
              <w:numPr>
                <w:ilvl w:val="0"/>
                <w:numId w:val="5"/>
              </w:numPr>
              <w:ind w:left="0" w:firstLine="0"/>
              <w:contextualSpacing/>
            </w:pPr>
            <w:r w:rsidRPr="006D07A7">
              <w:t xml:space="preserve">Parinkti metalų pjaustymo plazminiu būdu režimus. </w:t>
            </w:r>
          </w:p>
        </w:tc>
      </w:tr>
      <w:tr w:rsidR="006D07A7" w:rsidRPr="006D07A7" w:rsidTr="00412508">
        <w:trPr>
          <w:trHeight w:val="57"/>
          <w:jc w:val="center"/>
        </w:trPr>
        <w:tc>
          <w:tcPr>
            <w:tcW w:w="969" w:type="pct"/>
            <w:vMerge/>
          </w:tcPr>
          <w:p w:rsidR="008A1A63" w:rsidRPr="006D07A7" w:rsidRDefault="008A1A63" w:rsidP="009E46C2">
            <w:pPr>
              <w:widowControl w:val="0"/>
            </w:pPr>
          </w:p>
        </w:tc>
        <w:tc>
          <w:tcPr>
            <w:tcW w:w="1016" w:type="pct"/>
          </w:tcPr>
          <w:p w:rsidR="008A1A63" w:rsidRPr="006D07A7" w:rsidRDefault="00FE4742" w:rsidP="009E46C2">
            <w:pPr>
              <w:widowControl w:val="0"/>
            </w:pPr>
            <w:r w:rsidRPr="006D07A7">
              <w:t>1.3</w:t>
            </w:r>
            <w:r w:rsidR="008A1A63" w:rsidRPr="006D07A7">
              <w:t>.</w:t>
            </w:r>
            <w:r w:rsidR="008A1A63" w:rsidRPr="006D07A7">
              <w:rPr>
                <w:b/>
              </w:rPr>
              <w:t xml:space="preserve"> </w:t>
            </w:r>
            <w:r w:rsidR="008A1A63" w:rsidRPr="006D07A7">
              <w:t xml:space="preserve">Pjaustyti plieno lakštus, vamzdžius ir įvairius profilius </w:t>
            </w:r>
            <w:proofErr w:type="spellStart"/>
            <w:r w:rsidR="008A1A63" w:rsidRPr="006D07A7">
              <w:t>deguoniniu</w:t>
            </w:r>
            <w:proofErr w:type="spellEnd"/>
            <w:r w:rsidR="008A1A63" w:rsidRPr="006D07A7">
              <w:t xml:space="preserve"> liepsniniu (dujiniu) būdu 81 procesu (LST EN ISO 4063). </w:t>
            </w:r>
          </w:p>
        </w:tc>
        <w:tc>
          <w:tcPr>
            <w:tcW w:w="3015" w:type="pct"/>
          </w:tcPr>
          <w:p w:rsidR="008A1A63" w:rsidRPr="006D07A7" w:rsidRDefault="00FE4742" w:rsidP="009E46C2">
            <w:pPr>
              <w:widowControl w:val="0"/>
            </w:pPr>
            <w:r w:rsidRPr="006D07A7">
              <w:rPr>
                <w:b/>
              </w:rPr>
              <w:t>1.3</w:t>
            </w:r>
            <w:r w:rsidR="008A1A63" w:rsidRPr="006D07A7">
              <w:rPr>
                <w:b/>
              </w:rPr>
              <w:t>.1. Tema.</w:t>
            </w:r>
            <w:r w:rsidR="008A1A63" w:rsidRPr="006D07A7">
              <w:t xml:space="preserve"> </w:t>
            </w:r>
            <w:r w:rsidR="008A1A63" w:rsidRPr="006D07A7">
              <w:rPr>
                <w:b/>
                <w:i/>
              </w:rPr>
              <w:t xml:space="preserve">Metalų pjaustymas </w:t>
            </w:r>
            <w:proofErr w:type="spellStart"/>
            <w:r w:rsidR="008A1A63" w:rsidRPr="006D07A7">
              <w:rPr>
                <w:b/>
                <w:i/>
              </w:rPr>
              <w:t>deguoniniu</w:t>
            </w:r>
            <w:proofErr w:type="spellEnd"/>
            <w:r w:rsidR="008A1A63" w:rsidRPr="006D07A7">
              <w:rPr>
                <w:b/>
                <w:i/>
              </w:rPr>
              <w:t xml:space="preserve"> liepsniniu (dujiniu) būdu.</w:t>
            </w:r>
          </w:p>
          <w:p w:rsidR="008A1A63" w:rsidRPr="006D07A7" w:rsidRDefault="008A1A63" w:rsidP="009E46C2">
            <w:pPr>
              <w:pStyle w:val="ListParagraph"/>
              <w:widowControl w:val="0"/>
              <w:numPr>
                <w:ilvl w:val="0"/>
                <w:numId w:val="5"/>
              </w:numPr>
              <w:ind w:left="0" w:firstLine="0"/>
              <w:contextualSpacing/>
            </w:pPr>
            <w:r w:rsidRPr="006D07A7">
              <w:t>Reguliuoti ir efektyviai kon</w:t>
            </w:r>
            <w:r w:rsidRPr="006D07A7">
              <w:softHyphen/>
              <w:t>tro</w:t>
            </w:r>
            <w:r w:rsidRPr="006D07A7">
              <w:softHyphen/>
              <w:t xml:space="preserve">liuoti metalų pjaustymo </w:t>
            </w:r>
            <w:proofErr w:type="spellStart"/>
            <w:r w:rsidRPr="006D07A7">
              <w:t>de</w:t>
            </w:r>
            <w:r w:rsidRPr="006D07A7">
              <w:softHyphen/>
              <w:t>guoniniu</w:t>
            </w:r>
            <w:proofErr w:type="spellEnd"/>
            <w:r w:rsidRPr="006D07A7">
              <w:t xml:space="preserve"> liepsniniu (dujiniu) būdu įrangą.</w:t>
            </w:r>
          </w:p>
          <w:p w:rsidR="008A1A63" w:rsidRPr="006D07A7" w:rsidRDefault="008A1A63" w:rsidP="009E46C2">
            <w:pPr>
              <w:pStyle w:val="ListParagraph"/>
              <w:widowControl w:val="0"/>
              <w:numPr>
                <w:ilvl w:val="0"/>
                <w:numId w:val="5"/>
              </w:numPr>
              <w:ind w:left="0" w:firstLine="0"/>
              <w:contextualSpacing/>
            </w:pPr>
            <w:r w:rsidRPr="006D07A7">
              <w:t>Pjaustyti įvairaus plieno lakš</w:t>
            </w:r>
            <w:r w:rsidRPr="006D07A7">
              <w:softHyphen/>
              <w:t xml:space="preserve">tus </w:t>
            </w:r>
            <w:proofErr w:type="spellStart"/>
            <w:r w:rsidRPr="006D07A7">
              <w:t>deguoniniu</w:t>
            </w:r>
            <w:proofErr w:type="spellEnd"/>
            <w:r w:rsidRPr="006D07A7">
              <w:t xml:space="preserve"> liepsniniu (du</w:t>
            </w:r>
            <w:r w:rsidRPr="006D07A7">
              <w:softHyphen/>
              <w:t>jiniu) būdu 81 procesu.</w:t>
            </w:r>
          </w:p>
          <w:p w:rsidR="008A1A63" w:rsidRPr="006D07A7" w:rsidRDefault="008A1A63" w:rsidP="009E46C2">
            <w:pPr>
              <w:pStyle w:val="ListParagraph"/>
              <w:widowControl w:val="0"/>
              <w:numPr>
                <w:ilvl w:val="0"/>
                <w:numId w:val="5"/>
              </w:numPr>
              <w:ind w:left="0" w:firstLine="0"/>
              <w:contextualSpacing/>
            </w:pPr>
            <w:r w:rsidRPr="006D07A7">
              <w:t>Pjaustyti įvairius plieninius pro</w:t>
            </w:r>
            <w:r w:rsidRPr="006D07A7">
              <w:softHyphen/>
              <w:t xml:space="preserve">filius ir vamzdžius </w:t>
            </w:r>
            <w:proofErr w:type="spellStart"/>
            <w:r w:rsidRPr="006D07A7">
              <w:t>deguoni</w:t>
            </w:r>
            <w:r w:rsidRPr="006D07A7">
              <w:softHyphen/>
              <w:t>niu</w:t>
            </w:r>
            <w:proofErr w:type="spellEnd"/>
            <w:r w:rsidRPr="006D07A7">
              <w:t xml:space="preserve"> liepsniniu (dujiniu) būdu 81 procesu.</w:t>
            </w:r>
          </w:p>
          <w:p w:rsidR="008A1A63" w:rsidRPr="006D07A7" w:rsidRDefault="008A1A63" w:rsidP="009E46C2">
            <w:pPr>
              <w:pStyle w:val="ListParagraph"/>
              <w:widowControl w:val="0"/>
              <w:numPr>
                <w:ilvl w:val="0"/>
                <w:numId w:val="5"/>
              </w:numPr>
              <w:ind w:left="0" w:firstLine="0"/>
              <w:contextualSpacing/>
            </w:pPr>
            <w:r w:rsidRPr="006D07A7">
              <w:t>Pjaustyti plieno lakštus, vamz</w:t>
            </w:r>
            <w:r w:rsidRPr="006D07A7">
              <w:softHyphen/>
              <w:t xml:space="preserve">džius ir įvairius profilius </w:t>
            </w:r>
            <w:proofErr w:type="spellStart"/>
            <w:r w:rsidRPr="006D07A7">
              <w:t>de</w:t>
            </w:r>
            <w:r w:rsidRPr="006D07A7">
              <w:softHyphen/>
              <w:t>guoniniu</w:t>
            </w:r>
            <w:proofErr w:type="spellEnd"/>
            <w:r w:rsidRPr="006D07A7">
              <w:t xml:space="preserve"> liepsniniu (dujiniu) bū</w:t>
            </w:r>
            <w:r w:rsidRPr="006D07A7">
              <w:softHyphen/>
              <w:t>du 81 procesu (LST EN ISO 4063), naudojant pjovimą me</w:t>
            </w:r>
            <w:r w:rsidRPr="006D07A7">
              <w:softHyphen/>
              <w:t>cha</w:t>
            </w:r>
            <w:r w:rsidRPr="006D07A7">
              <w:softHyphen/>
              <w:t xml:space="preserve">nizuojančią įrangą. </w:t>
            </w:r>
          </w:p>
        </w:tc>
      </w:tr>
      <w:tr w:rsidR="006D07A7" w:rsidRPr="006D07A7" w:rsidTr="00412508">
        <w:trPr>
          <w:trHeight w:val="57"/>
          <w:jc w:val="center"/>
        </w:trPr>
        <w:tc>
          <w:tcPr>
            <w:tcW w:w="969" w:type="pct"/>
            <w:vMerge/>
          </w:tcPr>
          <w:p w:rsidR="008A1A63" w:rsidRPr="006D07A7" w:rsidRDefault="008A1A63" w:rsidP="009E46C2">
            <w:pPr>
              <w:widowControl w:val="0"/>
            </w:pPr>
          </w:p>
        </w:tc>
        <w:tc>
          <w:tcPr>
            <w:tcW w:w="1016" w:type="pct"/>
          </w:tcPr>
          <w:p w:rsidR="008A1A63" w:rsidRPr="006D07A7" w:rsidRDefault="00FE4742" w:rsidP="009E46C2">
            <w:pPr>
              <w:widowControl w:val="0"/>
            </w:pPr>
            <w:r w:rsidRPr="006D07A7">
              <w:t>1.4</w:t>
            </w:r>
            <w:r w:rsidR="008A1A63" w:rsidRPr="006D07A7">
              <w:t>.</w:t>
            </w:r>
            <w:r w:rsidR="008A1A63" w:rsidRPr="006D07A7">
              <w:rPr>
                <w:b/>
              </w:rPr>
              <w:t xml:space="preserve"> </w:t>
            </w:r>
            <w:r w:rsidR="008A1A63" w:rsidRPr="006D07A7">
              <w:t>Pjaustyti plieno lakštus, vamzdžius ir įvairius profilius plazminiu būdu 83 procesu (LST EN ISO 4063).</w:t>
            </w:r>
          </w:p>
        </w:tc>
        <w:tc>
          <w:tcPr>
            <w:tcW w:w="3015" w:type="pct"/>
          </w:tcPr>
          <w:p w:rsidR="008A1A63" w:rsidRPr="006D07A7" w:rsidRDefault="00FE4742" w:rsidP="009E46C2">
            <w:pPr>
              <w:widowControl w:val="0"/>
            </w:pPr>
            <w:r w:rsidRPr="006D07A7">
              <w:rPr>
                <w:b/>
              </w:rPr>
              <w:t>1.4</w:t>
            </w:r>
            <w:r w:rsidR="008A1A63" w:rsidRPr="006D07A7">
              <w:rPr>
                <w:b/>
              </w:rPr>
              <w:t>.1. Tema</w:t>
            </w:r>
            <w:r w:rsidR="008A1A63" w:rsidRPr="006D07A7">
              <w:t xml:space="preserve">. </w:t>
            </w:r>
            <w:r w:rsidR="008A1A63" w:rsidRPr="006D07A7">
              <w:rPr>
                <w:b/>
                <w:i/>
              </w:rPr>
              <w:t>Metalų pjaustymas plazminiu būdu.</w:t>
            </w:r>
          </w:p>
          <w:p w:rsidR="008A1A63" w:rsidRPr="006D07A7" w:rsidRDefault="008A1A63" w:rsidP="009E46C2">
            <w:pPr>
              <w:pStyle w:val="ListParagraph"/>
              <w:widowControl w:val="0"/>
              <w:numPr>
                <w:ilvl w:val="0"/>
                <w:numId w:val="5"/>
              </w:numPr>
              <w:ind w:left="0" w:firstLine="0"/>
              <w:contextualSpacing/>
            </w:pPr>
            <w:r w:rsidRPr="006D07A7">
              <w:t>Reguliuoti ir efektyviai kon</w:t>
            </w:r>
            <w:r w:rsidRPr="006D07A7">
              <w:softHyphen/>
              <w:t>troliuoti metalų pjaustymo plazminiu būdu įrangą.</w:t>
            </w:r>
          </w:p>
          <w:p w:rsidR="008A1A63" w:rsidRPr="006D07A7" w:rsidRDefault="008A1A63" w:rsidP="009E46C2">
            <w:pPr>
              <w:pStyle w:val="ListParagraph"/>
              <w:widowControl w:val="0"/>
              <w:numPr>
                <w:ilvl w:val="0"/>
                <w:numId w:val="5"/>
              </w:numPr>
              <w:ind w:left="0" w:firstLine="0"/>
              <w:contextualSpacing/>
            </w:pPr>
            <w:r w:rsidRPr="006D07A7">
              <w:t>Pjaustyti įvairaus plieno lakštus plazminiu būdu 83 procesu.</w:t>
            </w:r>
          </w:p>
          <w:p w:rsidR="008A1A63" w:rsidRPr="006D07A7" w:rsidRDefault="008A1A63" w:rsidP="009E46C2">
            <w:pPr>
              <w:pStyle w:val="ListParagraph"/>
              <w:widowControl w:val="0"/>
              <w:numPr>
                <w:ilvl w:val="0"/>
                <w:numId w:val="5"/>
              </w:numPr>
              <w:ind w:left="0" w:firstLine="0"/>
              <w:contextualSpacing/>
            </w:pPr>
            <w:r w:rsidRPr="006D07A7">
              <w:t>Pjaustyti įvairius plieninius profilius ir vamzdžius plazminiu būdu 83 procesu.</w:t>
            </w:r>
          </w:p>
          <w:p w:rsidR="008A1A63" w:rsidRPr="006D07A7" w:rsidRDefault="008A1A63" w:rsidP="009E46C2">
            <w:pPr>
              <w:pStyle w:val="ListParagraph"/>
              <w:widowControl w:val="0"/>
              <w:numPr>
                <w:ilvl w:val="0"/>
                <w:numId w:val="5"/>
              </w:numPr>
              <w:ind w:left="0" w:firstLine="0"/>
              <w:contextualSpacing/>
            </w:pPr>
            <w:r w:rsidRPr="006D07A7">
              <w:t xml:space="preserve">Pjaustyti plieno lakštus, vamzdžius ir įvairius profilius plazminiu būdu 83 procesu (LST EN </w:t>
            </w:r>
            <w:r w:rsidRPr="006D07A7">
              <w:lastRenderedPageBreak/>
              <w:t>ISO 4063), naudojant pjovimo mašinas (stakles).</w:t>
            </w:r>
          </w:p>
        </w:tc>
      </w:tr>
      <w:tr w:rsidR="006D07A7" w:rsidRPr="006D07A7" w:rsidTr="00D15B26">
        <w:trPr>
          <w:trHeight w:val="57"/>
          <w:jc w:val="center"/>
        </w:trPr>
        <w:tc>
          <w:tcPr>
            <w:tcW w:w="969" w:type="pct"/>
          </w:tcPr>
          <w:p w:rsidR="008A1A63" w:rsidRPr="006D07A7" w:rsidRDefault="008A1A63" w:rsidP="009E46C2">
            <w:pPr>
              <w:widowControl w:val="0"/>
              <w:rPr>
                <w:highlight w:val="yellow"/>
              </w:rPr>
            </w:pPr>
            <w:r w:rsidRPr="006D07A7">
              <w:lastRenderedPageBreak/>
              <w:t xml:space="preserve">Mokymosi pasiekimų vertinimo kriterijai </w:t>
            </w:r>
          </w:p>
        </w:tc>
        <w:tc>
          <w:tcPr>
            <w:tcW w:w="4031" w:type="pct"/>
            <w:gridSpan w:val="2"/>
          </w:tcPr>
          <w:p w:rsidR="008A1A63" w:rsidRPr="006D07A7" w:rsidRDefault="008A1A63" w:rsidP="009E46C2">
            <w:pPr>
              <w:widowControl w:val="0"/>
              <w:suppressAutoHyphens/>
              <w:jc w:val="both"/>
              <w:rPr>
                <w:rFonts w:eastAsia="Calibri"/>
              </w:rPr>
            </w:pPr>
            <w:r w:rsidRPr="006D07A7">
              <w:rPr>
                <w:rFonts w:eastAsia="Calibri"/>
              </w:rPr>
              <w:t xml:space="preserve">Išnagrinėtos ir palygintos tarpusavyje metalo lakštų, vamzdžių bei įvairių profilių pjaustymo </w:t>
            </w:r>
            <w:proofErr w:type="spellStart"/>
            <w:r w:rsidRPr="006D07A7">
              <w:rPr>
                <w:rFonts w:eastAsia="Calibri"/>
              </w:rPr>
              <w:t>deguoniniu</w:t>
            </w:r>
            <w:proofErr w:type="spellEnd"/>
            <w:r w:rsidRPr="006D07A7">
              <w:rPr>
                <w:rFonts w:eastAsia="Calibri"/>
              </w:rPr>
              <w:t xml:space="preserve"> liepsniniu (dujiniu) ir plazminiu pjovimo būdais technologijos. </w:t>
            </w:r>
          </w:p>
          <w:p w:rsidR="008A1A63" w:rsidRPr="006D07A7" w:rsidRDefault="008A1A63" w:rsidP="009E46C2">
            <w:pPr>
              <w:widowControl w:val="0"/>
              <w:suppressAutoHyphens/>
              <w:jc w:val="both"/>
              <w:rPr>
                <w:rFonts w:eastAsia="Calibri"/>
              </w:rPr>
            </w:pPr>
            <w:r w:rsidRPr="006D07A7">
              <w:rPr>
                <w:rFonts w:eastAsia="Calibri"/>
              </w:rPr>
              <w:t xml:space="preserve">Apibūdinti metalų pjaustymo </w:t>
            </w:r>
            <w:proofErr w:type="spellStart"/>
            <w:r w:rsidRPr="006D07A7">
              <w:rPr>
                <w:rFonts w:eastAsia="Calibri"/>
              </w:rPr>
              <w:t>deguoniniu</w:t>
            </w:r>
            <w:proofErr w:type="spellEnd"/>
            <w:r w:rsidRPr="006D07A7">
              <w:rPr>
                <w:rFonts w:eastAsia="Calibri"/>
              </w:rPr>
              <w:t xml:space="preserve"> liepsniniu (dujiniu) ir plazminiu pjovimo būdais parametrai, pagal pjovimo antgalio galią ir žymėjimą, techninę dokumentaciją, pjovimo įrangą bei sąlygas paskaičiuoti ir parinkti pjovimo režimai.</w:t>
            </w:r>
          </w:p>
          <w:p w:rsidR="008A1A63" w:rsidRPr="006D07A7" w:rsidRDefault="008A1A63" w:rsidP="009E46C2">
            <w:pPr>
              <w:widowControl w:val="0"/>
              <w:suppressAutoHyphens/>
              <w:jc w:val="both"/>
              <w:rPr>
                <w:rFonts w:eastAsia="Calibri"/>
              </w:rPr>
            </w:pPr>
            <w:r w:rsidRPr="006D07A7">
              <w:rPr>
                <w:rFonts w:eastAsia="Calibri"/>
              </w:rPr>
              <w:t>Pagal pateiktas užduotis parinkti parametrai atliktas pjovimo įrangos reguliavimas, efektyvus kontroliavimas proceso metu ir plieno lakštų, vamzdžių bei įvairių profilių pjovi</w:t>
            </w:r>
            <w:r w:rsidR="00EB00C1">
              <w:rPr>
                <w:rFonts w:eastAsia="Calibri"/>
              </w:rPr>
              <w:t>mas, be akivaizdžių defektų, sa</w:t>
            </w:r>
            <w:r w:rsidRPr="006D07A7">
              <w:rPr>
                <w:rFonts w:eastAsia="Calibri"/>
              </w:rPr>
              <w:t xml:space="preserve">varankiškai atliktas vizualinis pjovimo defektų vertinimas. </w:t>
            </w:r>
          </w:p>
          <w:p w:rsidR="008A1A63" w:rsidRPr="006D07A7" w:rsidRDefault="008A1A63" w:rsidP="009E46C2">
            <w:pPr>
              <w:widowControl w:val="0"/>
              <w:suppressAutoHyphens/>
              <w:jc w:val="both"/>
              <w:rPr>
                <w:rFonts w:eastAsia="Calibri"/>
              </w:rPr>
            </w:pPr>
            <w:r w:rsidRPr="006D07A7">
              <w:rPr>
                <w:rFonts w:eastAsia="Calibri"/>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tc>
      </w:tr>
      <w:tr w:rsidR="006D07A7" w:rsidRPr="006D07A7" w:rsidTr="00D15B26">
        <w:trPr>
          <w:trHeight w:val="57"/>
          <w:jc w:val="center"/>
        </w:trPr>
        <w:tc>
          <w:tcPr>
            <w:tcW w:w="969" w:type="pct"/>
          </w:tcPr>
          <w:p w:rsidR="008A1A63" w:rsidRPr="006D07A7" w:rsidRDefault="008A1A63" w:rsidP="009E46C2">
            <w:pPr>
              <w:widowControl w:val="0"/>
            </w:pPr>
            <w:r w:rsidRPr="006D07A7">
              <w:t>Reikalavimai mokymui skirtiems metodiniams ir materialiesiems ištekliams</w:t>
            </w:r>
          </w:p>
        </w:tc>
        <w:tc>
          <w:tcPr>
            <w:tcW w:w="4031" w:type="pct"/>
            <w:gridSpan w:val="2"/>
          </w:tcPr>
          <w:p w:rsidR="008A1A63" w:rsidRPr="006D07A7" w:rsidRDefault="008A1A63"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8A1A63" w:rsidRPr="006D07A7" w:rsidRDefault="00FE4742" w:rsidP="009E46C2">
            <w:pPr>
              <w:widowControl w:val="0"/>
              <w:numPr>
                <w:ilvl w:val="0"/>
                <w:numId w:val="11"/>
              </w:numPr>
              <w:ind w:left="0" w:firstLine="0"/>
              <w:jc w:val="both"/>
              <w:rPr>
                <w:lang w:eastAsia="en-US"/>
              </w:rPr>
            </w:pPr>
            <w:r w:rsidRPr="006D07A7">
              <w:rPr>
                <w:rFonts w:eastAsia="Calibri"/>
              </w:rPr>
              <w:t>Suvirintojo modulinė profesinio mokymo programa</w:t>
            </w:r>
          </w:p>
          <w:p w:rsidR="008A1A63" w:rsidRPr="006D07A7" w:rsidRDefault="008A1A63"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8A1A63" w:rsidRPr="006D07A7" w:rsidRDefault="008A1A63"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8A1A63" w:rsidRPr="006D07A7" w:rsidRDefault="008A1A63" w:rsidP="009E46C2">
            <w:pPr>
              <w:widowControl w:val="0"/>
              <w:numPr>
                <w:ilvl w:val="0"/>
                <w:numId w:val="11"/>
              </w:numPr>
              <w:ind w:left="0" w:firstLine="0"/>
              <w:jc w:val="both"/>
              <w:rPr>
                <w:rFonts w:eastAsia="Calibri"/>
              </w:rPr>
            </w:pPr>
            <w:r w:rsidRPr="006D07A7">
              <w:rPr>
                <w:lang w:eastAsia="en-US"/>
              </w:rPr>
              <w:t>Vadovėliai ir kita mokomoji medžiaga</w:t>
            </w:r>
          </w:p>
          <w:p w:rsidR="008A1A63" w:rsidRPr="006D07A7" w:rsidRDefault="008A1A63"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8A1A63" w:rsidRPr="006D07A7" w:rsidRDefault="008A1A63"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D15B26">
        <w:trPr>
          <w:trHeight w:val="57"/>
          <w:jc w:val="center"/>
        </w:trPr>
        <w:tc>
          <w:tcPr>
            <w:tcW w:w="969" w:type="pct"/>
          </w:tcPr>
          <w:p w:rsidR="008A1A63" w:rsidRPr="006D07A7" w:rsidRDefault="008A1A63" w:rsidP="009E46C2">
            <w:pPr>
              <w:widowControl w:val="0"/>
            </w:pPr>
            <w:r w:rsidRPr="006D07A7">
              <w:t>Reikalavimai teorinio ir praktinio mokymo vietai</w:t>
            </w:r>
          </w:p>
        </w:tc>
        <w:tc>
          <w:tcPr>
            <w:tcW w:w="4031" w:type="pct"/>
            <w:gridSpan w:val="2"/>
          </w:tcPr>
          <w:p w:rsidR="008A1A63" w:rsidRPr="006D07A7" w:rsidRDefault="008A1A63"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FE4742" w:rsidRPr="006D07A7" w:rsidRDefault="00FE4742" w:rsidP="009E46C2">
            <w:pPr>
              <w:widowControl w:val="0"/>
              <w:numPr>
                <w:ilvl w:val="0"/>
                <w:numId w:val="27"/>
              </w:numPr>
              <w:ind w:left="0" w:firstLine="0"/>
              <w:rPr>
                <w:lang w:eastAsia="en-US"/>
              </w:rPr>
            </w:pPr>
            <w:r w:rsidRPr="006D07A7">
              <w:rPr>
                <w:lang w:eastAsia="en-US"/>
              </w:rPr>
              <w:t>minimalūs reikalavimai suvirinimo specialistų IW išsilavinimui, mokymui, egzaminavimui ir kvalifikacijai (IIW ir IAB/EWF nurodymai);</w:t>
            </w:r>
          </w:p>
          <w:p w:rsidR="00FE4742" w:rsidRPr="006D07A7" w:rsidRDefault="00FE4742" w:rsidP="009E46C2">
            <w:pPr>
              <w:widowControl w:val="0"/>
              <w:numPr>
                <w:ilvl w:val="0"/>
                <w:numId w:val="27"/>
              </w:numPr>
              <w:ind w:left="0" w:firstLine="0"/>
              <w:rPr>
                <w:lang w:eastAsia="en-US"/>
              </w:rPr>
            </w:pPr>
            <w:r w:rsidRPr="006D07A7">
              <w:rPr>
                <w:lang w:eastAsia="en-US"/>
              </w:rPr>
              <w:t>medžiagų, naudojamų pjaustant metalus 81, 83 procesais (</w:t>
            </w:r>
            <w:proofErr w:type="spellStart"/>
            <w:r w:rsidRPr="006D07A7">
              <w:rPr>
                <w:lang w:eastAsia="en-US"/>
              </w:rPr>
              <w:t>deguoninis</w:t>
            </w:r>
            <w:proofErr w:type="spellEnd"/>
            <w:r w:rsidRPr="006D07A7">
              <w:rPr>
                <w:lang w:eastAsia="en-US"/>
              </w:rPr>
              <w:t xml:space="preserve"> liepsninis (dujinis) ir plazminis pjovimas), pavyzdžiais;</w:t>
            </w:r>
          </w:p>
          <w:p w:rsidR="00FE4742" w:rsidRPr="006D07A7" w:rsidRDefault="00FE4742" w:rsidP="009E46C2">
            <w:pPr>
              <w:widowControl w:val="0"/>
              <w:numPr>
                <w:ilvl w:val="0"/>
                <w:numId w:val="27"/>
              </w:numPr>
              <w:ind w:left="0" w:firstLine="0"/>
              <w:rPr>
                <w:lang w:eastAsia="en-US"/>
              </w:rPr>
            </w:pPr>
            <w:r w:rsidRPr="006D07A7">
              <w:rPr>
                <w:lang w:eastAsia="en-US"/>
              </w:rPr>
              <w:t>gaminių, turinčių defektų perpjovus 81, 83 procesais (LST EN ISO 4063), pavyzdžiais;</w:t>
            </w:r>
          </w:p>
          <w:p w:rsidR="00FE4742" w:rsidRPr="006D07A7" w:rsidRDefault="00FE4742" w:rsidP="009E46C2">
            <w:pPr>
              <w:widowControl w:val="0"/>
              <w:numPr>
                <w:ilvl w:val="0"/>
                <w:numId w:val="27"/>
              </w:numPr>
              <w:ind w:left="0" w:firstLine="0"/>
              <w:rPr>
                <w:lang w:eastAsia="en-US"/>
              </w:rPr>
            </w:pPr>
            <w:r w:rsidRPr="006D07A7">
              <w:rPr>
                <w:lang w:eastAsia="en-US"/>
              </w:rPr>
              <w:t>plakatais, brėžiniais ir eskizais, darbuotojų saugos plakatais; pjovimo 81, 83 proc</w:t>
            </w:r>
            <w:r w:rsidR="00474E36">
              <w:rPr>
                <w:lang w:eastAsia="en-US"/>
              </w:rPr>
              <w:t>e</w:t>
            </w:r>
            <w:r w:rsidRPr="006D07A7">
              <w:rPr>
                <w:lang w:eastAsia="en-US"/>
              </w:rPr>
              <w:t>sais (</w:t>
            </w:r>
            <w:proofErr w:type="spellStart"/>
            <w:r w:rsidRPr="006D07A7">
              <w:rPr>
                <w:lang w:eastAsia="en-US"/>
              </w:rPr>
              <w:t>deguoninis</w:t>
            </w:r>
            <w:proofErr w:type="spellEnd"/>
            <w:r w:rsidRPr="006D07A7">
              <w:rPr>
                <w:lang w:eastAsia="en-US"/>
              </w:rPr>
              <w:t xml:space="preserve"> liepsninis (dujinis) ir plazminis pjovimas) įrankiais ir prietaisais, pagalbiniais įrenginiais ir įrenginių muliažais;</w:t>
            </w:r>
          </w:p>
          <w:p w:rsidR="00FE4742" w:rsidRPr="006D07A7" w:rsidRDefault="00FE4742" w:rsidP="009E46C2">
            <w:pPr>
              <w:widowControl w:val="0"/>
              <w:numPr>
                <w:ilvl w:val="0"/>
                <w:numId w:val="27"/>
              </w:numPr>
              <w:ind w:left="0" w:firstLine="0"/>
              <w:rPr>
                <w:lang w:eastAsia="en-US"/>
              </w:rPr>
            </w:pPr>
            <w:r w:rsidRPr="006D07A7">
              <w:rPr>
                <w:lang w:eastAsia="en-US"/>
              </w:rPr>
              <w:t>braižymo priemonėmis ir matavimo prietaisais;</w:t>
            </w:r>
          </w:p>
          <w:p w:rsidR="00FE4742" w:rsidRPr="006D07A7" w:rsidRDefault="00FE4742" w:rsidP="009E46C2">
            <w:pPr>
              <w:widowControl w:val="0"/>
              <w:numPr>
                <w:ilvl w:val="0"/>
                <w:numId w:val="27"/>
              </w:numPr>
              <w:ind w:left="0" w:firstLine="0"/>
              <w:rPr>
                <w:lang w:eastAsia="en-US"/>
              </w:rPr>
            </w:pPr>
            <w:r w:rsidRPr="006D07A7">
              <w:rPr>
                <w:lang w:eastAsia="en-US"/>
              </w:rPr>
              <w:t>projekcine aparatūra;</w:t>
            </w:r>
          </w:p>
          <w:p w:rsidR="008A1A63" w:rsidRPr="006D07A7" w:rsidRDefault="00FE4742" w:rsidP="009E46C2">
            <w:pPr>
              <w:widowControl w:val="0"/>
              <w:numPr>
                <w:ilvl w:val="0"/>
                <w:numId w:val="27"/>
              </w:numPr>
              <w:ind w:left="0" w:firstLine="0"/>
              <w:rPr>
                <w:lang w:eastAsia="en-US"/>
              </w:rPr>
            </w:pPr>
            <w:r w:rsidRPr="006D07A7">
              <w:rPr>
                <w:lang w:eastAsia="en-US"/>
              </w:rPr>
              <w:t>mokymo ir informacine programine įranga.</w:t>
            </w:r>
          </w:p>
          <w:p w:rsidR="008A1A63" w:rsidRPr="006D07A7" w:rsidRDefault="008A1A63" w:rsidP="009E46C2">
            <w:pPr>
              <w:widowControl w:val="0"/>
              <w:suppressAutoHyphens/>
              <w:jc w:val="both"/>
            </w:pPr>
            <w:r w:rsidRPr="006D07A7">
              <w:t>Praktinio mokymo klasė (patalpa), aprūpinta kompiuteriais, programine įranga. Mokymo klasėje (patalpoje) turi būti:</w:t>
            </w:r>
          </w:p>
          <w:p w:rsidR="00FE4742" w:rsidRPr="006D07A7" w:rsidRDefault="00FE4742" w:rsidP="009E46C2">
            <w:pPr>
              <w:widowControl w:val="0"/>
              <w:numPr>
                <w:ilvl w:val="0"/>
                <w:numId w:val="28"/>
              </w:numPr>
              <w:ind w:left="0" w:firstLine="0"/>
            </w:pPr>
            <w:r w:rsidRPr="006D07A7">
              <w:t>suvirinimo dirbtuvės-laboratorija su įranga, įrankiais, priemonėmis (darbo vietų skaičius atitinkantis grupėje esančių mokinių skaičiui);</w:t>
            </w:r>
          </w:p>
          <w:p w:rsidR="00FE4742" w:rsidRPr="006D07A7" w:rsidRDefault="00FE4742" w:rsidP="009E46C2">
            <w:pPr>
              <w:widowControl w:val="0"/>
              <w:numPr>
                <w:ilvl w:val="0"/>
                <w:numId w:val="28"/>
              </w:numPr>
              <w:ind w:left="0" w:firstLine="0"/>
            </w:pPr>
            <w:r w:rsidRPr="006D07A7">
              <w:t>tinkamai įrengta mokytojo darbo vieta;</w:t>
            </w:r>
          </w:p>
          <w:p w:rsidR="00FE4742" w:rsidRPr="006D07A7" w:rsidRDefault="00FE4742" w:rsidP="009E46C2">
            <w:pPr>
              <w:widowControl w:val="0"/>
              <w:numPr>
                <w:ilvl w:val="0"/>
                <w:numId w:val="28"/>
              </w:numPr>
              <w:ind w:left="0" w:firstLine="0"/>
            </w:pPr>
            <w:r w:rsidRPr="006D07A7">
              <w:t>įrengtos pjovimo 81, 83 procesais (</w:t>
            </w:r>
            <w:proofErr w:type="spellStart"/>
            <w:r w:rsidRPr="006D07A7">
              <w:t>deguoninis</w:t>
            </w:r>
            <w:proofErr w:type="spellEnd"/>
            <w:r w:rsidRPr="006D07A7">
              <w:t xml:space="preserve"> liepsninis (dujinis) ir plazminis pjovimas) mokomosios darbo vietos;</w:t>
            </w:r>
          </w:p>
          <w:p w:rsidR="00FE4742" w:rsidRPr="006D07A7" w:rsidRDefault="00FE4742" w:rsidP="009E46C2">
            <w:pPr>
              <w:widowControl w:val="0"/>
              <w:numPr>
                <w:ilvl w:val="0"/>
                <w:numId w:val="28"/>
              </w:numPr>
              <w:ind w:left="0" w:firstLine="0"/>
            </w:pPr>
            <w:r w:rsidRPr="006D07A7">
              <w:lastRenderedPageBreak/>
              <w:t>įrengtos pjovimo ruošinių gamybos ir apdorojimo darbo vietos;</w:t>
            </w:r>
          </w:p>
          <w:p w:rsidR="00FE4742" w:rsidRPr="006D07A7" w:rsidRDefault="00FE4742" w:rsidP="009E46C2">
            <w:pPr>
              <w:widowControl w:val="0"/>
              <w:numPr>
                <w:ilvl w:val="0"/>
                <w:numId w:val="28"/>
              </w:numPr>
              <w:ind w:left="0" w:firstLine="0"/>
            </w:pPr>
            <w:r w:rsidRPr="006D07A7">
              <w:t>naudojami pjovimui įrankiai ir prietaisai;</w:t>
            </w:r>
          </w:p>
          <w:p w:rsidR="00FE4742" w:rsidRPr="006D07A7" w:rsidRDefault="00FE4742" w:rsidP="009E46C2">
            <w:pPr>
              <w:widowControl w:val="0"/>
              <w:numPr>
                <w:ilvl w:val="0"/>
                <w:numId w:val="28"/>
              </w:numPr>
              <w:ind w:left="0" w:firstLine="0"/>
            </w:pPr>
            <w:r w:rsidRPr="006D07A7">
              <w:t>būtini įrankiai, įrenginiai ir prietaisai šaltkalvio darbams atlikti;</w:t>
            </w:r>
          </w:p>
          <w:p w:rsidR="00FE4742" w:rsidRPr="006D07A7" w:rsidRDefault="00FE4742" w:rsidP="009E46C2">
            <w:pPr>
              <w:widowControl w:val="0"/>
              <w:numPr>
                <w:ilvl w:val="0"/>
                <w:numId w:val="28"/>
              </w:numPr>
              <w:ind w:left="0" w:firstLine="0"/>
            </w:pPr>
            <w:r w:rsidRPr="006D07A7">
              <w:t>gręžimo ir galandimo staklės;</w:t>
            </w:r>
          </w:p>
          <w:p w:rsidR="00FE4742" w:rsidRPr="006D07A7" w:rsidRDefault="00FE4742" w:rsidP="009E46C2">
            <w:pPr>
              <w:widowControl w:val="0"/>
              <w:numPr>
                <w:ilvl w:val="0"/>
                <w:numId w:val="28"/>
              </w:numPr>
              <w:ind w:left="0" w:firstLine="0"/>
            </w:pPr>
            <w:r w:rsidRPr="006D07A7">
              <w:t>plieno lakštai (plokštelės), profiliai bei vamzdžiai;</w:t>
            </w:r>
          </w:p>
          <w:p w:rsidR="00FE4742" w:rsidRPr="006D07A7" w:rsidRDefault="00FE4742" w:rsidP="009E46C2">
            <w:pPr>
              <w:widowControl w:val="0"/>
              <w:numPr>
                <w:ilvl w:val="0"/>
                <w:numId w:val="28"/>
              </w:numPr>
              <w:ind w:left="0" w:firstLine="0"/>
            </w:pPr>
            <w:r w:rsidRPr="006D07A7">
              <w:t>priemonės vizualiniam perpjautų bandinių patikrinimui pagal LST EN ISO 9013;</w:t>
            </w:r>
          </w:p>
          <w:p w:rsidR="00FE4742" w:rsidRPr="006D07A7" w:rsidRDefault="00FE4742" w:rsidP="009E46C2">
            <w:pPr>
              <w:widowControl w:val="0"/>
              <w:numPr>
                <w:ilvl w:val="0"/>
                <w:numId w:val="28"/>
              </w:numPr>
              <w:ind w:left="0" w:firstLine="0"/>
            </w:pPr>
            <w:r w:rsidRPr="006D07A7">
              <w:t>testai praktiniams įgūdžiams įvertinti pagal LST EN ISO 9013;</w:t>
            </w:r>
          </w:p>
          <w:p w:rsidR="008A1A63" w:rsidRPr="006D07A7" w:rsidRDefault="00FE4742" w:rsidP="009E46C2">
            <w:pPr>
              <w:widowControl w:val="0"/>
              <w:numPr>
                <w:ilvl w:val="0"/>
                <w:numId w:val="28"/>
              </w:numPr>
              <w:ind w:left="0" w:firstLine="0"/>
            </w:pPr>
            <w:r w:rsidRPr="006D07A7">
              <w:t>mokymo dirbtuvės turi būti aprūpintos asmeninio ir bendro naudojimo saugos priemonėmis, buitinėmis ir sanitarinėmis patalpomis.</w:t>
            </w:r>
          </w:p>
        </w:tc>
      </w:tr>
      <w:tr w:rsidR="008A1A63" w:rsidRPr="006D07A7" w:rsidTr="00D15B26">
        <w:trPr>
          <w:trHeight w:val="57"/>
          <w:jc w:val="center"/>
        </w:trPr>
        <w:tc>
          <w:tcPr>
            <w:tcW w:w="969" w:type="pct"/>
          </w:tcPr>
          <w:p w:rsidR="008A1A63" w:rsidRPr="006D07A7" w:rsidRDefault="008A1A63" w:rsidP="009E46C2">
            <w:pPr>
              <w:widowControl w:val="0"/>
            </w:pPr>
            <w:r w:rsidRPr="006D07A7">
              <w:lastRenderedPageBreak/>
              <w:t>Reikalavimai mokytojų dalykiniam pasirengimui (dalykinei kvalifikacijai)</w:t>
            </w:r>
          </w:p>
        </w:tc>
        <w:tc>
          <w:tcPr>
            <w:tcW w:w="4031" w:type="pct"/>
            <w:gridSpan w:val="2"/>
          </w:tcPr>
          <w:p w:rsidR="008A1A63" w:rsidRPr="006D07A7" w:rsidRDefault="008A1A63" w:rsidP="009E46C2">
            <w:pPr>
              <w:widowControl w:val="0"/>
            </w:pPr>
            <w:r w:rsidRPr="006D07A7">
              <w:t>Modulį gali vesti mokytojas, turintis:</w:t>
            </w:r>
          </w:p>
          <w:p w:rsidR="008A1A63" w:rsidRPr="006D07A7" w:rsidRDefault="008A1A63"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A1A63" w:rsidRPr="006D07A7" w:rsidRDefault="008A1A63" w:rsidP="009E46C2">
            <w:pPr>
              <w:widowControl w:val="0"/>
              <w:contextualSpacing/>
            </w:pPr>
            <w:r w:rsidRPr="006D07A7">
              <w:t>2) turintis suvirintojo ar lygiavertę kvalifikaciją / išsilavinimą arba ne mažesnę kaip 3 metų suvirintojo profesinės veiklos patirtį.</w:t>
            </w:r>
          </w:p>
        </w:tc>
      </w:tr>
    </w:tbl>
    <w:p w:rsidR="00D937EA" w:rsidRPr="006D07A7" w:rsidRDefault="00D937EA" w:rsidP="009E46C2">
      <w:pPr>
        <w:widowControl w:val="0"/>
      </w:pPr>
    </w:p>
    <w:p w:rsidR="00B81070" w:rsidRPr="006D07A7" w:rsidRDefault="00B81070" w:rsidP="009E46C2">
      <w:pPr>
        <w:widowControl w:val="0"/>
      </w:pPr>
    </w:p>
    <w:p w:rsidR="008A1A63" w:rsidRPr="006D07A7" w:rsidRDefault="00B81070" w:rsidP="009E46C2">
      <w:pPr>
        <w:widowControl w:val="0"/>
      </w:pPr>
      <w:r w:rsidRPr="006D07A7">
        <w:rPr>
          <w:b/>
        </w:rPr>
        <w:t>Modulio pavadinimas – „Plieninių lakštų jungčių sandūrinių siūlių rankinis lankinis suvirinimas lydžiaisiais glaistytaisiais elektrodais ir dujinio suvirinimo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189"/>
        <w:gridCol w:w="9463"/>
      </w:tblGrid>
      <w:tr w:rsidR="006D07A7" w:rsidRPr="006D07A7" w:rsidTr="00D15B26">
        <w:trPr>
          <w:trHeight w:val="57"/>
          <w:jc w:val="center"/>
        </w:trPr>
        <w:tc>
          <w:tcPr>
            <w:tcW w:w="969" w:type="pct"/>
          </w:tcPr>
          <w:p w:rsidR="00B81070" w:rsidRPr="006D07A7" w:rsidRDefault="00B81070" w:rsidP="009E46C2">
            <w:pPr>
              <w:widowControl w:val="0"/>
            </w:pPr>
            <w:r w:rsidRPr="006D07A7">
              <w:t>Valstybinis kodas</w:t>
            </w:r>
          </w:p>
        </w:tc>
        <w:tc>
          <w:tcPr>
            <w:tcW w:w="4031" w:type="pct"/>
            <w:gridSpan w:val="2"/>
          </w:tcPr>
          <w:p w:rsidR="00B81070" w:rsidRPr="006D07A7" w:rsidRDefault="000A745A" w:rsidP="009E46C2">
            <w:pPr>
              <w:widowControl w:val="0"/>
            </w:pPr>
            <w:r w:rsidRPr="006D07A7">
              <w:t>4071542</w:t>
            </w:r>
          </w:p>
        </w:tc>
      </w:tr>
      <w:tr w:rsidR="006D07A7" w:rsidRPr="006D07A7" w:rsidTr="00D15B26">
        <w:trPr>
          <w:trHeight w:val="57"/>
          <w:jc w:val="center"/>
        </w:trPr>
        <w:tc>
          <w:tcPr>
            <w:tcW w:w="969" w:type="pct"/>
          </w:tcPr>
          <w:p w:rsidR="00B81070" w:rsidRPr="006D07A7" w:rsidRDefault="00B81070" w:rsidP="009E46C2">
            <w:pPr>
              <w:widowControl w:val="0"/>
            </w:pPr>
            <w:r w:rsidRPr="006D07A7">
              <w:t>Modulio LTKS lygis</w:t>
            </w:r>
          </w:p>
        </w:tc>
        <w:tc>
          <w:tcPr>
            <w:tcW w:w="4031" w:type="pct"/>
            <w:gridSpan w:val="2"/>
          </w:tcPr>
          <w:p w:rsidR="00B81070" w:rsidRPr="006D07A7" w:rsidRDefault="000A745A" w:rsidP="009E46C2">
            <w:pPr>
              <w:widowControl w:val="0"/>
            </w:pPr>
            <w:r w:rsidRPr="006D07A7">
              <w:t>IV</w:t>
            </w:r>
          </w:p>
        </w:tc>
      </w:tr>
      <w:tr w:rsidR="006D07A7" w:rsidRPr="006D07A7" w:rsidTr="00D15B26">
        <w:trPr>
          <w:trHeight w:val="57"/>
          <w:jc w:val="center"/>
        </w:trPr>
        <w:tc>
          <w:tcPr>
            <w:tcW w:w="969" w:type="pct"/>
          </w:tcPr>
          <w:p w:rsidR="00B81070" w:rsidRPr="006D07A7" w:rsidRDefault="00B81070" w:rsidP="009E46C2">
            <w:pPr>
              <w:widowControl w:val="0"/>
            </w:pPr>
            <w:r w:rsidRPr="006D07A7">
              <w:t>Apimtis mokymosi kreditais</w:t>
            </w:r>
          </w:p>
        </w:tc>
        <w:tc>
          <w:tcPr>
            <w:tcW w:w="4031" w:type="pct"/>
            <w:gridSpan w:val="2"/>
          </w:tcPr>
          <w:p w:rsidR="00B81070" w:rsidRPr="006D07A7" w:rsidRDefault="000A745A" w:rsidP="009E46C2">
            <w:pPr>
              <w:widowControl w:val="0"/>
            </w:pPr>
            <w:r w:rsidRPr="006D07A7">
              <w:t>15</w:t>
            </w:r>
          </w:p>
        </w:tc>
      </w:tr>
      <w:tr w:rsidR="006D07A7" w:rsidRPr="006D07A7" w:rsidTr="00412508">
        <w:trPr>
          <w:trHeight w:val="57"/>
          <w:jc w:val="center"/>
        </w:trPr>
        <w:tc>
          <w:tcPr>
            <w:tcW w:w="969" w:type="pct"/>
            <w:shd w:val="clear" w:color="auto" w:fill="F2F2F2"/>
          </w:tcPr>
          <w:p w:rsidR="00B81070" w:rsidRPr="006D07A7" w:rsidRDefault="00B81070" w:rsidP="009E46C2">
            <w:pPr>
              <w:widowControl w:val="0"/>
              <w:rPr>
                <w:bCs/>
                <w:iCs/>
              </w:rPr>
            </w:pPr>
            <w:r w:rsidRPr="006D07A7">
              <w:t>Kompetencijos</w:t>
            </w:r>
          </w:p>
        </w:tc>
        <w:tc>
          <w:tcPr>
            <w:tcW w:w="1016" w:type="pct"/>
            <w:shd w:val="clear" w:color="auto" w:fill="F2F2F2"/>
          </w:tcPr>
          <w:p w:rsidR="00B81070" w:rsidRPr="006D07A7" w:rsidRDefault="00B81070" w:rsidP="009E46C2">
            <w:pPr>
              <w:widowControl w:val="0"/>
              <w:rPr>
                <w:bCs/>
                <w:iCs/>
                <w:lang w:val="de-DE"/>
              </w:rPr>
            </w:pPr>
            <w:r w:rsidRPr="006D07A7">
              <w:rPr>
                <w:bCs/>
                <w:iCs/>
                <w:lang w:val="de-DE"/>
              </w:rPr>
              <w:t>Mokymosi rezultatai</w:t>
            </w:r>
          </w:p>
        </w:tc>
        <w:tc>
          <w:tcPr>
            <w:tcW w:w="3015" w:type="pct"/>
            <w:shd w:val="clear" w:color="auto" w:fill="F2F2F2"/>
          </w:tcPr>
          <w:p w:rsidR="00B81070" w:rsidRPr="006D07A7" w:rsidRDefault="00B81070" w:rsidP="009E46C2">
            <w:pPr>
              <w:widowControl w:val="0"/>
              <w:rPr>
                <w:bCs/>
                <w:iCs/>
              </w:rPr>
            </w:pPr>
            <w:r w:rsidRPr="006D07A7">
              <w:rPr>
                <w:bCs/>
                <w:iCs/>
                <w:lang w:val="de-DE"/>
              </w:rPr>
              <w:t>Rekomenduojamas turinys mokymosi rezultatams pasiekti</w:t>
            </w:r>
          </w:p>
        </w:tc>
      </w:tr>
      <w:tr w:rsidR="006D07A7" w:rsidRPr="006D07A7" w:rsidTr="00412508">
        <w:trPr>
          <w:trHeight w:val="57"/>
          <w:jc w:val="center"/>
        </w:trPr>
        <w:tc>
          <w:tcPr>
            <w:tcW w:w="969" w:type="pct"/>
            <w:vMerge w:val="restart"/>
          </w:tcPr>
          <w:p w:rsidR="007E2DEF" w:rsidRPr="006D07A7" w:rsidRDefault="00AE21CF" w:rsidP="009E46C2">
            <w:pPr>
              <w:widowControl w:val="0"/>
              <w:rPr>
                <w:rFonts w:eastAsia="Calibri"/>
                <w:i/>
              </w:rPr>
            </w:pPr>
            <w:r w:rsidRPr="006D07A7">
              <w:t xml:space="preserve">1. </w:t>
            </w:r>
            <w:r w:rsidR="007E2DEF" w:rsidRPr="006D07A7">
              <w:t>Suvirinti plieninių lakštų jungčių sandūrines siūles rankiniu lankiniu būdu lydžiaisiais glaistytaisiais elektrodais.</w:t>
            </w:r>
          </w:p>
        </w:tc>
        <w:tc>
          <w:tcPr>
            <w:tcW w:w="1016" w:type="pct"/>
          </w:tcPr>
          <w:p w:rsidR="007E2DEF" w:rsidRPr="006D07A7" w:rsidRDefault="00AE21CF" w:rsidP="009E46C2">
            <w:pPr>
              <w:widowControl w:val="0"/>
            </w:pPr>
            <w:r w:rsidRPr="006D07A7">
              <w:t>1.</w:t>
            </w:r>
            <w:r w:rsidR="007E2DEF" w:rsidRPr="006D07A7">
              <w:t>1.</w:t>
            </w:r>
            <w:r w:rsidR="007E2DEF" w:rsidRPr="006D07A7">
              <w:rPr>
                <w:b/>
              </w:rPr>
              <w:t xml:space="preserve"> </w:t>
            </w:r>
            <w:r w:rsidR="007E2DEF" w:rsidRPr="006D07A7">
              <w:t>Išnagrinėti plieno savybes.</w:t>
            </w:r>
          </w:p>
        </w:tc>
        <w:tc>
          <w:tcPr>
            <w:tcW w:w="3015" w:type="pct"/>
          </w:tcPr>
          <w:p w:rsidR="007E2DEF" w:rsidRPr="006D07A7" w:rsidRDefault="00AE21CF" w:rsidP="009E46C2">
            <w:pPr>
              <w:widowControl w:val="0"/>
            </w:pPr>
            <w:r w:rsidRPr="006D07A7">
              <w:rPr>
                <w:b/>
              </w:rPr>
              <w:t>1.</w:t>
            </w:r>
            <w:r w:rsidR="007E2DEF" w:rsidRPr="006D07A7">
              <w:rPr>
                <w:b/>
              </w:rPr>
              <w:t>1.1. Tema.</w:t>
            </w:r>
            <w:r w:rsidR="007E2DEF" w:rsidRPr="006D07A7">
              <w:t xml:space="preserve"> </w:t>
            </w:r>
            <w:r w:rsidR="007E2DEF" w:rsidRPr="006D07A7">
              <w:rPr>
                <w:b/>
                <w:i/>
              </w:rPr>
              <w:t>Plienas, jo savybės, rūšys, skirstymas ir grupavimas pagal LST CEN ISO/TR 15608.</w:t>
            </w:r>
          </w:p>
          <w:p w:rsidR="007E2DEF" w:rsidRPr="006D07A7" w:rsidRDefault="007E2DEF" w:rsidP="009E46C2">
            <w:pPr>
              <w:pStyle w:val="ListParagraph"/>
              <w:widowControl w:val="0"/>
              <w:numPr>
                <w:ilvl w:val="0"/>
                <w:numId w:val="5"/>
              </w:numPr>
              <w:ind w:left="0" w:firstLine="0"/>
              <w:contextualSpacing/>
              <w:rPr>
                <w:b/>
              </w:rPr>
            </w:pPr>
            <w:r w:rsidRPr="006D07A7">
              <w:t>Paaiškinti plieno gamybos procesus, komponentų ir legiruojančių elementų įtaką jo savybėms.</w:t>
            </w:r>
          </w:p>
          <w:p w:rsidR="007E2DEF" w:rsidRPr="006D07A7" w:rsidRDefault="007E2DEF" w:rsidP="009E46C2">
            <w:pPr>
              <w:pStyle w:val="ListParagraph"/>
              <w:widowControl w:val="0"/>
              <w:numPr>
                <w:ilvl w:val="0"/>
                <w:numId w:val="5"/>
              </w:numPr>
              <w:ind w:left="0" w:firstLine="0"/>
              <w:contextualSpacing/>
            </w:pPr>
            <w:r w:rsidRPr="006D07A7">
              <w:t>Palyginti nelegiruotą, legiruotą ir nerūdijantį plieną.</w:t>
            </w:r>
          </w:p>
          <w:p w:rsidR="007E2DEF" w:rsidRPr="006D07A7" w:rsidRDefault="007E2DEF" w:rsidP="009E46C2">
            <w:pPr>
              <w:pStyle w:val="ListParagraph"/>
              <w:widowControl w:val="0"/>
              <w:numPr>
                <w:ilvl w:val="0"/>
                <w:numId w:val="5"/>
              </w:numPr>
              <w:ind w:left="0" w:firstLine="0"/>
              <w:contextualSpacing/>
            </w:pPr>
            <w:r w:rsidRPr="006D07A7">
              <w:t>Paaiškinti suvirinimo poveikį plienui.</w:t>
            </w:r>
          </w:p>
          <w:p w:rsidR="007E2DEF" w:rsidRPr="006D07A7" w:rsidRDefault="007E2DEF" w:rsidP="009E46C2">
            <w:pPr>
              <w:pStyle w:val="ListParagraph"/>
              <w:widowControl w:val="0"/>
              <w:numPr>
                <w:ilvl w:val="0"/>
                <w:numId w:val="5"/>
              </w:numPr>
              <w:ind w:left="0" w:firstLine="0"/>
              <w:contextualSpacing/>
            </w:pPr>
            <w:r w:rsidRPr="006D07A7">
              <w:t>Identifikuoti plieną ir kitus metalus bei jų lydinius pagal LST CEN ISO/TR 15608.</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w:t>
            </w:r>
            <w:r w:rsidR="007E2DEF" w:rsidRPr="006D07A7">
              <w:t xml:space="preserve">2. Paaiškinti plieno </w:t>
            </w:r>
            <w:proofErr w:type="spellStart"/>
            <w:r w:rsidR="007E2DEF" w:rsidRPr="006D07A7">
              <w:t>suvirinamu</w:t>
            </w:r>
            <w:r w:rsidR="007E2DEF" w:rsidRPr="006D07A7">
              <w:softHyphen/>
              <w:t>mą</w:t>
            </w:r>
            <w:proofErr w:type="spellEnd"/>
            <w:r w:rsidR="007E2DEF" w:rsidRPr="006D07A7">
              <w:t>.</w:t>
            </w:r>
          </w:p>
        </w:tc>
        <w:tc>
          <w:tcPr>
            <w:tcW w:w="3015" w:type="pct"/>
          </w:tcPr>
          <w:p w:rsidR="007E2DEF" w:rsidRPr="006D07A7" w:rsidRDefault="00AE21CF" w:rsidP="009E46C2">
            <w:pPr>
              <w:widowControl w:val="0"/>
            </w:pPr>
            <w:r w:rsidRPr="006D07A7">
              <w:rPr>
                <w:b/>
              </w:rPr>
              <w:t>1.</w:t>
            </w:r>
            <w:r w:rsidR="007E2DEF" w:rsidRPr="006D07A7">
              <w:rPr>
                <w:b/>
              </w:rPr>
              <w:t>2.1. Tema.</w:t>
            </w:r>
            <w:r w:rsidR="007E2DEF" w:rsidRPr="006D07A7">
              <w:t xml:space="preserve"> </w:t>
            </w:r>
            <w:r w:rsidR="007E2DEF" w:rsidRPr="006D07A7">
              <w:rPr>
                <w:b/>
                <w:i/>
              </w:rPr>
              <w:t xml:space="preserve">Plieno </w:t>
            </w:r>
            <w:proofErr w:type="spellStart"/>
            <w:r w:rsidR="007E2DEF" w:rsidRPr="006D07A7">
              <w:rPr>
                <w:b/>
                <w:i/>
              </w:rPr>
              <w:t>suvirinamumas</w:t>
            </w:r>
            <w:proofErr w:type="spellEnd"/>
            <w:r w:rsidR="007E2DEF" w:rsidRPr="006D07A7">
              <w:rPr>
                <w:b/>
                <w:i/>
              </w:rPr>
              <w:t>.</w:t>
            </w:r>
          </w:p>
          <w:p w:rsidR="007E2DEF" w:rsidRPr="006D07A7" w:rsidRDefault="007E2DEF" w:rsidP="009E46C2">
            <w:pPr>
              <w:pStyle w:val="ListParagraph"/>
              <w:widowControl w:val="0"/>
              <w:numPr>
                <w:ilvl w:val="0"/>
                <w:numId w:val="5"/>
              </w:numPr>
              <w:ind w:left="0" w:firstLine="0"/>
              <w:contextualSpacing/>
            </w:pPr>
            <w:r w:rsidRPr="006D07A7">
              <w:t>Apibūdinti lakšto (plokš</w:t>
            </w:r>
            <w:r w:rsidRPr="006D07A7">
              <w:softHyphen/>
              <w:t>tės) storio įtaką suvirinamo plieno savybėms.</w:t>
            </w:r>
          </w:p>
          <w:p w:rsidR="007E2DEF" w:rsidRPr="006D07A7" w:rsidRDefault="007E2DEF" w:rsidP="009E46C2">
            <w:pPr>
              <w:pStyle w:val="ListParagraph"/>
              <w:widowControl w:val="0"/>
              <w:numPr>
                <w:ilvl w:val="0"/>
                <w:numId w:val="5"/>
              </w:numPr>
              <w:ind w:left="0" w:firstLine="0"/>
              <w:contextualSpacing/>
            </w:pPr>
            <w:r w:rsidRPr="006D07A7">
              <w:t>Paaiškinti anglies ekviva</w:t>
            </w:r>
            <w:r w:rsidRPr="006D07A7">
              <w:softHyphen/>
              <w:t>lentą (</w:t>
            </w:r>
            <w:proofErr w:type="spellStart"/>
            <w:r w:rsidRPr="006D07A7">
              <w:t>Cekv</w:t>
            </w:r>
            <w:proofErr w:type="spellEnd"/>
            <w:r w:rsidRPr="006D07A7">
              <w:t>.), plieno kompo</w:t>
            </w:r>
            <w:r w:rsidRPr="006D07A7">
              <w:softHyphen/>
              <w:t>nen</w:t>
            </w:r>
            <w:r w:rsidRPr="006D07A7">
              <w:softHyphen/>
              <w:t>tų ir legiruojančių elemen</w:t>
            </w:r>
            <w:r w:rsidRPr="006D07A7">
              <w:softHyphen/>
              <w:t xml:space="preserve">tų įtaką jo </w:t>
            </w:r>
            <w:proofErr w:type="spellStart"/>
            <w:r w:rsidRPr="006D07A7">
              <w:t>suvirinamumui</w:t>
            </w:r>
            <w:proofErr w:type="spellEnd"/>
            <w:r w:rsidRPr="006D07A7">
              <w:t>.</w:t>
            </w:r>
          </w:p>
          <w:p w:rsidR="007E2DEF" w:rsidRPr="006D07A7" w:rsidRDefault="007E2DEF" w:rsidP="009E46C2">
            <w:pPr>
              <w:pStyle w:val="ListParagraph"/>
              <w:widowControl w:val="0"/>
              <w:numPr>
                <w:ilvl w:val="0"/>
                <w:numId w:val="5"/>
              </w:numPr>
              <w:ind w:left="0" w:firstLine="0"/>
              <w:contextualSpacing/>
            </w:pPr>
            <w:r w:rsidRPr="006D07A7">
              <w:t xml:space="preserve">Paaiškinti ir apskaičiuoti šilumos </w:t>
            </w:r>
            <w:proofErr w:type="spellStart"/>
            <w:r w:rsidRPr="006D07A7">
              <w:t>įtėkį</w:t>
            </w:r>
            <w:proofErr w:type="spellEnd"/>
            <w:r w:rsidRPr="006D07A7">
              <w:t xml:space="preserve">. </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w:t>
            </w:r>
            <w:r w:rsidR="007E2DEF" w:rsidRPr="006D07A7">
              <w:t>3.</w:t>
            </w:r>
            <w:r w:rsidR="007E2DEF" w:rsidRPr="006D07A7">
              <w:rPr>
                <w:b/>
              </w:rPr>
              <w:t xml:space="preserve"> </w:t>
            </w:r>
            <w:r w:rsidR="007E2DEF" w:rsidRPr="006D07A7">
              <w:t>Parinkti rankinio lankinio suvirinimo (MMA) režimus.</w:t>
            </w:r>
          </w:p>
        </w:tc>
        <w:tc>
          <w:tcPr>
            <w:tcW w:w="3015" w:type="pct"/>
          </w:tcPr>
          <w:p w:rsidR="007E2DEF" w:rsidRPr="006D07A7" w:rsidRDefault="00AE21CF" w:rsidP="009E46C2">
            <w:pPr>
              <w:widowControl w:val="0"/>
            </w:pPr>
            <w:r w:rsidRPr="006D07A7">
              <w:rPr>
                <w:b/>
              </w:rPr>
              <w:t>1.</w:t>
            </w:r>
            <w:r w:rsidR="007E2DEF" w:rsidRPr="006D07A7">
              <w:rPr>
                <w:b/>
              </w:rPr>
              <w:t>3.1. Tema</w:t>
            </w:r>
            <w:r w:rsidR="007E2DEF" w:rsidRPr="006D07A7">
              <w:t xml:space="preserve">. </w:t>
            </w:r>
            <w:r w:rsidR="007E2DEF" w:rsidRPr="006D07A7">
              <w:rPr>
                <w:b/>
                <w:i/>
              </w:rPr>
              <w:t>Rankinio lankinio suvirinimo režimų skaičiavimas ir parinkimas.</w:t>
            </w:r>
          </w:p>
          <w:p w:rsidR="007E2DEF" w:rsidRPr="006D07A7" w:rsidRDefault="007E2DEF" w:rsidP="009E46C2">
            <w:pPr>
              <w:pStyle w:val="ListParagraph"/>
              <w:widowControl w:val="0"/>
              <w:numPr>
                <w:ilvl w:val="0"/>
                <w:numId w:val="5"/>
              </w:numPr>
              <w:ind w:left="0" w:firstLine="0"/>
              <w:contextualSpacing/>
            </w:pPr>
            <w:r w:rsidRPr="006D07A7">
              <w:t>Apibūdinti rankinio lankinio suvirinimo (111 procesas LST EN ISO 4063) parametrus.</w:t>
            </w:r>
          </w:p>
          <w:p w:rsidR="007E2DEF" w:rsidRPr="006D07A7" w:rsidRDefault="007E2DEF" w:rsidP="009E46C2">
            <w:pPr>
              <w:pStyle w:val="ListParagraph"/>
              <w:widowControl w:val="0"/>
              <w:numPr>
                <w:ilvl w:val="0"/>
                <w:numId w:val="5"/>
              </w:numPr>
              <w:ind w:left="0" w:firstLine="0"/>
              <w:contextualSpacing/>
            </w:pPr>
            <w:r w:rsidRPr="006D07A7">
              <w:t xml:space="preserve">Parinkti rankinio lankinio suvirinimo režimus. </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w:t>
            </w:r>
            <w:r w:rsidR="007E2DEF" w:rsidRPr="006D07A7">
              <w:t xml:space="preserve">4. Išnagrinėti jungčių ir suvirinimo siūlių tipus. </w:t>
            </w:r>
          </w:p>
        </w:tc>
        <w:tc>
          <w:tcPr>
            <w:tcW w:w="3015" w:type="pct"/>
          </w:tcPr>
          <w:p w:rsidR="007E2DEF" w:rsidRPr="006D07A7" w:rsidRDefault="00AE21CF" w:rsidP="009E46C2">
            <w:pPr>
              <w:widowControl w:val="0"/>
            </w:pPr>
            <w:r w:rsidRPr="006D07A7">
              <w:rPr>
                <w:b/>
              </w:rPr>
              <w:t>1.</w:t>
            </w:r>
            <w:r w:rsidR="007E2DEF" w:rsidRPr="006D07A7">
              <w:rPr>
                <w:b/>
              </w:rPr>
              <w:t>4.1. Tema.</w:t>
            </w:r>
            <w:r w:rsidR="007E2DEF" w:rsidRPr="006D07A7">
              <w:t xml:space="preserve"> Suvirinimo siūlės ir suvirintos jungtys.</w:t>
            </w:r>
          </w:p>
          <w:p w:rsidR="007E2DEF" w:rsidRPr="006D07A7" w:rsidRDefault="007E2DEF" w:rsidP="009E46C2">
            <w:pPr>
              <w:pStyle w:val="ListParagraph"/>
              <w:widowControl w:val="0"/>
              <w:numPr>
                <w:ilvl w:val="0"/>
                <w:numId w:val="5"/>
              </w:numPr>
              <w:ind w:left="0" w:firstLine="0"/>
              <w:contextualSpacing/>
            </w:pPr>
            <w:r w:rsidRPr="006D07A7">
              <w:t>Išnagrinėti kampinių ir san</w:t>
            </w:r>
            <w:r w:rsidRPr="006D07A7">
              <w:softHyphen/>
              <w:t>dū</w:t>
            </w:r>
            <w:r w:rsidRPr="006D07A7">
              <w:softHyphen/>
              <w:t>rinių siūlių charakteristikas</w:t>
            </w:r>
          </w:p>
          <w:p w:rsidR="007E2DEF" w:rsidRPr="006D07A7" w:rsidRDefault="007E2DEF" w:rsidP="009E46C2">
            <w:pPr>
              <w:pStyle w:val="ListParagraph"/>
              <w:widowControl w:val="0"/>
              <w:numPr>
                <w:ilvl w:val="0"/>
                <w:numId w:val="5"/>
              </w:numPr>
              <w:ind w:left="0" w:firstLine="0"/>
              <w:contextualSpacing/>
              <w:rPr>
                <w:b/>
              </w:rPr>
            </w:pPr>
            <w:r w:rsidRPr="006D07A7">
              <w:t xml:space="preserve">Išnagrinėti skirtingų jungčių tipus, jų paruošimą (LST EN ISO 9692-1). </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w:t>
            </w:r>
            <w:r w:rsidR="007E2DEF" w:rsidRPr="006D07A7">
              <w:t>5. Išnagrinėti suvirinimo defektus ir deformacijas.</w:t>
            </w:r>
          </w:p>
        </w:tc>
        <w:tc>
          <w:tcPr>
            <w:tcW w:w="3015" w:type="pct"/>
          </w:tcPr>
          <w:p w:rsidR="007E2DEF" w:rsidRPr="006D07A7" w:rsidRDefault="00AE21CF" w:rsidP="009E46C2">
            <w:pPr>
              <w:widowControl w:val="0"/>
              <w:rPr>
                <w:b/>
              </w:rPr>
            </w:pPr>
            <w:r w:rsidRPr="006D07A7">
              <w:rPr>
                <w:b/>
              </w:rPr>
              <w:t>1.</w:t>
            </w:r>
            <w:r w:rsidR="007E2DEF" w:rsidRPr="006D07A7">
              <w:rPr>
                <w:b/>
              </w:rPr>
              <w:t xml:space="preserve">5.1. Tema. </w:t>
            </w:r>
            <w:r w:rsidR="007E2DEF" w:rsidRPr="006D07A7">
              <w:rPr>
                <w:b/>
                <w:i/>
              </w:rPr>
              <w:t>Suvirinimo siūlės defektai ir deformacijos, kurias sukelia suvirinimas.</w:t>
            </w:r>
          </w:p>
          <w:p w:rsidR="007E2DEF" w:rsidRPr="006D07A7" w:rsidRDefault="007E2DEF" w:rsidP="009E46C2">
            <w:pPr>
              <w:pStyle w:val="ListParagraph"/>
              <w:widowControl w:val="0"/>
              <w:numPr>
                <w:ilvl w:val="0"/>
                <w:numId w:val="5"/>
              </w:numPr>
              <w:ind w:left="0" w:firstLine="0"/>
              <w:contextualSpacing/>
            </w:pPr>
            <w:r w:rsidRPr="006D07A7">
              <w:t>Apibūdinti suvirinimo terminį ciklą.</w:t>
            </w:r>
          </w:p>
          <w:p w:rsidR="007E2DEF" w:rsidRPr="006D07A7" w:rsidRDefault="007E2DEF" w:rsidP="009E46C2">
            <w:pPr>
              <w:pStyle w:val="ListParagraph"/>
              <w:widowControl w:val="0"/>
              <w:numPr>
                <w:ilvl w:val="0"/>
                <w:numId w:val="5"/>
              </w:numPr>
              <w:ind w:left="0" w:firstLine="0"/>
              <w:contextualSpacing/>
            </w:pPr>
            <w:r w:rsidRPr="006D07A7">
              <w:t>Apibūdinti deformacijas, atsirandančias dėl subėgimo.</w:t>
            </w:r>
          </w:p>
          <w:p w:rsidR="007E2DEF" w:rsidRPr="006D07A7" w:rsidRDefault="007E2DEF" w:rsidP="009E46C2">
            <w:pPr>
              <w:pStyle w:val="ListParagraph"/>
              <w:widowControl w:val="0"/>
              <w:numPr>
                <w:ilvl w:val="0"/>
                <w:numId w:val="5"/>
              </w:numPr>
              <w:ind w:left="0" w:firstLine="0"/>
              <w:contextualSpacing/>
            </w:pPr>
            <w:r w:rsidRPr="006D07A7">
              <w:t>Apibūdinti liekamuosius įtempimus ir deformacijas, išnagrinėti jų poveikį siūlės ir gaminio kokybei.</w:t>
            </w:r>
          </w:p>
          <w:p w:rsidR="007E2DEF" w:rsidRPr="006D07A7" w:rsidRDefault="007E2DEF" w:rsidP="009E46C2">
            <w:pPr>
              <w:pStyle w:val="ListParagraph"/>
              <w:widowControl w:val="0"/>
              <w:numPr>
                <w:ilvl w:val="0"/>
                <w:numId w:val="5"/>
              </w:numPr>
              <w:ind w:left="0" w:firstLine="0"/>
              <w:contextualSpacing/>
            </w:pPr>
            <w:r w:rsidRPr="006D07A7">
              <w:t>Parinkti priemones, maksimaliai sumažinančias deformacijas.</w:t>
            </w:r>
          </w:p>
          <w:p w:rsidR="007E2DEF" w:rsidRPr="006D07A7" w:rsidRDefault="007E2DEF" w:rsidP="009E46C2">
            <w:pPr>
              <w:pStyle w:val="ListParagraph"/>
              <w:widowControl w:val="0"/>
              <w:numPr>
                <w:ilvl w:val="0"/>
                <w:numId w:val="5"/>
              </w:numPr>
              <w:ind w:left="0" w:firstLine="0"/>
              <w:contextualSpacing/>
            </w:pPr>
            <w:r w:rsidRPr="006D07A7">
              <w:t xml:space="preserve">Išnagrinėti mechaninį ir terminį deformacijų taisymo būdus. </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rPr>
                <w:b/>
              </w:rPr>
            </w:pPr>
            <w:r w:rsidRPr="006D07A7">
              <w:t>1.</w:t>
            </w:r>
            <w:r w:rsidR="007E2DEF" w:rsidRPr="006D07A7">
              <w:t>6.</w:t>
            </w:r>
            <w:r w:rsidR="007E2DEF" w:rsidRPr="006D07A7">
              <w:rPr>
                <w:b/>
              </w:rPr>
              <w:t xml:space="preserve"> </w:t>
            </w:r>
            <w:r w:rsidR="007E2DEF" w:rsidRPr="006D07A7">
              <w:t>Paaiškinti suvirinimo kokybės tikrinimą ir užtikrinimą.</w:t>
            </w:r>
          </w:p>
        </w:tc>
        <w:tc>
          <w:tcPr>
            <w:tcW w:w="3015" w:type="pct"/>
          </w:tcPr>
          <w:p w:rsidR="007E2DEF" w:rsidRPr="006D07A7" w:rsidRDefault="00AE21CF" w:rsidP="009E46C2">
            <w:pPr>
              <w:widowControl w:val="0"/>
              <w:rPr>
                <w:b/>
              </w:rPr>
            </w:pPr>
            <w:r w:rsidRPr="006D07A7">
              <w:rPr>
                <w:b/>
              </w:rPr>
              <w:t>1.</w:t>
            </w:r>
            <w:r w:rsidR="007E2DEF" w:rsidRPr="006D07A7">
              <w:rPr>
                <w:b/>
              </w:rPr>
              <w:t xml:space="preserve">6.1. Tema. </w:t>
            </w:r>
            <w:r w:rsidR="007E2DEF" w:rsidRPr="006D07A7">
              <w:rPr>
                <w:b/>
                <w:i/>
              </w:rPr>
              <w:t>Suvirinimo tikrinimas ir bandymai, kokybės užtikrinimas.</w:t>
            </w:r>
          </w:p>
          <w:p w:rsidR="007E2DEF" w:rsidRPr="006D07A7" w:rsidRDefault="007E2DEF" w:rsidP="009E46C2">
            <w:pPr>
              <w:pStyle w:val="ListParagraph"/>
              <w:widowControl w:val="0"/>
              <w:numPr>
                <w:ilvl w:val="0"/>
                <w:numId w:val="5"/>
              </w:numPr>
              <w:ind w:left="0" w:firstLine="0"/>
              <w:contextualSpacing/>
            </w:pPr>
            <w:r w:rsidRPr="006D07A7">
              <w:t>Apibūdinti siūlių defektus pagal LST EN ISO 6520-1 ir kokybės lygmenis pagal LST EN ISO 5817.</w:t>
            </w:r>
          </w:p>
          <w:p w:rsidR="007E2DEF" w:rsidRPr="006D07A7" w:rsidRDefault="007E2DEF" w:rsidP="009E46C2">
            <w:pPr>
              <w:pStyle w:val="ListParagraph"/>
              <w:widowControl w:val="0"/>
              <w:numPr>
                <w:ilvl w:val="0"/>
                <w:numId w:val="5"/>
              </w:numPr>
              <w:ind w:left="0" w:firstLine="0"/>
              <w:contextualSpacing/>
              <w:rPr>
                <w:b/>
              </w:rPr>
            </w:pPr>
            <w:r w:rsidRPr="006D07A7">
              <w:t>Paaiškinti neardomųjų ir ardomųjų suvirinimo kokybės bandymų metodus.</w:t>
            </w:r>
          </w:p>
          <w:p w:rsidR="007E2DEF" w:rsidRPr="006D07A7" w:rsidRDefault="007E2DEF" w:rsidP="009E46C2">
            <w:pPr>
              <w:pStyle w:val="ListParagraph"/>
              <w:widowControl w:val="0"/>
              <w:numPr>
                <w:ilvl w:val="0"/>
                <w:numId w:val="5"/>
              </w:numPr>
              <w:ind w:left="0" w:firstLine="0"/>
              <w:contextualSpacing/>
            </w:pPr>
            <w:r w:rsidRPr="006D07A7">
              <w:t>Paaiškinti suvirinimo kokybės užtikrinimo poreikį.</w:t>
            </w:r>
          </w:p>
          <w:p w:rsidR="007E2DEF" w:rsidRPr="006D07A7" w:rsidRDefault="007E2DEF" w:rsidP="009E46C2">
            <w:pPr>
              <w:pStyle w:val="ListParagraph"/>
              <w:widowControl w:val="0"/>
              <w:numPr>
                <w:ilvl w:val="0"/>
                <w:numId w:val="5"/>
              </w:numPr>
              <w:ind w:left="0" w:firstLine="0"/>
              <w:contextualSpacing/>
              <w:rPr>
                <w:b/>
              </w:rPr>
            </w:pPr>
            <w:r w:rsidRPr="006D07A7">
              <w:t>Paaiškinti kokybės reikalavimų suvirinimui (LST EN ISO 3834) ryšį su standartais, reglamentuojančiais suvirinimo specialistų rengimą ir suvirinimo procesus.</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w:t>
            </w:r>
            <w:r w:rsidR="007E2DEF" w:rsidRPr="006D07A7">
              <w:t>7.</w:t>
            </w:r>
            <w:r w:rsidR="007E2DEF" w:rsidRPr="006D07A7">
              <w:rPr>
                <w:b/>
              </w:rPr>
              <w:t xml:space="preserve"> </w:t>
            </w:r>
            <w:r w:rsidR="007E2DEF" w:rsidRPr="006D07A7">
              <w:t>Paaiškinti, kaip saugiai atlikti suvirinimo darbus statybų aikštelėse.</w:t>
            </w:r>
          </w:p>
        </w:tc>
        <w:tc>
          <w:tcPr>
            <w:tcW w:w="3015" w:type="pct"/>
          </w:tcPr>
          <w:p w:rsidR="007E2DEF" w:rsidRPr="006D07A7" w:rsidRDefault="00AE21CF" w:rsidP="009E46C2">
            <w:pPr>
              <w:widowControl w:val="0"/>
            </w:pPr>
            <w:r w:rsidRPr="006D07A7">
              <w:rPr>
                <w:b/>
              </w:rPr>
              <w:t>1.</w:t>
            </w:r>
            <w:r w:rsidR="007E2DEF" w:rsidRPr="006D07A7">
              <w:rPr>
                <w:b/>
              </w:rPr>
              <w:t xml:space="preserve">7.1. Tema. </w:t>
            </w:r>
            <w:r w:rsidR="007E2DEF" w:rsidRPr="006D07A7">
              <w:rPr>
                <w:b/>
                <w:i/>
              </w:rPr>
              <w:t>Saugus darbas statybų aikštelėse.</w:t>
            </w:r>
          </w:p>
          <w:p w:rsidR="007E2DEF" w:rsidRPr="006D07A7" w:rsidRDefault="007E2DEF" w:rsidP="009E46C2">
            <w:pPr>
              <w:pStyle w:val="ListParagraph"/>
              <w:widowControl w:val="0"/>
              <w:numPr>
                <w:ilvl w:val="0"/>
                <w:numId w:val="5"/>
              </w:numPr>
              <w:ind w:left="0" w:firstLine="0"/>
              <w:contextualSpacing/>
            </w:pPr>
            <w:r w:rsidRPr="006D07A7">
              <w:t>Identifikuoti potencialius pavojus atliekant suvirinimo darbus statybų aikštelėse.</w:t>
            </w:r>
          </w:p>
          <w:p w:rsidR="007E2DEF" w:rsidRPr="006D07A7" w:rsidRDefault="007E2DEF" w:rsidP="009E46C2">
            <w:pPr>
              <w:pStyle w:val="ListParagraph"/>
              <w:widowControl w:val="0"/>
              <w:numPr>
                <w:ilvl w:val="0"/>
                <w:numId w:val="5"/>
              </w:numPr>
              <w:ind w:left="0" w:firstLine="0"/>
              <w:contextualSpacing/>
              <w:rPr>
                <w:b/>
              </w:rPr>
            </w:pPr>
            <w:r w:rsidRPr="006D07A7">
              <w:t>Parinkti pagrindines reikalingas saugos priemones.</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w:t>
            </w:r>
            <w:r w:rsidR="007E2DEF" w:rsidRPr="006D07A7">
              <w:t>8.</w:t>
            </w:r>
            <w:r w:rsidR="007E2DEF" w:rsidRPr="006D07A7">
              <w:rPr>
                <w:b/>
              </w:rPr>
              <w:t xml:space="preserve"> </w:t>
            </w:r>
            <w:r w:rsidR="007E2DEF" w:rsidRPr="006D07A7">
              <w:t>Tikrinti ir užtikrinti rankinio lankinio suvirinimo kokybę.</w:t>
            </w:r>
          </w:p>
        </w:tc>
        <w:tc>
          <w:tcPr>
            <w:tcW w:w="3015" w:type="pct"/>
          </w:tcPr>
          <w:p w:rsidR="007E2DEF" w:rsidRPr="006D07A7" w:rsidRDefault="00AE21CF" w:rsidP="009E46C2">
            <w:pPr>
              <w:widowControl w:val="0"/>
            </w:pPr>
            <w:r w:rsidRPr="006D07A7">
              <w:rPr>
                <w:b/>
              </w:rPr>
              <w:t>1.</w:t>
            </w:r>
            <w:r w:rsidR="007E2DEF" w:rsidRPr="006D07A7">
              <w:rPr>
                <w:b/>
              </w:rPr>
              <w:t>8.1. Tema.</w:t>
            </w:r>
            <w:r w:rsidR="007E2DEF" w:rsidRPr="006D07A7">
              <w:t xml:space="preserve"> Vizualinė rankinio lankinio suvirinimo siūlių kontrolė ir suvirintojų indėlis užtikrinant kokybę.</w:t>
            </w:r>
          </w:p>
          <w:p w:rsidR="007E2DEF" w:rsidRPr="006D07A7" w:rsidRDefault="007E2DEF" w:rsidP="009E46C2">
            <w:pPr>
              <w:pStyle w:val="ListParagraph"/>
              <w:widowControl w:val="0"/>
              <w:numPr>
                <w:ilvl w:val="0"/>
                <w:numId w:val="5"/>
              </w:numPr>
              <w:ind w:left="0" w:firstLine="0"/>
              <w:contextualSpacing/>
            </w:pPr>
            <w:r w:rsidRPr="006D07A7">
              <w:t>Atlikti paprastą vizualinį suvirinimo siūlių patikrinimą pagal LST EN ISO 17637 ir įvertinti kokybę pagal LST EN ISO 5817.</w:t>
            </w:r>
          </w:p>
          <w:p w:rsidR="007E2DEF" w:rsidRPr="006D07A7" w:rsidRDefault="007E2DEF" w:rsidP="009E46C2">
            <w:pPr>
              <w:pStyle w:val="ListParagraph"/>
              <w:widowControl w:val="0"/>
              <w:numPr>
                <w:ilvl w:val="0"/>
                <w:numId w:val="5"/>
              </w:numPr>
              <w:ind w:left="0" w:firstLine="0"/>
              <w:contextualSpacing/>
            </w:pPr>
            <w:r w:rsidRPr="006D07A7">
              <w:t xml:space="preserve">Identifikuoti potencialiai pavojingus suvirinimo siūlės defektus ir juos ištaisyti. </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1.9</w:t>
            </w:r>
            <w:r w:rsidR="007E2DEF" w:rsidRPr="006D07A7">
              <w:t>.</w:t>
            </w:r>
            <w:r w:rsidR="007E2DEF" w:rsidRPr="006D07A7">
              <w:rPr>
                <w:b/>
              </w:rPr>
              <w:t xml:space="preserve"> </w:t>
            </w:r>
            <w:r w:rsidR="007E2DEF" w:rsidRPr="006D07A7">
              <w:t xml:space="preserve">Suvirinti plieninius lakštus kampinėmis ir sandūrinėmis siūlėmis rankiniu lankiniu būdu 111 procesu (LST EN ISO 4063). </w:t>
            </w:r>
          </w:p>
        </w:tc>
        <w:tc>
          <w:tcPr>
            <w:tcW w:w="3015" w:type="pct"/>
          </w:tcPr>
          <w:p w:rsidR="007E2DEF" w:rsidRPr="006D07A7" w:rsidRDefault="00AE21CF" w:rsidP="009E46C2">
            <w:pPr>
              <w:widowControl w:val="0"/>
            </w:pPr>
            <w:r w:rsidRPr="006D07A7">
              <w:rPr>
                <w:b/>
              </w:rPr>
              <w:t>1.</w:t>
            </w:r>
            <w:r w:rsidR="007E2DEF" w:rsidRPr="006D07A7">
              <w:rPr>
                <w:b/>
              </w:rPr>
              <w:t>9.1. Tema.</w:t>
            </w:r>
            <w:r w:rsidR="007E2DEF" w:rsidRPr="006D07A7">
              <w:t xml:space="preserve"> </w:t>
            </w:r>
            <w:r w:rsidR="007E2DEF" w:rsidRPr="006D07A7">
              <w:rPr>
                <w:b/>
                <w:i/>
              </w:rPr>
              <w:t>Plieno lakštų (plokš</w:t>
            </w:r>
            <w:r w:rsidR="007E2DEF" w:rsidRPr="006D07A7">
              <w:rPr>
                <w:b/>
                <w:i/>
              </w:rPr>
              <w:softHyphen/>
              <w:t>čių) rankinis lankinis kam</w:t>
            </w:r>
            <w:r w:rsidR="007E2DEF" w:rsidRPr="006D07A7">
              <w:rPr>
                <w:b/>
                <w:i/>
              </w:rPr>
              <w:softHyphen/>
              <w:t>pinių siūlių suvirinimas PF padėtyje ir sandūrinių siū</w:t>
            </w:r>
            <w:r w:rsidR="007E2DEF" w:rsidRPr="006D07A7">
              <w:rPr>
                <w:b/>
                <w:i/>
              </w:rPr>
              <w:softHyphen/>
              <w:t>lių suvirinimas PA bei PF pa</w:t>
            </w:r>
            <w:r w:rsidR="007E2DEF" w:rsidRPr="006D07A7">
              <w:rPr>
                <w:b/>
                <w:i/>
              </w:rPr>
              <w:softHyphen/>
              <w:t>dė</w:t>
            </w:r>
            <w:r w:rsidR="007E2DEF" w:rsidRPr="006D07A7">
              <w:rPr>
                <w:b/>
                <w:i/>
              </w:rPr>
              <w:softHyphen/>
              <w:t>tyse (LST EN ISO 6947).</w:t>
            </w:r>
          </w:p>
          <w:p w:rsidR="007E2DEF" w:rsidRPr="006D07A7" w:rsidRDefault="007E2DEF" w:rsidP="009E46C2">
            <w:pPr>
              <w:pStyle w:val="ListParagraph"/>
              <w:widowControl w:val="0"/>
              <w:numPr>
                <w:ilvl w:val="0"/>
                <w:numId w:val="5"/>
              </w:numPr>
              <w:ind w:left="0" w:firstLine="0"/>
              <w:contextualSpacing/>
            </w:pPr>
            <w:r w:rsidRPr="006D07A7">
              <w:t>Reguliuoti ir efektyviai kon</w:t>
            </w:r>
            <w:r w:rsidRPr="006D07A7">
              <w:softHyphen/>
              <w:t>troliuoti MMA suvirinimo srovės šaltinį.</w:t>
            </w:r>
          </w:p>
          <w:p w:rsidR="007E2DEF" w:rsidRPr="006D07A7" w:rsidRDefault="007E2DEF" w:rsidP="009E46C2">
            <w:pPr>
              <w:pStyle w:val="ListParagraph"/>
              <w:widowControl w:val="0"/>
              <w:numPr>
                <w:ilvl w:val="0"/>
                <w:numId w:val="5"/>
              </w:numPr>
              <w:ind w:left="0" w:firstLine="0"/>
              <w:contextualSpacing/>
            </w:pPr>
            <w:r w:rsidRPr="006D07A7">
              <w:t>Suvirinti kampines siūles esant kampinei jungčiai PF padėtyje, kai plieno storis daugiau kaip 8 mm.</w:t>
            </w:r>
          </w:p>
          <w:p w:rsidR="007E2DEF" w:rsidRPr="006D07A7" w:rsidRDefault="007E2DEF" w:rsidP="009E46C2">
            <w:pPr>
              <w:pStyle w:val="ListParagraph"/>
              <w:widowControl w:val="0"/>
              <w:numPr>
                <w:ilvl w:val="0"/>
                <w:numId w:val="5"/>
              </w:numPr>
              <w:ind w:left="0" w:firstLine="0"/>
              <w:contextualSpacing/>
            </w:pPr>
            <w:r w:rsidRPr="006D07A7">
              <w:lastRenderedPageBreak/>
              <w:t>Suvirinti dvipuses sandū</w:t>
            </w:r>
            <w:r w:rsidRPr="006D07A7">
              <w:softHyphen/>
              <w:t>ri</w:t>
            </w:r>
            <w:r w:rsidRPr="006D07A7">
              <w:softHyphen/>
              <w:t>nes siūles PA bei PF padėty</w:t>
            </w:r>
            <w:r w:rsidRPr="006D07A7">
              <w:softHyphen/>
              <w:t>se, su ir be briaunų nu</w:t>
            </w:r>
            <w:r w:rsidRPr="006D07A7">
              <w:softHyphen/>
              <w:t>sklem</w:t>
            </w:r>
            <w:r w:rsidRPr="006D07A7">
              <w:softHyphen/>
              <w:t>bi</w:t>
            </w:r>
            <w:r w:rsidRPr="006D07A7">
              <w:softHyphen/>
              <w:t>mo, kai plieno storis dau</w:t>
            </w:r>
            <w:r w:rsidRPr="006D07A7">
              <w:softHyphen/>
              <w:t>giau kaip 3 mm bei kai plie</w:t>
            </w:r>
            <w:r w:rsidRPr="006D07A7">
              <w:softHyphen/>
              <w:t>no storis daugiau kaip 8 mm.</w:t>
            </w:r>
          </w:p>
          <w:p w:rsidR="007E2DEF" w:rsidRPr="006D07A7" w:rsidRDefault="007E2DEF" w:rsidP="009E46C2">
            <w:pPr>
              <w:pStyle w:val="ListParagraph"/>
              <w:widowControl w:val="0"/>
              <w:numPr>
                <w:ilvl w:val="0"/>
                <w:numId w:val="5"/>
              </w:numPr>
              <w:ind w:left="0" w:firstLine="0"/>
              <w:contextualSpacing/>
            </w:pPr>
            <w:r w:rsidRPr="006D07A7">
              <w:t>Suvirinti vienpuses sandū</w:t>
            </w:r>
            <w:r w:rsidRPr="006D07A7">
              <w:softHyphen/>
              <w:t>ri</w:t>
            </w:r>
            <w:r w:rsidRPr="006D07A7">
              <w:softHyphen/>
              <w:t xml:space="preserve">nes siūles be padėklo PA ir PF padėtyse, kai plieno storis daugiau kaip 3 mm. </w:t>
            </w:r>
          </w:p>
        </w:tc>
      </w:tr>
      <w:tr w:rsidR="006D07A7" w:rsidRPr="006D07A7" w:rsidTr="00412508">
        <w:trPr>
          <w:trHeight w:val="57"/>
          <w:jc w:val="center"/>
        </w:trPr>
        <w:tc>
          <w:tcPr>
            <w:tcW w:w="969" w:type="pct"/>
            <w:vMerge/>
          </w:tcPr>
          <w:p w:rsidR="007E2DEF" w:rsidRPr="006D07A7" w:rsidRDefault="007E2DEF" w:rsidP="009E46C2">
            <w:pPr>
              <w:widowControl w:val="0"/>
            </w:pPr>
          </w:p>
        </w:tc>
        <w:tc>
          <w:tcPr>
            <w:tcW w:w="1016" w:type="pct"/>
          </w:tcPr>
          <w:p w:rsidR="007E2DEF" w:rsidRPr="006D07A7" w:rsidRDefault="00AE21CF" w:rsidP="009E46C2">
            <w:pPr>
              <w:widowControl w:val="0"/>
            </w:pPr>
            <w:r w:rsidRPr="006D07A7">
              <w:t>1.</w:t>
            </w:r>
            <w:r w:rsidR="007E2DEF" w:rsidRPr="006D07A7">
              <w:t>10.</w:t>
            </w:r>
            <w:r w:rsidR="007E2DEF" w:rsidRPr="006D07A7">
              <w:rPr>
                <w:b/>
              </w:rPr>
              <w:t xml:space="preserve"> </w:t>
            </w:r>
            <w:r w:rsidR="007E2DEF" w:rsidRPr="006D07A7">
              <w:t xml:space="preserve">Suvirinti plieninių lakštų </w:t>
            </w:r>
            <w:proofErr w:type="spellStart"/>
            <w:r w:rsidR="007E2DEF" w:rsidRPr="006D07A7">
              <w:t>tėjines</w:t>
            </w:r>
            <w:proofErr w:type="spellEnd"/>
            <w:r w:rsidR="007E2DEF" w:rsidRPr="006D07A7">
              <w:t xml:space="preserve"> ir sandūrines jungtis sandūrinėmis siūlėmis rankiniu lankiniu būdu 111 procesu (LST EN ISO 4063). </w:t>
            </w:r>
          </w:p>
        </w:tc>
        <w:tc>
          <w:tcPr>
            <w:tcW w:w="3015" w:type="pct"/>
          </w:tcPr>
          <w:p w:rsidR="007E2DEF" w:rsidRPr="006D07A7" w:rsidRDefault="00AE21CF" w:rsidP="009E46C2">
            <w:pPr>
              <w:widowControl w:val="0"/>
            </w:pPr>
            <w:r w:rsidRPr="006D07A7">
              <w:rPr>
                <w:b/>
              </w:rPr>
              <w:t>1.</w:t>
            </w:r>
            <w:r w:rsidR="007E2DEF" w:rsidRPr="006D07A7">
              <w:rPr>
                <w:b/>
              </w:rPr>
              <w:t>10.1. Tema.</w:t>
            </w:r>
            <w:r w:rsidR="007E2DEF" w:rsidRPr="006D07A7">
              <w:t xml:space="preserve"> </w:t>
            </w:r>
            <w:proofErr w:type="spellStart"/>
            <w:r w:rsidR="007E2DEF" w:rsidRPr="006D07A7">
              <w:rPr>
                <w:b/>
                <w:i/>
              </w:rPr>
              <w:t>Tėjinių</w:t>
            </w:r>
            <w:proofErr w:type="spellEnd"/>
            <w:r w:rsidR="007E2DEF" w:rsidRPr="006D07A7">
              <w:rPr>
                <w:b/>
                <w:i/>
              </w:rPr>
              <w:t xml:space="preserve"> ir sandūri</w:t>
            </w:r>
            <w:r w:rsidR="007E2DEF" w:rsidRPr="006D07A7">
              <w:rPr>
                <w:b/>
                <w:i/>
              </w:rPr>
              <w:softHyphen/>
              <w:t>nių jungčių suvirinimas san</w:t>
            </w:r>
            <w:r w:rsidR="007E2DEF" w:rsidRPr="006D07A7">
              <w:rPr>
                <w:b/>
                <w:i/>
              </w:rPr>
              <w:softHyphen/>
              <w:t>dū</w:t>
            </w:r>
            <w:r w:rsidR="007E2DEF" w:rsidRPr="006D07A7">
              <w:rPr>
                <w:b/>
                <w:i/>
              </w:rPr>
              <w:softHyphen/>
              <w:t>rinėmis siūlėmis įvairiose padėtyse.</w:t>
            </w:r>
          </w:p>
          <w:p w:rsidR="007E2DEF" w:rsidRPr="006D07A7" w:rsidRDefault="007E2DEF" w:rsidP="009E46C2">
            <w:pPr>
              <w:pStyle w:val="ListParagraph"/>
              <w:widowControl w:val="0"/>
              <w:numPr>
                <w:ilvl w:val="0"/>
                <w:numId w:val="5"/>
              </w:numPr>
              <w:ind w:left="0" w:firstLine="0"/>
              <w:contextualSpacing/>
            </w:pPr>
            <w:r w:rsidRPr="006D07A7">
              <w:t>Reguliuoti ir efektyviai kon</w:t>
            </w:r>
            <w:r w:rsidRPr="006D07A7">
              <w:softHyphen/>
              <w:t>tro</w:t>
            </w:r>
            <w:r w:rsidRPr="006D07A7">
              <w:softHyphen/>
              <w:t>liuoti suvirinimo srovės šaltinį.</w:t>
            </w:r>
          </w:p>
          <w:p w:rsidR="007E2DEF" w:rsidRPr="006D07A7" w:rsidRDefault="007E2DEF" w:rsidP="009E46C2">
            <w:pPr>
              <w:pStyle w:val="ListParagraph"/>
              <w:widowControl w:val="0"/>
              <w:numPr>
                <w:ilvl w:val="0"/>
                <w:numId w:val="5"/>
              </w:numPr>
              <w:ind w:left="0" w:firstLine="0"/>
              <w:contextualSpacing/>
            </w:pPr>
            <w:r w:rsidRPr="006D07A7">
              <w:t xml:space="preserve">Suvirinti </w:t>
            </w:r>
            <w:proofErr w:type="spellStart"/>
            <w:r w:rsidRPr="006D07A7">
              <w:t>tėjines</w:t>
            </w:r>
            <w:proofErr w:type="spellEnd"/>
            <w:r w:rsidRPr="006D07A7">
              <w:t xml:space="preserve"> jungtis sandūrinėmis siūlėmis PF padėtyje ir PB padėtyje su dviguba </w:t>
            </w:r>
            <w:proofErr w:type="spellStart"/>
            <w:r w:rsidRPr="006D07A7">
              <w:t>nuožula</w:t>
            </w:r>
            <w:proofErr w:type="spellEnd"/>
            <w:r w:rsidRPr="006D07A7">
              <w:t>, kai plieno storis daugiau kaip 8 mm.</w:t>
            </w:r>
          </w:p>
          <w:p w:rsidR="007E2DEF" w:rsidRPr="006D07A7" w:rsidRDefault="007E2DEF" w:rsidP="009E46C2">
            <w:pPr>
              <w:pStyle w:val="ListParagraph"/>
              <w:widowControl w:val="0"/>
              <w:numPr>
                <w:ilvl w:val="0"/>
                <w:numId w:val="5"/>
              </w:numPr>
              <w:ind w:left="0" w:firstLine="0"/>
              <w:contextualSpacing/>
            </w:pPr>
            <w:r w:rsidRPr="006D07A7">
              <w:t>Suvirinti sandūrines jung</w:t>
            </w:r>
            <w:r w:rsidRPr="006D07A7">
              <w:softHyphen/>
              <w:t xml:space="preserve">tis sandūrinėmis vienpusėmis siūlėmis, be padėklo, PC ir PE padėtyse, kai plieno storis daugiau kaip 3 mm. </w:t>
            </w:r>
          </w:p>
        </w:tc>
      </w:tr>
      <w:tr w:rsidR="006D07A7" w:rsidRPr="006D07A7" w:rsidTr="00412508">
        <w:trPr>
          <w:trHeight w:val="57"/>
          <w:jc w:val="center"/>
        </w:trPr>
        <w:tc>
          <w:tcPr>
            <w:tcW w:w="969" w:type="pct"/>
            <w:vMerge w:val="restart"/>
          </w:tcPr>
          <w:p w:rsidR="0094500D" w:rsidRPr="006D07A7" w:rsidRDefault="00AE21CF" w:rsidP="009E46C2">
            <w:pPr>
              <w:widowControl w:val="0"/>
              <w:rPr>
                <w:rFonts w:eastAsia="Calibri"/>
              </w:rPr>
            </w:pPr>
            <w:r w:rsidRPr="006D07A7">
              <w:t xml:space="preserve">2. </w:t>
            </w:r>
            <w:r w:rsidR="0094500D" w:rsidRPr="006D07A7">
              <w:t>Suvirinti plieninių lakštų jungčių sandūrines siūles dujinio suvirinimo būdu.</w:t>
            </w:r>
          </w:p>
        </w:tc>
        <w:tc>
          <w:tcPr>
            <w:tcW w:w="1016" w:type="pct"/>
          </w:tcPr>
          <w:p w:rsidR="0094500D" w:rsidRPr="006D07A7" w:rsidRDefault="00AE21CF" w:rsidP="009E46C2">
            <w:pPr>
              <w:widowControl w:val="0"/>
            </w:pPr>
            <w:r w:rsidRPr="006D07A7">
              <w:t>2.</w:t>
            </w:r>
            <w:r w:rsidR="0094500D" w:rsidRPr="006D07A7">
              <w:t>1.</w:t>
            </w:r>
            <w:r w:rsidR="0094500D" w:rsidRPr="006D07A7">
              <w:rPr>
                <w:b/>
              </w:rPr>
              <w:t xml:space="preserve"> </w:t>
            </w:r>
            <w:r w:rsidR="0094500D" w:rsidRPr="006D07A7">
              <w:t>Išnagrinėti dujinio suvirinimo įrangą, jos konstrukciją ir priežiūrą.</w:t>
            </w:r>
          </w:p>
        </w:tc>
        <w:tc>
          <w:tcPr>
            <w:tcW w:w="3015" w:type="pct"/>
          </w:tcPr>
          <w:p w:rsidR="0094500D" w:rsidRPr="006D07A7" w:rsidRDefault="00AE21CF" w:rsidP="009E46C2">
            <w:pPr>
              <w:widowControl w:val="0"/>
            </w:pPr>
            <w:r w:rsidRPr="006D07A7">
              <w:rPr>
                <w:b/>
              </w:rPr>
              <w:t>2.</w:t>
            </w:r>
            <w:r w:rsidR="0094500D" w:rsidRPr="006D07A7">
              <w:rPr>
                <w:b/>
              </w:rPr>
              <w:t>1.1. Tema</w:t>
            </w:r>
            <w:r w:rsidR="0094500D" w:rsidRPr="006D07A7">
              <w:t xml:space="preserve">. </w:t>
            </w:r>
            <w:r w:rsidR="0094500D" w:rsidRPr="006D07A7">
              <w:rPr>
                <w:b/>
                <w:i/>
              </w:rPr>
              <w:t>Dujinio suviri</w:t>
            </w:r>
            <w:r w:rsidR="0094500D" w:rsidRPr="006D07A7">
              <w:rPr>
                <w:b/>
                <w:i/>
              </w:rPr>
              <w:softHyphen/>
              <w:t>ni</w:t>
            </w:r>
            <w:r w:rsidR="0094500D" w:rsidRPr="006D07A7">
              <w:rPr>
                <w:b/>
                <w:i/>
              </w:rPr>
              <w:softHyphen/>
              <w:t>mo įrangos konstrukcija ir jos priežiūra.</w:t>
            </w:r>
          </w:p>
          <w:p w:rsidR="0094500D" w:rsidRPr="006D07A7" w:rsidRDefault="0094500D" w:rsidP="009E46C2">
            <w:pPr>
              <w:pStyle w:val="ListParagraph"/>
              <w:widowControl w:val="0"/>
              <w:numPr>
                <w:ilvl w:val="0"/>
                <w:numId w:val="5"/>
              </w:numPr>
              <w:ind w:left="0" w:firstLine="0"/>
              <w:contextualSpacing/>
            </w:pPr>
            <w:r w:rsidRPr="006D07A7">
              <w:t>Parinkti saugos priemones remiantis standartų reikalavimais.</w:t>
            </w:r>
          </w:p>
          <w:p w:rsidR="0094500D" w:rsidRPr="006D07A7" w:rsidRDefault="0094500D" w:rsidP="009E46C2">
            <w:pPr>
              <w:pStyle w:val="ListParagraph"/>
              <w:widowControl w:val="0"/>
              <w:numPr>
                <w:ilvl w:val="0"/>
                <w:numId w:val="5"/>
              </w:numPr>
              <w:ind w:left="0" w:firstLine="0"/>
              <w:contextualSpacing/>
            </w:pPr>
            <w:r w:rsidRPr="006D07A7">
              <w:t>Apibūdinti įrangos, reika</w:t>
            </w:r>
            <w:r w:rsidRPr="006D07A7">
              <w:softHyphen/>
              <w:t>lin</w:t>
            </w:r>
            <w:r w:rsidRPr="006D07A7">
              <w:softHyphen/>
              <w:t>gos dujiniam suvirinimui pagrindines savybes.</w:t>
            </w:r>
          </w:p>
          <w:p w:rsidR="0094500D" w:rsidRPr="006D07A7" w:rsidRDefault="0094500D" w:rsidP="009E46C2">
            <w:pPr>
              <w:pStyle w:val="ListParagraph"/>
              <w:widowControl w:val="0"/>
              <w:numPr>
                <w:ilvl w:val="0"/>
                <w:numId w:val="5"/>
              </w:numPr>
              <w:ind w:left="0" w:firstLine="0"/>
              <w:contextualSpacing/>
            </w:pPr>
            <w:r w:rsidRPr="006D07A7">
              <w:t>Apibūdinti degimo procesą.</w:t>
            </w:r>
          </w:p>
          <w:p w:rsidR="0094500D" w:rsidRPr="006D07A7" w:rsidRDefault="0094500D" w:rsidP="009E46C2">
            <w:pPr>
              <w:pStyle w:val="ListParagraph"/>
              <w:widowControl w:val="0"/>
              <w:numPr>
                <w:ilvl w:val="0"/>
                <w:numId w:val="5"/>
              </w:numPr>
              <w:ind w:left="0" w:firstLine="0"/>
              <w:contextualSpacing/>
            </w:pPr>
            <w:r w:rsidRPr="006D07A7">
              <w:t>Paaiškinti dujinio suviri</w:t>
            </w:r>
            <w:r w:rsidRPr="006D07A7">
              <w:softHyphen/>
              <w:t xml:space="preserve">nimo įrangos priežiūros specifiką. </w:t>
            </w:r>
          </w:p>
        </w:tc>
      </w:tr>
      <w:tr w:rsidR="006D07A7" w:rsidRPr="006D07A7" w:rsidTr="00412508">
        <w:trPr>
          <w:trHeight w:val="57"/>
          <w:jc w:val="center"/>
        </w:trPr>
        <w:tc>
          <w:tcPr>
            <w:tcW w:w="969" w:type="pct"/>
            <w:vMerge/>
          </w:tcPr>
          <w:p w:rsidR="0094500D" w:rsidRPr="006D07A7" w:rsidRDefault="0094500D" w:rsidP="009E46C2">
            <w:pPr>
              <w:widowControl w:val="0"/>
              <w:rPr>
                <w:rFonts w:eastAsia="Calibri"/>
              </w:rPr>
            </w:pPr>
          </w:p>
        </w:tc>
        <w:tc>
          <w:tcPr>
            <w:tcW w:w="1016" w:type="pct"/>
          </w:tcPr>
          <w:p w:rsidR="0094500D" w:rsidRPr="006D07A7" w:rsidRDefault="00AE21CF" w:rsidP="009E46C2">
            <w:pPr>
              <w:widowControl w:val="0"/>
            </w:pPr>
            <w:r w:rsidRPr="006D07A7">
              <w:t>2.</w:t>
            </w:r>
            <w:r w:rsidR="0094500D" w:rsidRPr="006D07A7">
              <w:t>2.</w:t>
            </w:r>
            <w:r w:rsidR="0094500D" w:rsidRPr="006D07A7">
              <w:rPr>
                <w:b/>
              </w:rPr>
              <w:t xml:space="preserve"> </w:t>
            </w:r>
            <w:r w:rsidR="0094500D" w:rsidRPr="006D07A7">
              <w:t xml:space="preserve">Parinkti suvirinimo medžiagas, reikalingas dujiniam suvirinimui. </w:t>
            </w:r>
          </w:p>
        </w:tc>
        <w:tc>
          <w:tcPr>
            <w:tcW w:w="3015" w:type="pct"/>
          </w:tcPr>
          <w:p w:rsidR="0094500D" w:rsidRPr="006D07A7" w:rsidRDefault="00AE21CF" w:rsidP="009E46C2">
            <w:pPr>
              <w:widowControl w:val="0"/>
            </w:pPr>
            <w:r w:rsidRPr="006D07A7">
              <w:rPr>
                <w:b/>
              </w:rPr>
              <w:t>2.</w:t>
            </w:r>
            <w:r w:rsidR="0094500D" w:rsidRPr="006D07A7">
              <w:rPr>
                <w:b/>
              </w:rPr>
              <w:t>2.1. Tema</w:t>
            </w:r>
            <w:r w:rsidR="0094500D" w:rsidRPr="006D07A7">
              <w:t xml:space="preserve">. </w:t>
            </w:r>
            <w:r w:rsidR="0094500D" w:rsidRPr="006D07A7">
              <w:rPr>
                <w:b/>
                <w:i/>
              </w:rPr>
              <w:t>Dujinio suvirinimo medžiagos.</w:t>
            </w:r>
          </w:p>
          <w:p w:rsidR="0094500D" w:rsidRPr="006D07A7" w:rsidRDefault="0094500D" w:rsidP="009E46C2">
            <w:pPr>
              <w:pStyle w:val="ListParagraph"/>
              <w:widowControl w:val="0"/>
              <w:numPr>
                <w:ilvl w:val="0"/>
                <w:numId w:val="5"/>
              </w:numPr>
              <w:ind w:left="0" w:firstLine="0"/>
              <w:contextualSpacing/>
            </w:pPr>
            <w:r w:rsidRPr="006D07A7">
              <w:t>Apibūdinti degiųjų ir degimą suintensyvinančių dujų savybes.</w:t>
            </w:r>
          </w:p>
          <w:p w:rsidR="0094500D" w:rsidRPr="006D07A7" w:rsidRDefault="0094500D" w:rsidP="009E46C2">
            <w:pPr>
              <w:pStyle w:val="ListParagraph"/>
              <w:widowControl w:val="0"/>
              <w:numPr>
                <w:ilvl w:val="0"/>
                <w:numId w:val="5"/>
              </w:numPr>
              <w:ind w:left="0" w:firstLine="0"/>
              <w:contextualSpacing/>
            </w:pPr>
            <w:r w:rsidRPr="006D07A7">
              <w:t>Paaiškinti pridėtinės suvirinimo vielos (strypų) ir dujų klasifikaciją (LST EN 12536).</w:t>
            </w:r>
          </w:p>
          <w:p w:rsidR="0094500D" w:rsidRPr="006D07A7" w:rsidRDefault="0094500D" w:rsidP="009E46C2">
            <w:pPr>
              <w:pStyle w:val="ListParagraph"/>
              <w:widowControl w:val="0"/>
              <w:numPr>
                <w:ilvl w:val="0"/>
                <w:numId w:val="5"/>
              </w:numPr>
              <w:ind w:left="0" w:firstLine="0"/>
              <w:contextualSpacing/>
              <w:rPr>
                <w:b/>
              </w:rPr>
            </w:pPr>
            <w:r w:rsidRPr="006D07A7">
              <w:t>Pasirinkti pridėtinę suvirinimo vielą konkrečiam darbui.</w:t>
            </w:r>
          </w:p>
        </w:tc>
      </w:tr>
      <w:tr w:rsidR="006D07A7" w:rsidRPr="006D07A7" w:rsidTr="00412508">
        <w:trPr>
          <w:trHeight w:val="57"/>
          <w:jc w:val="center"/>
        </w:trPr>
        <w:tc>
          <w:tcPr>
            <w:tcW w:w="969" w:type="pct"/>
            <w:vMerge/>
          </w:tcPr>
          <w:p w:rsidR="0094500D" w:rsidRPr="006D07A7" w:rsidRDefault="0094500D" w:rsidP="009E46C2">
            <w:pPr>
              <w:widowControl w:val="0"/>
              <w:rPr>
                <w:rFonts w:eastAsia="Calibri"/>
              </w:rPr>
            </w:pPr>
          </w:p>
        </w:tc>
        <w:tc>
          <w:tcPr>
            <w:tcW w:w="1016" w:type="pct"/>
          </w:tcPr>
          <w:p w:rsidR="0094500D" w:rsidRPr="006D07A7" w:rsidRDefault="00AE21CF" w:rsidP="009E46C2">
            <w:pPr>
              <w:widowControl w:val="0"/>
              <w:rPr>
                <w:b/>
              </w:rPr>
            </w:pPr>
            <w:r w:rsidRPr="006D07A7">
              <w:t>2.</w:t>
            </w:r>
            <w:r w:rsidR="0094500D" w:rsidRPr="006D07A7">
              <w:t>3.</w:t>
            </w:r>
            <w:r w:rsidR="0094500D" w:rsidRPr="006D07A7">
              <w:rPr>
                <w:b/>
              </w:rPr>
              <w:t xml:space="preserve"> </w:t>
            </w:r>
            <w:r w:rsidR="0094500D" w:rsidRPr="006D07A7">
              <w:t>Parinkti specifines sveikatos apsaugos ir saugumo priemones reikalingas dujiniam suvirinimui atlikti.</w:t>
            </w:r>
          </w:p>
        </w:tc>
        <w:tc>
          <w:tcPr>
            <w:tcW w:w="3015" w:type="pct"/>
          </w:tcPr>
          <w:p w:rsidR="0094500D" w:rsidRPr="006D07A7" w:rsidRDefault="00AE21CF" w:rsidP="009E46C2">
            <w:pPr>
              <w:widowControl w:val="0"/>
            </w:pPr>
            <w:r w:rsidRPr="006D07A7">
              <w:rPr>
                <w:b/>
              </w:rPr>
              <w:t>2.</w:t>
            </w:r>
            <w:r w:rsidR="0094500D" w:rsidRPr="006D07A7">
              <w:rPr>
                <w:b/>
              </w:rPr>
              <w:t>3.1. Tema</w:t>
            </w:r>
            <w:r w:rsidR="0094500D" w:rsidRPr="006D07A7">
              <w:t xml:space="preserve">. </w:t>
            </w:r>
            <w:r w:rsidR="0094500D" w:rsidRPr="006D07A7">
              <w:rPr>
                <w:b/>
                <w:i/>
              </w:rPr>
              <w:t>Sveikata ir sau</w:t>
            </w:r>
            <w:r w:rsidR="0094500D" w:rsidRPr="006D07A7">
              <w:rPr>
                <w:b/>
                <w:i/>
              </w:rPr>
              <w:softHyphen/>
              <w:t>gu</w:t>
            </w:r>
            <w:r w:rsidR="0094500D" w:rsidRPr="006D07A7">
              <w:rPr>
                <w:b/>
                <w:i/>
              </w:rPr>
              <w:softHyphen/>
              <w:t>mas atliekant dujinį suvirinimą.</w:t>
            </w:r>
          </w:p>
          <w:p w:rsidR="0094500D" w:rsidRPr="006D07A7" w:rsidRDefault="0094500D" w:rsidP="009E46C2">
            <w:pPr>
              <w:pStyle w:val="ListParagraph"/>
              <w:widowControl w:val="0"/>
              <w:numPr>
                <w:ilvl w:val="0"/>
                <w:numId w:val="5"/>
              </w:numPr>
              <w:ind w:left="0" w:firstLine="0"/>
              <w:contextualSpacing/>
            </w:pPr>
            <w:r w:rsidRPr="006D07A7">
              <w:t>Paaiškinti kaip apsisaugoti nuo potencialių pavojų atliekant dujinį suvirinimą.</w:t>
            </w:r>
          </w:p>
          <w:p w:rsidR="0094500D" w:rsidRPr="006D07A7" w:rsidRDefault="0094500D" w:rsidP="009E46C2">
            <w:pPr>
              <w:pStyle w:val="ListParagraph"/>
              <w:widowControl w:val="0"/>
              <w:numPr>
                <w:ilvl w:val="0"/>
                <w:numId w:val="5"/>
              </w:numPr>
              <w:ind w:left="0" w:firstLine="0"/>
              <w:contextualSpacing/>
            </w:pPr>
            <w:r w:rsidRPr="006D07A7">
              <w:t>Paaiškinti, ką daryti įvykus nelaimingam atsitikimui.</w:t>
            </w:r>
          </w:p>
          <w:p w:rsidR="0094500D" w:rsidRPr="006D07A7" w:rsidRDefault="0094500D" w:rsidP="009E46C2">
            <w:pPr>
              <w:pStyle w:val="ListParagraph"/>
              <w:widowControl w:val="0"/>
              <w:numPr>
                <w:ilvl w:val="0"/>
                <w:numId w:val="5"/>
              </w:numPr>
              <w:ind w:left="0" w:firstLine="0"/>
              <w:contextualSpacing/>
            </w:pPr>
            <w:r w:rsidRPr="006D07A7">
              <w:t>Paaiškinti, kaip apsisaugoti nuo gaisrų.</w:t>
            </w:r>
          </w:p>
          <w:p w:rsidR="0094500D" w:rsidRPr="006D07A7" w:rsidRDefault="0094500D" w:rsidP="009E46C2">
            <w:pPr>
              <w:pStyle w:val="ListParagraph"/>
              <w:widowControl w:val="0"/>
              <w:numPr>
                <w:ilvl w:val="0"/>
                <w:numId w:val="5"/>
              </w:numPr>
              <w:ind w:left="0" w:firstLine="0"/>
              <w:contextualSpacing/>
              <w:rPr>
                <w:b/>
              </w:rPr>
            </w:pPr>
            <w:r w:rsidRPr="006D07A7">
              <w:t>Parinkti saugos priemones.</w:t>
            </w:r>
          </w:p>
        </w:tc>
      </w:tr>
      <w:tr w:rsidR="006D07A7" w:rsidRPr="006D07A7" w:rsidTr="00412508">
        <w:trPr>
          <w:trHeight w:val="57"/>
          <w:jc w:val="center"/>
        </w:trPr>
        <w:tc>
          <w:tcPr>
            <w:tcW w:w="969" w:type="pct"/>
            <w:vMerge/>
          </w:tcPr>
          <w:p w:rsidR="0094500D" w:rsidRPr="006D07A7" w:rsidRDefault="0094500D" w:rsidP="009E46C2">
            <w:pPr>
              <w:widowControl w:val="0"/>
              <w:rPr>
                <w:rFonts w:eastAsia="Calibri"/>
              </w:rPr>
            </w:pPr>
          </w:p>
        </w:tc>
        <w:tc>
          <w:tcPr>
            <w:tcW w:w="1016" w:type="pct"/>
          </w:tcPr>
          <w:p w:rsidR="0094500D" w:rsidRPr="006D07A7" w:rsidRDefault="00AE21CF" w:rsidP="009E46C2">
            <w:pPr>
              <w:widowControl w:val="0"/>
              <w:rPr>
                <w:b/>
              </w:rPr>
            </w:pPr>
            <w:r w:rsidRPr="006D07A7">
              <w:t>2.</w:t>
            </w:r>
            <w:r w:rsidR="0094500D" w:rsidRPr="006D07A7">
              <w:t xml:space="preserve">4. Parinkti dujinio </w:t>
            </w:r>
            <w:r w:rsidR="0094500D" w:rsidRPr="006D07A7">
              <w:rPr>
                <w:lang w:eastAsia="en-US"/>
              </w:rPr>
              <w:t xml:space="preserve">suvirinimo </w:t>
            </w:r>
            <w:r w:rsidR="0094500D" w:rsidRPr="006D07A7">
              <w:t>režimus.</w:t>
            </w:r>
          </w:p>
        </w:tc>
        <w:tc>
          <w:tcPr>
            <w:tcW w:w="3015" w:type="pct"/>
          </w:tcPr>
          <w:p w:rsidR="0094500D" w:rsidRPr="006D07A7" w:rsidRDefault="00AE21CF" w:rsidP="009E46C2">
            <w:pPr>
              <w:widowControl w:val="0"/>
            </w:pPr>
            <w:r w:rsidRPr="006D07A7">
              <w:rPr>
                <w:b/>
              </w:rPr>
              <w:t>2.</w:t>
            </w:r>
            <w:r w:rsidR="0094500D" w:rsidRPr="006D07A7">
              <w:rPr>
                <w:b/>
              </w:rPr>
              <w:t>4.1. Tema</w:t>
            </w:r>
            <w:r w:rsidR="0094500D" w:rsidRPr="006D07A7">
              <w:t xml:space="preserve">. </w:t>
            </w:r>
            <w:r w:rsidR="0094500D" w:rsidRPr="006D07A7">
              <w:rPr>
                <w:b/>
                <w:i/>
              </w:rPr>
              <w:t>Dujinio suvirini</w:t>
            </w:r>
            <w:r w:rsidR="0094500D" w:rsidRPr="006D07A7">
              <w:rPr>
                <w:b/>
                <w:i/>
              </w:rPr>
              <w:softHyphen/>
              <w:t>mo režimų skaičiavimas ir pa</w:t>
            </w:r>
            <w:r w:rsidR="0094500D" w:rsidRPr="006D07A7">
              <w:rPr>
                <w:b/>
                <w:i/>
              </w:rPr>
              <w:softHyphen/>
              <w:t>rinkimas, šiam procesui bū</w:t>
            </w:r>
            <w:r w:rsidR="0094500D" w:rsidRPr="006D07A7">
              <w:rPr>
                <w:b/>
                <w:i/>
              </w:rPr>
              <w:softHyphen/>
              <w:t>din</w:t>
            </w:r>
            <w:r w:rsidR="0094500D" w:rsidRPr="006D07A7">
              <w:rPr>
                <w:b/>
                <w:i/>
              </w:rPr>
              <w:softHyphen/>
              <w:t>gų defektų, deformacijų ir ki</w:t>
            </w:r>
            <w:r w:rsidR="0094500D" w:rsidRPr="006D07A7">
              <w:rPr>
                <w:b/>
                <w:i/>
              </w:rPr>
              <w:softHyphen/>
              <w:t>tų problemų identifika</w:t>
            </w:r>
            <w:r w:rsidR="0094500D" w:rsidRPr="006D07A7">
              <w:rPr>
                <w:b/>
                <w:i/>
              </w:rPr>
              <w:softHyphen/>
              <w:t>vi</w:t>
            </w:r>
            <w:r w:rsidR="0094500D" w:rsidRPr="006D07A7">
              <w:rPr>
                <w:b/>
                <w:i/>
              </w:rPr>
              <w:softHyphen/>
              <w:t>mas.</w:t>
            </w:r>
          </w:p>
          <w:p w:rsidR="0094500D" w:rsidRPr="006D07A7" w:rsidRDefault="0094500D" w:rsidP="009E46C2">
            <w:pPr>
              <w:pStyle w:val="ListParagraph"/>
              <w:widowControl w:val="0"/>
              <w:numPr>
                <w:ilvl w:val="0"/>
                <w:numId w:val="5"/>
              </w:numPr>
              <w:ind w:left="0" w:firstLine="0"/>
              <w:contextualSpacing/>
            </w:pPr>
            <w:r w:rsidRPr="006D07A7">
              <w:t>Apibūdinti dujinio suviri</w:t>
            </w:r>
            <w:r w:rsidRPr="006D07A7">
              <w:softHyphen/>
              <w:t>ni</w:t>
            </w:r>
            <w:r w:rsidRPr="006D07A7">
              <w:softHyphen/>
              <w:t>mo parametrus.</w:t>
            </w:r>
          </w:p>
          <w:p w:rsidR="0094500D" w:rsidRPr="006D07A7" w:rsidRDefault="0094500D" w:rsidP="009E46C2">
            <w:pPr>
              <w:pStyle w:val="ListParagraph"/>
              <w:widowControl w:val="0"/>
              <w:numPr>
                <w:ilvl w:val="0"/>
                <w:numId w:val="5"/>
              </w:numPr>
              <w:ind w:left="0" w:firstLine="0"/>
              <w:contextualSpacing/>
            </w:pPr>
            <w:r w:rsidRPr="006D07A7">
              <w:t>Parinkti dujinio suvirinimo režimus.</w:t>
            </w:r>
          </w:p>
          <w:p w:rsidR="0094500D" w:rsidRPr="006D07A7" w:rsidRDefault="0094500D" w:rsidP="009E46C2">
            <w:pPr>
              <w:pStyle w:val="ListParagraph"/>
              <w:widowControl w:val="0"/>
              <w:numPr>
                <w:ilvl w:val="0"/>
                <w:numId w:val="5"/>
              </w:numPr>
              <w:ind w:left="0" w:firstLine="0"/>
              <w:contextualSpacing/>
            </w:pPr>
            <w:r w:rsidRPr="006D07A7">
              <w:t>Paaiškinti, kuo skiriasi kai</w:t>
            </w:r>
            <w:r w:rsidRPr="006D07A7">
              <w:softHyphen/>
              <w:t>rinio ir dešininio suvirinimo būdų technologijos.</w:t>
            </w:r>
          </w:p>
          <w:p w:rsidR="0094500D" w:rsidRPr="006D07A7" w:rsidRDefault="0094500D" w:rsidP="009E46C2">
            <w:pPr>
              <w:pStyle w:val="ListParagraph"/>
              <w:widowControl w:val="0"/>
              <w:numPr>
                <w:ilvl w:val="0"/>
                <w:numId w:val="5"/>
              </w:numPr>
              <w:ind w:left="0" w:firstLine="0"/>
              <w:contextualSpacing/>
              <w:rPr>
                <w:b/>
              </w:rPr>
            </w:pPr>
            <w:r w:rsidRPr="006D07A7">
              <w:t>Identifikuoti šiam procesui būdingus defektus, deforma</w:t>
            </w:r>
            <w:r w:rsidRPr="006D07A7">
              <w:softHyphen/>
              <w:t>ci</w:t>
            </w:r>
            <w:r w:rsidRPr="006D07A7">
              <w:softHyphen/>
              <w:t xml:space="preserve">jas, kitas problemas ir paaiškinti, kaip jų išvengti. </w:t>
            </w:r>
          </w:p>
        </w:tc>
      </w:tr>
      <w:tr w:rsidR="006D07A7" w:rsidRPr="006D07A7" w:rsidTr="00412508">
        <w:trPr>
          <w:trHeight w:val="57"/>
          <w:jc w:val="center"/>
        </w:trPr>
        <w:tc>
          <w:tcPr>
            <w:tcW w:w="969" w:type="pct"/>
            <w:vMerge/>
          </w:tcPr>
          <w:p w:rsidR="0094500D" w:rsidRPr="006D07A7" w:rsidRDefault="0094500D" w:rsidP="009E46C2">
            <w:pPr>
              <w:widowControl w:val="0"/>
              <w:rPr>
                <w:rFonts w:eastAsia="Calibri"/>
              </w:rPr>
            </w:pPr>
          </w:p>
        </w:tc>
        <w:tc>
          <w:tcPr>
            <w:tcW w:w="1016" w:type="pct"/>
          </w:tcPr>
          <w:p w:rsidR="0094500D" w:rsidRPr="006D07A7" w:rsidRDefault="00AE21CF" w:rsidP="009E46C2">
            <w:pPr>
              <w:widowControl w:val="0"/>
            </w:pPr>
            <w:r w:rsidRPr="006D07A7">
              <w:t>2.</w:t>
            </w:r>
            <w:r w:rsidR="0094500D" w:rsidRPr="006D07A7">
              <w:t>5.</w:t>
            </w:r>
            <w:r w:rsidR="0094500D" w:rsidRPr="006D07A7">
              <w:rPr>
                <w:b/>
              </w:rPr>
              <w:t xml:space="preserve"> </w:t>
            </w:r>
            <w:r w:rsidR="0094500D" w:rsidRPr="006D07A7">
              <w:t xml:space="preserve">Palyginti skirtingus </w:t>
            </w:r>
            <w:r w:rsidR="0094500D" w:rsidRPr="006D07A7">
              <w:lastRenderedPageBreak/>
              <w:t>suvirinimo procesus: 111, 13, 114, 14, 311, 15, 12. (LST EN ISO 4063).</w:t>
            </w:r>
          </w:p>
        </w:tc>
        <w:tc>
          <w:tcPr>
            <w:tcW w:w="3015" w:type="pct"/>
          </w:tcPr>
          <w:p w:rsidR="0094500D" w:rsidRPr="006D07A7" w:rsidRDefault="00AE21CF" w:rsidP="009E46C2">
            <w:pPr>
              <w:widowControl w:val="0"/>
            </w:pPr>
            <w:r w:rsidRPr="006D07A7">
              <w:rPr>
                <w:b/>
              </w:rPr>
              <w:lastRenderedPageBreak/>
              <w:t>2.</w:t>
            </w:r>
            <w:r w:rsidR="0094500D" w:rsidRPr="006D07A7">
              <w:rPr>
                <w:b/>
              </w:rPr>
              <w:t>5.1. Tema</w:t>
            </w:r>
            <w:r w:rsidR="0094500D" w:rsidRPr="006D07A7">
              <w:t xml:space="preserve">. </w:t>
            </w:r>
            <w:r w:rsidR="0094500D" w:rsidRPr="006D07A7">
              <w:rPr>
                <w:b/>
                <w:i/>
              </w:rPr>
              <w:t>Lydomojo suvirinimo procesai: 111, 13, 114, 14, 311, 15, 12.</w:t>
            </w:r>
          </w:p>
          <w:p w:rsidR="0094500D" w:rsidRPr="006D07A7" w:rsidRDefault="0094500D" w:rsidP="009E46C2">
            <w:pPr>
              <w:pStyle w:val="ListParagraph"/>
              <w:widowControl w:val="0"/>
              <w:numPr>
                <w:ilvl w:val="0"/>
                <w:numId w:val="5"/>
              </w:numPr>
              <w:ind w:left="0" w:firstLine="0"/>
              <w:contextualSpacing/>
            </w:pPr>
            <w:r w:rsidRPr="006D07A7">
              <w:lastRenderedPageBreak/>
              <w:t>Palyginti skirtingus suvirinimo procesus: 111, 13, 114, 14, 311, 15, 12. (LST EN ISO 4063).</w:t>
            </w:r>
          </w:p>
        </w:tc>
      </w:tr>
      <w:tr w:rsidR="006D07A7" w:rsidRPr="006D07A7" w:rsidTr="00412508">
        <w:trPr>
          <w:trHeight w:val="57"/>
          <w:jc w:val="center"/>
        </w:trPr>
        <w:tc>
          <w:tcPr>
            <w:tcW w:w="969" w:type="pct"/>
            <w:vMerge/>
          </w:tcPr>
          <w:p w:rsidR="0094500D" w:rsidRPr="006D07A7" w:rsidRDefault="0094500D" w:rsidP="009E46C2">
            <w:pPr>
              <w:widowControl w:val="0"/>
              <w:rPr>
                <w:rFonts w:eastAsia="Calibri"/>
              </w:rPr>
            </w:pPr>
          </w:p>
        </w:tc>
        <w:tc>
          <w:tcPr>
            <w:tcW w:w="1016" w:type="pct"/>
          </w:tcPr>
          <w:p w:rsidR="0094500D" w:rsidRPr="006D07A7" w:rsidRDefault="00AE21CF" w:rsidP="009E46C2">
            <w:pPr>
              <w:widowControl w:val="0"/>
            </w:pPr>
            <w:r w:rsidRPr="006D07A7">
              <w:t>2.6</w:t>
            </w:r>
            <w:r w:rsidR="0094500D" w:rsidRPr="006D07A7">
              <w:t>.</w:t>
            </w:r>
            <w:r w:rsidR="0094500D" w:rsidRPr="006D07A7">
              <w:rPr>
                <w:b/>
              </w:rPr>
              <w:t xml:space="preserve"> </w:t>
            </w:r>
            <w:r w:rsidR="0094500D" w:rsidRPr="006D07A7">
              <w:t>Tikrinti ir užtikrinti dujinio suvirinimo</w:t>
            </w:r>
            <w:r w:rsidR="0094500D" w:rsidRPr="006D07A7">
              <w:rPr>
                <w:lang w:eastAsia="en-US"/>
              </w:rPr>
              <w:t xml:space="preserve"> </w:t>
            </w:r>
            <w:r w:rsidR="0094500D" w:rsidRPr="006D07A7">
              <w:t>kokybę.</w:t>
            </w:r>
          </w:p>
        </w:tc>
        <w:tc>
          <w:tcPr>
            <w:tcW w:w="3015" w:type="pct"/>
          </w:tcPr>
          <w:p w:rsidR="0094500D" w:rsidRPr="006D07A7" w:rsidRDefault="00AE21CF" w:rsidP="009E46C2">
            <w:pPr>
              <w:widowControl w:val="0"/>
            </w:pPr>
            <w:r w:rsidRPr="006D07A7">
              <w:rPr>
                <w:b/>
              </w:rPr>
              <w:t>2.6</w:t>
            </w:r>
            <w:r w:rsidR="0094500D" w:rsidRPr="006D07A7">
              <w:rPr>
                <w:b/>
              </w:rPr>
              <w:t>.1. Tema.</w:t>
            </w:r>
            <w:r w:rsidR="0094500D" w:rsidRPr="006D07A7">
              <w:t xml:space="preserve"> </w:t>
            </w:r>
            <w:r w:rsidR="0094500D" w:rsidRPr="006D07A7">
              <w:rPr>
                <w:b/>
                <w:i/>
              </w:rPr>
              <w:t>Vizualinė dujinio suvirinimo siūlių kontrolė ir suvirintojų indėlis užtikrinant kokybę.</w:t>
            </w:r>
          </w:p>
          <w:p w:rsidR="0094500D" w:rsidRPr="006D07A7" w:rsidRDefault="0094500D" w:rsidP="009E46C2">
            <w:pPr>
              <w:pStyle w:val="ListParagraph"/>
              <w:widowControl w:val="0"/>
              <w:numPr>
                <w:ilvl w:val="0"/>
                <w:numId w:val="5"/>
              </w:numPr>
              <w:ind w:left="0" w:firstLine="0"/>
              <w:contextualSpacing/>
            </w:pPr>
            <w:r w:rsidRPr="006D07A7">
              <w:t>Atlikti paprastą vizualinį suvirinimo siūlių patikrinimą pagal LST EN ISO 17637 ir įvertinti kokybę pagal LST EN ISO 5817.</w:t>
            </w:r>
          </w:p>
          <w:p w:rsidR="0094500D" w:rsidRPr="006D07A7" w:rsidRDefault="0094500D" w:rsidP="009E46C2">
            <w:pPr>
              <w:pStyle w:val="ListParagraph"/>
              <w:widowControl w:val="0"/>
              <w:numPr>
                <w:ilvl w:val="0"/>
                <w:numId w:val="5"/>
              </w:numPr>
              <w:ind w:left="0" w:firstLine="0"/>
              <w:contextualSpacing/>
            </w:pPr>
            <w:r w:rsidRPr="006D07A7">
              <w:t xml:space="preserve">Identifikuoti potencialiai pavojingus suvirinimo siūlės defektus. </w:t>
            </w:r>
          </w:p>
        </w:tc>
      </w:tr>
      <w:tr w:rsidR="006D07A7" w:rsidRPr="006D07A7" w:rsidTr="00412508">
        <w:trPr>
          <w:trHeight w:val="57"/>
          <w:jc w:val="center"/>
        </w:trPr>
        <w:tc>
          <w:tcPr>
            <w:tcW w:w="969" w:type="pct"/>
            <w:vMerge/>
          </w:tcPr>
          <w:p w:rsidR="0094500D" w:rsidRPr="006D07A7" w:rsidRDefault="0094500D" w:rsidP="009E46C2">
            <w:pPr>
              <w:widowControl w:val="0"/>
              <w:rPr>
                <w:rFonts w:eastAsia="Calibri"/>
              </w:rPr>
            </w:pPr>
          </w:p>
        </w:tc>
        <w:tc>
          <w:tcPr>
            <w:tcW w:w="1016" w:type="pct"/>
          </w:tcPr>
          <w:p w:rsidR="0094500D" w:rsidRPr="006D07A7" w:rsidRDefault="00AE21CF" w:rsidP="009E46C2">
            <w:pPr>
              <w:widowControl w:val="0"/>
            </w:pPr>
            <w:r w:rsidRPr="006D07A7">
              <w:t>2.7</w:t>
            </w:r>
            <w:r w:rsidR="0094500D" w:rsidRPr="006D07A7">
              <w:t>.</w:t>
            </w:r>
            <w:r w:rsidR="0094500D" w:rsidRPr="006D07A7">
              <w:rPr>
                <w:b/>
              </w:rPr>
              <w:t xml:space="preserve"> </w:t>
            </w:r>
            <w:r w:rsidR="0094500D" w:rsidRPr="006D07A7">
              <w:t xml:space="preserve">Suvirinti plieninius lakštus sandūrinėmis siūlėmis </w:t>
            </w:r>
            <w:proofErr w:type="spellStart"/>
            <w:r w:rsidR="0094500D" w:rsidRPr="006D07A7">
              <w:t>acetileniniu</w:t>
            </w:r>
            <w:proofErr w:type="spellEnd"/>
            <w:r w:rsidR="0094500D" w:rsidRPr="006D07A7">
              <w:t xml:space="preserve"> </w:t>
            </w:r>
            <w:proofErr w:type="spellStart"/>
            <w:r w:rsidR="0094500D" w:rsidRPr="006D07A7">
              <w:t>deguoniniu</w:t>
            </w:r>
            <w:proofErr w:type="spellEnd"/>
            <w:r w:rsidR="0094500D" w:rsidRPr="006D07A7">
              <w:t xml:space="preserve"> suvirinimu, 311 procesu (LST EN ISO 4063) kairiniu būdu.</w:t>
            </w:r>
          </w:p>
        </w:tc>
        <w:tc>
          <w:tcPr>
            <w:tcW w:w="3015" w:type="pct"/>
          </w:tcPr>
          <w:p w:rsidR="0094500D" w:rsidRPr="006D07A7" w:rsidRDefault="00AE21CF" w:rsidP="009E46C2">
            <w:pPr>
              <w:widowControl w:val="0"/>
            </w:pPr>
            <w:r w:rsidRPr="006D07A7">
              <w:rPr>
                <w:b/>
              </w:rPr>
              <w:t>2.7</w:t>
            </w:r>
            <w:r w:rsidR="0094500D" w:rsidRPr="006D07A7">
              <w:rPr>
                <w:b/>
              </w:rPr>
              <w:t>.1. Tema.</w:t>
            </w:r>
            <w:r w:rsidR="0094500D" w:rsidRPr="006D07A7">
              <w:t xml:space="preserve"> </w:t>
            </w:r>
            <w:r w:rsidR="0094500D" w:rsidRPr="006D07A7">
              <w:rPr>
                <w:b/>
                <w:i/>
              </w:rPr>
              <w:t xml:space="preserve">Plieno lakštų (plokščių) sandūrinių siūlių </w:t>
            </w:r>
            <w:proofErr w:type="spellStart"/>
            <w:r w:rsidR="0094500D" w:rsidRPr="006D07A7">
              <w:rPr>
                <w:b/>
                <w:i/>
              </w:rPr>
              <w:t>acetileninis</w:t>
            </w:r>
            <w:proofErr w:type="spellEnd"/>
            <w:r w:rsidR="0094500D" w:rsidRPr="006D07A7">
              <w:rPr>
                <w:b/>
                <w:i/>
              </w:rPr>
              <w:t xml:space="preserve"> </w:t>
            </w:r>
            <w:proofErr w:type="spellStart"/>
            <w:r w:rsidR="0094500D" w:rsidRPr="006D07A7">
              <w:rPr>
                <w:b/>
                <w:i/>
              </w:rPr>
              <w:t>deguoninis</w:t>
            </w:r>
            <w:proofErr w:type="spellEnd"/>
            <w:r w:rsidR="0094500D" w:rsidRPr="006D07A7">
              <w:rPr>
                <w:b/>
                <w:i/>
              </w:rPr>
              <w:t xml:space="preserve"> suvirinimas PA, PF, PC, PE padėtyse (LST EN ISO 6947) kairiniu būdu ir pjovimas dujų liepsna.</w:t>
            </w:r>
          </w:p>
          <w:p w:rsidR="0094500D" w:rsidRPr="006D07A7" w:rsidRDefault="0094500D" w:rsidP="009E46C2">
            <w:pPr>
              <w:pStyle w:val="ListParagraph"/>
              <w:widowControl w:val="0"/>
              <w:numPr>
                <w:ilvl w:val="0"/>
                <w:numId w:val="5"/>
              </w:numPr>
              <w:ind w:left="0" w:firstLine="0"/>
              <w:contextualSpacing/>
            </w:pPr>
            <w:r w:rsidRPr="006D07A7">
              <w:t>Reguliuoti ir efektyviai kontroliuoti dujinio suvirinimo įrangą.</w:t>
            </w:r>
          </w:p>
          <w:p w:rsidR="0094500D" w:rsidRPr="006D07A7" w:rsidRDefault="0094500D" w:rsidP="009E46C2">
            <w:pPr>
              <w:pStyle w:val="ListParagraph"/>
              <w:widowControl w:val="0"/>
              <w:numPr>
                <w:ilvl w:val="0"/>
                <w:numId w:val="5"/>
              </w:numPr>
              <w:ind w:left="0" w:firstLine="0"/>
              <w:contextualSpacing/>
            </w:pPr>
            <w:r w:rsidRPr="006D07A7">
              <w:t>Apvirinti rumbeles PA padėtyje.</w:t>
            </w:r>
          </w:p>
          <w:p w:rsidR="0094500D" w:rsidRPr="006D07A7" w:rsidRDefault="0094500D" w:rsidP="009E46C2">
            <w:pPr>
              <w:pStyle w:val="ListParagraph"/>
              <w:widowControl w:val="0"/>
              <w:numPr>
                <w:ilvl w:val="0"/>
                <w:numId w:val="5"/>
              </w:numPr>
              <w:ind w:left="0" w:firstLine="0"/>
              <w:contextualSpacing/>
            </w:pPr>
            <w:r w:rsidRPr="006D07A7">
              <w:t>Suvirinti sandūrines siūles PA, PF, PC ir PE padėtyse kairiniu būdu, kai plieno storis daugiau kaip 1 mm.</w:t>
            </w:r>
          </w:p>
          <w:p w:rsidR="0094500D" w:rsidRPr="006D07A7" w:rsidRDefault="0094500D" w:rsidP="009E46C2">
            <w:pPr>
              <w:pStyle w:val="ListParagraph"/>
              <w:widowControl w:val="0"/>
              <w:numPr>
                <w:ilvl w:val="0"/>
                <w:numId w:val="5"/>
              </w:numPr>
              <w:ind w:left="0" w:firstLine="0"/>
              <w:contextualSpacing/>
            </w:pPr>
            <w:r w:rsidRPr="006D07A7">
              <w:t xml:space="preserve">Plieno lakštų </w:t>
            </w:r>
            <w:proofErr w:type="spellStart"/>
            <w:r w:rsidRPr="006D07A7">
              <w:t>deguoninis</w:t>
            </w:r>
            <w:proofErr w:type="spellEnd"/>
            <w:r w:rsidRPr="006D07A7">
              <w:t xml:space="preserve"> liepsninis (dujinis) pjovimas, kai plieno storis daugiau kaip 5 mm.</w:t>
            </w:r>
          </w:p>
        </w:tc>
      </w:tr>
      <w:tr w:rsidR="006D07A7" w:rsidRPr="006D07A7" w:rsidTr="00412508">
        <w:trPr>
          <w:trHeight w:val="57"/>
          <w:jc w:val="center"/>
        </w:trPr>
        <w:tc>
          <w:tcPr>
            <w:tcW w:w="969" w:type="pct"/>
            <w:vMerge/>
          </w:tcPr>
          <w:p w:rsidR="0094500D" w:rsidRPr="006D07A7" w:rsidRDefault="0094500D" w:rsidP="009E46C2">
            <w:pPr>
              <w:widowControl w:val="0"/>
              <w:rPr>
                <w:rFonts w:eastAsia="Calibri"/>
              </w:rPr>
            </w:pPr>
          </w:p>
        </w:tc>
        <w:tc>
          <w:tcPr>
            <w:tcW w:w="1016" w:type="pct"/>
          </w:tcPr>
          <w:p w:rsidR="0094500D" w:rsidRPr="006D07A7" w:rsidRDefault="00AE21CF" w:rsidP="009E46C2">
            <w:pPr>
              <w:widowControl w:val="0"/>
            </w:pPr>
            <w:r w:rsidRPr="006D07A7">
              <w:t>2.8</w:t>
            </w:r>
            <w:r w:rsidR="0094500D" w:rsidRPr="006D07A7">
              <w:t>.</w:t>
            </w:r>
            <w:r w:rsidR="0094500D" w:rsidRPr="006D07A7">
              <w:rPr>
                <w:b/>
              </w:rPr>
              <w:t xml:space="preserve"> </w:t>
            </w:r>
            <w:r w:rsidR="0094500D" w:rsidRPr="006D07A7">
              <w:t xml:space="preserve">Suvirinti plieninių lakštų sandūrines jungtis sandūrinėmis siūlėmis </w:t>
            </w:r>
            <w:proofErr w:type="spellStart"/>
            <w:r w:rsidR="0094500D" w:rsidRPr="006D07A7">
              <w:t>acetileniniu</w:t>
            </w:r>
            <w:proofErr w:type="spellEnd"/>
            <w:r w:rsidR="0094500D" w:rsidRPr="006D07A7">
              <w:t xml:space="preserve"> </w:t>
            </w:r>
            <w:proofErr w:type="spellStart"/>
            <w:r w:rsidR="0094500D" w:rsidRPr="006D07A7">
              <w:t>deguoniniu</w:t>
            </w:r>
            <w:proofErr w:type="spellEnd"/>
            <w:r w:rsidR="0094500D" w:rsidRPr="006D07A7">
              <w:t xml:space="preserve"> suvirinimu, 311 procesu (LST EN ISO 4063) dešininiu būdu.</w:t>
            </w:r>
          </w:p>
        </w:tc>
        <w:tc>
          <w:tcPr>
            <w:tcW w:w="3015" w:type="pct"/>
          </w:tcPr>
          <w:p w:rsidR="0094500D" w:rsidRPr="006D07A7" w:rsidRDefault="00AE21CF" w:rsidP="009E46C2">
            <w:pPr>
              <w:widowControl w:val="0"/>
            </w:pPr>
            <w:r w:rsidRPr="006D07A7">
              <w:rPr>
                <w:b/>
              </w:rPr>
              <w:t>2.8</w:t>
            </w:r>
            <w:r w:rsidR="0094500D" w:rsidRPr="006D07A7">
              <w:rPr>
                <w:b/>
              </w:rPr>
              <w:t>.1. Tema.</w:t>
            </w:r>
            <w:r w:rsidR="0094500D" w:rsidRPr="006D07A7">
              <w:t xml:space="preserve"> </w:t>
            </w:r>
            <w:r w:rsidR="0094500D" w:rsidRPr="006D07A7">
              <w:rPr>
                <w:b/>
                <w:i/>
              </w:rPr>
              <w:t xml:space="preserve">Sandūrinių jungčių suvirinimas </w:t>
            </w:r>
            <w:proofErr w:type="spellStart"/>
            <w:r w:rsidR="0094500D" w:rsidRPr="006D07A7">
              <w:rPr>
                <w:b/>
                <w:i/>
              </w:rPr>
              <w:t>acetileniniu</w:t>
            </w:r>
            <w:proofErr w:type="spellEnd"/>
            <w:r w:rsidR="0094500D" w:rsidRPr="006D07A7">
              <w:rPr>
                <w:b/>
                <w:i/>
              </w:rPr>
              <w:t xml:space="preserve"> </w:t>
            </w:r>
            <w:proofErr w:type="spellStart"/>
            <w:r w:rsidR="0094500D" w:rsidRPr="006D07A7">
              <w:rPr>
                <w:b/>
                <w:i/>
              </w:rPr>
              <w:t>deguoniniu</w:t>
            </w:r>
            <w:proofErr w:type="spellEnd"/>
            <w:r w:rsidR="0094500D" w:rsidRPr="006D07A7">
              <w:rPr>
                <w:b/>
                <w:i/>
              </w:rPr>
              <w:t xml:space="preserve"> suvirinimu </w:t>
            </w:r>
            <w:r w:rsidR="0094500D" w:rsidRPr="006D07A7">
              <w:rPr>
                <w:b/>
                <w:i/>
                <w:lang w:eastAsia="en-US"/>
              </w:rPr>
              <w:t xml:space="preserve">dešininiu būdu </w:t>
            </w:r>
            <w:r w:rsidR="0094500D" w:rsidRPr="006D07A7">
              <w:rPr>
                <w:b/>
                <w:i/>
              </w:rPr>
              <w:t>sandūrinėmis siūlėmis PA, PF ir PC padėtyse (LST EN ISO 6947).</w:t>
            </w:r>
          </w:p>
          <w:p w:rsidR="0094500D" w:rsidRPr="006D07A7" w:rsidRDefault="0094500D" w:rsidP="009E46C2">
            <w:pPr>
              <w:pStyle w:val="ListParagraph"/>
              <w:widowControl w:val="0"/>
              <w:numPr>
                <w:ilvl w:val="0"/>
                <w:numId w:val="5"/>
              </w:numPr>
              <w:ind w:left="0" w:firstLine="0"/>
              <w:contextualSpacing/>
            </w:pPr>
            <w:r w:rsidRPr="006D07A7">
              <w:t>Reguliuoti ir efektyviai kon</w:t>
            </w:r>
            <w:r w:rsidRPr="006D07A7">
              <w:softHyphen/>
              <w:t>troliuoti suvirinimo įrangą.</w:t>
            </w:r>
          </w:p>
          <w:p w:rsidR="0094500D" w:rsidRPr="006D07A7" w:rsidRDefault="0094500D" w:rsidP="009E46C2">
            <w:pPr>
              <w:pStyle w:val="ListParagraph"/>
              <w:widowControl w:val="0"/>
              <w:numPr>
                <w:ilvl w:val="0"/>
                <w:numId w:val="5"/>
              </w:numPr>
              <w:ind w:left="0" w:firstLine="0"/>
              <w:contextualSpacing/>
            </w:pPr>
            <w:r w:rsidRPr="006D07A7">
              <w:t xml:space="preserve">Suvirinti sandūrines jungtis sandūrinėmis vienpusėmis siūlėmis su V formos briaunų nusklembimu, vienu ėjimu PA, PF, PC padėtyse, kai plieno storis daugiau kaip 3 mm. </w:t>
            </w:r>
          </w:p>
        </w:tc>
      </w:tr>
      <w:tr w:rsidR="006D07A7" w:rsidRPr="006D07A7" w:rsidTr="00D15B26">
        <w:trPr>
          <w:trHeight w:val="57"/>
          <w:jc w:val="center"/>
        </w:trPr>
        <w:tc>
          <w:tcPr>
            <w:tcW w:w="969" w:type="pct"/>
          </w:tcPr>
          <w:p w:rsidR="0094500D" w:rsidRPr="006D07A7" w:rsidRDefault="0094500D" w:rsidP="009E46C2">
            <w:pPr>
              <w:widowControl w:val="0"/>
              <w:rPr>
                <w:highlight w:val="yellow"/>
              </w:rPr>
            </w:pPr>
            <w:r w:rsidRPr="006D07A7">
              <w:t xml:space="preserve">Mokymosi pasiekimų vertinimo kriterijai </w:t>
            </w:r>
          </w:p>
        </w:tc>
        <w:tc>
          <w:tcPr>
            <w:tcW w:w="4031" w:type="pct"/>
            <w:gridSpan w:val="2"/>
          </w:tcPr>
          <w:p w:rsidR="0094500D" w:rsidRPr="006D07A7" w:rsidRDefault="0094500D" w:rsidP="009E46C2">
            <w:pPr>
              <w:widowControl w:val="0"/>
              <w:suppressAutoHyphens/>
              <w:jc w:val="both"/>
              <w:rPr>
                <w:rFonts w:eastAsia="Calibri"/>
              </w:rPr>
            </w:pPr>
            <w:r w:rsidRPr="006D07A7">
              <w:rPr>
                <w:rFonts w:eastAsia="Calibri"/>
              </w:rPr>
              <w:t>Išnagrinėti plieno gamybos procesai, jo komponentų ir legiruojančių elementų įtaka savybėms, palyginti nelegiruotas, legiruotas ir nerūdija</w:t>
            </w:r>
            <w:r w:rsidR="00474E36">
              <w:rPr>
                <w:rFonts w:eastAsia="Calibri"/>
              </w:rPr>
              <w:t>n</w:t>
            </w:r>
            <w:r w:rsidRPr="006D07A7">
              <w:rPr>
                <w:rFonts w:eastAsia="Calibri"/>
              </w:rPr>
              <w:t>tis plienas, išnagrinėtas suvirinimo poveikis plienui, identifikuotas plienas ir kiti metalai bei jų lydiniai pagal LST CEN ISO/TR 15608.</w:t>
            </w:r>
          </w:p>
          <w:p w:rsidR="0094500D" w:rsidRPr="006D07A7" w:rsidRDefault="0094500D" w:rsidP="009E46C2">
            <w:pPr>
              <w:widowControl w:val="0"/>
              <w:suppressAutoHyphens/>
              <w:jc w:val="both"/>
              <w:rPr>
                <w:rFonts w:eastAsia="Calibri"/>
              </w:rPr>
            </w:pPr>
            <w:r w:rsidRPr="006D07A7">
              <w:rPr>
                <w:rFonts w:eastAsia="Calibri"/>
              </w:rPr>
              <w:t xml:space="preserve">Paaiškinta lakšto storio įtaka suvirinamo plieno savybėms, išnagrinėtas anglies ekvivalentas, paaiškinta plieno komponentų ir legiruojančių elementų įtaka jo </w:t>
            </w:r>
            <w:proofErr w:type="spellStart"/>
            <w:r w:rsidRPr="006D07A7">
              <w:rPr>
                <w:rFonts w:eastAsia="Calibri"/>
              </w:rPr>
              <w:t>suvirinamumui</w:t>
            </w:r>
            <w:proofErr w:type="spellEnd"/>
            <w:r w:rsidRPr="006D07A7">
              <w:rPr>
                <w:rFonts w:eastAsia="Calibri"/>
              </w:rPr>
              <w:t xml:space="preserve">, paaiškintas bei apskaičiuotas šilumos </w:t>
            </w:r>
            <w:proofErr w:type="spellStart"/>
            <w:r w:rsidRPr="006D07A7">
              <w:rPr>
                <w:rFonts w:eastAsia="Calibri"/>
              </w:rPr>
              <w:t>įtėkis</w:t>
            </w:r>
            <w:proofErr w:type="spellEnd"/>
            <w:r w:rsidRPr="006D07A7">
              <w:rPr>
                <w:rFonts w:eastAsia="Calibri"/>
              </w:rPr>
              <w:t>.</w:t>
            </w:r>
          </w:p>
          <w:p w:rsidR="0094500D" w:rsidRPr="006D07A7" w:rsidRDefault="0094500D" w:rsidP="009E46C2">
            <w:pPr>
              <w:widowControl w:val="0"/>
              <w:suppressAutoHyphens/>
              <w:jc w:val="both"/>
              <w:rPr>
                <w:rFonts w:eastAsia="Calibri"/>
              </w:rPr>
            </w:pPr>
            <w:r w:rsidRPr="006D07A7">
              <w:rPr>
                <w:rFonts w:eastAsia="Calibri"/>
              </w:rPr>
              <w:t xml:space="preserve">Apibūdinti rankinio lankinio suvirinimo parametrai, pagal elektrodų žymėjimą, techninę dokumentaciją, </w:t>
            </w:r>
            <w:r w:rsidR="00474E36">
              <w:rPr>
                <w:rFonts w:eastAsia="Calibri"/>
              </w:rPr>
              <w:t>suvi</w:t>
            </w:r>
            <w:r w:rsidRPr="006D07A7">
              <w:rPr>
                <w:rFonts w:eastAsia="Calibri"/>
              </w:rPr>
              <w:t>rinimo įrangą, suvirinimo sąlygas paskaičiuoti ir parinkti suvirinimo režimai.</w:t>
            </w:r>
          </w:p>
          <w:p w:rsidR="0094500D" w:rsidRPr="006D07A7" w:rsidRDefault="0094500D" w:rsidP="009E46C2">
            <w:pPr>
              <w:widowControl w:val="0"/>
              <w:suppressAutoHyphens/>
              <w:jc w:val="both"/>
              <w:rPr>
                <w:rFonts w:eastAsia="Calibri"/>
              </w:rPr>
            </w:pPr>
            <w:r w:rsidRPr="006D07A7">
              <w:rPr>
                <w:rFonts w:eastAsia="Calibri"/>
              </w:rPr>
              <w:t xml:space="preserve">Išnagrinėtos bei diferencijuotos kampinių ir sandūrinių siūlių charakteristikos, išnagrinėti skirtingi </w:t>
            </w:r>
            <w:r w:rsidR="00474E36">
              <w:rPr>
                <w:rFonts w:eastAsia="Calibri"/>
              </w:rPr>
              <w:t>jungčių</w:t>
            </w:r>
            <w:r w:rsidRPr="006D07A7">
              <w:rPr>
                <w:rFonts w:eastAsia="Calibri"/>
              </w:rPr>
              <w:t xml:space="preserve"> tipai ir jų paruošimas suvirinimui priklausomai nuo siūlės tipo charakteristikų.</w:t>
            </w:r>
          </w:p>
          <w:p w:rsidR="0094500D" w:rsidRPr="006D07A7" w:rsidRDefault="0094500D" w:rsidP="009E46C2">
            <w:pPr>
              <w:widowControl w:val="0"/>
              <w:suppressAutoHyphens/>
              <w:jc w:val="both"/>
              <w:rPr>
                <w:rFonts w:eastAsia="Calibri"/>
              </w:rPr>
            </w:pPr>
            <w:r w:rsidRPr="006D07A7">
              <w:rPr>
                <w:rFonts w:eastAsia="Calibri"/>
              </w:rPr>
              <w:t>Išnagrinėtas suvirinimo terminis ciklas, subėgimo deformacijos, liekamieji įtempimai ir deformacijos, išnagrinėtas jų poveikis siūlės ir ga</w:t>
            </w:r>
            <w:r w:rsidR="00EB00C1">
              <w:rPr>
                <w:rFonts w:eastAsia="Calibri"/>
              </w:rPr>
              <w:t>mi</w:t>
            </w:r>
            <w:r w:rsidRPr="006D07A7">
              <w:rPr>
                <w:rFonts w:eastAsia="Calibri"/>
              </w:rPr>
              <w:t>nio kokybei, išnagrinėtos bei parinktos priemonės, sumažinančios deformacijas, išnagrinėti deformacijų taisymo būdai ir parinkti konkrečiam atvejui.</w:t>
            </w:r>
          </w:p>
          <w:p w:rsidR="0094500D" w:rsidRPr="006D07A7" w:rsidRDefault="0094500D" w:rsidP="009E46C2">
            <w:pPr>
              <w:widowControl w:val="0"/>
              <w:suppressAutoHyphens/>
              <w:jc w:val="both"/>
              <w:rPr>
                <w:rFonts w:eastAsia="Calibri"/>
              </w:rPr>
            </w:pPr>
            <w:r w:rsidRPr="006D07A7">
              <w:rPr>
                <w:rFonts w:eastAsia="Calibri"/>
              </w:rPr>
              <w:t xml:space="preserve">Išnagrinėti siūlių defektai ir suvirinimo kokybės lygmenys, ardomieji ir neardomieji kokybės bandymo metodai, paaiškintas </w:t>
            </w:r>
            <w:r w:rsidRPr="006D07A7">
              <w:rPr>
                <w:rFonts w:eastAsia="Calibri"/>
              </w:rPr>
              <w:lastRenderedPageBreak/>
              <w:t xml:space="preserve">suvirinimo kokybės užtikrinimo poreikis, </w:t>
            </w:r>
            <w:r w:rsidR="00EB00C1">
              <w:rPr>
                <w:rFonts w:eastAsia="Calibri"/>
              </w:rPr>
              <w:t>išnagrinėti</w:t>
            </w:r>
            <w:r w:rsidRPr="006D07A7">
              <w:rPr>
                <w:rFonts w:eastAsia="Calibri"/>
              </w:rPr>
              <w:t xml:space="preserve"> kokybės reikalavimai pagal LST EN ISO 3834 ir jų ryšys su standartais, reglamentuojančiais suvirinimo specialistų rengimą ir suvirinimo procesus.</w:t>
            </w:r>
          </w:p>
          <w:p w:rsidR="0094500D" w:rsidRPr="006D07A7" w:rsidRDefault="0094500D" w:rsidP="009E46C2">
            <w:pPr>
              <w:widowControl w:val="0"/>
              <w:suppressAutoHyphens/>
              <w:jc w:val="both"/>
              <w:rPr>
                <w:rFonts w:eastAsia="Calibri"/>
              </w:rPr>
            </w:pPr>
            <w:r w:rsidRPr="006D07A7">
              <w:rPr>
                <w:rFonts w:eastAsia="Calibri"/>
              </w:rPr>
              <w:t>Identifikuoti ir išnagrinėti pavojai, kylantys dirbant statybų aikštelėse, parinktos reikalingos kolektyvinės ir asmeninės saugos priemonės.</w:t>
            </w:r>
          </w:p>
          <w:p w:rsidR="0094500D" w:rsidRPr="006D07A7" w:rsidRDefault="0094500D" w:rsidP="009E46C2">
            <w:pPr>
              <w:widowControl w:val="0"/>
              <w:suppressAutoHyphens/>
              <w:jc w:val="both"/>
              <w:rPr>
                <w:rFonts w:eastAsia="Calibri"/>
              </w:rPr>
            </w:pPr>
            <w:r w:rsidRPr="006D07A7">
              <w:rPr>
                <w:rFonts w:eastAsia="Calibri"/>
              </w:rPr>
              <w:t>Atliktas vizualinis suvirinimo siūlių patikrinimas pagal LST EN ISO 17637 ir įvertinta jų kokybė pagal LST EN ISO ISO 5817, nustatytas kokybės</w:t>
            </w:r>
            <w:r w:rsidR="00EB00C1">
              <w:rPr>
                <w:rFonts w:eastAsia="Calibri"/>
              </w:rPr>
              <w:t xml:space="preserve"> lygmuo, identifikuoti, išnagrinė</w:t>
            </w:r>
            <w:r w:rsidRPr="006D07A7">
              <w:rPr>
                <w:rFonts w:eastAsia="Calibri"/>
              </w:rPr>
              <w:t xml:space="preserve">ti bei ištaisyti potencialiai pavojingi defektai. </w:t>
            </w:r>
          </w:p>
          <w:p w:rsidR="0094500D" w:rsidRPr="006D07A7" w:rsidRDefault="0094500D" w:rsidP="009E46C2">
            <w:pPr>
              <w:widowControl w:val="0"/>
              <w:suppressAutoHyphens/>
              <w:jc w:val="both"/>
              <w:rPr>
                <w:rFonts w:eastAsia="Calibri"/>
              </w:rPr>
            </w:pPr>
            <w:r w:rsidRPr="006D07A7">
              <w:rPr>
                <w:rFonts w:eastAsia="Calibri"/>
              </w:rPr>
              <w:t>Pagal pateiktas užduotis ir SPA parinkti parametrai, atliktas suvirinimo srovės šaltinio reguliavimas ir efektyvus kontroliavimas proceso metu bei jungčių suvirinimas kampinėmis ir sandūrinėmis siūlėmis be akivaizdžių defektų.</w:t>
            </w:r>
          </w:p>
          <w:p w:rsidR="0094500D" w:rsidRPr="006D07A7" w:rsidRDefault="0094500D" w:rsidP="009E46C2">
            <w:pPr>
              <w:widowControl w:val="0"/>
              <w:suppressAutoHyphens/>
              <w:jc w:val="both"/>
              <w:rPr>
                <w:rFonts w:eastAsia="Calibri"/>
              </w:rPr>
            </w:pPr>
            <w:r w:rsidRPr="006D07A7">
              <w:rPr>
                <w:rFonts w:eastAsia="Calibri"/>
              </w:rPr>
              <w:t xml:space="preserve">Pagal pateiktas užduotis ir SPA parinkti parametrai, atliktas </w:t>
            </w:r>
            <w:r w:rsidR="000C5691">
              <w:rPr>
                <w:rFonts w:eastAsia="Calibri"/>
              </w:rPr>
              <w:t>suvirinimo</w:t>
            </w:r>
            <w:r w:rsidRPr="006D07A7">
              <w:rPr>
                <w:rFonts w:eastAsia="Calibri"/>
              </w:rPr>
              <w:t xml:space="preserve"> srovės šaltinio reguliavimas ir efektyvus kontroliavimas proceso metu, plieno plokščių </w:t>
            </w:r>
            <w:proofErr w:type="spellStart"/>
            <w:r w:rsidRPr="006D07A7">
              <w:rPr>
                <w:rFonts w:eastAsia="Calibri"/>
              </w:rPr>
              <w:t>tėjinės</w:t>
            </w:r>
            <w:proofErr w:type="spellEnd"/>
            <w:r w:rsidRPr="006D07A7">
              <w:rPr>
                <w:rFonts w:eastAsia="Calibri"/>
              </w:rPr>
              <w:t xml:space="preserve"> ir sandūrinės jungtys suvirintos sandūrinėmis siūlėmis be akivaizdžių defektų.</w:t>
            </w:r>
          </w:p>
          <w:p w:rsidR="0094500D" w:rsidRPr="006D07A7" w:rsidRDefault="0094500D" w:rsidP="009E46C2">
            <w:pPr>
              <w:widowControl w:val="0"/>
              <w:suppressAutoHyphens/>
              <w:jc w:val="both"/>
              <w:rPr>
                <w:rFonts w:eastAsia="Calibri"/>
              </w:rPr>
            </w:pPr>
            <w:r w:rsidRPr="006D07A7">
              <w:rPr>
                <w:rFonts w:eastAsia="Calibri"/>
              </w:rPr>
              <w:t xml:space="preserve">Išnagrinėtos suvirinimo įrangos pagrindinės savybės, paaiškinta jos priežiūros specifika, parinktos asmeninės ir kolektyvinės saugos </w:t>
            </w:r>
            <w:r w:rsidR="00474E36">
              <w:rPr>
                <w:rFonts w:eastAsia="Calibri"/>
              </w:rPr>
              <w:t>priemonės</w:t>
            </w:r>
            <w:r w:rsidRPr="006D07A7">
              <w:rPr>
                <w:rFonts w:eastAsia="Calibri"/>
              </w:rPr>
              <w:t xml:space="preserve"> remiantis standartų </w:t>
            </w:r>
            <w:r w:rsidR="000C5691">
              <w:rPr>
                <w:rFonts w:eastAsia="Calibri"/>
              </w:rPr>
              <w:t>reikalavimais</w:t>
            </w:r>
            <w:r w:rsidRPr="006D07A7">
              <w:rPr>
                <w:rFonts w:eastAsia="Calibri"/>
              </w:rPr>
              <w:t>, išnagrinėtas dujinio suvirinimo liepsnos degimo ir metalo lydymo procesas.</w:t>
            </w:r>
          </w:p>
          <w:p w:rsidR="0094500D" w:rsidRPr="006D07A7" w:rsidRDefault="0094500D" w:rsidP="009E46C2">
            <w:pPr>
              <w:widowControl w:val="0"/>
              <w:suppressAutoHyphens/>
              <w:jc w:val="both"/>
              <w:rPr>
                <w:rFonts w:eastAsia="Calibri"/>
              </w:rPr>
            </w:pPr>
            <w:r w:rsidRPr="006D07A7">
              <w:rPr>
                <w:rFonts w:eastAsia="Calibri"/>
              </w:rPr>
              <w:t xml:space="preserve">Išnagrinėtos degiųjų ir degimą suintensyvinančių dujų savybės, išnagrinėta suvirinimo vielos ir dujų klasifikacija, pasirinkta suvirinimo viela konkrečiam atvejui bei </w:t>
            </w:r>
            <w:r w:rsidR="000C5691">
              <w:rPr>
                <w:rFonts w:eastAsia="Calibri"/>
              </w:rPr>
              <w:t>paaiškinta</w:t>
            </w:r>
            <w:r w:rsidRPr="006D07A7">
              <w:rPr>
                <w:rFonts w:eastAsia="Calibri"/>
              </w:rPr>
              <w:t xml:space="preserve"> pasirinkimo priežastis.</w:t>
            </w:r>
          </w:p>
          <w:p w:rsidR="0094500D" w:rsidRPr="006D07A7" w:rsidRDefault="0094500D" w:rsidP="009E46C2">
            <w:pPr>
              <w:widowControl w:val="0"/>
              <w:suppressAutoHyphens/>
              <w:jc w:val="both"/>
              <w:rPr>
                <w:rFonts w:eastAsia="Calibri"/>
              </w:rPr>
            </w:pPr>
            <w:r w:rsidRPr="006D07A7">
              <w:rPr>
                <w:rFonts w:eastAsia="Calibri"/>
              </w:rPr>
              <w:t xml:space="preserve">Paaiškinta, kaip apsisaugoti nuo pavojų, ką daryti įvykus </w:t>
            </w:r>
            <w:r w:rsidR="00474E36">
              <w:rPr>
                <w:rFonts w:eastAsia="Calibri"/>
              </w:rPr>
              <w:t xml:space="preserve">nelaimingam </w:t>
            </w:r>
            <w:r w:rsidRPr="006D07A7">
              <w:rPr>
                <w:rFonts w:eastAsia="Calibri"/>
              </w:rPr>
              <w:t xml:space="preserve"> atsitikimui, kaip apsisaugoti nuo gaisrų ir kaip elgtis gaisro metu, parinktos asmeninės bei kolektyvinės saugos priemonės.</w:t>
            </w:r>
          </w:p>
          <w:p w:rsidR="0094500D" w:rsidRPr="006D07A7" w:rsidRDefault="0094500D" w:rsidP="009E46C2">
            <w:pPr>
              <w:widowControl w:val="0"/>
              <w:suppressAutoHyphens/>
              <w:jc w:val="both"/>
              <w:rPr>
                <w:rFonts w:eastAsia="Calibri"/>
              </w:rPr>
            </w:pPr>
            <w:r w:rsidRPr="006D07A7">
              <w:rPr>
                <w:rFonts w:eastAsia="Calibri"/>
              </w:rPr>
              <w:t xml:space="preserve">Išnagrinėti dujinio </w:t>
            </w:r>
            <w:r w:rsidR="000C5691">
              <w:rPr>
                <w:rFonts w:eastAsia="Calibri"/>
              </w:rPr>
              <w:t>suvirinimo</w:t>
            </w:r>
            <w:r w:rsidRPr="006D07A7">
              <w:rPr>
                <w:rFonts w:eastAsia="Calibri"/>
              </w:rPr>
              <w:t xml:space="preserve"> parametrai, pagal degiąsias dujas, </w:t>
            </w:r>
            <w:r w:rsidR="00474E36">
              <w:rPr>
                <w:rFonts w:eastAsia="Calibri"/>
              </w:rPr>
              <w:t>degiklio</w:t>
            </w:r>
            <w:r w:rsidRPr="006D07A7">
              <w:rPr>
                <w:rFonts w:eastAsia="Calibri"/>
              </w:rPr>
              <w:t xml:space="preserve"> tipą, suvirinimo būdą parinkti suvirinimo režimai, paaiškinta, kuo skiriasi kairinis ir dešininis suvirinimo būdai bei kada juos taikyti, identifikuoti ir išnagrinėti šiam procesui būdingi defektai, deformacijos ir kitos problemos, paaiškinta, kaip jų išvengti.</w:t>
            </w:r>
          </w:p>
          <w:p w:rsidR="0094500D" w:rsidRPr="006D07A7" w:rsidRDefault="0094500D" w:rsidP="009E46C2">
            <w:pPr>
              <w:widowControl w:val="0"/>
              <w:suppressAutoHyphens/>
              <w:jc w:val="both"/>
              <w:rPr>
                <w:rFonts w:eastAsia="Calibri"/>
              </w:rPr>
            </w:pPr>
            <w:r w:rsidRPr="006D07A7">
              <w:rPr>
                <w:rFonts w:eastAsia="Calibri"/>
              </w:rPr>
              <w:t>Išnagrinėti ir palyginti lydomojo suvirinimo procesai.</w:t>
            </w:r>
          </w:p>
          <w:p w:rsidR="0094500D" w:rsidRPr="006D07A7" w:rsidRDefault="0094500D" w:rsidP="009E46C2">
            <w:pPr>
              <w:widowControl w:val="0"/>
              <w:suppressAutoHyphens/>
              <w:jc w:val="both"/>
              <w:rPr>
                <w:rFonts w:eastAsia="Calibri"/>
              </w:rPr>
            </w:pPr>
            <w:r w:rsidRPr="006D07A7">
              <w:rPr>
                <w:rFonts w:eastAsia="Calibri"/>
              </w:rPr>
              <w:t xml:space="preserve">Atliktas vizualinis suvirinimo siūlių patikrinimas pagal LST EN ISO 17637 ir įvertinta jų kokybė pagal LST EN ISO 5817, nustatytas kokybės lygmuo, identifikuoti bei išnagrinėti potencialiai pavojingi defektai. </w:t>
            </w:r>
          </w:p>
          <w:p w:rsidR="0094500D" w:rsidRPr="006D07A7" w:rsidRDefault="0094500D" w:rsidP="009E46C2">
            <w:pPr>
              <w:widowControl w:val="0"/>
              <w:suppressAutoHyphens/>
              <w:jc w:val="both"/>
              <w:rPr>
                <w:rFonts w:eastAsia="Calibri"/>
              </w:rPr>
            </w:pPr>
            <w:r w:rsidRPr="006D07A7">
              <w:rPr>
                <w:rFonts w:eastAsia="Calibri"/>
              </w:rPr>
              <w:t>Pagal pateiktas užduotis ir SPA parinkti parametrai, atliktas suvi</w:t>
            </w:r>
            <w:r w:rsidR="00474E36">
              <w:rPr>
                <w:rFonts w:eastAsia="Calibri"/>
              </w:rPr>
              <w:t>ri</w:t>
            </w:r>
            <w:r w:rsidRPr="006D07A7">
              <w:rPr>
                <w:rFonts w:eastAsia="Calibri"/>
              </w:rPr>
              <w:t xml:space="preserve">nimo įrangos reguliavimas ir efektyvus kontroliavimas proceso metu bei </w:t>
            </w:r>
            <w:r w:rsidR="00474E36">
              <w:rPr>
                <w:rFonts w:eastAsia="Calibri"/>
              </w:rPr>
              <w:t>jungčių</w:t>
            </w:r>
            <w:r w:rsidRPr="006D07A7">
              <w:rPr>
                <w:rFonts w:eastAsia="Calibri"/>
              </w:rPr>
              <w:t xml:space="preserve"> suvirinimas sandūrinėmis </w:t>
            </w:r>
            <w:r w:rsidR="00474E36">
              <w:rPr>
                <w:rFonts w:eastAsia="Calibri"/>
              </w:rPr>
              <w:t>siūlė</w:t>
            </w:r>
            <w:r w:rsidRPr="006D07A7">
              <w:rPr>
                <w:rFonts w:eastAsia="Calibri"/>
              </w:rPr>
              <w:t>mis, lakštų pjovimas išilginiais ir skersiniais pjūviais be akivaizdžių defektų.</w:t>
            </w:r>
          </w:p>
          <w:p w:rsidR="0094500D" w:rsidRPr="006D07A7" w:rsidRDefault="0094500D"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w:t>
            </w:r>
            <w:r w:rsidRPr="006D07A7">
              <w:rPr>
                <w:rFonts w:eastAsia="Calibri"/>
              </w:rPr>
              <w:t xml:space="preserve">rinimo įrangos reguliavimas ir efektyvus kontroliavimas proceso metu, plieno plokščių sandūrinės jungtys </w:t>
            </w:r>
            <w:r w:rsidR="00474E36">
              <w:rPr>
                <w:rFonts w:eastAsia="Calibri"/>
              </w:rPr>
              <w:t>suvirin</w:t>
            </w:r>
            <w:r w:rsidRPr="006D07A7">
              <w:rPr>
                <w:rFonts w:eastAsia="Calibri"/>
              </w:rPr>
              <w:t>tos sandūrinėmis siūlėmis be akivaizdžių defektų.</w:t>
            </w:r>
          </w:p>
        </w:tc>
      </w:tr>
      <w:tr w:rsidR="006D07A7" w:rsidRPr="006D07A7" w:rsidTr="00D15B26">
        <w:trPr>
          <w:trHeight w:val="57"/>
          <w:jc w:val="center"/>
        </w:trPr>
        <w:tc>
          <w:tcPr>
            <w:tcW w:w="969" w:type="pct"/>
          </w:tcPr>
          <w:p w:rsidR="0094500D" w:rsidRPr="006D07A7" w:rsidRDefault="0094500D" w:rsidP="009E46C2">
            <w:pPr>
              <w:widowControl w:val="0"/>
            </w:pPr>
            <w:r w:rsidRPr="006D07A7">
              <w:lastRenderedPageBreak/>
              <w:t>Reikalavimai mokymui skirtiems metodiniams ir materialiesiems ištekliams</w:t>
            </w:r>
          </w:p>
        </w:tc>
        <w:tc>
          <w:tcPr>
            <w:tcW w:w="4031" w:type="pct"/>
            <w:gridSpan w:val="2"/>
          </w:tcPr>
          <w:p w:rsidR="0094500D" w:rsidRPr="006D07A7" w:rsidRDefault="0094500D"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94500D" w:rsidRPr="006D07A7" w:rsidRDefault="0094500D"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94500D" w:rsidRPr="006D07A7" w:rsidRDefault="0094500D"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94500D" w:rsidRPr="006D07A7" w:rsidRDefault="0094500D"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94500D" w:rsidRPr="006D07A7" w:rsidRDefault="0094500D" w:rsidP="009E46C2">
            <w:pPr>
              <w:widowControl w:val="0"/>
              <w:numPr>
                <w:ilvl w:val="0"/>
                <w:numId w:val="11"/>
              </w:numPr>
              <w:ind w:left="0" w:firstLine="0"/>
              <w:jc w:val="both"/>
              <w:rPr>
                <w:rFonts w:eastAsia="Calibri"/>
              </w:rPr>
            </w:pPr>
            <w:r w:rsidRPr="006D07A7">
              <w:rPr>
                <w:lang w:eastAsia="en-US"/>
              </w:rPr>
              <w:t>Vadovėliai ir kita mokomoji medžiaga</w:t>
            </w:r>
          </w:p>
          <w:p w:rsidR="0094500D" w:rsidRPr="006D07A7" w:rsidRDefault="0094500D"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94500D" w:rsidRPr="006D07A7" w:rsidRDefault="0094500D"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D15B26">
        <w:trPr>
          <w:trHeight w:val="57"/>
          <w:jc w:val="center"/>
        </w:trPr>
        <w:tc>
          <w:tcPr>
            <w:tcW w:w="969" w:type="pct"/>
          </w:tcPr>
          <w:p w:rsidR="0094500D" w:rsidRPr="006D07A7" w:rsidRDefault="0094500D" w:rsidP="009E46C2">
            <w:pPr>
              <w:widowControl w:val="0"/>
            </w:pPr>
            <w:r w:rsidRPr="006D07A7">
              <w:t xml:space="preserve">Reikalavimai teorinio ir </w:t>
            </w:r>
            <w:r w:rsidRPr="006D07A7">
              <w:lastRenderedPageBreak/>
              <w:t>praktinio mokymo vietai</w:t>
            </w:r>
          </w:p>
        </w:tc>
        <w:tc>
          <w:tcPr>
            <w:tcW w:w="4031" w:type="pct"/>
            <w:gridSpan w:val="2"/>
          </w:tcPr>
          <w:p w:rsidR="0094500D" w:rsidRPr="006D07A7" w:rsidRDefault="0094500D" w:rsidP="009E46C2">
            <w:pPr>
              <w:widowControl w:val="0"/>
              <w:suppressAutoHyphens/>
              <w:jc w:val="both"/>
            </w:pPr>
            <w:r w:rsidRPr="006D07A7">
              <w:lastRenderedPageBreak/>
              <w:t>Klasė ar kita mokymuisi pritaikyta patalpa su techninėmis priemonėmis mokymo(</w:t>
            </w:r>
            <w:proofErr w:type="spellStart"/>
            <w:r w:rsidRPr="006D07A7">
              <w:t>si</w:t>
            </w:r>
            <w:proofErr w:type="spellEnd"/>
            <w:r w:rsidRPr="006D07A7">
              <w:t xml:space="preserve">) medžiagai pateikti (kompiuteris, vaizdo </w:t>
            </w:r>
            <w:r w:rsidRPr="006D07A7">
              <w:lastRenderedPageBreak/>
              <w:t>projektorius) ir kompiuteriais, skirtais mokinių darbui. Aprūpinta:</w:t>
            </w:r>
          </w:p>
          <w:p w:rsidR="0094500D" w:rsidRPr="006D07A7" w:rsidRDefault="0094500D" w:rsidP="009E46C2">
            <w:pPr>
              <w:widowControl w:val="0"/>
              <w:numPr>
                <w:ilvl w:val="0"/>
                <w:numId w:val="29"/>
              </w:numPr>
              <w:ind w:left="0" w:firstLine="0"/>
              <w:rPr>
                <w:lang w:eastAsia="en-US"/>
              </w:rPr>
            </w:pPr>
            <w:r w:rsidRPr="006D07A7">
              <w:rPr>
                <w:lang w:eastAsia="en-US"/>
              </w:rPr>
              <w:t>minimalūs reikalavimai suvirinimo specialistų IW išsilavinimui, mokymui, egzaminavimui ir kvalifikacijai (IIW ir IAB/EWF nurodymai);</w:t>
            </w:r>
          </w:p>
          <w:p w:rsidR="0094500D" w:rsidRPr="006D07A7" w:rsidRDefault="0094500D" w:rsidP="009E46C2">
            <w:pPr>
              <w:widowControl w:val="0"/>
              <w:numPr>
                <w:ilvl w:val="0"/>
                <w:numId w:val="29"/>
              </w:numPr>
              <w:ind w:left="0" w:firstLine="0"/>
              <w:rPr>
                <w:lang w:eastAsia="en-US"/>
              </w:rPr>
            </w:pPr>
            <w:r w:rsidRPr="006D07A7">
              <w:rPr>
                <w:lang w:eastAsia="en-US"/>
              </w:rPr>
              <w:t>suvirinimo medžiagų, naudojamų suvirinant metalus 111 procesu ( rankinis lankinis suvirinimas lydžiaisiais glaistytaisiais elektrodais), pavyzdžiais;</w:t>
            </w:r>
          </w:p>
          <w:p w:rsidR="0094500D" w:rsidRPr="006D07A7" w:rsidRDefault="0094500D" w:rsidP="009E46C2">
            <w:pPr>
              <w:widowControl w:val="0"/>
              <w:numPr>
                <w:ilvl w:val="0"/>
                <w:numId w:val="29"/>
              </w:numPr>
              <w:ind w:left="0" w:firstLine="0"/>
              <w:rPr>
                <w:lang w:eastAsia="en-US"/>
              </w:rPr>
            </w:pPr>
            <w:r w:rsidRPr="006D07A7">
              <w:rPr>
                <w:lang w:eastAsia="en-US"/>
              </w:rPr>
              <w:t>gaminių, turinčių defektų suvirinus 111 procesu (LST EN ISO 4063), pavyzdžiais;</w:t>
            </w:r>
          </w:p>
          <w:p w:rsidR="0094500D" w:rsidRPr="006D07A7" w:rsidRDefault="0094500D" w:rsidP="009E46C2">
            <w:pPr>
              <w:widowControl w:val="0"/>
              <w:numPr>
                <w:ilvl w:val="0"/>
                <w:numId w:val="29"/>
              </w:numPr>
              <w:ind w:left="0" w:firstLine="0"/>
              <w:rPr>
                <w:lang w:eastAsia="en-US"/>
              </w:rPr>
            </w:pPr>
            <w:r w:rsidRPr="006D07A7">
              <w:rPr>
                <w:lang w:eastAsia="en-US"/>
              </w:rPr>
              <w:t>plakatais, brėžiniais ir eskizais, darbuotojų saugos plakatais, suvirinimo procedūrų aprašais;</w:t>
            </w:r>
          </w:p>
          <w:p w:rsidR="0094500D" w:rsidRPr="006D07A7" w:rsidRDefault="0094500D" w:rsidP="009E46C2">
            <w:pPr>
              <w:widowControl w:val="0"/>
              <w:numPr>
                <w:ilvl w:val="0"/>
                <w:numId w:val="29"/>
              </w:numPr>
              <w:ind w:left="0" w:firstLine="0"/>
              <w:rPr>
                <w:lang w:eastAsia="en-US"/>
              </w:rPr>
            </w:pPr>
            <w:r w:rsidRPr="006D07A7">
              <w:rPr>
                <w:lang w:eastAsia="en-US"/>
              </w:rPr>
              <w:t>suvirinimo 111 procesu (rankinis lankinis suvirinimas lydžiaisiais glaistytaisiais elektrodais) įrankiais ir prietaisais, pagalbiniais įrenginiais ir įrenginių muliažais;</w:t>
            </w:r>
          </w:p>
          <w:p w:rsidR="0094500D" w:rsidRPr="006D07A7" w:rsidRDefault="0094500D" w:rsidP="009E46C2">
            <w:pPr>
              <w:widowControl w:val="0"/>
              <w:numPr>
                <w:ilvl w:val="0"/>
                <w:numId w:val="29"/>
              </w:numPr>
              <w:ind w:left="0" w:firstLine="0"/>
              <w:rPr>
                <w:lang w:eastAsia="en-US"/>
              </w:rPr>
            </w:pPr>
            <w:r w:rsidRPr="006D07A7">
              <w:rPr>
                <w:lang w:eastAsia="en-US"/>
              </w:rPr>
              <w:t>suvirinimo medžiagų, naudojamų suvirinant metalus 311 procesu (</w:t>
            </w:r>
            <w:proofErr w:type="spellStart"/>
            <w:r w:rsidRPr="006D07A7">
              <w:rPr>
                <w:lang w:eastAsia="en-US"/>
              </w:rPr>
              <w:t>acetileniniu</w:t>
            </w:r>
            <w:proofErr w:type="spellEnd"/>
            <w:r w:rsidRPr="006D07A7">
              <w:rPr>
                <w:lang w:eastAsia="en-US"/>
              </w:rPr>
              <w:t xml:space="preserve"> </w:t>
            </w:r>
            <w:proofErr w:type="spellStart"/>
            <w:r w:rsidRPr="006D07A7">
              <w:rPr>
                <w:lang w:eastAsia="en-US"/>
              </w:rPr>
              <w:t>d</w:t>
            </w:r>
            <w:r w:rsidR="00474E36">
              <w:rPr>
                <w:lang w:eastAsia="en-US"/>
              </w:rPr>
              <w:t>e</w:t>
            </w:r>
            <w:r w:rsidRPr="006D07A7">
              <w:rPr>
                <w:lang w:eastAsia="en-US"/>
              </w:rPr>
              <w:t>gu</w:t>
            </w:r>
            <w:r w:rsidR="00474E36">
              <w:rPr>
                <w:lang w:eastAsia="en-US"/>
              </w:rPr>
              <w:t>o</w:t>
            </w:r>
            <w:r w:rsidRPr="006D07A7">
              <w:rPr>
                <w:lang w:eastAsia="en-US"/>
              </w:rPr>
              <w:t>niniu</w:t>
            </w:r>
            <w:proofErr w:type="spellEnd"/>
            <w:r w:rsidRPr="006D07A7">
              <w:rPr>
                <w:lang w:eastAsia="en-US"/>
              </w:rPr>
              <w:t xml:space="preserve"> suvirinimu), pavyzdžiais;</w:t>
            </w:r>
          </w:p>
          <w:p w:rsidR="0094500D" w:rsidRPr="006D07A7" w:rsidRDefault="0094500D" w:rsidP="009E46C2">
            <w:pPr>
              <w:widowControl w:val="0"/>
              <w:numPr>
                <w:ilvl w:val="0"/>
                <w:numId w:val="29"/>
              </w:numPr>
              <w:ind w:left="0" w:firstLine="0"/>
              <w:rPr>
                <w:lang w:eastAsia="en-US"/>
              </w:rPr>
            </w:pPr>
            <w:r w:rsidRPr="006D07A7">
              <w:rPr>
                <w:lang w:eastAsia="en-US"/>
              </w:rPr>
              <w:t>gaminių, turinčių defektų suvirinus 311 procesu (LST EN ISO 4063), pavyzdžiais;</w:t>
            </w:r>
          </w:p>
          <w:p w:rsidR="0094500D" w:rsidRPr="006D07A7" w:rsidRDefault="0094500D" w:rsidP="009E46C2">
            <w:pPr>
              <w:widowControl w:val="0"/>
              <w:numPr>
                <w:ilvl w:val="0"/>
                <w:numId w:val="29"/>
              </w:numPr>
              <w:ind w:left="0" w:firstLine="0"/>
              <w:rPr>
                <w:lang w:eastAsia="en-US"/>
              </w:rPr>
            </w:pPr>
            <w:r w:rsidRPr="006D07A7">
              <w:rPr>
                <w:lang w:eastAsia="en-US"/>
              </w:rPr>
              <w:t>plakatais, brėžiniais ir eskizais, darbuotojų saugos plakatais, suvirinimo procedūrų aprašais;</w:t>
            </w:r>
          </w:p>
          <w:p w:rsidR="0094500D" w:rsidRPr="006D07A7" w:rsidRDefault="0094500D" w:rsidP="009E46C2">
            <w:pPr>
              <w:widowControl w:val="0"/>
              <w:numPr>
                <w:ilvl w:val="0"/>
                <w:numId w:val="29"/>
              </w:numPr>
              <w:ind w:left="0" w:firstLine="0"/>
              <w:rPr>
                <w:lang w:eastAsia="en-US"/>
              </w:rPr>
            </w:pPr>
            <w:r w:rsidRPr="006D07A7">
              <w:rPr>
                <w:lang w:eastAsia="en-US"/>
              </w:rPr>
              <w:t>suvirinimo 311 procesu (</w:t>
            </w:r>
            <w:proofErr w:type="spellStart"/>
            <w:r w:rsidRPr="006D07A7">
              <w:rPr>
                <w:lang w:eastAsia="en-US"/>
              </w:rPr>
              <w:t>acetileniniu</w:t>
            </w:r>
            <w:proofErr w:type="spellEnd"/>
            <w:r w:rsidRPr="006D07A7">
              <w:rPr>
                <w:lang w:eastAsia="en-US"/>
              </w:rPr>
              <w:t xml:space="preserve"> </w:t>
            </w:r>
            <w:proofErr w:type="spellStart"/>
            <w:r w:rsidRPr="006D07A7">
              <w:rPr>
                <w:lang w:eastAsia="en-US"/>
              </w:rPr>
              <w:t>deguoniniu</w:t>
            </w:r>
            <w:proofErr w:type="spellEnd"/>
            <w:r w:rsidRPr="006D07A7">
              <w:rPr>
                <w:lang w:eastAsia="en-US"/>
              </w:rPr>
              <w:t xml:space="preserve"> suvirinimu), metalo pjaustymo 81 procesu (liepsniniu </w:t>
            </w:r>
            <w:proofErr w:type="spellStart"/>
            <w:r w:rsidRPr="006D07A7">
              <w:rPr>
                <w:lang w:eastAsia="en-US"/>
              </w:rPr>
              <w:t>deguoniniu</w:t>
            </w:r>
            <w:proofErr w:type="spellEnd"/>
            <w:r w:rsidRPr="006D07A7">
              <w:rPr>
                <w:lang w:eastAsia="en-US"/>
              </w:rPr>
              <w:t xml:space="preserve"> pjovimu) įrankiais ir prietaisais, pagalbiniais įrenginiais ir įrenginių muliažais;</w:t>
            </w:r>
          </w:p>
          <w:p w:rsidR="0094500D" w:rsidRPr="006D07A7" w:rsidRDefault="0094500D" w:rsidP="009E46C2">
            <w:pPr>
              <w:widowControl w:val="0"/>
              <w:numPr>
                <w:ilvl w:val="0"/>
                <w:numId w:val="29"/>
              </w:numPr>
              <w:ind w:left="0" w:firstLine="0"/>
              <w:rPr>
                <w:lang w:eastAsia="en-US"/>
              </w:rPr>
            </w:pPr>
            <w:r w:rsidRPr="006D07A7">
              <w:rPr>
                <w:lang w:eastAsia="en-US"/>
              </w:rPr>
              <w:t>braižymo priemonėmis ir matavimo prietaisais;</w:t>
            </w:r>
          </w:p>
          <w:p w:rsidR="0094500D" w:rsidRPr="006D07A7" w:rsidRDefault="0094500D" w:rsidP="009E46C2">
            <w:pPr>
              <w:widowControl w:val="0"/>
              <w:numPr>
                <w:ilvl w:val="0"/>
                <w:numId w:val="29"/>
              </w:numPr>
              <w:ind w:left="0" w:firstLine="0"/>
              <w:rPr>
                <w:lang w:eastAsia="en-US"/>
              </w:rPr>
            </w:pPr>
            <w:r w:rsidRPr="006D07A7">
              <w:rPr>
                <w:lang w:eastAsia="en-US"/>
              </w:rPr>
              <w:t>projekcine aparatūra;</w:t>
            </w:r>
          </w:p>
          <w:p w:rsidR="0094500D" w:rsidRPr="006D07A7" w:rsidRDefault="0094500D" w:rsidP="009E46C2">
            <w:pPr>
              <w:widowControl w:val="0"/>
              <w:numPr>
                <w:ilvl w:val="0"/>
                <w:numId w:val="29"/>
              </w:numPr>
              <w:ind w:left="0" w:firstLine="0"/>
              <w:rPr>
                <w:lang w:eastAsia="en-US"/>
              </w:rPr>
            </w:pPr>
            <w:r w:rsidRPr="006D07A7">
              <w:rPr>
                <w:lang w:eastAsia="en-US"/>
              </w:rPr>
              <w:t>mokymo ir informacine programine įranga.</w:t>
            </w:r>
          </w:p>
          <w:p w:rsidR="0094500D" w:rsidRPr="006D07A7" w:rsidRDefault="0094500D" w:rsidP="009E46C2">
            <w:pPr>
              <w:widowControl w:val="0"/>
              <w:suppressAutoHyphens/>
              <w:jc w:val="both"/>
            </w:pPr>
            <w:r w:rsidRPr="006D07A7">
              <w:t>Praktinio mokymo klasė (patalpa), aprūpinta kompiuteriais, programine įranga. Mokymo klasėje (patalpoje) turi būti:</w:t>
            </w:r>
          </w:p>
          <w:p w:rsidR="00D15B26" w:rsidRPr="006D07A7" w:rsidRDefault="00D15B26" w:rsidP="009E46C2">
            <w:pPr>
              <w:widowControl w:val="0"/>
              <w:numPr>
                <w:ilvl w:val="0"/>
                <w:numId w:val="30"/>
              </w:numPr>
              <w:ind w:left="0" w:firstLine="0"/>
            </w:pPr>
            <w:r w:rsidRPr="006D07A7">
              <w:t>suvirinimo dirbtuvės-laboratorija su įranga, įrankiais, priemonėmis (darbo vietų skaičius atitinkantis grupėje esančių mokinių skaičiui);</w:t>
            </w:r>
          </w:p>
          <w:p w:rsidR="00D15B26" w:rsidRPr="006D07A7" w:rsidRDefault="00D15B26" w:rsidP="009E46C2">
            <w:pPr>
              <w:widowControl w:val="0"/>
              <w:numPr>
                <w:ilvl w:val="0"/>
                <w:numId w:val="30"/>
              </w:numPr>
              <w:ind w:left="0" w:firstLine="0"/>
            </w:pPr>
            <w:r w:rsidRPr="006D07A7">
              <w:t>tinkamai įrengta mokytojo darbo vieta;</w:t>
            </w:r>
          </w:p>
          <w:p w:rsidR="00D15B26" w:rsidRPr="006D07A7" w:rsidRDefault="00D15B26" w:rsidP="009E46C2">
            <w:pPr>
              <w:widowControl w:val="0"/>
              <w:numPr>
                <w:ilvl w:val="0"/>
                <w:numId w:val="30"/>
              </w:numPr>
              <w:ind w:left="0" w:firstLine="0"/>
            </w:pPr>
            <w:r w:rsidRPr="006D07A7">
              <w:t>įrengtos suvirinimo 111 procesu (rankinis lankinis suvirinimas lydžiaisiais glaistytaisiais elektrodais) mokomosios darbo vietos;</w:t>
            </w:r>
          </w:p>
          <w:p w:rsidR="00D15B26" w:rsidRPr="006D07A7" w:rsidRDefault="00D15B26" w:rsidP="009E46C2">
            <w:pPr>
              <w:widowControl w:val="0"/>
              <w:numPr>
                <w:ilvl w:val="0"/>
                <w:numId w:val="30"/>
              </w:numPr>
              <w:ind w:left="0" w:firstLine="0"/>
            </w:pPr>
            <w:r w:rsidRPr="006D07A7">
              <w:t>įrengtos suvirinimo 311 procesu (</w:t>
            </w:r>
            <w:proofErr w:type="spellStart"/>
            <w:r w:rsidRPr="006D07A7">
              <w:t>acetileniniu</w:t>
            </w:r>
            <w:proofErr w:type="spellEnd"/>
            <w:r w:rsidRPr="006D07A7">
              <w:t xml:space="preserve"> </w:t>
            </w:r>
            <w:proofErr w:type="spellStart"/>
            <w:r w:rsidRPr="006D07A7">
              <w:t>deguoniniu</w:t>
            </w:r>
            <w:proofErr w:type="spellEnd"/>
            <w:r w:rsidRPr="006D07A7">
              <w:t xml:space="preserve"> suvirinimu), metalo pjaustymo 81 procesu (liepsniniu </w:t>
            </w:r>
            <w:proofErr w:type="spellStart"/>
            <w:r w:rsidRPr="006D07A7">
              <w:t>deguoniniu</w:t>
            </w:r>
            <w:proofErr w:type="spellEnd"/>
            <w:r w:rsidRPr="006D07A7">
              <w:t xml:space="preserve"> pjovimu) mokomosios darbo vietos;</w:t>
            </w:r>
          </w:p>
          <w:p w:rsidR="00D15B26" w:rsidRPr="006D07A7" w:rsidRDefault="00D15B26" w:rsidP="009E46C2">
            <w:pPr>
              <w:widowControl w:val="0"/>
              <w:numPr>
                <w:ilvl w:val="0"/>
                <w:numId w:val="30"/>
              </w:numPr>
              <w:ind w:left="0" w:firstLine="0"/>
            </w:pPr>
            <w:r w:rsidRPr="006D07A7">
              <w:t>įrengtos suvirinimo ruošinių gamybos ir apdorojimo darbo vietos;</w:t>
            </w:r>
          </w:p>
          <w:p w:rsidR="00D15B26" w:rsidRPr="006D07A7" w:rsidRDefault="00D15B26" w:rsidP="009E46C2">
            <w:pPr>
              <w:widowControl w:val="0"/>
              <w:numPr>
                <w:ilvl w:val="0"/>
                <w:numId w:val="30"/>
              </w:numPr>
              <w:ind w:left="0" w:firstLine="0"/>
            </w:pPr>
            <w:r w:rsidRPr="006D07A7">
              <w:t>naudojami suvirinimui įrankiai ir prietaisai;</w:t>
            </w:r>
          </w:p>
          <w:p w:rsidR="00D15B26" w:rsidRPr="006D07A7" w:rsidRDefault="00D15B26" w:rsidP="009E46C2">
            <w:pPr>
              <w:widowControl w:val="0"/>
              <w:numPr>
                <w:ilvl w:val="0"/>
                <w:numId w:val="30"/>
              </w:numPr>
              <w:ind w:left="0" w:firstLine="0"/>
            </w:pPr>
            <w:r w:rsidRPr="006D07A7">
              <w:t>būtini įrankiai, įrenginiai ir prietaisai šaltkalvio darbams atlikti;</w:t>
            </w:r>
          </w:p>
          <w:p w:rsidR="00D15B26" w:rsidRPr="006D07A7" w:rsidRDefault="00D15B26" w:rsidP="009E46C2">
            <w:pPr>
              <w:widowControl w:val="0"/>
              <w:numPr>
                <w:ilvl w:val="0"/>
                <w:numId w:val="30"/>
              </w:numPr>
              <w:ind w:left="0" w:firstLine="0"/>
            </w:pPr>
            <w:r w:rsidRPr="006D07A7">
              <w:t>gręžimo ir galandimo staklės;</w:t>
            </w:r>
          </w:p>
          <w:p w:rsidR="00D15B26" w:rsidRPr="006D07A7" w:rsidRDefault="00D15B26" w:rsidP="009E46C2">
            <w:pPr>
              <w:widowControl w:val="0"/>
              <w:numPr>
                <w:ilvl w:val="0"/>
                <w:numId w:val="30"/>
              </w:numPr>
              <w:ind w:left="0" w:firstLine="0"/>
            </w:pPr>
            <w:r w:rsidRPr="006D07A7">
              <w:t>plieno lakštai (plokštelės) 1, 2, 3, 8, 10, 11 grupių (LST EN ISO/TR 15608), 1 ir 8 grupių būtinai;</w:t>
            </w:r>
          </w:p>
          <w:p w:rsidR="00D15B26" w:rsidRPr="006D07A7" w:rsidRDefault="00D15B26" w:rsidP="009E46C2">
            <w:pPr>
              <w:widowControl w:val="0"/>
              <w:numPr>
                <w:ilvl w:val="0"/>
                <w:numId w:val="30"/>
              </w:numPr>
              <w:ind w:left="0" w:firstLine="0"/>
            </w:pPr>
            <w:r w:rsidRPr="006D07A7">
              <w:t>lydieji glaistytieji elektrodai rankiniam lankiniam suvirinimui;</w:t>
            </w:r>
          </w:p>
          <w:p w:rsidR="00D15B26" w:rsidRPr="006D07A7" w:rsidRDefault="00D15B26" w:rsidP="009E46C2">
            <w:pPr>
              <w:widowControl w:val="0"/>
              <w:numPr>
                <w:ilvl w:val="0"/>
                <w:numId w:val="30"/>
              </w:numPr>
              <w:ind w:left="0" w:firstLine="0"/>
            </w:pPr>
            <w:r w:rsidRPr="006D07A7">
              <w:t>acetileno degiosios dujos ir deguonis, pridėtinė viela suvirinimui dujų liepsna;</w:t>
            </w:r>
          </w:p>
          <w:p w:rsidR="00D15B26" w:rsidRPr="006D07A7" w:rsidRDefault="00D15B26" w:rsidP="009E46C2">
            <w:pPr>
              <w:widowControl w:val="0"/>
              <w:numPr>
                <w:ilvl w:val="0"/>
                <w:numId w:val="30"/>
              </w:numPr>
              <w:ind w:left="0" w:firstLine="0"/>
            </w:pPr>
            <w:r w:rsidRPr="006D07A7">
              <w:t>priemonės vizualiniam suvirintų bandinių patikrinimui pagal LST EN ISO 5817 standartą ir LST EN ISO 9606-1 dalį;</w:t>
            </w:r>
          </w:p>
          <w:p w:rsidR="00D15B26" w:rsidRPr="006D07A7" w:rsidRDefault="00D15B26" w:rsidP="009E46C2">
            <w:pPr>
              <w:widowControl w:val="0"/>
              <w:numPr>
                <w:ilvl w:val="0"/>
                <w:numId w:val="30"/>
              </w:numPr>
              <w:ind w:left="0" w:firstLine="0"/>
            </w:pPr>
            <w:r w:rsidRPr="006D07A7">
              <w:t>testai ir SPA praktiniams įgūdžiams įvertinti pagal LST EN ISO 5817 standartą ir LST EN ISO 9606-1 dalį;</w:t>
            </w:r>
          </w:p>
          <w:p w:rsidR="0094500D" w:rsidRPr="006D07A7" w:rsidRDefault="00D15B26" w:rsidP="009E46C2">
            <w:pPr>
              <w:widowControl w:val="0"/>
              <w:numPr>
                <w:ilvl w:val="0"/>
                <w:numId w:val="30"/>
              </w:numPr>
              <w:ind w:left="0" w:firstLine="0"/>
            </w:pPr>
            <w:r w:rsidRPr="006D07A7">
              <w:lastRenderedPageBreak/>
              <w:t>mokymo dirbtuvės turi būti aprūpintos asmeninio ir bendro naudojimo saugos priemonėmis, buitinėmis ir sanitarinėmis patalpomis.</w:t>
            </w:r>
          </w:p>
        </w:tc>
      </w:tr>
      <w:tr w:rsidR="0094500D" w:rsidRPr="006D07A7" w:rsidTr="00D15B26">
        <w:trPr>
          <w:trHeight w:val="57"/>
          <w:jc w:val="center"/>
        </w:trPr>
        <w:tc>
          <w:tcPr>
            <w:tcW w:w="969" w:type="pct"/>
          </w:tcPr>
          <w:p w:rsidR="0094500D" w:rsidRPr="006D07A7" w:rsidRDefault="0094500D" w:rsidP="009E46C2">
            <w:pPr>
              <w:widowControl w:val="0"/>
            </w:pPr>
            <w:r w:rsidRPr="006D07A7">
              <w:lastRenderedPageBreak/>
              <w:t>Reikalavimai mokytojų dalykiniam pasirengimui (dalykinei kvalifikacijai)</w:t>
            </w:r>
          </w:p>
        </w:tc>
        <w:tc>
          <w:tcPr>
            <w:tcW w:w="4031" w:type="pct"/>
            <w:gridSpan w:val="2"/>
          </w:tcPr>
          <w:p w:rsidR="0094500D" w:rsidRPr="006D07A7" w:rsidRDefault="0094500D" w:rsidP="009E46C2">
            <w:pPr>
              <w:widowControl w:val="0"/>
            </w:pPr>
            <w:r w:rsidRPr="006D07A7">
              <w:t>Modulį gali vesti mokytojas, turintis:</w:t>
            </w:r>
          </w:p>
          <w:p w:rsidR="0094500D" w:rsidRPr="006D07A7" w:rsidRDefault="0094500D"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500D" w:rsidRPr="006D07A7" w:rsidRDefault="0094500D" w:rsidP="009E46C2">
            <w:pPr>
              <w:widowControl w:val="0"/>
              <w:contextualSpacing/>
            </w:pPr>
            <w:r w:rsidRPr="006D07A7">
              <w:t>2) turintis suvirintojo ar lygiavertę kvalifikaciją / išsilavinimą arba ne mažesnę kaip 3 metų suvirintojo profesinės veiklos patirtį.</w:t>
            </w:r>
          </w:p>
        </w:tc>
      </w:tr>
    </w:tbl>
    <w:p w:rsidR="008A1A63" w:rsidRPr="006D07A7" w:rsidRDefault="008A1A63" w:rsidP="009E46C2">
      <w:pPr>
        <w:widowControl w:val="0"/>
      </w:pPr>
    </w:p>
    <w:p w:rsidR="00D937EA" w:rsidRPr="006D07A7" w:rsidRDefault="00D937EA" w:rsidP="009E46C2">
      <w:pPr>
        <w:widowControl w:val="0"/>
      </w:pPr>
    </w:p>
    <w:p w:rsidR="00D937EA" w:rsidRPr="006D07A7" w:rsidRDefault="00B276FF" w:rsidP="009E46C2">
      <w:pPr>
        <w:widowControl w:val="0"/>
      </w:pPr>
      <w:r w:rsidRPr="006D07A7">
        <w:rPr>
          <w:b/>
        </w:rPr>
        <w:t>Modulio pavadinimas – „</w:t>
      </w:r>
      <w:r w:rsidRPr="006D07A7">
        <w:rPr>
          <w:rFonts w:eastAsia="Calibri"/>
          <w:b/>
        </w:rPr>
        <w:t>Plieninių lakštų jungčių sandūrinių siūlių suvirinimas lankiniu būdu lydžiuoju elektrodu (</w:t>
      </w:r>
      <w:proofErr w:type="spellStart"/>
      <w:r w:rsidRPr="006D07A7">
        <w:rPr>
          <w:rFonts w:eastAsia="Calibri"/>
          <w:b/>
        </w:rPr>
        <w:t>pusautomačiu</w:t>
      </w:r>
      <w:proofErr w:type="spellEnd"/>
      <w:r w:rsidRPr="006D07A7">
        <w:rPr>
          <w:rFonts w:eastAsia="Calibri"/>
          <w:b/>
        </w:rPr>
        <w:t>) ir nelydžiu volframo elektrodu apsauginių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189"/>
        <w:gridCol w:w="9463"/>
      </w:tblGrid>
      <w:tr w:rsidR="006D07A7" w:rsidRPr="006D07A7" w:rsidTr="00F238F7">
        <w:trPr>
          <w:trHeight w:val="57"/>
          <w:jc w:val="center"/>
        </w:trPr>
        <w:tc>
          <w:tcPr>
            <w:tcW w:w="969" w:type="pct"/>
          </w:tcPr>
          <w:p w:rsidR="00B276FF" w:rsidRPr="006D07A7" w:rsidRDefault="00B276FF" w:rsidP="009E46C2">
            <w:pPr>
              <w:widowControl w:val="0"/>
            </w:pPr>
            <w:r w:rsidRPr="006D07A7">
              <w:t>Valstybinis kodas</w:t>
            </w:r>
          </w:p>
        </w:tc>
        <w:tc>
          <w:tcPr>
            <w:tcW w:w="4031" w:type="pct"/>
            <w:gridSpan w:val="2"/>
          </w:tcPr>
          <w:p w:rsidR="00B276FF" w:rsidRPr="006D07A7" w:rsidRDefault="00B276FF" w:rsidP="009E46C2">
            <w:pPr>
              <w:widowControl w:val="0"/>
            </w:pPr>
            <w:r w:rsidRPr="006D07A7">
              <w:t>4071543</w:t>
            </w:r>
          </w:p>
        </w:tc>
      </w:tr>
      <w:tr w:rsidR="006D07A7" w:rsidRPr="006D07A7" w:rsidTr="00F238F7">
        <w:trPr>
          <w:trHeight w:val="57"/>
          <w:jc w:val="center"/>
        </w:trPr>
        <w:tc>
          <w:tcPr>
            <w:tcW w:w="969" w:type="pct"/>
          </w:tcPr>
          <w:p w:rsidR="00B276FF" w:rsidRPr="006D07A7" w:rsidRDefault="00B276FF" w:rsidP="009E46C2">
            <w:pPr>
              <w:widowControl w:val="0"/>
            </w:pPr>
            <w:r w:rsidRPr="006D07A7">
              <w:t>Modulio LTKS lygis</w:t>
            </w:r>
          </w:p>
        </w:tc>
        <w:tc>
          <w:tcPr>
            <w:tcW w:w="4031" w:type="pct"/>
            <w:gridSpan w:val="2"/>
          </w:tcPr>
          <w:p w:rsidR="00B276FF" w:rsidRPr="006D07A7" w:rsidRDefault="00B276FF" w:rsidP="009E46C2">
            <w:pPr>
              <w:widowControl w:val="0"/>
            </w:pPr>
            <w:r w:rsidRPr="006D07A7">
              <w:t>IV</w:t>
            </w:r>
          </w:p>
        </w:tc>
      </w:tr>
      <w:tr w:rsidR="006D07A7" w:rsidRPr="006D07A7" w:rsidTr="00F238F7">
        <w:trPr>
          <w:trHeight w:val="57"/>
          <w:jc w:val="center"/>
        </w:trPr>
        <w:tc>
          <w:tcPr>
            <w:tcW w:w="969" w:type="pct"/>
          </w:tcPr>
          <w:p w:rsidR="00B276FF" w:rsidRPr="006D07A7" w:rsidRDefault="00B276FF" w:rsidP="009E46C2">
            <w:pPr>
              <w:widowControl w:val="0"/>
            </w:pPr>
            <w:r w:rsidRPr="006D07A7">
              <w:t>Apimtis mokymosi kreditais</w:t>
            </w:r>
          </w:p>
        </w:tc>
        <w:tc>
          <w:tcPr>
            <w:tcW w:w="4031" w:type="pct"/>
            <w:gridSpan w:val="2"/>
          </w:tcPr>
          <w:p w:rsidR="00B276FF" w:rsidRPr="006D07A7" w:rsidRDefault="00B276FF" w:rsidP="009E46C2">
            <w:pPr>
              <w:widowControl w:val="0"/>
            </w:pPr>
            <w:r w:rsidRPr="006D07A7">
              <w:t>15</w:t>
            </w:r>
          </w:p>
        </w:tc>
      </w:tr>
      <w:tr w:rsidR="006D07A7" w:rsidRPr="006D07A7" w:rsidTr="00412508">
        <w:trPr>
          <w:trHeight w:val="57"/>
          <w:jc w:val="center"/>
        </w:trPr>
        <w:tc>
          <w:tcPr>
            <w:tcW w:w="969" w:type="pct"/>
            <w:shd w:val="clear" w:color="auto" w:fill="F2F2F2"/>
          </w:tcPr>
          <w:p w:rsidR="00B276FF" w:rsidRPr="006D07A7" w:rsidRDefault="00B276FF" w:rsidP="009E46C2">
            <w:pPr>
              <w:widowControl w:val="0"/>
              <w:rPr>
                <w:bCs/>
                <w:iCs/>
              </w:rPr>
            </w:pPr>
            <w:r w:rsidRPr="006D07A7">
              <w:t>Kompetencijos</w:t>
            </w:r>
          </w:p>
        </w:tc>
        <w:tc>
          <w:tcPr>
            <w:tcW w:w="1016" w:type="pct"/>
            <w:shd w:val="clear" w:color="auto" w:fill="F2F2F2"/>
          </w:tcPr>
          <w:p w:rsidR="00B276FF" w:rsidRPr="006D07A7" w:rsidRDefault="00B276FF" w:rsidP="009E46C2">
            <w:pPr>
              <w:widowControl w:val="0"/>
              <w:rPr>
                <w:bCs/>
                <w:iCs/>
                <w:lang w:val="de-DE"/>
              </w:rPr>
            </w:pPr>
            <w:r w:rsidRPr="006D07A7">
              <w:rPr>
                <w:bCs/>
                <w:iCs/>
                <w:lang w:val="de-DE"/>
              </w:rPr>
              <w:t>Mokymosi rezultatai</w:t>
            </w:r>
          </w:p>
        </w:tc>
        <w:tc>
          <w:tcPr>
            <w:tcW w:w="3015" w:type="pct"/>
            <w:shd w:val="clear" w:color="auto" w:fill="F2F2F2"/>
          </w:tcPr>
          <w:p w:rsidR="00B276FF" w:rsidRPr="006D07A7" w:rsidRDefault="00B276FF" w:rsidP="009E46C2">
            <w:pPr>
              <w:widowControl w:val="0"/>
              <w:rPr>
                <w:bCs/>
                <w:iCs/>
              </w:rPr>
            </w:pPr>
            <w:r w:rsidRPr="006D07A7">
              <w:rPr>
                <w:bCs/>
                <w:iCs/>
                <w:lang w:val="de-DE"/>
              </w:rPr>
              <w:t>Rekomenduojamas turinys mokymosi rezultatams pasiekti</w:t>
            </w:r>
          </w:p>
        </w:tc>
      </w:tr>
      <w:tr w:rsidR="006D07A7" w:rsidRPr="006D07A7" w:rsidTr="00412508">
        <w:trPr>
          <w:trHeight w:val="57"/>
          <w:jc w:val="center"/>
        </w:trPr>
        <w:tc>
          <w:tcPr>
            <w:tcW w:w="969" w:type="pct"/>
            <w:vMerge w:val="restart"/>
          </w:tcPr>
          <w:p w:rsidR="000D1A5C" w:rsidRPr="006D07A7" w:rsidRDefault="00F83CCE" w:rsidP="009E46C2">
            <w:pPr>
              <w:widowControl w:val="0"/>
              <w:suppressAutoHyphens/>
            </w:pPr>
            <w:r w:rsidRPr="006D07A7">
              <w:t xml:space="preserve">1. </w:t>
            </w:r>
            <w:r w:rsidR="000D1A5C" w:rsidRPr="006D07A7">
              <w:t>Suvirinti plieninių lakštų jungčių sandūrines siūles lankiniu būdu lydžiuoju elektrodu (</w:t>
            </w:r>
            <w:proofErr w:type="spellStart"/>
            <w:r w:rsidR="000D1A5C" w:rsidRPr="006D07A7">
              <w:t>pusautomačiu</w:t>
            </w:r>
            <w:proofErr w:type="spellEnd"/>
            <w:r w:rsidR="000D1A5C" w:rsidRPr="006D07A7">
              <w:t>) apsauginių dujų aplinkoje.</w:t>
            </w:r>
          </w:p>
        </w:tc>
        <w:tc>
          <w:tcPr>
            <w:tcW w:w="1016" w:type="pct"/>
          </w:tcPr>
          <w:p w:rsidR="000D1A5C" w:rsidRPr="006D07A7" w:rsidRDefault="00F83CCE" w:rsidP="009E46C2">
            <w:pPr>
              <w:widowControl w:val="0"/>
            </w:pPr>
            <w:r w:rsidRPr="006D07A7">
              <w:t>1.</w:t>
            </w:r>
            <w:r w:rsidR="000D1A5C" w:rsidRPr="006D07A7">
              <w:t xml:space="preserve">1. Parinkti plieno lakštų </w:t>
            </w:r>
            <w:r w:rsidR="000D1A5C" w:rsidRPr="006D07A7">
              <w:rPr>
                <w:lang w:eastAsia="en-US"/>
              </w:rPr>
              <w:t>suvirinimo sandūrinėmis siūlėmis lankiniu būdu lydžiuoju elektrodu (</w:t>
            </w:r>
            <w:proofErr w:type="spellStart"/>
            <w:r w:rsidR="000D1A5C" w:rsidRPr="006D07A7">
              <w:rPr>
                <w:lang w:eastAsia="en-US"/>
              </w:rPr>
              <w:t>pusautomačiu</w:t>
            </w:r>
            <w:proofErr w:type="spellEnd"/>
            <w:r w:rsidR="000D1A5C" w:rsidRPr="006D07A7">
              <w:rPr>
                <w:lang w:eastAsia="en-US"/>
              </w:rPr>
              <w:t>) apsauginių dujų aplinkoje (MIG/MAG)</w:t>
            </w:r>
            <w:r w:rsidR="000D1A5C" w:rsidRPr="006D07A7">
              <w:t xml:space="preserve"> režimus.</w:t>
            </w:r>
          </w:p>
        </w:tc>
        <w:tc>
          <w:tcPr>
            <w:tcW w:w="3015" w:type="pct"/>
          </w:tcPr>
          <w:p w:rsidR="000D1A5C" w:rsidRPr="006D07A7" w:rsidRDefault="00F83CCE" w:rsidP="009E46C2">
            <w:pPr>
              <w:widowControl w:val="0"/>
            </w:pPr>
            <w:r w:rsidRPr="006D07A7">
              <w:rPr>
                <w:b/>
              </w:rPr>
              <w:t>1.</w:t>
            </w:r>
            <w:r w:rsidR="000D1A5C" w:rsidRPr="006D07A7">
              <w:rPr>
                <w:b/>
              </w:rPr>
              <w:t>1.1. Tema</w:t>
            </w:r>
            <w:r w:rsidR="000D1A5C" w:rsidRPr="006D07A7">
              <w:t xml:space="preserve">. </w:t>
            </w:r>
            <w:r w:rsidR="000D1A5C" w:rsidRPr="006D07A7">
              <w:rPr>
                <w:b/>
                <w:i/>
              </w:rPr>
              <w:t>Suvirinimo lankiniu būdu lydžiuoju elektrodu (</w:t>
            </w:r>
            <w:proofErr w:type="spellStart"/>
            <w:r w:rsidR="000D1A5C" w:rsidRPr="006D07A7">
              <w:rPr>
                <w:b/>
                <w:i/>
              </w:rPr>
              <w:t>pusautomačiu</w:t>
            </w:r>
            <w:proofErr w:type="spellEnd"/>
            <w:r w:rsidR="000D1A5C" w:rsidRPr="006D07A7">
              <w:rPr>
                <w:b/>
                <w:i/>
              </w:rPr>
              <w:t>) apsauginių dujų aplinkoje režimų skaičiavimas ir parinkimas.</w:t>
            </w:r>
          </w:p>
          <w:p w:rsidR="000D1A5C" w:rsidRPr="006D07A7" w:rsidRDefault="000D1A5C" w:rsidP="009E46C2">
            <w:pPr>
              <w:widowControl w:val="0"/>
            </w:pPr>
            <w:r w:rsidRPr="006D07A7">
              <w:t>Apibūdinti suvirinimo lankiniu būdu lydžiuoju elektrodu (</w:t>
            </w:r>
            <w:proofErr w:type="spellStart"/>
            <w:r w:rsidRPr="006D07A7">
              <w:t>pusautomačiu</w:t>
            </w:r>
            <w:proofErr w:type="spellEnd"/>
            <w:r w:rsidRPr="006D07A7">
              <w:t>) apsauginių dujų aplinkoje (MIG/MAG) parametrus.</w:t>
            </w:r>
          </w:p>
          <w:p w:rsidR="000D1A5C" w:rsidRPr="006D07A7" w:rsidRDefault="000D1A5C" w:rsidP="009E46C2">
            <w:pPr>
              <w:pStyle w:val="ListParagraph"/>
              <w:widowControl w:val="0"/>
              <w:numPr>
                <w:ilvl w:val="0"/>
                <w:numId w:val="5"/>
              </w:numPr>
              <w:ind w:left="0" w:firstLine="0"/>
              <w:contextualSpacing/>
            </w:pPr>
            <w:r w:rsidRPr="006D07A7">
              <w:t xml:space="preserve">Parinkti suvirinimo </w:t>
            </w:r>
            <w:r w:rsidRPr="006D07A7">
              <w:rPr>
                <w:lang w:eastAsia="en-US"/>
              </w:rPr>
              <w:t>lankiniu būdu lydžiuoju elektrodu (</w:t>
            </w:r>
            <w:proofErr w:type="spellStart"/>
            <w:r w:rsidRPr="006D07A7">
              <w:rPr>
                <w:lang w:eastAsia="en-US"/>
              </w:rPr>
              <w:t>pusautomačiu</w:t>
            </w:r>
            <w:proofErr w:type="spellEnd"/>
            <w:r w:rsidRPr="006D07A7">
              <w:rPr>
                <w:lang w:eastAsia="en-US"/>
              </w:rPr>
              <w:t>) apsauginių dujų aplinkoje (MIG/MAG)</w:t>
            </w:r>
            <w:r w:rsidRPr="006D07A7">
              <w:t xml:space="preserve"> režimus. </w:t>
            </w:r>
          </w:p>
        </w:tc>
      </w:tr>
      <w:tr w:rsidR="006D07A7" w:rsidRPr="006D07A7" w:rsidTr="00412508">
        <w:trPr>
          <w:trHeight w:val="57"/>
          <w:jc w:val="center"/>
        </w:trPr>
        <w:tc>
          <w:tcPr>
            <w:tcW w:w="969" w:type="pct"/>
            <w:vMerge/>
          </w:tcPr>
          <w:p w:rsidR="000D1A5C" w:rsidRPr="006D07A7" w:rsidRDefault="000D1A5C" w:rsidP="009E46C2">
            <w:pPr>
              <w:widowControl w:val="0"/>
            </w:pPr>
          </w:p>
        </w:tc>
        <w:tc>
          <w:tcPr>
            <w:tcW w:w="1016" w:type="pct"/>
          </w:tcPr>
          <w:p w:rsidR="000D1A5C" w:rsidRPr="006D07A7" w:rsidRDefault="00F83CCE" w:rsidP="009E46C2">
            <w:pPr>
              <w:widowControl w:val="0"/>
            </w:pPr>
            <w:r w:rsidRPr="006D07A7">
              <w:t>1.</w:t>
            </w:r>
            <w:r w:rsidR="000D1A5C" w:rsidRPr="006D07A7">
              <w:t>2.</w:t>
            </w:r>
            <w:r w:rsidR="000D1A5C" w:rsidRPr="006D07A7">
              <w:rPr>
                <w:b/>
              </w:rPr>
              <w:t xml:space="preserve"> </w:t>
            </w:r>
            <w:r w:rsidR="000D1A5C" w:rsidRPr="006D07A7">
              <w:t>Palyginti skirtingus suvirinimo procesus: 111, 13, 114 (LST EN ISO 4063).</w:t>
            </w:r>
          </w:p>
        </w:tc>
        <w:tc>
          <w:tcPr>
            <w:tcW w:w="3015" w:type="pct"/>
          </w:tcPr>
          <w:p w:rsidR="000D1A5C" w:rsidRPr="006D07A7" w:rsidRDefault="00F83CCE" w:rsidP="009E46C2">
            <w:pPr>
              <w:widowControl w:val="0"/>
            </w:pPr>
            <w:r w:rsidRPr="006D07A7">
              <w:rPr>
                <w:b/>
              </w:rPr>
              <w:t>1.</w:t>
            </w:r>
            <w:r w:rsidR="000D1A5C" w:rsidRPr="006D07A7">
              <w:rPr>
                <w:b/>
              </w:rPr>
              <w:t>2.1. Tema</w:t>
            </w:r>
            <w:r w:rsidR="000D1A5C" w:rsidRPr="006D07A7">
              <w:t xml:space="preserve">. </w:t>
            </w:r>
            <w:r w:rsidR="000D1A5C" w:rsidRPr="006D07A7">
              <w:rPr>
                <w:b/>
                <w:i/>
              </w:rPr>
              <w:t>Lydomojo suvirinimo procesai: 111, 13, 114.</w:t>
            </w:r>
          </w:p>
          <w:p w:rsidR="000D1A5C" w:rsidRPr="006D07A7" w:rsidRDefault="000D1A5C" w:rsidP="009E46C2">
            <w:pPr>
              <w:pStyle w:val="ListParagraph"/>
              <w:widowControl w:val="0"/>
              <w:numPr>
                <w:ilvl w:val="0"/>
                <w:numId w:val="5"/>
              </w:numPr>
              <w:ind w:left="0" w:firstLine="0"/>
              <w:contextualSpacing/>
            </w:pPr>
            <w:r w:rsidRPr="006D07A7">
              <w:t>Palyginti skirtingus suvirinimo procesus: 111, 13, 114 (LST EN ISO 4063).</w:t>
            </w:r>
          </w:p>
        </w:tc>
      </w:tr>
      <w:tr w:rsidR="006D07A7" w:rsidRPr="006D07A7" w:rsidTr="00412508">
        <w:trPr>
          <w:trHeight w:val="57"/>
          <w:jc w:val="center"/>
        </w:trPr>
        <w:tc>
          <w:tcPr>
            <w:tcW w:w="969" w:type="pct"/>
            <w:vMerge/>
          </w:tcPr>
          <w:p w:rsidR="000D1A5C" w:rsidRPr="006D07A7" w:rsidRDefault="000D1A5C" w:rsidP="009E46C2">
            <w:pPr>
              <w:widowControl w:val="0"/>
            </w:pPr>
          </w:p>
        </w:tc>
        <w:tc>
          <w:tcPr>
            <w:tcW w:w="1016" w:type="pct"/>
          </w:tcPr>
          <w:p w:rsidR="000D1A5C" w:rsidRPr="006D07A7" w:rsidRDefault="00F83CCE" w:rsidP="009E46C2">
            <w:pPr>
              <w:widowControl w:val="0"/>
            </w:pPr>
            <w:r w:rsidRPr="006D07A7">
              <w:t>1.3</w:t>
            </w:r>
            <w:r w:rsidR="000D1A5C" w:rsidRPr="006D07A7">
              <w:t>.</w:t>
            </w:r>
            <w:r w:rsidR="000D1A5C" w:rsidRPr="006D07A7">
              <w:rPr>
                <w:b/>
              </w:rPr>
              <w:t xml:space="preserve"> </w:t>
            </w:r>
            <w:r w:rsidR="000D1A5C" w:rsidRPr="006D07A7">
              <w:t>Tikrinti ir užtikrinti suvirinimo</w:t>
            </w:r>
            <w:r w:rsidR="000D1A5C" w:rsidRPr="006D07A7">
              <w:rPr>
                <w:lang w:eastAsia="en-US"/>
              </w:rPr>
              <w:t xml:space="preserve"> lankiniu būdu lydžiuoju elektrodu (</w:t>
            </w:r>
            <w:proofErr w:type="spellStart"/>
            <w:r w:rsidR="000D1A5C" w:rsidRPr="006D07A7">
              <w:rPr>
                <w:lang w:eastAsia="en-US"/>
              </w:rPr>
              <w:t>pusautomačiu</w:t>
            </w:r>
            <w:proofErr w:type="spellEnd"/>
            <w:r w:rsidR="000D1A5C" w:rsidRPr="006D07A7">
              <w:rPr>
                <w:lang w:eastAsia="en-US"/>
              </w:rPr>
              <w:t>) apsauginių dujų aplinkoje</w:t>
            </w:r>
            <w:r w:rsidR="000D1A5C" w:rsidRPr="006D07A7">
              <w:t xml:space="preserve"> kokybę.</w:t>
            </w:r>
          </w:p>
        </w:tc>
        <w:tc>
          <w:tcPr>
            <w:tcW w:w="3015" w:type="pct"/>
          </w:tcPr>
          <w:p w:rsidR="000D1A5C" w:rsidRPr="006D07A7" w:rsidRDefault="00F83CCE" w:rsidP="009E46C2">
            <w:pPr>
              <w:widowControl w:val="0"/>
            </w:pPr>
            <w:r w:rsidRPr="006D07A7">
              <w:rPr>
                <w:b/>
              </w:rPr>
              <w:t>1.3</w:t>
            </w:r>
            <w:r w:rsidR="000D1A5C" w:rsidRPr="006D07A7">
              <w:rPr>
                <w:b/>
              </w:rPr>
              <w:t>.1. Tema.</w:t>
            </w:r>
            <w:r w:rsidR="000D1A5C" w:rsidRPr="006D07A7">
              <w:t xml:space="preserve"> </w:t>
            </w:r>
            <w:r w:rsidR="000D1A5C" w:rsidRPr="006D07A7">
              <w:rPr>
                <w:b/>
                <w:i/>
              </w:rPr>
              <w:t>Vizualinė suviri</w:t>
            </w:r>
            <w:r w:rsidR="000D1A5C" w:rsidRPr="006D07A7">
              <w:rPr>
                <w:b/>
                <w:i/>
              </w:rPr>
              <w:softHyphen/>
              <w:t>ni</w:t>
            </w:r>
            <w:r w:rsidR="000D1A5C" w:rsidRPr="006D07A7">
              <w:rPr>
                <w:b/>
                <w:i/>
              </w:rPr>
              <w:softHyphen/>
              <w:t xml:space="preserve">mo </w:t>
            </w:r>
            <w:r w:rsidR="000D1A5C" w:rsidRPr="006D07A7">
              <w:rPr>
                <w:b/>
                <w:i/>
                <w:lang w:eastAsia="en-US"/>
              </w:rPr>
              <w:t>lankiniu būdu lydžiuoju elek</w:t>
            </w:r>
            <w:r w:rsidR="000D1A5C" w:rsidRPr="006D07A7">
              <w:rPr>
                <w:b/>
                <w:i/>
                <w:lang w:eastAsia="en-US"/>
              </w:rPr>
              <w:softHyphen/>
              <w:t>trodu (</w:t>
            </w:r>
            <w:proofErr w:type="spellStart"/>
            <w:r w:rsidR="000D1A5C" w:rsidRPr="006D07A7">
              <w:rPr>
                <w:b/>
                <w:i/>
                <w:lang w:eastAsia="en-US"/>
              </w:rPr>
              <w:t>pusautomačiu</w:t>
            </w:r>
            <w:proofErr w:type="spellEnd"/>
            <w:r w:rsidR="000D1A5C" w:rsidRPr="006D07A7">
              <w:rPr>
                <w:b/>
                <w:i/>
                <w:lang w:eastAsia="en-US"/>
              </w:rPr>
              <w:t>) ap</w:t>
            </w:r>
            <w:r w:rsidR="000D1A5C" w:rsidRPr="006D07A7">
              <w:rPr>
                <w:b/>
                <w:i/>
                <w:lang w:eastAsia="en-US"/>
              </w:rPr>
              <w:softHyphen/>
              <w:t>sau</w:t>
            </w:r>
            <w:r w:rsidR="000D1A5C" w:rsidRPr="006D07A7">
              <w:rPr>
                <w:b/>
                <w:i/>
                <w:lang w:eastAsia="en-US"/>
              </w:rPr>
              <w:softHyphen/>
              <w:t>ginių dujų aplinkoje</w:t>
            </w:r>
            <w:r w:rsidR="000D1A5C" w:rsidRPr="006D07A7">
              <w:rPr>
                <w:b/>
                <w:i/>
              </w:rPr>
              <w:t xml:space="preserve"> siūlių kon</w:t>
            </w:r>
            <w:r w:rsidR="000D1A5C" w:rsidRPr="006D07A7">
              <w:rPr>
                <w:b/>
                <w:i/>
              </w:rPr>
              <w:softHyphen/>
              <w:t>trolė ir suvirintojų indėlis užtikrinant kokybę.</w:t>
            </w:r>
          </w:p>
          <w:p w:rsidR="000D1A5C" w:rsidRPr="006D07A7" w:rsidRDefault="000D1A5C" w:rsidP="009E46C2">
            <w:pPr>
              <w:pStyle w:val="ListParagraph"/>
              <w:widowControl w:val="0"/>
              <w:numPr>
                <w:ilvl w:val="0"/>
                <w:numId w:val="5"/>
              </w:numPr>
              <w:ind w:left="0" w:firstLine="0"/>
              <w:contextualSpacing/>
            </w:pPr>
            <w:r w:rsidRPr="006D07A7">
              <w:t>Atlikti paprastą vizualinį suvirinimo siūlių patikrinimą pagal LST EN ISO 17637 ir įvertinti kokybę pagal LST EN ISO 5817.</w:t>
            </w:r>
          </w:p>
          <w:p w:rsidR="000D1A5C" w:rsidRPr="006D07A7" w:rsidRDefault="000D1A5C" w:rsidP="009E46C2">
            <w:pPr>
              <w:pStyle w:val="ListParagraph"/>
              <w:widowControl w:val="0"/>
              <w:numPr>
                <w:ilvl w:val="0"/>
                <w:numId w:val="5"/>
              </w:numPr>
              <w:ind w:left="0" w:firstLine="0"/>
              <w:contextualSpacing/>
            </w:pPr>
            <w:r w:rsidRPr="006D07A7">
              <w:t>Identifikuoti potencialiai pa</w:t>
            </w:r>
            <w:r w:rsidRPr="006D07A7">
              <w:softHyphen/>
              <w:t>vo</w:t>
            </w:r>
            <w:r w:rsidRPr="006D07A7">
              <w:softHyphen/>
              <w:t xml:space="preserve">jingus suvirinimo siūlės defektus. </w:t>
            </w:r>
          </w:p>
        </w:tc>
      </w:tr>
      <w:tr w:rsidR="006D07A7" w:rsidRPr="006D07A7" w:rsidTr="00412508">
        <w:trPr>
          <w:trHeight w:val="57"/>
          <w:jc w:val="center"/>
        </w:trPr>
        <w:tc>
          <w:tcPr>
            <w:tcW w:w="969" w:type="pct"/>
            <w:vMerge/>
          </w:tcPr>
          <w:p w:rsidR="000D1A5C" w:rsidRPr="006D07A7" w:rsidRDefault="000D1A5C" w:rsidP="009E46C2">
            <w:pPr>
              <w:widowControl w:val="0"/>
            </w:pPr>
          </w:p>
        </w:tc>
        <w:tc>
          <w:tcPr>
            <w:tcW w:w="1016" w:type="pct"/>
          </w:tcPr>
          <w:p w:rsidR="000D1A5C" w:rsidRPr="006D07A7" w:rsidRDefault="00F83CCE" w:rsidP="009E46C2">
            <w:pPr>
              <w:widowControl w:val="0"/>
            </w:pPr>
            <w:r w:rsidRPr="006D07A7">
              <w:t>1.4</w:t>
            </w:r>
            <w:r w:rsidR="000D1A5C" w:rsidRPr="006D07A7">
              <w:t>.</w:t>
            </w:r>
            <w:r w:rsidR="000D1A5C" w:rsidRPr="006D07A7">
              <w:rPr>
                <w:b/>
              </w:rPr>
              <w:t xml:space="preserve"> </w:t>
            </w:r>
            <w:r w:rsidR="000D1A5C" w:rsidRPr="006D07A7">
              <w:t xml:space="preserve">Suvirinti plieninius lakštus sandūrinėmis siūlėmis, </w:t>
            </w:r>
            <w:r w:rsidR="000D1A5C" w:rsidRPr="006D07A7">
              <w:rPr>
                <w:lang w:eastAsia="en-US"/>
              </w:rPr>
              <w:t>lankiniu būdu lydžiuoju elektrodu (</w:t>
            </w:r>
            <w:proofErr w:type="spellStart"/>
            <w:r w:rsidR="000D1A5C" w:rsidRPr="006D07A7">
              <w:rPr>
                <w:lang w:eastAsia="en-US"/>
              </w:rPr>
              <w:t>pusautomačiu</w:t>
            </w:r>
            <w:proofErr w:type="spellEnd"/>
            <w:r w:rsidR="000D1A5C" w:rsidRPr="006D07A7">
              <w:rPr>
                <w:lang w:eastAsia="en-US"/>
              </w:rPr>
              <w:t xml:space="preserve">) </w:t>
            </w:r>
            <w:r w:rsidR="000D1A5C" w:rsidRPr="006D07A7">
              <w:rPr>
                <w:lang w:eastAsia="en-US"/>
              </w:rPr>
              <w:lastRenderedPageBreak/>
              <w:t>apsauginių dujų aplinkoje</w:t>
            </w:r>
            <w:r w:rsidR="000D1A5C" w:rsidRPr="006D07A7">
              <w:t xml:space="preserve"> 135, 136,1</w:t>
            </w:r>
            <w:r w:rsidR="00412508">
              <w:t>38 procesais (LST EN ISO 4063).</w:t>
            </w:r>
          </w:p>
        </w:tc>
        <w:tc>
          <w:tcPr>
            <w:tcW w:w="3015" w:type="pct"/>
          </w:tcPr>
          <w:p w:rsidR="000D1A5C" w:rsidRPr="006D07A7" w:rsidRDefault="00F83CCE" w:rsidP="009E46C2">
            <w:pPr>
              <w:widowControl w:val="0"/>
            </w:pPr>
            <w:r w:rsidRPr="006D07A7">
              <w:rPr>
                <w:b/>
              </w:rPr>
              <w:lastRenderedPageBreak/>
              <w:t>1.4</w:t>
            </w:r>
            <w:r w:rsidR="000D1A5C" w:rsidRPr="006D07A7">
              <w:rPr>
                <w:b/>
              </w:rPr>
              <w:t>.1. Tema.</w:t>
            </w:r>
            <w:r w:rsidR="000D1A5C" w:rsidRPr="006D07A7">
              <w:t xml:space="preserve"> </w:t>
            </w:r>
            <w:r w:rsidR="000D1A5C" w:rsidRPr="006D07A7">
              <w:rPr>
                <w:b/>
                <w:i/>
              </w:rPr>
              <w:t>Plieno lakštų (plokš</w:t>
            </w:r>
            <w:r w:rsidR="000D1A5C" w:rsidRPr="006D07A7">
              <w:rPr>
                <w:b/>
                <w:i/>
              </w:rPr>
              <w:softHyphen/>
              <w:t>čių) sandūrinių siūlių suvirini</w:t>
            </w:r>
            <w:r w:rsidR="000D1A5C" w:rsidRPr="006D07A7">
              <w:rPr>
                <w:b/>
                <w:i/>
              </w:rPr>
              <w:softHyphen/>
              <w:t xml:space="preserve">mas </w:t>
            </w:r>
            <w:r w:rsidR="000D1A5C" w:rsidRPr="006D07A7">
              <w:rPr>
                <w:b/>
                <w:i/>
                <w:lang w:eastAsia="en-US"/>
              </w:rPr>
              <w:t>lankiniu būdu lydžiuoju elek</w:t>
            </w:r>
            <w:r w:rsidR="000D1A5C" w:rsidRPr="006D07A7">
              <w:rPr>
                <w:b/>
                <w:i/>
                <w:lang w:eastAsia="en-US"/>
              </w:rPr>
              <w:softHyphen/>
              <w:t>trodu (</w:t>
            </w:r>
            <w:proofErr w:type="spellStart"/>
            <w:r w:rsidR="000D1A5C" w:rsidRPr="006D07A7">
              <w:rPr>
                <w:b/>
                <w:i/>
                <w:lang w:eastAsia="en-US"/>
              </w:rPr>
              <w:t>pusautomačiu</w:t>
            </w:r>
            <w:proofErr w:type="spellEnd"/>
            <w:r w:rsidR="000D1A5C" w:rsidRPr="006D07A7">
              <w:rPr>
                <w:b/>
                <w:i/>
                <w:lang w:eastAsia="en-US"/>
              </w:rPr>
              <w:t>) ap</w:t>
            </w:r>
            <w:r w:rsidR="000D1A5C" w:rsidRPr="006D07A7">
              <w:rPr>
                <w:b/>
                <w:i/>
                <w:lang w:eastAsia="en-US"/>
              </w:rPr>
              <w:softHyphen/>
              <w:t>sau</w:t>
            </w:r>
            <w:r w:rsidR="000D1A5C" w:rsidRPr="006D07A7">
              <w:rPr>
                <w:b/>
                <w:i/>
                <w:lang w:eastAsia="en-US"/>
              </w:rPr>
              <w:softHyphen/>
              <w:t xml:space="preserve">ginių dujų aplinkoje </w:t>
            </w:r>
            <w:r w:rsidR="000D1A5C" w:rsidRPr="006D07A7">
              <w:rPr>
                <w:b/>
                <w:i/>
              </w:rPr>
              <w:t>PA, PG, PF padėtyse (LST EN ISO 6947).</w:t>
            </w:r>
          </w:p>
          <w:p w:rsidR="000D1A5C" w:rsidRPr="006D07A7" w:rsidRDefault="000D1A5C" w:rsidP="009E46C2">
            <w:pPr>
              <w:pStyle w:val="ListParagraph"/>
              <w:widowControl w:val="0"/>
              <w:numPr>
                <w:ilvl w:val="0"/>
                <w:numId w:val="5"/>
              </w:numPr>
              <w:ind w:left="0" w:firstLine="0"/>
              <w:contextualSpacing/>
            </w:pPr>
            <w:r w:rsidRPr="006D07A7">
              <w:t>Reguliuoti ir efektyviai kon</w:t>
            </w:r>
            <w:r w:rsidRPr="006D07A7">
              <w:softHyphen/>
              <w:t>tro</w:t>
            </w:r>
            <w:r w:rsidRPr="006D07A7">
              <w:softHyphen/>
              <w:t>liuoti MIG/MAG suvirinimo srovės šaltinį.</w:t>
            </w:r>
          </w:p>
          <w:p w:rsidR="000D1A5C" w:rsidRPr="006D07A7" w:rsidRDefault="000D1A5C" w:rsidP="009E46C2">
            <w:pPr>
              <w:pStyle w:val="ListParagraph"/>
              <w:widowControl w:val="0"/>
              <w:numPr>
                <w:ilvl w:val="0"/>
                <w:numId w:val="5"/>
              </w:numPr>
              <w:ind w:left="0" w:firstLine="0"/>
              <w:contextualSpacing/>
            </w:pPr>
            <w:r w:rsidRPr="006D07A7">
              <w:lastRenderedPageBreak/>
              <w:t>Suvirinti vienpuses sandūri</w:t>
            </w:r>
            <w:r w:rsidRPr="006D07A7">
              <w:softHyphen/>
              <w:t>nes siūles be padėklo 135 proce</w:t>
            </w:r>
            <w:r w:rsidRPr="006D07A7">
              <w:softHyphen/>
              <w:t>su PA ir PG padėtyse, kai plieno storis daugiau kaip 1 mm.</w:t>
            </w:r>
          </w:p>
          <w:p w:rsidR="000D1A5C" w:rsidRPr="006D07A7" w:rsidRDefault="000D1A5C" w:rsidP="009E46C2">
            <w:pPr>
              <w:pStyle w:val="ListParagraph"/>
              <w:widowControl w:val="0"/>
              <w:numPr>
                <w:ilvl w:val="0"/>
                <w:numId w:val="5"/>
              </w:numPr>
              <w:ind w:left="0" w:firstLine="0"/>
              <w:contextualSpacing/>
            </w:pPr>
            <w:r w:rsidRPr="006D07A7">
              <w:t>Suvirinti vienpuses sandūri</w:t>
            </w:r>
            <w:r w:rsidRPr="006D07A7">
              <w:softHyphen/>
              <w:t>nes siūles be padėklo ir dvipuses sandūrines siūles su briaunų nu</w:t>
            </w:r>
            <w:r w:rsidRPr="006D07A7">
              <w:softHyphen/>
              <w:t>sklem</w:t>
            </w:r>
            <w:r w:rsidRPr="006D07A7">
              <w:softHyphen/>
              <w:t>bimu PA ir PF padėtyse, kai plieno storis daugiau kaip 8 mm, 135 bei 136 procesais.</w:t>
            </w:r>
          </w:p>
          <w:p w:rsidR="000D1A5C" w:rsidRPr="006D07A7" w:rsidRDefault="000D1A5C" w:rsidP="009E46C2">
            <w:pPr>
              <w:pStyle w:val="ListParagraph"/>
              <w:widowControl w:val="0"/>
              <w:numPr>
                <w:ilvl w:val="0"/>
                <w:numId w:val="5"/>
              </w:numPr>
              <w:ind w:left="0" w:firstLine="0"/>
              <w:contextualSpacing/>
            </w:pPr>
            <w:r w:rsidRPr="006D07A7">
              <w:t>Suvirinti vienpuses sandūri</w:t>
            </w:r>
            <w:r w:rsidRPr="006D07A7">
              <w:softHyphen/>
              <w:t>nes siūles be padėklo PG padė</w:t>
            </w:r>
            <w:r w:rsidRPr="006D07A7">
              <w:softHyphen/>
              <w:t>ty</w:t>
            </w:r>
            <w:r w:rsidRPr="006D07A7">
              <w:softHyphen/>
              <w:t>je 135 procesu, kai plieno storis daugiau kaip 8 mm.</w:t>
            </w:r>
          </w:p>
        </w:tc>
      </w:tr>
      <w:tr w:rsidR="006D07A7" w:rsidRPr="006D07A7" w:rsidTr="00412508">
        <w:trPr>
          <w:trHeight w:val="57"/>
          <w:jc w:val="center"/>
        </w:trPr>
        <w:tc>
          <w:tcPr>
            <w:tcW w:w="969" w:type="pct"/>
            <w:vMerge/>
          </w:tcPr>
          <w:p w:rsidR="000D1A5C" w:rsidRPr="006D07A7" w:rsidRDefault="000D1A5C" w:rsidP="009E46C2">
            <w:pPr>
              <w:widowControl w:val="0"/>
            </w:pPr>
          </w:p>
        </w:tc>
        <w:tc>
          <w:tcPr>
            <w:tcW w:w="1016" w:type="pct"/>
          </w:tcPr>
          <w:p w:rsidR="000D1A5C" w:rsidRPr="006D07A7" w:rsidRDefault="00F83CCE" w:rsidP="009E46C2">
            <w:pPr>
              <w:widowControl w:val="0"/>
            </w:pPr>
            <w:r w:rsidRPr="006D07A7">
              <w:t>1.5</w:t>
            </w:r>
            <w:r w:rsidR="000D1A5C" w:rsidRPr="006D07A7">
              <w:t>.</w:t>
            </w:r>
            <w:r w:rsidR="000D1A5C" w:rsidRPr="006D07A7">
              <w:rPr>
                <w:b/>
              </w:rPr>
              <w:t xml:space="preserve"> </w:t>
            </w:r>
            <w:r w:rsidR="000D1A5C" w:rsidRPr="006D07A7">
              <w:t xml:space="preserve">Suvirinti plieninių lakštų </w:t>
            </w:r>
            <w:proofErr w:type="spellStart"/>
            <w:r w:rsidR="000D1A5C" w:rsidRPr="006D07A7">
              <w:t>tėjines</w:t>
            </w:r>
            <w:proofErr w:type="spellEnd"/>
            <w:r w:rsidR="000D1A5C" w:rsidRPr="006D07A7">
              <w:t xml:space="preserve"> ir sandūrines jungtis sandūrinėmis siūlėmis, l</w:t>
            </w:r>
            <w:r w:rsidR="000D1A5C" w:rsidRPr="006D07A7">
              <w:rPr>
                <w:lang w:eastAsia="en-US"/>
              </w:rPr>
              <w:t>ankiniu būdu lydžiuoju elektrodu (</w:t>
            </w:r>
            <w:proofErr w:type="spellStart"/>
            <w:r w:rsidR="000D1A5C" w:rsidRPr="006D07A7">
              <w:rPr>
                <w:lang w:eastAsia="en-US"/>
              </w:rPr>
              <w:t>pusautomačiu</w:t>
            </w:r>
            <w:proofErr w:type="spellEnd"/>
            <w:r w:rsidR="000D1A5C" w:rsidRPr="006D07A7">
              <w:rPr>
                <w:lang w:eastAsia="en-US"/>
              </w:rPr>
              <w:t>) apsauginių dujų aplinkoje</w:t>
            </w:r>
            <w:r w:rsidR="000D1A5C" w:rsidRPr="006D07A7">
              <w:t>, 135, 136, 1</w:t>
            </w:r>
            <w:r w:rsidR="00412508">
              <w:t>38 procesais (LST EN ISO 4063).</w:t>
            </w:r>
          </w:p>
        </w:tc>
        <w:tc>
          <w:tcPr>
            <w:tcW w:w="3015" w:type="pct"/>
          </w:tcPr>
          <w:p w:rsidR="000D1A5C" w:rsidRPr="006D07A7" w:rsidRDefault="00F83CCE" w:rsidP="009E46C2">
            <w:pPr>
              <w:widowControl w:val="0"/>
              <w:rPr>
                <w:b/>
                <w:i/>
              </w:rPr>
            </w:pPr>
            <w:r w:rsidRPr="006D07A7">
              <w:rPr>
                <w:b/>
              </w:rPr>
              <w:t>1.5</w:t>
            </w:r>
            <w:r w:rsidR="000D1A5C" w:rsidRPr="006D07A7">
              <w:rPr>
                <w:b/>
              </w:rPr>
              <w:t>.1. Tema.</w:t>
            </w:r>
            <w:r w:rsidR="000D1A5C" w:rsidRPr="006D07A7">
              <w:t xml:space="preserve"> </w:t>
            </w:r>
            <w:proofErr w:type="spellStart"/>
            <w:r w:rsidR="000D1A5C" w:rsidRPr="006D07A7">
              <w:rPr>
                <w:b/>
                <w:i/>
              </w:rPr>
              <w:t>Tėjinių</w:t>
            </w:r>
            <w:proofErr w:type="spellEnd"/>
            <w:r w:rsidR="000D1A5C" w:rsidRPr="006D07A7">
              <w:rPr>
                <w:b/>
                <w:i/>
              </w:rPr>
              <w:t xml:space="preserve"> ir sandūrinių jungčių suvirinimas </w:t>
            </w:r>
            <w:r w:rsidR="000D1A5C" w:rsidRPr="006D07A7">
              <w:rPr>
                <w:b/>
                <w:i/>
                <w:lang w:eastAsia="en-US"/>
              </w:rPr>
              <w:t>lankiniu bū</w:t>
            </w:r>
            <w:r w:rsidR="000D1A5C" w:rsidRPr="006D07A7">
              <w:rPr>
                <w:b/>
                <w:i/>
                <w:lang w:eastAsia="en-US"/>
              </w:rPr>
              <w:softHyphen/>
              <w:t>du lydžiuoju elektrodu (</w:t>
            </w:r>
            <w:proofErr w:type="spellStart"/>
            <w:r w:rsidR="000D1A5C" w:rsidRPr="006D07A7">
              <w:rPr>
                <w:b/>
                <w:i/>
                <w:lang w:eastAsia="en-US"/>
              </w:rPr>
              <w:t>pus</w:t>
            </w:r>
            <w:r w:rsidR="000D1A5C" w:rsidRPr="006D07A7">
              <w:rPr>
                <w:b/>
                <w:i/>
                <w:lang w:eastAsia="en-US"/>
              </w:rPr>
              <w:softHyphen/>
              <w:t>au</w:t>
            </w:r>
            <w:r w:rsidR="000D1A5C" w:rsidRPr="006D07A7">
              <w:rPr>
                <w:b/>
                <w:i/>
                <w:lang w:eastAsia="en-US"/>
              </w:rPr>
              <w:softHyphen/>
              <w:t>tomačiu</w:t>
            </w:r>
            <w:proofErr w:type="spellEnd"/>
            <w:r w:rsidR="000D1A5C" w:rsidRPr="006D07A7">
              <w:rPr>
                <w:b/>
                <w:i/>
                <w:lang w:eastAsia="en-US"/>
              </w:rPr>
              <w:t>) apsauginių dujų aplin</w:t>
            </w:r>
            <w:r w:rsidR="000D1A5C" w:rsidRPr="006D07A7">
              <w:rPr>
                <w:b/>
                <w:i/>
                <w:lang w:eastAsia="en-US"/>
              </w:rPr>
              <w:softHyphen/>
              <w:t>koje</w:t>
            </w:r>
            <w:r w:rsidR="000D1A5C" w:rsidRPr="006D07A7">
              <w:rPr>
                <w:b/>
                <w:i/>
              </w:rPr>
              <w:t xml:space="preserve"> sandūrinėmis siūlėmis įvai</w:t>
            </w:r>
            <w:r w:rsidR="000D1A5C" w:rsidRPr="006D07A7">
              <w:rPr>
                <w:b/>
                <w:i/>
              </w:rPr>
              <w:softHyphen/>
              <w:t>riose padėtyse.</w:t>
            </w:r>
          </w:p>
          <w:p w:rsidR="000D1A5C" w:rsidRPr="006D07A7" w:rsidRDefault="000D1A5C" w:rsidP="009E46C2">
            <w:pPr>
              <w:pStyle w:val="ListParagraph"/>
              <w:widowControl w:val="0"/>
              <w:numPr>
                <w:ilvl w:val="0"/>
                <w:numId w:val="5"/>
              </w:numPr>
              <w:ind w:left="0" w:firstLine="0"/>
              <w:contextualSpacing/>
            </w:pPr>
            <w:r w:rsidRPr="006D07A7">
              <w:rPr>
                <w:b/>
                <w:i/>
              </w:rPr>
              <w:t>Reguliuoti ir efektyviai kon</w:t>
            </w:r>
            <w:r w:rsidRPr="006D07A7">
              <w:rPr>
                <w:b/>
                <w:i/>
              </w:rPr>
              <w:softHyphen/>
              <w:t>tro</w:t>
            </w:r>
            <w:r w:rsidRPr="006D07A7">
              <w:rPr>
                <w:b/>
                <w:i/>
              </w:rPr>
              <w:softHyphen/>
              <w:t>liuoti suvirinimo srovės šaltinį.</w:t>
            </w:r>
          </w:p>
          <w:p w:rsidR="000D1A5C" w:rsidRPr="006D07A7" w:rsidRDefault="000D1A5C" w:rsidP="009E46C2">
            <w:pPr>
              <w:pStyle w:val="ListParagraph"/>
              <w:widowControl w:val="0"/>
              <w:numPr>
                <w:ilvl w:val="0"/>
                <w:numId w:val="5"/>
              </w:numPr>
              <w:ind w:left="0" w:firstLine="0"/>
              <w:contextualSpacing/>
            </w:pPr>
            <w:r w:rsidRPr="006D07A7">
              <w:t>Suvirinti sandūrines jungtis sandūrinėmis vienpusėmis siūlėmis, be padėklo, PC ir PE padėtyse (LST EN ISO 6947), kai plieno storis daugiau 1 mm ir daugiau 5 mm 135, 136 (138) procesais (LST EN ISO 4063).</w:t>
            </w:r>
          </w:p>
          <w:p w:rsidR="000D1A5C" w:rsidRPr="006D07A7" w:rsidRDefault="000D1A5C" w:rsidP="009E46C2">
            <w:pPr>
              <w:pStyle w:val="ListParagraph"/>
              <w:widowControl w:val="0"/>
              <w:numPr>
                <w:ilvl w:val="0"/>
                <w:numId w:val="5"/>
              </w:numPr>
              <w:ind w:left="0" w:firstLine="0"/>
              <w:contextualSpacing/>
            </w:pPr>
            <w:r w:rsidRPr="006D07A7">
              <w:t xml:space="preserve">Suvirinti </w:t>
            </w:r>
            <w:proofErr w:type="spellStart"/>
            <w:r w:rsidRPr="006D07A7">
              <w:t>tėjines</w:t>
            </w:r>
            <w:proofErr w:type="spellEnd"/>
            <w:r w:rsidRPr="006D07A7">
              <w:t xml:space="preserve"> jungtis sandūrinėmis siūlėmis PB,PF, PD padėtyse, kai plieno storis daugiau 5 mm 135, 136 procesais (LST EN ISO 4063). </w:t>
            </w:r>
          </w:p>
        </w:tc>
      </w:tr>
      <w:tr w:rsidR="006D07A7" w:rsidRPr="006D07A7" w:rsidTr="00412508">
        <w:trPr>
          <w:trHeight w:val="57"/>
          <w:jc w:val="center"/>
        </w:trPr>
        <w:tc>
          <w:tcPr>
            <w:tcW w:w="969" w:type="pct"/>
            <w:vMerge w:val="restart"/>
          </w:tcPr>
          <w:p w:rsidR="000D1A5C" w:rsidRPr="006D07A7" w:rsidRDefault="00D571A6" w:rsidP="009E46C2">
            <w:pPr>
              <w:widowControl w:val="0"/>
              <w:rPr>
                <w:rFonts w:eastAsia="Calibri"/>
                <w:i/>
              </w:rPr>
            </w:pPr>
            <w:r w:rsidRPr="006D07A7">
              <w:t xml:space="preserve">2. </w:t>
            </w:r>
            <w:r w:rsidR="000D1A5C" w:rsidRPr="006D07A7">
              <w:t>Suvirinti plieninių lakštų jungčių sandūrines siūles lankiniu būdu nelydžiu volframo elektrodu apsauginių dujų aplinkoje.</w:t>
            </w:r>
          </w:p>
        </w:tc>
        <w:tc>
          <w:tcPr>
            <w:tcW w:w="1016" w:type="pct"/>
          </w:tcPr>
          <w:p w:rsidR="000D1A5C" w:rsidRPr="006D07A7" w:rsidRDefault="00D571A6" w:rsidP="009E46C2">
            <w:pPr>
              <w:widowControl w:val="0"/>
            </w:pPr>
            <w:r w:rsidRPr="006D07A7">
              <w:t>2.</w:t>
            </w:r>
            <w:r w:rsidR="000D1A5C" w:rsidRPr="006D07A7">
              <w:t>1.</w:t>
            </w:r>
            <w:r w:rsidR="000D1A5C" w:rsidRPr="006D07A7">
              <w:rPr>
                <w:b/>
              </w:rPr>
              <w:t xml:space="preserve"> </w:t>
            </w:r>
            <w:r w:rsidR="000D1A5C" w:rsidRPr="006D07A7">
              <w:t xml:space="preserve">Parinkti lankinio </w:t>
            </w:r>
            <w:r w:rsidR="000D1A5C" w:rsidRPr="006D07A7">
              <w:rPr>
                <w:lang w:eastAsia="en-US"/>
              </w:rPr>
              <w:t xml:space="preserve">suvirinimo nelydžiu volframo elektrodu apsauginių dujų aplinkoje </w:t>
            </w:r>
            <w:r w:rsidR="000D1A5C" w:rsidRPr="006D07A7">
              <w:t>režimus.</w:t>
            </w:r>
          </w:p>
        </w:tc>
        <w:tc>
          <w:tcPr>
            <w:tcW w:w="3015" w:type="pct"/>
          </w:tcPr>
          <w:p w:rsidR="000D1A5C" w:rsidRPr="006D07A7" w:rsidRDefault="00D571A6" w:rsidP="009E46C2">
            <w:pPr>
              <w:widowControl w:val="0"/>
            </w:pPr>
            <w:r w:rsidRPr="006D07A7">
              <w:rPr>
                <w:b/>
              </w:rPr>
              <w:t>2.</w:t>
            </w:r>
            <w:r w:rsidR="000D1A5C" w:rsidRPr="006D07A7">
              <w:rPr>
                <w:b/>
              </w:rPr>
              <w:t>1.1. Tema</w:t>
            </w:r>
            <w:r w:rsidR="000D1A5C" w:rsidRPr="006D07A7">
              <w:t xml:space="preserve">. </w:t>
            </w:r>
            <w:r w:rsidR="000D1A5C" w:rsidRPr="006D07A7">
              <w:rPr>
                <w:b/>
                <w:i/>
              </w:rPr>
              <w:t xml:space="preserve">Lankinio suvirinimo </w:t>
            </w:r>
            <w:r w:rsidR="000D1A5C" w:rsidRPr="006D07A7">
              <w:rPr>
                <w:b/>
                <w:i/>
                <w:lang w:eastAsia="en-US"/>
              </w:rPr>
              <w:t>nelydžiu volframo elektrodu apsauginių</w:t>
            </w:r>
            <w:r w:rsidR="000D1A5C" w:rsidRPr="006D07A7">
              <w:rPr>
                <w:b/>
                <w:i/>
              </w:rPr>
              <w:t xml:space="preserve"> dujų aplinkoje režimų skaičiavimas ir parinkimas.</w:t>
            </w:r>
          </w:p>
          <w:p w:rsidR="000D1A5C" w:rsidRPr="006D07A7" w:rsidRDefault="000D1A5C" w:rsidP="009E46C2">
            <w:pPr>
              <w:pStyle w:val="ListParagraph"/>
              <w:widowControl w:val="0"/>
              <w:numPr>
                <w:ilvl w:val="0"/>
                <w:numId w:val="5"/>
              </w:numPr>
              <w:ind w:left="0" w:firstLine="0"/>
              <w:contextualSpacing/>
            </w:pPr>
            <w:r w:rsidRPr="006D07A7">
              <w:t>Apibūdinti lankinio suvirinimo nelydžiu volframo elektrodu apsauginių dujų aplinkoje parametrus.</w:t>
            </w:r>
          </w:p>
          <w:p w:rsidR="000D1A5C" w:rsidRPr="006D07A7" w:rsidRDefault="000D1A5C" w:rsidP="009E46C2">
            <w:pPr>
              <w:pStyle w:val="ListParagraph"/>
              <w:widowControl w:val="0"/>
              <w:numPr>
                <w:ilvl w:val="0"/>
                <w:numId w:val="5"/>
              </w:numPr>
              <w:ind w:left="0" w:firstLine="0"/>
              <w:contextualSpacing/>
            </w:pPr>
            <w:r w:rsidRPr="006D07A7">
              <w:t xml:space="preserve">Parinkti lankinio suvirinimo </w:t>
            </w:r>
            <w:r w:rsidRPr="006D07A7">
              <w:rPr>
                <w:lang w:eastAsia="en-US"/>
              </w:rPr>
              <w:t xml:space="preserve">nelydžiu volframo elektrodu apsauginių dujų aplinkoje </w:t>
            </w:r>
            <w:r w:rsidRPr="006D07A7">
              <w:t>režimus.</w:t>
            </w:r>
          </w:p>
        </w:tc>
      </w:tr>
      <w:tr w:rsidR="006D07A7" w:rsidRPr="006D07A7" w:rsidTr="00412508">
        <w:trPr>
          <w:trHeight w:val="57"/>
          <w:jc w:val="center"/>
        </w:trPr>
        <w:tc>
          <w:tcPr>
            <w:tcW w:w="969" w:type="pct"/>
            <w:vMerge/>
          </w:tcPr>
          <w:p w:rsidR="000D1A5C" w:rsidRPr="006D07A7" w:rsidRDefault="000D1A5C" w:rsidP="009E46C2">
            <w:pPr>
              <w:widowControl w:val="0"/>
              <w:rPr>
                <w:rFonts w:eastAsia="Calibri"/>
              </w:rPr>
            </w:pPr>
          </w:p>
        </w:tc>
        <w:tc>
          <w:tcPr>
            <w:tcW w:w="1016" w:type="pct"/>
          </w:tcPr>
          <w:p w:rsidR="000D1A5C" w:rsidRPr="006D07A7" w:rsidRDefault="00D571A6" w:rsidP="009E46C2">
            <w:pPr>
              <w:pStyle w:val="ListParagraph"/>
              <w:widowControl w:val="0"/>
              <w:ind w:left="0"/>
            </w:pPr>
            <w:r w:rsidRPr="006D07A7">
              <w:t>2.</w:t>
            </w:r>
            <w:r w:rsidR="000D1A5C" w:rsidRPr="006D07A7">
              <w:t>2.</w:t>
            </w:r>
            <w:r w:rsidR="000D1A5C" w:rsidRPr="006D07A7">
              <w:rPr>
                <w:b/>
              </w:rPr>
              <w:t xml:space="preserve"> </w:t>
            </w:r>
            <w:r w:rsidR="000D1A5C" w:rsidRPr="006D07A7">
              <w:t>Palyginti skirtingus suvirinimo procesus: 111, 13, 114, 14 (LST EN ISO 4063).</w:t>
            </w:r>
          </w:p>
        </w:tc>
        <w:tc>
          <w:tcPr>
            <w:tcW w:w="3015" w:type="pct"/>
          </w:tcPr>
          <w:p w:rsidR="000D1A5C" w:rsidRPr="006D07A7" w:rsidRDefault="00D571A6" w:rsidP="009E46C2">
            <w:pPr>
              <w:widowControl w:val="0"/>
            </w:pPr>
            <w:r w:rsidRPr="006D07A7">
              <w:rPr>
                <w:b/>
              </w:rPr>
              <w:t>2.</w:t>
            </w:r>
            <w:r w:rsidR="000D1A5C" w:rsidRPr="006D07A7">
              <w:rPr>
                <w:b/>
              </w:rPr>
              <w:t>2.1. Tema</w:t>
            </w:r>
            <w:r w:rsidR="000D1A5C" w:rsidRPr="006D07A7">
              <w:t xml:space="preserve">. </w:t>
            </w:r>
            <w:r w:rsidR="000D1A5C" w:rsidRPr="006D07A7">
              <w:rPr>
                <w:b/>
                <w:i/>
              </w:rPr>
              <w:t>Lydomojo suvirinimo procesai: 111, 13, 114, 14.</w:t>
            </w:r>
          </w:p>
          <w:p w:rsidR="000D1A5C" w:rsidRPr="006D07A7" w:rsidRDefault="000D1A5C" w:rsidP="009E46C2">
            <w:pPr>
              <w:pStyle w:val="ListParagraph"/>
              <w:widowControl w:val="0"/>
              <w:numPr>
                <w:ilvl w:val="0"/>
                <w:numId w:val="5"/>
              </w:numPr>
              <w:ind w:left="0" w:firstLine="0"/>
              <w:contextualSpacing/>
            </w:pPr>
            <w:r w:rsidRPr="006D07A7">
              <w:t>Palyginti skirtingus suvirinimo procesus: 111, 13, 114, 14 (LST EN ISO 4063).</w:t>
            </w:r>
          </w:p>
        </w:tc>
      </w:tr>
      <w:tr w:rsidR="006D07A7" w:rsidRPr="006D07A7" w:rsidTr="00412508">
        <w:trPr>
          <w:trHeight w:val="57"/>
          <w:jc w:val="center"/>
        </w:trPr>
        <w:tc>
          <w:tcPr>
            <w:tcW w:w="969" w:type="pct"/>
            <w:vMerge/>
          </w:tcPr>
          <w:p w:rsidR="000D1A5C" w:rsidRPr="006D07A7" w:rsidRDefault="000D1A5C" w:rsidP="009E46C2">
            <w:pPr>
              <w:widowControl w:val="0"/>
              <w:rPr>
                <w:rFonts w:eastAsia="Calibri"/>
              </w:rPr>
            </w:pPr>
          </w:p>
        </w:tc>
        <w:tc>
          <w:tcPr>
            <w:tcW w:w="1016" w:type="pct"/>
          </w:tcPr>
          <w:p w:rsidR="000D1A5C" w:rsidRPr="006D07A7" w:rsidRDefault="00D571A6" w:rsidP="009E46C2">
            <w:pPr>
              <w:widowControl w:val="0"/>
            </w:pPr>
            <w:r w:rsidRPr="006D07A7">
              <w:t>2.3</w:t>
            </w:r>
            <w:r w:rsidR="000D1A5C" w:rsidRPr="006D07A7">
              <w:t>.</w:t>
            </w:r>
            <w:r w:rsidR="000D1A5C" w:rsidRPr="006D07A7">
              <w:rPr>
                <w:b/>
              </w:rPr>
              <w:t xml:space="preserve"> </w:t>
            </w:r>
            <w:r w:rsidR="000D1A5C" w:rsidRPr="006D07A7">
              <w:t>Tikrinti ir užtikrinti lankinio suvirinimo</w:t>
            </w:r>
            <w:r w:rsidR="000D1A5C" w:rsidRPr="006D07A7">
              <w:rPr>
                <w:lang w:eastAsia="en-US"/>
              </w:rPr>
              <w:t xml:space="preserve"> nelydžiu volframo elektrodu apsauginių dujų aplinkoje </w:t>
            </w:r>
            <w:r w:rsidR="000D1A5C" w:rsidRPr="006D07A7">
              <w:t>kokybę.</w:t>
            </w:r>
          </w:p>
        </w:tc>
        <w:tc>
          <w:tcPr>
            <w:tcW w:w="3015" w:type="pct"/>
          </w:tcPr>
          <w:p w:rsidR="000D1A5C" w:rsidRPr="006D07A7" w:rsidRDefault="00D571A6" w:rsidP="009E46C2">
            <w:pPr>
              <w:widowControl w:val="0"/>
            </w:pPr>
            <w:r w:rsidRPr="006D07A7">
              <w:rPr>
                <w:b/>
              </w:rPr>
              <w:t>2.3</w:t>
            </w:r>
            <w:r w:rsidR="000D1A5C" w:rsidRPr="006D07A7">
              <w:rPr>
                <w:b/>
              </w:rPr>
              <w:t>.1. Tema.</w:t>
            </w:r>
            <w:r w:rsidR="000D1A5C" w:rsidRPr="006D07A7">
              <w:t xml:space="preserve"> </w:t>
            </w:r>
            <w:r w:rsidR="000D1A5C" w:rsidRPr="006D07A7">
              <w:rPr>
                <w:b/>
                <w:i/>
              </w:rPr>
              <w:t xml:space="preserve">Vizualinė lankinio suvirinimo </w:t>
            </w:r>
            <w:r w:rsidR="000D1A5C" w:rsidRPr="006D07A7">
              <w:rPr>
                <w:b/>
                <w:i/>
                <w:lang w:eastAsia="en-US"/>
              </w:rPr>
              <w:t xml:space="preserve">nelydžiu volframo elektrodu apsauginių dujų aplinkoje </w:t>
            </w:r>
            <w:r w:rsidR="000D1A5C" w:rsidRPr="006D07A7">
              <w:rPr>
                <w:b/>
                <w:i/>
              </w:rPr>
              <w:t>siūlių kontrolė ir suvirintojų indėlis užtikrinant kokybę.</w:t>
            </w:r>
          </w:p>
          <w:p w:rsidR="000D1A5C" w:rsidRPr="006D07A7" w:rsidRDefault="000D1A5C" w:rsidP="009E46C2">
            <w:pPr>
              <w:pStyle w:val="ListParagraph"/>
              <w:widowControl w:val="0"/>
              <w:numPr>
                <w:ilvl w:val="0"/>
                <w:numId w:val="5"/>
              </w:numPr>
              <w:ind w:left="0" w:firstLine="0"/>
              <w:contextualSpacing/>
            </w:pPr>
            <w:r w:rsidRPr="006D07A7">
              <w:t>Atlikti paprastą vizualinį suvirinimo siūlių patikrinimą pagal LST EN ISO 17637 ir įvertinti kokybę pagal LST EN ISO 5817.</w:t>
            </w:r>
          </w:p>
          <w:p w:rsidR="000D1A5C" w:rsidRPr="006D07A7" w:rsidRDefault="000D1A5C" w:rsidP="009E46C2">
            <w:pPr>
              <w:pStyle w:val="ListParagraph"/>
              <w:widowControl w:val="0"/>
              <w:numPr>
                <w:ilvl w:val="0"/>
                <w:numId w:val="5"/>
              </w:numPr>
              <w:ind w:left="0" w:firstLine="0"/>
              <w:contextualSpacing/>
            </w:pPr>
            <w:r w:rsidRPr="006D07A7">
              <w:t xml:space="preserve">Identifikuoti potencialiai pavojingus suvirinimo siūlės defektus. </w:t>
            </w:r>
          </w:p>
        </w:tc>
      </w:tr>
      <w:tr w:rsidR="006D07A7" w:rsidRPr="006D07A7" w:rsidTr="00412508">
        <w:trPr>
          <w:trHeight w:val="57"/>
          <w:jc w:val="center"/>
        </w:trPr>
        <w:tc>
          <w:tcPr>
            <w:tcW w:w="969" w:type="pct"/>
            <w:vMerge/>
          </w:tcPr>
          <w:p w:rsidR="000D1A5C" w:rsidRPr="006D07A7" w:rsidRDefault="000D1A5C" w:rsidP="009E46C2">
            <w:pPr>
              <w:widowControl w:val="0"/>
              <w:rPr>
                <w:rFonts w:eastAsia="Calibri"/>
              </w:rPr>
            </w:pPr>
          </w:p>
        </w:tc>
        <w:tc>
          <w:tcPr>
            <w:tcW w:w="1016" w:type="pct"/>
          </w:tcPr>
          <w:p w:rsidR="000D1A5C" w:rsidRPr="006D07A7" w:rsidRDefault="00D571A6" w:rsidP="009E46C2">
            <w:pPr>
              <w:widowControl w:val="0"/>
            </w:pPr>
            <w:r w:rsidRPr="006D07A7">
              <w:t>2.4</w:t>
            </w:r>
            <w:r w:rsidR="000D1A5C" w:rsidRPr="006D07A7">
              <w:t>.</w:t>
            </w:r>
            <w:r w:rsidR="000D1A5C" w:rsidRPr="006D07A7">
              <w:rPr>
                <w:b/>
              </w:rPr>
              <w:t xml:space="preserve"> </w:t>
            </w:r>
            <w:r w:rsidR="000D1A5C" w:rsidRPr="006D07A7">
              <w:t xml:space="preserve">Suvirinti plieninius lakštus sandūrinėmis siūlėmis, lankiniu būdu </w:t>
            </w:r>
            <w:r w:rsidR="000D1A5C" w:rsidRPr="006D07A7">
              <w:rPr>
                <w:lang w:eastAsia="en-US"/>
              </w:rPr>
              <w:t>nelydžiu volframo elektrodu apsauginių dujų aplinkoje,</w:t>
            </w:r>
            <w:r w:rsidR="00412508">
              <w:t xml:space="preserve"> 14 procesu (LST EN ISO 4063).</w:t>
            </w:r>
          </w:p>
        </w:tc>
        <w:tc>
          <w:tcPr>
            <w:tcW w:w="3015" w:type="pct"/>
          </w:tcPr>
          <w:p w:rsidR="000D1A5C" w:rsidRPr="006D07A7" w:rsidRDefault="00D571A6" w:rsidP="009E46C2">
            <w:pPr>
              <w:widowControl w:val="0"/>
            </w:pPr>
            <w:r w:rsidRPr="006D07A7">
              <w:rPr>
                <w:b/>
              </w:rPr>
              <w:t>2.4</w:t>
            </w:r>
            <w:r w:rsidR="000D1A5C" w:rsidRPr="006D07A7">
              <w:rPr>
                <w:b/>
              </w:rPr>
              <w:t>.1. Tema.</w:t>
            </w:r>
            <w:r w:rsidR="000D1A5C" w:rsidRPr="006D07A7">
              <w:t xml:space="preserve"> </w:t>
            </w:r>
            <w:r w:rsidR="000D1A5C" w:rsidRPr="006D07A7">
              <w:rPr>
                <w:b/>
                <w:i/>
              </w:rPr>
              <w:t xml:space="preserve">Plieno lakštų (plokščių) sandūrinių siūlių lankinis suvirinimas </w:t>
            </w:r>
            <w:r w:rsidR="000D1A5C" w:rsidRPr="006D07A7">
              <w:rPr>
                <w:b/>
                <w:i/>
                <w:lang w:eastAsia="en-US"/>
              </w:rPr>
              <w:t xml:space="preserve">nelydžiu volframo elektrodu apsauginių dujų aplinkoje </w:t>
            </w:r>
            <w:r w:rsidR="000D1A5C" w:rsidRPr="006D07A7">
              <w:rPr>
                <w:b/>
                <w:i/>
              </w:rPr>
              <w:t>PA ir PF padėtyse (LST EN ISO 6947).</w:t>
            </w:r>
          </w:p>
          <w:p w:rsidR="000D1A5C" w:rsidRPr="006D07A7" w:rsidRDefault="000D1A5C" w:rsidP="009E46C2">
            <w:pPr>
              <w:pStyle w:val="ListParagraph"/>
              <w:widowControl w:val="0"/>
              <w:numPr>
                <w:ilvl w:val="0"/>
                <w:numId w:val="5"/>
              </w:numPr>
              <w:ind w:left="0" w:firstLine="0"/>
              <w:contextualSpacing/>
            </w:pPr>
            <w:r w:rsidRPr="006D07A7">
              <w:t>Reguliuoti ir efektyviai kon</w:t>
            </w:r>
            <w:r w:rsidRPr="006D07A7">
              <w:softHyphen/>
              <w:t>troliuoti lankinio suvirinimo nelydžiu volframo elektrodu apsauginių dujų aplinkoje srovės šaltinį.</w:t>
            </w:r>
          </w:p>
          <w:p w:rsidR="000D1A5C" w:rsidRPr="006D07A7" w:rsidRDefault="000D1A5C" w:rsidP="009E46C2">
            <w:pPr>
              <w:pStyle w:val="ListParagraph"/>
              <w:widowControl w:val="0"/>
              <w:numPr>
                <w:ilvl w:val="0"/>
                <w:numId w:val="5"/>
              </w:numPr>
              <w:ind w:left="0" w:firstLine="0"/>
              <w:contextualSpacing/>
            </w:pPr>
            <w:r w:rsidRPr="006D07A7">
              <w:t>Suvirinti vienpuses sandūrines siūles be padėklo PA ir PF padėtyse, kai plieno storis daugiau kaip 1 mm.</w:t>
            </w:r>
          </w:p>
          <w:p w:rsidR="000D1A5C" w:rsidRPr="006D07A7" w:rsidRDefault="000D1A5C" w:rsidP="009E46C2">
            <w:pPr>
              <w:pStyle w:val="ListParagraph"/>
              <w:widowControl w:val="0"/>
              <w:numPr>
                <w:ilvl w:val="0"/>
                <w:numId w:val="5"/>
              </w:numPr>
              <w:ind w:left="0" w:firstLine="0"/>
              <w:contextualSpacing/>
            </w:pPr>
            <w:r w:rsidRPr="006D07A7">
              <w:lastRenderedPageBreak/>
              <w:t>Suvirinti vienpuses sandūrines siūles be padėklo PA ir PF padėtyse, kai plieno storis daugiau kaip 5 mm.</w:t>
            </w:r>
          </w:p>
        </w:tc>
      </w:tr>
      <w:tr w:rsidR="006D07A7" w:rsidRPr="006D07A7" w:rsidTr="00412508">
        <w:trPr>
          <w:trHeight w:val="57"/>
          <w:jc w:val="center"/>
        </w:trPr>
        <w:tc>
          <w:tcPr>
            <w:tcW w:w="969" w:type="pct"/>
            <w:vMerge/>
          </w:tcPr>
          <w:p w:rsidR="000D1A5C" w:rsidRPr="006D07A7" w:rsidRDefault="000D1A5C" w:rsidP="009E46C2">
            <w:pPr>
              <w:widowControl w:val="0"/>
              <w:rPr>
                <w:rFonts w:eastAsia="Calibri"/>
              </w:rPr>
            </w:pPr>
          </w:p>
        </w:tc>
        <w:tc>
          <w:tcPr>
            <w:tcW w:w="1016" w:type="pct"/>
          </w:tcPr>
          <w:p w:rsidR="000D1A5C" w:rsidRPr="006D07A7" w:rsidRDefault="00D571A6" w:rsidP="009E46C2">
            <w:pPr>
              <w:widowControl w:val="0"/>
            </w:pPr>
            <w:r w:rsidRPr="006D07A7">
              <w:t>2.5</w:t>
            </w:r>
            <w:r w:rsidR="000D1A5C" w:rsidRPr="006D07A7">
              <w:t>.</w:t>
            </w:r>
            <w:r w:rsidR="000D1A5C" w:rsidRPr="006D07A7">
              <w:rPr>
                <w:b/>
              </w:rPr>
              <w:t xml:space="preserve"> </w:t>
            </w:r>
            <w:r w:rsidR="000D1A5C" w:rsidRPr="006D07A7">
              <w:t xml:space="preserve">Suvirinti plieninių lakštų sandūrines jungtis sandūrinėmis siūlėmis lankiniu būdu </w:t>
            </w:r>
            <w:r w:rsidR="000D1A5C" w:rsidRPr="006D07A7">
              <w:rPr>
                <w:lang w:eastAsia="en-US"/>
              </w:rPr>
              <w:t>nelydžiu volframo elektrodu apsauginiu dujų aplinkoje,</w:t>
            </w:r>
            <w:r w:rsidR="00412508">
              <w:t xml:space="preserve"> 14 procesu (LST EN ISO 4063).</w:t>
            </w:r>
          </w:p>
        </w:tc>
        <w:tc>
          <w:tcPr>
            <w:tcW w:w="3015" w:type="pct"/>
          </w:tcPr>
          <w:p w:rsidR="000D1A5C" w:rsidRPr="006D07A7" w:rsidRDefault="00D571A6" w:rsidP="009E46C2">
            <w:pPr>
              <w:widowControl w:val="0"/>
            </w:pPr>
            <w:r w:rsidRPr="006D07A7">
              <w:rPr>
                <w:b/>
              </w:rPr>
              <w:t>2.5</w:t>
            </w:r>
            <w:r w:rsidR="000D1A5C" w:rsidRPr="006D07A7">
              <w:rPr>
                <w:b/>
              </w:rPr>
              <w:t>.1. Tema.</w:t>
            </w:r>
            <w:r w:rsidR="000D1A5C" w:rsidRPr="006D07A7">
              <w:t xml:space="preserve"> </w:t>
            </w:r>
            <w:r w:rsidR="000D1A5C" w:rsidRPr="006D07A7">
              <w:rPr>
                <w:b/>
                <w:i/>
              </w:rPr>
              <w:t xml:space="preserve">Plieno lakštų (plokščių) sandūrinių siūlių lankinis suvirinimas </w:t>
            </w:r>
            <w:r w:rsidR="000D1A5C" w:rsidRPr="006D07A7">
              <w:rPr>
                <w:b/>
                <w:i/>
                <w:lang w:eastAsia="en-US"/>
              </w:rPr>
              <w:t xml:space="preserve">nelydžiu volframo elektrodu apsauginių dujų aplinkoje </w:t>
            </w:r>
            <w:r w:rsidR="000D1A5C" w:rsidRPr="006D07A7">
              <w:rPr>
                <w:b/>
                <w:i/>
              </w:rPr>
              <w:t>PC ir PE padėtyse (LST EN ISO 6947).</w:t>
            </w:r>
          </w:p>
          <w:p w:rsidR="000D1A5C" w:rsidRPr="006D07A7" w:rsidRDefault="000D1A5C" w:rsidP="009E46C2">
            <w:pPr>
              <w:pStyle w:val="ListParagraph"/>
              <w:widowControl w:val="0"/>
              <w:numPr>
                <w:ilvl w:val="0"/>
                <w:numId w:val="5"/>
              </w:numPr>
              <w:ind w:left="0" w:firstLine="0"/>
              <w:contextualSpacing/>
            </w:pPr>
            <w:r w:rsidRPr="006D07A7">
              <w:t>Reguliuoti ir efektyviai kon</w:t>
            </w:r>
            <w:r w:rsidRPr="006D07A7">
              <w:softHyphen/>
              <w:t>troliuoti suvirinimo srovės šaltinį.</w:t>
            </w:r>
          </w:p>
          <w:p w:rsidR="000D1A5C" w:rsidRPr="006D07A7" w:rsidRDefault="000D1A5C" w:rsidP="009E46C2">
            <w:pPr>
              <w:pStyle w:val="ListParagraph"/>
              <w:widowControl w:val="0"/>
              <w:numPr>
                <w:ilvl w:val="0"/>
                <w:numId w:val="5"/>
              </w:numPr>
              <w:ind w:left="0" w:firstLine="0"/>
              <w:contextualSpacing/>
            </w:pPr>
            <w:r w:rsidRPr="006D07A7">
              <w:t>Suvirinti sandūrines jungtis sandūrinėmis vienpusėmis siūlėmis be padėklo PC ir PE padėtyse, kai plieno storis daugiau kaip 1 mm.</w:t>
            </w:r>
          </w:p>
          <w:p w:rsidR="000D1A5C" w:rsidRPr="006D07A7" w:rsidRDefault="000D1A5C" w:rsidP="009E46C2">
            <w:pPr>
              <w:pStyle w:val="ListParagraph"/>
              <w:widowControl w:val="0"/>
              <w:numPr>
                <w:ilvl w:val="0"/>
                <w:numId w:val="5"/>
              </w:numPr>
              <w:ind w:left="0" w:firstLine="0"/>
              <w:contextualSpacing/>
            </w:pPr>
            <w:r w:rsidRPr="006D07A7">
              <w:t xml:space="preserve">Suvirinti sandūrines jungtis sandūrinėmis vienpusėmis siūlėmis be padėklo PC ir PE padėtyse, kai plieno storis daugiau kaip 5 mm. </w:t>
            </w:r>
          </w:p>
        </w:tc>
      </w:tr>
      <w:tr w:rsidR="006D07A7" w:rsidRPr="006D07A7" w:rsidTr="00F238F7">
        <w:trPr>
          <w:trHeight w:val="57"/>
          <w:jc w:val="center"/>
        </w:trPr>
        <w:tc>
          <w:tcPr>
            <w:tcW w:w="969" w:type="pct"/>
          </w:tcPr>
          <w:p w:rsidR="000D1A5C" w:rsidRPr="006D07A7" w:rsidRDefault="000D1A5C" w:rsidP="009E46C2">
            <w:pPr>
              <w:widowControl w:val="0"/>
              <w:rPr>
                <w:highlight w:val="yellow"/>
              </w:rPr>
            </w:pPr>
            <w:r w:rsidRPr="006D07A7">
              <w:t xml:space="preserve">Mokymosi pasiekimų vertinimo kriterijai </w:t>
            </w:r>
          </w:p>
        </w:tc>
        <w:tc>
          <w:tcPr>
            <w:tcW w:w="4031" w:type="pct"/>
            <w:gridSpan w:val="2"/>
          </w:tcPr>
          <w:p w:rsidR="000D1A5C" w:rsidRPr="006D07A7" w:rsidRDefault="000D1A5C" w:rsidP="009E46C2">
            <w:pPr>
              <w:widowControl w:val="0"/>
              <w:suppressAutoHyphens/>
              <w:jc w:val="both"/>
              <w:rPr>
                <w:rFonts w:eastAsia="Calibri"/>
              </w:rPr>
            </w:pPr>
            <w:r w:rsidRPr="006D07A7">
              <w:rPr>
                <w:rFonts w:eastAsia="Calibri"/>
              </w:rPr>
              <w:t xml:space="preserve">Apibūdinti suvirinimo </w:t>
            </w:r>
            <w:r w:rsidR="00474E36">
              <w:rPr>
                <w:rFonts w:eastAsia="Calibri"/>
              </w:rPr>
              <w:t>lankiniu</w:t>
            </w:r>
            <w:r w:rsidRPr="006D07A7">
              <w:rPr>
                <w:rFonts w:eastAsia="Calibri"/>
              </w:rPr>
              <w:t xml:space="preserve"> būdu lydžiuoju elektrodu (</w:t>
            </w:r>
            <w:proofErr w:type="spellStart"/>
            <w:r w:rsidRPr="006D07A7">
              <w:rPr>
                <w:rFonts w:eastAsia="Calibri"/>
              </w:rPr>
              <w:t>pusautomačiu</w:t>
            </w:r>
            <w:proofErr w:type="spellEnd"/>
            <w:r w:rsidRPr="006D07A7">
              <w:rPr>
                <w:rFonts w:eastAsia="Calibri"/>
              </w:rPr>
              <w:t xml:space="preserve">) apsauginių dujų aplinkoje (MIG/MAG) parametrai, pagal </w:t>
            </w:r>
            <w:proofErr w:type="spellStart"/>
            <w:r w:rsidRPr="006D07A7">
              <w:rPr>
                <w:rFonts w:eastAsia="Calibri"/>
              </w:rPr>
              <w:t>elektrodinės</w:t>
            </w:r>
            <w:proofErr w:type="spellEnd"/>
            <w:r w:rsidRPr="006D07A7">
              <w:rPr>
                <w:rFonts w:eastAsia="Calibri"/>
              </w:rPr>
              <w:t xml:space="preserve"> vielos žymėj</w:t>
            </w:r>
            <w:r w:rsidR="00474E36">
              <w:rPr>
                <w:rFonts w:eastAsia="Calibri"/>
              </w:rPr>
              <w:t>i</w:t>
            </w:r>
            <w:r w:rsidRPr="006D07A7">
              <w:rPr>
                <w:rFonts w:eastAsia="Calibri"/>
              </w:rPr>
              <w:t>mą,</w:t>
            </w:r>
            <w:r w:rsidR="00474E36">
              <w:rPr>
                <w:rFonts w:eastAsia="Calibri"/>
              </w:rPr>
              <w:t xml:space="preserve"> techninę dokumentaciją, apsau</w:t>
            </w:r>
            <w:r w:rsidRPr="006D07A7">
              <w:rPr>
                <w:rFonts w:eastAsia="Calibri"/>
              </w:rPr>
              <w:t>ginių dujų skirstymą, suvi</w:t>
            </w:r>
            <w:r w:rsidR="00474E36">
              <w:rPr>
                <w:rFonts w:eastAsia="Calibri"/>
              </w:rPr>
              <w:t>rini</w:t>
            </w:r>
            <w:r w:rsidRPr="006D07A7">
              <w:rPr>
                <w:rFonts w:eastAsia="Calibri"/>
              </w:rPr>
              <w:t>mo įrangą, metalo pernešimo lanke būdą, suvirinimo sąlygas paskai</w:t>
            </w:r>
            <w:r w:rsidR="00474E36">
              <w:rPr>
                <w:rFonts w:eastAsia="Calibri"/>
              </w:rPr>
              <w:t>čiuo</w:t>
            </w:r>
            <w:r w:rsidRPr="006D07A7">
              <w:rPr>
                <w:rFonts w:eastAsia="Calibri"/>
              </w:rPr>
              <w:t>ti ir parinkti suvirinimo režimai.</w:t>
            </w:r>
          </w:p>
          <w:p w:rsidR="000D1A5C" w:rsidRPr="006D07A7" w:rsidRDefault="000D1A5C" w:rsidP="009E46C2">
            <w:pPr>
              <w:widowControl w:val="0"/>
              <w:suppressAutoHyphens/>
              <w:jc w:val="both"/>
              <w:rPr>
                <w:rFonts w:eastAsia="Calibri"/>
              </w:rPr>
            </w:pPr>
            <w:r w:rsidRPr="006D07A7">
              <w:rPr>
                <w:rFonts w:eastAsia="Calibri"/>
              </w:rPr>
              <w:t>Išnagrinėti ir palyginti lydomojo suvirinimo procesai.</w:t>
            </w:r>
          </w:p>
          <w:p w:rsidR="000D1A5C" w:rsidRPr="006D07A7" w:rsidRDefault="000D1A5C" w:rsidP="009E46C2">
            <w:pPr>
              <w:widowControl w:val="0"/>
              <w:suppressAutoHyphens/>
              <w:jc w:val="both"/>
              <w:rPr>
                <w:rFonts w:eastAsia="Calibri"/>
              </w:rPr>
            </w:pPr>
            <w:r w:rsidRPr="006D07A7">
              <w:rPr>
                <w:rFonts w:eastAsia="Calibri"/>
              </w:rPr>
              <w:t>Atliktas vizualinis suviri</w:t>
            </w:r>
            <w:r w:rsidR="00474E36">
              <w:rPr>
                <w:rFonts w:eastAsia="Calibri"/>
              </w:rPr>
              <w:t>ni</w:t>
            </w:r>
            <w:r w:rsidRPr="006D07A7">
              <w:rPr>
                <w:rFonts w:eastAsia="Calibri"/>
              </w:rPr>
              <w:t>mo siūlių patikrinimas pagal LST EN ISO 17637 ir įvertinta jų koky</w:t>
            </w:r>
            <w:r w:rsidR="00292565">
              <w:rPr>
                <w:rFonts w:eastAsia="Calibri"/>
              </w:rPr>
              <w:t>b</w:t>
            </w:r>
            <w:r w:rsidRPr="006D07A7">
              <w:rPr>
                <w:rFonts w:eastAsia="Calibri"/>
              </w:rPr>
              <w:t>ė pagal LST EN ISO 5817, nu</w:t>
            </w:r>
            <w:r w:rsidR="00474E36">
              <w:rPr>
                <w:rFonts w:eastAsia="Calibri"/>
              </w:rPr>
              <w:t>statyta</w:t>
            </w:r>
            <w:r w:rsidRPr="006D07A7">
              <w:rPr>
                <w:rFonts w:eastAsia="Calibri"/>
              </w:rPr>
              <w:t>s kokybės lygmuo, identifikuoti bei išnagrinėti potencialiai pavoji</w:t>
            </w:r>
            <w:r w:rsidR="00474E36">
              <w:rPr>
                <w:rFonts w:eastAsia="Calibri"/>
              </w:rPr>
              <w:t>n</w:t>
            </w:r>
            <w:r w:rsidRPr="006D07A7">
              <w:rPr>
                <w:rFonts w:eastAsia="Calibri"/>
              </w:rPr>
              <w:t xml:space="preserve">gi defektai. </w:t>
            </w:r>
          </w:p>
          <w:p w:rsidR="000D1A5C" w:rsidRPr="006D07A7" w:rsidRDefault="000D1A5C" w:rsidP="009E46C2">
            <w:pPr>
              <w:widowControl w:val="0"/>
              <w:suppressAutoHyphens/>
              <w:jc w:val="both"/>
              <w:rPr>
                <w:rFonts w:eastAsia="Calibri"/>
              </w:rPr>
            </w:pPr>
            <w:r w:rsidRPr="006D07A7">
              <w:rPr>
                <w:rFonts w:eastAsia="Calibri"/>
              </w:rPr>
              <w:t xml:space="preserve">Pagal pateiktas užduotis ir SPA parinkti parametrai, atliktas </w:t>
            </w:r>
            <w:r w:rsidR="00615638">
              <w:rPr>
                <w:rFonts w:eastAsia="Calibri"/>
              </w:rPr>
              <w:t>suvi</w:t>
            </w:r>
            <w:r w:rsidRPr="006D07A7">
              <w:rPr>
                <w:rFonts w:eastAsia="Calibri"/>
              </w:rPr>
              <w:t>rinimo srovės šaltinio regu</w:t>
            </w:r>
            <w:r w:rsidR="00474E36">
              <w:rPr>
                <w:rFonts w:eastAsia="Calibri"/>
              </w:rPr>
              <w:t>liavi</w:t>
            </w:r>
            <w:r w:rsidRPr="006D07A7">
              <w:rPr>
                <w:rFonts w:eastAsia="Calibri"/>
              </w:rPr>
              <w:t>mas ir efektyvus kontroliavimas proceso metu bei jungčių suviri</w:t>
            </w:r>
            <w:r w:rsidR="00474E36">
              <w:rPr>
                <w:rFonts w:eastAsia="Calibri"/>
              </w:rPr>
              <w:t>ni</w:t>
            </w:r>
            <w:r w:rsidRPr="006D07A7">
              <w:rPr>
                <w:rFonts w:eastAsia="Calibri"/>
              </w:rPr>
              <w:t>mas sandūrinėmis siūlėmis, be akivaizdžių defektų.</w:t>
            </w:r>
          </w:p>
          <w:p w:rsidR="000D1A5C" w:rsidRPr="006D07A7" w:rsidRDefault="000D1A5C"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w:t>
            </w:r>
            <w:r w:rsidR="00615638">
              <w:rPr>
                <w:rFonts w:eastAsia="Calibri"/>
              </w:rPr>
              <w:t>vi</w:t>
            </w:r>
            <w:r w:rsidRPr="006D07A7">
              <w:rPr>
                <w:rFonts w:eastAsia="Calibri"/>
              </w:rPr>
              <w:t xml:space="preserve">rinimo srovės šaltinio </w:t>
            </w:r>
            <w:r w:rsidR="00474E36">
              <w:rPr>
                <w:rFonts w:eastAsia="Calibri"/>
              </w:rPr>
              <w:t>reguliavi</w:t>
            </w:r>
            <w:r w:rsidRPr="006D07A7">
              <w:rPr>
                <w:rFonts w:eastAsia="Calibri"/>
              </w:rPr>
              <w:t xml:space="preserve">mas ir efektyvus kontroliavimas </w:t>
            </w:r>
            <w:r w:rsidR="00474E36">
              <w:rPr>
                <w:rFonts w:eastAsia="Calibri"/>
              </w:rPr>
              <w:t>pro</w:t>
            </w:r>
            <w:r w:rsidRPr="006D07A7">
              <w:rPr>
                <w:rFonts w:eastAsia="Calibri"/>
              </w:rPr>
              <w:t xml:space="preserve">ceso metu, plieno plokščių </w:t>
            </w:r>
            <w:proofErr w:type="spellStart"/>
            <w:r w:rsidRPr="006D07A7">
              <w:rPr>
                <w:rFonts w:eastAsia="Calibri"/>
              </w:rPr>
              <w:t>t</w:t>
            </w:r>
            <w:r w:rsidR="00474E36">
              <w:rPr>
                <w:rFonts w:eastAsia="Calibri"/>
              </w:rPr>
              <w:t>ė</w:t>
            </w:r>
            <w:r w:rsidRPr="006D07A7">
              <w:rPr>
                <w:rFonts w:eastAsia="Calibri"/>
              </w:rPr>
              <w:t>j</w:t>
            </w:r>
            <w:r w:rsidR="00474E36">
              <w:rPr>
                <w:rFonts w:eastAsia="Calibri"/>
              </w:rPr>
              <w:t>i</w:t>
            </w:r>
            <w:r w:rsidRPr="006D07A7">
              <w:rPr>
                <w:rFonts w:eastAsia="Calibri"/>
              </w:rPr>
              <w:t>nės</w:t>
            </w:r>
            <w:proofErr w:type="spellEnd"/>
            <w:r w:rsidRPr="006D07A7">
              <w:rPr>
                <w:rFonts w:eastAsia="Calibri"/>
              </w:rPr>
              <w:t xml:space="preserve"> ir sandūrinės jungtys suvirintos sandūrinėmis siūlėmis be akivai</w:t>
            </w:r>
            <w:r w:rsidR="00474E36">
              <w:rPr>
                <w:rFonts w:eastAsia="Calibri"/>
              </w:rPr>
              <w:t>z</w:t>
            </w:r>
            <w:r w:rsidRPr="006D07A7">
              <w:rPr>
                <w:rFonts w:eastAsia="Calibri"/>
              </w:rPr>
              <w:t>džių defektų.</w:t>
            </w:r>
          </w:p>
          <w:p w:rsidR="000D1A5C" w:rsidRPr="006D07A7" w:rsidRDefault="000D1A5C" w:rsidP="009E46C2">
            <w:pPr>
              <w:widowControl w:val="0"/>
              <w:suppressAutoHyphens/>
              <w:jc w:val="both"/>
              <w:rPr>
                <w:rFonts w:eastAsia="Calibri"/>
              </w:rPr>
            </w:pPr>
            <w:r w:rsidRPr="006D07A7">
              <w:rPr>
                <w:rFonts w:eastAsia="Calibri"/>
              </w:rPr>
              <w:t>Apibūdinti suvirinimo ne</w:t>
            </w:r>
            <w:r w:rsidR="00474E36">
              <w:rPr>
                <w:rFonts w:eastAsia="Calibri"/>
              </w:rPr>
              <w:t>lyd</w:t>
            </w:r>
            <w:r w:rsidRPr="006D07A7">
              <w:rPr>
                <w:rFonts w:eastAsia="Calibri"/>
              </w:rPr>
              <w:t>žiu volframo elektrodu apsauginių d</w:t>
            </w:r>
            <w:r w:rsidR="00474E36">
              <w:rPr>
                <w:rFonts w:eastAsia="Calibri"/>
              </w:rPr>
              <w:t>u</w:t>
            </w:r>
            <w:r w:rsidRPr="006D07A7">
              <w:rPr>
                <w:rFonts w:eastAsia="Calibri"/>
              </w:rPr>
              <w:t xml:space="preserve">jų aplinkoje parametrai, pagal </w:t>
            </w:r>
            <w:r w:rsidR="00474E36">
              <w:rPr>
                <w:rFonts w:eastAsia="Calibri"/>
              </w:rPr>
              <w:t>volfra</w:t>
            </w:r>
            <w:r w:rsidRPr="006D07A7">
              <w:rPr>
                <w:rFonts w:eastAsia="Calibri"/>
              </w:rPr>
              <w:t xml:space="preserve">mo elektrodo tipą pridėtinės </w:t>
            </w:r>
            <w:r w:rsidR="00474E36">
              <w:rPr>
                <w:rFonts w:eastAsia="Calibri"/>
              </w:rPr>
              <w:t>vie</w:t>
            </w:r>
            <w:r w:rsidRPr="006D07A7">
              <w:rPr>
                <w:rFonts w:eastAsia="Calibri"/>
              </w:rPr>
              <w:t>los strypų žymėjimą, techninę dok</w:t>
            </w:r>
            <w:r w:rsidR="00474E36">
              <w:rPr>
                <w:rFonts w:eastAsia="Calibri"/>
              </w:rPr>
              <w:t>u</w:t>
            </w:r>
            <w:r w:rsidRPr="006D07A7">
              <w:rPr>
                <w:rFonts w:eastAsia="Calibri"/>
              </w:rPr>
              <w:t>me</w:t>
            </w:r>
            <w:r w:rsidR="00474E36">
              <w:rPr>
                <w:rFonts w:eastAsia="Calibri"/>
              </w:rPr>
              <w:t>n</w:t>
            </w:r>
            <w:r w:rsidRPr="006D07A7">
              <w:rPr>
                <w:rFonts w:eastAsia="Calibri"/>
              </w:rPr>
              <w:t xml:space="preserve">taciją, apsauginių dujų </w:t>
            </w:r>
            <w:r w:rsidR="00474E36">
              <w:rPr>
                <w:rFonts w:eastAsia="Calibri"/>
              </w:rPr>
              <w:t>skirsty</w:t>
            </w:r>
            <w:r w:rsidRPr="006D07A7">
              <w:rPr>
                <w:rFonts w:eastAsia="Calibri"/>
              </w:rPr>
              <w:t>mą, suvirinimo įrangą, suvirinimo sr</w:t>
            </w:r>
            <w:r w:rsidR="00474E36">
              <w:rPr>
                <w:rFonts w:eastAsia="Calibri"/>
              </w:rPr>
              <w:t>o</w:t>
            </w:r>
            <w:r w:rsidRPr="006D07A7">
              <w:rPr>
                <w:rFonts w:eastAsia="Calibri"/>
              </w:rPr>
              <w:t>vės tipą, suvirinimo sąlygas p</w:t>
            </w:r>
            <w:r w:rsidR="00474E36">
              <w:rPr>
                <w:rFonts w:eastAsia="Calibri"/>
              </w:rPr>
              <w:t>a</w:t>
            </w:r>
            <w:r w:rsidRPr="006D07A7">
              <w:rPr>
                <w:rFonts w:eastAsia="Calibri"/>
              </w:rPr>
              <w:t>skai</w:t>
            </w:r>
            <w:r w:rsidR="00474E36">
              <w:rPr>
                <w:rFonts w:eastAsia="Calibri"/>
              </w:rPr>
              <w:t>čiuo</w:t>
            </w:r>
            <w:r w:rsidRPr="006D07A7">
              <w:rPr>
                <w:rFonts w:eastAsia="Calibri"/>
              </w:rPr>
              <w:t>ti ir parinkti suvirinimo režimai.</w:t>
            </w:r>
          </w:p>
          <w:p w:rsidR="000D1A5C" w:rsidRPr="006D07A7" w:rsidRDefault="000D1A5C" w:rsidP="009E46C2">
            <w:pPr>
              <w:widowControl w:val="0"/>
              <w:suppressAutoHyphens/>
              <w:jc w:val="both"/>
              <w:rPr>
                <w:rFonts w:eastAsia="Calibri"/>
              </w:rPr>
            </w:pPr>
            <w:r w:rsidRPr="006D07A7">
              <w:rPr>
                <w:rFonts w:eastAsia="Calibri"/>
              </w:rPr>
              <w:t>Išnagrinėti ir palyginti lydomojo suvirinimo procesai.</w:t>
            </w:r>
          </w:p>
          <w:p w:rsidR="000D1A5C" w:rsidRPr="006D07A7" w:rsidRDefault="000D1A5C" w:rsidP="009E46C2">
            <w:pPr>
              <w:widowControl w:val="0"/>
              <w:suppressAutoHyphens/>
              <w:jc w:val="both"/>
              <w:rPr>
                <w:rFonts w:eastAsia="Calibri"/>
              </w:rPr>
            </w:pPr>
            <w:r w:rsidRPr="006D07A7">
              <w:rPr>
                <w:rFonts w:eastAsia="Calibri"/>
              </w:rPr>
              <w:t>Atliktas vizualinis suviri</w:t>
            </w:r>
            <w:r w:rsidR="00474E36">
              <w:rPr>
                <w:rFonts w:eastAsia="Calibri"/>
              </w:rPr>
              <w:t>ni</w:t>
            </w:r>
            <w:r w:rsidRPr="006D07A7">
              <w:rPr>
                <w:rFonts w:eastAsia="Calibri"/>
              </w:rPr>
              <w:t>mo siūlių patikrinimas pagal LST EN ISO 17637 ir įvertinta jų kokybė p</w:t>
            </w:r>
            <w:r w:rsidR="00474E36">
              <w:rPr>
                <w:rFonts w:eastAsia="Calibri"/>
              </w:rPr>
              <w:t>a</w:t>
            </w:r>
            <w:r w:rsidRPr="006D07A7">
              <w:rPr>
                <w:rFonts w:eastAsia="Calibri"/>
              </w:rPr>
              <w:t>gal LST EN ISO 5817, nustatytas ko</w:t>
            </w:r>
            <w:r w:rsidR="00474E36">
              <w:rPr>
                <w:rFonts w:eastAsia="Calibri"/>
              </w:rPr>
              <w:t>ky</w:t>
            </w:r>
            <w:r w:rsidRPr="006D07A7">
              <w:rPr>
                <w:rFonts w:eastAsia="Calibri"/>
              </w:rPr>
              <w:t>bės lygmuo, identifikuoti bei i</w:t>
            </w:r>
            <w:r w:rsidR="00474E36">
              <w:rPr>
                <w:rFonts w:eastAsia="Calibri"/>
              </w:rPr>
              <w:t>š</w:t>
            </w:r>
            <w:r w:rsidRPr="006D07A7">
              <w:rPr>
                <w:rFonts w:eastAsia="Calibri"/>
              </w:rPr>
              <w:t xml:space="preserve">nagrinėti potencialiai pavojingi defektai. </w:t>
            </w:r>
          </w:p>
          <w:p w:rsidR="000D1A5C" w:rsidRPr="006D07A7" w:rsidRDefault="000D1A5C"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jungčių suvirinimas sand</w:t>
            </w:r>
            <w:r w:rsidR="00474E36">
              <w:rPr>
                <w:rFonts w:eastAsia="Calibri"/>
              </w:rPr>
              <w:t>ūri</w:t>
            </w:r>
            <w:r w:rsidRPr="006D07A7">
              <w:rPr>
                <w:rFonts w:eastAsia="Calibri"/>
              </w:rPr>
              <w:t>nėmis siūlėmis be akivaizdžių defektų.</w:t>
            </w:r>
          </w:p>
          <w:p w:rsidR="000D1A5C" w:rsidRPr="006D07A7" w:rsidRDefault="000D1A5C"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plieno plokščių sandūrinės jun</w:t>
            </w:r>
            <w:r w:rsidR="00474E36">
              <w:rPr>
                <w:rFonts w:eastAsia="Calibri"/>
              </w:rPr>
              <w:t>g</w:t>
            </w:r>
            <w:r w:rsidRPr="006D07A7">
              <w:rPr>
                <w:rFonts w:eastAsia="Calibri"/>
              </w:rPr>
              <w:t xml:space="preserve">tys suvirintos sandūrinėmis </w:t>
            </w:r>
            <w:r w:rsidR="00474E36">
              <w:rPr>
                <w:rFonts w:eastAsia="Calibri"/>
              </w:rPr>
              <w:t>siūlė</w:t>
            </w:r>
            <w:r w:rsidRPr="006D07A7">
              <w:rPr>
                <w:rFonts w:eastAsia="Calibri"/>
              </w:rPr>
              <w:t>mis be akivaizdžių defektų.</w:t>
            </w:r>
          </w:p>
        </w:tc>
      </w:tr>
      <w:tr w:rsidR="006D07A7" w:rsidRPr="006D07A7" w:rsidTr="00F238F7">
        <w:trPr>
          <w:trHeight w:val="57"/>
          <w:jc w:val="center"/>
        </w:trPr>
        <w:tc>
          <w:tcPr>
            <w:tcW w:w="969" w:type="pct"/>
          </w:tcPr>
          <w:p w:rsidR="000D1A5C" w:rsidRPr="006D07A7" w:rsidRDefault="000D1A5C" w:rsidP="009E46C2">
            <w:pPr>
              <w:widowControl w:val="0"/>
            </w:pPr>
            <w:r w:rsidRPr="006D07A7">
              <w:t>Reikalavimai mokymui skirtiems metodiniams ir materialiesiems ištekliams</w:t>
            </w:r>
          </w:p>
        </w:tc>
        <w:tc>
          <w:tcPr>
            <w:tcW w:w="4031" w:type="pct"/>
            <w:gridSpan w:val="2"/>
          </w:tcPr>
          <w:p w:rsidR="000D1A5C" w:rsidRPr="006D07A7" w:rsidRDefault="000D1A5C"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0D1A5C" w:rsidRPr="006D07A7" w:rsidRDefault="000D1A5C"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0D1A5C" w:rsidRPr="006D07A7" w:rsidRDefault="000D1A5C"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0D1A5C" w:rsidRPr="006D07A7" w:rsidRDefault="000D1A5C"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0D1A5C" w:rsidRPr="006D07A7" w:rsidRDefault="000D1A5C" w:rsidP="009E46C2">
            <w:pPr>
              <w:widowControl w:val="0"/>
              <w:numPr>
                <w:ilvl w:val="0"/>
                <w:numId w:val="11"/>
              </w:numPr>
              <w:ind w:left="0" w:firstLine="0"/>
              <w:jc w:val="both"/>
              <w:rPr>
                <w:rFonts w:eastAsia="Calibri"/>
              </w:rPr>
            </w:pPr>
            <w:r w:rsidRPr="006D07A7">
              <w:rPr>
                <w:lang w:eastAsia="en-US"/>
              </w:rPr>
              <w:t>Vadovėliai ir kita mokomoji medžiaga</w:t>
            </w:r>
          </w:p>
          <w:p w:rsidR="000D1A5C" w:rsidRPr="006D07A7" w:rsidRDefault="000D1A5C" w:rsidP="009E46C2">
            <w:pPr>
              <w:widowControl w:val="0"/>
              <w:jc w:val="both"/>
              <w:rPr>
                <w:rFonts w:eastAsia="Calibri"/>
                <w:i/>
              </w:rPr>
            </w:pPr>
            <w:r w:rsidRPr="006D07A7">
              <w:rPr>
                <w:rFonts w:eastAsia="Calibri"/>
                <w:i/>
              </w:rPr>
              <w:lastRenderedPageBreak/>
              <w:t>Mokymo(</w:t>
            </w:r>
            <w:proofErr w:type="spellStart"/>
            <w:r w:rsidRPr="006D07A7">
              <w:rPr>
                <w:rFonts w:eastAsia="Calibri"/>
                <w:i/>
              </w:rPr>
              <w:t>si</w:t>
            </w:r>
            <w:proofErr w:type="spellEnd"/>
            <w:r w:rsidRPr="006D07A7">
              <w:rPr>
                <w:rFonts w:eastAsia="Calibri"/>
                <w:i/>
              </w:rPr>
              <w:t>) priemonės:</w:t>
            </w:r>
          </w:p>
          <w:p w:rsidR="000D1A5C" w:rsidRPr="006D07A7" w:rsidRDefault="000D1A5C"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F238F7">
        <w:trPr>
          <w:trHeight w:val="57"/>
          <w:jc w:val="center"/>
        </w:trPr>
        <w:tc>
          <w:tcPr>
            <w:tcW w:w="969" w:type="pct"/>
          </w:tcPr>
          <w:p w:rsidR="000D1A5C" w:rsidRPr="006D07A7" w:rsidRDefault="000D1A5C" w:rsidP="009E46C2">
            <w:pPr>
              <w:widowControl w:val="0"/>
            </w:pPr>
            <w:r w:rsidRPr="006D07A7">
              <w:lastRenderedPageBreak/>
              <w:t>Reikalavimai teorinio ir praktinio mokymo vietai</w:t>
            </w:r>
          </w:p>
        </w:tc>
        <w:tc>
          <w:tcPr>
            <w:tcW w:w="4031" w:type="pct"/>
            <w:gridSpan w:val="2"/>
          </w:tcPr>
          <w:p w:rsidR="000D1A5C" w:rsidRPr="006D07A7" w:rsidRDefault="000D1A5C"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FD388C" w:rsidRPr="006D07A7" w:rsidRDefault="00FD388C" w:rsidP="009E46C2">
            <w:pPr>
              <w:widowControl w:val="0"/>
              <w:numPr>
                <w:ilvl w:val="0"/>
                <w:numId w:val="31"/>
              </w:numPr>
              <w:ind w:left="0" w:firstLine="0"/>
              <w:rPr>
                <w:lang w:eastAsia="en-US"/>
              </w:rPr>
            </w:pPr>
            <w:r w:rsidRPr="006D07A7">
              <w:rPr>
                <w:lang w:eastAsia="en-US"/>
              </w:rPr>
              <w:t>minimalūs reikalavimai suvirinimo specialistų IW išsilavinimui, mokymui, egzaminavimui ir kvalifikacijai (IIW ir IAB/EWF nurodymai);</w:t>
            </w:r>
          </w:p>
          <w:p w:rsidR="00FD388C" w:rsidRPr="006D07A7" w:rsidRDefault="00FD388C" w:rsidP="009E46C2">
            <w:pPr>
              <w:widowControl w:val="0"/>
              <w:numPr>
                <w:ilvl w:val="0"/>
                <w:numId w:val="31"/>
              </w:numPr>
              <w:ind w:left="0" w:firstLine="0"/>
              <w:rPr>
                <w:lang w:eastAsia="en-US"/>
              </w:rPr>
            </w:pPr>
            <w:r w:rsidRPr="006D07A7">
              <w:rPr>
                <w:lang w:eastAsia="en-US"/>
              </w:rPr>
              <w:t>suvirinimo medžiagų, naudojamų suvirinant metalus 13 procesais (lankinis suviri</w:t>
            </w:r>
            <w:r w:rsidR="00474E36">
              <w:rPr>
                <w:lang w:eastAsia="en-US"/>
              </w:rPr>
              <w:t>ni</w:t>
            </w:r>
            <w:r w:rsidRPr="006D07A7">
              <w:rPr>
                <w:lang w:eastAsia="en-US"/>
              </w:rPr>
              <w:t>mas lydžiuoju elektrodu (</w:t>
            </w:r>
            <w:proofErr w:type="spellStart"/>
            <w:r w:rsidRPr="006D07A7">
              <w:rPr>
                <w:lang w:eastAsia="en-US"/>
              </w:rPr>
              <w:t>pusautomačiu</w:t>
            </w:r>
            <w:proofErr w:type="spellEnd"/>
            <w:r w:rsidRPr="006D07A7">
              <w:rPr>
                <w:lang w:eastAsia="en-US"/>
              </w:rPr>
              <w:t>) apsauginių dujų aplinkoje), pavyzdžiais;</w:t>
            </w:r>
          </w:p>
          <w:p w:rsidR="00FD388C" w:rsidRPr="006D07A7" w:rsidRDefault="00FD388C" w:rsidP="009E46C2">
            <w:pPr>
              <w:widowControl w:val="0"/>
              <w:numPr>
                <w:ilvl w:val="0"/>
                <w:numId w:val="31"/>
              </w:numPr>
              <w:ind w:left="0" w:firstLine="0"/>
              <w:rPr>
                <w:lang w:eastAsia="en-US"/>
              </w:rPr>
            </w:pPr>
            <w:r w:rsidRPr="006D07A7">
              <w:rPr>
                <w:lang w:eastAsia="en-US"/>
              </w:rPr>
              <w:t>gaminių, turinčių defektų suvirinus 13 procesais (LST EN ISO 4063), pavyzdžiais;</w:t>
            </w:r>
          </w:p>
          <w:p w:rsidR="00FD388C" w:rsidRPr="006D07A7" w:rsidRDefault="00FD388C" w:rsidP="009E46C2">
            <w:pPr>
              <w:widowControl w:val="0"/>
              <w:numPr>
                <w:ilvl w:val="0"/>
                <w:numId w:val="31"/>
              </w:numPr>
              <w:ind w:left="0" w:firstLine="0"/>
              <w:rPr>
                <w:lang w:eastAsia="en-US"/>
              </w:rPr>
            </w:pPr>
            <w:r w:rsidRPr="006D07A7">
              <w:rPr>
                <w:lang w:eastAsia="en-US"/>
              </w:rPr>
              <w:t>suvirinimo medžiagų, naudojamų suvirinant metalus 14 procesu (lankinis suvirinimas nelydžiu volframo elektrodu apsauginių dujų aplinkoje), pavyzdžiais;</w:t>
            </w:r>
          </w:p>
          <w:p w:rsidR="00FD388C" w:rsidRPr="006D07A7" w:rsidRDefault="00FD388C" w:rsidP="009E46C2">
            <w:pPr>
              <w:widowControl w:val="0"/>
              <w:numPr>
                <w:ilvl w:val="0"/>
                <w:numId w:val="31"/>
              </w:numPr>
              <w:ind w:left="0" w:firstLine="0"/>
              <w:rPr>
                <w:lang w:eastAsia="en-US"/>
              </w:rPr>
            </w:pPr>
            <w:r w:rsidRPr="006D07A7">
              <w:rPr>
                <w:lang w:eastAsia="en-US"/>
              </w:rPr>
              <w:t>gaminių, turinčių defektų suvirinus 14 procesu (LST EN ISO 4063), pavyzdžiais;</w:t>
            </w:r>
          </w:p>
          <w:p w:rsidR="00FD388C" w:rsidRPr="006D07A7" w:rsidRDefault="00FD388C" w:rsidP="009E46C2">
            <w:pPr>
              <w:widowControl w:val="0"/>
              <w:numPr>
                <w:ilvl w:val="0"/>
                <w:numId w:val="31"/>
              </w:numPr>
              <w:ind w:left="0" w:firstLine="0"/>
              <w:rPr>
                <w:lang w:eastAsia="en-US"/>
              </w:rPr>
            </w:pPr>
            <w:r w:rsidRPr="006D07A7">
              <w:rPr>
                <w:lang w:eastAsia="en-US"/>
              </w:rPr>
              <w:t>plakatais, brėžiniais ir eskizais, darbuotojų saugos plakatais, suvirinimo procedūrų aprašais;</w:t>
            </w:r>
          </w:p>
          <w:p w:rsidR="00FD388C" w:rsidRPr="006D07A7" w:rsidRDefault="00FD388C" w:rsidP="009E46C2">
            <w:pPr>
              <w:widowControl w:val="0"/>
              <w:numPr>
                <w:ilvl w:val="0"/>
                <w:numId w:val="31"/>
              </w:numPr>
              <w:ind w:left="0" w:firstLine="0"/>
              <w:rPr>
                <w:lang w:eastAsia="en-US"/>
              </w:rPr>
            </w:pPr>
            <w:r w:rsidRPr="006D07A7">
              <w:rPr>
                <w:lang w:eastAsia="en-US"/>
              </w:rPr>
              <w:t>suvirinimo 13 procesais (lankinis suvirinimas lydžiuoju elektrodu (</w:t>
            </w:r>
            <w:proofErr w:type="spellStart"/>
            <w:r w:rsidRPr="006D07A7">
              <w:rPr>
                <w:lang w:eastAsia="en-US"/>
              </w:rPr>
              <w:t>pusautomačiu</w:t>
            </w:r>
            <w:proofErr w:type="spellEnd"/>
            <w:r w:rsidRPr="006D07A7">
              <w:rPr>
                <w:lang w:eastAsia="en-US"/>
              </w:rPr>
              <w:t>) apsauginių dujų aplinkoje ) įrankiais ir prietaisais, pagalbiniais įrenginiais ir įrenginių muliažais;</w:t>
            </w:r>
          </w:p>
          <w:p w:rsidR="00FD388C" w:rsidRPr="006D07A7" w:rsidRDefault="00FD388C" w:rsidP="009E46C2">
            <w:pPr>
              <w:widowControl w:val="0"/>
              <w:numPr>
                <w:ilvl w:val="0"/>
                <w:numId w:val="31"/>
              </w:numPr>
              <w:ind w:left="0" w:firstLine="0"/>
              <w:rPr>
                <w:lang w:eastAsia="en-US"/>
              </w:rPr>
            </w:pPr>
            <w:r w:rsidRPr="006D07A7">
              <w:rPr>
                <w:lang w:eastAsia="en-US"/>
              </w:rPr>
              <w:t>suvirinimo 14 procesu (lankinis suvirinimas nelydžiu volframo elektrodu apsauginių dujų aplinkoje) įrankiais ir prietaisais, pagalbiniais įrenginiais ir įrenginių muliažais;</w:t>
            </w:r>
          </w:p>
          <w:p w:rsidR="00FD388C" w:rsidRPr="006D07A7" w:rsidRDefault="00FD388C" w:rsidP="009E46C2">
            <w:pPr>
              <w:widowControl w:val="0"/>
              <w:numPr>
                <w:ilvl w:val="0"/>
                <w:numId w:val="31"/>
              </w:numPr>
              <w:ind w:left="0" w:firstLine="0"/>
              <w:rPr>
                <w:lang w:eastAsia="en-US"/>
              </w:rPr>
            </w:pPr>
            <w:r w:rsidRPr="006D07A7">
              <w:rPr>
                <w:lang w:eastAsia="en-US"/>
              </w:rPr>
              <w:t>braižymo priemonėmis ir matavimo prietaisais;</w:t>
            </w:r>
          </w:p>
          <w:p w:rsidR="000D1A5C" w:rsidRPr="006D07A7" w:rsidRDefault="00FD388C" w:rsidP="009E46C2">
            <w:pPr>
              <w:widowControl w:val="0"/>
              <w:numPr>
                <w:ilvl w:val="0"/>
                <w:numId w:val="31"/>
              </w:numPr>
              <w:ind w:left="0" w:firstLine="0"/>
              <w:rPr>
                <w:lang w:eastAsia="en-US"/>
              </w:rPr>
            </w:pPr>
            <w:r w:rsidRPr="006D07A7">
              <w:rPr>
                <w:lang w:eastAsia="en-US"/>
              </w:rPr>
              <w:t>mokymo ir informacine programine įranga.</w:t>
            </w:r>
          </w:p>
          <w:p w:rsidR="000D1A5C" w:rsidRPr="006D07A7" w:rsidRDefault="000D1A5C" w:rsidP="009E46C2">
            <w:pPr>
              <w:widowControl w:val="0"/>
              <w:suppressAutoHyphens/>
              <w:jc w:val="both"/>
            </w:pPr>
            <w:r w:rsidRPr="006D07A7">
              <w:t>Praktinio mokymo klasė (patalpa), aprūpinta kompiuteriais, programine įranga. Mokymo klasėje (patalpoje) turi būti:</w:t>
            </w:r>
          </w:p>
          <w:p w:rsidR="00FD388C" w:rsidRPr="006D07A7" w:rsidRDefault="00FD388C" w:rsidP="009E46C2">
            <w:pPr>
              <w:widowControl w:val="0"/>
              <w:numPr>
                <w:ilvl w:val="0"/>
                <w:numId w:val="32"/>
              </w:numPr>
              <w:ind w:left="0" w:firstLine="0"/>
            </w:pPr>
            <w:r w:rsidRPr="006D07A7">
              <w:t>suvirinimo dirbtuvės-laboratorija su įranga, įrankiais, priemonėmis (darbo vietų skaičius atitinkantis grupėje esančių mokinių skaičiui);</w:t>
            </w:r>
          </w:p>
          <w:p w:rsidR="00FD388C" w:rsidRPr="006D07A7" w:rsidRDefault="00FD388C" w:rsidP="009E46C2">
            <w:pPr>
              <w:widowControl w:val="0"/>
              <w:numPr>
                <w:ilvl w:val="0"/>
                <w:numId w:val="32"/>
              </w:numPr>
              <w:ind w:left="0" w:firstLine="0"/>
            </w:pPr>
            <w:r w:rsidRPr="006D07A7">
              <w:t>tinkamai įrengta mokytojo darbo vieta;</w:t>
            </w:r>
          </w:p>
          <w:p w:rsidR="00FD388C" w:rsidRPr="006D07A7" w:rsidRDefault="00FD388C" w:rsidP="009E46C2">
            <w:pPr>
              <w:widowControl w:val="0"/>
              <w:numPr>
                <w:ilvl w:val="0"/>
                <w:numId w:val="32"/>
              </w:numPr>
              <w:ind w:left="0" w:firstLine="0"/>
            </w:pPr>
            <w:r w:rsidRPr="006D07A7">
              <w:t>įrengtos suvirinimo 13 procesais (lankinis suvirinimas lydžiuoju elektrodu (</w:t>
            </w:r>
            <w:proofErr w:type="spellStart"/>
            <w:r w:rsidRPr="006D07A7">
              <w:t>pusaut</w:t>
            </w:r>
            <w:r w:rsidR="00474E36">
              <w:t>o</w:t>
            </w:r>
            <w:r w:rsidRPr="006D07A7">
              <w:t>mačiu</w:t>
            </w:r>
            <w:proofErr w:type="spellEnd"/>
            <w:r w:rsidRPr="006D07A7">
              <w:t>) apsauginių dujų aplinkoje) mokomosios darbo vietos;</w:t>
            </w:r>
          </w:p>
          <w:p w:rsidR="00FD388C" w:rsidRPr="006D07A7" w:rsidRDefault="00FD388C" w:rsidP="009E46C2">
            <w:pPr>
              <w:widowControl w:val="0"/>
              <w:numPr>
                <w:ilvl w:val="0"/>
                <w:numId w:val="32"/>
              </w:numPr>
              <w:ind w:left="0" w:firstLine="0"/>
            </w:pPr>
            <w:r w:rsidRPr="006D07A7">
              <w:t>įrengtos suvirinimo 14 procesu (lankinis suvirinimas nelydžiu volframo elektrodu apsauginių dujų aplinkoje) mokomosios darbo vietos;</w:t>
            </w:r>
          </w:p>
          <w:p w:rsidR="00FD388C" w:rsidRPr="006D07A7" w:rsidRDefault="00FD388C" w:rsidP="009E46C2">
            <w:pPr>
              <w:widowControl w:val="0"/>
              <w:numPr>
                <w:ilvl w:val="0"/>
                <w:numId w:val="32"/>
              </w:numPr>
              <w:ind w:left="0" w:firstLine="0"/>
            </w:pPr>
            <w:r w:rsidRPr="006D07A7">
              <w:t>įrengtos suvirinimo ruošinių gamybos ir apdorojimo darbo vietos;</w:t>
            </w:r>
          </w:p>
          <w:p w:rsidR="00FD388C" w:rsidRPr="006D07A7" w:rsidRDefault="00FD388C" w:rsidP="009E46C2">
            <w:pPr>
              <w:widowControl w:val="0"/>
              <w:numPr>
                <w:ilvl w:val="0"/>
                <w:numId w:val="32"/>
              </w:numPr>
              <w:ind w:left="0" w:firstLine="0"/>
            </w:pPr>
            <w:r w:rsidRPr="006D07A7">
              <w:t>naudojami suvirinimui įrankiai ir prietaisai;</w:t>
            </w:r>
          </w:p>
          <w:p w:rsidR="00FD388C" w:rsidRPr="006D07A7" w:rsidRDefault="00FD388C" w:rsidP="009E46C2">
            <w:pPr>
              <w:widowControl w:val="0"/>
              <w:numPr>
                <w:ilvl w:val="0"/>
                <w:numId w:val="32"/>
              </w:numPr>
              <w:ind w:left="0" w:firstLine="0"/>
            </w:pPr>
            <w:r w:rsidRPr="006D07A7">
              <w:t>būtini įrankiai, įrenginiai ir prietaisai šaltkalvio darbams atlikti;</w:t>
            </w:r>
          </w:p>
          <w:p w:rsidR="00FD388C" w:rsidRPr="006D07A7" w:rsidRDefault="00FD388C" w:rsidP="009E46C2">
            <w:pPr>
              <w:widowControl w:val="0"/>
              <w:numPr>
                <w:ilvl w:val="0"/>
                <w:numId w:val="32"/>
              </w:numPr>
              <w:ind w:left="0" w:firstLine="0"/>
            </w:pPr>
            <w:r w:rsidRPr="006D07A7">
              <w:t>gręžimo ir galandimo staklės;</w:t>
            </w:r>
          </w:p>
          <w:p w:rsidR="00FD388C" w:rsidRPr="006D07A7" w:rsidRDefault="00FD388C" w:rsidP="009E46C2">
            <w:pPr>
              <w:widowControl w:val="0"/>
              <w:numPr>
                <w:ilvl w:val="0"/>
                <w:numId w:val="32"/>
              </w:numPr>
              <w:ind w:left="0" w:firstLine="0"/>
            </w:pPr>
            <w:r w:rsidRPr="006D07A7">
              <w:t>plieno lakštai (plokštelės) 1, 2, 3, 8, 10, 11 grupių (LST CEN ISO /TR 15608), 1 ir 8 grupių būtinai;</w:t>
            </w:r>
          </w:p>
          <w:p w:rsidR="00FD388C" w:rsidRPr="006D07A7" w:rsidRDefault="00FD388C" w:rsidP="009E46C2">
            <w:pPr>
              <w:widowControl w:val="0"/>
              <w:numPr>
                <w:ilvl w:val="0"/>
                <w:numId w:val="32"/>
              </w:numPr>
              <w:ind w:left="0" w:firstLine="0"/>
            </w:pPr>
            <w:r w:rsidRPr="006D07A7">
              <w:t xml:space="preserve">pilno skerspjūvio ir miltelinė </w:t>
            </w:r>
            <w:proofErr w:type="spellStart"/>
            <w:r w:rsidRPr="006D07A7">
              <w:t>elektrodinė</w:t>
            </w:r>
            <w:proofErr w:type="spellEnd"/>
            <w:r w:rsidRPr="006D07A7">
              <w:t xml:space="preserve"> viela suvirinimui </w:t>
            </w:r>
            <w:proofErr w:type="spellStart"/>
            <w:r w:rsidRPr="006D07A7">
              <w:t>pusautomačiu</w:t>
            </w:r>
            <w:proofErr w:type="spellEnd"/>
            <w:r w:rsidRPr="006D07A7">
              <w:t>;</w:t>
            </w:r>
          </w:p>
          <w:p w:rsidR="00FD388C" w:rsidRPr="006D07A7" w:rsidRDefault="00FD388C" w:rsidP="009E46C2">
            <w:pPr>
              <w:widowControl w:val="0"/>
              <w:numPr>
                <w:ilvl w:val="0"/>
                <w:numId w:val="32"/>
              </w:numPr>
              <w:ind w:left="0" w:firstLine="0"/>
            </w:pPr>
            <w:r w:rsidRPr="006D07A7">
              <w:t>lydieji glaistytieji elektrodai rankiniam lankiniam suvirinimui;</w:t>
            </w:r>
          </w:p>
          <w:p w:rsidR="00FD388C" w:rsidRPr="006D07A7" w:rsidRDefault="00FD388C" w:rsidP="009E46C2">
            <w:pPr>
              <w:widowControl w:val="0"/>
              <w:numPr>
                <w:ilvl w:val="0"/>
                <w:numId w:val="32"/>
              </w:numPr>
              <w:ind w:left="0" w:firstLine="0"/>
            </w:pPr>
            <w:r w:rsidRPr="006D07A7">
              <w:lastRenderedPageBreak/>
              <w:t>priemonės vizualiniam suvirintų bandinių patikrinimui pagal LST EN ISO 5817 standartą ir LST EN ISO 9606-1 dalį;</w:t>
            </w:r>
          </w:p>
          <w:p w:rsidR="00FD388C" w:rsidRPr="006D07A7" w:rsidRDefault="00FD388C" w:rsidP="009E46C2">
            <w:pPr>
              <w:widowControl w:val="0"/>
              <w:numPr>
                <w:ilvl w:val="0"/>
                <w:numId w:val="32"/>
              </w:numPr>
              <w:ind w:left="0" w:firstLine="0"/>
            </w:pPr>
            <w:r w:rsidRPr="006D07A7">
              <w:t>testai ir SPA praktiniams įgūdžiams įvertinti pagal LST EN ISO 5817 standartą ir LST EN ISO 9606-1 dalį;</w:t>
            </w:r>
          </w:p>
          <w:p w:rsidR="000D1A5C" w:rsidRPr="006D07A7" w:rsidRDefault="00FD388C" w:rsidP="009E46C2">
            <w:pPr>
              <w:widowControl w:val="0"/>
              <w:numPr>
                <w:ilvl w:val="0"/>
                <w:numId w:val="32"/>
              </w:numPr>
              <w:ind w:left="0" w:firstLine="0"/>
            </w:pPr>
            <w:r w:rsidRPr="006D07A7">
              <w:t>mokymo dirbtuvės turi būti aprūpintos asmeninio ir bendro naudojimo saugos priemonėmis, buitinėmis ir sanitarinėmis patalpomis.</w:t>
            </w:r>
          </w:p>
        </w:tc>
      </w:tr>
      <w:tr w:rsidR="000D1A5C" w:rsidRPr="006D07A7" w:rsidTr="00F238F7">
        <w:trPr>
          <w:trHeight w:val="57"/>
          <w:jc w:val="center"/>
        </w:trPr>
        <w:tc>
          <w:tcPr>
            <w:tcW w:w="969" w:type="pct"/>
          </w:tcPr>
          <w:p w:rsidR="000D1A5C" w:rsidRPr="006D07A7" w:rsidRDefault="000D1A5C" w:rsidP="009E46C2">
            <w:pPr>
              <w:widowControl w:val="0"/>
            </w:pPr>
            <w:r w:rsidRPr="006D07A7">
              <w:lastRenderedPageBreak/>
              <w:t>Reikalavimai mokytojų dalykiniam pasirengimui (dalykinei kvalifikacijai)</w:t>
            </w:r>
          </w:p>
        </w:tc>
        <w:tc>
          <w:tcPr>
            <w:tcW w:w="4031" w:type="pct"/>
            <w:gridSpan w:val="2"/>
          </w:tcPr>
          <w:p w:rsidR="000D1A5C" w:rsidRPr="006D07A7" w:rsidRDefault="000D1A5C" w:rsidP="009E46C2">
            <w:pPr>
              <w:widowControl w:val="0"/>
            </w:pPr>
            <w:r w:rsidRPr="006D07A7">
              <w:t>Modulį gali vesti mokytojas, turintis:</w:t>
            </w:r>
          </w:p>
          <w:p w:rsidR="000D1A5C" w:rsidRPr="006D07A7" w:rsidRDefault="000D1A5C"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1A5C" w:rsidRPr="006D07A7" w:rsidRDefault="000D1A5C" w:rsidP="009E46C2">
            <w:pPr>
              <w:widowControl w:val="0"/>
              <w:contextualSpacing/>
            </w:pPr>
            <w:r w:rsidRPr="006D07A7">
              <w:t>2) turintis suvirintojo ar lygiavertę kvalifikaciją / išsilavinimą arba ne mažesnę kaip 3 metų suvirintojo profesinės veiklos patirtį.</w:t>
            </w:r>
          </w:p>
        </w:tc>
      </w:tr>
    </w:tbl>
    <w:p w:rsidR="00B81070" w:rsidRPr="006D07A7" w:rsidRDefault="00B81070" w:rsidP="009E46C2">
      <w:pPr>
        <w:widowControl w:val="0"/>
      </w:pPr>
    </w:p>
    <w:p w:rsidR="0094500D" w:rsidRPr="006D07A7" w:rsidRDefault="0094500D" w:rsidP="009E46C2">
      <w:pPr>
        <w:widowControl w:val="0"/>
        <w:tabs>
          <w:tab w:val="left" w:pos="1504"/>
        </w:tabs>
      </w:pPr>
    </w:p>
    <w:p w:rsidR="0094500D" w:rsidRPr="006D07A7" w:rsidRDefault="008A266F" w:rsidP="009E46C2">
      <w:pPr>
        <w:widowControl w:val="0"/>
      </w:pPr>
      <w:r w:rsidRPr="006D07A7">
        <w:rPr>
          <w:b/>
        </w:rPr>
        <w:t>Modulio pavadinimas – „</w:t>
      </w:r>
      <w:r w:rsidR="00546D55">
        <w:rPr>
          <w:b/>
        </w:rPr>
        <w:t>A</w:t>
      </w:r>
      <w:r w:rsidRPr="006D07A7">
        <w:rPr>
          <w:rFonts w:eastAsia="Calibri"/>
          <w:b/>
        </w:rPr>
        <w:t>liuminio ir jo lydinių kampinių siūlių suvirinimas lankiniu būdu lydžiuoju elektrodu (</w:t>
      </w:r>
      <w:proofErr w:type="spellStart"/>
      <w:r w:rsidRPr="006D07A7">
        <w:rPr>
          <w:rFonts w:eastAsia="Calibri"/>
          <w:b/>
        </w:rPr>
        <w:t>pusautomačiu</w:t>
      </w:r>
      <w:proofErr w:type="spellEnd"/>
      <w:r w:rsidRPr="006D07A7">
        <w:rPr>
          <w:rFonts w:eastAsia="Calibri"/>
          <w:b/>
        </w:rPr>
        <w:t>) ir nelydžiu volframo elektrodu inertinių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189"/>
        <w:gridCol w:w="9463"/>
      </w:tblGrid>
      <w:tr w:rsidR="006D07A7" w:rsidRPr="006D07A7" w:rsidTr="00F238F7">
        <w:trPr>
          <w:trHeight w:val="57"/>
          <w:jc w:val="center"/>
        </w:trPr>
        <w:tc>
          <w:tcPr>
            <w:tcW w:w="969" w:type="pct"/>
          </w:tcPr>
          <w:p w:rsidR="00F54F5D" w:rsidRPr="006D07A7" w:rsidRDefault="00F54F5D" w:rsidP="009E46C2">
            <w:pPr>
              <w:widowControl w:val="0"/>
            </w:pPr>
            <w:r w:rsidRPr="006D07A7">
              <w:t>Valstybinis kodas</w:t>
            </w:r>
          </w:p>
        </w:tc>
        <w:tc>
          <w:tcPr>
            <w:tcW w:w="4031" w:type="pct"/>
            <w:gridSpan w:val="2"/>
          </w:tcPr>
          <w:p w:rsidR="00F54F5D" w:rsidRPr="006D07A7" w:rsidRDefault="008A266F" w:rsidP="009E46C2">
            <w:pPr>
              <w:widowControl w:val="0"/>
            </w:pPr>
            <w:r w:rsidRPr="006D07A7">
              <w:t>4071544</w:t>
            </w:r>
          </w:p>
        </w:tc>
      </w:tr>
      <w:tr w:rsidR="006D07A7" w:rsidRPr="006D07A7" w:rsidTr="00F238F7">
        <w:trPr>
          <w:trHeight w:val="57"/>
          <w:jc w:val="center"/>
        </w:trPr>
        <w:tc>
          <w:tcPr>
            <w:tcW w:w="969" w:type="pct"/>
          </w:tcPr>
          <w:p w:rsidR="00F54F5D" w:rsidRPr="006D07A7" w:rsidRDefault="00F54F5D" w:rsidP="009E46C2">
            <w:pPr>
              <w:widowControl w:val="0"/>
            </w:pPr>
            <w:r w:rsidRPr="006D07A7">
              <w:t>Modulio LTKS lygis</w:t>
            </w:r>
          </w:p>
        </w:tc>
        <w:tc>
          <w:tcPr>
            <w:tcW w:w="4031" w:type="pct"/>
            <w:gridSpan w:val="2"/>
          </w:tcPr>
          <w:p w:rsidR="00F54F5D" w:rsidRPr="006D07A7" w:rsidRDefault="008A266F" w:rsidP="009E46C2">
            <w:pPr>
              <w:widowControl w:val="0"/>
            </w:pPr>
            <w:r w:rsidRPr="006D07A7">
              <w:t>IV</w:t>
            </w:r>
          </w:p>
        </w:tc>
      </w:tr>
      <w:tr w:rsidR="006D07A7" w:rsidRPr="006D07A7" w:rsidTr="00F238F7">
        <w:trPr>
          <w:trHeight w:val="57"/>
          <w:jc w:val="center"/>
        </w:trPr>
        <w:tc>
          <w:tcPr>
            <w:tcW w:w="969" w:type="pct"/>
          </w:tcPr>
          <w:p w:rsidR="00F54F5D" w:rsidRPr="006D07A7" w:rsidRDefault="00F54F5D" w:rsidP="009E46C2">
            <w:pPr>
              <w:widowControl w:val="0"/>
            </w:pPr>
            <w:r w:rsidRPr="006D07A7">
              <w:t>Apimtis mokymosi kreditais</w:t>
            </w:r>
          </w:p>
        </w:tc>
        <w:tc>
          <w:tcPr>
            <w:tcW w:w="4031" w:type="pct"/>
            <w:gridSpan w:val="2"/>
          </w:tcPr>
          <w:p w:rsidR="00F54F5D" w:rsidRPr="006D07A7" w:rsidRDefault="008A266F" w:rsidP="009E46C2">
            <w:pPr>
              <w:widowControl w:val="0"/>
            </w:pPr>
            <w:r w:rsidRPr="006D07A7">
              <w:t>15</w:t>
            </w:r>
          </w:p>
        </w:tc>
      </w:tr>
      <w:tr w:rsidR="006D07A7" w:rsidRPr="006D07A7" w:rsidTr="0036078D">
        <w:trPr>
          <w:trHeight w:val="57"/>
          <w:jc w:val="center"/>
        </w:trPr>
        <w:tc>
          <w:tcPr>
            <w:tcW w:w="969" w:type="pct"/>
            <w:shd w:val="clear" w:color="auto" w:fill="F2F2F2"/>
          </w:tcPr>
          <w:p w:rsidR="00F54F5D" w:rsidRPr="006D07A7" w:rsidRDefault="00F54F5D" w:rsidP="009E46C2">
            <w:pPr>
              <w:widowControl w:val="0"/>
              <w:rPr>
                <w:bCs/>
                <w:iCs/>
              </w:rPr>
            </w:pPr>
            <w:r w:rsidRPr="006D07A7">
              <w:t>Kompetencijos</w:t>
            </w:r>
          </w:p>
        </w:tc>
        <w:tc>
          <w:tcPr>
            <w:tcW w:w="1016" w:type="pct"/>
            <w:shd w:val="clear" w:color="auto" w:fill="F2F2F2"/>
          </w:tcPr>
          <w:p w:rsidR="00F54F5D" w:rsidRPr="006D07A7" w:rsidRDefault="00F54F5D" w:rsidP="009E46C2">
            <w:pPr>
              <w:widowControl w:val="0"/>
              <w:rPr>
                <w:bCs/>
                <w:iCs/>
                <w:lang w:val="de-DE"/>
              </w:rPr>
            </w:pPr>
            <w:r w:rsidRPr="006D07A7">
              <w:rPr>
                <w:bCs/>
                <w:iCs/>
                <w:lang w:val="de-DE"/>
              </w:rPr>
              <w:t>Mokymosi rezultatai</w:t>
            </w:r>
          </w:p>
        </w:tc>
        <w:tc>
          <w:tcPr>
            <w:tcW w:w="3015" w:type="pct"/>
            <w:shd w:val="clear" w:color="auto" w:fill="F2F2F2"/>
          </w:tcPr>
          <w:p w:rsidR="00F54F5D" w:rsidRPr="006D07A7" w:rsidRDefault="00F54F5D" w:rsidP="009E46C2">
            <w:pPr>
              <w:widowControl w:val="0"/>
              <w:rPr>
                <w:bCs/>
                <w:iCs/>
              </w:rPr>
            </w:pPr>
            <w:r w:rsidRPr="006D07A7">
              <w:rPr>
                <w:bCs/>
                <w:iCs/>
                <w:lang w:val="de-DE"/>
              </w:rPr>
              <w:t>Rekomenduojamas turinys mokymosi rezultatams pasiekti</w:t>
            </w:r>
          </w:p>
        </w:tc>
      </w:tr>
      <w:tr w:rsidR="006D07A7" w:rsidRPr="006D07A7" w:rsidTr="0036078D">
        <w:trPr>
          <w:trHeight w:val="57"/>
          <w:jc w:val="center"/>
        </w:trPr>
        <w:tc>
          <w:tcPr>
            <w:tcW w:w="969" w:type="pct"/>
            <w:vMerge w:val="restart"/>
          </w:tcPr>
          <w:p w:rsidR="00D51F84" w:rsidRPr="006D07A7" w:rsidRDefault="008D6FDC" w:rsidP="009E46C2">
            <w:pPr>
              <w:widowControl w:val="0"/>
              <w:suppressAutoHyphens/>
            </w:pPr>
            <w:r w:rsidRPr="006D07A7">
              <w:t xml:space="preserve">1. </w:t>
            </w:r>
            <w:r w:rsidR="002E4312" w:rsidRPr="006D07A7">
              <w:t>Suvirinti aliuminio ir jo lydinių kampines siūles lankiniu būdu lydžiuoju elektrodu (</w:t>
            </w:r>
            <w:proofErr w:type="spellStart"/>
            <w:r w:rsidR="002E4312" w:rsidRPr="006D07A7">
              <w:t>pusautomačiu</w:t>
            </w:r>
            <w:proofErr w:type="spellEnd"/>
            <w:r w:rsidR="002E4312" w:rsidRPr="006D07A7">
              <w:t>) inertinių dujų aplinkoje.</w:t>
            </w:r>
          </w:p>
        </w:tc>
        <w:tc>
          <w:tcPr>
            <w:tcW w:w="1016" w:type="pct"/>
          </w:tcPr>
          <w:p w:rsidR="00D51F84" w:rsidRPr="006D07A7" w:rsidRDefault="008D6FDC" w:rsidP="009E46C2">
            <w:pPr>
              <w:widowControl w:val="0"/>
            </w:pPr>
            <w:r w:rsidRPr="006D07A7">
              <w:t>1.</w:t>
            </w:r>
            <w:r w:rsidR="00D51F84" w:rsidRPr="006D07A7">
              <w:t>1.</w:t>
            </w:r>
            <w:r w:rsidR="00D51F84" w:rsidRPr="006D07A7">
              <w:rPr>
                <w:b/>
              </w:rPr>
              <w:t xml:space="preserve"> </w:t>
            </w:r>
            <w:r w:rsidR="00D51F84" w:rsidRPr="006D07A7">
              <w:t>Išnagrinėti įvairias vamzdžių suvirinamas jungtis.</w:t>
            </w:r>
          </w:p>
        </w:tc>
        <w:tc>
          <w:tcPr>
            <w:tcW w:w="3015" w:type="pct"/>
          </w:tcPr>
          <w:p w:rsidR="00D51F84" w:rsidRPr="006D07A7" w:rsidRDefault="008D6FDC" w:rsidP="009E46C2">
            <w:pPr>
              <w:widowControl w:val="0"/>
            </w:pPr>
            <w:r w:rsidRPr="006D07A7">
              <w:rPr>
                <w:b/>
              </w:rPr>
              <w:t>1.</w:t>
            </w:r>
            <w:r w:rsidR="00D51F84" w:rsidRPr="006D07A7">
              <w:rPr>
                <w:b/>
              </w:rPr>
              <w:t xml:space="preserve">1.1. Tema. </w:t>
            </w:r>
            <w:r w:rsidR="00D51F84" w:rsidRPr="006D07A7">
              <w:rPr>
                <w:b/>
                <w:i/>
              </w:rPr>
              <w:t>Suvirintos vamzdžių jungtys.</w:t>
            </w:r>
          </w:p>
          <w:p w:rsidR="00D51F84" w:rsidRPr="006D07A7" w:rsidRDefault="00D51F84" w:rsidP="009E46C2">
            <w:pPr>
              <w:pStyle w:val="ListParagraph"/>
              <w:widowControl w:val="0"/>
              <w:numPr>
                <w:ilvl w:val="0"/>
                <w:numId w:val="5"/>
              </w:numPr>
              <w:ind w:left="0" w:firstLine="0"/>
              <w:contextualSpacing/>
              <w:rPr>
                <w:b/>
              </w:rPr>
            </w:pPr>
            <w:r w:rsidRPr="006D07A7">
              <w:t>Apibūdinti vamzdynų taikymo sritis, vamzdynų rūšis, jų armatūrą ir tvirtinimo būdus.</w:t>
            </w:r>
          </w:p>
          <w:p w:rsidR="00D51F84" w:rsidRPr="006D07A7" w:rsidRDefault="00D51F84" w:rsidP="009E46C2">
            <w:pPr>
              <w:pStyle w:val="ListParagraph"/>
              <w:widowControl w:val="0"/>
              <w:numPr>
                <w:ilvl w:val="0"/>
                <w:numId w:val="5"/>
              </w:numPr>
              <w:ind w:left="0" w:firstLine="0"/>
              <w:contextualSpacing/>
            </w:pPr>
            <w:r w:rsidRPr="006D07A7">
              <w:t>Išnagrinėti vamzdžių san</w:t>
            </w:r>
            <w:r w:rsidRPr="006D07A7">
              <w:softHyphen/>
              <w:t>dūrų jungtis, vamzdžių pri</w:t>
            </w:r>
            <w:r w:rsidRPr="006D07A7">
              <w:softHyphen/>
              <w:t>virinimo prie plokščių ir vamz</w:t>
            </w:r>
            <w:r w:rsidRPr="006D07A7">
              <w:softHyphen/>
              <w:t>džių atsišakojimų jungtis.</w:t>
            </w:r>
          </w:p>
          <w:p w:rsidR="00D51F84" w:rsidRPr="006D07A7" w:rsidRDefault="00D51F84" w:rsidP="009E46C2">
            <w:pPr>
              <w:pStyle w:val="ListParagraph"/>
              <w:widowControl w:val="0"/>
              <w:numPr>
                <w:ilvl w:val="0"/>
                <w:numId w:val="5"/>
              </w:numPr>
              <w:ind w:left="0" w:firstLine="0"/>
              <w:contextualSpacing/>
              <w:rPr>
                <w:b/>
              </w:rPr>
            </w:pPr>
            <w:r w:rsidRPr="006D07A7">
              <w:t xml:space="preserve">Išnagrinėti vamzdžių jungčių paruošimo būdus. </w:t>
            </w:r>
          </w:p>
        </w:tc>
      </w:tr>
      <w:tr w:rsidR="006D07A7" w:rsidRPr="006D07A7" w:rsidTr="0036078D">
        <w:trPr>
          <w:trHeight w:val="57"/>
          <w:jc w:val="center"/>
        </w:trPr>
        <w:tc>
          <w:tcPr>
            <w:tcW w:w="969" w:type="pct"/>
            <w:vMerge/>
          </w:tcPr>
          <w:p w:rsidR="00D51F84" w:rsidRPr="006D07A7" w:rsidRDefault="00D51F84" w:rsidP="009E46C2">
            <w:pPr>
              <w:widowControl w:val="0"/>
            </w:pPr>
          </w:p>
        </w:tc>
        <w:tc>
          <w:tcPr>
            <w:tcW w:w="1016" w:type="pct"/>
          </w:tcPr>
          <w:p w:rsidR="00D51F84" w:rsidRPr="006D07A7" w:rsidRDefault="008D6FDC" w:rsidP="009E46C2">
            <w:pPr>
              <w:widowControl w:val="0"/>
            </w:pPr>
            <w:r w:rsidRPr="006D07A7">
              <w:t>1.</w:t>
            </w:r>
            <w:r w:rsidR="00D51F84" w:rsidRPr="006D07A7">
              <w:t xml:space="preserve">2. Išnagrinėti įvairių metalų ir jų lydinių savybes bei </w:t>
            </w:r>
            <w:proofErr w:type="spellStart"/>
            <w:r w:rsidR="00D51F84" w:rsidRPr="006D07A7">
              <w:t>suvirinamu</w:t>
            </w:r>
            <w:r w:rsidR="00D51F84" w:rsidRPr="006D07A7">
              <w:softHyphen/>
              <w:t>mą</w:t>
            </w:r>
            <w:proofErr w:type="spellEnd"/>
            <w:r w:rsidR="00D51F84" w:rsidRPr="006D07A7">
              <w:t xml:space="preserve">. </w:t>
            </w:r>
          </w:p>
        </w:tc>
        <w:tc>
          <w:tcPr>
            <w:tcW w:w="3015" w:type="pct"/>
          </w:tcPr>
          <w:p w:rsidR="00D51F84" w:rsidRPr="006D07A7" w:rsidRDefault="008D6FDC" w:rsidP="009E46C2">
            <w:pPr>
              <w:widowControl w:val="0"/>
            </w:pPr>
            <w:r w:rsidRPr="006D07A7">
              <w:rPr>
                <w:b/>
              </w:rPr>
              <w:t>1.</w:t>
            </w:r>
            <w:r w:rsidR="00D51F84" w:rsidRPr="006D07A7">
              <w:rPr>
                <w:b/>
              </w:rPr>
              <w:t xml:space="preserve">2.1. Tema. </w:t>
            </w:r>
            <w:r w:rsidR="00D51F84" w:rsidRPr="006D07A7">
              <w:rPr>
                <w:b/>
                <w:i/>
              </w:rPr>
              <w:t>Įvairių metalų ir jų lydinių savybės ir suvirinimo skirtumai.</w:t>
            </w:r>
          </w:p>
          <w:p w:rsidR="00D51F84" w:rsidRPr="006D07A7" w:rsidRDefault="00D51F84" w:rsidP="009E46C2">
            <w:pPr>
              <w:pStyle w:val="ListParagraph"/>
              <w:widowControl w:val="0"/>
              <w:numPr>
                <w:ilvl w:val="0"/>
                <w:numId w:val="5"/>
              </w:numPr>
              <w:ind w:left="0" w:firstLine="0"/>
              <w:contextualSpacing/>
            </w:pPr>
            <w:r w:rsidRPr="006D07A7">
              <w:t xml:space="preserve">Apibūdinti nerūdijančio ir kitokio legiruoto plieno, aliuminio, vario, nikelio, titano lydinių savybes bei jų </w:t>
            </w:r>
            <w:proofErr w:type="spellStart"/>
            <w:r w:rsidRPr="006D07A7">
              <w:t>suvirinamumą</w:t>
            </w:r>
            <w:proofErr w:type="spellEnd"/>
            <w:r w:rsidRPr="006D07A7">
              <w:t>.</w:t>
            </w:r>
          </w:p>
          <w:p w:rsidR="00D51F84" w:rsidRPr="006D07A7" w:rsidRDefault="00D51F84" w:rsidP="009E46C2">
            <w:pPr>
              <w:pStyle w:val="ListParagraph"/>
              <w:widowControl w:val="0"/>
              <w:numPr>
                <w:ilvl w:val="0"/>
                <w:numId w:val="5"/>
              </w:numPr>
              <w:ind w:left="0" w:firstLine="0"/>
              <w:contextualSpacing/>
            </w:pPr>
            <w:r w:rsidRPr="006D07A7">
              <w:t>Išnagrinėti tipines prob</w:t>
            </w:r>
            <w:r w:rsidRPr="006D07A7">
              <w:softHyphen/>
              <w:t>le</w:t>
            </w:r>
            <w:r w:rsidRPr="006D07A7">
              <w:softHyphen/>
              <w:t>mas suvirinant nerū</w:t>
            </w:r>
            <w:r w:rsidRPr="006D07A7">
              <w:softHyphen/>
              <w:t>di</w:t>
            </w:r>
            <w:r w:rsidRPr="006D07A7">
              <w:softHyphen/>
              <w:t>jan</w:t>
            </w:r>
            <w:r w:rsidRPr="006D07A7">
              <w:softHyphen/>
              <w:t>tį plieną, kitokį legiruo</w:t>
            </w:r>
            <w:r w:rsidRPr="006D07A7">
              <w:softHyphen/>
              <w:t>tą plieną, aliuminį ir jo ly</w:t>
            </w:r>
            <w:r w:rsidRPr="006D07A7">
              <w:softHyphen/>
              <w:t>di</w:t>
            </w:r>
            <w:r w:rsidRPr="006D07A7">
              <w:softHyphen/>
              <w:t>nius.</w:t>
            </w:r>
          </w:p>
        </w:tc>
      </w:tr>
      <w:tr w:rsidR="006D07A7" w:rsidRPr="006D07A7" w:rsidTr="0036078D">
        <w:trPr>
          <w:trHeight w:val="57"/>
          <w:jc w:val="center"/>
        </w:trPr>
        <w:tc>
          <w:tcPr>
            <w:tcW w:w="969" w:type="pct"/>
            <w:vMerge/>
          </w:tcPr>
          <w:p w:rsidR="00D51F84" w:rsidRPr="006D07A7" w:rsidRDefault="00D51F84" w:rsidP="009E46C2">
            <w:pPr>
              <w:widowControl w:val="0"/>
            </w:pPr>
          </w:p>
        </w:tc>
        <w:tc>
          <w:tcPr>
            <w:tcW w:w="1016" w:type="pct"/>
          </w:tcPr>
          <w:p w:rsidR="00D51F84" w:rsidRPr="006D07A7" w:rsidRDefault="008D6FDC" w:rsidP="009E46C2">
            <w:pPr>
              <w:widowControl w:val="0"/>
            </w:pPr>
            <w:r w:rsidRPr="006D07A7">
              <w:t>1.</w:t>
            </w:r>
            <w:r w:rsidR="00D51F84" w:rsidRPr="006D07A7">
              <w:t>3.</w:t>
            </w:r>
            <w:r w:rsidR="00D51F84" w:rsidRPr="006D07A7">
              <w:rPr>
                <w:b/>
              </w:rPr>
              <w:t xml:space="preserve"> </w:t>
            </w:r>
            <w:r w:rsidR="00D51F84" w:rsidRPr="006D07A7">
              <w:t>Paaiškinti suvirinimo broko pasekmes.</w:t>
            </w:r>
          </w:p>
        </w:tc>
        <w:tc>
          <w:tcPr>
            <w:tcW w:w="3015" w:type="pct"/>
          </w:tcPr>
          <w:p w:rsidR="00D51F84" w:rsidRPr="006D07A7" w:rsidRDefault="008D6FDC" w:rsidP="009E46C2">
            <w:pPr>
              <w:widowControl w:val="0"/>
            </w:pPr>
            <w:r w:rsidRPr="006D07A7">
              <w:rPr>
                <w:b/>
              </w:rPr>
              <w:t>1.</w:t>
            </w:r>
            <w:r w:rsidR="00D51F84" w:rsidRPr="006D07A7">
              <w:rPr>
                <w:b/>
              </w:rPr>
              <w:t>3.1. Tema.</w:t>
            </w:r>
            <w:r w:rsidR="00D51F84" w:rsidRPr="006D07A7">
              <w:t xml:space="preserve"> </w:t>
            </w:r>
            <w:r w:rsidR="00D51F84" w:rsidRPr="006D07A7">
              <w:rPr>
                <w:b/>
                <w:i/>
              </w:rPr>
              <w:t>Suvirinimo bro</w:t>
            </w:r>
            <w:r w:rsidR="00D51F84" w:rsidRPr="006D07A7">
              <w:rPr>
                <w:b/>
                <w:i/>
              </w:rPr>
              <w:softHyphen/>
              <w:t>kas, jo pasekmės ir su</w:t>
            </w:r>
            <w:r w:rsidR="00D51F84" w:rsidRPr="006D07A7">
              <w:rPr>
                <w:b/>
                <w:i/>
              </w:rPr>
              <w:softHyphen/>
              <w:t>vi</w:t>
            </w:r>
            <w:r w:rsidR="00D51F84" w:rsidRPr="006D07A7">
              <w:rPr>
                <w:b/>
                <w:i/>
              </w:rPr>
              <w:softHyphen/>
              <w:t>rintojo atsakomybė.</w:t>
            </w:r>
          </w:p>
          <w:p w:rsidR="00D51F84" w:rsidRPr="006D07A7" w:rsidRDefault="00D51F84" w:rsidP="009E46C2">
            <w:pPr>
              <w:pStyle w:val="ListParagraph"/>
              <w:widowControl w:val="0"/>
              <w:numPr>
                <w:ilvl w:val="0"/>
                <w:numId w:val="5"/>
              </w:numPr>
              <w:ind w:left="0" w:firstLine="0"/>
              <w:contextualSpacing/>
            </w:pPr>
            <w:r w:rsidRPr="006D07A7">
              <w:t>Apibūdinti suvirintų ga</w:t>
            </w:r>
            <w:r w:rsidRPr="006D07A7">
              <w:softHyphen/>
              <w:t>mi</w:t>
            </w:r>
            <w:r w:rsidRPr="006D07A7">
              <w:softHyphen/>
              <w:t>nių saugumo rei</w:t>
            </w:r>
            <w:r w:rsidRPr="006D07A7">
              <w:softHyphen/>
              <w:t>ka</w:t>
            </w:r>
            <w:r w:rsidRPr="006D07A7">
              <w:softHyphen/>
              <w:t>la</w:t>
            </w:r>
            <w:r w:rsidRPr="006D07A7">
              <w:softHyphen/>
              <w:t>vi</w:t>
            </w:r>
            <w:r w:rsidRPr="006D07A7">
              <w:softHyphen/>
              <w:t>mus.</w:t>
            </w:r>
          </w:p>
          <w:p w:rsidR="00D51F84" w:rsidRPr="006D07A7" w:rsidRDefault="00D51F84" w:rsidP="009E46C2">
            <w:pPr>
              <w:pStyle w:val="ListParagraph"/>
              <w:widowControl w:val="0"/>
              <w:numPr>
                <w:ilvl w:val="0"/>
                <w:numId w:val="5"/>
              </w:numPr>
              <w:ind w:left="0" w:firstLine="0"/>
              <w:contextualSpacing/>
            </w:pPr>
            <w:r w:rsidRPr="006D07A7">
              <w:t>Paaiškinti, kas yra suvi</w:t>
            </w:r>
            <w:r w:rsidRPr="006D07A7">
              <w:softHyphen/>
              <w:t>ri</w:t>
            </w:r>
            <w:r w:rsidRPr="006D07A7">
              <w:softHyphen/>
              <w:t>mo brokas ir kokios gali būti jo pasekmės.</w:t>
            </w:r>
          </w:p>
          <w:p w:rsidR="00D51F84" w:rsidRPr="006D07A7" w:rsidRDefault="00D51F84" w:rsidP="009E46C2">
            <w:pPr>
              <w:pStyle w:val="ListParagraph"/>
              <w:widowControl w:val="0"/>
              <w:numPr>
                <w:ilvl w:val="0"/>
                <w:numId w:val="5"/>
              </w:numPr>
              <w:ind w:left="0" w:firstLine="0"/>
              <w:contextualSpacing/>
            </w:pPr>
            <w:r w:rsidRPr="006D07A7">
              <w:t xml:space="preserve">Paaiškinti suvirintojo atsakomybę už gaminį. </w:t>
            </w:r>
          </w:p>
        </w:tc>
      </w:tr>
      <w:tr w:rsidR="006D07A7" w:rsidRPr="006D07A7" w:rsidTr="0036078D">
        <w:trPr>
          <w:trHeight w:val="57"/>
          <w:jc w:val="center"/>
        </w:trPr>
        <w:tc>
          <w:tcPr>
            <w:tcW w:w="969" w:type="pct"/>
            <w:vMerge/>
          </w:tcPr>
          <w:p w:rsidR="00D51F84" w:rsidRPr="006D07A7" w:rsidRDefault="00D51F84" w:rsidP="009E46C2">
            <w:pPr>
              <w:widowControl w:val="0"/>
            </w:pPr>
          </w:p>
        </w:tc>
        <w:tc>
          <w:tcPr>
            <w:tcW w:w="1016" w:type="pct"/>
          </w:tcPr>
          <w:p w:rsidR="00D51F84" w:rsidRPr="006D07A7" w:rsidRDefault="008D6FDC" w:rsidP="009E46C2">
            <w:pPr>
              <w:widowControl w:val="0"/>
            </w:pPr>
            <w:r w:rsidRPr="006D07A7">
              <w:t>1.</w:t>
            </w:r>
            <w:r w:rsidR="00D51F84" w:rsidRPr="006D07A7">
              <w:t>4.</w:t>
            </w:r>
            <w:r w:rsidR="00D51F84" w:rsidRPr="006D07A7">
              <w:rPr>
                <w:b/>
              </w:rPr>
              <w:t xml:space="preserve"> </w:t>
            </w:r>
            <w:r w:rsidR="00D51F84" w:rsidRPr="006D07A7">
              <w:t xml:space="preserve">Naudotis tarptautiniais ir nacionaliniais suvirinimo </w:t>
            </w:r>
            <w:r w:rsidR="00D51F84" w:rsidRPr="006D07A7">
              <w:lastRenderedPageBreak/>
              <w:t>standartais.</w:t>
            </w:r>
          </w:p>
        </w:tc>
        <w:tc>
          <w:tcPr>
            <w:tcW w:w="3015" w:type="pct"/>
          </w:tcPr>
          <w:p w:rsidR="00D51F84" w:rsidRPr="006D07A7" w:rsidRDefault="008D6FDC" w:rsidP="009E46C2">
            <w:pPr>
              <w:widowControl w:val="0"/>
            </w:pPr>
            <w:r w:rsidRPr="006D07A7">
              <w:rPr>
                <w:b/>
              </w:rPr>
              <w:lastRenderedPageBreak/>
              <w:t>1.</w:t>
            </w:r>
            <w:r w:rsidR="00D51F84" w:rsidRPr="006D07A7">
              <w:rPr>
                <w:b/>
              </w:rPr>
              <w:t>4.1. Tema.</w:t>
            </w:r>
            <w:r w:rsidR="00D51F84" w:rsidRPr="006D07A7">
              <w:t xml:space="preserve"> </w:t>
            </w:r>
            <w:r w:rsidR="00D51F84" w:rsidRPr="006D07A7">
              <w:rPr>
                <w:b/>
                <w:i/>
              </w:rPr>
              <w:t>Tarptautiniai ir nacionaliniai suvirinimo standartai.</w:t>
            </w:r>
          </w:p>
          <w:p w:rsidR="00D51F84" w:rsidRPr="006D07A7" w:rsidRDefault="00D51F84" w:rsidP="009E46C2">
            <w:pPr>
              <w:pStyle w:val="ListParagraph"/>
              <w:widowControl w:val="0"/>
              <w:numPr>
                <w:ilvl w:val="0"/>
                <w:numId w:val="5"/>
              </w:numPr>
              <w:ind w:left="0" w:firstLine="0"/>
              <w:contextualSpacing/>
            </w:pPr>
            <w:r w:rsidRPr="006D07A7">
              <w:t>Išvardinti svarbiausius su suvirinimu susijusius tarptautinius ir nacionalinius standartus.</w:t>
            </w:r>
          </w:p>
          <w:p w:rsidR="00D51F84" w:rsidRPr="006D07A7" w:rsidRDefault="00D51F84" w:rsidP="009E46C2">
            <w:pPr>
              <w:pStyle w:val="ListParagraph"/>
              <w:widowControl w:val="0"/>
              <w:numPr>
                <w:ilvl w:val="0"/>
                <w:numId w:val="5"/>
              </w:numPr>
              <w:ind w:left="0" w:firstLine="0"/>
              <w:contextualSpacing/>
              <w:rPr>
                <w:b/>
              </w:rPr>
            </w:pPr>
            <w:r w:rsidRPr="006D07A7">
              <w:lastRenderedPageBreak/>
              <w:t>Panaudoti tarptautinius suvirinimo standartus konkrečiam atvejui.</w:t>
            </w:r>
          </w:p>
        </w:tc>
      </w:tr>
      <w:tr w:rsidR="006D07A7" w:rsidRPr="006D07A7" w:rsidTr="0036078D">
        <w:trPr>
          <w:trHeight w:val="57"/>
          <w:jc w:val="center"/>
        </w:trPr>
        <w:tc>
          <w:tcPr>
            <w:tcW w:w="969" w:type="pct"/>
            <w:vMerge/>
          </w:tcPr>
          <w:p w:rsidR="00D51F84" w:rsidRPr="006D07A7" w:rsidRDefault="00D51F84" w:rsidP="009E46C2">
            <w:pPr>
              <w:widowControl w:val="0"/>
            </w:pPr>
          </w:p>
        </w:tc>
        <w:tc>
          <w:tcPr>
            <w:tcW w:w="1016" w:type="pct"/>
          </w:tcPr>
          <w:p w:rsidR="00D51F84" w:rsidRPr="006D07A7" w:rsidRDefault="008D6FDC" w:rsidP="009E46C2">
            <w:pPr>
              <w:widowControl w:val="0"/>
            </w:pPr>
            <w:r w:rsidRPr="006D07A7">
              <w:t>1.5</w:t>
            </w:r>
            <w:r w:rsidR="00D51F84" w:rsidRPr="006D07A7">
              <w:t>.</w:t>
            </w:r>
            <w:r w:rsidR="00D51F84" w:rsidRPr="006D07A7">
              <w:rPr>
                <w:b/>
              </w:rPr>
              <w:t xml:space="preserve"> </w:t>
            </w:r>
            <w:r w:rsidR="00D51F84" w:rsidRPr="006D07A7">
              <w:t>Pasiruošti vamzdžių jungtis suvirinimui.</w:t>
            </w:r>
          </w:p>
        </w:tc>
        <w:tc>
          <w:tcPr>
            <w:tcW w:w="3015" w:type="pct"/>
          </w:tcPr>
          <w:p w:rsidR="00D51F84" w:rsidRPr="006D07A7" w:rsidRDefault="008D6FDC" w:rsidP="009E46C2">
            <w:pPr>
              <w:widowControl w:val="0"/>
            </w:pPr>
            <w:r w:rsidRPr="006D07A7">
              <w:rPr>
                <w:b/>
              </w:rPr>
              <w:t>1.5</w:t>
            </w:r>
            <w:r w:rsidR="00D51F84" w:rsidRPr="006D07A7">
              <w:rPr>
                <w:b/>
              </w:rPr>
              <w:t>.1. Tema.</w:t>
            </w:r>
            <w:r w:rsidR="00D51F84" w:rsidRPr="006D07A7">
              <w:t xml:space="preserve"> </w:t>
            </w:r>
            <w:r w:rsidR="00D51F84" w:rsidRPr="006D07A7">
              <w:rPr>
                <w:b/>
                <w:i/>
              </w:rPr>
              <w:t>Pasirengimas vamzd</w:t>
            </w:r>
            <w:r w:rsidR="00D51F84" w:rsidRPr="006D07A7">
              <w:rPr>
                <w:b/>
                <w:i/>
              </w:rPr>
              <w:softHyphen/>
              <w:t>žių suvirinimui pa</w:t>
            </w:r>
            <w:r w:rsidR="00D51F84" w:rsidRPr="006D07A7">
              <w:rPr>
                <w:b/>
                <w:i/>
              </w:rPr>
              <w:softHyphen/>
              <w:t>gal brėžinius, jungties es</w:t>
            </w:r>
            <w:r w:rsidR="00D51F84" w:rsidRPr="006D07A7">
              <w:rPr>
                <w:b/>
                <w:i/>
              </w:rPr>
              <w:softHyphen/>
              <w:t>ki</w:t>
            </w:r>
            <w:r w:rsidR="00D51F84" w:rsidRPr="006D07A7">
              <w:rPr>
                <w:b/>
                <w:i/>
              </w:rPr>
              <w:softHyphen/>
              <w:t>zo braižymas.</w:t>
            </w:r>
          </w:p>
          <w:p w:rsidR="00D51F84" w:rsidRPr="006D07A7" w:rsidRDefault="00D51F84" w:rsidP="009E46C2">
            <w:pPr>
              <w:pStyle w:val="ListParagraph"/>
              <w:widowControl w:val="0"/>
              <w:numPr>
                <w:ilvl w:val="0"/>
                <w:numId w:val="5"/>
              </w:numPr>
              <w:ind w:left="0" w:firstLine="0"/>
              <w:contextualSpacing/>
              <w:rPr>
                <w:b/>
              </w:rPr>
            </w:pPr>
            <w:r w:rsidRPr="006D07A7">
              <w:t>Identifikuoti II, V, X ir U vamzdžių jungčių, vamz</w:t>
            </w:r>
            <w:r w:rsidRPr="006D07A7">
              <w:softHyphen/>
              <w:t>džių privirinimo prie plokš</w:t>
            </w:r>
            <w:r w:rsidRPr="006D07A7">
              <w:softHyphen/>
              <w:t>čių ir atsišakojimo jung</w:t>
            </w:r>
            <w:r w:rsidRPr="006D07A7">
              <w:softHyphen/>
              <w:t>čių paruošimo tipus bei juos nubraižyti.</w:t>
            </w:r>
          </w:p>
          <w:p w:rsidR="00D51F84" w:rsidRPr="006D07A7" w:rsidRDefault="00D51F84" w:rsidP="009E46C2">
            <w:pPr>
              <w:pStyle w:val="ListParagraph"/>
              <w:widowControl w:val="0"/>
              <w:numPr>
                <w:ilvl w:val="0"/>
                <w:numId w:val="5"/>
              </w:numPr>
              <w:ind w:left="0" w:firstLine="0"/>
              <w:contextualSpacing/>
            </w:pPr>
            <w:r w:rsidRPr="006D07A7">
              <w:t>Mechaniškai paruošti pa</w:t>
            </w:r>
            <w:r w:rsidRPr="006D07A7">
              <w:softHyphen/>
              <w:t>grindines vamzdžių jung</w:t>
            </w:r>
            <w:r w:rsidRPr="006D07A7">
              <w:softHyphen/>
              <w:t>tis suvirinimui.</w:t>
            </w:r>
          </w:p>
          <w:p w:rsidR="00D51F84" w:rsidRPr="006D07A7" w:rsidRDefault="00D51F84" w:rsidP="009E46C2">
            <w:pPr>
              <w:pStyle w:val="ListParagraph"/>
              <w:widowControl w:val="0"/>
              <w:numPr>
                <w:ilvl w:val="0"/>
                <w:numId w:val="5"/>
              </w:numPr>
              <w:ind w:left="0" w:firstLine="0"/>
              <w:contextualSpacing/>
            </w:pPr>
            <w:r w:rsidRPr="006D07A7">
              <w:t>Naudojant matavimo įran</w:t>
            </w:r>
            <w:r w:rsidRPr="006D07A7">
              <w:softHyphen/>
              <w:t>kius patikrinti ar jung</w:t>
            </w:r>
            <w:r w:rsidRPr="006D07A7">
              <w:softHyphen/>
              <w:t xml:space="preserve">čių paruošimas atitinka standartų (kaip LST EN ISO 9692-1) reikalavimus. </w:t>
            </w:r>
          </w:p>
        </w:tc>
      </w:tr>
      <w:tr w:rsidR="006D07A7" w:rsidRPr="006D07A7" w:rsidTr="0036078D">
        <w:trPr>
          <w:trHeight w:val="57"/>
          <w:jc w:val="center"/>
        </w:trPr>
        <w:tc>
          <w:tcPr>
            <w:tcW w:w="969" w:type="pct"/>
            <w:vMerge/>
          </w:tcPr>
          <w:p w:rsidR="002E4312" w:rsidRPr="006D07A7" w:rsidRDefault="002E4312" w:rsidP="009E46C2">
            <w:pPr>
              <w:widowControl w:val="0"/>
            </w:pPr>
          </w:p>
        </w:tc>
        <w:tc>
          <w:tcPr>
            <w:tcW w:w="1016" w:type="pct"/>
          </w:tcPr>
          <w:p w:rsidR="002E4312" w:rsidRPr="006D07A7" w:rsidRDefault="008D6FDC" w:rsidP="009E46C2">
            <w:pPr>
              <w:widowControl w:val="0"/>
            </w:pPr>
            <w:r w:rsidRPr="006D07A7">
              <w:t>1.6</w:t>
            </w:r>
            <w:r w:rsidR="002E4312" w:rsidRPr="006D07A7">
              <w:t>.</w:t>
            </w:r>
            <w:r w:rsidR="002E4312" w:rsidRPr="006D07A7">
              <w:rPr>
                <w:b/>
              </w:rPr>
              <w:t xml:space="preserve"> </w:t>
            </w:r>
            <w:r w:rsidR="002E4312" w:rsidRPr="006D07A7">
              <w:t>Apibūdinti aliuminio ir jo lydinių savybes bei parinkti suvirinimo medžiagas jų suvirinimui lankiniu būdu lydžiuoju elektrodu (</w:t>
            </w:r>
            <w:proofErr w:type="spellStart"/>
            <w:r w:rsidR="002E4312" w:rsidRPr="006D07A7">
              <w:t>pusautomačiu</w:t>
            </w:r>
            <w:proofErr w:type="spellEnd"/>
            <w:r w:rsidR="002E4312" w:rsidRPr="006D07A7">
              <w:t>) inertinių dujų aplinkoje.</w:t>
            </w:r>
          </w:p>
        </w:tc>
        <w:tc>
          <w:tcPr>
            <w:tcW w:w="3015" w:type="pct"/>
          </w:tcPr>
          <w:p w:rsidR="002E4312" w:rsidRPr="006D07A7" w:rsidRDefault="008D6FDC" w:rsidP="009E46C2">
            <w:pPr>
              <w:widowControl w:val="0"/>
            </w:pPr>
            <w:r w:rsidRPr="006D07A7">
              <w:rPr>
                <w:b/>
              </w:rPr>
              <w:t xml:space="preserve">1.6.1. </w:t>
            </w:r>
            <w:r w:rsidR="002E4312" w:rsidRPr="006D07A7">
              <w:rPr>
                <w:b/>
              </w:rPr>
              <w:t>Tema.</w:t>
            </w:r>
            <w:r w:rsidR="002E4312" w:rsidRPr="006D07A7">
              <w:t xml:space="preserve"> </w:t>
            </w:r>
            <w:r w:rsidR="002E4312" w:rsidRPr="006D07A7">
              <w:rPr>
                <w:b/>
                <w:i/>
              </w:rPr>
              <w:t>Aliuminio ir jo lydinių su</w:t>
            </w:r>
            <w:r w:rsidR="002E4312" w:rsidRPr="006D07A7">
              <w:rPr>
                <w:b/>
                <w:i/>
              </w:rPr>
              <w:softHyphen/>
              <w:t>virinimas lankiniu būdu ly</w:t>
            </w:r>
            <w:r w:rsidR="002E4312" w:rsidRPr="006D07A7">
              <w:rPr>
                <w:b/>
                <w:i/>
              </w:rPr>
              <w:softHyphen/>
              <w:t>džiuo</w:t>
            </w:r>
            <w:r w:rsidR="002E4312" w:rsidRPr="006D07A7">
              <w:rPr>
                <w:b/>
                <w:i/>
              </w:rPr>
              <w:softHyphen/>
              <w:t>ju elektrodu (</w:t>
            </w:r>
            <w:proofErr w:type="spellStart"/>
            <w:r w:rsidR="002E4312" w:rsidRPr="006D07A7">
              <w:rPr>
                <w:b/>
                <w:i/>
              </w:rPr>
              <w:t>pusau</w:t>
            </w:r>
            <w:r w:rsidR="002E4312" w:rsidRPr="006D07A7">
              <w:rPr>
                <w:b/>
                <w:i/>
              </w:rPr>
              <w:softHyphen/>
              <w:t>to</w:t>
            </w:r>
            <w:r w:rsidR="002E4312" w:rsidRPr="006D07A7">
              <w:rPr>
                <w:b/>
                <w:i/>
              </w:rPr>
              <w:softHyphen/>
              <w:t>ma</w:t>
            </w:r>
            <w:r w:rsidR="002E4312" w:rsidRPr="006D07A7">
              <w:rPr>
                <w:b/>
                <w:i/>
              </w:rPr>
              <w:softHyphen/>
              <w:t>čiu</w:t>
            </w:r>
            <w:proofErr w:type="spellEnd"/>
            <w:r w:rsidR="002E4312" w:rsidRPr="006D07A7">
              <w:rPr>
                <w:b/>
                <w:i/>
              </w:rPr>
              <w:t>) inertinių dujų aplinkoje ir jam naudojamos suvirinimo medžiagos.</w:t>
            </w:r>
          </w:p>
          <w:p w:rsidR="002E4312" w:rsidRPr="006D07A7" w:rsidRDefault="002E4312" w:rsidP="009E46C2">
            <w:pPr>
              <w:pStyle w:val="ListParagraph"/>
              <w:widowControl w:val="0"/>
              <w:numPr>
                <w:ilvl w:val="0"/>
                <w:numId w:val="5"/>
              </w:numPr>
              <w:ind w:left="0" w:firstLine="0"/>
              <w:contextualSpacing/>
            </w:pPr>
            <w:r w:rsidRPr="006D07A7">
              <w:t>Apibūdinti aliuminio ir jo ly</w:t>
            </w:r>
            <w:r w:rsidRPr="006D07A7">
              <w:softHyphen/>
              <w:t>dinių grupes, palyginti jų MIG suvirinimo savybes su ne</w:t>
            </w:r>
            <w:r w:rsidRPr="006D07A7">
              <w:softHyphen/>
              <w:t>anglingo, nelegiruoto plieno ir nerūdijančio plieno MAG suvirinimu.</w:t>
            </w:r>
          </w:p>
          <w:p w:rsidR="002E4312" w:rsidRPr="006D07A7" w:rsidRDefault="002E4312" w:rsidP="009E46C2">
            <w:pPr>
              <w:pStyle w:val="ListParagraph"/>
              <w:widowControl w:val="0"/>
              <w:numPr>
                <w:ilvl w:val="0"/>
                <w:numId w:val="5"/>
              </w:numPr>
              <w:ind w:left="0" w:firstLine="0"/>
              <w:contextualSpacing/>
              <w:rPr>
                <w:b/>
              </w:rPr>
            </w:pPr>
            <w:r w:rsidRPr="006D07A7">
              <w:t>Paaiškinti aliuminio oksido plė</w:t>
            </w:r>
            <w:r w:rsidRPr="006D07A7">
              <w:softHyphen/>
              <w:t>velės įtaką jo suvirinimui lan</w:t>
            </w:r>
            <w:r w:rsidRPr="006D07A7">
              <w:softHyphen/>
              <w:t>kiniu būdu lydžiuoju elek</w:t>
            </w:r>
            <w:r w:rsidRPr="006D07A7">
              <w:softHyphen/>
              <w:t>tro</w:t>
            </w:r>
            <w:r w:rsidRPr="006D07A7">
              <w:softHyphen/>
              <w:t>du (</w:t>
            </w:r>
            <w:proofErr w:type="spellStart"/>
            <w:r w:rsidRPr="006D07A7">
              <w:t>pusautomačiu</w:t>
            </w:r>
            <w:proofErr w:type="spellEnd"/>
            <w:r w:rsidRPr="006D07A7">
              <w:t>) inertinių dujų aplinkoje.</w:t>
            </w:r>
          </w:p>
          <w:p w:rsidR="002E4312" w:rsidRPr="006D07A7" w:rsidRDefault="002E4312" w:rsidP="009E46C2">
            <w:pPr>
              <w:pStyle w:val="ListParagraph"/>
              <w:widowControl w:val="0"/>
              <w:numPr>
                <w:ilvl w:val="0"/>
                <w:numId w:val="5"/>
              </w:numPr>
              <w:ind w:left="0" w:firstLine="0"/>
              <w:contextualSpacing/>
            </w:pPr>
            <w:r w:rsidRPr="006D07A7">
              <w:t>Parinkti saugos ir sveikatos prie</w:t>
            </w:r>
            <w:r w:rsidRPr="006D07A7">
              <w:softHyphen/>
              <w:t>mones, reikalingas suvi</w:t>
            </w:r>
            <w:r w:rsidRPr="006D07A7">
              <w:softHyphen/>
              <w:t>ri</w:t>
            </w:r>
            <w:r w:rsidRPr="006D07A7">
              <w:softHyphen/>
              <w:t>nant aliuminį ir jo lydinius lan</w:t>
            </w:r>
            <w:r w:rsidRPr="006D07A7">
              <w:softHyphen/>
              <w:t>ki</w:t>
            </w:r>
            <w:r w:rsidRPr="006D07A7">
              <w:softHyphen/>
              <w:t>niu būdu lydžiuoju elektrodu (</w:t>
            </w:r>
            <w:proofErr w:type="spellStart"/>
            <w:r w:rsidRPr="006D07A7">
              <w:t>pus</w:t>
            </w:r>
            <w:r w:rsidRPr="006D07A7">
              <w:softHyphen/>
              <w:t>automačiu</w:t>
            </w:r>
            <w:proofErr w:type="spellEnd"/>
            <w:r w:rsidRPr="006D07A7">
              <w:t>) inertinių dujų aplinkoje.</w:t>
            </w:r>
          </w:p>
          <w:p w:rsidR="002E4312" w:rsidRPr="006D07A7" w:rsidRDefault="002E4312" w:rsidP="009E46C2">
            <w:pPr>
              <w:pStyle w:val="ListParagraph"/>
              <w:widowControl w:val="0"/>
              <w:numPr>
                <w:ilvl w:val="0"/>
                <w:numId w:val="5"/>
              </w:numPr>
              <w:ind w:left="0" w:firstLine="0"/>
              <w:contextualSpacing/>
              <w:rPr>
                <w:b/>
              </w:rPr>
            </w:pPr>
            <w:r w:rsidRPr="006D07A7">
              <w:t>Identifikuoti aliuminio ir jo ly</w:t>
            </w:r>
            <w:r w:rsidRPr="006D07A7">
              <w:softHyphen/>
              <w:t>dinių suvirinimo medžiagas ir jas pasirinkti pagal jų tipus, kla</w:t>
            </w:r>
            <w:r w:rsidRPr="006D07A7">
              <w:softHyphen/>
              <w:t>sifikaciją bei pageidau</w:t>
            </w:r>
            <w:r w:rsidRPr="006D07A7">
              <w:softHyphen/>
              <w:t>ja</w:t>
            </w:r>
            <w:r w:rsidRPr="006D07A7">
              <w:softHyphen/>
              <w:t>mas siūlės metalo savybes, su</w:t>
            </w:r>
            <w:r w:rsidRPr="006D07A7">
              <w:softHyphen/>
              <w:t>vi</w:t>
            </w:r>
            <w:r w:rsidRPr="006D07A7">
              <w:softHyphen/>
              <w:t>rinant lankiniu būdu lydžiuo</w:t>
            </w:r>
            <w:r w:rsidRPr="006D07A7">
              <w:softHyphen/>
              <w:t>ju elektrodu (</w:t>
            </w:r>
            <w:proofErr w:type="spellStart"/>
            <w:r w:rsidRPr="006D07A7">
              <w:t>pusautomačiu</w:t>
            </w:r>
            <w:proofErr w:type="spellEnd"/>
            <w:r w:rsidRPr="006D07A7">
              <w:t xml:space="preserve">) inertinių dujų aplinkoje. </w:t>
            </w:r>
          </w:p>
        </w:tc>
      </w:tr>
      <w:tr w:rsidR="006D07A7" w:rsidRPr="006D07A7" w:rsidTr="0036078D">
        <w:trPr>
          <w:trHeight w:val="57"/>
          <w:jc w:val="center"/>
        </w:trPr>
        <w:tc>
          <w:tcPr>
            <w:tcW w:w="969" w:type="pct"/>
            <w:vMerge/>
          </w:tcPr>
          <w:p w:rsidR="002E4312" w:rsidRPr="006D07A7" w:rsidRDefault="002E4312" w:rsidP="009E46C2">
            <w:pPr>
              <w:widowControl w:val="0"/>
            </w:pPr>
          </w:p>
        </w:tc>
        <w:tc>
          <w:tcPr>
            <w:tcW w:w="1016" w:type="pct"/>
          </w:tcPr>
          <w:p w:rsidR="002E4312" w:rsidRPr="006D07A7" w:rsidRDefault="008D6FDC" w:rsidP="009E46C2">
            <w:pPr>
              <w:widowControl w:val="0"/>
            </w:pPr>
            <w:r w:rsidRPr="006D07A7">
              <w:t>1.7</w:t>
            </w:r>
            <w:r w:rsidR="002E4312" w:rsidRPr="006D07A7">
              <w:t>.</w:t>
            </w:r>
            <w:r w:rsidR="002E4312" w:rsidRPr="006D07A7">
              <w:rPr>
                <w:b/>
              </w:rPr>
              <w:t xml:space="preserve"> </w:t>
            </w:r>
            <w:r w:rsidR="002E4312" w:rsidRPr="006D07A7">
              <w:t>Pasirinkti aliuminio ir jo lydinių kampinių siūlių MIG suvirinimo režimus.</w:t>
            </w:r>
          </w:p>
        </w:tc>
        <w:tc>
          <w:tcPr>
            <w:tcW w:w="3015" w:type="pct"/>
          </w:tcPr>
          <w:p w:rsidR="002E4312" w:rsidRPr="006D07A7" w:rsidRDefault="008D6FDC" w:rsidP="009E46C2">
            <w:pPr>
              <w:widowControl w:val="0"/>
            </w:pPr>
            <w:r w:rsidRPr="006D07A7">
              <w:rPr>
                <w:b/>
              </w:rPr>
              <w:t>1.7</w:t>
            </w:r>
            <w:r w:rsidR="002E4312" w:rsidRPr="006D07A7">
              <w:rPr>
                <w:b/>
              </w:rPr>
              <w:t>.1. Tema</w:t>
            </w:r>
            <w:r w:rsidR="002E4312" w:rsidRPr="006D07A7">
              <w:t xml:space="preserve">. </w:t>
            </w:r>
            <w:r w:rsidR="002E4312" w:rsidRPr="006D07A7">
              <w:rPr>
                <w:b/>
                <w:i/>
              </w:rPr>
              <w:t>Aliuminio ir jo lydinių kampinių siūlių MIG suvirinimo technologija.</w:t>
            </w:r>
          </w:p>
          <w:p w:rsidR="002E4312" w:rsidRPr="006D07A7" w:rsidRDefault="002E4312" w:rsidP="009E46C2">
            <w:pPr>
              <w:pStyle w:val="ListParagraph"/>
              <w:widowControl w:val="0"/>
              <w:numPr>
                <w:ilvl w:val="0"/>
                <w:numId w:val="5"/>
              </w:numPr>
              <w:ind w:left="0" w:firstLine="0"/>
              <w:contextualSpacing/>
            </w:pPr>
            <w:r w:rsidRPr="006D07A7">
              <w:t>Apibūdinti aliuminio ir jo ly</w:t>
            </w:r>
            <w:r w:rsidRPr="006D07A7">
              <w:softHyphen/>
              <w:t>di</w:t>
            </w:r>
            <w:r w:rsidRPr="006D07A7">
              <w:softHyphen/>
              <w:t>nių kampinių siūlių su</w:t>
            </w:r>
            <w:r w:rsidRPr="006D07A7">
              <w:softHyphen/>
              <w:t>vi</w:t>
            </w:r>
            <w:r w:rsidRPr="006D07A7">
              <w:softHyphen/>
              <w:t>ri</w:t>
            </w:r>
            <w:r w:rsidRPr="006D07A7">
              <w:softHyphen/>
              <w:t>nimo lankiniu būdu lydžiuoju elek</w:t>
            </w:r>
            <w:r w:rsidRPr="006D07A7">
              <w:softHyphen/>
              <w:t>trodu (</w:t>
            </w:r>
            <w:proofErr w:type="spellStart"/>
            <w:r w:rsidRPr="006D07A7">
              <w:t>pusautomačiu</w:t>
            </w:r>
            <w:proofErr w:type="spellEnd"/>
            <w:r w:rsidRPr="006D07A7">
              <w:t>) iner</w:t>
            </w:r>
            <w:r w:rsidRPr="006D07A7">
              <w:softHyphen/>
              <w:t>ti</w:t>
            </w:r>
            <w:r w:rsidRPr="006D07A7">
              <w:softHyphen/>
              <w:t>nių dujų aplinkoje (131 pro</w:t>
            </w:r>
            <w:r w:rsidRPr="006D07A7">
              <w:softHyphen/>
              <w:t>ce</w:t>
            </w:r>
            <w:r w:rsidRPr="006D07A7">
              <w:softHyphen/>
              <w:t>su LST EN ISO 4063) parametrus.</w:t>
            </w:r>
          </w:p>
          <w:p w:rsidR="002E4312" w:rsidRPr="006D07A7" w:rsidRDefault="002E4312" w:rsidP="009E46C2">
            <w:pPr>
              <w:pStyle w:val="ListParagraph"/>
              <w:widowControl w:val="0"/>
              <w:numPr>
                <w:ilvl w:val="0"/>
                <w:numId w:val="5"/>
              </w:numPr>
              <w:ind w:left="0" w:firstLine="0"/>
              <w:contextualSpacing/>
            </w:pPr>
            <w:r w:rsidRPr="006D07A7">
              <w:t>Parinkti aliuminio ir jo ly</w:t>
            </w:r>
            <w:r w:rsidRPr="006D07A7">
              <w:softHyphen/>
              <w:t>di</w:t>
            </w:r>
            <w:r w:rsidRPr="006D07A7">
              <w:softHyphen/>
              <w:t>nių kampinių siūlių suvirinimo lan</w:t>
            </w:r>
            <w:r w:rsidRPr="006D07A7">
              <w:softHyphen/>
              <w:t>kiniu būdu lydžiuoju elek</w:t>
            </w:r>
            <w:r w:rsidRPr="006D07A7">
              <w:softHyphen/>
              <w:t>tro</w:t>
            </w:r>
            <w:r w:rsidRPr="006D07A7">
              <w:softHyphen/>
              <w:t>du (</w:t>
            </w:r>
            <w:proofErr w:type="spellStart"/>
            <w:r w:rsidRPr="006D07A7">
              <w:t>pusautomačiu</w:t>
            </w:r>
            <w:proofErr w:type="spellEnd"/>
            <w:r w:rsidRPr="006D07A7">
              <w:t>) inertinių dujų aplinkoje režimus.</w:t>
            </w:r>
          </w:p>
          <w:p w:rsidR="002E4312" w:rsidRPr="006D07A7" w:rsidRDefault="002E4312" w:rsidP="009E46C2">
            <w:pPr>
              <w:pStyle w:val="ListParagraph"/>
              <w:widowControl w:val="0"/>
              <w:numPr>
                <w:ilvl w:val="0"/>
                <w:numId w:val="5"/>
              </w:numPr>
              <w:ind w:left="0" w:firstLine="0"/>
              <w:contextualSpacing/>
            </w:pPr>
            <w:r w:rsidRPr="006D07A7">
              <w:t>Apibūdinti aliuminio ir jo ly</w:t>
            </w:r>
            <w:r w:rsidRPr="006D07A7">
              <w:softHyphen/>
              <w:t>dinių kampinių siūlių MIG su</w:t>
            </w:r>
            <w:r w:rsidRPr="006D07A7">
              <w:softHyphen/>
              <w:t>virinimo defektus, paaiš</w:t>
            </w:r>
            <w:r w:rsidRPr="006D07A7">
              <w:softHyphen/>
              <w:t>kin</w:t>
            </w:r>
            <w:r w:rsidRPr="006D07A7">
              <w:softHyphen/>
              <w:t>ti, kaip jų išvengti.</w:t>
            </w:r>
          </w:p>
          <w:p w:rsidR="002E4312" w:rsidRPr="006D07A7" w:rsidRDefault="002E4312" w:rsidP="009E46C2">
            <w:pPr>
              <w:pStyle w:val="ListParagraph"/>
              <w:widowControl w:val="0"/>
              <w:numPr>
                <w:ilvl w:val="0"/>
                <w:numId w:val="5"/>
              </w:numPr>
              <w:ind w:left="0" w:firstLine="0"/>
              <w:contextualSpacing/>
            </w:pPr>
            <w:r w:rsidRPr="006D07A7">
              <w:t>Apibūdinti aliuminio ir jo ly</w:t>
            </w:r>
            <w:r w:rsidRPr="006D07A7">
              <w:softHyphen/>
              <w:t>dinių kampinių siūlių MIG su</w:t>
            </w:r>
            <w:r w:rsidRPr="006D07A7">
              <w:softHyphen/>
              <w:t>virinimo sukeliamas de</w:t>
            </w:r>
            <w:r w:rsidRPr="006D07A7">
              <w:softHyphen/>
              <w:t>for</w:t>
            </w:r>
            <w:r w:rsidRPr="006D07A7">
              <w:softHyphen/>
              <w:t>ma</w:t>
            </w:r>
            <w:r w:rsidRPr="006D07A7">
              <w:softHyphen/>
              <w:t>cijas, paaiškinti, kaip tei</w:t>
            </w:r>
            <w:r w:rsidRPr="006D07A7">
              <w:softHyphen/>
              <w:t>sin</w:t>
            </w:r>
            <w:r w:rsidRPr="006D07A7">
              <w:softHyphen/>
              <w:t>gai paruošti jungtis, sumažinti deformacijas.</w:t>
            </w:r>
          </w:p>
        </w:tc>
      </w:tr>
      <w:tr w:rsidR="006D07A7" w:rsidRPr="006D07A7" w:rsidTr="0036078D">
        <w:trPr>
          <w:trHeight w:val="57"/>
          <w:jc w:val="center"/>
        </w:trPr>
        <w:tc>
          <w:tcPr>
            <w:tcW w:w="969" w:type="pct"/>
            <w:vMerge/>
          </w:tcPr>
          <w:p w:rsidR="002E4312" w:rsidRPr="006D07A7" w:rsidRDefault="002E4312" w:rsidP="009E46C2">
            <w:pPr>
              <w:widowControl w:val="0"/>
            </w:pPr>
          </w:p>
        </w:tc>
        <w:tc>
          <w:tcPr>
            <w:tcW w:w="1016" w:type="pct"/>
          </w:tcPr>
          <w:p w:rsidR="002E4312" w:rsidRPr="006D07A7" w:rsidRDefault="008D6FDC" w:rsidP="009E46C2">
            <w:pPr>
              <w:widowControl w:val="0"/>
            </w:pPr>
            <w:r w:rsidRPr="006D07A7">
              <w:t>1.8</w:t>
            </w:r>
            <w:r w:rsidR="002E4312" w:rsidRPr="006D07A7">
              <w:t>.</w:t>
            </w:r>
            <w:r w:rsidR="002E4312" w:rsidRPr="006D07A7">
              <w:rPr>
                <w:b/>
              </w:rPr>
              <w:t xml:space="preserve"> </w:t>
            </w:r>
            <w:r w:rsidR="002E4312" w:rsidRPr="006D07A7">
              <w:t>Suvirinti aliuminį ir jo lydinius kampinėmis siūlėmis lankiniu būdu lydžiuoju elektrodu (</w:t>
            </w:r>
            <w:proofErr w:type="spellStart"/>
            <w:r w:rsidR="002E4312" w:rsidRPr="006D07A7">
              <w:t>pusautomačiu</w:t>
            </w:r>
            <w:proofErr w:type="spellEnd"/>
            <w:r w:rsidR="002E4312" w:rsidRPr="006D07A7">
              <w:t xml:space="preserve">) inertinių dujų aplinkoje, 131 procesu (LST EN ISO 4063) </w:t>
            </w:r>
            <w:r w:rsidR="002E4312" w:rsidRPr="006D07A7">
              <w:lastRenderedPageBreak/>
              <w:t xml:space="preserve">įvairiose padėtyse. </w:t>
            </w:r>
          </w:p>
        </w:tc>
        <w:tc>
          <w:tcPr>
            <w:tcW w:w="3015" w:type="pct"/>
          </w:tcPr>
          <w:p w:rsidR="002E4312" w:rsidRPr="006D07A7" w:rsidRDefault="008D6FDC" w:rsidP="009E46C2">
            <w:pPr>
              <w:widowControl w:val="0"/>
            </w:pPr>
            <w:r w:rsidRPr="006D07A7">
              <w:rPr>
                <w:b/>
              </w:rPr>
              <w:lastRenderedPageBreak/>
              <w:t>1.8</w:t>
            </w:r>
            <w:r w:rsidR="002E4312" w:rsidRPr="006D07A7">
              <w:rPr>
                <w:b/>
              </w:rPr>
              <w:t>.1. Tema.</w:t>
            </w:r>
            <w:r w:rsidR="002E4312" w:rsidRPr="006D07A7">
              <w:t xml:space="preserve"> </w:t>
            </w:r>
            <w:r w:rsidR="002E4312" w:rsidRPr="006D07A7">
              <w:rPr>
                <w:b/>
                <w:i/>
              </w:rPr>
              <w:t>Aliuminio ir jo ly</w:t>
            </w:r>
            <w:r w:rsidR="002E4312" w:rsidRPr="006D07A7">
              <w:rPr>
                <w:b/>
                <w:i/>
              </w:rPr>
              <w:softHyphen/>
              <w:t>di</w:t>
            </w:r>
            <w:r w:rsidR="002E4312" w:rsidRPr="006D07A7">
              <w:rPr>
                <w:b/>
                <w:i/>
              </w:rPr>
              <w:softHyphen/>
              <w:t>nių kampinių siūlių suviri</w:t>
            </w:r>
            <w:r w:rsidR="002E4312" w:rsidRPr="006D07A7">
              <w:rPr>
                <w:b/>
                <w:i/>
              </w:rPr>
              <w:softHyphen/>
              <w:t>nimas lankiniu būdu lydžiuoju elektrodu (</w:t>
            </w:r>
            <w:proofErr w:type="spellStart"/>
            <w:r w:rsidR="002E4312" w:rsidRPr="006D07A7">
              <w:rPr>
                <w:b/>
                <w:i/>
              </w:rPr>
              <w:t>pusautomačiu</w:t>
            </w:r>
            <w:proofErr w:type="spellEnd"/>
            <w:r w:rsidR="002E4312" w:rsidRPr="006D07A7">
              <w:rPr>
                <w:b/>
                <w:i/>
              </w:rPr>
              <w:t>) iner</w:t>
            </w:r>
            <w:r w:rsidR="002E4312" w:rsidRPr="006D07A7">
              <w:rPr>
                <w:b/>
                <w:i/>
              </w:rPr>
              <w:softHyphen/>
              <w:t>ti</w:t>
            </w:r>
            <w:r w:rsidR="002E4312" w:rsidRPr="006D07A7">
              <w:rPr>
                <w:b/>
                <w:i/>
              </w:rPr>
              <w:softHyphen/>
              <w:t>nių dujų aplinkoje PA, PB, PG ir PF padėtyse (LST EN ISO 6947).</w:t>
            </w:r>
          </w:p>
          <w:p w:rsidR="002E4312" w:rsidRPr="006D07A7" w:rsidRDefault="002E4312" w:rsidP="009E46C2">
            <w:pPr>
              <w:pStyle w:val="ListParagraph"/>
              <w:widowControl w:val="0"/>
              <w:numPr>
                <w:ilvl w:val="0"/>
                <w:numId w:val="5"/>
              </w:numPr>
              <w:ind w:left="0" w:firstLine="0"/>
              <w:contextualSpacing/>
            </w:pPr>
            <w:r w:rsidRPr="006D07A7">
              <w:t>Reguliuoti ir efektyviai kon</w:t>
            </w:r>
            <w:r w:rsidRPr="006D07A7">
              <w:softHyphen/>
              <w:t>troliuoti MIG suvirinimo srovės šaltinį.</w:t>
            </w:r>
          </w:p>
          <w:p w:rsidR="002E4312" w:rsidRPr="006D07A7" w:rsidRDefault="002E4312" w:rsidP="009E46C2">
            <w:pPr>
              <w:pStyle w:val="ListParagraph"/>
              <w:widowControl w:val="0"/>
              <w:numPr>
                <w:ilvl w:val="0"/>
                <w:numId w:val="5"/>
              </w:numPr>
              <w:ind w:left="0" w:firstLine="0"/>
              <w:contextualSpacing/>
            </w:pPr>
            <w:r w:rsidRPr="006D07A7">
              <w:t xml:space="preserve">Suvirinti </w:t>
            </w:r>
            <w:proofErr w:type="spellStart"/>
            <w:r w:rsidRPr="006D07A7">
              <w:t>tėjinių</w:t>
            </w:r>
            <w:proofErr w:type="spellEnd"/>
            <w:r w:rsidRPr="006D07A7">
              <w:t xml:space="preserve"> jungčių kam</w:t>
            </w:r>
            <w:r w:rsidRPr="006D07A7">
              <w:softHyphen/>
              <w:t>pines siūles PA, PB pa</w:t>
            </w:r>
            <w:r w:rsidRPr="006D07A7">
              <w:softHyphen/>
              <w:t>dė</w:t>
            </w:r>
            <w:r w:rsidRPr="006D07A7">
              <w:softHyphen/>
              <w:t>tyse vienu ėjimu 131 procesu, kai detalių storis daugiau kaip 3 mm.</w:t>
            </w:r>
          </w:p>
          <w:p w:rsidR="002E4312" w:rsidRPr="006D07A7" w:rsidRDefault="002E4312" w:rsidP="009E46C2">
            <w:pPr>
              <w:pStyle w:val="ListParagraph"/>
              <w:widowControl w:val="0"/>
              <w:numPr>
                <w:ilvl w:val="0"/>
                <w:numId w:val="5"/>
              </w:numPr>
              <w:ind w:left="0" w:firstLine="0"/>
              <w:contextualSpacing/>
            </w:pPr>
            <w:r w:rsidRPr="006D07A7">
              <w:lastRenderedPageBreak/>
              <w:t xml:space="preserve">Suvirinti </w:t>
            </w:r>
            <w:proofErr w:type="spellStart"/>
            <w:r w:rsidRPr="006D07A7">
              <w:t>tėjinių</w:t>
            </w:r>
            <w:proofErr w:type="spellEnd"/>
            <w:r w:rsidRPr="006D07A7">
              <w:t xml:space="preserve"> ir kampinių jungčių kampines siūles PG pa</w:t>
            </w:r>
            <w:r w:rsidRPr="006D07A7">
              <w:softHyphen/>
              <w:t>dėtyje vienu ėjimu 131 pro</w:t>
            </w:r>
            <w:r w:rsidRPr="006D07A7">
              <w:softHyphen/>
              <w:t>ce</w:t>
            </w:r>
            <w:r w:rsidRPr="006D07A7">
              <w:softHyphen/>
              <w:t>su, kai detalių storis daugiau kaip 3 mm.</w:t>
            </w:r>
          </w:p>
          <w:p w:rsidR="002E4312" w:rsidRPr="006D07A7" w:rsidRDefault="002E4312" w:rsidP="009E46C2">
            <w:pPr>
              <w:pStyle w:val="ListParagraph"/>
              <w:widowControl w:val="0"/>
              <w:numPr>
                <w:ilvl w:val="0"/>
                <w:numId w:val="5"/>
              </w:numPr>
              <w:ind w:left="0" w:firstLine="0"/>
              <w:contextualSpacing/>
            </w:pPr>
            <w:r w:rsidRPr="006D07A7">
              <w:t xml:space="preserve">Suvirinti </w:t>
            </w:r>
            <w:proofErr w:type="spellStart"/>
            <w:r w:rsidRPr="006D07A7">
              <w:t>tėjinių</w:t>
            </w:r>
            <w:proofErr w:type="spellEnd"/>
            <w:r w:rsidRPr="006D07A7">
              <w:t xml:space="preserve"> jungčių kampines siūles PB, PG ir PF padėtyse vienu ar keliais ėji</w:t>
            </w:r>
            <w:r w:rsidRPr="006D07A7">
              <w:softHyphen/>
              <w:t>mais 131 procesu, kai detalių storis daugiau kaip 8 mm.</w:t>
            </w:r>
          </w:p>
        </w:tc>
      </w:tr>
      <w:tr w:rsidR="006D07A7" w:rsidRPr="006D07A7" w:rsidTr="0036078D">
        <w:trPr>
          <w:trHeight w:val="57"/>
          <w:jc w:val="center"/>
        </w:trPr>
        <w:tc>
          <w:tcPr>
            <w:tcW w:w="969" w:type="pct"/>
            <w:vMerge/>
          </w:tcPr>
          <w:p w:rsidR="002E4312" w:rsidRPr="006D07A7" w:rsidRDefault="002E4312" w:rsidP="009E46C2">
            <w:pPr>
              <w:widowControl w:val="0"/>
            </w:pPr>
          </w:p>
        </w:tc>
        <w:tc>
          <w:tcPr>
            <w:tcW w:w="1016" w:type="pct"/>
          </w:tcPr>
          <w:p w:rsidR="002E4312" w:rsidRPr="006D07A7" w:rsidRDefault="008D6FDC" w:rsidP="009E46C2">
            <w:pPr>
              <w:widowControl w:val="0"/>
            </w:pPr>
            <w:r w:rsidRPr="006D07A7">
              <w:t>1.9</w:t>
            </w:r>
            <w:r w:rsidR="002E4312" w:rsidRPr="006D07A7">
              <w:t>.</w:t>
            </w:r>
            <w:r w:rsidR="002E4312" w:rsidRPr="006D07A7">
              <w:rPr>
                <w:b/>
              </w:rPr>
              <w:t xml:space="preserve"> </w:t>
            </w:r>
            <w:r w:rsidR="002E4312" w:rsidRPr="006D07A7">
              <w:t>Suvirinti aliuminį ir jo lydinius kampinėmis siūlėmis bei privirinti vamzdžius prie plokščių lankiniu būdu lydžiuoju elektrodu (</w:t>
            </w:r>
            <w:proofErr w:type="spellStart"/>
            <w:r w:rsidR="002E4312" w:rsidRPr="006D07A7">
              <w:t>pusautomačiu</w:t>
            </w:r>
            <w:proofErr w:type="spellEnd"/>
            <w:r w:rsidR="002E4312" w:rsidRPr="006D07A7">
              <w:t xml:space="preserve">) inertinių dujų aplinkoje, 131 procesu (LST EN ISO 4063) įvairiose padėtyse. </w:t>
            </w:r>
          </w:p>
        </w:tc>
        <w:tc>
          <w:tcPr>
            <w:tcW w:w="3015" w:type="pct"/>
          </w:tcPr>
          <w:p w:rsidR="002E4312" w:rsidRPr="006D07A7" w:rsidRDefault="008D6FDC" w:rsidP="009E46C2">
            <w:pPr>
              <w:widowControl w:val="0"/>
            </w:pPr>
            <w:r w:rsidRPr="006D07A7">
              <w:rPr>
                <w:b/>
              </w:rPr>
              <w:t>1.9</w:t>
            </w:r>
            <w:r w:rsidR="002E4312" w:rsidRPr="006D07A7">
              <w:rPr>
                <w:b/>
              </w:rPr>
              <w:t>.1. Tema.</w:t>
            </w:r>
            <w:r w:rsidR="002E4312" w:rsidRPr="006D07A7">
              <w:t xml:space="preserve"> </w:t>
            </w:r>
            <w:r w:rsidR="002E4312" w:rsidRPr="006D07A7">
              <w:rPr>
                <w:b/>
                <w:i/>
              </w:rPr>
              <w:t>Aliuminio ir jo ly</w:t>
            </w:r>
            <w:r w:rsidR="002E4312" w:rsidRPr="006D07A7">
              <w:rPr>
                <w:b/>
                <w:i/>
              </w:rPr>
              <w:softHyphen/>
              <w:t>di</w:t>
            </w:r>
            <w:r w:rsidR="002E4312" w:rsidRPr="006D07A7">
              <w:rPr>
                <w:b/>
                <w:i/>
              </w:rPr>
              <w:softHyphen/>
              <w:t>nių kampinių siūlių suvi</w:t>
            </w:r>
            <w:r w:rsidR="002E4312" w:rsidRPr="006D07A7">
              <w:rPr>
                <w:b/>
                <w:i/>
              </w:rPr>
              <w:softHyphen/>
              <w:t>ri</w:t>
            </w:r>
            <w:r w:rsidR="002E4312" w:rsidRPr="006D07A7">
              <w:rPr>
                <w:b/>
                <w:i/>
              </w:rPr>
              <w:softHyphen/>
              <w:t>ni</w:t>
            </w:r>
            <w:r w:rsidR="002E4312" w:rsidRPr="006D07A7">
              <w:rPr>
                <w:b/>
                <w:i/>
              </w:rPr>
              <w:softHyphen/>
              <w:t>mas PD padėtyje bei vamzdžių privirinimas prie plokščių PB, PH ir PD padėtyse (LST EN ISO 6947), lankiniu būdu ly</w:t>
            </w:r>
            <w:r w:rsidR="002E4312" w:rsidRPr="006D07A7">
              <w:rPr>
                <w:b/>
                <w:i/>
              </w:rPr>
              <w:softHyphen/>
              <w:t>džiuo</w:t>
            </w:r>
            <w:r w:rsidR="002E4312" w:rsidRPr="006D07A7">
              <w:rPr>
                <w:b/>
                <w:i/>
              </w:rPr>
              <w:softHyphen/>
              <w:t>ju elektrodu (</w:t>
            </w:r>
            <w:proofErr w:type="spellStart"/>
            <w:r w:rsidR="002E4312" w:rsidRPr="006D07A7">
              <w:rPr>
                <w:b/>
                <w:i/>
              </w:rPr>
              <w:t>pusau</w:t>
            </w:r>
            <w:r w:rsidR="002E4312" w:rsidRPr="006D07A7">
              <w:rPr>
                <w:b/>
                <w:i/>
              </w:rPr>
              <w:softHyphen/>
              <w:t>to</w:t>
            </w:r>
            <w:r w:rsidR="002E4312" w:rsidRPr="006D07A7">
              <w:rPr>
                <w:b/>
                <w:i/>
              </w:rPr>
              <w:softHyphen/>
              <w:t>ma</w:t>
            </w:r>
            <w:r w:rsidR="002E4312" w:rsidRPr="006D07A7">
              <w:rPr>
                <w:b/>
                <w:i/>
              </w:rPr>
              <w:softHyphen/>
              <w:t>čiu</w:t>
            </w:r>
            <w:proofErr w:type="spellEnd"/>
            <w:r w:rsidR="002E4312" w:rsidRPr="006D07A7">
              <w:rPr>
                <w:b/>
                <w:i/>
              </w:rPr>
              <w:t>) inertinių dujų aplinkoje.</w:t>
            </w:r>
          </w:p>
          <w:p w:rsidR="002E4312" w:rsidRPr="006D07A7" w:rsidRDefault="002E4312" w:rsidP="009E46C2">
            <w:pPr>
              <w:pStyle w:val="ListParagraph"/>
              <w:widowControl w:val="0"/>
              <w:numPr>
                <w:ilvl w:val="0"/>
                <w:numId w:val="5"/>
              </w:numPr>
              <w:ind w:left="0" w:firstLine="0"/>
              <w:contextualSpacing/>
            </w:pPr>
            <w:r w:rsidRPr="006D07A7">
              <w:t>Reguliuoti ir efektyviai kon</w:t>
            </w:r>
            <w:r w:rsidRPr="006D07A7">
              <w:softHyphen/>
              <w:t>troliuoti MIG suvirinimo srovės šaltinį.</w:t>
            </w:r>
          </w:p>
          <w:p w:rsidR="002E4312" w:rsidRPr="006D07A7" w:rsidRDefault="002E4312" w:rsidP="009E46C2">
            <w:pPr>
              <w:pStyle w:val="ListParagraph"/>
              <w:widowControl w:val="0"/>
              <w:numPr>
                <w:ilvl w:val="0"/>
                <w:numId w:val="5"/>
              </w:numPr>
              <w:ind w:left="0" w:firstLine="0"/>
              <w:contextualSpacing/>
            </w:pPr>
            <w:r w:rsidRPr="006D07A7">
              <w:t xml:space="preserve">Suvirinti </w:t>
            </w:r>
            <w:proofErr w:type="spellStart"/>
            <w:r w:rsidRPr="006D07A7">
              <w:t>tėjinių</w:t>
            </w:r>
            <w:proofErr w:type="spellEnd"/>
            <w:r w:rsidRPr="006D07A7">
              <w:t xml:space="preserve"> jungčių kam</w:t>
            </w:r>
            <w:r w:rsidRPr="006D07A7">
              <w:softHyphen/>
              <w:t>pines siūles PD padėtyje ke</w:t>
            </w:r>
            <w:r w:rsidRPr="006D07A7">
              <w:softHyphen/>
              <w:t>liais ėjimais 131 procesu, kai detalių storis daugiau kaip 8 mm.</w:t>
            </w:r>
          </w:p>
          <w:p w:rsidR="008D6FDC" w:rsidRPr="006D07A7" w:rsidRDefault="002E4312" w:rsidP="009E46C2">
            <w:pPr>
              <w:pStyle w:val="ListParagraph"/>
              <w:widowControl w:val="0"/>
              <w:numPr>
                <w:ilvl w:val="0"/>
                <w:numId w:val="5"/>
              </w:numPr>
              <w:ind w:left="0" w:firstLine="0"/>
              <w:contextualSpacing/>
            </w:pPr>
            <w:r w:rsidRPr="006D07A7">
              <w:t>Privirinti vamzdžių atšakas prie plokščių kampinėmis siū</w:t>
            </w:r>
            <w:r w:rsidRPr="006D07A7">
              <w:softHyphen/>
              <w:t>lėmis PB, PH ir PD padėtyse 131 procesu, kai detalių storis daugiau kaip 3 mm, vamzdžio sker</w:t>
            </w:r>
            <w:r w:rsidR="008D6FDC" w:rsidRPr="006D07A7">
              <w:t>smuo didesnis arba lygus 60 mm.</w:t>
            </w:r>
          </w:p>
        </w:tc>
      </w:tr>
      <w:tr w:rsidR="006D07A7" w:rsidRPr="006D07A7" w:rsidTr="0036078D">
        <w:trPr>
          <w:trHeight w:val="57"/>
          <w:jc w:val="center"/>
        </w:trPr>
        <w:tc>
          <w:tcPr>
            <w:tcW w:w="969" w:type="pct"/>
            <w:vMerge w:val="restart"/>
          </w:tcPr>
          <w:p w:rsidR="0017365A" w:rsidRPr="006D07A7" w:rsidRDefault="008D6FDC" w:rsidP="009E46C2">
            <w:pPr>
              <w:widowControl w:val="0"/>
              <w:rPr>
                <w:rFonts w:eastAsia="Calibri"/>
              </w:rPr>
            </w:pPr>
            <w:r w:rsidRPr="006D07A7">
              <w:t xml:space="preserve">2. </w:t>
            </w:r>
            <w:r w:rsidR="0017365A" w:rsidRPr="006D07A7">
              <w:t>Suvirinti aliuminio ir jo lydinių kampines siūles lankiniu būdu nelydžiu volframo elektrodu inertinių dujų aplinkoje.</w:t>
            </w:r>
          </w:p>
        </w:tc>
        <w:tc>
          <w:tcPr>
            <w:tcW w:w="1016" w:type="pct"/>
          </w:tcPr>
          <w:p w:rsidR="0017365A" w:rsidRPr="006D07A7" w:rsidRDefault="008D6FDC" w:rsidP="009E46C2">
            <w:pPr>
              <w:widowControl w:val="0"/>
            </w:pPr>
            <w:r w:rsidRPr="006D07A7">
              <w:t>2.</w:t>
            </w:r>
            <w:r w:rsidR="0017365A" w:rsidRPr="006D07A7">
              <w:t>1.</w:t>
            </w:r>
            <w:r w:rsidR="0017365A" w:rsidRPr="006D07A7">
              <w:rPr>
                <w:b/>
              </w:rPr>
              <w:t xml:space="preserve"> </w:t>
            </w:r>
            <w:r w:rsidR="0017365A" w:rsidRPr="006D07A7">
              <w:t>Apibūdinti aliuminio ir jo lydinių savybes bei parinkti suvirinimo medžiagas jų suvirinimui lankiniu būdu nelydžiu volframo elektrodu inertinių dujų aplinkoje.</w:t>
            </w:r>
          </w:p>
        </w:tc>
        <w:tc>
          <w:tcPr>
            <w:tcW w:w="3015" w:type="pct"/>
          </w:tcPr>
          <w:p w:rsidR="0017365A" w:rsidRPr="006D07A7" w:rsidRDefault="008D6FDC" w:rsidP="009E46C2">
            <w:pPr>
              <w:widowControl w:val="0"/>
            </w:pPr>
            <w:r w:rsidRPr="006D07A7">
              <w:rPr>
                <w:b/>
              </w:rPr>
              <w:t>2.</w:t>
            </w:r>
            <w:r w:rsidR="0017365A" w:rsidRPr="006D07A7">
              <w:rPr>
                <w:b/>
              </w:rPr>
              <w:t>1.1. Tema.</w:t>
            </w:r>
            <w:r w:rsidR="0017365A" w:rsidRPr="006D07A7">
              <w:t xml:space="preserve"> </w:t>
            </w:r>
            <w:r w:rsidR="0017365A" w:rsidRPr="006D07A7">
              <w:rPr>
                <w:b/>
                <w:i/>
              </w:rPr>
              <w:t>Aliuminio ir jo ly</w:t>
            </w:r>
            <w:r w:rsidR="0017365A" w:rsidRPr="006D07A7">
              <w:rPr>
                <w:b/>
                <w:i/>
              </w:rPr>
              <w:softHyphen/>
              <w:t>di</w:t>
            </w:r>
            <w:r w:rsidR="0017365A" w:rsidRPr="006D07A7">
              <w:rPr>
                <w:b/>
                <w:i/>
              </w:rPr>
              <w:softHyphen/>
              <w:t>nių suvirinimas lankiniu bū</w:t>
            </w:r>
            <w:r w:rsidR="0017365A" w:rsidRPr="006D07A7">
              <w:rPr>
                <w:b/>
                <w:i/>
              </w:rPr>
              <w:softHyphen/>
              <w:t>du nelydžiu volframo elek</w:t>
            </w:r>
            <w:r w:rsidR="0017365A" w:rsidRPr="006D07A7">
              <w:rPr>
                <w:b/>
                <w:i/>
              </w:rPr>
              <w:softHyphen/>
              <w:t>tro</w:t>
            </w:r>
            <w:r w:rsidR="0017365A" w:rsidRPr="006D07A7">
              <w:rPr>
                <w:b/>
                <w:i/>
              </w:rPr>
              <w:softHyphen/>
              <w:t>du inertinių dujų aplinkoje ir jam naudojamos suvirinimo medžiagos.</w:t>
            </w:r>
          </w:p>
          <w:p w:rsidR="0017365A" w:rsidRPr="006D07A7" w:rsidRDefault="0017365A" w:rsidP="009E46C2">
            <w:pPr>
              <w:pStyle w:val="ListParagraph"/>
              <w:widowControl w:val="0"/>
              <w:numPr>
                <w:ilvl w:val="0"/>
                <w:numId w:val="5"/>
              </w:numPr>
              <w:ind w:left="0" w:firstLine="0"/>
              <w:contextualSpacing/>
            </w:pPr>
            <w:r w:rsidRPr="006D07A7">
              <w:t>Apibūdinti aliuminio ir jo lydinių grupes, palyginti jų TIG suvirinimo savybes su ne</w:t>
            </w:r>
            <w:r w:rsidRPr="006D07A7">
              <w:softHyphen/>
              <w:t>ang</w:t>
            </w:r>
            <w:r w:rsidRPr="006D07A7">
              <w:softHyphen/>
              <w:t>lingo, nelegiruoto plie</w:t>
            </w:r>
            <w:r w:rsidRPr="006D07A7">
              <w:softHyphen/>
              <w:t>no ir nerūdijančio plieno TIG suvirinimu.</w:t>
            </w:r>
          </w:p>
          <w:p w:rsidR="0017365A" w:rsidRPr="006D07A7" w:rsidRDefault="0017365A" w:rsidP="009E46C2">
            <w:pPr>
              <w:pStyle w:val="ListParagraph"/>
              <w:widowControl w:val="0"/>
              <w:numPr>
                <w:ilvl w:val="0"/>
                <w:numId w:val="5"/>
              </w:numPr>
              <w:ind w:left="0" w:firstLine="0"/>
              <w:contextualSpacing/>
            </w:pPr>
            <w:r w:rsidRPr="006D07A7">
              <w:t>Paaiškinti aliuminio oksi</w:t>
            </w:r>
            <w:r w:rsidRPr="006D07A7">
              <w:softHyphen/>
              <w:t>do plėvelės įtaką jo TIG suvi</w:t>
            </w:r>
            <w:r w:rsidRPr="006D07A7">
              <w:softHyphen/>
              <w:t>ri</w:t>
            </w:r>
            <w:r w:rsidRPr="006D07A7">
              <w:softHyphen/>
              <w:t>nimui.</w:t>
            </w:r>
          </w:p>
          <w:p w:rsidR="0017365A" w:rsidRPr="006D07A7" w:rsidRDefault="0017365A" w:rsidP="009E46C2">
            <w:pPr>
              <w:pStyle w:val="ListParagraph"/>
              <w:widowControl w:val="0"/>
              <w:numPr>
                <w:ilvl w:val="0"/>
                <w:numId w:val="5"/>
              </w:numPr>
              <w:ind w:left="0" w:firstLine="0"/>
              <w:contextualSpacing/>
            </w:pPr>
            <w:r w:rsidRPr="006D07A7">
              <w:t>Parinkti saugos ir sveika</w:t>
            </w:r>
            <w:r w:rsidRPr="006D07A7">
              <w:softHyphen/>
              <w:t>tos priemones, reikalingas su</w:t>
            </w:r>
            <w:r w:rsidRPr="006D07A7">
              <w:softHyphen/>
              <w:t>vi</w:t>
            </w:r>
            <w:r w:rsidRPr="006D07A7">
              <w:softHyphen/>
              <w:t>rinant aliuminį ir jo lydinius lan</w:t>
            </w:r>
            <w:r w:rsidRPr="006D07A7">
              <w:softHyphen/>
              <w:t>kiniu būdu nelydžiu vol</w:t>
            </w:r>
            <w:r w:rsidRPr="006D07A7">
              <w:softHyphen/>
              <w:t>fra</w:t>
            </w:r>
            <w:r w:rsidRPr="006D07A7">
              <w:softHyphen/>
              <w:t>mo elektrodu inertinių dujų aplinkoje.</w:t>
            </w:r>
          </w:p>
          <w:p w:rsidR="0017365A" w:rsidRPr="006D07A7" w:rsidRDefault="0017365A" w:rsidP="009E46C2">
            <w:pPr>
              <w:pStyle w:val="ListParagraph"/>
              <w:widowControl w:val="0"/>
              <w:numPr>
                <w:ilvl w:val="0"/>
                <w:numId w:val="5"/>
              </w:numPr>
              <w:ind w:left="0" w:firstLine="0"/>
              <w:contextualSpacing/>
              <w:rPr>
                <w:b/>
              </w:rPr>
            </w:pPr>
            <w:r w:rsidRPr="006D07A7">
              <w:t>Identifikuoti aliuminio ir jo lydinių suvirinimo me</w:t>
            </w:r>
            <w:r w:rsidRPr="006D07A7">
              <w:softHyphen/>
              <w:t>džia</w:t>
            </w:r>
            <w:r w:rsidRPr="006D07A7">
              <w:softHyphen/>
              <w:t>gas ir jas pasirinkti pagal jų ti</w:t>
            </w:r>
            <w:r w:rsidRPr="006D07A7">
              <w:softHyphen/>
              <w:t>pus, klasifikaciją bei pa</w:t>
            </w:r>
            <w:r w:rsidRPr="006D07A7">
              <w:softHyphen/>
              <w:t>gei</w:t>
            </w:r>
            <w:r w:rsidRPr="006D07A7">
              <w:softHyphen/>
              <w:t>dau</w:t>
            </w:r>
            <w:r w:rsidRPr="006D07A7">
              <w:softHyphen/>
              <w:t>jamas siūlės metalo sa</w:t>
            </w:r>
            <w:r w:rsidRPr="006D07A7">
              <w:softHyphen/>
              <w:t>vy</w:t>
            </w:r>
            <w:r w:rsidRPr="006D07A7">
              <w:softHyphen/>
              <w:t>bes, suvirinant lankiniu būdu ne</w:t>
            </w:r>
            <w:r w:rsidRPr="006D07A7">
              <w:softHyphen/>
              <w:t>lydžiu volframo elektrodu iner</w:t>
            </w:r>
            <w:r w:rsidRPr="006D07A7">
              <w:softHyphen/>
              <w:t xml:space="preserve">tinių dujų aplinkoje. </w:t>
            </w:r>
          </w:p>
        </w:tc>
      </w:tr>
      <w:tr w:rsidR="006D07A7" w:rsidRPr="006D07A7" w:rsidTr="0036078D">
        <w:trPr>
          <w:trHeight w:val="57"/>
          <w:jc w:val="center"/>
        </w:trPr>
        <w:tc>
          <w:tcPr>
            <w:tcW w:w="969" w:type="pct"/>
            <w:vMerge/>
          </w:tcPr>
          <w:p w:rsidR="0017365A" w:rsidRPr="006D07A7" w:rsidRDefault="0017365A" w:rsidP="009E46C2">
            <w:pPr>
              <w:widowControl w:val="0"/>
              <w:rPr>
                <w:rFonts w:eastAsia="Calibri"/>
              </w:rPr>
            </w:pPr>
          </w:p>
        </w:tc>
        <w:tc>
          <w:tcPr>
            <w:tcW w:w="1016" w:type="pct"/>
          </w:tcPr>
          <w:p w:rsidR="0017365A" w:rsidRPr="006D07A7" w:rsidRDefault="008D6FDC" w:rsidP="009E46C2">
            <w:pPr>
              <w:widowControl w:val="0"/>
            </w:pPr>
            <w:r w:rsidRPr="006D07A7">
              <w:t>2.</w:t>
            </w:r>
            <w:r w:rsidR="0017365A" w:rsidRPr="006D07A7">
              <w:t>2.</w:t>
            </w:r>
            <w:r w:rsidR="0017365A" w:rsidRPr="006D07A7">
              <w:rPr>
                <w:b/>
              </w:rPr>
              <w:t xml:space="preserve"> </w:t>
            </w:r>
            <w:r w:rsidR="0017365A" w:rsidRPr="006D07A7">
              <w:t>Pasirinkti aliuminio ir jo lydinių kampinių siūlių TIG suvirinimo režimus.</w:t>
            </w:r>
          </w:p>
        </w:tc>
        <w:tc>
          <w:tcPr>
            <w:tcW w:w="3015" w:type="pct"/>
          </w:tcPr>
          <w:p w:rsidR="0017365A" w:rsidRPr="006D07A7" w:rsidRDefault="008D6FDC" w:rsidP="009E46C2">
            <w:pPr>
              <w:widowControl w:val="0"/>
            </w:pPr>
            <w:r w:rsidRPr="006D07A7">
              <w:rPr>
                <w:b/>
              </w:rPr>
              <w:t>2.</w:t>
            </w:r>
            <w:r w:rsidR="0017365A" w:rsidRPr="006D07A7">
              <w:rPr>
                <w:b/>
              </w:rPr>
              <w:t>2.1. Tema</w:t>
            </w:r>
            <w:r w:rsidR="0017365A" w:rsidRPr="006D07A7">
              <w:t xml:space="preserve">. </w:t>
            </w:r>
            <w:r w:rsidR="0017365A" w:rsidRPr="006D07A7">
              <w:rPr>
                <w:b/>
                <w:i/>
              </w:rPr>
              <w:t>Aliuminio ir jo lydinių kampinių siūlių TIG suvirinimo technologija.</w:t>
            </w:r>
          </w:p>
          <w:p w:rsidR="0017365A" w:rsidRPr="006D07A7" w:rsidRDefault="0017365A" w:rsidP="009E46C2">
            <w:pPr>
              <w:pStyle w:val="ListParagraph"/>
              <w:widowControl w:val="0"/>
              <w:numPr>
                <w:ilvl w:val="0"/>
                <w:numId w:val="5"/>
              </w:numPr>
              <w:ind w:left="0" w:firstLine="0"/>
              <w:contextualSpacing/>
            </w:pPr>
            <w:r w:rsidRPr="006D07A7">
              <w:t>Apibūdinti aliuminio ir jo lydinių kampinių siūlių suvirinimo lankiniu būdu nelydžiu volframo elektrodu inertinių dujų aplinkoje (141 procesu LST EN ISO 4063) parametrus.</w:t>
            </w:r>
          </w:p>
          <w:p w:rsidR="0017365A" w:rsidRPr="006D07A7" w:rsidRDefault="0017365A" w:rsidP="009E46C2">
            <w:pPr>
              <w:pStyle w:val="ListParagraph"/>
              <w:widowControl w:val="0"/>
              <w:numPr>
                <w:ilvl w:val="0"/>
                <w:numId w:val="5"/>
              </w:numPr>
              <w:ind w:left="0" w:firstLine="0"/>
              <w:contextualSpacing/>
            </w:pPr>
            <w:r w:rsidRPr="006D07A7">
              <w:t>Parinkti aliuminio ir jo lydinių kampinių siūlių suvirinimo lankiniu būdu nelydžiu volframo elektrodu inertinių dujų aplinkoje režimus.</w:t>
            </w:r>
          </w:p>
          <w:p w:rsidR="0017365A" w:rsidRPr="006D07A7" w:rsidRDefault="0017365A" w:rsidP="009E46C2">
            <w:pPr>
              <w:pStyle w:val="ListParagraph"/>
              <w:widowControl w:val="0"/>
              <w:numPr>
                <w:ilvl w:val="0"/>
                <w:numId w:val="5"/>
              </w:numPr>
              <w:ind w:left="0" w:firstLine="0"/>
              <w:contextualSpacing/>
            </w:pPr>
            <w:r w:rsidRPr="006D07A7">
              <w:t>Apibūdinti aliuminio ir jo lydinių kampinių siūlių TIG suvirinimo defektus, paaiškinti, kaip jų išvengti.</w:t>
            </w:r>
          </w:p>
          <w:p w:rsidR="0017365A" w:rsidRPr="006D07A7" w:rsidRDefault="0017365A" w:rsidP="009E46C2">
            <w:pPr>
              <w:pStyle w:val="ListParagraph"/>
              <w:widowControl w:val="0"/>
              <w:numPr>
                <w:ilvl w:val="0"/>
                <w:numId w:val="5"/>
              </w:numPr>
              <w:ind w:left="0" w:firstLine="0"/>
              <w:contextualSpacing/>
            </w:pPr>
            <w:r w:rsidRPr="006D07A7">
              <w:t>Apibūdinti aliuminio ir jo lydinių kampinių siūlių TIG suvirinimo sukeliamas deformacijas, paaiškinti, kaip teisingai paruošti jungtis, sumažinti deformacijas.</w:t>
            </w:r>
          </w:p>
        </w:tc>
      </w:tr>
      <w:tr w:rsidR="006D07A7" w:rsidRPr="006D07A7" w:rsidTr="0036078D">
        <w:trPr>
          <w:trHeight w:val="57"/>
          <w:jc w:val="center"/>
        </w:trPr>
        <w:tc>
          <w:tcPr>
            <w:tcW w:w="969" w:type="pct"/>
            <w:vMerge/>
          </w:tcPr>
          <w:p w:rsidR="0017365A" w:rsidRPr="006D07A7" w:rsidRDefault="0017365A" w:rsidP="009E46C2">
            <w:pPr>
              <w:widowControl w:val="0"/>
              <w:rPr>
                <w:rFonts w:eastAsia="Calibri"/>
              </w:rPr>
            </w:pPr>
          </w:p>
        </w:tc>
        <w:tc>
          <w:tcPr>
            <w:tcW w:w="1016" w:type="pct"/>
          </w:tcPr>
          <w:p w:rsidR="0017365A" w:rsidRPr="006D07A7" w:rsidRDefault="008D6FDC" w:rsidP="009E46C2">
            <w:pPr>
              <w:widowControl w:val="0"/>
            </w:pPr>
            <w:r w:rsidRPr="006D07A7">
              <w:t>2.3</w:t>
            </w:r>
            <w:r w:rsidR="0017365A" w:rsidRPr="006D07A7">
              <w:t>.</w:t>
            </w:r>
            <w:r w:rsidR="0017365A" w:rsidRPr="006D07A7">
              <w:rPr>
                <w:b/>
              </w:rPr>
              <w:t xml:space="preserve"> </w:t>
            </w:r>
            <w:r w:rsidR="0017365A" w:rsidRPr="006D07A7">
              <w:t xml:space="preserve">Suvirinti aliuminį ir jo lydinius kampinėmis siūlėmis </w:t>
            </w:r>
            <w:r w:rsidR="0017365A" w:rsidRPr="006D07A7">
              <w:lastRenderedPageBreak/>
              <w:t xml:space="preserve">lankiniu būdu nelydžiu volframo elektrodu inertinių dujų aplinkoje 141 procesu (LST EN ISO 4063) įvairiose padėtyse. </w:t>
            </w:r>
          </w:p>
        </w:tc>
        <w:tc>
          <w:tcPr>
            <w:tcW w:w="3015" w:type="pct"/>
          </w:tcPr>
          <w:p w:rsidR="0017365A" w:rsidRPr="006D07A7" w:rsidRDefault="008D6FDC" w:rsidP="009E46C2">
            <w:pPr>
              <w:widowControl w:val="0"/>
            </w:pPr>
            <w:r w:rsidRPr="006D07A7">
              <w:rPr>
                <w:b/>
              </w:rPr>
              <w:lastRenderedPageBreak/>
              <w:t>2.3</w:t>
            </w:r>
            <w:r w:rsidR="0017365A" w:rsidRPr="006D07A7">
              <w:rPr>
                <w:b/>
              </w:rPr>
              <w:t>.1. Tema.</w:t>
            </w:r>
            <w:r w:rsidR="0017365A" w:rsidRPr="006D07A7">
              <w:t xml:space="preserve"> </w:t>
            </w:r>
            <w:r w:rsidR="0017365A" w:rsidRPr="006D07A7">
              <w:rPr>
                <w:b/>
                <w:i/>
              </w:rPr>
              <w:t>Aliuminio ir jo lydinių kampinių siūlių suvirinimas lankiniu būdu nelydžiu volframo elektrodu inertinių dujų aplinkoje PA, PB, PC ir PF padėtyse (LST EN ISO 6947).</w:t>
            </w:r>
          </w:p>
          <w:p w:rsidR="0017365A" w:rsidRPr="006D07A7" w:rsidRDefault="0017365A" w:rsidP="009E46C2">
            <w:pPr>
              <w:pStyle w:val="ListParagraph"/>
              <w:widowControl w:val="0"/>
              <w:numPr>
                <w:ilvl w:val="0"/>
                <w:numId w:val="5"/>
              </w:numPr>
              <w:ind w:left="0" w:firstLine="0"/>
              <w:contextualSpacing/>
            </w:pPr>
            <w:r w:rsidRPr="006D07A7">
              <w:lastRenderedPageBreak/>
              <w:t>Reguliuoti ir efektyviai kon</w:t>
            </w:r>
            <w:r w:rsidRPr="006D07A7">
              <w:softHyphen/>
              <w:t>tro</w:t>
            </w:r>
            <w:r w:rsidRPr="006D07A7">
              <w:softHyphen/>
              <w:t>liuoti TIG AC/DC suviri</w:t>
            </w:r>
            <w:r w:rsidRPr="006D07A7">
              <w:softHyphen/>
              <w:t>ni</w:t>
            </w:r>
            <w:r w:rsidRPr="006D07A7">
              <w:softHyphen/>
              <w:t>mo srovės šaltinį.</w:t>
            </w:r>
          </w:p>
          <w:p w:rsidR="0017365A" w:rsidRPr="006D07A7" w:rsidRDefault="0017365A" w:rsidP="009E46C2">
            <w:pPr>
              <w:pStyle w:val="ListParagraph"/>
              <w:widowControl w:val="0"/>
              <w:numPr>
                <w:ilvl w:val="0"/>
                <w:numId w:val="5"/>
              </w:numPr>
              <w:ind w:left="0" w:firstLine="0"/>
              <w:contextualSpacing/>
            </w:pPr>
            <w:r w:rsidRPr="006D07A7">
              <w:t xml:space="preserve">Suvirinti </w:t>
            </w:r>
            <w:proofErr w:type="spellStart"/>
            <w:r w:rsidRPr="006D07A7">
              <w:t>tėjinių</w:t>
            </w:r>
            <w:proofErr w:type="spellEnd"/>
            <w:r w:rsidRPr="006D07A7">
              <w:t xml:space="preserve"> jungčių kam</w:t>
            </w:r>
            <w:r w:rsidRPr="006D07A7">
              <w:softHyphen/>
              <w:t>pines siūles PA, PB ir PF pa</w:t>
            </w:r>
            <w:r w:rsidRPr="006D07A7">
              <w:softHyphen/>
              <w:t>dėtyse 141 procesu, kai de</w:t>
            </w:r>
            <w:r w:rsidRPr="006D07A7">
              <w:softHyphen/>
              <w:t>ta</w:t>
            </w:r>
            <w:r w:rsidRPr="006D07A7">
              <w:softHyphen/>
              <w:t>lių storis daugiau kaip 1 mm.</w:t>
            </w:r>
          </w:p>
          <w:p w:rsidR="0017365A" w:rsidRPr="006D07A7" w:rsidRDefault="0017365A" w:rsidP="009E46C2">
            <w:pPr>
              <w:pStyle w:val="ListParagraph"/>
              <w:widowControl w:val="0"/>
              <w:numPr>
                <w:ilvl w:val="0"/>
                <w:numId w:val="5"/>
              </w:numPr>
              <w:ind w:left="0" w:firstLine="0"/>
              <w:contextualSpacing/>
            </w:pPr>
            <w:r w:rsidRPr="006D07A7">
              <w:t>Suvirinti kampinių jungčių kam</w:t>
            </w:r>
            <w:r w:rsidRPr="006D07A7">
              <w:softHyphen/>
              <w:t>pines siūles PA, PF ir PC pa</w:t>
            </w:r>
            <w:r w:rsidRPr="006D07A7">
              <w:softHyphen/>
              <w:t>dėtyse 141 procesu, kai de</w:t>
            </w:r>
            <w:r w:rsidRPr="006D07A7">
              <w:softHyphen/>
              <w:t>talių storis daugiau kaip 1 mm.</w:t>
            </w:r>
          </w:p>
        </w:tc>
      </w:tr>
      <w:tr w:rsidR="006D07A7" w:rsidRPr="006D07A7" w:rsidTr="0036078D">
        <w:trPr>
          <w:trHeight w:val="57"/>
          <w:jc w:val="center"/>
        </w:trPr>
        <w:tc>
          <w:tcPr>
            <w:tcW w:w="969" w:type="pct"/>
            <w:vMerge/>
          </w:tcPr>
          <w:p w:rsidR="0017365A" w:rsidRPr="006D07A7" w:rsidRDefault="0017365A" w:rsidP="009E46C2">
            <w:pPr>
              <w:widowControl w:val="0"/>
              <w:rPr>
                <w:rFonts w:eastAsia="Calibri"/>
              </w:rPr>
            </w:pPr>
          </w:p>
        </w:tc>
        <w:tc>
          <w:tcPr>
            <w:tcW w:w="1016" w:type="pct"/>
          </w:tcPr>
          <w:p w:rsidR="0017365A" w:rsidRPr="006D07A7" w:rsidRDefault="008D6FDC" w:rsidP="009E46C2">
            <w:pPr>
              <w:widowControl w:val="0"/>
            </w:pPr>
            <w:r w:rsidRPr="006D07A7">
              <w:t>2.4</w:t>
            </w:r>
            <w:r w:rsidR="0017365A" w:rsidRPr="006D07A7">
              <w:t>.</w:t>
            </w:r>
            <w:r w:rsidR="0017365A" w:rsidRPr="006D07A7">
              <w:rPr>
                <w:b/>
              </w:rPr>
              <w:t xml:space="preserve"> </w:t>
            </w:r>
            <w:r w:rsidR="0017365A" w:rsidRPr="006D07A7">
              <w:t>Suvirinti aliuminį ir jo lydinius kampinėmis siūlėmis bei privirinti vamzdžius prie plokščių lankiniu būdu nelydžiu volframo elektrodu inertinių dujų aplinkoje 141 procesu (LST EN ISO 4063) įvairiose padėtyse.</w:t>
            </w:r>
          </w:p>
        </w:tc>
        <w:tc>
          <w:tcPr>
            <w:tcW w:w="3015" w:type="pct"/>
          </w:tcPr>
          <w:p w:rsidR="0017365A" w:rsidRPr="006D07A7" w:rsidRDefault="008D6FDC" w:rsidP="009E46C2">
            <w:pPr>
              <w:widowControl w:val="0"/>
            </w:pPr>
            <w:r w:rsidRPr="006D07A7">
              <w:rPr>
                <w:b/>
              </w:rPr>
              <w:t>2.4</w:t>
            </w:r>
            <w:r w:rsidR="0017365A" w:rsidRPr="006D07A7">
              <w:rPr>
                <w:b/>
              </w:rPr>
              <w:t>.1. Tema.</w:t>
            </w:r>
            <w:r w:rsidR="0017365A" w:rsidRPr="006D07A7">
              <w:t xml:space="preserve"> </w:t>
            </w:r>
            <w:r w:rsidR="0017365A" w:rsidRPr="006D07A7">
              <w:rPr>
                <w:b/>
                <w:i/>
              </w:rPr>
              <w:t>Aliuminio ir jo lydinių kampinių siūlių suvirinimas PD padėtyje bei vamzdžių privirinimas prie plokščių PB, PH ir PD padėtyse (LST EN ISO 6947), lankiniu būdu nelydžiu volframo elektrodu inertinių dujų aplinkoje.</w:t>
            </w:r>
          </w:p>
          <w:p w:rsidR="0017365A" w:rsidRPr="006D07A7" w:rsidRDefault="0017365A" w:rsidP="009E46C2">
            <w:pPr>
              <w:pStyle w:val="ListParagraph"/>
              <w:widowControl w:val="0"/>
              <w:numPr>
                <w:ilvl w:val="0"/>
                <w:numId w:val="5"/>
              </w:numPr>
              <w:ind w:left="0" w:firstLine="0"/>
              <w:contextualSpacing/>
            </w:pPr>
            <w:r w:rsidRPr="006D07A7">
              <w:t>Reguliuoti ir efektyviai kon</w:t>
            </w:r>
            <w:r w:rsidRPr="006D07A7">
              <w:softHyphen/>
              <w:t>troliuoti TIG AC/DC suvirinimo srovės šaltinį.</w:t>
            </w:r>
          </w:p>
          <w:p w:rsidR="0017365A" w:rsidRPr="006D07A7" w:rsidRDefault="0017365A" w:rsidP="009E46C2">
            <w:pPr>
              <w:pStyle w:val="ListParagraph"/>
              <w:widowControl w:val="0"/>
              <w:numPr>
                <w:ilvl w:val="0"/>
                <w:numId w:val="5"/>
              </w:numPr>
              <w:ind w:left="0" w:firstLine="0"/>
              <w:contextualSpacing/>
            </w:pPr>
            <w:r w:rsidRPr="006D07A7">
              <w:t xml:space="preserve">Suvirinti </w:t>
            </w:r>
            <w:proofErr w:type="spellStart"/>
            <w:r w:rsidRPr="006D07A7">
              <w:t>tėjinių</w:t>
            </w:r>
            <w:proofErr w:type="spellEnd"/>
            <w:r w:rsidRPr="006D07A7">
              <w:t xml:space="preserve"> jungčių kampines siūles PD padėtyje 141 procesu, kai detalių storis daugiau kaip 1 mm.</w:t>
            </w:r>
          </w:p>
          <w:p w:rsidR="0017365A" w:rsidRPr="006D07A7" w:rsidRDefault="0017365A" w:rsidP="009E46C2">
            <w:pPr>
              <w:pStyle w:val="ListParagraph"/>
              <w:widowControl w:val="0"/>
              <w:numPr>
                <w:ilvl w:val="0"/>
                <w:numId w:val="5"/>
              </w:numPr>
              <w:ind w:left="0" w:firstLine="0"/>
              <w:contextualSpacing/>
            </w:pPr>
            <w:r w:rsidRPr="006D07A7">
              <w:t xml:space="preserve">Privirinti vamzdžių atšakas prie plokščių kampinėmis siūlėmis PB, PH ir PD padėtyse 141 procesu, kai detalių storis daugiau 1 mm, vamzdžio skersmuo nuo 40 iki 80 mm. </w:t>
            </w:r>
          </w:p>
        </w:tc>
      </w:tr>
      <w:tr w:rsidR="006D07A7" w:rsidRPr="006D07A7" w:rsidTr="00F238F7">
        <w:trPr>
          <w:trHeight w:val="57"/>
          <w:jc w:val="center"/>
        </w:trPr>
        <w:tc>
          <w:tcPr>
            <w:tcW w:w="969" w:type="pct"/>
          </w:tcPr>
          <w:p w:rsidR="0017365A" w:rsidRPr="006D07A7" w:rsidRDefault="0017365A" w:rsidP="009E46C2">
            <w:pPr>
              <w:widowControl w:val="0"/>
              <w:rPr>
                <w:highlight w:val="yellow"/>
              </w:rPr>
            </w:pPr>
            <w:r w:rsidRPr="006D07A7">
              <w:t xml:space="preserve">Mokymosi pasiekimų vertinimo kriterijai </w:t>
            </w:r>
          </w:p>
        </w:tc>
        <w:tc>
          <w:tcPr>
            <w:tcW w:w="4031" w:type="pct"/>
            <w:gridSpan w:val="2"/>
          </w:tcPr>
          <w:p w:rsidR="0017365A" w:rsidRPr="006D07A7" w:rsidRDefault="0017365A" w:rsidP="009E46C2">
            <w:pPr>
              <w:widowControl w:val="0"/>
              <w:suppressAutoHyphens/>
              <w:jc w:val="both"/>
              <w:rPr>
                <w:rFonts w:eastAsia="Calibri"/>
              </w:rPr>
            </w:pPr>
            <w:r w:rsidRPr="006D07A7">
              <w:rPr>
                <w:rFonts w:eastAsia="Calibri"/>
              </w:rPr>
              <w:t>Apibūdintos vamzdynų taikymo s</w:t>
            </w:r>
            <w:r w:rsidR="00474E36">
              <w:rPr>
                <w:rFonts w:eastAsia="Calibri"/>
              </w:rPr>
              <w:t>ri</w:t>
            </w:r>
            <w:r w:rsidRPr="006D07A7">
              <w:rPr>
                <w:rFonts w:eastAsia="Calibri"/>
              </w:rPr>
              <w:t>tys, jų rūšys, vamzdynų armatūra, tvi</w:t>
            </w:r>
            <w:r w:rsidR="00474E36">
              <w:rPr>
                <w:rFonts w:eastAsia="Calibri"/>
              </w:rPr>
              <w:t>r</w:t>
            </w:r>
            <w:r w:rsidRPr="006D07A7">
              <w:rPr>
                <w:rFonts w:eastAsia="Calibri"/>
              </w:rPr>
              <w:t>t</w:t>
            </w:r>
            <w:r w:rsidR="00474E36">
              <w:rPr>
                <w:rFonts w:eastAsia="Calibri"/>
              </w:rPr>
              <w:t>i</w:t>
            </w:r>
            <w:r w:rsidRPr="006D07A7">
              <w:rPr>
                <w:rFonts w:eastAsia="Calibri"/>
              </w:rPr>
              <w:t>nimas, išnagrinėtos įvairios suvirinamos vamzdžių jungtys, skirtingų vamzdžių jun</w:t>
            </w:r>
            <w:r w:rsidR="00474E36">
              <w:rPr>
                <w:rFonts w:eastAsia="Calibri"/>
              </w:rPr>
              <w:t>g</w:t>
            </w:r>
            <w:r w:rsidRPr="006D07A7">
              <w:rPr>
                <w:rFonts w:eastAsia="Calibri"/>
              </w:rPr>
              <w:t xml:space="preserve">ių paruošimo būdai, identifikuoti </w:t>
            </w:r>
            <w:r w:rsidR="00474E36">
              <w:rPr>
                <w:rFonts w:eastAsia="Calibri"/>
              </w:rPr>
              <w:t>jungčių</w:t>
            </w:r>
            <w:r w:rsidRPr="006D07A7">
              <w:rPr>
                <w:rFonts w:eastAsia="Calibri"/>
              </w:rPr>
              <w:t xml:space="preserve"> II, V, X, U tipai. </w:t>
            </w:r>
          </w:p>
          <w:p w:rsidR="0017365A" w:rsidRPr="006D07A7" w:rsidRDefault="0017365A" w:rsidP="009E46C2">
            <w:pPr>
              <w:widowControl w:val="0"/>
              <w:suppressAutoHyphens/>
              <w:jc w:val="both"/>
              <w:rPr>
                <w:rFonts w:eastAsia="Calibri"/>
              </w:rPr>
            </w:pPr>
            <w:r w:rsidRPr="006D07A7">
              <w:rPr>
                <w:rFonts w:eastAsia="Calibri"/>
              </w:rPr>
              <w:t xml:space="preserve">Išnagrinėtos įvairių metalų ir jų </w:t>
            </w:r>
            <w:r w:rsidR="00474E36">
              <w:rPr>
                <w:rFonts w:eastAsia="Calibri"/>
              </w:rPr>
              <w:t>lyd</w:t>
            </w:r>
            <w:r w:rsidRPr="006D07A7">
              <w:rPr>
                <w:rFonts w:eastAsia="Calibri"/>
              </w:rPr>
              <w:t xml:space="preserve">inių savybės, jų </w:t>
            </w:r>
            <w:proofErr w:type="spellStart"/>
            <w:r w:rsidRPr="006D07A7">
              <w:rPr>
                <w:rFonts w:eastAsia="Calibri"/>
              </w:rPr>
              <w:t>suvirinamumas</w:t>
            </w:r>
            <w:proofErr w:type="spellEnd"/>
            <w:r w:rsidRPr="006D07A7">
              <w:rPr>
                <w:rFonts w:eastAsia="Calibri"/>
              </w:rPr>
              <w:t>, i</w:t>
            </w:r>
            <w:r w:rsidR="00474E36">
              <w:rPr>
                <w:rFonts w:eastAsia="Calibri"/>
              </w:rPr>
              <w:t>š</w:t>
            </w:r>
            <w:r w:rsidRPr="006D07A7">
              <w:rPr>
                <w:rFonts w:eastAsia="Calibri"/>
              </w:rPr>
              <w:t>na</w:t>
            </w:r>
            <w:r w:rsidR="00474E36">
              <w:rPr>
                <w:rFonts w:eastAsia="Calibri"/>
              </w:rPr>
              <w:t>g</w:t>
            </w:r>
            <w:r w:rsidRPr="006D07A7">
              <w:rPr>
                <w:rFonts w:eastAsia="Calibri"/>
              </w:rPr>
              <w:t>rinėtos pagrindinės problemos su</w:t>
            </w:r>
            <w:r w:rsidR="00474E36">
              <w:rPr>
                <w:rFonts w:eastAsia="Calibri"/>
              </w:rPr>
              <w:t>viri</w:t>
            </w:r>
            <w:r w:rsidRPr="006D07A7">
              <w:rPr>
                <w:rFonts w:eastAsia="Calibri"/>
              </w:rPr>
              <w:t>nant nerūdijantį ir kitokį legiruotą plieną, ali</w:t>
            </w:r>
            <w:r w:rsidR="00474E36">
              <w:rPr>
                <w:rFonts w:eastAsia="Calibri"/>
              </w:rPr>
              <w:t>u</w:t>
            </w:r>
            <w:r w:rsidRPr="006D07A7">
              <w:rPr>
                <w:rFonts w:eastAsia="Calibri"/>
              </w:rPr>
              <w:t xml:space="preserve">minį bei jo lydinius, paaiškinta, </w:t>
            </w:r>
            <w:r w:rsidR="00474E36">
              <w:rPr>
                <w:rFonts w:eastAsia="Calibri"/>
              </w:rPr>
              <w:t>ko</w:t>
            </w:r>
            <w:r w:rsidRPr="006D07A7">
              <w:rPr>
                <w:rFonts w:eastAsia="Calibri"/>
              </w:rPr>
              <w:t>kiais technologiniais būdais jų galima išvengti.</w:t>
            </w:r>
          </w:p>
          <w:p w:rsidR="0017365A" w:rsidRPr="006D07A7" w:rsidRDefault="0017365A" w:rsidP="009E46C2">
            <w:pPr>
              <w:widowControl w:val="0"/>
              <w:suppressAutoHyphens/>
              <w:jc w:val="both"/>
              <w:rPr>
                <w:rFonts w:eastAsia="Calibri"/>
              </w:rPr>
            </w:pPr>
            <w:r w:rsidRPr="006D07A7">
              <w:rPr>
                <w:rFonts w:eastAsia="Calibri"/>
              </w:rPr>
              <w:t>Išnagrinėti suvirintų gaminių sa</w:t>
            </w:r>
            <w:r w:rsidR="00474E36">
              <w:rPr>
                <w:rFonts w:eastAsia="Calibri"/>
              </w:rPr>
              <w:t>u</w:t>
            </w:r>
            <w:r w:rsidRPr="006D07A7">
              <w:rPr>
                <w:rFonts w:eastAsia="Calibri"/>
              </w:rPr>
              <w:t>gumo reikalavimai, suvirinimo br</w:t>
            </w:r>
            <w:r w:rsidR="00474E36">
              <w:rPr>
                <w:rFonts w:eastAsia="Calibri"/>
              </w:rPr>
              <w:t>o</w:t>
            </w:r>
            <w:r w:rsidRPr="006D07A7">
              <w:rPr>
                <w:rFonts w:eastAsia="Calibri"/>
              </w:rPr>
              <w:t xml:space="preserve">kas, jo pasekmės, suvirintojo atsakomybė už gaminį. </w:t>
            </w:r>
          </w:p>
          <w:p w:rsidR="0017365A" w:rsidRPr="006D07A7" w:rsidRDefault="0017365A" w:rsidP="009E46C2">
            <w:pPr>
              <w:widowControl w:val="0"/>
              <w:suppressAutoHyphens/>
              <w:jc w:val="both"/>
              <w:rPr>
                <w:rFonts w:eastAsia="Calibri"/>
              </w:rPr>
            </w:pPr>
            <w:r w:rsidRPr="006D07A7">
              <w:rPr>
                <w:rFonts w:eastAsia="Calibri"/>
              </w:rPr>
              <w:t>Išnagrinėti svarbiausi tarptaut</w:t>
            </w:r>
            <w:r w:rsidR="00474E36">
              <w:rPr>
                <w:rFonts w:eastAsia="Calibri"/>
              </w:rPr>
              <w:t>i</w:t>
            </w:r>
            <w:r w:rsidRPr="006D07A7">
              <w:rPr>
                <w:rFonts w:eastAsia="Calibri"/>
              </w:rPr>
              <w:t>niai ir nacionaliniai standartai, paaiški</w:t>
            </w:r>
            <w:r w:rsidR="00474E36">
              <w:rPr>
                <w:rFonts w:eastAsia="Calibri"/>
              </w:rPr>
              <w:t>n</w:t>
            </w:r>
            <w:r w:rsidRPr="006D07A7">
              <w:rPr>
                <w:rFonts w:eastAsia="Calibri"/>
              </w:rPr>
              <w:t>ta, kaip veikia suderinta tarptautinių sta</w:t>
            </w:r>
            <w:r w:rsidR="00474E36">
              <w:rPr>
                <w:rFonts w:eastAsia="Calibri"/>
              </w:rPr>
              <w:t>n</w:t>
            </w:r>
            <w:r w:rsidRPr="006D07A7">
              <w:rPr>
                <w:rFonts w:eastAsia="Calibri"/>
              </w:rPr>
              <w:t>dartų sistema, tarptautiniai standartai p</w:t>
            </w:r>
            <w:r w:rsidR="00474E36">
              <w:rPr>
                <w:rFonts w:eastAsia="Calibri"/>
              </w:rPr>
              <w:t>a</w:t>
            </w:r>
            <w:r w:rsidRPr="006D07A7">
              <w:rPr>
                <w:rFonts w:eastAsia="Calibri"/>
              </w:rPr>
              <w:t>naudoti konkrečiam, susijusiam su su</w:t>
            </w:r>
            <w:r w:rsidR="00474E36">
              <w:rPr>
                <w:rFonts w:eastAsia="Calibri"/>
              </w:rPr>
              <w:t>viri</w:t>
            </w:r>
            <w:r w:rsidRPr="006D07A7">
              <w:rPr>
                <w:rFonts w:eastAsia="Calibri"/>
              </w:rPr>
              <w:t>nimu, atvejui.</w:t>
            </w:r>
          </w:p>
          <w:p w:rsidR="0017365A" w:rsidRPr="006D07A7" w:rsidRDefault="0017365A" w:rsidP="009E46C2">
            <w:pPr>
              <w:widowControl w:val="0"/>
              <w:suppressAutoHyphens/>
              <w:jc w:val="both"/>
              <w:rPr>
                <w:rFonts w:eastAsia="Calibri"/>
              </w:rPr>
            </w:pPr>
            <w:r w:rsidRPr="006D07A7">
              <w:rPr>
                <w:rFonts w:eastAsia="Calibri"/>
              </w:rPr>
              <w:t>Identifikuoti ir nubraižyti vam</w:t>
            </w:r>
            <w:r w:rsidR="00474E36">
              <w:rPr>
                <w:rFonts w:eastAsia="Calibri"/>
              </w:rPr>
              <w:t>z</w:t>
            </w:r>
            <w:r w:rsidRPr="006D07A7">
              <w:rPr>
                <w:rFonts w:eastAsia="Calibri"/>
              </w:rPr>
              <w:t>džių jungčių paruošimo tipai, mechani</w:t>
            </w:r>
            <w:r w:rsidR="00474E36">
              <w:rPr>
                <w:rFonts w:eastAsia="Calibri"/>
              </w:rPr>
              <w:t>š</w:t>
            </w:r>
            <w:r w:rsidRPr="006D07A7">
              <w:rPr>
                <w:rFonts w:eastAsia="Calibri"/>
              </w:rPr>
              <w:t>kai paruoštos suvirinimui pagrindinės vam</w:t>
            </w:r>
            <w:r w:rsidR="00474E36">
              <w:rPr>
                <w:rFonts w:eastAsia="Calibri"/>
              </w:rPr>
              <w:t>z</w:t>
            </w:r>
            <w:r w:rsidRPr="006D07A7">
              <w:rPr>
                <w:rFonts w:eastAsia="Calibri"/>
              </w:rPr>
              <w:t>džių jungtys, patikrinus jos paru</w:t>
            </w:r>
            <w:r w:rsidR="00474E36">
              <w:rPr>
                <w:rFonts w:eastAsia="Calibri"/>
              </w:rPr>
              <w:t>o</w:t>
            </w:r>
            <w:r w:rsidRPr="006D07A7">
              <w:rPr>
                <w:rFonts w:eastAsia="Calibri"/>
              </w:rPr>
              <w:t>š</w:t>
            </w:r>
            <w:r w:rsidR="00474E36">
              <w:rPr>
                <w:rFonts w:eastAsia="Calibri"/>
              </w:rPr>
              <w:t>i</w:t>
            </w:r>
            <w:r w:rsidRPr="006D07A7">
              <w:rPr>
                <w:rFonts w:eastAsia="Calibri"/>
              </w:rPr>
              <w:t>mą, išmatavimai atitiko standartų reikal</w:t>
            </w:r>
            <w:r w:rsidR="00474E36">
              <w:rPr>
                <w:rFonts w:eastAsia="Calibri"/>
              </w:rPr>
              <w:t>avi</w:t>
            </w:r>
            <w:r w:rsidRPr="006D07A7">
              <w:rPr>
                <w:rFonts w:eastAsia="Calibri"/>
              </w:rPr>
              <w:t>mus, paaiškinta, kaip galimi neatitik</w:t>
            </w:r>
            <w:r w:rsidR="00474E36">
              <w:rPr>
                <w:rFonts w:eastAsia="Calibri"/>
              </w:rPr>
              <w:t>i</w:t>
            </w:r>
            <w:r w:rsidRPr="006D07A7">
              <w:rPr>
                <w:rFonts w:eastAsia="Calibri"/>
              </w:rPr>
              <w:t>mai galėtų turėti įtakos suvirinimo siūlės ir gaminio kokybei.</w:t>
            </w:r>
          </w:p>
          <w:p w:rsidR="0017365A" w:rsidRPr="006D07A7" w:rsidRDefault="0017365A" w:rsidP="009E46C2">
            <w:pPr>
              <w:widowControl w:val="0"/>
              <w:suppressAutoHyphens/>
              <w:jc w:val="both"/>
              <w:rPr>
                <w:rFonts w:eastAsia="Calibri"/>
              </w:rPr>
            </w:pPr>
            <w:r w:rsidRPr="006D07A7">
              <w:rPr>
                <w:rFonts w:eastAsia="Calibri"/>
              </w:rPr>
              <w:t xml:space="preserve">Išnagrinėtos aliuminio ir jo </w:t>
            </w:r>
            <w:r w:rsidR="00474E36">
              <w:rPr>
                <w:rFonts w:eastAsia="Calibri"/>
              </w:rPr>
              <w:t>lyd</w:t>
            </w:r>
            <w:r w:rsidRPr="006D07A7">
              <w:rPr>
                <w:rFonts w:eastAsia="Calibri"/>
              </w:rPr>
              <w:t>inių suvirinimo savybės, pal</w:t>
            </w:r>
            <w:r w:rsidR="00474E36">
              <w:rPr>
                <w:rFonts w:eastAsia="Calibri"/>
              </w:rPr>
              <w:t>y</w:t>
            </w:r>
            <w:r w:rsidRPr="006D07A7">
              <w:rPr>
                <w:rFonts w:eastAsia="Calibri"/>
              </w:rPr>
              <w:t>gi</w:t>
            </w:r>
            <w:r w:rsidR="00474E36">
              <w:rPr>
                <w:rFonts w:eastAsia="Calibri"/>
              </w:rPr>
              <w:t>n</w:t>
            </w:r>
            <w:r w:rsidRPr="006D07A7">
              <w:rPr>
                <w:rFonts w:eastAsia="Calibri"/>
              </w:rPr>
              <w:t xml:space="preserve">tos su neanglingo, nelegiruoto plieno ir su nerūdijančio plieno suvirinimu, paaiškinta aliuminio oksido plėvelės įtaka suvirinimui, parinktos saugos ir sveikatos priemonės, reikalingos </w:t>
            </w:r>
            <w:r w:rsidR="00474E36">
              <w:rPr>
                <w:rFonts w:eastAsia="Calibri"/>
              </w:rPr>
              <w:t>suvirin</w:t>
            </w:r>
            <w:r w:rsidRPr="006D07A7">
              <w:rPr>
                <w:rFonts w:eastAsia="Calibri"/>
              </w:rPr>
              <w:t>ant aliuminį bei jo lydinius, ide</w:t>
            </w:r>
            <w:r w:rsidR="00474E36">
              <w:rPr>
                <w:rFonts w:eastAsia="Calibri"/>
              </w:rPr>
              <w:t>n</w:t>
            </w:r>
            <w:r w:rsidRPr="006D07A7">
              <w:rPr>
                <w:rFonts w:eastAsia="Calibri"/>
              </w:rPr>
              <w:t>tifikuotos suvirinimo medži</w:t>
            </w:r>
            <w:r w:rsidR="00474E36">
              <w:rPr>
                <w:rFonts w:eastAsia="Calibri"/>
              </w:rPr>
              <w:t>a</w:t>
            </w:r>
            <w:r w:rsidRPr="006D07A7">
              <w:rPr>
                <w:rFonts w:eastAsia="Calibri"/>
              </w:rPr>
              <w:t>gos, išnagrinėtos jų savybės, pas</w:t>
            </w:r>
            <w:r w:rsidR="00474E36">
              <w:rPr>
                <w:rFonts w:eastAsia="Calibri"/>
              </w:rPr>
              <w:t>i</w:t>
            </w:r>
            <w:r w:rsidRPr="006D07A7">
              <w:rPr>
                <w:rFonts w:eastAsia="Calibri"/>
              </w:rPr>
              <w:t>rin</w:t>
            </w:r>
            <w:r w:rsidR="00474E36">
              <w:rPr>
                <w:rFonts w:eastAsia="Calibri"/>
              </w:rPr>
              <w:t>k</w:t>
            </w:r>
            <w:r w:rsidRPr="006D07A7">
              <w:rPr>
                <w:rFonts w:eastAsia="Calibri"/>
              </w:rPr>
              <w:t>tos pagal jų tipus, klasifikaciją, at</w:t>
            </w:r>
            <w:r w:rsidR="00474E36">
              <w:rPr>
                <w:rFonts w:eastAsia="Calibri"/>
              </w:rPr>
              <w:t>i</w:t>
            </w:r>
            <w:r w:rsidRPr="006D07A7">
              <w:rPr>
                <w:rFonts w:eastAsia="Calibri"/>
              </w:rPr>
              <w:t>tinkamus standartus bei pageida</w:t>
            </w:r>
            <w:r w:rsidR="00474E36">
              <w:rPr>
                <w:rFonts w:eastAsia="Calibri"/>
              </w:rPr>
              <w:t>u</w:t>
            </w:r>
            <w:r w:rsidRPr="006D07A7">
              <w:rPr>
                <w:rFonts w:eastAsia="Calibri"/>
              </w:rPr>
              <w:t>j</w:t>
            </w:r>
            <w:r w:rsidR="00474E36">
              <w:rPr>
                <w:rFonts w:eastAsia="Calibri"/>
              </w:rPr>
              <w:t>a</w:t>
            </w:r>
            <w:r w:rsidRPr="006D07A7">
              <w:rPr>
                <w:rFonts w:eastAsia="Calibri"/>
              </w:rPr>
              <w:t>mas siūlės metalo mechanines ir chemines savybes.</w:t>
            </w:r>
          </w:p>
          <w:p w:rsidR="0017365A" w:rsidRPr="006D07A7" w:rsidRDefault="0017365A" w:rsidP="009E46C2">
            <w:pPr>
              <w:widowControl w:val="0"/>
              <w:suppressAutoHyphens/>
              <w:jc w:val="both"/>
              <w:rPr>
                <w:rFonts w:eastAsia="Calibri"/>
              </w:rPr>
            </w:pPr>
            <w:r w:rsidRPr="006D07A7">
              <w:rPr>
                <w:rFonts w:eastAsia="Calibri"/>
              </w:rPr>
              <w:t xml:space="preserve">Apibūdinti aliuminio ir jo </w:t>
            </w:r>
            <w:r w:rsidR="00474E36">
              <w:rPr>
                <w:rFonts w:eastAsia="Calibri"/>
              </w:rPr>
              <w:t>lyd</w:t>
            </w:r>
            <w:r w:rsidRPr="006D07A7">
              <w:rPr>
                <w:rFonts w:eastAsia="Calibri"/>
              </w:rPr>
              <w:t xml:space="preserve">inių kampinių siūlių suvirinimo </w:t>
            </w:r>
            <w:r w:rsidR="00474E36">
              <w:rPr>
                <w:rFonts w:eastAsia="Calibri"/>
              </w:rPr>
              <w:t>lanki</w:t>
            </w:r>
            <w:r w:rsidRPr="006D07A7">
              <w:rPr>
                <w:rFonts w:eastAsia="Calibri"/>
              </w:rPr>
              <w:t>niu būdu lydžiuoju elektrodu (</w:t>
            </w:r>
            <w:proofErr w:type="spellStart"/>
            <w:r w:rsidRPr="006D07A7">
              <w:rPr>
                <w:rFonts w:eastAsia="Calibri"/>
              </w:rPr>
              <w:t>pu</w:t>
            </w:r>
            <w:r w:rsidR="00474E36">
              <w:rPr>
                <w:rFonts w:eastAsia="Calibri"/>
              </w:rPr>
              <w:t>s</w:t>
            </w:r>
            <w:r w:rsidRPr="006D07A7">
              <w:rPr>
                <w:rFonts w:eastAsia="Calibri"/>
              </w:rPr>
              <w:t>automačiu</w:t>
            </w:r>
            <w:proofErr w:type="spellEnd"/>
            <w:r w:rsidRPr="006D07A7">
              <w:rPr>
                <w:rFonts w:eastAsia="Calibri"/>
              </w:rPr>
              <w:t>) inertinių dujų a</w:t>
            </w:r>
            <w:r w:rsidR="00474E36">
              <w:rPr>
                <w:rFonts w:eastAsia="Calibri"/>
              </w:rPr>
              <w:t>p</w:t>
            </w:r>
            <w:r w:rsidRPr="006D07A7">
              <w:rPr>
                <w:rFonts w:eastAsia="Calibri"/>
              </w:rPr>
              <w:t>lin</w:t>
            </w:r>
            <w:r w:rsidR="00474E36">
              <w:rPr>
                <w:rFonts w:eastAsia="Calibri"/>
              </w:rPr>
              <w:t>ko</w:t>
            </w:r>
            <w:r w:rsidRPr="006D07A7">
              <w:rPr>
                <w:rFonts w:eastAsia="Calibri"/>
              </w:rPr>
              <w:t xml:space="preserve">je parametrai, pagal </w:t>
            </w:r>
            <w:proofErr w:type="spellStart"/>
            <w:r w:rsidRPr="006D07A7">
              <w:rPr>
                <w:rFonts w:eastAsia="Calibri"/>
              </w:rPr>
              <w:t>elektrodinės</w:t>
            </w:r>
            <w:proofErr w:type="spellEnd"/>
            <w:r w:rsidRPr="006D07A7">
              <w:rPr>
                <w:rFonts w:eastAsia="Calibri"/>
              </w:rPr>
              <w:t xml:space="preserve"> vielos žymėjimą, techninę dokume</w:t>
            </w:r>
            <w:r w:rsidR="00474E36">
              <w:rPr>
                <w:rFonts w:eastAsia="Calibri"/>
              </w:rPr>
              <w:t>n</w:t>
            </w:r>
            <w:r w:rsidRPr="006D07A7">
              <w:rPr>
                <w:rFonts w:eastAsia="Calibri"/>
              </w:rPr>
              <w:t>t</w:t>
            </w:r>
            <w:r w:rsidR="00474E36">
              <w:rPr>
                <w:rFonts w:eastAsia="Calibri"/>
              </w:rPr>
              <w:t>a</w:t>
            </w:r>
            <w:r w:rsidRPr="006D07A7">
              <w:rPr>
                <w:rFonts w:eastAsia="Calibri"/>
              </w:rPr>
              <w:t>ciją, suvirinimo įrangą, suvirinimo s</w:t>
            </w:r>
            <w:r w:rsidR="00474E36">
              <w:rPr>
                <w:rFonts w:eastAsia="Calibri"/>
              </w:rPr>
              <w:t>ą</w:t>
            </w:r>
            <w:r w:rsidRPr="006D07A7">
              <w:rPr>
                <w:rFonts w:eastAsia="Calibri"/>
              </w:rPr>
              <w:t xml:space="preserve">lygas paskaičiuoti ir parinkti </w:t>
            </w:r>
            <w:r w:rsidR="00474E36">
              <w:rPr>
                <w:rFonts w:eastAsia="Calibri"/>
              </w:rPr>
              <w:t>suviri</w:t>
            </w:r>
            <w:r w:rsidRPr="006D07A7">
              <w:rPr>
                <w:rFonts w:eastAsia="Calibri"/>
              </w:rPr>
              <w:t xml:space="preserve">nimo režimai, apibūdinti aliuminio ir jo lydinių kampinių siūlių MIG </w:t>
            </w:r>
            <w:r w:rsidR="00474E36">
              <w:rPr>
                <w:rFonts w:eastAsia="Calibri"/>
              </w:rPr>
              <w:t>suvirin</w:t>
            </w:r>
            <w:r w:rsidRPr="006D07A7">
              <w:rPr>
                <w:rFonts w:eastAsia="Calibri"/>
              </w:rPr>
              <w:t>imo defektai, paaiškinta, kaip jų išvengti ir juos ištaisyti, apibūdintos ali</w:t>
            </w:r>
            <w:r w:rsidR="00474E36">
              <w:rPr>
                <w:rFonts w:eastAsia="Calibri"/>
              </w:rPr>
              <w:t>u</w:t>
            </w:r>
            <w:r w:rsidRPr="006D07A7">
              <w:rPr>
                <w:rFonts w:eastAsia="Calibri"/>
              </w:rPr>
              <w:t>minio ir jo lydinių kampinių si</w:t>
            </w:r>
            <w:r w:rsidR="00474E36">
              <w:rPr>
                <w:rFonts w:eastAsia="Calibri"/>
              </w:rPr>
              <w:t>ū</w:t>
            </w:r>
            <w:r w:rsidRPr="006D07A7">
              <w:rPr>
                <w:rFonts w:eastAsia="Calibri"/>
              </w:rPr>
              <w:t>lių MIG suvirinimo sukeliamos d</w:t>
            </w:r>
            <w:r w:rsidR="00474E36">
              <w:rPr>
                <w:rFonts w:eastAsia="Calibri"/>
              </w:rPr>
              <w:t>e</w:t>
            </w:r>
            <w:r w:rsidRPr="006D07A7">
              <w:rPr>
                <w:rFonts w:eastAsia="Calibri"/>
              </w:rPr>
              <w:t>fo</w:t>
            </w:r>
            <w:r w:rsidR="00474E36">
              <w:rPr>
                <w:rFonts w:eastAsia="Calibri"/>
              </w:rPr>
              <w:t>r</w:t>
            </w:r>
            <w:r w:rsidRPr="006D07A7">
              <w:rPr>
                <w:rFonts w:eastAsia="Calibri"/>
              </w:rPr>
              <w:t>macijos, paaiškinta, kaip teisingai paruošti jungtis, sumažinti defo</w:t>
            </w:r>
            <w:r w:rsidR="00474E36">
              <w:rPr>
                <w:rFonts w:eastAsia="Calibri"/>
              </w:rPr>
              <w:t>r</w:t>
            </w:r>
            <w:r w:rsidRPr="006D07A7">
              <w:rPr>
                <w:rFonts w:eastAsia="Calibri"/>
              </w:rPr>
              <w:t>m</w:t>
            </w:r>
            <w:r w:rsidR="00474E36">
              <w:rPr>
                <w:rFonts w:eastAsia="Calibri"/>
              </w:rPr>
              <w:t>a</w:t>
            </w:r>
            <w:r w:rsidRPr="006D07A7">
              <w:rPr>
                <w:rFonts w:eastAsia="Calibri"/>
              </w:rPr>
              <w:t>c</w:t>
            </w:r>
            <w:r w:rsidR="00474E36">
              <w:rPr>
                <w:rFonts w:eastAsia="Calibri"/>
              </w:rPr>
              <w:t>i</w:t>
            </w:r>
            <w:r w:rsidRPr="006D07A7">
              <w:rPr>
                <w:rFonts w:eastAsia="Calibri"/>
              </w:rPr>
              <w:t>jas ir jas ištaisyti.</w:t>
            </w:r>
          </w:p>
          <w:p w:rsidR="0017365A" w:rsidRPr="006D07A7" w:rsidRDefault="0017365A"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jungčių suvirinimas ka</w:t>
            </w:r>
            <w:r w:rsidR="00474E36">
              <w:rPr>
                <w:rFonts w:eastAsia="Calibri"/>
              </w:rPr>
              <w:t>m</w:t>
            </w:r>
            <w:r w:rsidRPr="006D07A7">
              <w:rPr>
                <w:rFonts w:eastAsia="Calibri"/>
              </w:rPr>
              <w:t>p</w:t>
            </w:r>
            <w:r w:rsidR="00474E36">
              <w:rPr>
                <w:rFonts w:eastAsia="Calibri"/>
              </w:rPr>
              <w:t>i</w:t>
            </w:r>
            <w:r w:rsidRPr="006D07A7">
              <w:rPr>
                <w:rFonts w:eastAsia="Calibri"/>
              </w:rPr>
              <w:t>n</w:t>
            </w:r>
            <w:r w:rsidR="00474E36">
              <w:rPr>
                <w:rFonts w:eastAsia="Calibri"/>
              </w:rPr>
              <w:t>ė</w:t>
            </w:r>
            <w:r w:rsidRPr="006D07A7">
              <w:rPr>
                <w:rFonts w:eastAsia="Calibri"/>
              </w:rPr>
              <w:t>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tų, savarankiškai atliktas viz</w:t>
            </w:r>
            <w:r w:rsidR="00474E36">
              <w:rPr>
                <w:rFonts w:eastAsia="Calibri"/>
              </w:rPr>
              <w:t>ua</w:t>
            </w:r>
            <w:r w:rsidRPr="006D07A7">
              <w:rPr>
                <w:rFonts w:eastAsia="Calibri"/>
              </w:rPr>
              <w:t>l</w:t>
            </w:r>
            <w:r w:rsidR="00474E36">
              <w:rPr>
                <w:rFonts w:eastAsia="Calibri"/>
              </w:rPr>
              <w:t>i</w:t>
            </w:r>
            <w:r w:rsidRPr="006D07A7">
              <w:rPr>
                <w:rFonts w:eastAsia="Calibri"/>
              </w:rPr>
              <w:t xml:space="preserve">nis suvirinimo </w:t>
            </w:r>
            <w:r w:rsidRPr="006D07A7">
              <w:rPr>
                <w:rFonts w:eastAsia="Calibri"/>
              </w:rPr>
              <w:lastRenderedPageBreak/>
              <w:t xml:space="preserve">defektų vertinimas. </w:t>
            </w:r>
          </w:p>
          <w:p w:rsidR="0017365A" w:rsidRPr="006D07A7" w:rsidRDefault="0017365A"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jungčių suvirinimas ka</w:t>
            </w:r>
            <w:r w:rsidR="00474E36">
              <w:rPr>
                <w:rFonts w:eastAsia="Calibri"/>
              </w:rPr>
              <w:t>m</w:t>
            </w:r>
            <w:r w:rsidRPr="006D07A7">
              <w:rPr>
                <w:rFonts w:eastAsia="Calibri"/>
              </w:rPr>
              <w:t>p</w:t>
            </w:r>
            <w:r w:rsidR="00474E36">
              <w:rPr>
                <w:rFonts w:eastAsia="Calibri"/>
              </w:rPr>
              <w:t>i</w:t>
            </w:r>
            <w:r w:rsidRPr="006D07A7">
              <w:rPr>
                <w:rFonts w:eastAsia="Calibri"/>
              </w:rPr>
              <w:t>n</w:t>
            </w:r>
            <w:r w:rsidR="00474E36">
              <w:rPr>
                <w:rFonts w:eastAsia="Calibri"/>
              </w:rPr>
              <w:t>ė</w:t>
            </w:r>
            <w:r w:rsidRPr="006D07A7">
              <w:rPr>
                <w:rFonts w:eastAsia="Calibri"/>
              </w:rPr>
              <w:t>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 xml:space="preserve">tų, savarankiškai atliktas </w:t>
            </w:r>
            <w:r w:rsidR="00474E36">
              <w:rPr>
                <w:rFonts w:eastAsia="Calibri"/>
              </w:rPr>
              <w:t>vi</w:t>
            </w:r>
            <w:r w:rsidRPr="006D07A7">
              <w:rPr>
                <w:rFonts w:eastAsia="Calibri"/>
              </w:rPr>
              <w:t>z</w:t>
            </w:r>
            <w:r w:rsidR="00474E36">
              <w:rPr>
                <w:rFonts w:eastAsia="Calibri"/>
              </w:rPr>
              <w:t>ua</w:t>
            </w:r>
            <w:r w:rsidRPr="006D07A7">
              <w:rPr>
                <w:rFonts w:eastAsia="Calibri"/>
              </w:rPr>
              <w:t>l</w:t>
            </w:r>
            <w:r w:rsidR="00474E36">
              <w:rPr>
                <w:rFonts w:eastAsia="Calibri"/>
              </w:rPr>
              <w:t>i</w:t>
            </w:r>
            <w:r w:rsidRPr="006D07A7">
              <w:rPr>
                <w:rFonts w:eastAsia="Calibri"/>
              </w:rPr>
              <w:t>nis suvirinimo defektų vertinimas.</w:t>
            </w:r>
          </w:p>
          <w:p w:rsidR="0017365A" w:rsidRPr="006D07A7" w:rsidRDefault="0017365A" w:rsidP="009E46C2">
            <w:pPr>
              <w:widowControl w:val="0"/>
              <w:suppressAutoHyphens/>
              <w:jc w:val="both"/>
              <w:rPr>
                <w:rFonts w:eastAsia="Calibri"/>
              </w:rPr>
            </w:pPr>
            <w:r w:rsidRPr="006D07A7">
              <w:rPr>
                <w:rFonts w:eastAsia="Calibri"/>
              </w:rPr>
              <w:t xml:space="preserve">Išnagrinėtos aliuminio ir jo </w:t>
            </w:r>
            <w:r w:rsidR="00474E36">
              <w:rPr>
                <w:rFonts w:eastAsia="Calibri"/>
              </w:rPr>
              <w:t>lyd</w:t>
            </w:r>
            <w:r w:rsidRPr="006D07A7">
              <w:rPr>
                <w:rFonts w:eastAsia="Calibri"/>
              </w:rPr>
              <w:t>inių suvirinimo savybės, p</w:t>
            </w:r>
            <w:r w:rsidR="00474E36">
              <w:rPr>
                <w:rFonts w:eastAsia="Calibri"/>
              </w:rPr>
              <w:t>a</w:t>
            </w:r>
            <w:r w:rsidRPr="006D07A7">
              <w:rPr>
                <w:rFonts w:eastAsia="Calibri"/>
              </w:rPr>
              <w:t>l</w:t>
            </w:r>
            <w:r w:rsidR="00474E36">
              <w:rPr>
                <w:rFonts w:eastAsia="Calibri"/>
              </w:rPr>
              <w:t>y</w:t>
            </w:r>
            <w:r w:rsidRPr="006D07A7">
              <w:rPr>
                <w:rFonts w:eastAsia="Calibri"/>
              </w:rPr>
              <w:t>gi</w:t>
            </w:r>
            <w:r w:rsidR="00474E36">
              <w:rPr>
                <w:rFonts w:eastAsia="Calibri"/>
              </w:rPr>
              <w:t>n</w:t>
            </w:r>
            <w:r w:rsidRPr="006D07A7">
              <w:rPr>
                <w:rFonts w:eastAsia="Calibri"/>
              </w:rPr>
              <w:t>tos su neanglingo, nelegiruoto plieno ir nerūdijančio plieno suvirinimu, p</w:t>
            </w:r>
            <w:r w:rsidR="00474E36">
              <w:rPr>
                <w:rFonts w:eastAsia="Calibri"/>
              </w:rPr>
              <w:t>a</w:t>
            </w:r>
            <w:r w:rsidRPr="006D07A7">
              <w:rPr>
                <w:rFonts w:eastAsia="Calibri"/>
              </w:rPr>
              <w:t>ai</w:t>
            </w:r>
            <w:r w:rsidR="00474E36">
              <w:rPr>
                <w:rFonts w:eastAsia="Calibri"/>
              </w:rPr>
              <w:t>š</w:t>
            </w:r>
            <w:r w:rsidRPr="006D07A7">
              <w:rPr>
                <w:rFonts w:eastAsia="Calibri"/>
              </w:rPr>
              <w:t>kinta aliuminio oksido plėvelės įt</w:t>
            </w:r>
            <w:r w:rsidR="00474E36">
              <w:rPr>
                <w:rFonts w:eastAsia="Calibri"/>
              </w:rPr>
              <w:t>a</w:t>
            </w:r>
            <w:r w:rsidRPr="006D07A7">
              <w:rPr>
                <w:rFonts w:eastAsia="Calibri"/>
              </w:rPr>
              <w:t>ka suvirinimui, parinktos saugos ir sve</w:t>
            </w:r>
            <w:r w:rsidR="00474E36">
              <w:rPr>
                <w:rFonts w:eastAsia="Calibri"/>
              </w:rPr>
              <w:t>i</w:t>
            </w:r>
            <w:r w:rsidRPr="006D07A7">
              <w:rPr>
                <w:rFonts w:eastAsia="Calibri"/>
              </w:rPr>
              <w:t xml:space="preserve">katos priemonės, reikalingos </w:t>
            </w:r>
            <w:r w:rsidR="00474E36">
              <w:rPr>
                <w:rFonts w:eastAsia="Calibri"/>
              </w:rPr>
              <w:t>suviri</w:t>
            </w:r>
            <w:r w:rsidRPr="006D07A7">
              <w:rPr>
                <w:rFonts w:eastAsia="Calibri"/>
              </w:rPr>
              <w:t>nant aliuminį bei jo lydinius, ide</w:t>
            </w:r>
            <w:r w:rsidR="00474E36">
              <w:rPr>
                <w:rFonts w:eastAsia="Calibri"/>
              </w:rPr>
              <w:t>n</w:t>
            </w:r>
            <w:r w:rsidRPr="006D07A7">
              <w:rPr>
                <w:rFonts w:eastAsia="Calibri"/>
              </w:rPr>
              <w:t>t</w:t>
            </w:r>
            <w:r w:rsidR="00474E36">
              <w:rPr>
                <w:rFonts w:eastAsia="Calibri"/>
              </w:rPr>
              <w:t>i</w:t>
            </w:r>
            <w:r w:rsidRPr="006D07A7">
              <w:rPr>
                <w:rFonts w:eastAsia="Calibri"/>
              </w:rPr>
              <w:t>f</w:t>
            </w:r>
            <w:r w:rsidR="00474E36">
              <w:rPr>
                <w:rFonts w:eastAsia="Calibri"/>
              </w:rPr>
              <w:t>i</w:t>
            </w:r>
            <w:r w:rsidRPr="006D07A7">
              <w:rPr>
                <w:rFonts w:eastAsia="Calibri"/>
              </w:rPr>
              <w:t>kuotos suvirinimo medžiagos, i</w:t>
            </w:r>
            <w:r w:rsidR="00474E36">
              <w:rPr>
                <w:rFonts w:eastAsia="Calibri"/>
              </w:rPr>
              <w:t>š</w:t>
            </w:r>
            <w:r w:rsidRPr="006D07A7">
              <w:rPr>
                <w:rFonts w:eastAsia="Calibri"/>
              </w:rPr>
              <w:t>na</w:t>
            </w:r>
            <w:r w:rsidR="00474E36">
              <w:rPr>
                <w:rFonts w:eastAsia="Calibri"/>
              </w:rPr>
              <w:t>gri</w:t>
            </w:r>
            <w:r w:rsidRPr="006D07A7">
              <w:rPr>
                <w:rFonts w:eastAsia="Calibri"/>
              </w:rPr>
              <w:t>nėtos jų savybės, pasirinktos pagal jų tipus, klasifikaciją, atitinkamus sta</w:t>
            </w:r>
            <w:r w:rsidR="00474E36">
              <w:rPr>
                <w:rFonts w:eastAsia="Calibri"/>
              </w:rPr>
              <w:t>n</w:t>
            </w:r>
            <w:r w:rsidRPr="006D07A7">
              <w:rPr>
                <w:rFonts w:eastAsia="Calibri"/>
              </w:rPr>
              <w:t>dartus bei pageidaujamas siūlės m</w:t>
            </w:r>
            <w:r w:rsidR="00474E36">
              <w:rPr>
                <w:rFonts w:eastAsia="Calibri"/>
              </w:rPr>
              <w:t>e</w:t>
            </w:r>
            <w:r w:rsidRPr="006D07A7">
              <w:rPr>
                <w:rFonts w:eastAsia="Calibri"/>
              </w:rPr>
              <w:t>talo mechanines ir chemines s</w:t>
            </w:r>
            <w:r w:rsidR="00474E36">
              <w:rPr>
                <w:rFonts w:eastAsia="Calibri"/>
              </w:rPr>
              <w:t>a</w:t>
            </w:r>
            <w:r w:rsidRPr="006D07A7">
              <w:rPr>
                <w:rFonts w:eastAsia="Calibri"/>
              </w:rPr>
              <w:t>v</w:t>
            </w:r>
            <w:r w:rsidR="00474E36">
              <w:rPr>
                <w:rFonts w:eastAsia="Calibri"/>
              </w:rPr>
              <w:t>y</w:t>
            </w:r>
            <w:r w:rsidRPr="006D07A7">
              <w:rPr>
                <w:rFonts w:eastAsia="Calibri"/>
              </w:rPr>
              <w:t>bes.</w:t>
            </w:r>
          </w:p>
          <w:p w:rsidR="0017365A" w:rsidRPr="006D07A7" w:rsidRDefault="0017365A" w:rsidP="009E46C2">
            <w:pPr>
              <w:widowControl w:val="0"/>
              <w:suppressAutoHyphens/>
              <w:jc w:val="both"/>
              <w:rPr>
                <w:rFonts w:eastAsia="Calibri"/>
              </w:rPr>
            </w:pPr>
            <w:r w:rsidRPr="006D07A7">
              <w:rPr>
                <w:rFonts w:eastAsia="Calibri"/>
              </w:rPr>
              <w:t xml:space="preserve">Apibūdinti aliuminio ir jo </w:t>
            </w:r>
            <w:r w:rsidR="00474E36">
              <w:rPr>
                <w:rFonts w:eastAsia="Calibri"/>
              </w:rPr>
              <w:t>lydi</w:t>
            </w:r>
            <w:r w:rsidRPr="006D07A7">
              <w:rPr>
                <w:rFonts w:eastAsia="Calibri"/>
              </w:rPr>
              <w:t xml:space="preserve">nių kampinių siūlių suvirinimo </w:t>
            </w:r>
            <w:r w:rsidR="00474E36">
              <w:rPr>
                <w:rFonts w:eastAsia="Calibri"/>
              </w:rPr>
              <w:t>lanki</w:t>
            </w:r>
            <w:r w:rsidRPr="006D07A7">
              <w:rPr>
                <w:rFonts w:eastAsia="Calibri"/>
              </w:rPr>
              <w:t>niu būdu nelydžiu volframo ele</w:t>
            </w:r>
            <w:r w:rsidR="00474E36">
              <w:rPr>
                <w:rFonts w:eastAsia="Calibri"/>
              </w:rPr>
              <w:t>k</w:t>
            </w:r>
            <w:r w:rsidRPr="006D07A7">
              <w:rPr>
                <w:rFonts w:eastAsia="Calibri"/>
              </w:rPr>
              <w:t>tr</w:t>
            </w:r>
            <w:r w:rsidR="00474E36">
              <w:rPr>
                <w:rFonts w:eastAsia="Calibri"/>
              </w:rPr>
              <w:t>o</w:t>
            </w:r>
            <w:r w:rsidRPr="006D07A7">
              <w:rPr>
                <w:rFonts w:eastAsia="Calibri"/>
              </w:rPr>
              <w:t>du inertinių dujų aplinkoje par</w:t>
            </w:r>
            <w:r w:rsidR="00474E36">
              <w:rPr>
                <w:rFonts w:eastAsia="Calibri"/>
              </w:rPr>
              <w:t>a</w:t>
            </w:r>
            <w:r w:rsidRPr="006D07A7">
              <w:rPr>
                <w:rFonts w:eastAsia="Calibri"/>
              </w:rPr>
              <w:t>me</w:t>
            </w:r>
            <w:r w:rsidR="00474E36">
              <w:rPr>
                <w:rFonts w:eastAsia="Calibri"/>
              </w:rPr>
              <w:t>t</w:t>
            </w:r>
            <w:r w:rsidRPr="006D07A7">
              <w:rPr>
                <w:rFonts w:eastAsia="Calibri"/>
              </w:rPr>
              <w:t>rai, p</w:t>
            </w:r>
            <w:r w:rsidR="00474E36">
              <w:rPr>
                <w:rFonts w:eastAsia="Calibri"/>
              </w:rPr>
              <w:t>a</w:t>
            </w:r>
            <w:r w:rsidRPr="006D07A7">
              <w:rPr>
                <w:rFonts w:eastAsia="Calibri"/>
              </w:rPr>
              <w:t xml:space="preserve">gal volframo elektrodų ir pridėtinės </w:t>
            </w:r>
            <w:r w:rsidR="00474E36">
              <w:rPr>
                <w:rFonts w:eastAsia="Calibri"/>
              </w:rPr>
              <w:t>vie</w:t>
            </w:r>
            <w:r w:rsidRPr="006D07A7">
              <w:rPr>
                <w:rFonts w:eastAsia="Calibri"/>
              </w:rPr>
              <w:t>los žymėjimą, techninę dokume</w:t>
            </w:r>
            <w:r w:rsidR="00474E36">
              <w:rPr>
                <w:rFonts w:eastAsia="Calibri"/>
              </w:rPr>
              <w:t>n</w:t>
            </w:r>
            <w:r w:rsidRPr="006D07A7">
              <w:rPr>
                <w:rFonts w:eastAsia="Calibri"/>
              </w:rPr>
              <w:t>t</w:t>
            </w:r>
            <w:r w:rsidR="00474E36">
              <w:rPr>
                <w:rFonts w:eastAsia="Calibri"/>
              </w:rPr>
              <w:t>a</w:t>
            </w:r>
            <w:r w:rsidRPr="006D07A7">
              <w:rPr>
                <w:rFonts w:eastAsia="Calibri"/>
              </w:rPr>
              <w:t>ciją, suvirinimo įrangą, suvirinimo s</w:t>
            </w:r>
            <w:r w:rsidR="00474E36">
              <w:rPr>
                <w:rFonts w:eastAsia="Calibri"/>
              </w:rPr>
              <w:t>ą</w:t>
            </w:r>
            <w:r w:rsidRPr="006D07A7">
              <w:rPr>
                <w:rFonts w:eastAsia="Calibri"/>
              </w:rPr>
              <w:t>lygas paskaičiuoti ir parinkti suvi</w:t>
            </w:r>
            <w:r w:rsidR="00474E36">
              <w:rPr>
                <w:rFonts w:eastAsia="Calibri"/>
              </w:rPr>
              <w:t>rini</w:t>
            </w:r>
            <w:r w:rsidRPr="006D07A7">
              <w:rPr>
                <w:rFonts w:eastAsia="Calibri"/>
              </w:rPr>
              <w:t>mo režimai, apibūdinti aliuminio ir jo lydinių kampinių siūlių TIG su</w:t>
            </w:r>
            <w:r w:rsidR="00474E36">
              <w:rPr>
                <w:rFonts w:eastAsia="Calibri"/>
              </w:rPr>
              <w:t>virini</w:t>
            </w:r>
            <w:r w:rsidRPr="006D07A7">
              <w:rPr>
                <w:rFonts w:eastAsia="Calibri"/>
              </w:rPr>
              <w:t>mo defektai, paaiškinta, kaip jų i</w:t>
            </w:r>
            <w:r w:rsidR="00474E36">
              <w:rPr>
                <w:rFonts w:eastAsia="Calibri"/>
              </w:rPr>
              <w:t>š</w:t>
            </w:r>
            <w:r w:rsidRPr="006D07A7">
              <w:rPr>
                <w:rFonts w:eastAsia="Calibri"/>
              </w:rPr>
              <w:t>ven</w:t>
            </w:r>
            <w:r w:rsidR="00474E36">
              <w:rPr>
                <w:rFonts w:eastAsia="Calibri"/>
              </w:rPr>
              <w:t>g</w:t>
            </w:r>
            <w:r w:rsidRPr="006D07A7">
              <w:rPr>
                <w:rFonts w:eastAsia="Calibri"/>
              </w:rPr>
              <w:t>ti ir juos ištaisyti, apibūdintos aliuminio ir jo lydinių kampinių siūlių TIG suvirinimo sukeliamos deform</w:t>
            </w:r>
            <w:r w:rsidR="00474E36">
              <w:rPr>
                <w:rFonts w:eastAsia="Calibri"/>
              </w:rPr>
              <w:t>a</w:t>
            </w:r>
            <w:r w:rsidRPr="006D07A7">
              <w:rPr>
                <w:rFonts w:eastAsia="Calibri"/>
              </w:rPr>
              <w:t>c</w:t>
            </w:r>
            <w:r w:rsidR="00474E36">
              <w:rPr>
                <w:rFonts w:eastAsia="Calibri"/>
              </w:rPr>
              <w:t>i</w:t>
            </w:r>
            <w:r w:rsidRPr="006D07A7">
              <w:rPr>
                <w:rFonts w:eastAsia="Calibri"/>
              </w:rPr>
              <w:t>jos, paaiškinta, kaip teisingai p</w:t>
            </w:r>
            <w:r w:rsidR="00474E36">
              <w:rPr>
                <w:rFonts w:eastAsia="Calibri"/>
              </w:rPr>
              <w:t>a</w:t>
            </w:r>
            <w:r w:rsidRPr="006D07A7">
              <w:rPr>
                <w:rFonts w:eastAsia="Calibri"/>
              </w:rPr>
              <w:t>ruo</w:t>
            </w:r>
            <w:r w:rsidR="00474E36">
              <w:rPr>
                <w:rFonts w:eastAsia="Calibri"/>
              </w:rPr>
              <w:t>š</w:t>
            </w:r>
            <w:r w:rsidRPr="006D07A7">
              <w:rPr>
                <w:rFonts w:eastAsia="Calibri"/>
              </w:rPr>
              <w:t>ti jungtis, sumažinti deformacijas ir jas ištaisyti.</w:t>
            </w:r>
          </w:p>
          <w:p w:rsidR="0017365A" w:rsidRPr="006D07A7" w:rsidRDefault="0017365A" w:rsidP="009E46C2">
            <w:pPr>
              <w:widowControl w:val="0"/>
              <w:suppressAutoHyphens/>
              <w:jc w:val="both"/>
              <w:rPr>
                <w:rFonts w:eastAsia="Calibri"/>
              </w:rPr>
            </w:pPr>
            <w:r w:rsidRPr="006D07A7">
              <w:rPr>
                <w:rFonts w:eastAsia="Calibri"/>
              </w:rPr>
              <w:t xml:space="preserve">Pagal pateiktas užduotis ir SPA parinkti parametrai, atliktas </w:t>
            </w:r>
            <w:r w:rsidR="000C5691">
              <w:rPr>
                <w:rFonts w:eastAsia="Calibri"/>
              </w:rPr>
              <w:t>suvirinimo</w:t>
            </w:r>
            <w:r w:rsidRPr="006D07A7">
              <w:rPr>
                <w:rFonts w:eastAsia="Calibri"/>
              </w:rPr>
              <w:t xml:space="preserve"> srovės šaltinio reguliavimas ir efe</w:t>
            </w:r>
            <w:r w:rsidR="00474E36">
              <w:rPr>
                <w:rFonts w:eastAsia="Calibri"/>
              </w:rPr>
              <w:t>k</w:t>
            </w:r>
            <w:r w:rsidRPr="006D07A7">
              <w:rPr>
                <w:rFonts w:eastAsia="Calibri"/>
              </w:rPr>
              <w:t xml:space="preserve">tyvus kontroliavimas proceso </w:t>
            </w:r>
            <w:r w:rsidR="00474E36">
              <w:rPr>
                <w:rFonts w:eastAsia="Calibri"/>
              </w:rPr>
              <w:t>metu</w:t>
            </w:r>
            <w:r w:rsidRPr="006D07A7">
              <w:rPr>
                <w:rFonts w:eastAsia="Calibri"/>
              </w:rPr>
              <w:t xml:space="preserve"> bei jungčių suvirinimas kampin</w:t>
            </w:r>
            <w:r w:rsidR="00474E36">
              <w:rPr>
                <w:rFonts w:eastAsia="Calibri"/>
              </w:rPr>
              <w:t>ė</w:t>
            </w:r>
            <w:r w:rsidRPr="006D07A7">
              <w:rPr>
                <w:rFonts w:eastAsia="Calibri"/>
              </w:rPr>
              <w:t>mis siūlėmis, be akivaizdžių defektų, s</w:t>
            </w:r>
            <w:r w:rsidR="00474E36">
              <w:rPr>
                <w:rFonts w:eastAsia="Calibri"/>
              </w:rPr>
              <w:t>a</w:t>
            </w:r>
            <w:r w:rsidRPr="006D07A7">
              <w:rPr>
                <w:rFonts w:eastAsia="Calibri"/>
              </w:rPr>
              <w:t xml:space="preserve">varankiškai atliktas vizualinis </w:t>
            </w:r>
            <w:r w:rsidR="000C5691">
              <w:rPr>
                <w:rFonts w:eastAsia="Calibri"/>
              </w:rPr>
              <w:t>suvirinimo</w:t>
            </w:r>
            <w:r w:rsidRPr="006D07A7">
              <w:rPr>
                <w:rFonts w:eastAsia="Calibri"/>
              </w:rPr>
              <w:t xml:space="preserve"> defektų vertinimas. </w:t>
            </w:r>
          </w:p>
          <w:p w:rsidR="0017365A" w:rsidRPr="006D07A7" w:rsidRDefault="0017365A"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w:t>
            </w:r>
            <w:r w:rsidRPr="006D07A7">
              <w:rPr>
                <w:rFonts w:eastAsia="Calibri"/>
              </w:rPr>
              <w:t xml:space="preserve">nimo srovės šaltinio reguliavimas ir efektyvus kontroliavimas proceso </w:t>
            </w:r>
            <w:r w:rsidR="00474E36">
              <w:rPr>
                <w:rFonts w:eastAsia="Calibri"/>
              </w:rPr>
              <w:t>metu</w:t>
            </w:r>
            <w:r w:rsidRPr="006D07A7">
              <w:rPr>
                <w:rFonts w:eastAsia="Calibri"/>
              </w:rPr>
              <w:t xml:space="preserve"> bei jungčių suvirinimas kampin</w:t>
            </w:r>
            <w:r w:rsidR="00474E36">
              <w:rPr>
                <w:rFonts w:eastAsia="Calibri"/>
              </w:rPr>
              <w:t>ė</w:t>
            </w:r>
            <w:r w:rsidRPr="006D07A7">
              <w:rPr>
                <w:rFonts w:eastAsia="Calibri"/>
              </w:rPr>
              <w:t xml:space="preserve">mis siūlėmis, be akivaizdžių defektų, savarankiškai atliktas vizualinis </w:t>
            </w:r>
            <w:r w:rsidR="000C5691">
              <w:rPr>
                <w:rFonts w:eastAsia="Calibri"/>
              </w:rPr>
              <w:t>suvirinimo</w:t>
            </w:r>
            <w:r w:rsidRPr="006D07A7">
              <w:rPr>
                <w:rFonts w:eastAsia="Calibri"/>
              </w:rPr>
              <w:t xml:space="preserve"> defektų vertinimas.</w:t>
            </w:r>
          </w:p>
        </w:tc>
      </w:tr>
      <w:tr w:rsidR="006D07A7" w:rsidRPr="006D07A7" w:rsidTr="00F238F7">
        <w:trPr>
          <w:trHeight w:val="57"/>
          <w:jc w:val="center"/>
        </w:trPr>
        <w:tc>
          <w:tcPr>
            <w:tcW w:w="969" w:type="pct"/>
          </w:tcPr>
          <w:p w:rsidR="0017365A" w:rsidRPr="006D07A7" w:rsidRDefault="0017365A" w:rsidP="009E46C2">
            <w:pPr>
              <w:widowControl w:val="0"/>
            </w:pPr>
            <w:r w:rsidRPr="006D07A7">
              <w:lastRenderedPageBreak/>
              <w:t>Reikalavimai mokymui skirtiems metodiniams ir materialiesiems ištekliams</w:t>
            </w:r>
          </w:p>
        </w:tc>
        <w:tc>
          <w:tcPr>
            <w:tcW w:w="4031" w:type="pct"/>
            <w:gridSpan w:val="2"/>
          </w:tcPr>
          <w:p w:rsidR="0017365A" w:rsidRPr="006D07A7" w:rsidRDefault="0017365A"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17365A" w:rsidRPr="006D07A7" w:rsidRDefault="0017365A"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17365A" w:rsidRPr="006D07A7" w:rsidRDefault="0017365A"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17365A" w:rsidRPr="006D07A7" w:rsidRDefault="0017365A"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17365A" w:rsidRPr="006D07A7" w:rsidRDefault="0017365A" w:rsidP="009E46C2">
            <w:pPr>
              <w:widowControl w:val="0"/>
              <w:numPr>
                <w:ilvl w:val="0"/>
                <w:numId w:val="11"/>
              </w:numPr>
              <w:ind w:left="0" w:firstLine="0"/>
              <w:jc w:val="both"/>
              <w:rPr>
                <w:rFonts w:eastAsia="Calibri"/>
              </w:rPr>
            </w:pPr>
            <w:r w:rsidRPr="006D07A7">
              <w:rPr>
                <w:lang w:eastAsia="en-US"/>
              </w:rPr>
              <w:t>Vadovėliai ir kita mokomoji medžiaga</w:t>
            </w:r>
          </w:p>
          <w:p w:rsidR="0017365A" w:rsidRPr="006D07A7" w:rsidRDefault="0017365A"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17365A" w:rsidRPr="006D07A7" w:rsidRDefault="0017365A"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F238F7">
        <w:trPr>
          <w:trHeight w:val="57"/>
          <w:jc w:val="center"/>
        </w:trPr>
        <w:tc>
          <w:tcPr>
            <w:tcW w:w="969" w:type="pct"/>
          </w:tcPr>
          <w:p w:rsidR="0017365A" w:rsidRPr="006D07A7" w:rsidRDefault="0017365A" w:rsidP="009E46C2">
            <w:pPr>
              <w:widowControl w:val="0"/>
            </w:pPr>
            <w:r w:rsidRPr="006D07A7">
              <w:t>Reikalavimai teorinio ir praktinio mokymo vietai</w:t>
            </w:r>
          </w:p>
        </w:tc>
        <w:tc>
          <w:tcPr>
            <w:tcW w:w="4031" w:type="pct"/>
            <w:gridSpan w:val="2"/>
          </w:tcPr>
          <w:p w:rsidR="0017365A" w:rsidRPr="006D07A7" w:rsidRDefault="0017365A"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406100" w:rsidRPr="006D07A7" w:rsidRDefault="00406100" w:rsidP="009E46C2">
            <w:pPr>
              <w:widowControl w:val="0"/>
              <w:numPr>
                <w:ilvl w:val="0"/>
                <w:numId w:val="33"/>
              </w:numPr>
              <w:ind w:left="0" w:firstLine="0"/>
              <w:rPr>
                <w:lang w:eastAsia="en-US"/>
              </w:rPr>
            </w:pPr>
            <w:r w:rsidRPr="006D07A7">
              <w:rPr>
                <w:lang w:eastAsia="en-US"/>
              </w:rPr>
              <w:t>minimalūs reikalavimai suvirinimo specialistų IW išsilavinimui, mokymui, egzaminavimui ir kvalifikacijai (IIW ir IAB/EWF nurodymai);</w:t>
            </w:r>
          </w:p>
          <w:p w:rsidR="00406100" w:rsidRPr="006D07A7" w:rsidRDefault="00406100" w:rsidP="009E46C2">
            <w:pPr>
              <w:widowControl w:val="0"/>
              <w:numPr>
                <w:ilvl w:val="0"/>
                <w:numId w:val="33"/>
              </w:numPr>
              <w:ind w:left="0" w:firstLine="0"/>
              <w:rPr>
                <w:lang w:eastAsia="en-US"/>
              </w:rPr>
            </w:pPr>
            <w:r w:rsidRPr="006D07A7">
              <w:rPr>
                <w:lang w:eastAsia="en-US"/>
              </w:rPr>
              <w:t>suvirinimo medžiagų, naudojamų suvirinant metalus 111,13, 14, 311 procesais (LST EN ISO 4063) pavyzdžiais;</w:t>
            </w:r>
          </w:p>
          <w:p w:rsidR="00406100" w:rsidRPr="006D07A7" w:rsidRDefault="00406100" w:rsidP="009E46C2">
            <w:pPr>
              <w:widowControl w:val="0"/>
              <w:numPr>
                <w:ilvl w:val="0"/>
                <w:numId w:val="33"/>
              </w:numPr>
              <w:ind w:left="0" w:firstLine="0"/>
              <w:rPr>
                <w:lang w:eastAsia="en-US"/>
              </w:rPr>
            </w:pPr>
            <w:r w:rsidRPr="006D07A7">
              <w:rPr>
                <w:lang w:eastAsia="en-US"/>
              </w:rPr>
              <w:t>gaminių, turinčių defektų suvirinus 111,13, 14, 311 procesais (LST EN ISO 4063), pavyzdžiais;</w:t>
            </w:r>
          </w:p>
          <w:p w:rsidR="00406100" w:rsidRPr="006D07A7" w:rsidRDefault="00406100" w:rsidP="009E46C2">
            <w:pPr>
              <w:widowControl w:val="0"/>
              <w:numPr>
                <w:ilvl w:val="0"/>
                <w:numId w:val="33"/>
              </w:numPr>
              <w:ind w:left="0" w:firstLine="0"/>
              <w:rPr>
                <w:lang w:eastAsia="en-US"/>
              </w:rPr>
            </w:pPr>
            <w:r w:rsidRPr="006D07A7">
              <w:rPr>
                <w:lang w:eastAsia="en-US"/>
              </w:rPr>
              <w:t>suvirinimo medžiagų, naudojamų suvirinant metalus 131 procesu (lankinis suvi</w:t>
            </w:r>
            <w:r w:rsidR="00474E36">
              <w:rPr>
                <w:lang w:eastAsia="en-US"/>
              </w:rPr>
              <w:t>rini</w:t>
            </w:r>
            <w:r w:rsidRPr="006D07A7">
              <w:rPr>
                <w:lang w:eastAsia="en-US"/>
              </w:rPr>
              <w:t>mas lydžiuoju elektrodu (</w:t>
            </w:r>
            <w:proofErr w:type="spellStart"/>
            <w:r w:rsidRPr="006D07A7">
              <w:rPr>
                <w:lang w:eastAsia="en-US"/>
              </w:rPr>
              <w:t>pusautomačiu</w:t>
            </w:r>
            <w:proofErr w:type="spellEnd"/>
            <w:r w:rsidRPr="006D07A7">
              <w:rPr>
                <w:lang w:eastAsia="en-US"/>
              </w:rPr>
              <w:t>) inertinių dujų aplinkoje), pavyzdžiais;</w:t>
            </w:r>
          </w:p>
          <w:p w:rsidR="00406100" w:rsidRPr="006D07A7" w:rsidRDefault="00406100" w:rsidP="009E46C2">
            <w:pPr>
              <w:widowControl w:val="0"/>
              <w:numPr>
                <w:ilvl w:val="0"/>
                <w:numId w:val="33"/>
              </w:numPr>
              <w:ind w:left="0" w:firstLine="0"/>
              <w:rPr>
                <w:lang w:eastAsia="en-US"/>
              </w:rPr>
            </w:pPr>
            <w:r w:rsidRPr="006D07A7">
              <w:rPr>
                <w:lang w:eastAsia="en-US"/>
              </w:rPr>
              <w:lastRenderedPageBreak/>
              <w:t>gaminių, turinčių defektų suvirinus 131 procesu (LST EN ISO 4063), pavyzdžiais;</w:t>
            </w:r>
          </w:p>
          <w:p w:rsidR="00406100" w:rsidRPr="006D07A7" w:rsidRDefault="00406100" w:rsidP="009E46C2">
            <w:pPr>
              <w:widowControl w:val="0"/>
              <w:numPr>
                <w:ilvl w:val="0"/>
                <w:numId w:val="33"/>
              </w:numPr>
              <w:ind w:left="0" w:firstLine="0"/>
              <w:rPr>
                <w:lang w:eastAsia="en-US"/>
              </w:rPr>
            </w:pPr>
            <w:r w:rsidRPr="006D07A7">
              <w:rPr>
                <w:lang w:eastAsia="en-US"/>
              </w:rPr>
              <w:t>suvirinimo medžiagų, naudojamų suvirinant metalus 141 procesu (lankinis suvirinimas nelydžiu volframo elektrodu inertinių dujų aplinkoje), pavyzdžiais;</w:t>
            </w:r>
          </w:p>
          <w:p w:rsidR="00406100" w:rsidRPr="006D07A7" w:rsidRDefault="00406100" w:rsidP="009E46C2">
            <w:pPr>
              <w:widowControl w:val="0"/>
              <w:numPr>
                <w:ilvl w:val="0"/>
                <w:numId w:val="33"/>
              </w:numPr>
              <w:ind w:left="0" w:firstLine="0"/>
              <w:rPr>
                <w:lang w:eastAsia="en-US"/>
              </w:rPr>
            </w:pPr>
            <w:r w:rsidRPr="006D07A7">
              <w:rPr>
                <w:lang w:eastAsia="en-US"/>
              </w:rPr>
              <w:t>gaminių, turinčių defektų suvirinus 141 procesu (LST EN ISO 4063), pavyzdžiais;</w:t>
            </w:r>
          </w:p>
          <w:p w:rsidR="00406100" w:rsidRPr="006D07A7" w:rsidRDefault="00406100" w:rsidP="009E46C2">
            <w:pPr>
              <w:widowControl w:val="0"/>
              <w:numPr>
                <w:ilvl w:val="0"/>
                <w:numId w:val="33"/>
              </w:numPr>
              <w:ind w:left="0" w:firstLine="0"/>
              <w:rPr>
                <w:lang w:eastAsia="en-US"/>
              </w:rPr>
            </w:pPr>
            <w:r w:rsidRPr="006D07A7">
              <w:rPr>
                <w:lang w:eastAsia="en-US"/>
              </w:rPr>
              <w:t>plakatais, brėžiniais ir eskizais, darbuotojų saugos plakatais, suvirinimo procedūrų aprašais;</w:t>
            </w:r>
          </w:p>
          <w:p w:rsidR="00406100" w:rsidRPr="006D07A7" w:rsidRDefault="00406100" w:rsidP="009E46C2">
            <w:pPr>
              <w:widowControl w:val="0"/>
              <w:numPr>
                <w:ilvl w:val="0"/>
                <w:numId w:val="33"/>
              </w:numPr>
              <w:ind w:left="0" w:firstLine="0"/>
              <w:rPr>
                <w:lang w:eastAsia="en-US"/>
              </w:rPr>
            </w:pPr>
            <w:r w:rsidRPr="006D07A7">
              <w:rPr>
                <w:lang w:eastAsia="en-US"/>
              </w:rPr>
              <w:t>suvirinimo 111,13, 14, 311 procesais (LST EN ISO 4063) įrankiais ir prietaisais, pagalbiniais įrenginiais ir įrenginių muliažais;</w:t>
            </w:r>
          </w:p>
          <w:p w:rsidR="00406100" w:rsidRPr="006D07A7" w:rsidRDefault="00406100" w:rsidP="009E46C2">
            <w:pPr>
              <w:widowControl w:val="0"/>
              <w:numPr>
                <w:ilvl w:val="0"/>
                <w:numId w:val="33"/>
              </w:numPr>
              <w:ind w:left="0" w:firstLine="0"/>
              <w:rPr>
                <w:lang w:eastAsia="en-US"/>
              </w:rPr>
            </w:pPr>
            <w:r w:rsidRPr="006D07A7">
              <w:rPr>
                <w:lang w:eastAsia="en-US"/>
              </w:rPr>
              <w:t>suvirinimo 131 procesu (lankinis suvirinimas lydžiuoju elektrodu (</w:t>
            </w:r>
            <w:proofErr w:type="spellStart"/>
            <w:r w:rsidRPr="006D07A7">
              <w:rPr>
                <w:lang w:eastAsia="en-US"/>
              </w:rPr>
              <w:t>pusautomačiu</w:t>
            </w:r>
            <w:proofErr w:type="spellEnd"/>
            <w:r w:rsidRPr="006D07A7">
              <w:rPr>
                <w:lang w:eastAsia="en-US"/>
              </w:rPr>
              <w:t>) inertinių dujų aplinkoje) įrankiais ir prietaisais, pagalbiniais įrenginiais ir įrenginių muliažais;</w:t>
            </w:r>
          </w:p>
          <w:p w:rsidR="00406100" w:rsidRPr="006D07A7" w:rsidRDefault="00406100" w:rsidP="009E46C2">
            <w:pPr>
              <w:widowControl w:val="0"/>
              <w:numPr>
                <w:ilvl w:val="0"/>
                <w:numId w:val="33"/>
              </w:numPr>
              <w:ind w:left="0" w:firstLine="0"/>
              <w:rPr>
                <w:lang w:eastAsia="en-US"/>
              </w:rPr>
            </w:pPr>
            <w:r w:rsidRPr="006D07A7">
              <w:rPr>
                <w:lang w:eastAsia="en-US"/>
              </w:rPr>
              <w:t>suvirinimo 141 procesu (lankinis suvirinimas nelydžiu volframo elektrodu inertinių dujų aplinkoje) įrankiais ir prietaisais, pagalbiniais įrenginiais ir įrenginių muliažais;</w:t>
            </w:r>
          </w:p>
          <w:p w:rsidR="00406100" w:rsidRPr="006D07A7" w:rsidRDefault="00406100" w:rsidP="009E46C2">
            <w:pPr>
              <w:widowControl w:val="0"/>
              <w:numPr>
                <w:ilvl w:val="0"/>
                <w:numId w:val="33"/>
              </w:numPr>
              <w:ind w:left="0" w:firstLine="0"/>
              <w:rPr>
                <w:lang w:eastAsia="en-US"/>
              </w:rPr>
            </w:pPr>
            <w:r w:rsidRPr="006D07A7">
              <w:rPr>
                <w:lang w:eastAsia="en-US"/>
              </w:rPr>
              <w:t>braižymo priemonėmis ir matavimo prietaisais;</w:t>
            </w:r>
          </w:p>
          <w:p w:rsidR="0017365A" w:rsidRPr="006D07A7" w:rsidRDefault="00406100" w:rsidP="009E46C2">
            <w:pPr>
              <w:widowControl w:val="0"/>
              <w:numPr>
                <w:ilvl w:val="0"/>
                <w:numId w:val="33"/>
              </w:numPr>
              <w:ind w:left="0" w:firstLine="0"/>
              <w:rPr>
                <w:lang w:eastAsia="en-US"/>
              </w:rPr>
            </w:pPr>
            <w:r w:rsidRPr="006D07A7">
              <w:rPr>
                <w:lang w:eastAsia="en-US"/>
              </w:rPr>
              <w:t>mokymo ir informacine programine įranga.</w:t>
            </w:r>
          </w:p>
          <w:p w:rsidR="0017365A" w:rsidRPr="006D07A7" w:rsidRDefault="0017365A" w:rsidP="009E46C2">
            <w:pPr>
              <w:widowControl w:val="0"/>
              <w:suppressAutoHyphens/>
              <w:jc w:val="both"/>
            </w:pPr>
            <w:r w:rsidRPr="006D07A7">
              <w:t>Praktinio mokymo klasė (patalpa), aprūpinta kompiuteriais, programine įranga. Mokymo klasėje (patalpoje) turi būti:</w:t>
            </w:r>
          </w:p>
          <w:p w:rsidR="00CA3FC4" w:rsidRPr="006D07A7" w:rsidRDefault="00CA3FC4" w:rsidP="009E46C2">
            <w:pPr>
              <w:widowControl w:val="0"/>
              <w:numPr>
                <w:ilvl w:val="0"/>
                <w:numId w:val="34"/>
              </w:numPr>
              <w:ind w:left="0" w:firstLine="0"/>
            </w:pPr>
            <w:r w:rsidRPr="006D07A7">
              <w:t>suvirinimo dirbtuvės-laboratorija su įranga, įrankiais, priemonėmis (darbo vietų skaičius atitinkantis grupėje esančių mokinių skaičiui);</w:t>
            </w:r>
          </w:p>
          <w:p w:rsidR="00CA3FC4" w:rsidRPr="006D07A7" w:rsidRDefault="00CA3FC4" w:rsidP="009E46C2">
            <w:pPr>
              <w:widowControl w:val="0"/>
              <w:numPr>
                <w:ilvl w:val="0"/>
                <w:numId w:val="34"/>
              </w:numPr>
              <w:ind w:left="0" w:firstLine="0"/>
            </w:pPr>
            <w:r w:rsidRPr="006D07A7">
              <w:t>tinkamai įrengta mokytojo darbo vieta;</w:t>
            </w:r>
          </w:p>
          <w:p w:rsidR="00CA3FC4" w:rsidRPr="006D07A7" w:rsidRDefault="00CA3FC4" w:rsidP="009E46C2">
            <w:pPr>
              <w:widowControl w:val="0"/>
              <w:numPr>
                <w:ilvl w:val="0"/>
                <w:numId w:val="34"/>
              </w:numPr>
              <w:ind w:left="0" w:firstLine="0"/>
            </w:pPr>
            <w:r w:rsidRPr="006D07A7">
              <w:t>įrengtos suvirinimo 111,13, 14, 311 procesais (LST EN ISO 4063) mokomosios darbo vietos;</w:t>
            </w:r>
          </w:p>
          <w:p w:rsidR="00CA3FC4" w:rsidRPr="006D07A7" w:rsidRDefault="00CA3FC4" w:rsidP="009E46C2">
            <w:pPr>
              <w:widowControl w:val="0"/>
              <w:numPr>
                <w:ilvl w:val="0"/>
                <w:numId w:val="34"/>
              </w:numPr>
              <w:ind w:left="0" w:firstLine="0"/>
            </w:pPr>
            <w:r w:rsidRPr="006D07A7">
              <w:t>įrengtos suvirinimo 131 procesu (lankinis suvirinimas lydžiuoju elektrodu (</w:t>
            </w:r>
            <w:proofErr w:type="spellStart"/>
            <w:r w:rsidRPr="006D07A7">
              <w:t>pusaut</w:t>
            </w:r>
            <w:r w:rsidR="00474E36">
              <w:t>o</w:t>
            </w:r>
            <w:r w:rsidRPr="006D07A7">
              <w:t>m</w:t>
            </w:r>
            <w:r w:rsidR="00474E36">
              <w:t>a</w:t>
            </w:r>
            <w:r w:rsidRPr="006D07A7">
              <w:t>čiu</w:t>
            </w:r>
            <w:proofErr w:type="spellEnd"/>
            <w:r w:rsidRPr="006D07A7">
              <w:t>) inertinių dujų aplinkoje) mokomosios darbo vietos;</w:t>
            </w:r>
          </w:p>
          <w:p w:rsidR="00CA3FC4" w:rsidRPr="006D07A7" w:rsidRDefault="00CA3FC4" w:rsidP="009E46C2">
            <w:pPr>
              <w:widowControl w:val="0"/>
              <w:numPr>
                <w:ilvl w:val="0"/>
                <w:numId w:val="34"/>
              </w:numPr>
              <w:ind w:left="0" w:firstLine="0"/>
            </w:pPr>
            <w:r w:rsidRPr="006D07A7">
              <w:t>įrengtos suvirinimo 141 procesu (lankinis suvirinimas nelydžiu volframo elektrodu inertinių dujų aplinkoje) mokomosios darbo vietos;</w:t>
            </w:r>
          </w:p>
          <w:p w:rsidR="00CA3FC4" w:rsidRPr="006D07A7" w:rsidRDefault="00CA3FC4" w:rsidP="009E46C2">
            <w:pPr>
              <w:widowControl w:val="0"/>
              <w:numPr>
                <w:ilvl w:val="0"/>
                <w:numId w:val="34"/>
              </w:numPr>
              <w:ind w:left="0" w:firstLine="0"/>
            </w:pPr>
            <w:r w:rsidRPr="006D07A7">
              <w:t>įrengtos suvirinimo ruošinių gamybos ir apdorojimo darbo vietos;</w:t>
            </w:r>
          </w:p>
          <w:p w:rsidR="00CA3FC4" w:rsidRPr="006D07A7" w:rsidRDefault="00CA3FC4" w:rsidP="009E46C2">
            <w:pPr>
              <w:widowControl w:val="0"/>
              <w:numPr>
                <w:ilvl w:val="0"/>
                <w:numId w:val="34"/>
              </w:numPr>
              <w:ind w:left="0" w:firstLine="0"/>
            </w:pPr>
            <w:r w:rsidRPr="006D07A7">
              <w:t>naudojami suvirinimui įrankiai ir prietaisai;</w:t>
            </w:r>
          </w:p>
          <w:p w:rsidR="00CA3FC4" w:rsidRPr="006D07A7" w:rsidRDefault="00CA3FC4" w:rsidP="009E46C2">
            <w:pPr>
              <w:widowControl w:val="0"/>
              <w:numPr>
                <w:ilvl w:val="0"/>
                <w:numId w:val="34"/>
              </w:numPr>
              <w:ind w:left="0" w:firstLine="0"/>
            </w:pPr>
            <w:r w:rsidRPr="006D07A7">
              <w:t>būtini įrankiai, įrenginiai ir prietaisai šaltkalvio darbams atlikti;</w:t>
            </w:r>
          </w:p>
          <w:p w:rsidR="00CA3FC4" w:rsidRPr="006D07A7" w:rsidRDefault="00CA3FC4" w:rsidP="009E46C2">
            <w:pPr>
              <w:widowControl w:val="0"/>
              <w:numPr>
                <w:ilvl w:val="0"/>
                <w:numId w:val="34"/>
              </w:numPr>
              <w:ind w:left="0" w:firstLine="0"/>
            </w:pPr>
            <w:r w:rsidRPr="006D07A7">
              <w:t>gręžimo ir galandimo staklės;</w:t>
            </w:r>
          </w:p>
          <w:p w:rsidR="00CA3FC4" w:rsidRPr="006D07A7" w:rsidRDefault="00CA3FC4" w:rsidP="009E46C2">
            <w:pPr>
              <w:widowControl w:val="0"/>
              <w:numPr>
                <w:ilvl w:val="0"/>
                <w:numId w:val="34"/>
              </w:numPr>
              <w:ind w:left="0" w:firstLine="0"/>
            </w:pPr>
            <w:r w:rsidRPr="006D07A7">
              <w:t>plieno vamzdžiai 1, 2, 3, 8, 10, 11 grupių (LST CEN ISO/TR 15608), 1 ir 8 grupių būtinai;</w:t>
            </w:r>
          </w:p>
          <w:p w:rsidR="00CA3FC4" w:rsidRPr="006D07A7" w:rsidRDefault="00CA3FC4" w:rsidP="009E46C2">
            <w:pPr>
              <w:widowControl w:val="0"/>
              <w:numPr>
                <w:ilvl w:val="0"/>
                <w:numId w:val="34"/>
              </w:numPr>
              <w:ind w:left="0" w:firstLine="0"/>
            </w:pPr>
            <w:r w:rsidRPr="006D07A7">
              <w:t xml:space="preserve">pilno skerspjūvio </w:t>
            </w:r>
            <w:proofErr w:type="spellStart"/>
            <w:r w:rsidRPr="006D07A7">
              <w:t>elektrodinė</w:t>
            </w:r>
            <w:proofErr w:type="spellEnd"/>
            <w:r w:rsidRPr="006D07A7">
              <w:t xml:space="preserve"> viela aliuminio ir jo lydinių MIG suvirinimui;</w:t>
            </w:r>
          </w:p>
          <w:p w:rsidR="00CA3FC4" w:rsidRPr="006D07A7" w:rsidRDefault="00CA3FC4" w:rsidP="009E46C2">
            <w:pPr>
              <w:widowControl w:val="0"/>
              <w:numPr>
                <w:ilvl w:val="0"/>
                <w:numId w:val="34"/>
              </w:numPr>
              <w:ind w:left="0" w:firstLine="0"/>
            </w:pPr>
            <w:r w:rsidRPr="006D07A7">
              <w:t>aliuminio ir jo lydinių lakštai (plokštelės) bei vamzdžiai 21, 22,23 grupių (LST CEN ISO/TR 15608), 21 grupės būtinai;</w:t>
            </w:r>
          </w:p>
          <w:p w:rsidR="00CA3FC4" w:rsidRPr="006D07A7" w:rsidRDefault="00CA3FC4" w:rsidP="009E46C2">
            <w:pPr>
              <w:widowControl w:val="0"/>
              <w:numPr>
                <w:ilvl w:val="0"/>
                <w:numId w:val="34"/>
              </w:numPr>
              <w:ind w:left="0" w:firstLine="0"/>
            </w:pPr>
            <w:r w:rsidRPr="006D07A7">
              <w:t>volframo elektrodai ir pridėtinės vielos strypeliai aliuminio ir jo lydinių TIG suvirinimui;</w:t>
            </w:r>
          </w:p>
          <w:p w:rsidR="00CA3FC4" w:rsidRPr="006D07A7" w:rsidRDefault="00CA3FC4" w:rsidP="009E46C2">
            <w:pPr>
              <w:widowControl w:val="0"/>
              <w:numPr>
                <w:ilvl w:val="0"/>
                <w:numId w:val="34"/>
              </w:numPr>
              <w:ind w:left="0" w:firstLine="0"/>
            </w:pPr>
            <w:r w:rsidRPr="006D07A7">
              <w:t>priemonės vizualiniam paruoštų suvirinimui detalių patikrinimui pagal LST EN ISO 9692-1 dalį;</w:t>
            </w:r>
          </w:p>
          <w:p w:rsidR="00CA3FC4" w:rsidRPr="006D07A7" w:rsidRDefault="00CA3FC4" w:rsidP="009E46C2">
            <w:pPr>
              <w:widowControl w:val="0"/>
              <w:numPr>
                <w:ilvl w:val="0"/>
                <w:numId w:val="34"/>
              </w:numPr>
              <w:ind w:left="0" w:firstLine="0"/>
            </w:pPr>
            <w:r w:rsidRPr="006D07A7">
              <w:t>testai praktiniams įgūdžiams įvertinti pagal LST EN ISO 9692-1;</w:t>
            </w:r>
          </w:p>
          <w:p w:rsidR="00CA3FC4" w:rsidRPr="006D07A7" w:rsidRDefault="00CA3FC4" w:rsidP="009E46C2">
            <w:pPr>
              <w:widowControl w:val="0"/>
              <w:numPr>
                <w:ilvl w:val="0"/>
                <w:numId w:val="34"/>
              </w:numPr>
              <w:ind w:left="0" w:firstLine="0"/>
            </w:pPr>
            <w:r w:rsidRPr="006D07A7">
              <w:t>priemonės vizualiniam suvirintų bandinių patikrinimui pagal LST EN ISO 9606-2 dalį;</w:t>
            </w:r>
          </w:p>
          <w:p w:rsidR="00CA3FC4" w:rsidRPr="006D07A7" w:rsidRDefault="00CA3FC4" w:rsidP="009E46C2">
            <w:pPr>
              <w:widowControl w:val="0"/>
              <w:numPr>
                <w:ilvl w:val="0"/>
                <w:numId w:val="34"/>
              </w:numPr>
              <w:ind w:left="0" w:firstLine="0"/>
            </w:pPr>
            <w:r w:rsidRPr="006D07A7">
              <w:t>testai ir SPA praktiniams įgūdžiams įvertinti pagal LST EN ISO 9606-2 dalį;</w:t>
            </w:r>
          </w:p>
          <w:p w:rsidR="0017365A" w:rsidRPr="006D07A7" w:rsidRDefault="00CA3FC4" w:rsidP="009E46C2">
            <w:pPr>
              <w:widowControl w:val="0"/>
              <w:numPr>
                <w:ilvl w:val="0"/>
                <w:numId w:val="34"/>
              </w:numPr>
              <w:ind w:left="0" w:firstLine="0"/>
            </w:pPr>
            <w:r w:rsidRPr="006D07A7">
              <w:lastRenderedPageBreak/>
              <w:t>mokymo dirbtuvės turi būti aprūpintos asmeninio ir bendro naudojimo saugos priemonėmis, buitinėmis ir sanitarinėmis patalpomis.</w:t>
            </w:r>
          </w:p>
        </w:tc>
      </w:tr>
      <w:tr w:rsidR="0017365A" w:rsidRPr="006D07A7" w:rsidTr="00F238F7">
        <w:trPr>
          <w:trHeight w:val="57"/>
          <w:jc w:val="center"/>
        </w:trPr>
        <w:tc>
          <w:tcPr>
            <w:tcW w:w="969" w:type="pct"/>
          </w:tcPr>
          <w:p w:rsidR="0017365A" w:rsidRPr="006D07A7" w:rsidRDefault="0017365A" w:rsidP="009E46C2">
            <w:pPr>
              <w:widowControl w:val="0"/>
            </w:pPr>
            <w:r w:rsidRPr="006D07A7">
              <w:lastRenderedPageBreak/>
              <w:t>Reikalavimai mokytojų dalykiniam pasirengimui (dalykinei kvalifikacijai)</w:t>
            </w:r>
          </w:p>
        </w:tc>
        <w:tc>
          <w:tcPr>
            <w:tcW w:w="4031" w:type="pct"/>
            <w:gridSpan w:val="2"/>
          </w:tcPr>
          <w:p w:rsidR="0017365A" w:rsidRPr="006D07A7" w:rsidRDefault="0017365A" w:rsidP="009E46C2">
            <w:pPr>
              <w:widowControl w:val="0"/>
            </w:pPr>
            <w:r w:rsidRPr="006D07A7">
              <w:t>Modulį gali vesti mokytojas, turintis:</w:t>
            </w:r>
          </w:p>
          <w:p w:rsidR="0017365A" w:rsidRPr="006D07A7" w:rsidRDefault="0017365A"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7365A" w:rsidRPr="006D07A7" w:rsidRDefault="0017365A" w:rsidP="009E46C2">
            <w:pPr>
              <w:widowControl w:val="0"/>
              <w:contextualSpacing/>
            </w:pPr>
            <w:r w:rsidRPr="006D07A7">
              <w:t>2) turintis suvirintojo ar lygiavertę kvalifikaciją / išsilavinimą arba ne mažesnę kaip 3 metų suvirintojo profesinės veiklos patirtį.</w:t>
            </w:r>
          </w:p>
        </w:tc>
      </w:tr>
    </w:tbl>
    <w:p w:rsidR="0094500D" w:rsidRPr="006D07A7" w:rsidRDefault="0094500D" w:rsidP="009E46C2">
      <w:pPr>
        <w:widowControl w:val="0"/>
      </w:pPr>
    </w:p>
    <w:p w:rsidR="00AD0A3A" w:rsidRPr="006D07A7" w:rsidRDefault="00AD0A3A" w:rsidP="009E46C2">
      <w:pPr>
        <w:widowControl w:val="0"/>
        <w:rPr>
          <w:b/>
        </w:rPr>
      </w:pPr>
      <w:r w:rsidRPr="006D07A7">
        <w:rPr>
          <w:b/>
        </w:rPr>
        <w:br w:type="page"/>
      </w:r>
    </w:p>
    <w:p w:rsidR="009C62C5" w:rsidRPr="006D07A7" w:rsidRDefault="009C62C5" w:rsidP="009E46C2">
      <w:pPr>
        <w:widowControl w:val="0"/>
        <w:jc w:val="center"/>
        <w:rPr>
          <w:b/>
        </w:rPr>
      </w:pPr>
      <w:r w:rsidRPr="006D07A7">
        <w:rPr>
          <w:b/>
        </w:rPr>
        <w:lastRenderedPageBreak/>
        <w:t>5.3. PASIRENKAMIEJI MODULIAI</w:t>
      </w:r>
    </w:p>
    <w:p w:rsidR="00406100" w:rsidRPr="006D07A7" w:rsidRDefault="00406100" w:rsidP="009E46C2">
      <w:pPr>
        <w:widowControl w:val="0"/>
      </w:pPr>
    </w:p>
    <w:p w:rsidR="007C2E2B" w:rsidRPr="006D07A7" w:rsidRDefault="00F238F7" w:rsidP="009E46C2">
      <w:pPr>
        <w:widowControl w:val="0"/>
      </w:pPr>
      <w:r w:rsidRPr="006D07A7">
        <w:rPr>
          <w:b/>
        </w:rPr>
        <w:t>Modulio pavadinimas – „</w:t>
      </w:r>
      <w:r w:rsidRPr="006D07A7">
        <w:rPr>
          <w:rFonts w:eastAsia="Calibri"/>
          <w:b/>
        </w:rPr>
        <w:t>Rankinis lankinis plieninių vamzdžių sandūrinių siūlių suvirinimas lydžiaisiais glaistytaisiais elektrodais</w:t>
      </w:r>
      <w:r w:rsidR="00E829A1" w:rsidRPr="006D07A7">
        <w:rPr>
          <w:rFonts w:eastAsia="Calibri"/>
          <w:b/>
        </w:rPr>
        <w:t>, plieninių vamzdžių jungčių sandūrinių siūlių dujinis suvirinimas</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7"/>
        <w:gridCol w:w="9605"/>
      </w:tblGrid>
      <w:tr w:rsidR="006D07A7" w:rsidRPr="006D07A7" w:rsidTr="009E7953">
        <w:trPr>
          <w:trHeight w:val="57"/>
          <w:jc w:val="center"/>
        </w:trPr>
        <w:tc>
          <w:tcPr>
            <w:tcW w:w="947" w:type="pct"/>
          </w:tcPr>
          <w:p w:rsidR="007C2E2B" w:rsidRPr="006D07A7" w:rsidRDefault="007C2E2B" w:rsidP="009E46C2">
            <w:pPr>
              <w:widowControl w:val="0"/>
            </w:pPr>
            <w:r w:rsidRPr="006D07A7">
              <w:t>Valstybinis kodas</w:t>
            </w:r>
          </w:p>
        </w:tc>
        <w:tc>
          <w:tcPr>
            <w:tcW w:w="4053" w:type="pct"/>
            <w:gridSpan w:val="2"/>
          </w:tcPr>
          <w:p w:rsidR="007C2E2B" w:rsidRPr="006D07A7" w:rsidRDefault="0036078D" w:rsidP="009E46C2">
            <w:pPr>
              <w:widowControl w:val="0"/>
            </w:pPr>
            <w:r>
              <w:t>4071545</w:t>
            </w:r>
          </w:p>
        </w:tc>
      </w:tr>
      <w:tr w:rsidR="006D07A7" w:rsidRPr="006D07A7" w:rsidTr="009E7953">
        <w:trPr>
          <w:trHeight w:val="57"/>
          <w:jc w:val="center"/>
        </w:trPr>
        <w:tc>
          <w:tcPr>
            <w:tcW w:w="947" w:type="pct"/>
          </w:tcPr>
          <w:p w:rsidR="007C2E2B" w:rsidRPr="006D07A7" w:rsidRDefault="007C2E2B" w:rsidP="009E46C2">
            <w:pPr>
              <w:widowControl w:val="0"/>
            </w:pPr>
            <w:r w:rsidRPr="006D07A7">
              <w:t>Modulio LTKS lygis</w:t>
            </w:r>
          </w:p>
        </w:tc>
        <w:tc>
          <w:tcPr>
            <w:tcW w:w="4053" w:type="pct"/>
            <w:gridSpan w:val="2"/>
          </w:tcPr>
          <w:p w:rsidR="007C2E2B" w:rsidRPr="006D07A7" w:rsidRDefault="002111D7" w:rsidP="009E46C2">
            <w:pPr>
              <w:widowControl w:val="0"/>
            </w:pPr>
            <w:r w:rsidRPr="006D07A7">
              <w:t>IV</w:t>
            </w:r>
          </w:p>
        </w:tc>
      </w:tr>
      <w:tr w:rsidR="006D07A7" w:rsidRPr="006D07A7" w:rsidTr="009E7953">
        <w:trPr>
          <w:trHeight w:val="57"/>
          <w:jc w:val="center"/>
        </w:trPr>
        <w:tc>
          <w:tcPr>
            <w:tcW w:w="947" w:type="pct"/>
          </w:tcPr>
          <w:p w:rsidR="007C2E2B" w:rsidRPr="006D07A7" w:rsidRDefault="007C2E2B" w:rsidP="009E46C2">
            <w:pPr>
              <w:widowControl w:val="0"/>
            </w:pPr>
            <w:r w:rsidRPr="006D07A7">
              <w:t>Apimtis mokymosi kreditais</w:t>
            </w:r>
          </w:p>
        </w:tc>
        <w:tc>
          <w:tcPr>
            <w:tcW w:w="4053" w:type="pct"/>
            <w:gridSpan w:val="2"/>
          </w:tcPr>
          <w:p w:rsidR="007C2E2B" w:rsidRPr="006D07A7" w:rsidRDefault="002111D7" w:rsidP="009E46C2">
            <w:pPr>
              <w:widowControl w:val="0"/>
            </w:pPr>
            <w:r w:rsidRPr="006D07A7">
              <w:t>10</w:t>
            </w:r>
          </w:p>
        </w:tc>
      </w:tr>
      <w:tr w:rsidR="006D07A7" w:rsidRPr="006D07A7" w:rsidTr="003273A8">
        <w:trPr>
          <w:trHeight w:val="57"/>
          <w:jc w:val="center"/>
        </w:trPr>
        <w:tc>
          <w:tcPr>
            <w:tcW w:w="947" w:type="pct"/>
            <w:shd w:val="clear" w:color="auto" w:fill="F2F2F2"/>
          </w:tcPr>
          <w:p w:rsidR="007C2E2B" w:rsidRPr="006D07A7" w:rsidRDefault="007C2E2B" w:rsidP="009E46C2">
            <w:pPr>
              <w:widowControl w:val="0"/>
              <w:rPr>
                <w:bCs/>
                <w:iCs/>
              </w:rPr>
            </w:pPr>
            <w:r w:rsidRPr="006D07A7">
              <w:t>Kompetencijos</w:t>
            </w:r>
          </w:p>
        </w:tc>
        <w:tc>
          <w:tcPr>
            <w:tcW w:w="993" w:type="pct"/>
            <w:shd w:val="clear" w:color="auto" w:fill="F2F2F2"/>
          </w:tcPr>
          <w:p w:rsidR="007C2E2B" w:rsidRPr="006D07A7" w:rsidRDefault="007C2E2B" w:rsidP="009E46C2">
            <w:pPr>
              <w:widowControl w:val="0"/>
              <w:rPr>
                <w:bCs/>
                <w:iCs/>
                <w:lang w:val="de-DE"/>
              </w:rPr>
            </w:pPr>
            <w:r w:rsidRPr="006D07A7">
              <w:rPr>
                <w:bCs/>
                <w:iCs/>
                <w:lang w:val="de-DE"/>
              </w:rPr>
              <w:t>Mokymosi rezultatai</w:t>
            </w:r>
          </w:p>
        </w:tc>
        <w:tc>
          <w:tcPr>
            <w:tcW w:w="3059" w:type="pct"/>
            <w:shd w:val="clear" w:color="auto" w:fill="F2F2F2"/>
          </w:tcPr>
          <w:p w:rsidR="007C2E2B" w:rsidRPr="006D07A7" w:rsidRDefault="007C2E2B" w:rsidP="009E46C2">
            <w:pPr>
              <w:widowControl w:val="0"/>
              <w:rPr>
                <w:bCs/>
                <w:iCs/>
              </w:rPr>
            </w:pPr>
            <w:r w:rsidRPr="006D07A7">
              <w:rPr>
                <w:bCs/>
                <w:iCs/>
                <w:lang w:val="de-DE"/>
              </w:rPr>
              <w:t>Rekomenduojamas turinys mokymosi rezultatams pasiekti</w:t>
            </w:r>
          </w:p>
        </w:tc>
      </w:tr>
      <w:tr w:rsidR="006D07A7" w:rsidRPr="006D07A7" w:rsidTr="003273A8">
        <w:trPr>
          <w:trHeight w:val="57"/>
          <w:jc w:val="center"/>
        </w:trPr>
        <w:tc>
          <w:tcPr>
            <w:tcW w:w="947" w:type="pct"/>
            <w:vMerge w:val="restart"/>
          </w:tcPr>
          <w:p w:rsidR="00F238F7" w:rsidRPr="006D07A7" w:rsidRDefault="002111D7" w:rsidP="009E46C2">
            <w:pPr>
              <w:widowControl w:val="0"/>
              <w:suppressAutoHyphens/>
            </w:pPr>
            <w:r w:rsidRPr="006D07A7">
              <w:t xml:space="preserve">1. </w:t>
            </w:r>
            <w:r w:rsidR="00F238F7" w:rsidRPr="006D07A7">
              <w:t>Suvirinti plieninių vamzdžių sandūrines siūles rankiniu lankiniu būdu lydžiaisiais glaistytaisiais elektrodais.</w:t>
            </w:r>
          </w:p>
        </w:tc>
        <w:tc>
          <w:tcPr>
            <w:tcW w:w="993" w:type="pct"/>
          </w:tcPr>
          <w:p w:rsidR="00F238F7" w:rsidRPr="006D07A7" w:rsidRDefault="000428A2" w:rsidP="009E46C2">
            <w:pPr>
              <w:widowControl w:val="0"/>
            </w:pPr>
            <w:r w:rsidRPr="006D07A7">
              <w:t>1.</w:t>
            </w:r>
            <w:r w:rsidR="00F238F7" w:rsidRPr="006D07A7">
              <w:t>1.</w:t>
            </w:r>
            <w:r w:rsidR="00F238F7" w:rsidRPr="006D07A7">
              <w:rPr>
                <w:b/>
              </w:rPr>
              <w:t xml:space="preserve"> </w:t>
            </w:r>
            <w:r w:rsidR="00F238F7" w:rsidRPr="006D07A7">
              <w:t>Išnagrinėti plieninių vamzdžių suvirinimo rankiniu lankiniu būdu lydžiaisiais glaistytaisiais elektrodais technologiją.</w:t>
            </w:r>
          </w:p>
        </w:tc>
        <w:tc>
          <w:tcPr>
            <w:tcW w:w="3059" w:type="pct"/>
          </w:tcPr>
          <w:p w:rsidR="00F238F7" w:rsidRPr="006D07A7" w:rsidRDefault="000428A2" w:rsidP="009E46C2">
            <w:pPr>
              <w:widowControl w:val="0"/>
            </w:pPr>
            <w:r w:rsidRPr="006D07A7">
              <w:rPr>
                <w:b/>
              </w:rPr>
              <w:t>1.</w:t>
            </w:r>
            <w:r w:rsidR="00F238F7" w:rsidRPr="006D07A7">
              <w:rPr>
                <w:b/>
              </w:rPr>
              <w:t>1.1. Tema.</w:t>
            </w:r>
            <w:r w:rsidR="00F238F7" w:rsidRPr="006D07A7">
              <w:t xml:space="preserve"> </w:t>
            </w:r>
            <w:r w:rsidR="00F238F7" w:rsidRPr="006D07A7">
              <w:rPr>
                <w:b/>
                <w:i/>
              </w:rPr>
              <w:t>Plieninių vamzdžių ran</w:t>
            </w:r>
            <w:r w:rsidR="00F238F7" w:rsidRPr="006D07A7">
              <w:rPr>
                <w:b/>
                <w:i/>
              </w:rPr>
              <w:softHyphen/>
              <w:t>ki</w:t>
            </w:r>
            <w:r w:rsidR="00F238F7" w:rsidRPr="006D07A7">
              <w:rPr>
                <w:b/>
                <w:i/>
              </w:rPr>
              <w:softHyphen/>
              <w:t>nio lankinio suvirinimo lydžiai</w:t>
            </w:r>
            <w:r w:rsidR="00F238F7" w:rsidRPr="006D07A7">
              <w:rPr>
                <w:b/>
                <w:i/>
              </w:rPr>
              <w:softHyphen/>
              <w:t>siais glaistytaisiais elektrodais tech</w:t>
            </w:r>
            <w:r w:rsidR="00F238F7" w:rsidRPr="006D07A7">
              <w:rPr>
                <w:b/>
                <w:i/>
              </w:rPr>
              <w:softHyphen/>
              <w:t>no</w:t>
            </w:r>
            <w:r w:rsidR="00F238F7" w:rsidRPr="006D07A7">
              <w:rPr>
                <w:b/>
                <w:i/>
              </w:rPr>
              <w:softHyphen/>
              <w:t>logija.</w:t>
            </w:r>
          </w:p>
          <w:p w:rsidR="00F238F7" w:rsidRPr="006D07A7" w:rsidRDefault="00F238F7" w:rsidP="009E46C2">
            <w:pPr>
              <w:pStyle w:val="ListParagraph"/>
              <w:widowControl w:val="0"/>
              <w:numPr>
                <w:ilvl w:val="0"/>
                <w:numId w:val="5"/>
              </w:numPr>
              <w:ind w:left="0" w:firstLine="0"/>
              <w:contextualSpacing/>
              <w:rPr>
                <w:b/>
              </w:rPr>
            </w:pPr>
            <w:r w:rsidRPr="006D07A7">
              <w:t>Išnagrinėti vamzdžių sandūrinių su</w:t>
            </w:r>
            <w:r w:rsidRPr="006D07A7">
              <w:softHyphen/>
              <w:t>jungimų, esant horizontaliai vamz</w:t>
            </w:r>
            <w:r w:rsidRPr="006D07A7">
              <w:softHyphen/>
              <w:t>džių ašiai, rankinio lankinio su</w:t>
            </w:r>
            <w:r w:rsidRPr="006D07A7">
              <w:softHyphen/>
              <w:t>virinimo PH padėtyje (LST EN ISO 6947) technologiją.</w:t>
            </w:r>
          </w:p>
          <w:p w:rsidR="00F238F7" w:rsidRPr="006D07A7" w:rsidRDefault="00F238F7" w:rsidP="009E46C2">
            <w:pPr>
              <w:pStyle w:val="ListParagraph"/>
              <w:widowControl w:val="0"/>
              <w:numPr>
                <w:ilvl w:val="0"/>
                <w:numId w:val="5"/>
              </w:numPr>
              <w:ind w:left="0" w:firstLine="0"/>
              <w:contextualSpacing/>
            </w:pPr>
            <w:r w:rsidRPr="006D07A7">
              <w:t>Išnagrinėti vamzdžių sandūrinių su</w:t>
            </w:r>
            <w:r w:rsidRPr="006D07A7">
              <w:softHyphen/>
              <w:t>jungimų, esant vertikaliai vamz</w:t>
            </w:r>
            <w:r w:rsidRPr="006D07A7">
              <w:softHyphen/>
              <w:t>džių ašiai, rankinio lankinio su</w:t>
            </w:r>
            <w:r w:rsidRPr="006D07A7">
              <w:softHyphen/>
              <w:t>vi</w:t>
            </w:r>
            <w:r w:rsidRPr="006D07A7">
              <w:softHyphen/>
              <w:t>ri</w:t>
            </w:r>
            <w:r w:rsidRPr="006D07A7">
              <w:softHyphen/>
              <w:t>nimo PC padėtyje (LST EN ISO 6947) technologiją.</w:t>
            </w:r>
          </w:p>
          <w:p w:rsidR="00F238F7" w:rsidRPr="006D07A7" w:rsidRDefault="00F238F7" w:rsidP="009E46C2">
            <w:pPr>
              <w:pStyle w:val="ListParagraph"/>
              <w:widowControl w:val="0"/>
              <w:numPr>
                <w:ilvl w:val="0"/>
                <w:numId w:val="5"/>
              </w:numPr>
              <w:ind w:left="0" w:firstLine="0"/>
              <w:contextualSpacing/>
              <w:rPr>
                <w:b/>
              </w:rPr>
            </w:pPr>
            <w:r w:rsidRPr="006D07A7">
              <w:t>Išnagrinėti vamzdžių sandūrinių su</w:t>
            </w:r>
            <w:r w:rsidRPr="006D07A7">
              <w:softHyphen/>
              <w:t>jungimų, vamzdžių ašiai esant pasvirusiai 45 laipsnių kampu, ran</w:t>
            </w:r>
            <w:r w:rsidRPr="006D07A7">
              <w:softHyphen/>
              <w:t>kinio lankinio suvirinimo padėtyje H-L045 technologiją (LST EN ISO 6947).</w:t>
            </w:r>
          </w:p>
        </w:tc>
      </w:tr>
      <w:tr w:rsidR="006D07A7" w:rsidRPr="006D07A7" w:rsidTr="003273A8">
        <w:trPr>
          <w:trHeight w:val="57"/>
          <w:jc w:val="center"/>
        </w:trPr>
        <w:tc>
          <w:tcPr>
            <w:tcW w:w="947" w:type="pct"/>
            <w:vMerge/>
          </w:tcPr>
          <w:p w:rsidR="00F238F7" w:rsidRPr="006D07A7" w:rsidRDefault="00F238F7" w:rsidP="009E46C2">
            <w:pPr>
              <w:widowControl w:val="0"/>
            </w:pPr>
          </w:p>
        </w:tc>
        <w:tc>
          <w:tcPr>
            <w:tcW w:w="993" w:type="pct"/>
          </w:tcPr>
          <w:p w:rsidR="00F238F7" w:rsidRPr="006D07A7" w:rsidRDefault="000428A2" w:rsidP="009E46C2">
            <w:pPr>
              <w:widowControl w:val="0"/>
            </w:pPr>
            <w:r w:rsidRPr="006D07A7">
              <w:t>1.</w:t>
            </w:r>
            <w:r w:rsidR="00F238F7" w:rsidRPr="006D07A7">
              <w:t>2.</w:t>
            </w:r>
            <w:r w:rsidR="00F238F7" w:rsidRPr="006D07A7">
              <w:rPr>
                <w:b/>
              </w:rPr>
              <w:t xml:space="preserve"> </w:t>
            </w:r>
            <w:r w:rsidR="00F238F7" w:rsidRPr="006D07A7">
              <w:t>Parinkti rankinio lankinio pieninių vamzdžių suvirinimo (MMA) režimus.</w:t>
            </w:r>
          </w:p>
        </w:tc>
        <w:tc>
          <w:tcPr>
            <w:tcW w:w="3059" w:type="pct"/>
          </w:tcPr>
          <w:p w:rsidR="00F238F7" w:rsidRPr="006D07A7" w:rsidRDefault="000428A2" w:rsidP="009E46C2">
            <w:pPr>
              <w:widowControl w:val="0"/>
            </w:pPr>
            <w:r w:rsidRPr="006D07A7">
              <w:rPr>
                <w:b/>
              </w:rPr>
              <w:t>1.</w:t>
            </w:r>
            <w:r w:rsidR="00F238F7" w:rsidRPr="006D07A7">
              <w:rPr>
                <w:b/>
              </w:rPr>
              <w:t>2.1. Tema</w:t>
            </w:r>
            <w:r w:rsidR="00F238F7" w:rsidRPr="006D07A7">
              <w:t xml:space="preserve">. </w:t>
            </w:r>
            <w:r w:rsidR="00F238F7" w:rsidRPr="006D07A7">
              <w:rPr>
                <w:b/>
                <w:i/>
              </w:rPr>
              <w:t>Rankinio lankinio plieninių vamzdžių suvirinimo režimų skaičiavimas ir parinkimas.</w:t>
            </w:r>
          </w:p>
          <w:p w:rsidR="00F238F7" w:rsidRPr="006D07A7" w:rsidRDefault="00F238F7" w:rsidP="009E46C2">
            <w:pPr>
              <w:pStyle w:val="ListParagraph"/>
              <w:widowControl w:val="0"/>
              <w:numPr>
                <w:ilvl w:val="0"/>
                <w:numId w:val="5"/>
              </w:numPr>
              <w:ind w:left="0" w:firstLine="0"/>
              <w:contextualSpacing/>
            </w:pPr>
            <w:r w:rsidRPr="006D07A7">
              <w:t>Apibūdinti rankinio lankinio plieninių vamzdžių suvirinimo (111 procesas LST EN ISO 4063) parametrus.</w:t>
            </w:r>
          </w:p>
          <w:p w:rsidR="00F238F7" w:rsidRPr="006D07A7" w:rsidRDefault="00F238F7" w:rsidP="009E46C2">
            <w:pPr>
              <w:pStyle w:val="ListParagraph"/>
              <w:widowControl w:val="0"/>
              <w:numPr>
                <w:ilvl w:val="0"/>
                <w:numId w:val="5"/>
              </w:numPr>
              <w:ind w:left="0" w:firstLine="0"/>
              <w:contextualSpacing/>
            </w:pPr>
            <w:r w:rsidRPr="006D07A7">
              <w:t xml:space="preserve">Parinkti rankinio lankinio plieninių vamzdžių suvirinimo režimus. </w:t>
            </w:r>
          </w:p>
        </w:tc>
      </w:tr>
      <w:tr w:rsidR="006D07A7" w:rsidRPr="006D07A7" w:rsidTr="003273A8">
        <w:trPr>
          <w:trHeight w:val="57"/>
          <w:jc w:val="center"/>
        </w:trPr>
        <w:tc>
          <w:tcPr>
            <w:tcW w:w="947" w:type="pct"/>
            <w:vMerge/>
          </w:tcPr>
          <w:p w:rsidR="00F238F7" w:rsidRPr="006D07A7" w:rsidRDefault="00F238F7" w:rsidP="009E46C2">
            <w:pPr>
              <w:widowControl w:val="0"/>
            </w:pPr>
          </w:p>
        </w:tc>
        <w:tc>
          <w:tcPr>
            <w:tcW w:w="993" w:type="pct"/>
          </w:tcPr>
          <w:p w:rsidR="00F238F7" w:rsidRPr="006D07A7" w:rsidRDefault="000428A2" w:rsidP="009E46C2">
            <w:pPr>
              <w:widowControl w:val="0"/>
            </w:pPr>
            <w:r w:rsidRPr="006D07A7">
              <w:t>1.3</w:t>
            </w:r>
            <w:r w:rsidR="00F238F7" w:rsidRPr="006D07A7">
              <w:t>.</w:t>
            </w:r>
            <w:r w:rsidR="00F238F7" w:rsidRPr="006D07A7">
              <w:rPr>
                <w:b/>
              </w:rPr>
              <w:t xml:space="preserve"> </w:t>
            </w:r>
            <w:r w:rsidR="00F238F7" w:rsidRPr="006D07A7">
              <w:t xml:space="preserve">Suvirinti plieninius vamzdžius sandūrinėmis siūlėmis rankiniu lankiniu būdu 111 procesu (LST EN ISO 4063). </w:t>
            </w:r>
          </w:p>
        </w:tc>
        <w:tc>
          <w:tcPr>
            <w:tcW w:w="3059" w:type="pct"/>
          </w:tcPr>
          <w:p w:rsidR="00F238F7" w:rsidRPr="006D07A7" w:rsidRDefault="000428A2" w:rsidP="009E46C2">
            <w:pPr>
              <w:widowControl w:val="0"/>
            </w:pPr>
            <w:r w:rsidRPr="006D07A7">
              <w:rPr>
                <w:b/>
              </w:rPr>
              <w:t>1.3</w:t>
            </w:r>
            <w:r w:rsidR="00F238F7" w:rsidRPr="006D07A7">
              <w:rPr>
                <w:b/>
              </w:rPr>
              <w:t>.1. Tema.</w:t>
            </w:r>
            <w:r w:rsidR="00F238F7" w:rsidRPr="006D07A7">
              <w:t xml:space="preserve"> </w:t>
            </w:r>
            <w:r w:rsidR="00F238F7" w:rsidRPr="006D07A7">
              <w:rPr>
                <w:b/>
                <w:i/>
              </w:rPr>
              <w:t>Plieninių vamzdžių rankinis lankinis sandūrinių siūlių suvirinimas PA, PC ir PH padėtyse (LST EN ISO 6947).</w:t>
            </w:r>
          </w:p>
          <w:p w:rsidR="00F238F7" w:rsidRPr="006D07A7" w:rsidRDefault="00F238F7" w:rsidP="009E46C2">
            <w:pPr>
              <w:pStyle w:val="ListParagraph"/>
              <w:widowControl w:val="0"/>
              <w:numPr>
                <w:ilvl w:val="0"/>
                <w:numId w:val="5"/>
              </w:numPr>
              <w:ind w:left="0" w:firstLine="0"/>
              <w:contextualSpacing/>
            </w:pPr>
            <w:r w:rsidRPr="006D07A7">
              <w:t>Reguliuoti ir efektyviai kontro</w:t>
            </w:r>
            <w:r w:rsidRPr="006D07A7">
              <w:softHyphen/>
              <w:t>liuo</w:t>
            </w:r>
            <w:r w:rsidRPr="006D07A7">
              <w:softHyphen/>
              <w:t>ti MMA suvirinimo srovės šaltinį.</w:t>
            </w:r>
          </w:p>
          <w:p w:rsidR="00F238F7" w:rsidRPr="006D07A7" w:rsidRDefault="00F238F7" w:rsidP="009E46C2">
            <w:pPr>
              <w:pStyle w:val="ListParagraph"/>
              <w:widowControl w:val="0"/>
              <w:numPr>
                <w:ilvl w:val="0"/>
                <w:numId w:val="5"/>
              </w:numPr>
              <w:ind w:left="0" w:firstLine="0"/>
              <w:contextualSpacing/>
            </w:pPr>
            <w:r w:rsidRPr="006D07A7">
              <w:t xml:space="preserve">Suvirinti sandūrines vamzdžių siūles PA, PC bei PH padėtyse (ss </w:t>
            </w:r>
            <w:proofErr w:type="spellStart"/>
            <w:r w:rsidRPr="006D07A7">
              <w:t>nb</w:t>
            </w:r>
            <w:proofErr w:type="spellEnd"/>
            <w:r w:rsidRPr="006D07A7">
              <w:t>), kai plieno storis daugiau kaip 3 mm, vamzdžių skersmuo didesnis ar lygus 100 mm.</w:t>
            </w:r>
          </w:p>
          <w:p w:rsidR="00F238F7" w:rsidRPr="006D07A7" w:rsidRDefault="00F238F7" w:rsidP="009E46C2">
            <w:pPr>
              <w:pStyle w:val="ListParagraph"/>
              <w:widowControl w:val="0"/>
              <w:numPr>
                <w:ilvl w:val="0"/>
                <w:numId w:val="5"/>
              </w:numPr>
              <w:ind w:left="0" w:firstLine="0"/>
              <w:contextualSpacing/>
            </w:pPr>
            <w:r w:rsidRPr="006D07A7">
              <w:t xml:space="preserve">Suvirinti sandūrines vamzdžių siūles PC bei PH padėtyse (ss </w:t>
            </w:r>
            <w:proofErr w:type="spellStart"/>
            <w:r w:rsidRPr="006D07A7">
              <w:t>nb</w:t>
            </w:r>
            <w:proofErr w:type="spellEnd"/>
            <w:r w:rsidRPr="006D07A7">
              <w:t>), kai plieno storis daugiau kaip 3 mm, vamzdžių skersmuo didesnis ar lygus 40 mm, bet mažesnis ar lygus 80 mm.</w:t>
            </w:r>
          </w:p>
          <w:p w:rsidR="00F238F7" w:rsidRPr="006D07A7" w:rsidRDefault="00F238F7" w:rsidP="009E46C2">
            <w:pPr>
              <w:pStyle w:val="ListParagraph"/>
              <w:widowControl w:val="0"/>
              <w:numPr>
                <w:ilvl w:val="0"/>
                <w:numId w:val="5"/>
              </w:numPr>
              <w:ind w:left="0" w:firstLine="0"/>
              <w:contextualSpacing/>
            </w:pPr>
            <w:r w:rsidRPr="006D07A7">
              <w:t>Suvirinti sandūrines vamzdžių siūles PH padėtyje, privirinant vamzdį prie plokštės, kai plieno sto</w:t>
            </w:r>
            <w:r w:rsidRPr="006D07A7">
              <w:softHyphen/>
              <w:t>ris daugiau kaip 3 mm, vamzdžių skersmuo didesnis ar lygus 40 mm, bet mažesnis ar lygus 80 mm (reikalingas pilnas įvirinimas).</w:t>
            </w:r>
          </w:p>
        </w:tc>
      </w:tr>
      <w:tr w:rsidR="006D07A7" w:rsidRPr="006D07A7" w:rsidTr="003273A8">
        <w:trPr>
          <w:trHeight w:val="57"/>
          <w:jc w:val="center"/>
        </w:trPr>
        <w:tc>
          <w:tcPr>
            <w:tcW w:w="947" w:type="pct"/>
            <w:vMerge/>
          </w:tcPr>
          <w:p w:rsidR="00F238F7" w:rsidRPr="006D07A7" w:rsidRDefault="00F238F7" w:rsidP="009E46C2">
            <w:pPr>
              <w:widowControl w:val="0"/>
            </w:pPr>
          </w:p>
        </w:tc>
        <w:tc>
          <w:tcPr>
            <w:tcW w:w="993" w:type="pct"/>
          </w:tcPr>
          <w:p w:rsidR="00F238F7" w:rsidRPr="006D07A7" w:rsidRDefault="000428A2" w:rsidP="009E46C2">
            <w:pPr>
              <w:widowControl w:val="0"/>
            </w:pPr>
            <w:r w:rsidRPr="006D07A7">
              <w:t>1.4</w:t>
            </w:r>
            <w:r w:rsidR="00F238F7" w:rsidRPr="006D07A7">
              <w:t>.</w:t>
            </w:r>
            <w:r w:rsidR="00F238F7" w:rsidRPr="006D07A7">
              <w:rPr>
                <w:b/>
              </w:rPr>
              <w:t xml:space="preserve"> </w:t>
            </w:r>
            <w:r w:rsidR="00F238F7" w:rsidRPr="006D07A7">
              <w:t xml:space="preserve">Suvirinti plieninius vamzdžius sandūrinėmis siūlėmis, vamzdžių ašiai </w:t>
            </w:r>
            <w:r w:rsidR="00F238F7" w:rsidRPr="006D07A7">
              <w:lastRenderedPageBreak/>
              <w:t xml:space="preserve">esant pasvirusiai 45 laipsnių kampu, rankiniu lankiniu būdu 111 procesu (LST EN ISO 4063). </w:t>
            </w:r>
          </w:p>
        </w:tc>
        <w:tc>
          <w:tcPr>
            <w:tcW w:w="3059" w:type="pct"/>
          </w:tcPr>
          <w:p w:rsidR="00F238F7" w:rsidRPr="006D07A7" w:rsidRDefault="000428A2" w:rsidP="009E46C2">
            <w:pPr>
              <w:widowControl w:val="0"/>
            </w:pPr>
            <w:r w:rsidRPr="006D07A7">
              <w:rPr>
                <w:b/>
              </w:rPr>
              <w:lastRenderedPageBreak/>
              <w:t>1.4</w:t>
            </w:r>
            <w:r w:rsidR="00F238F7" w:rsidRPr="006D07A7">
              <w:rPr>
                <w:b/>
              </w:rPr>
              <w:t>.1. Tema.</w:t>
            </w:r>
            <w:r w:rsidR="00F238F7" w:rsidRPr="006D07A7">
              <w:t xml:space="preserve"> </w:t>
            </w:r>
            <w:r w:rsidR="00F238F7" w:rsidRPr="006D07A7">
              <w:rPr>
                <w:b/>
                <w:i/>
              </w:rPr>
              <w:t>Pasvirusių 45 laipsnių kampu plieninių vamzdžių suvirinimas rankiniu lankiniu būdu lydžiaisiais glaistytaisiais elektrodais.</w:t>
            </w:r>
          </w:p>
          <w:p w:rsidR="00F238F7" w:rsidRPr="006D07A7" w:rsidRDefault="00F238F7" w:rsidP="009E46C2">
            <w:pPr>
              <w:pStyle w:val="ListParagraph"/>
              <w:widowControl w:val="0"/>
              <w:numPr>
                <w:ilvl w:val="0"/>
                <w:numId w:val="5"/>
              </w:numPr>
              <w:ind w:left="0" w:firstLine="0"/>
              <w:contextualSpacing/>
            </w:pPr>
            <w:r w:rsidRPr="006D07A7">
              <w:lastRenderedPageBreak/>
              <w:t>Reguliuoti ir efektyviai kon</w:t>
            </w:r>
            <w:r w:rsidRPr="006D07A7">
              <w:softHyphen/>
              <w:t>troliuoti suvirinimo srovės šaltinį.</w:t>
            </w:r>
          </w:p>
          <w:p w:rsidR="00F238F7" w:rsidRPr="006D07A7" w:rsidRDefault="00F238F7" w:rsidP="009E46C2">
            <w:pPr>
              <w:pStyle w:val="ListParagraph"/>
              <w:widowControl w:val="0"/>
              <w:numPr>
                <w:ilvl w:val="0"/>
                <w:numId w:val="5"/>
              </w:numPr>
              <w:ind w:left="0" w:firstLine="0"/>
              <w:contextualSpacing/>
            </w:pPr>
            <w:r w:rsidRPr="006D07A7">
              <w:t>Privirinti vamzdžius prie plokščių sandūrinėmis siūlėmis (</w:t>
            </w:r>
            <w:proofErr w:type="spellStart"/>
            <w:r w:rsidRPr="006D07A7">
              <w:t>flanšinis</w:t>
            </w:r>
            <w:proofErr w:type="spellEnd"/>
            <w:r w:rsidRPr="006D07A7">
              <w:t xml:space="preserve"> sujungimas) PH padėtyje (LST EN ISO 6947), kai plieno storis daugiau kaip 8 mm, ir H-L045 padėtyje (LST EN ISO 6947), kai plieno storis daugiau kaip 3 mm, o vamzdžio skersmuo daugiau arba lygus 40 mm.</w:t>
            </w:r>
          </w:p>
          <w:p w:rsidR="00F238F7" w:rsidRPr="006D07A7" w:rsidRDefault="00F238F7" w:rsidP="009E46C2">
            <w:pPr>
              <w:pStyle w:val="ListParagraph"/>
              <w:widowControl w:val="0"/>
              <w:numPr>
                <w:ilvl w:val="0"/>
                <w:numId w:val="5"/>
              </w:numPr>
              <w:ind w:left="0" w:firstLine="0"/>
              <w:contextualSpacing/>
            </w:pPr>
            <w:r w:rsidRPr="006D07A7">
              <w:t>Suvirinti sandūrines vamzdžių jungtis sandūrinėmis siūlėmis H-L045 padėtyje, kai plieno storis daugiau kaip 3 mm, vamzdžių skersmuo tarp 40 ir 80 mm bei didesnis kaip 150 mm.</w:t>
            </w:r>
          </w:p>
          <w:p w:rsidR="00F238F7" w:rsidRPr="006D07A7" w:rsidRDefault="00F238F7" w:rsidP="009E46C2">
            <w:pPr>
              <w:pStyle w:val="ListParagraph"/>
              <w:widowControl w:val="0"/>
              <w:numPr>
                <w:ilvl w:val="0"/>
                <w:numId w:val="5"/>
              </w:numPr>
              <w:ind w:left="0" w:firstLine="0"/>
              <w:contextualSpacing/>
            </w:pPr>
            <w:r w:rsidRPr="006D07A7">
              <w:t xml:space="preserve">Įvirinti vamzdžių atšakas sandūrinėmis siūlėmis H-L045 padėtyje, kai plieno storis daugiau kaip 3 mm, vamzdžių skersmuo daugiau kaip 40 mm (atšakos skersmuo lygus pusei pagrindinio vamzdžio skersmens). </w:t>
            </w:r>
          </w:p>
        </w:tc>
      </w:tr>
      <w:tr w:rsidR="006D07A7" w:rsidRPr="006D07A7" w:rsidTr="003273A8">
        <w:trPr>
          <w:trHeight w:val="57"/>
          <w:jc w:val="center"/>
        </w:trPr>
        <w:tc>
          <w:tcPr>
            <w:tcW w:w="947" w:type="pct"/>
            <w:vMerge w:val="restart"/>
          </w:tcPr>
          <w:p w:rsidR="00D91DC6" w:rsidRPr="006D07A7" w:rsidRDefault="000428A2" w:rsidP="009E46C2">
            <w:pPr>
              <w:widowControl w:val="0"/>
              <w:rPr>
                <w:rFonts w:eastAsia="Calibri"/>
              </w:rPr>
            </w:pPr>
            <w:r w:rsidRPr="006D07A7">
              <w:lastRenderedPageBreak/>
              <w:t xml:space="preserve">2. </w:t>
            </w:r>
            <w:r w:rsidR="00D91DC6" w:rsidRPr="006D07A7">
              <w:t>Suvirinti plieninių vamzdžių sandūrines siūles dujinio suvirinimo būdu.</w:t>
            </w:r>
          </w:p>
        </w:tc>
        <w:tc>
          <w:tcPr>
            <w:tcW w:w="993" w:type="pct"/>
          </w:tcPr>
          <w:p w:rsidR="00D91DC6" w:rsidRPr="006D07A7" w:rsidRDefault="000428A2" w:rsidP="009E46C2">
            <w:pPr>
              <w:widowControl w:val="0"/>
            </w:pPr>
            <w:r w:rsidRPr="006D07A7">
              <w:t>2.</w:t>
            </w:r>
            <w:r w:rsidR="00D91DC6" w:rsidRPr="006D07A7">
              <w:t>1.</w:t>
            </w:r>
            <w:r w:rsidR="00D91DC6" w:rsidRPr="006D07A7">
              <w:rPr>
                <w:b/>
              </w:rPr>
              <w:t xml:space="preserve"> </w:t>
            </w:r>
            <w:r w:rsidR="00D91DC6" w:rsidRPr="006D07A7">
              <w:t>Išnagrinėti plieninių vamzdžių dujinio suvirinimo technologiją.</w:t>
            </w:r>
          </w:p>
        </w:tc>
        <w:tc>
          <w:tcPr>
            <w:tcW w:w="3059" w:type="pct"/>
          </w:tcPr>
          <w:p w:rsidR="00D91DC6" w:rsidRPr="006D07A7" w:rsidRDefault="000428A2" w:rsidP="009E46C2">
            <w:pPr>
              <w:widowControl w:val="0"/>
            </w:pPr>
            <w:r w:rsidRPr="006D07A7">
              <w:rPr>
                <w:b/>
              </w:rPr>
              <w:t>2.</w:t>
            </w:r>
            <w:r w:rsidR="00D91DC6" w:rsidRPr="006D07A7">
              <w:rPr>
                <w:b/>
              </w:rPr>
              <w:t>1.1. Tema.</w:t>
            </w:r>
            <w:r w:rsidR="00D91DC6" w:rsidRPr="006D07A7">
              <w:t xml:space="preserve"> </w:t>
            </w:r>
            <w:r w:rsidR="00D91DC6" w:rsidRPr="006D07A7">
              <w:rPr>
                <w:b/>
                <w:i/>
              </w:rPr>
              <w:t>Plieninių vamzdžių dujinio suvirinimo technologija.</w:t>
            </w:r>
          </w:p>
          <w:p w:rsidR="00D91DC6" w:rsidRPr="006D07A7" w:rsidRDefault="00D91DC6" w:rsidP="009E46C2">
            <w:pPr>
              <w:pStyle w:val="ListParagraph"/>
              <w:widowControl w:val="0"/>
              <w:numPr>
                <w:ilvl w:val="0"/>
                <w:numId w:val="5"/>
              </w:numPr>
              <w:ind w:left="0" w:firstLine="0"/>
              <w:contextualSpacing/>
              <w:rPr>
                <w:b/>
              </w:rPr>
            </w:pPr>
            <w:r w:rsidRPr="006D07A7">
              <w:t>Išnagrinėti vamzdžių sandū</w:t>
            </w:r>
            <w:r w:rsidRPr="006D07A7">
              <w:softHyphen/>
              <w:t>ri</w:t>
            </w:r>
            <w:r w:rsidRPr="006D07A7">
              <w:softHyphen/>
              <w:t>nių sujungimų, esant horizontaliai vamzdžių ašiai, dujinio suvirini</w:t>
            </w:r>
            <w:r w:rsidRPr="006D07A7">
              <w:softHyphen/>
              <w:t>mo PH padėtyje (LST EN ISO 6947) technologiją.</w:t>
            </w:r>
          </w:p>
          <w:p w:rsidR="00D91DC6" w:rsidRPr="006D07A7" w:rsidRDefault="00D91DC6" w:rsidP="009E46C2">
            <w:pPr>
              <w:pStyle w:val="ListParagraph"/>
              <w:widowControl w:val="0"/>
              <w:numPr>
                <w:ilvl w:val="0"/>
                <w:numId w:val="5"/>
              </w:numPr>
              <w:ind w:left="0" w:firstLine="0"/>
              <w:contextualSpacing/>
              <w:rPr>
                <w:b/>
              </w:rPr>
            </w:pPr>
            <w:r w:rsidRPr="006D07A7">
              <w:t>Išnagrinėti vamzdžių sandūri</w:t>
            </w:r>
            <w:r w:rsidRPr="006D07A7">
              <w:softHyphen/>
              <w:t>nių sujungimų, esant vertikaliai vamzdžių ašiai, dujinio suvirini</w:t>
            </w:r>
            <w:r w:rsidRPr="006D07A7">
              <w:softHyphen/>
              <w:t>mo PC padėtyje (LST EN ISO 6947) technologiją.</w:t>
            </w:r>
          </w:p>
          <w:p w:rsidR="00D91DC6" w:rsidRPr="006D07A7" w:rsidRDefault="00D91DC6" w:rsidP="009E46C2">
            <w:pPr>
              <w:pStyle w:val="ListParagraph"/>
              <w:widowControl w:val="0"/>
              <w:numPr>
                <w:ilvl w:val="0"/>
                <w:numId w:val="5"/>
              </w:numPr>
              <w:ind w:left="0" w:firstLine="0"/>
              <w:contextualSpacing/>
              <w:rPr>
                <w:b/>
              </w:rPr>
            </w:pPr>
            <w:r w:rsidRPr="006D07A7">
              <w:t>Išnagrinėti vamzdžių sandūri</w:t>
            </w:r>
            <w:r w:rsidRPr="006D07A7">
              <w:softHyphen/>
              <w:t>nių sujungimų, vamzdžių ašiai esant pasvirusiai 45 laipsnių kam</w:t>
            </w:r>
            <w:r w:rsidRPr="006D07A7">
              <w:softHyphen/>
              <w:t>pu, dujinio suvirinimo padėtyje H-L045 technologiją (LST EN ISO 6947).</w:t>
            </w:r>
          </w:p>
        </w:tc>
      </w:tr>
      <w:tr w:rsidR="006D07A7" w:rsidRPr="006D07A7" w:rsidTr="003273A8">
        <w:trPr>
          <w:trHeight w:val="57"/>
          <w:jc w:val="center"/>
        </w:trPr>
        <w:tc>
          <w:tcPr>
            <w:tcW w:w="947" w:type="pct"/>
            <w:vMerge/>
          </w:tcPr>
          <w:p w:rsidR="00D91DC6" w:rsidRPr="006D07A7" w:rsidRDefault="00D91DC6" w:rsidP="009E46C2">
            <w:pPr>
              <w:widowControl w:val="0"/>
              <w:rPr>
                <w:rFonts w:eastAsia="Calibri"/>
              </w:rPr>
            </w:pPr>
          </w:p>
        </w:tc>
        <w:tc>
          <w:tcPr>
            <w:tcW w:w="993" w:type="pct"/>
          </w:tcPr>
          <w:p w:rsidR="00D91DC6" w:rsidRPr="006D07A7" w:rsidRDefault="000428A2" w:rsidP="009E46C2">
            <w:pPr>
              <w:widowControl w:val="0"/>
            </w:pPr>
            <w:r w:rsidRPr="006D07A7">
              <w:t>2.</w:t>
            </w:r>
            <w:r w:rsidR="00D91DC6" w:rsidRPr="006D07A7">
              <w:t>2.</w:t>
            </w:r>
            <w:r w:rsidR="00D91DC6" w:rsidRPr="006D07A7">
              <w:rPr>
                <w:b/>
              </w:rPr>
              <w:t xml:space="preserve"> </w:t>
            </w:r>
            <w:r w:rsidR="00D91DC6" w:rsidRPr="006D07A7">
              <w:t>Parinkti plieninių vamzdžių dujinio suvirinimo režimus.</w:t>
            </w:r>
          </w:p>
        </w:tc>
        <w:tc>
          <w:tcPr>
            <w:tcW w:w="3059" w:type="pct"/>
          </w:tcPr>
          <w:p w:rsidR="00D91DC6" w:rsidRPr="006D07A7" w:rsidRDefault="000428A2" w:rsidP="009E46C2">
            <w:pPr>
              <w:widowControl w:val="0"/>
            </w:pPr>
            <w:r w:rsidRPr="006D07A7">
              <w:rPr>
                <w:b/>
              </w:rPr>
              <w:t>2.</w:t>
            </w:r>
            <w:r w:rsidR="00D91DC6" w:rsidRPr="006D07A7">
              <w:rPr>
                <w:b/>
              </w:rPr>
              <w:t>2.1. Tema</w:t>
            </w:r>
            <w:r w:rsidR="00D91DC6" w:rsidRPr="006D07A7">
              <w:t xml:space="preserve">. </w:t>
            </w:r>
            <w:r w:rsidR="00D91DC6" w:rsidRPr="006D07A7">
              <w:rPr>
                <w:b/>
                <w:i/>
              </w:rPr>
              <w:t>Plieninių vamzdžių du</w:t>
            </w:r>
            <w:r w:rsidR="00D91DC6" w:rsidRPr="006D07A7">
              <w:rPr>
                <w:b/>
                <w:i/>
              </w:rPr>
              <w:softHyphen/>
              <w:t>jinio suvirinimo režimų skaičia</w:t>
            </w:r>
            <w:r w:rsidR="00D91DC6" w:rsidRPr="006D07A7">
              <w:rPr>
                <w:b/>
                <w:i/>
              </w:rPr>
              <w:softHyphen/>
              <w:t>vimas ir parinkimas.</w:t>
            </w:r>
          </w:p>
          <w:p w:rsidR="00D91DC6" w:rsidRPr="006D07A7" w:rsidRDefault="00D91DC6" w:rsidP="009E46C2">
            <w:pPr>
              <w:pStyle w:val="ListParagraph"/>
              <w:widowControl w:val="0"/>
              <w:numPr>
                <w:ilvl w:val="0"/>
                <w:numId w:val="5"/>
              </w:numPr>
              <w:ind w:left="0" w:firstLine="0"/>
              <w:contextualSpacing/>
            </w:pPr>
            <w:r w:rsidRPr="006D07A7">
              <w:t>Apibūdinti plieninių vamzdžių dujinio suvirinimo (31 procesu pagal LST EN ISO 4063) parametrus.</w:t>
            </w:r>
          </w:p>
          <w:p w:rsidR="00D91DC6" w:rsidRPr="006D07A7" w:rsidRDefault="00D91DC6" w:rsidP="009E46C2">
            <w:pPr>
              <w:pStyle w:val="ListParagraph"/>
              <w:widowControl w:val="0"/>
              <w:numPr>
                <w:ilvl w:val="0"/>
                <w:numId w:val="5"/>
              </w:numPr>
              <w:ind w:left="0" w:firstLine="0"/>
              <w:contextualSpacing/>
            </w:pPr>
            <w:r w:rsidRPr="006D07A7">
              <w:t>Parinkti plieninių vamzdžių dujinio suvirinimo režimus.</w:t>
            </w:r>
          </w:p>
        </w:tc>
      </w:tr>
      <w:tr w:rsidR="006D07A7" w:rsidRPr="006D07A7" w:rsidTr="003273A8">
        <w:trPr>
          <w:trHeight w:val="57"/>
          <w:jc w:val="center"/>
        </w:trPr>
        <w:tc>
          <w:tcPr>
            <w:tcW w:w="947" w:type="pct"/>
            <w:vMerge/>
          </w:tcPr>
          <w:p w:rsidR="00D91DC6" w:rsidRPr="006D07A7" w:rsidRDefault="00D91DC6" w:rsidP="009E46C2">
            <w:pPr>
              <w:widowControl w:val="0"/>
              <w:rPr>
                <w:rFonts w:eastAsia="Calibri"/>
              </w:rPr>
            </w:pPr>
          </w:p>
        </w:tc>
        <w:tc>
          <w:tcPr>
            <w:tcW w:w="993" w:type="pct"/>
          </w:tcPr>
          <w:p w:rsidR="00D91DC6" w:rsidRPr="006D07A7" w:rsidRDefault="000428A2" w:rsidP="009E46C2">
            <w:pPr>
              <w:widowControl w:val="0"/>
            </w:pPr>
            <w:r w:rsidRPr="006D07A7">
              <w:t>2.3</w:t>
            </w:r>
            <w:r w:rsidR="00D91DC6" w:rsidRPr="006D07A7">
              <w:t>.</w:t>
            </w:r>
            <w:r w:rsidR="00D91DC6" w:rsidRPr="006D07A7">
              <w:rPr>
                <w:b/>
              </w:rPr>
              <w:t xml:space="preserve"> </w:t>
            </w:r>
            <w:r w:rsidR="00D91DC6" w:rsidRPr="006D07A7">
              <w:t xml:space="preserve">Suvirinti plieninius vamzdžius sandūrinėmis siūlėmis dujiniu suvirinimo kairiniu būdu, </w:t>
            </w:r>
            <w:proofErr w:type="spellStart"/>
            <w:r w:rsidR="00D91DC6" w:rsidRPr="006D07A7">
              <w:t>acetileniniu</w:t>
            </w:r>
            <w:proofErr w:type="spellEnd"/>
            <w:r w:rsidR="00D91DC6" w:rsidRPr="006D07A7">
              <w:t xml:space="preserve"> </w:t>
            </w:r>
            <w:proofErr w:type="spellStart"/>
            <w:r w:rsidR="00D91DC6" w:rsidRPr="006D07A7">
              <w:t>deguoniniu</w:t>
            </w:r>
            <w:proofErr w:type="spellEnd"/>
            <w:r w:rsidR="00D91DC6" w:rsidRPr="006D07A7">
              <w:t xml:space="preserve"> suvirinimu.</w:t>
            </w:r>
          </w:p>
        </w:tc>
        <w:tc>
          <w:tcPr>
            <w:tcW w:w="3059" w:type="pct"/>
          </w:tcPr>
          <w:p w:rsidR="00D91DC6" w:rsidRPr="006D07A7" w:rsidRDefault="000428A2" w:rsidP="009E46C2">
            <w:pPr>
              <w:widowControl w:val="0"/>
            </w:pPr>
            <w:r w:rsidRPr="006D07A7">
              <w:rPr>
                <w:b/>
              </w:rPr>
              <w:t>2.3</w:t>
            </w:r>
            <w:r w:rsidR="00D91DC6" w:rsidRPr="006D07A7">
              <w:rPr>
                <w:b/>
              </w:rPr>
              <w:t>.1. Tema.</w:t>
            </w:r>
            <w:r w:rsidR="00D91DC6" w:rsidRPr="006D07A7">
              <w:t xml:space="preserve"> </w:t>
            </w:r>
            <w:r w:rsidR="00D91DC6" w:rsidRPr="006D07A7">
              <w:rPr>
                <w:b/>
                <w:i/>
              </w:rPr>
              <w:t>Plieninių vamzdžių san</w:t>
            </w:r>
            <w:r w:rsidR="00D91DC6" w:rsidRPr="006D07A7">
              <w:rPr>
                <w:b/>
                <w:i/>
              </w:rPr>
              <w:softHyphen/>
              <w:t>dū</w:t>
            </w:r>
            <w:r w:rsidR="00D91DC6" w:rsidRPr="006D07A7">
              <w:rPr>
                <w:b/>
                <w:i/>
              </w:rPr>
              <w:softHyphen/>
              <w:t>rinių siūlių dujinis su</w:t>
            </w:r>
            <w:r w:rsidR="00D91DC6" w:rsidRPr="006D07A7">
              <w:rPr>
                <w:b/>
                <w:i/>
              </w:rPr>
              <w:softHyphen/>
              <w:t>vi</w:t>
            </w:r>
            <w:r w:rsidR="00D91DC6" w:rsidRPr="006D07A7">
              <w:rPr>
                <w:b/>
                <w:i/>
              </w:rPr>
              <w:softHyphen/>
              <w:t>ri</w:t>
            </w:r>
            <w:r w:rsidR="00D91DC6" w:rsidRPr="006D07A7">
              <w:rPr>
                <w:b/>
                <w:i/>
              </w:rPr>
              <w:softHyphen/>
              <w:t>ni</w:t>
            </w:r>
            <w:r w:rsidR="00D91DC6" w:rsidRPr="006D07A7">
              <w:rPr>
                <w:b/>
                <w:i/>
              </w:rPr>
              <w:softHyphen/>
              <w:t>mas 311 procesu (LST EN ISO 4063) kairiniu būdu PC, PH ir H-L045 padėtyse (LST EN ISO 6947).</w:t>
            </w:r>
          </w:p>
          <w:p w:rsidR="00D91DC6" w:rsidRPr="006D07A7" w:rsidRDefault="00D91DC6" w:rsidP="009E46C2">
            <w:pPr>
              <w:pStyle w:val="ListParagraph"/>
              <w:widowControl w:val="0"/>
              <w:numPr>
                <w:ilvl w:val="0"/>
                <w:numId w:val="5"/>
              </w:numPr>
              <w:ind w:left="0" w:firstLine="0"/>
              <w:contextualSpacing/>
            </w:pPr>
            <w:r w:rsidRPr="006D07A7">
              <w:t>Reguliuoti ir efektyviai kontro</w:t>
            </w:r>
            <w:r w:rsidRPr="006D07A7">
              <w:softHyphen/>
              <w:t>liuo</w:t>
            </w:r>
            <w:r w:rsidRPr="006D07A7">
              <w:softHyphen/>
              <w:t>ti dujinio suvirinimo įrangą.</w:t>
            </w:r>
          </w:p>
          <w:p w:rsidR="00D91DC6" w:rsidRPr="006D07A7" w:rsidRDefault="00D91DC6" w:rsidP="009E46C2">
            <w:pPr>
              <w:pStyle w:val="ListParagraph"/>
              <w:widowControl w:val="0"/>
              <w:numPr>
                <w:ilvl w:val="0"/>
                <w:numId w:val="5"/>
              </w:numPr>
              <w:ind w:left="0" w:firstLine="0"/>
              <w:contextualSpacing/>
            </w:pPr>
            <w:r w:rsidRPr="006D07A7">
              <w:t xml:space="preserve">Suvirinti sandūrines vamzdžių siūles PC, PH padėtyse (ss </w:t>
            </w:r>
            <w:proofErr w:type="spellStart"/>
            <w:r w:rsidRPr="006D07A7">
              <w:t>nb</w:t>
            </w:r>
            <w:proofErr w:type="spellEnd"/>
            <w:r w:rsidRPr="006D07A7">
              <w:t>), kai plieno storis daugiau kaip 1 mm, vamzdžių skersmuo daugiau kaip 25 mm, kairiniu būdu 311 procesu (LST EN ISO 4063).</w:t>
            </w:r>
          </w:p>
          <w:p w:rsidR="00D91DC6" w:rsidRPr="006D07A7" w:rsidRDefault="00D91DC6" w:rsidP="009E46C2">
            <w:pPr>
              <w:pStyle w:val="ListParagraph"/>
              <w:widowControl w:val="0"/>
              <w:numPr>
                <w:ilvl w:val="0"/>
                <w:numId w:val="5"/>
              </w:numPr>
              <w:ind w:left="0" w:firstLine="0"/>
              <w:contextualSpacing/>
            </w:pPr>
            <w:r w:rsidRPr="006D07A7">
              <w:t xml:space="preserve">Suvirinti sandūrines vamzdžių siūles H-L045 padėtyje (ss </w:t>
            </w:r>
            <w:proofErr w:type="spellStart"/>
            <w:r w:rsidRPr="006D07A7">
              <w:t>nb</w:t>
            </w:r>
            <w:proofErr w:type="spellEnd"/>
            <w:r w:rsidRPr="006D07A7">
              <w:t>), kai plieno storis daugiau kaip 1 mm, vamzdžių skersmuo daugiau kaip 25 mm, kairiniu būdu 311 procesu (LST EN ISO 4063).</w:t>
            </w:r>
          </w:p>
        </w:tc>
      </w:tr>
      <w:tr w:rsidR="006D07A7" w:rsidRPr="006D07A7" w:rsidTr="003273A8">
        <w:trPr>
          <w:trHeight w:val="57"/>
          <w:jc w:val="center"/>
        </w:trPr>
        <w:tc>
          <w:tcPr>
            <w:tcW w:w="947" w:type="pct"/>
            <w:vMerge/>
          </w:tcPr>
          <w:p w:rsidR="00D91DC6" w:rsidRPr="006D07A7" w:rsidRDefault="00D91DC6" w:rsidP="009E46C2">
            <w:pPr>
              <w:widowControl w:val="0"/>
              <w:rPr>
                <w:rFonts w:eastAsia="Calibri"/>
              </w:rPr>
            </w:pPr>
          </w:p>
        </w:tc>
        <w:tc>
          <w:tcPr>
            <w:tcW w:w="993" w:type="pct"/>
          </w:tcPr>
          <w:p w:rsidR="00D91DC6" w:rsidRPr="006D07A7" w:rsidRDefault="000428A2" w:rsidP="009E46C2">
            <w:pPr>
              <w:widowControl w:val="0"/>
            </w:pPr>
            <w:r w:rsidRPr="006D07A7">
              <w:t>2.4</w:t>
            </w:r>
            <w:r w:rsidR="00D91DC6" w:rsidRPr="006D07A7">
              <w:t>.</w:t>
            </w:r>
            <w:r w:rsidR="00D91DC6" w:rsidRPr="006D07A7">
              <w:rPr>
                <w:b/>
              </w:rPr>
              <w:t xml:space="preserve"> </w:t>
            </w:r>
            <w:r w:rsidR="00D91DC6" w:rsidRPr="006D07A7">
              <w:t xml:space="preserve">Suvirinti plieninius vamzdžius sandūrinėmis siūlėmis dujiniu suvirinimo dešininiu būdu, </w:t>
            </w:r>
            <w:proofErr w:type="spellStart"/>
            <w:r w:rsidR="00D91DC6" w:rsidRPr="006D07A7">
              <w:t>acetileniniu</w:t>
            </w:r>
            <w:proofErr w:type="spellEnd"/>
            <w:r w:rsidR="00D91DC6" w:rsidRPr="006D07A7">
              <w:t xml:space="preserve"> </w:t>
            </w:r>
            <w:proofErr w:type="spellStart"/>
            <w:r w:rsidR="00D91DC6" w:rsidRPr="006D07A7">
              <w:t>deguoniniu</w:t>
            </w:r>
            <w:proofErr w:type="spellEnd"/>
            <w:r w:rsidR="00D91DC6" w:rsidRPr="006D07A7">
              <w:t xml:space="preserve"> suvirinimu.</w:t>
            </w:r>
          </w:p>
        </w:tc>
        <w:tc>
          <w:tcPr>
            <w:tcW w:w="3059" w:type="pct"/>
          </w:tcPr>
          <w:p w:rsidR="00D91DC6" w:rsidRPr="006D07A7" w:rsidRDefault="000428A2" w:rsidP="009E46C2">
            <w:pPr>
              <w:widowControl w:val="0"/>
            </w:pPr>
            <w:r w:rsidRPr="006D07A7">
              <w:rPr>
                <w:b/>
              </w:rPr>
              <w:t>2.4.</w:t>
            </w:r>
            <w:r w:rsidR="00D91DC6" w:rsidRPr="006D07A7">
              <w:rPr>
                <w:b/>
              </w:rPr>
              <w:t xml:space="preserve">1. Tema </w:t>
            </w:r>
            <w:r w:rsidR="00D91DC6" w:rsidRPr="006D07A7">
              <w:rPr>
                <w:b/>
                <w:i/>
              </w:rPr>
              <w:t>Plieninių vamzdžių san</w:t>
            </w:r>
            <w:r w:rsidR="00D91DC6" w:rsidRPr="006D07A7">
              <w:rPr>
                <w:b/>
                <w:i/>
              </w:rPr>
              <w:softHyphen/>
              <w:t>dūrinių siūlių dujinis suvi</w:t>
            </w:r>
            <w:r w:rsidR="00D91DC6" w:rsidRPr="006D07A7">
              <w:rPr>
                <w:b/>
                <w:i/>
              </w:rPr>
              <w:softHyphen/>
              <w:t>rini</w:t>
            </w:r>
            <w:r w:rsidR="00D91DC6" w:rsidRPr="006D07A7">
              <w:rPr>
                <w:b/>
                <w:i/>
              </w:rPr>
              <w:softHyphen/>
              <w:t>mas 311 procesu (LST EN ISO 4063), dešininiu būdu PC, PH ir H-L045 padėtyse (LST EN ISO 6947).</w:t>
            </w:r>
          </w:p>
          <w:p w:rsidR="00D91DC6" w:rsidRPr="006D07A7" w:rsidRDefault="00D91DC6" w:rsidP="009E46C2">
            <w:pPr>
              <w:pStyle w:val="ListParagraph"/>
              <w:widowControl w:val="0"/>
              <w:numPr>
                <w:ilvl w:val="0"/>
                <w:numId w:val="5"/>
              </w:numPr>
              <w:ind w:left="0" w:firstLine="0"/>
              <w:contextualSpacing/>
            </w:pPr>
            <w:r w:rsidRPr="006D07A7">
              <w:t>Reguliuoti ir efektyviai kontro</w:t>
            </w:r>
            <w:r w:rsidRPr="006D07A7">
              <w:softHyphen/>
              <w:t>liuoti dujinio suvirinimo įrangą.</w:t>
            </w:r>
          </w:p>
          <w:p w:rsidR="00D91DC6" w:rsidRPr="006D07A7" w:rsidRDefault="00D91DC6" w:rsidP="009E46C2">
            <w:pPr>
              <w:pStyle w:val="ListParagraph"/>
              <w:widowControl w:val="0"/>
              <w:numPr>
                <w:ilvl w:val="0"/>
                <w:numId w:val="5"/>
              </w:numPr>
              <w:ind w:left="0" w:firstLine="0"/>
              <w:contextualSpacing/>
            </w:pPr>
            <w:r w:rsidRPr="006D07A7">
              <w:t xml:space="preserve">Suvirinti sandūrines vamzdžių siūles PC, PH padėtyse (ss </w:t>
            </w:r>
            <w:proofErr w:type="spellStart"/>
            <w:r w:rsidRPr="006D07A7">
              <w:t>nb</w:t>
            </w:r>
            <w:proofErr w:type="spellEnd"/>
            <w:r w:rsidRPr="006D07A7">
              <w:t>), kai plieno storis daugiau kaip 3 mm, vamzdžių skersmuo daugiau kaip 25 mm, dešininiu būdu 311 procesu (LST EN ISO 4063).</w:t>
            </w:r>
          </w:p>
          <w:p w:rsidR="00D91DC6" w:rsidRPr="006D07A7" w:rsidRDefault="00D91DC6" w:rsidP="009E46C2">
            <w:pPr>
              <w:pStyle w:val="ListParagraph"/>
              <w:widowControl w:val="0"/>
              <w:numPr>
                <w:ilvl w:val="0"/>
                <w:numId w:val="5"/>
              </w:numPr>
              <w:ind w:left="0" w:firstLine="0"/>
              <w:contextualSpacing/>
            </w:pPr>
            <w:r w:rsidRPr="006D07A7">
              <w:t xml:space="preserve">Suvirinti sandūrines vamzdžių siūles H-L045 padėtyje (ss </w:t>
            </w:r>
            <w:proofErr w:type="spellStart"/>
            <w:r w:rsidRPr="006D07A7">
              <w:t>nb</w:t>
            </w:r>
            <w:proofErr w:type="spellEnd"/>
            <w:r w:rsidRPr="006D07A7">
              <w:t xml:space="preserve">), kai plieno storis daugiau kaip 3 </w:t>
            </w:r>
            <w:r w:rsidRPr="006D07A7">
              <w:lastRenderedPageBreak/>
              <w:t>mm, vamzdžių skersmuo daugiau kaip 25 mm, dešininiu būdu 311 procesu (LST EN ISO 4063).</w:t>
            </w:r>
          </w:p>
          <w:p w:rsidR="00D91DC6" w:rsidRPr="006D07A7" w:rsidRDefault="00D91DC6" w:rsidP="009E46C2">
            <w:pPr>
              <w:pStyle w:val="ListParagraph"/>
              <w:widowControl w:val="0"/>
              <w:numPr>
                <w:ilvl w:val="0"/>
                <w:numId w:val="5"/>
              </w:numPr>
              <w:ind w:left="0" w:firstLine="0"/>
              <w:contextualSpacing/>
            </w:pPr>
            <w:r w:rsidRPr="006D07A7">
              <w:t>Įvirinti vamzdžių atšakas sandūrinėmis siūlėmis H-L045 padėtyje, kai plieno storis daugiau kaip 1 mm, vamzdžių skersmuo daugiau ar lygus 40 mm (atšakos skersmuo lygus pusei pagrindinio vamzdžio skersmens), 311 procesu (LST EN ISO 4063).</w:t>
            </w:r>
          </w:p>
        </w:tc>
      </w:tr>
      <w:tr w:rsidR="006D07A7" w:rsidRPr="006D07A7" w:rsidTr="009E7953">
        <w:trPr>
          <w:trHeight w:val="57"/>
          <w:jc w:val="center"/>
        </w:trPr>
        <w:tc>
          <w:tcPr>
            <w:tcW w:w="947" w:type="pct"/>
          </w:tcPr>
          <w:p w:rsidR="00D91DC6" w:rsidRPr="006D07A7" w:rsidRDefault="00D91DC6" w:rsidP="009E46C2">
            <w:pPr>
              <w:widowControl w:val="0"/>
              <w:rPr>
                <w:highlight w:val="yellow"/>
              </w:rPr>
            </w:pPr>
            <w:r w:rsidRPr="006D07A7">
              <w:lastRenderedPageBreak/>
              <w:t xml:space="preserve">Mokymosi pasiekimų vertinimo kriterijai </w:t>
            </w:r>
          </w:p>
        </w:tc>
        <w:tc>
          <w:tcPr>
            <w:tcW w:w="4053" w:type="pct"/>
            <w:gridSpan w:val="2"/>
          </w:tcPr>
          <w:p w:rsidR="00D91DC6" w:rsidRPr="006D07A7" w:rsidRDefault="00D91DC6" w:rsidP="009E46C2">
            <w:pPr>
              <w:widowControl w:val="0"/>
              <w:suppressAutoHyphens/>
              <w:jc w:val="both"/>
              <w:rPr>
                <w:rFonts w:eastAsia="Calibri"/>
              </w:rPr>
            </w:pPr>
            <w:r w:rsidRPr="006D07A7">
              <w:rPr>
                <w:rFonts w:eastAsia="Calibri"/>
              </w:rPr>
              <w:t>Išnagrinėta plieninių vamzdžių suvirinimo rankiniu lankiniu būdu lydžiaisiais glai</w:t>
            </w:r>
            <w:r w:rsidR="00474E36">
              <w:rPr>
                <w:rFonts w:eastAsia="Calibri"/>
              </w:rPr>
              <w:t>s</w:t>
            </w:r>
            <w:r w:rsidRPr="006D07A7">
              <w:rPr>
                <w:rFonts w:eastAsia="Calibri"/>
              </w:rPr>
              <w:t>tytaisiais elektrodais PH, PC, L-H045 padėtyse technologija ir palyginta su plieninių lakštų suvirinimo technologija PF, PC, PE padėtyse.</w:t>
            </w:r>
          </w:p>
          <w:p w:rsidR="00D91DC6" w:rsidRPr="006D07A7" w:rsidRDefault="00D91DC6" w:rsidP="009E46C2">
            <w:pPr>
              <w:widowControl w:val="0"/>
              <w:suppressAutoHyphens/>
              <w:jc w:val="both"/>
              <w:rPr>
                <w:rFonts w:eastAsia="Calibri"/>
              </w:rPr>
            </w:pPr>
            <w:r w:rsidRPr="006D07A7">
              <w:rPr>
                <w:rFonts w:eastAsia="Calibri"/>
              </w:rPr>
              <w:t xml:space="preserve">Apibūdinti rankinio </w:t>
            </w:r>
            <w:r w:rsidR="00474E36">
              <w:rPr>
                <w:rFonts w:eastAsia="Calibri"/>
              </w:rPr>
              <w:t>lanki</w:t>
            </w:r>
            <w:r w:rsidRPr="006D07A7">
              <w:rPr>
                <w:rFonts w:eastAsia="Calibri"/>
              </w:rPr>
              <w:t xml:space="preserve">nio plieninių vamzdžių </w:t>
            </w:r>
            <w:r w:rsidR="00474E36">
              <w:rPr>
                <w:rFonts w:eastAsia="Calibri"/>
              </w:rPr>
              <w:t>suvirini</w:t>
            </w:r>
            <w:r w:rsidRPr="006D07A7">
              <w:rPr>
                <w:rFonts w:eastAsia="Calibri"/>
              </w:rPr>
              <w:t>mo parametrai, pagal elektr</w:t>
            </w:r>
            <w:r w:rsidR="00474E36">
              <w:rPr>
                <w:rFonts w:eastAsia="Calibri"/>
              </w:rPr>
              <w:t>o</w:t>
            </w:r>
            <w:r w:rsidRPr="006D07A7">
              <w:rPr>
                <w:rFonts w:eastAsia="Calibri"/>
              </w:rPr>
              <w:t>dų žymėjimą, techninę dok</w:t>
            </w:r>
            <w:r w:rsidR="00474E36">
              <w:rPr>
                <w:rFonts w:eastAsia="Calibri"/>
              </w:rPr>
              <w:t>u</w:t>
            </w:r>
            <w:r w:rsidRPr="006D07A7">
              <w:rPr>
                <w:rFonts w:eastAsia="Calibri"/>
              </w:rPr>
              <w:t xml:space="preserve">mentaciją, suvirinimo įrangą, </w:t>
            </w:r>
            <w:r w:rsidR="00474E36">
              <w:rPr>
                <w:rFonts w:eastAsia="Calibri"/>
              </w:rPr>
              <w:t>suvi</w:t>
            </w:r>
            <w:r w:rsidRPr="006D07A7">
              <w:rPr>
                <w:rFonts w:eastAsia="Calibri"/>
              </w:rPr>
              <w:t>rinimo sąlygas paskaičiuoti ir parinkti suvirinimo režimai.</w:t>
            </w:r>
          </w:p>
          <w:p w:rsidR="00D91DC6" w:rsidRPr="006D07A7" w:rsidRDefault="00D91DC6" w:rsidP="009E46C2">
            <w:pPr>
              <w:widowControl w:val="0"/>
              <w:suppressAutoHyphens/>
              <w:jc w:val="both"/>
              <w:rPr>
                <w:rFonts w:eastAsia="Calibri"/>
              </w:rPr>
            </w:pPr>
            <w:r w:rsidRPr="006D07A7">
              <w:rPr>
                <w:rFonts w:eastAsia="Calibri"/>
              </w:rPr>
              <w:t>Pagal pateiktas uždu</w:t>
            </w:r>
            <w:r w:rsidR="00474E36">
              <w:rPr>
                <w:rFonts w:eastAsia="Calibri"/>
              </w:rPr>
              <w:t>o</w:t>
            </w:r>
            <w:r w:rsidRPr="006D07A7">
              <w:rPr>
                <w:rFonts w:eastAsia="Calibri"/>
              </w:rPr>
              <w:t>tis ir SPA parinkti parametrai, a</w:t>
            </w:r>
            <w:r w:rsidR="00474E36">
              <w:rPr>
                <w:rFonts w:eastAsia="Calibri"/>
              </w:rPr>
              <w:t>t</w:t>
            </w:r>
            <w:r w:rsidRPr="006D07A7">
              <w:rPr>
                <w:rFonts w:eastAsia="Calibri"/>
              </w:rPr>
              <w:t>liktas suvirinimo srovės ša</w:t>
            </w:r>
            <w:r w:rsidR="00474E36">
              <w:rPr>
                <w:rFonts w:eastAsia="Calibri"/>
              </w:rPr>
              <w:t>l</w:t>
            </w:r>
            <w:r w:rsidRPr="006D07A7">
              <w:rPr>
                <w:rFonts w:eastAsia="Calibri"/>
              </w:rPr>
              <w:t>t</w:t>
            </w:r>
            <w:r w:rsidR="00474E36">
              <w:rPr>
                <w:rFonts w:eastAsia="Calibri"/>
              </w:rPr>
              <w:t>i</w:t>
            </w:r>
            <w:r w:rsidRPr="006D07A7">
              <w:rPr>
                <w:rFonts w:eastAsia="Calibri"/>
              </w:rPr>
              <w:t>nio reguliavimas ir efektyvus kontroliavimas proceso metu bei vamzdžių jungčių suvirinimas sa</w:t>
            </w:r>
            <w:r w:rsidR="00474E36">
              <w:rPr>
                <w:rFonts w:eastAsia="Calibri"/>
              </w:rPr>
              <w:t>n</w:t>
            </w:r>
            <w:r w:rsidRPr="006D07A7">
              <w:rPr>
                <w:rFonts w:eastAsia="Calibri"/>
              </w:rPr>
              <w:t>dūrinėmis siūlėmis, be ak</w:t>
            </w:r>
            <w:r w:rsidR="00474E36">
              <w:rPr>
                <w:rFonts w:eastAsia="Calibri"/>
              </w:rPr>
              <w:t>i</w:t>
            </w:r>
            <w:r w:rsidRPr="006D07A7">
              <w:rPr>
                <w:rFonts w:eastAsia="Calibri"/>
              </w:rPr>
              <w:t>vai</w:t>
            </w:r>
            <w:r w:rsidR="00474E36">
              <w:rPr>
                <w:rFonts w:eastAsia="Calibri"/>
              </w:rPr>
              <w:t>z</w:t>
            </w:r>
            <w:r w:rsidRPr="006D07A7">
              <w:rPr>
                <w:rFonts w:eastAsia="Calibri"/>
              </w:rPr>
              <w:t xml:space="preserve">džių defektų, savarankiškai atliktas vizualinis suvirinimo defektų vertinimas. </w:t>
            </w:r>
          </w:p>
          <w:p w:rsidR="00D91DC6" w:rsidRPr="006D07A7" w:rsidRDefault="00D91DC6" w:rsidP="009E46C2">
            <w:pPr>
              <w:widowControl w:val="0"/>
              <w:suppressAutoHyphens/>
              <w:jc w:val="both"/>
              <w:rPr>
                <w:rFonts w:eastAsia="Calibri"/>
              </w:rPr>
            </w:pPr>
            <w:r w:rsidRPr="006D07A7">
              <w:rPr>
                <w:rFonts w:eastAsia="Calibri"/>
              </w:rPr>
              <w:t>Pagal pateiktas u</w:t>
            </w:r>
            <w:r w:rsidR="00474E36">
              <w:rPr>
                <w:rFonts w:eastAsia="Calibri"/>
              </w:rPr>
              <w:t>ž</w:t>
            </w:r>
            <w:r w:rsidRPr="006D07A7">
              <w:rPr>
                <w:rFonts w:eastAsia="Calibri"/>
              </w:rPr>
              <w:t>du</w:t>
            </w:r>
            <w:r w:rsidR="00474E36">
              <w:rPr>
                <w:rFonts w:eastAsia="Calibri"/>
              </w:rPr>
              <w:t>o</w:t>
            </w:r>
            <w:r w:rsidRPr="006D07A7">
              <w:rPr>
                <w:rFonts w:eastAsia="Calibri"/>
              </w:rPr>
              <w:t>tis ir SPA parinkti parametrai, a</w:t>
            </w:r>
            <w:r w:rsidR="00474E36">
              <w:rPr>
                <w:rFonts w:eastAsia="Calibri"/>
              </w:rPr>
              <w:t>t</w:t>
            </w:r>
            <w:r w:rsidRPr="006D07A7">
              <w:rPr>
                <w:rFonts w:eastAsia="Calibri"/>
              </w:rPr>
              <w:t>li</w:t>
            </w:r>
            <w:r w:rsidR="00474E36">
              <w:rPr>
                <w:rFonts w:eastAsia="Calibri"/>
              </w:rPr>
              <w:t>k</w:t>
            </w:r>
            <w:r w:rsidRPr="006D07A7">
              <w:rPr>
                <w:rFonts w:eastAsia="Calibri"/>
              </w:rPr>
              <w:t>tas suvirinimo srovės ša</w:t>
            </w:r>
            <w:r w:rsidR="00474E36">
              <w:rPr>
                <w:rFonts w:eastAsia="Calibri"/>
              </w:rPr>
              <w:t>l</w:t>
            </w:r>
            <w:r w:rsidRPr="006D07A7">
              <w:rPr>
                <w:rFonts w:eastAsia="Calibri"/>
              </w:rPr>
              <w:t>t</w:t>
            </w:r>
            <w:r w:rsidR="00474E36">
              <w:rPr>
                <w:rFonts w:eastAsia="Calibri"/>
              </w:rPr>
              <w:t>i</w:t>
            </w:r>
            <w:r w:rsidRPr="006D07A7">
              <w:rPr>
                <w:rFonts w:eastAsia="Calibri"/>
              </w:rPr>
              <w:t>nio reguliavimas ir efektyvus kontroliavimas proceso metu bei vam</w:t>
            </w:r>
            <w:r w:rsidR="00474E36">
              <w:rPr>
                <w:rFonts w:eastAsia="Calibri"/>
              </w:rPr>
              <w:t>z</w:t>
            </w:r>
            <w:r w:rsidRPr="006D07A7">
              <w:rPr>
                <w:rFonts w:eastAsia="Calibri"/>
              </w:rPr>
              <w:t>džių jungčių suvirinimas sa</w:t>
            </w:r>
            <w:r w:rsidR="00474E36">
              <w:rPr>
                <w:rFonts w:eastAsia="Calibri"/>
              </w:rPr>
              <w:t>n</w:t>
            </w:r>
            <w:r w:rsidRPr="006D07A7">
              <w:rPr>
                <w:rFonts w:eastAsia="Calibri"/>
              </w:rPr>
              <w:t>dūrinėmis siūlėmis, be ak</w:t>
            </w:r>
            <w:r w:rsidR="00474E36">
              <w:rPr>
                <w:rFonts w:eastAsia="Calibri"/>
              </w:rPr>
              <w:t>i</w:t>
            </w:r>
            <w:r w:rsidRPr="006D07A7">
              <w:rPr>
                <w:rFonts w:eastAsia="Calibri"/>
              </w:rPr>
              <w:t>vai</w:t>
            </w:r>
            <w:r w:rsidR="00474E36">
              <w:rPr>
                <w:rFonts w:eastAsia="Calibri"/>
              </w:rPr>
              <w:t>z</w:t>
            </w:r>
            <w:r w:rsidRPr="006D07A7">
              <w:rPr>
                <w:rFonts w:eastAsia="Calibri"/>
              </w:rPr>
              <w:t>džių defektų, savarankiškai a</w:t>
            </w:r>
            <w:r w:rsidR="00474E36">
              <w:rPr>
                <w:rFonts w:eastAsia="Calibri"/>
              </w:rPr>
              <w:t>t</w:t>
            </w:r>
            <w:r w:rsidRPr="006D07A7">
              <w:rPr>
                <w:rFonts w:eastAsia="Calibri"/>
              </w:rPr>
              <w:t>liktas vizualinis suvirinimo d</w:t>
            </w:r>
            <w:r w:rsidR="00474E36">
              <w:rPr>
                <w:rFonts w:eastAsia="Calibri"/>
              </w:rPr>
              <w:t>e</w:t>
            </w:r>
            <w:r w:rsidRPr="006D07A7">
              <w:rPr>
                <w:rFonts w:eastAsia="Calibri"/>
              </w:rPr>
              <w:t>fektų vertinimas.</w:t>
            </w:r>
          </w:p>
          <w:p w:rsidR="001B4715" w:rsidRPr="006D07A7" w:rsidRDefault="001B4715" w:rsidP="009E46C2">
            <w:pPr>
              <w:widowControl w:val="0"/>
              <w:suppressAutoHyphens/>
              <w:jc w:val="both"/>
              <w:rPr>
                <w:rFonts w:eastAsia="Calibri"/>
              </w:rPr>
            </w:pPr>
            <w:r w:rsidRPr="006D07A7">
              <w:rPr>
                <w:rFonts w:eastAsia="Calibri"/>
              </w:rPr>
              <w:t>Išnagrinėta plieninių vamzdžių dujinio suvirinimo PH, PC, L-H045 padėtyse technologija ir palyginta su plieninių lakštų suvirinimo technologija PF, PC, PE padėtyse.</w:t>
            </w:r>
          </w:p>
          <w:p w:rsidR="001B4715" w:rsidRPr="006D07A7" w:rsidRDefault="001B4715" w:rsidP="009E46C2">
            <w:pPr>
              <w:widowControl w:val="0"/>
              <w:suppressAutoHyphens/>
              <w:jc w:val="both"/>
              <w:rPr>
                <w:rFonts w:eastAsia="Calibri"/>
              </w:rPr>
            </w:pPr>
            <w:r w:rsidRPr="006D07A7">
              <w:rPr>
                <w:rFonts w:eastAsia="Calibri"/>
              </w:rPr>
              <w:t>Apibūdinti plieninių vam</w:t>
            </w:r>
            <w:r w:rsidR="00474E36">
              <w:rPr>
                <w:rFonts w:eastAsia="Calibri"/>
              </w:rPr>
              <w:t>z</w:t>
            </w:r>
            <w:r w:rsidRPr="006D07A7">
              <w:rPr>
                <w:rFonts w:eastAsia="Calibri"/>
              </w:rPr>
              <w:t>džių dujinio suvirinimo p</w:t>
            </w:r>
            <w:r w:rsidR="00474E36">
              <w:rPr>
                <w:rFonts w:eastAsia="Calibri"/>
              </w:rPr>
              <w:t>a</w:t>
            </w:r>
            <w:r w:rsidRPr="006D07A7">
              <w:rPr>
                <w:rFonts w:eastAsia="Calibri"/>
              </w:rPr>
              <w:t>r</w:t>
            </w:r>
            <w:r w:rsidR="00474E36">
              <w:rPr>
                <w:rFonts w:eastAsia="Calibri"/>
              </w:rPr>
              <w:t>a</w:t>
            </w:r>
            <w:r w:rsidRPr="006D07A7">
              <w:rPr>
                <w:rFonts w:eastAsia="Calibri"/>
              </w:rPr>
              <w:t>me</w:t>
            </w:r>
            <w:r w:rsidR="00474E36">
              <w:rPr>
                <w:rFonts w:eastAsia="Calibri"/>
              </w:rPr>
              <w:t>t</w:t>
            </w:r>
            <w:r w:rsidRPr="006D07A7">
              <w:rPr>
                <w:rFonts w:eastAsia="Calibri"/>
              </w:rPr>
              <w:t>rai, pagal liepsnos galią ir p</w:t>
            </w:r>
            <w:r w:rsidR="00474E36">
              <w:rPr>
                <w:rFonts w:eastAsia="Calibri"/>
              </w:rPr>
              <w:t>ri</w:t>
            </w:r>
            <w:r w:rsidRPr="006D07A7">
              <w:rPr>
                <w:rFonts w:eastAsia="Calibri"/>
              </w:rPr>
              <w:t>dėtinės vielos žymėjimą, tec</w:t>
            </w:r>
            <w:r w:rsidR="00474E36">
              <w:rPr>
                <w:rFonts w:eastAsia="Calibri"/>
              </w:rPr>
              <w:t>hni</w:t>
            </w:r>
            <w:r w:rsidRPr="006D07A7">
              <w:rPr>
                <w:rFonts w:eastAsia="Calibri"/>
              </w:rPr>
              <w:t>nę dokumentaciją, suvirinimo įra</w:t>
            </w:r>
            <w:r w:rsidR="00474E36">
              <w:rPr>
                <w:rFonts w:eastAsia="Calibri"/>
              </w:rPr>
              <w:t>n</w:t>
            </w:r>
            <w:r w:rsidRPr="006D07A7">
              <w:rPr>
                <w:rFonts w:eastAsia="Calibri"/>
              </w:rPr>
              <w:t>gą, suvirinimo sąlygas p</w:t>
            </w:r>
            <w:r w:rsidR="00474E36">
              <w:rPr>
                <w:rFonts w:eastAsia="Calibri"/>
              </w:rPr>
              <w:t>a</w:t>
            </w:r>
            <w:r w:rsidRPr="006D07A7">
              <w:rPr>
                <w:rFonts w:eastAsia="Calibri"/>
              </w:rPr>
              <w:t>skai</w:t>
            </w:r>
            <w:r w:rsidR="00474E36">
              <w:rPr>
                <w:rFonts w:eastAsia="Calibri"/>
              </w:rPr>
              <w:t>čiuo</w:t>
            </w:r>
            <w:r w:rsidRPr="006D07A7">
              <w:rPr>
                <w:rFonts w:eastAsia="Calibri"/>
              </w:rPr>
              <w:t>ti ir parinkti suvirinimo rež</w:t>
            </w:r>
            <w:r w:rsidR="00474E36">
              <w:rPr>
                <w:rFonts w:eastAsia="Calibri"/>
              </w:rPr>
              <w:t>i</w:t>
            </w:r>
            <w:r w:rsidRPr="006D07A7">
              <w:rPr>
                <w:rFonts w:eastAsia="Calibri"/>
              </w:rPr>
              <w:t>mai.</w:t>
            </w:r>
          </w:p>
          <w:p w:rsidR="001B4715" w:rsidRPr="006D07A7" w:rsidRDefault="001B4715" w:rsidP="009E46C2">
            <w:pPr>
              <w:widowControl w:val="0"/>
              <w:suppressAutoHyphens/>
              <w:jc w:val="both"/>
              <w:rPr>
                <w:rFonts w:eastAsia="Calibri"/>
              </w:rPr>
            </w:pPr>
            <w:r w:rsidRPr="006D07A7">
              <w:rPr>
                <w:rFonts w:eastAsia="Calibri"/>
              </w:rPr>
              <w:t>Pagal pateiktas užduotis ir SPA parinkti parametrai, atli</w:t>
            </w:r>
            <w:r w:rsidR="00474E36">
              <w:rPr>
                <w:rFonts w:eastAsia="Calibri"/>
              </w:rPr>
              <w:t>k</w:t>
            </w:r>
            <w:r w:rsidRPr="006D07A7">
              <w:rPr>
                <w:rFonts w:eastAsia="Calibri"/>
              </w:rPr>
              <w:t xml:space="preserve">tas suvirinimo įrangos </w:t>
            </w:r>
            <w:r w:rsidR="00474E36">
              <w:rPr>
                <w:rFonts w:eastAsia="Calibri"/>
              </w:rPr>
              <w:t>re</w:t>
            </w:r>
            <w:r w:rsidRPr="006D07A7">
              <w:rPr>
                <w:rFonts w:eastAsia="Calibri"/>
              </w:rPr>
              <w:t>gulia</w:t>
            </w:r>
            <w:r w:rsidR="00474E36">
              <w:rPr>
                <w:rFonts w:eastAsia="Calibri"/>
              </w:rPr>
              <w:t>vi</w:t>
            </w:r>
            <w:r w:rsidRPr="006D07A7">
              <w:rPr>
                <w:rFonts w:eastAsia="Calibri"/>
              </w:rPr>
              <w:t>mas ir efektyvus kontroliavimas pr</w:t>
            </w:r>
            <w:r w:rsidR="00474E36">
              <w:rPr>
                <w:rFonts w:eastAsia="Calibri"/>
              </w:rPr>
              <w:t>o</w:t>
            </w:r>
            <w:r w:rsidRPr="006D07A7">
              <w:rPr>
                <w:rFonts w:eastAsia="Calibri"/>
              </w:rPr>
              <w:t xml:space="preserve">ceso metu bei vamzdžių </w:t>
            </w:r>
            <w:r w:rsidR="00474E36">
              <w:rPr>
                <w:rFonts w:eastAsia="Calibri"/>
              </w:rPr>
              <w:t>jungčių</w:t>
            </w:r>
            <w:r w:rsidRPr="006D07A7">
              <w:rPr>
                <w:rFonts w:eastAsia="Calibri"/>
              </w:rPr>
              <w:t xml:space="preserve"> suvirinimas sandūrinėmis </w:t>
            </w:r>
            <w:r w:rsidR="00474E36">
              <w:rPr>
                <w:rFonts w:eastAsia="Calibri"/>
              </w:rPr>
              <w:t>siūlė</w:t>
            </w:r>
            <w:r w:rsidRPr="006D07A7">
              <w:rPr>
                <w:rFonts w:eastAsia="Calibri"/>
              </w:rPr>
              <w:t>mis, be akivaizdžių defektų, s</w:t>
            </w:r>
            <w:r w:rsidR="00474E36">
              <w:rPr>
                <w:rFonts w:eastAsia="Calibri"/>
              </w:rPr>
              <w:t>a</w:t>
            </w:r>
            <w:r w:rsidRPr="006D07A7">
              <w:rPr>
                <w:rFonts w:eastAsia="Calibri"/>
              </w:rPr>
              <w:t>v</w:t>
            </w:r>
            <w:r w:rsidR="00474E36">
              <w:rPr>
                <w:rFonts w:eastAsia="Calibri"/>
              </w:rPr>
              <w:t>a</w:t>
            </w:r>
            <w:r w:rsidRPr="006D07A7">
              <w:rPr>
                <w:rFonts w:eastAsia="Calibri"/>
              </w:rPr>
              <w:t xml:space="preserve">rankiškai atliktas vizualinis </w:t>
            </w:r>
            <w:r w:rsidR="00474E36">
              <w:rPr>
                <w:rFonts w:eastAsia="Calibri"/>
              </w:rPr>
              <w:t>suvirin</w:t>
            </w:r>
            <w:r w:rsidRPr="006D07A7">
              <w:rPr>
                <w:rFonts w:eastAsia="Calibri"/>
              </w:rPr>
              <w:t xml:space="preserve">imo defektų vertinimas. </w:t>
            </w:r>
          </w:p>
          <w:p w:rsidR="00D91DC6" w:rsidRPr="006D07A7" w:rsidRDefault="001B4715" w:rsidP="009E46C2">
            <w:pPr>
              <w:widowControl w:val="0"/>
              <w:suppressAutoHyphens/>
              <w:jc w:val="both"/>
              <w:rPr>
                <w:rFonts w:eastAsia="Calibri"/>
              </w:rPr>
            </w:pPr>
            <w:r w:rsidRPr="006D07A7">
              <w:rPr>
                <w:rFonts w:eastAsia="Calibri"/>
              </w:rPr>
              <w:t>Pagal pateiktas užduotis ir SPA parinkti parametrai, atli</w:t>
            </w:r>
            <w:r w:rsidR="00474E36">
              <w:rPr>
                <w:rFonts w:eastAsia="Calibri"/>
              </w:rPr>
              <w:t>k</w:t>
            </w:r>
            <w:r w:rsidRPr="006D07A7">
              <w:rPr>
                <w:rFonts w:eastAsia="Calibri"/>
              </w:rPr>
              <w:t xml:space="preserve">tas suvirinimo įrangos </w:t>
            </w:r>
            <w:r w:rsidR="00474E36">
              <w:rPr>
                <w:rFonts w:eastAsia="Calibri"/>
              </w:rPr>
              <w:t>reguliavi</w:t>
            </w:r>
            <w:r w:rsidRPr="006D07A7">
              <w:rPr>
                <w:rFonts w:eastAsia="Calibri"/>
              </w:rPr>
              <w:t>mas ir efektyvus kontroliavimas pr</w:t>
            </w:r>
            <w:r w:rsidR="00474E36">
              <w:rPr>
                <w:rFonts w:eastAsia="Calibri"/>
              </w:rPr>
              <w:t>o</w:t>
            </w:r>
            <w:r w:rsidRPr="006D07A7">
              <w:rPr>
                <w:rFonts w:eastAsia="Calibri"/>
              </w:rPr>
              <w:t xml:space="preserve">ceso metu bei vamzdžių </w:t>
            </w:r>
            <w:r w:rsidR="00474E36">
              <w:rPr>
                <w:rFonts w:eastAsia="Calibri"/>
              </w:rPr>
              <w:t>jungčių</w:t>
            </w:r>
            <w:r w:rsidRPr="006D07A7">
              <w:rPr>
                <w:rFonts w:eastAsia="Calibri"/>
              </w:rPr>
              <w:t xml:space="preserve"> suvirinimas sandūrinėmis </w:t>
            </w:r>
            <w:r w:rsidR="00474E36">
              <w:rPr>
                <w:rFonts w:eastAsia="Calibri"/>
              </w:rPr>
              <w:t>siūlė</w:t>
            </w:r>
            <w:r w:rsidRPr="006D07A7">
              <w:rPr>
                <w:rFonts w:eastAsia="Calibri"/>
              </w:rPr>
              <w:t>mis, be akivaizdžių defektų, s</w:t>
            </w:r>
            <w:r w:rsidR="00474E36">
              <w:rPr>
                <w:rFonts w:eastAsia="Calibri"/>
              </w:rPr>
              <w:t>a</w:t>
            </w:r>
            <w:r w:rsidRPr="006D07A7">
              <w:rPr>
                <w:rFonts w:eastAsia="Calibri"/>
              </w:rPr>
              <w:t>v</w:t>
            </w:r>
            <w:r w:rsidR="00474E36">
              <w:rPr>
                <w:rFonts w:eastAsia="Calibri"/>
              </w:rPr>
              <w:t>a</w:t>
            </w:r>
            <w:r w:rsidRPr="006D07A7">
              <w:rPr>
                <w:rFonts w:eastAsia="Calibri"/>
              </w:rPr>
              <w:t xml:space="preserve">rankiškai atliktas vizualinis </w:t>
            </w:r>
            <w:r w:rsidR="00474E36">
              <w:rPr>
                <w:rFonts w:eastAsia="Calibri"/>
              </w:rPr>
              <w:t>suvirin</w:t>
            </w:r>
            <w:r w:rsidRPr="006D07A7">
              <w:rPr>
                <w:rFonts w:eastAsia="Calibri"/>
              </w:rPr>
              <w:t>imo defektų vertinimas.</w:t>
            </w:r>
          </w:p>
        </w:tc>
      </w:tr>
      <w:tr w:rsidR="006D07A7" w:rsidRPr="006D07A7" w:rsidTr="009E7953">
        <w:trPr>
          <w:trHeight w:val="57"/>
          <w:jc w:val="center"/>
        </w:trPr>
        <w:tc>
          <w:tcPr>
            <w:tcW w:w="947" w:type="pct"/>
          </w:tcPr>
          <w:p w:rsidR="00D91DC6" w:rsidRPr="006D07A7" w:rsidRDefault="00D91DC6" w:rsidP="009E46C2">
            <w:pPr>
              <w:widowControl w:val="0"/>
            </w:pPr>
            <w:r w:rsidRPr="006D07A7">
              <w:t>Reikalavimai mokymui skirtiems metodiniams ir materialiesiems ištekliams</w:t>
            </w:r>
          </w:p>
        </w:tc>
        <w:tc>
          <w:tcPr>
            <w:tcW w:w="4053" w:type="pct"/>
            <w:gridSpan w:val="2"/>
          </w:tcPr>
          <w:p w:rsidR="00D91DC6" w:rsidRPr="006D07A7" w:rsidRDefault="00D91DC6"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D91DC6" w:rsidRPr="006D07A7" w:rsidRDefault="00D91DC6"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D91DC6" w:rsidRPr="006D07A7" w:rsidRDefault="00D91DC6"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D91DC6" w:rsidRPr="006D07A7" w:rsidRDefault="00D91DC6"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D91DC6" w:rsidRPr="006D07A7" w:rsidRDefault="00D91DC6" w:rsidP="009E46C2">
            <w:pPr>
              <w:widowControl w:val="0"/>
              <w:numPr>
                <w:ilvl w:val="0"/>
                <w:numId w:val="11"/>
              </w:numPr>
              <w:ind w:left="0" w:firstLine="0"/>
              <w:jc w:val="both"/>
              <w:rPr>
                <w:rFonts w:eastAsia="Calibri"/>
              </w:rPr>
            </w:pPr>
            <w:r w:rsidRPr="006D07A7">
              <w:rPr>
                <w:lang w:eastAsia="en-US"/>
              </w:rPr>
              <w:t>Vadovėliai ir kita mokomoji medžiaga</w:t>
            </w:r>
          </w:p>
          <w:p w:rsidR="00D91DC6" w:rsidRPr="006D07A7" w:rsidRDefault="00D91DC6"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D91DC6" w:rsidRPr="006D07A7" w:rsidRDefault="00D91DC6"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9E7953">
        <w:trPr>
          <w:trHeight w:val="57"/>
          <w:jc w:val="center"/>
        </w:trPr>
        <w:tc>
          <w:tcPr>
            <w:tcW w:w="947" w:type="pct"/>
          </w:tcPr>
          <w:p w:rsidR="00D91DC6" w:rsidRPr="006D07A7" w:rsidRDefault="00D91DC6" w:rsidP="009E46C2">
            <w:pPr>
              <w:widowControl w:val="0"/>
            </w:pPr>
            <w:r w:rsidRPr="006D07A7">
              <w:t>Reikalavimai teorinio ir praktinio mokymo vietai</w:t>
            </w:r>
          </w:p>
        </w:tc>
        <w:tc>
          <w:tcPr>
            <w:tcW w:w="4053" w:type="pct"/>
            <w:gridSpan w:val="2"/>
          </w:tcPr>
          <w:p w:rsidR="00D91DC6" w:rsidRPr="006D07A7" w:rsidRDefault="00D91DC6"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FD785C" w:rsidRPr="006D07A7" w:rsidRDefault="00FD785C" w:rsidP="009E46C2">
            <w:pPr>
              <w:widowControl w:val="0"/>
              <w:numPr>
                <w:ilvl w:val="0"/>
                <w:numId w:val="35"/>
              </w:numPr>
              <w:ind w:left="0" w:firstLine="0"/>
              <w:rPr>
                <w:lang w:eastAsia="en-US"/>
              </w:rPr>
            </w:pPr>
            <w:r w:rsidRPr="006D07A7">
              <w:rPr>
                <w:lang w:eastAsia="en-US"/>
              </w:rPr>
              <w:t xml:space="preserve">minimalūs reikalavimai suvirinimo specialistų IW išsilavinimui, mokymui, egzaminavimui ir kvalifikacijai (IIW ir IAB/EWF </w:t>
            </w:r>
            <w:r w:rsidRPr="006D07A7">
              <w:rPr>
                <w:lang w:eastAsia="en-US"/>
              </w:rPr>
              <w:lastRenderedPageBreak/>
              <w:t>nurodymai);</w:t>
            </w:r>
          </w:p>
          <w:p w:rsidR="00FD785C" w:rsidRPr="006D07A7" w:rsidRDefault="00FD785C" w:rsidP="009E46C2">
            <w:pPr>
              <w:widowControl w:val="0"/>
              <w:numPr>
                <w:ilvl w:val="0"/>
                <w:numId w:val="35"/>
              </w:numPr>
              <w:ind w:left="0" w:firstLine="0"/>
              <w:rPr>
                <w:lang w:eastAsia="en-US"/>
              </w:rPr>
            </w:pPr>
            <w:r w:rsidRPr="006D07A7">
              <w:rPr>
                <w:lang w:eastAsia="en-US"/>
              </w:rPr>
              <w:t>suvirinimo medžiagų, naudojamų suvirinant metalus 111 procesu (rankinis lankinis suvirinimas lydžiaisiais glaistytaisiais elektrodais), pavyzdžiais;</w:t>
            </w:r>
          </w:p>
          <w:p w:rsidR="00FD785C" w:rsidRPr="006D07A7" w:rsidRDefault="00FD785C" w:rsidP="009E46C2">
            <w:pPr>
              <w:widowControl w:val="0"/>
              <w:numPr>
                <w:ilvl w:val="0"/>
                <w:numId w:val="35"/>
              </w:numPr>
              <w:ind w:left="0" w:firstLine="0"/>
              <w:rPr>
                <w:lang w:eastAsia="en-US"/>
              </w:rPr>
            </w:pPr>
            <w:r w:rsidRPr="006D07A7">
              <w:rPr>
                <w:lang w:eastAsia="en-US"/>
              </w:rPr>
              <w:t>gaminių, turinčių defektų suvirinus 111 procesu (LST EN ISO 4063), pavyzdžiais;</w:t>
            </w:r>
          </w:p>
          <w:p w:rsidR="00FD785C" w:rsidRPr="006D07A7" w:rsidRDefault="00FD785C" w:rsidP="009E46C2">
            <w:pPr>
              <w:widowControl w:val="0"/>
              <w:numPr>
                <w:ilvl w:val="0"/>
                <w:numId w:val="35"/>
              </w:numPr>
              <w:ind w:left="0" w:firstLine="0"/>
              <w:rPr>
                <w:lang w:eastAsia="en-US"/>
              </w:rPr>
            </w:pPr>
            <w:r w:rsidRPr="006D07A7">
              <w:rPr>
                <w:lang w:eastAsia="en-US"/>
              </w:rPr>
              <w:t>suvirinimo 111 procesu (rankinis lankinis suvirinimas lydžiaisiais glaistytaisiais elektrodais) įrankiais ir prietaisais, pagalbiniais įrenginiais ir įrenginių muliažais;</w:t>
            </w:r>
          </w:p>
          <w:p w:rsidR="00FD785C" w:rsidRPr="006D07A7" w:rsidRDefault="00FD785C" w:rsidP="009E46C2">
            <w:pPr>
              <w:widowControl w:val="0"/>
              <w:numPr>
                <w:ilvl w:val="0"/>
                <w:numId w:val="35"/>
              </w:numPr>
              <w:ind w:left="0" w:firstLine="0"/>
              <w:rPr>
                <w:lang w:eastAsia="en-US"/>
              </w:rPr>
            </w:pPr>
            <w:r w:rsidRPr="006D07A7">
              <w:rPr>
                <w:lang w:eastAsia="en-US"/>
              </w:rPr>
              <w:t>suvirinimo medžiagų, naudojamų suvirinant metalus 311 procesu (</w:t>
            </w:r>
            <w:proofErr w:type="spellStart"/>
            <w:r w:rsidRPr="006D07A7">
              <w:rPr>
                <w:lang w:eastAsia="en-US"/>
              </w:rPr>
              <w:t>acetileniniu</w:t>
            </w:r>
            <w:proofErr w:type="spellEnd"/>
            <w:r w:rsidRPr="006D07A7">
              <w:rPr>
                <w:lang w:eastAsia="en-US"/>
              </w:rPr>
              <w:t xml:space="preserve"> </w:t>
            </w:r>
            <w:proofErr w:type="spellStart"/>
            <w:r w:rsidRPr="006D07A7">
              <w:rPr>
                <w:lang w:eastAsia="en-US"/>
              </w:rPr>
              <w:t>deguoniniu</w:t>
            </w:r>
            <w:proofErr w:type="spellEnd"/>
            <w:r w:rsidRPr="006D07A7">
              <w:rPr>
                <w:lang w:eastAsia="en-US"/>
              </w:rPr>
              <w:t xml:space="preserve"> suvirinimu), pavyzdžiais;</w:t>
            </w:r>
          </w:p>
          <w:p w:rsidR="00FD785C" w:rsidRPr="006D07A7" w:rsidRDefault="00FD785C" w:rsidP="009E46C2">
            <w:pPr>
              <w:widowControl w:val="0"/>
              <w:numPr>
                <w:ilvl w:val="0"/>
                <w:numId w:val="35"/>
              </w:numPr>
              <w:ind w:left="0" w:firstLine="0"/>
              <w:rPr>
                <w:lang w:eastAsia="en-US"/>
              </w:rPr>
            </w:pPr>
            <w:r w:rsidRPr="006D07A7">
              <w:rPr>
                <w:lang w:eastAsia="en-US"/>
              </w:rPr>
              <w:t>gaminių, turinčių defektų suvirinus 311 procesu (LST EN ISO 4063), pavyzdžiais;</w:t>
            </w:r>
          </w:p>
          <w:p w:rsidR="00FD785C" w:rsidRPr="006D07A7" w:rsidRDefault="00FD785C" w:rsidP="009E46C2">
            <w:pPr>
              <w:widowControl w:val="0"/>
              <w:numPr>
                <w:ilvl w:val="0"/>
                <w:numId w:val="35"/>
              </w:numPr>
              <w:ind w:left="0" w:firstLine="0"/>
              <w:rPr>
                <w:lang w:eastAsia="en-US"/>
              </w:rPr>
            </w:pPr>
            <w:r w:rsidRPr="006D07A7">
              <w:rPr>
                <w:lang w:eastAsia="en-US"/>
              </w:rPr>
              <w:t>suvirinimo 311 procesu (</w:t>
            </w:r>
            <w:proofErr w:type="spellStart"/>
            <w:r w:rsidRPr="006D07A7">
              <w:rPr>
                <w:lang w:eastAsia="en-US"/>
              </w:rPr>
              <w:t>acetileniniu</w:t>
            </w:r>
            <w:proofErr w:type="spellEnd"/>
            <w:r w:rsidRPr="006D07A7">
              <w:rPr>
                <w:lang w:eastAsia="en-US"/>
              </w:rPr>
              <w:t xml:space="preserve"> </w:t>
            </w:r>
            <w:proofErr w:type="spellStart"/>
            <w:r w:rsidRPr="006D07A7">
              <w:rPr>
                <w:lang w:eastAsia="en-US"/>
              </w:rPr>
              <w:t>deguoniniu</w:t>
            </w:r>
            <w:proofErr w:type="spellEnd"/>
            <w:r w:rsidRPr="006D07A7">
              <w:rPr>
                <w:lang w:eastAsia="en-US"/>
              </w:rPr>
              <w:t xml:space="preserve"> suvirinimu) įrankiais ir prietaisais, pagalbiniais įrenginiais ir įrenginių muliažais;</w:t>
            </w:r>
          </w:p>
          <w:p w:rsidR="00FD785C" w:rsidRPr="006D07A7" w:rsidRDefault="00FD785C" w:rsidP="009E46C2">
            <w:pPr>
              <w:widowControl w:val="0"/>
              <w:numPr>
                <w:ilvl w:val="0"/>
                <w:numId w:val="35"/>
              </w:numPr>
              <w:ind w:left="0" w:firstLine="0"/>
              <w:rPr>
                <w:lang w:eastAsia="en-US"/>
              </w:rPr>
            </w:pPr>
            <w:r w:rsidRPr="006D07A7">
              <w:rPr>
                <w:lang w:eastAsia="en-US"/>
              </w:rPr>
              <w:t>plakatais, brėžiniais ir eskizais, darbuotojų saugos plakatais, suvirinimo procedūrų aprašais;</w:t>
            </w:r>
          </w:p>
          <w:p w:rsidR="00FD785C" w:rsidRPr="006D07A7" w:rsidRDefault="00FD785C" w:rsidP="009E46C2">
            <w:pPr>
              <w:widowControl w:val="0"/>
              <w:numPr>
                <w:ilvl w:val="0"/>
                <w:numId w:val="35"/>
              </w:numPr>
              <w:ind w:left="0" w:firstLine="0"/>
              <w:rPr>
                <w:lang w:eastAsia="en-US"/>
              </w:rPr>
            </w:pPr>
            <w:r w:rsidRPr="006D07A7">
              <w:rPr>
                <w:lang w:eastAsia="en-US"/>
              </w:rPr>
              <w:t>braižymo priemonėmis ir matavimo prietaisais;</w:t>
            </w:r>
          </w:p>
          <w:p w:rsidR="00D91DC6" w:rsidRPr="006D07A7" w:rsidRDefault="00FD785C" w:rsidP="009E46C2">
            <w:pPr>
              <w:widowControl w:val="0"/>
              <w:numPr>
                <w:ilvl w:val="0"/>
                <w:numId w:val="35"/>
              </w:numPr>
              <w:ind w:left="0" w:firstLine="0"/>
              <w:rPr>
                <w:lang w:eastAsia="en-US"/>
              </w:rPr>
            </w:pPr>
            <w:r w:rsidRPr="006D07A7">
              <w:rPr>
                <w:lang w:eastAsia="en-US"/>
              </w:rPr>
              <w:t>mokymo ir informacine programine įranga.</w:t>
            </w:r>
          </w:p>
          <w:p w:rsidR="00D91DC6" w:rsidRPr="006D07A7" w:rsidRDefault="00D91DC6" w:rsidP="009E46C2">
            <w:pPr>
              <w:widowControl w:val="0"/>
              <w:suppressAutoHyphens/>
              <w:jc w:val="both"/>
            </w:pPr>
            <w:r w:rsidRPr="006D07A7">
              <w:t>Praktinio mokymo klasė (patalpa), aprūpinta kompiuteriais, programine įranga. Mokymo klasėje (patalpoje) turi būti:</w:t>
            </w:r>
          </w:p>
          <w:p w:rsidR="00E534A9" w:rsidRPr="006D07A7" w:rsidRDefault="00E534A9" w:rsidP="009E46C2">
            <w:pPr>
              <w:widowControl w:val="0"/>
              <w:numPr>
                <w:ilvl w:val="0"/>
                <w:numId w:val="36"/>
              </w:numPr>
              <w:ind w:left="0" w:firstLine="0"/>
            </w:pPr>
            <w:r w:rsidRPr="006D07A7">
              <w:t>suvirinimo dirbtuvės-laboratorija su įranga, įrankiais, priemonėmis (darbo vietų skaičius atitinkantis grupėje esančių mokinių skaičiui);</w:t>
            </w:r>
          </w:p>
          <w:p w:rsidR="00E534A9" w:rsidRPr="006D07A7" w:rsidRDefault="00E534A9" w:rsidP="009E46C2">
            <w:pPr>
              <w:widowControl w:val="0"/>
              <w:numPr>
                <w:ilvl w:val="0"/>
                <w:numId w:val="36"/>
              </w:numPr>
              <w:ind w:left="0" w:firstLine="0"/>
            </w:pPr>
            <w:r w:rsidRPr="006D07A7">
              <w:t>tinkamai įrengta mokytojo darbo vieta;</w:t>
            </w:r>
          </w:p>
          <w:p w:rsidR="00E534A9" w:rsidRPr="006D07A7" w:rsidRDefault="00E534A9" w:rsidP="009E46C2">
            <w:pPr>
              <w:widowControl w:val="0"/>
              <w:numPr>
                <w:ilvl w:val="0"/>
                <w:numId w:val="36"/>
              </w:numPr>
              <w:ind w:left="0" w:firstLine="0"/>
            </w:pPr>
            <w:r w:rsidRPr="006D07A7">
              <w:t>įrengtos suvirinimo 111 procesu (rankinis lankinis suvirinimas lydžiaisiais glaistytaisiais elektrodais) mokomosios darbo vietos;</w:t>
            </w:r>
          </w:p>
          <w:p w:rsidR="00E534A9" w:rsidRPr="006D07A7" w:rsidRDefault="00E534A9" w:rsidP="009E46C2">
            <w:pPr>
              <w:widowControl w:val="0"/>
              <w:numPr>
                <w:ilvl w:val="0"/>
                <w:numId w:val="36"/>
              </w:numPr>
              <w:ind w:left="0" w:firstLine="0"/>
            </w:pPr>
            <w:r w:rsidRPr="006D07A7">
              <w:t>įrengtos suvirinimo 311 procesu (</w:t>
            </w:r>
            <w:proofErr w:type="spellStart"/>
            <w:r w:rsidRPr="006D07A7">
              <w:t>acetileniniu</w:t>
            </w:r>
            <w:proofErr w:type="spellEnd"/>
            <w:r w:rsidRPr="006D07A7">
              <w:t xml:space="preserve"> </w:t>
            </w:r>
            <w:proofErr w:type="spellStart"/>
            <w:r w:rsidRPr="006D07A7">
              <w:t>deguoniniu</w:t>
            </w:r>
            <w:proofErr w:type="spellEnd"/>
            <w:r w:rsidRPr="006D07A7">
              <w:t xml:space="preserve"> suvirinimu) mokomosios darbo vietos;</w:t>
            </w:r>
          </w:p>
          <w:p w:rsidR="00E534A9" w:rsidRPr="006D07A7" w:rsidRDefault="00E534A9" w:rsidP="009E46C2">
            <w:pPr>
              <w:widowControl w:val="0"/>
              <w:numPr>
                <w:ilvl w:val="0"/>
                <w:numId w:val="36"/>
              </w:numPr>
              <w:ind w:left="0" w:firstLine="0"/>
            </w:pPr>
            <w:r w:rsidRPr="006D07A7">
              <w:t>įrengtos suvirinimo ruošinių gamybos ir apdorojimo darbo vietos;</w:t>
            </w:r>
          </w:p>
          <w:p w:rsidR="00E534A9" w:rsidRPr="006D07A7" w:rsidRDefault="00E534A9" w:rsidP="009E46C2">
            <w:pPr>
              <w:widowControl w:val="0"/>
              <w:numPr>
                <w:ilvl w:val="0"/>
                <w:numId w:val="36"/>
              </w:numPr>
              <w:ind w:left="0" w:firstLine="0"/>
            </w:pPr>
            <w:r w:rsidRPr="006D07A7">
              <w:t>naudojami suvirinimui įrankiai ir prietaisai;</w:t>
            </w:r>
          </w:p>
          <w:p w:rsidR="00E534A9" w:rsidRPr="006D07A7" w:rsidRDefault="00E534A9" w:rsidP="009E46C2">
            <w:pPr>
              <w:widowControl w:val="0"/>
              <w:numPr>
                <w:ilvl w:val="0"/>
                <w:numId w:val="36"/>
              </w:numPr>
              <w:ind w:left="0" w:firstLine="0"/>
            </w:pPr>
            <w:r w:rsidRPr="006D07A7">
              <w:t>būtini įrankiai, įrenginiai ir prietaisai šaltkalvio darbams atlikti;</w:t>
            </w:r>
          </w:p>
          <w:p w:rsidR="00E534A9" w:rsidRPr="006D07A7" w:rsidRDefault="00E534A9" w:rsidP="009E46C2">
            <w:pPr>
              <w:widowControl w:val="0"/>
              <w:numPr>
                <w:ilvl w:val="0"/>
                <w:numId w:val="36"/>
              </w:numPr>
              <w:ind w:left="0" w:firstLine="0"/>
            </w:pPr>
            <w:r w:rsidRPr="006D07A7">
              <w:t>gręžimo ir galandimo staklės;</w:t>
            </w:r>
          </w:p>
          <w:p w:rsidR="00E534A9" w:rsidRPr="006D07A7" w:rsidRDefault="00E534A9" w:rsidP="009E46C2">
            <w:pPr>
              <w:widowControl w:val="0"/>
              <w:numPr>
                <w:ilvl w:val="0"/>
                <w:numId w:val="36"/>
              </w:numPr>
              <w:ind w:left="0" w:firstLine="0"/>
            </w:pPr>
            <w:r w:rsidRPr="006D07A7">
              <w:t>plieno lakštai (plokštelės) bei vamzdžiai 1, 2, 3, 8, 10, 11 grupių (LST CEN ISO/TR 15608), 1 ir 8 grupių būtinai;</w:t>
            </w:r>
          </w:p>
          <w:p w:rsidR="00E534A9" w:rsidRPr="006D07A7" w:rsidRDefault="00E534A9" w:rsidP="009E46C2">
            <w:pPr>
              <w:widowControl w:val="0"/>
              <w:numPr>
                <w:ilvl w:val="0"/>
                <w:numId w:val="36"/>
              </w:numPr>
              <w:ind w:left="0" w:firstLine="0"/>
            </w:pPr>
            <w:r w:rsidRPr="006D07A7">
              <w:t>lydieji glaistytieji elektrodai rankiniam lankiniam suvirinimui;</w:t>
            </w:r>
          </w:p>
          <w:p w:rsidR="00E534A9" w:rsidRPr="006D07A7" w:rsidRDefault="00E534A9" w:rsidP="009E46C2">
            <w:pPr>
              <w:widowControl w:val="0"/>
              <w:numPr>
                <w:ilvl w:val="0"/>
                <w:numId w:val="36"/>
              </w:numPr>
              <w:ind w:left="0" w:firstLine="0"/>
            </w:pPr>
            <w:r w:rsidRPr="006D07A7">
              <w:t>degiosios acetileno dujos, deguonis, pridėtinė viela suvirinimui acetileno dujų liepsna;</w:t>
            </w:r>
          </w:p>
          <w:p w:rsidR="00E534A9" w:rsidRPr="006D07A7" w:rsidRDefault="00E534A9" w:rsidP="009E46C2">
            <w:pPr>
              <w:widowControl w:val="0"/>
              <w:numPr>
                <w:ilvl w:val="0"/>
                <w:numId w:val="36"/>
              </w:numPr>
              <w:ind w:left="0" w:firstLine="0"/>
            </w:pPr>
            <w:r w:rsidRPr="006D07A7">
              <w:t>priemonės vizualiniam suvirintų bandinių patikrinimui pagal LST EN ISO 5817 standartą ir LST EN ISO 9606-1 dalį;</w:t>
            </w:r>
          </w:p>
          <w:p w:rsidR="00E534A9" w:rsidRPr="006D07A7" w:rsidRDefault="00E534A9" w:rsidP="009E46C2">
            <w:pPr>
              <w:widowControl w:val="0"/>
              <w:numPr>
                <w:ilvl w:val="0"/>
                <w:numId w:val="36"/>
              </w:numPr>
              <w:ind w:left="0" w:firstLine="0"/>
            </w:pPr>
            <w:r w:rsidRPr="006D07A7">
              <w:t>testai ir SPA praktiniams įgūdžiams įvertinti pagal LST EN ISO 5817 standartą ir LST EN ISO 9606-1 dalį;</w:t>
            </w:r>
          </w:p>
          <w:p w:rsidR="00D91DC6" w:rsidRPr="006D07A7" w:rsidRDefault="00E534A9" w:rsidP="009E46C2">
            <w:pPr>
              <w:widowControl w:val="0"/>
              <w:numPr>
                <w:ilvl w:val="0"/>
                <w:numId w:val="36"/>
              </w:numPr>
              <w:ind w:left="0" w:firstLine="0"/>
            </w:pPr>
            <w:r w:rsidRPr="006D07A7">
              <w:t>mokymo dirbtuvės turi būti aprūpintos asmeninio ir bendro naudojimo saugos priemonėmis, buitinėmis ir sanitarinėmis patalpomis.</w:t>
            </w:r>
          </w:p>
        </w:tc>
      </w:tr>
      <w:tr w:rsidR="00D91DC6" w:rsidRPr="006D07A7" w:rsidTr="009E7953">
        <w:trPr>
          <w:trHeight w:val="57"/>
          <w:jc w:val="center"/>
        </w:trPr>
        <w:tc>
          <w:tcPr>
            <w:tcW w:w="947" w:type="pct"/>
          </w:tcPr>
          <w:p w:rsidR="00D91DC6" w:rsidRPr="006D07A7" w:rsidRDefault="00D91DC6" w:rsidP="009E46C2">
            <w:pPr>
              <w:widowControl w:val="0"/>
            </w:pPr>
            <w:r w:rsidRPr="006D07A7">
              <w:lastRenderedPageBreak/>
              <w:t>Reikalavimai mokytojų dalykiniam pasirengimui (dalykinei kvalifikacijai)</w:t>
            </w:r>
          </w:p>
        </w:tc>
        <w:tc>
          <w:tcPr>
            <w:tcW w:w="4053" w:type="pct"/>
            <w:gridSpan w:val="2"/>
          </w:tcPr>
          <w:p w:rsidR="00D91DC6" w:rsidRPr="006D07A7" w:rsidRDefault="00D91DC6" w:rsidP="009E46C2">
            <w:pPr>
              <w:widowControl w:val="0"/>
            </w:pPr>
            <w:r w:rsidRPr="006D07A7">
              <w:t>Modulį gali vesti mokytojas, turintis:</w:t>
            </w:r>
          </w:p>
          <w:p w:rsidR="00D91DC6" w:rsidRPr="006D07A7" w:rsidRDefault="00D91DC6" w:rsidP="009E46C2">
            <w:pPr>
              <w:widowControl w:val="0"/>
            </w:pPr>
            <w:r w:rsidRPr="006D07A7">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6D07A7">
              <w:lastRenderedPageBreak/>
              <w:t>patvirtinimo“, nustatytą išsilavinimą ir kvalifikaciją;</w:t>
            </w:r>
          </w:p>
          <w:p w:rsidR="00D91DC6" w:rsidRPr="006D07A7" w:rsidRDefault="00D91DC6" w:rsidP="009E46C2">
            <w:pPr>
              <w:widowControl w:val="0"/>
              <w:contextualSpacing/>
            </w:pPr>
            <w:r w:rsidRPr="006D07A7">
              <w:t>2) turintis suvirintojo ar lygiavertę kvalifikaciją / išsilavinimą arba ne mažesnę kaip 3 metų suvirintojo profesinės veiklos patirtį.</w:t>
            </w:r>
          </w:p>
        </w:tc>
      </w:tr>
    </w:tbl>
    <w:p w:rsidR="00406100" w:rsidRPr="006D07A7" w:rsidRDefault="00406100" w:rsidP="009E46C2">
      <w:pPr>
        <w:widowControl w:val="0"/>
      </w:pPr>
    </w:p>
    <w:p w:rsidR="00F238F7" w:rsidRPr="006D07A7" w:rsidRDefault="00F238F7" w:rsidP="009E46C2">
      <w:pPr>
        <w:widowControl w:val="0"/>
      </w:pPr>
    </w:p>
    <w:p w:rsidR="00F238F7" w:rsidRPr="006D07A7" w:rsidRDefault="009A41BB" w:rsidP="009E46C2">
      <w:pPr>
        <w:widowControl w:val="0"/>
      </w:pPr>
      <w:r w:rsidRPr="006D07A7">
        <w:rPr>
          <w:b/>
        </w:rPr>
        <w:t>Modulio pavadinimas – „</w:t>
      </w:r>
      <w:r w:rsidRPr="006D07A7">
        <w:rPr>
          <w:rFonts w:eastAsia="Calibri"/>
          <w:b/>
        </w:rPr>
        <w:t>Plieninių vamzdžių jungčių sandūrinių siūlių suvirinimas lankiniu būdu lydžiuoju elektrodu (</w:t>
      </w:r>
      <w:proofErr w:type="spellStart"/>
      <w:r w:rsidRPr="006D07A7">
        <w:rPr>
          <w:rFonts w:eastAsia="Calibri"/>
          <w:b/>
        </w:rPr>
        <w:t>pusautomačiu</w:t>
      </w:r>
      <w:proofErr w:type="spellEnd"/>
      <w:r w:rsidRPr="006D07A7">
        <w:rPr>
          <w:rFonts w:eastAsia="Calibri"/>
          <w:b/>
        </w:rPr>
        <w:t>) ir lankiniu būdu nelydžiu volframo elektrodu apsauginių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7"/>
        <w:gridCol w:w="9605"/>
      </w:tblGrid>
      <w:tr w:rsidR="006D07A7" w:rsidRPr="006D07A7" w:rsidTr="009E7953">
        <w:trPr>
          <w:trHeight w:val="57"/>
          <w:jc w:val="center"/>
        </w:trPr>
        <w:tc>
          <w:tcPr>
            <w:tcW w:w="947" w:type="pct"/>
          </w:tcPr>
          <w:p w:rsidR="007C2E2B" w:rsidRPr="006D07A7" w:rsidRDefault="007C2E2B" w:rsidP="009E46C2">
            <w:pPr>
              <w:widowControl w:val="0"/>
            </w:pPr>
            <w:r w:rsidRPr="006D07A7">
              <w:t>Valstybinis kodas</w:t>
            </w:r>
          </w:p>
        </w:tc>
        <w:tc>
          <w:tcPr>
            <w:tcW w:w="4053" w:type="pct"/>
            <w:gridSpan w:val="2"/>
          </w:tcPr>
          <w:p w:rsidR="007C2E2B" w:rsidRPr="006D07A7" w:rsidRDefault="0036078D" w:rsidP="009E46C2">
            <w:pPr>
              <w:widowControl w:val="0"/>
            </w:pPr>
            <w:r>
              <w:t>4071546</w:t>
            </w:r>
          </w:p>
        </w:tc>
      </w:tr>
      <w:tr w:rsidR="006D07A7" w:rsidRPr="006D07A7" w:rsidTr="009E7953">
        <w:trPr>
          <w:trHeight w:val="57"/>
          <w:jc w:val="center"/>
        </w:trPr>
        <w:tc>
          <w:tcPr>
            <w:tcW w:w="947" w:type="pct"/>
          </w:tcPr>
          <w:p w:rsidR="007C2E2B" w:rsidRPr="006D07A7" w:rsidRDefault="007C2E2B" w:rsidP="009E46C2">
            <w:pPr>
              <w:widowControl w:val="0"/>
            </w:pPr>
            <w:r w:rsidRPr="006D07A7">
              <w:t>Modulio LTKS lygis</w:t>
            </w:r>
          </w:p>
        </w:tc>
        <w:tc>
          <w:tcPr>
            <w:tcW w:w="4053" w:type="pct"/>
            <w:gridSpan w:val="2"/>
          </w:tcPr>
          <w:p w:rsidR="007C2E2B" w:rsidRPr="006D07A7" w:rsidRDefault="009A41BB" w:rsidP="009E46C2">
            <w:pPr>
              <w:widowControl w:val="0"/>
            </w:pPr>
            <w:r w:rsidRPr="006D07A7">
              <w:t>IV</w:t>
            </w:r>
          </w:p>
        </w:tc>
      </w:tr>
      <w:tr w:rsidR="006D07A7" w:rsidRPr="006D07A7" w:rsidTr="009E7953">
        <w:trPr>
          <w:trHeight w:val="57"/>
          <w:jc w:val="center"/>
        </w:trPr>
        <w:tc>
          <w:tcPr>
            <w:tcW w:w="947" w:type="pct"/>
          </w:tcPr>
          <w:p w:rsidR="007C2E2B" w:rsidRPr="006D07A7" w:rsidRDefault="007C2E2B" w:rsidP="009E46C2">
            <w:pPr>
              <w:widowControl w:val="0"/>
            </w:pPr>
            <w:r w:rsidRPr="006D07A7">
              <w:t>Apimtis mokymosi kreditais</w:t>
            </w:r>
          </w:p>
        </w:tc>
        <w:tc>
          <w:tcPr>
            <w:tcW w:w="4053" w:type="pct"/>
            <w:gridSpan w:val="2"/>
          </w:tcPr>
          <w:p w:rsidR="007C2E2B" w:rsidRPr="006D07A7" w:rsidRDefault="009A41BB" w:rsidP="009E46C2">
            <w:pPr>
              <w:widowControl w:val="0"/>
            </w:pPr>
            <w:r w:rsidRPr="006D07A7">
              <w:t>10</w:t>
            </w:r>
          </w:p>
        </w:tc>
      </w:tr>
      <w:tr w:rsidR="006D07A7" w:rsidRPr="006D07A7" w:rsidTr="003273A8">
        <w:trPr>
          <w:trHeight w:val="57"/>
          <w:jc w:val="center"/>
        </w:trPr>
        <w:tc>
          <w:tcPr>
            <w:tcW w:w="947" w:type="pct"/>
            <w:shd w:val="clear" w:color="auto" w:fill="F2F2F2"/>
          </w:tcPr>
          <w:p w:rsidR="007C2E2B" w:rsidRPr="006D07A7" w:rsidRDefault="007C2E2B" w:rsidP="009E46C2">
            <w:pPr>
              <w:widowControl w:val="0"/>
              <w:rPr>
                <w:bCs/>
                <w:iCs/>
              </w:rPr>
            </w:pPr>
            <w:r w:rsidRPr="006D07A7">
              <w:t>Kompetencijos</w:t>
            </w:r>
          </w:p>
        </w:tc>
        <w:tc>
          <w:tcPr>
            <w:tcW w:w="993" w:type="pct"/>
            <w:shd w:val="clear" w:color="auto" w:fill="F2F2F2"/>
          </w:tcPr>
          <w:p w:rsidR="007C2E2B" w:rsidRPr="006D07A7" w:rsidRDefault="007C2E2B" w:rsidP="009E46C2">
            <w:pPr>
              <w:widowControl w:val="0"/>
              <w:rPr>
                <w:bCs/>
                <w:iCs/>
                <w:lang w:val="de-DE"/>
              </w:rPr>
            </w:pPr>
            <w:r w:rsidRPr="006D07A7">
              <w:rPr>
                <w:bCs/>
                <w:iCs/>
                <w:lang w:val="de-DE"/>
              </w:rPr>
              <w:t>Mokymosi rezultatai</w:t>
            </w:r>
          </w:p>
        </w:tc>
        <w:tc>
          <w:tcPr>
            <w:tcW w:w="3059" w:type="pct"/>
            <w:shd w:val="clear" w:color="auto" w:fill="F2F2F2"/>
          </w:tcPr>
          <w:p w:rsidR="007C2E2B" w:rsidRPr="006D07A7" w:rsidRDefault="007C2E2B" w:rsidP="009E46C2">
            <w:pPr>
              <w:widowControl w:val="0"/>
              <w:rPr>
                <w:bCs/>
                <w:iCs/>
              </w:rPr>
            </w:pPr>
            <w:r w:rsidRPr="006D07A7">
              <w:rPr>
                <w:bCs/>
                <w:iCs/>
                <w:lang w:val="de-DE"/>
              </w:rPr>
              <w:t>Rekomenduojamas turinys mokymosi rezultatams pasiekti</w:t>
            </w:r>
          </w:p>
        </w:tc>
      </w:tr>
      <w:tr w:rsidR="006D07A7" w:rsidRPr="006D07A7" w:rsidTr="003273A8">
        <w:trPr>
          <w:trHeight w:val="57"/>
          <w:jc w:val="center"/>
        </w:trPr>
        <w:tc>
          <w:tcPr>
            <w:tcW w:w="947" w:type="pct"/>
            <w:vMerge w:val="restart"/>
          </w:tcPr>
          <w:p w:rsidR="009A41BB" w:rsidRPr="006D07A7" w:rsidRDefault="00084D6A" w:rsidP="009E46C2">
            <w:pPr>
              <w:widowControl w:val="0"/>
              <w:suppressAutoHyphens/>
            </w:pPr>
            <w:r w:rsidRPr="006D07A7">
              <w:t xml:space="preserve">1. </w:t>
            </w:r>
            <w:r w:rsidR="009A41BB" w:rsidRPr="006D07A7">
              <w:t>Suvirinti plieninių vamzdžių sandūrines siūles lankiniu būdu lydžiuoju elektrodu (</w:t>
            </w:r>
            <w:proofErr w:type="spellStart"/>
            <w:r w:rsidR="009A41BB" w:rsidRPr="006D07A7">
              <w:t>pusautomačiu</w:t>
            </w:r>
            <w:proofErr w:type="spellEnd"/>
            <w:r w:rsidR="009A41BB" w:rsidRPr="006D07A7">
              <w:t>) apsauginių dujų aplinkoje.</w:t>
            </w:r>
          </w:p>
        </w:tc>
        <w:tc>
          <w:tcPr>
            <w:tcW w:w="993" w:type="pct"/>
          </w:tcPr>
          <w:p w:rsidR="009A41BB" w:rsidRPr="006D07A7" w:rsidRDefault="00084D6A" w:rsidP="009E46C2">
            <w:pPr>
              <w:widowControl w:val="0"/>
            </w:pPr>
            <w:r w:rsidRPr="006D07A7">
              <w:t>1.</w:t>
            </w:r>
            <w:r w:rsidR="009A41BB" w:rsidRPr="006D07A7">
              <w:t>1.</w:t>
            </w:r>
            <w:r w:rsidR="009A41BB" w:rsidRPr="006D07A7">
              <w:rPr>
                <w:b/>
              </w:rPr>
              <w:t xml:space="preserve"> </w:t>
            </w:r>
            <w:r w:rsidR="009A41BB" w:rsidRPr="006D07A7">
              <w:t>Išnagrinėti plieninių vamzdžių suvirinimo lankiniu būdu lydžiuoju elektrodu (</w:t>
            </w:r>
            <w:proofErr w:type="spellStart"/>
            <w:r w:rsidR="009A41BB" w:rsidRPr="006D07A7">
              <w:t>pusautomačiu</w:t>
            </w:r>
            <w:proofErr w:type="spellEnd"/>
            <w:r w:rsidR="009A41BB" w:rsidRPr="006D07A7">
              <w:t>) apsauginių dujų aplinkoje technologiją.</w:t>
            </w:r>
          </w:p>
        </w:tc>
        <w:tc>
          <w:tcPr>
            <w:tcW w:w="3059" w:type="pct"/>
          </w:tcPr>
          <w:p w:rsidR="009A41BB" w:rsidRPr="006D07A7" w:rsidRDefault="00084D6A" w:rsidP="009E46C2">
            <w:pPr>
              <w:widowControl w:val="0"/>
            </w:pPr>
            <w:r w:rsidRPr="006D07A7">
              <w:rPr>
                <w:b/>
              </w:rPr>
              <w:t>1.</w:t>
            </w:r>
            <w:r w:rsidR="009A41BB" w:rsidRPr="006D07A7">
              <w:rPr>
                <w:b/>
              </w:rPr>
              <w:t>1.1. Tema.</w:t>
            </w:r>
            <w:r w:rsidR="009A41BB" w:rsidRPr="006D07A7">
              <w:t xml:space="preserve"> </w:t>
            </w:r>
            <w:r w:rsidR="009A41BB" w:rsidRPr="006D07A7">
              <w:rPr>
                <w:b/>
                <w:i/>
              </w:rPr>
              <w:t>Plieninių vamzdžių su</w:t>
            </w:r>
            <w:r w:rsidR="009A41BB" w:rsidRPr="006D07A7">
              <w:rPr>
                <w:b/>
                <w:i/>
              </w:rPr>
              <w:softHyphen/>
              <w:t>virinimo lankiniu būdu ly</w:t>
            </w:r>
            <w:r w:rsidR="009A41BB" w:rsidRPr="006D07A7">
              <w:rPr>
                <w:b/>
                <w:i/>
              </w:rPr>
              <w:softHyphen/>
              <w:t>džiuo</w:t>
            </w:r>
            <w:r w:rsidR="009A41BB" w:rsidRPr="006D07A7">
              <w:rPr>
                <w:b/>
                <w:i/>
              </w:rPr>
              <w:softHyphen/>
              <w:t>ju elektrodu (</w:t>
            </w:r>
            <w:proofErr w:type="spellStart"/>
            <w:r w:rsidR="009A41BB" w:rsidRPr="006D07A7">
              <w:rPr>
                <w:b/>
                <w:i/>
              </w:rPr>
              <w:t>pusautomačiu</w:t>
            </w:r>
            <w:proofErr w:type="spellEnd"/>
            <w:r w:rsidR="009A41BB" w:rsidRPr="006D07A7">
              <w:rPr>
                <w:b/>
                <w:i/>
              </w:rPr>
              <w:t>) ap</w:t>
            </w:r>
            <w:r w:rsidR="009A41BB" w:rsidRPr="006D07A7">
              <w:rPr>
                <w:b/>
                <w:i/>
              </w:rPr>
              <w:softHyphen/>
              <w:t>sauginių dujų aplinkoje techno</w:t>
            </w:r>
            <w:r w:rsidR="009A41BB" w:rsidRPr="006D07A7">
              <w:rPr>
                <w:b/>
                <w:i/>
              </w:rPr>
              <w:softHyphen/>
              <w:t>lo</w:t>
            </w:r>
            <w:r w:rsidR="009A41BB" w:rsidRPr="006D07A7">
              <w:rPr>
                <w:b/>
                <w:i/>
              </w:rPr>
              <w:softHyphen/>
              <w:t>gija.</w:t>
            </w:r>
          </w:p>
          <w:p w:rsidR="009A41BB" w:rsidRPr="006D07A7" w:rsidRDefault="009A41BB" w:rsidP="009E46C2">
            <w:pPr>
              <w:pStyle w:val="ListParagraph"/>
              <w:widowControl w:val="0"/>
              <w:numPr>
                <w:ilvl w:val="0"/>
                <w:numId w:val="5"/>
              </w:numPr>
              <w:ind w:left="0" w:firstLine="0"/>
              <w:contextualSpacing/>
              <w:rPr>
                <w:b/>
              </w:rPr>
            </w:pPr>
            <w:r w:rsidRPr="006D07A7">
              <w:t>Išnagrinėti vamzdžių san</w:t>
            </w:r>
            <w:r w:rsidRPr="006D07A7">
              <w:softHyphen/>
              <w:t>dū</w:t>
            </w:r>
            <w:r w:rsidRPr="006D07A7">
              <w:softHyphen/>
              <w:t>ri</w:t>
            </w:r>
            <w:r w:rsidRPr="006D07A7">
              <w:softHyphen/>
              <w:t>nių sujungimų, esant horizontaliai vamz</w:t>
            </w:r>
            <w:r w:rsidRPr="006D07A7">
              <w:softHyphen/>
              <w:t>džių ašiai, suvirinimo lan</w:t>
            </w:r>
            <w:r w:rsidRPr="006D07A7">
              <w:softHyphen/>
              <w:t>ki</w:t>
            </w:r>
            <w:r w:rsidRPr="006D07A7">
              <w:softHyphen/>
              <w:t>niu būdu lydžiuoju elektrodu (</w:t>
            </w:r>
            <w:proofErr w:type="spellStart"/>
            <w:r w:rsidRPr="006D07A7">
              <w:t>pus</w:t>
            </w:r>
            <w:r w:rsidRPr="006D07A7">
              <w:softHyphen/>
              <w:t>automačiu</w:t>
            </w:r>
            <w:proofErr w:type="spellEnd"/>
            <w:r w:rsidRPr="006D07A7">
              <w:t>) apsauginių dujų ap</w:t>
            </w:r>
            <w:r w:rsidRPr="006D07A7">
              <w:softHyphen/>
              <w:t>linkoje PH padėtyje (LST EN ISO 6947) technologiją.</w:t>
            </w:r>
          </w:p>
          <w:p w:rsidR="009A41BB" w:rsidRPr="006D07A7" w:rsidRDefault="009A41BB" w:rsidP="009E46C2">
            <w:pPr>
              <w:pStyle w:val="ListParagraph"/>
              <w:widowControl w:val="0"/>
              <w:numPr>
                <w:ilvl w:val="0"/>
                <w:numId w:val="5"/>
              </w:numPr>
              <w:ind w:left="0" w:firstLine="0"/>
              <w:contextualSpacing/>
            </w:pPr>
            <w:r w:rsidRPr="006D07A7">
              <w:t>Išnagrinėti vamzdžių sandū</w:t>
            </w:r>
            <w:r w:rsidRPr="006D07A7">
              <w:softHyphen/>
              <w:t>ri</w:t>
            </w:r>
            <w:r w:rsidRPr="006D07A7">
              <w:softHyphen/>
              <w:t>nių sujungimų, esant vertikaliai vamz</w:t>
            </w:r>
            <w:r w:rsidRPr="006D07A7">
              <w:softHyphen/>
              <w:t>džių ašiai, suvirinimo lan</w:t>
            </w:r>
            <w:r w:rsidRPr="006D07A7">
              <w:softHyphen/>
              <w:t>ki</w:t>
            </w:r>
            <w:r w:rsidRPr="006D07A7">
              <w:softHyphen/>
              <w:t>niu būdu lydžiuoju elektrodu (</w:t>
            </w:r>
            <w:proofErr w:type="spellStart"/>
            <w:r w:rsidRPr="006D07A7">
              <w:t>pus</w:t>
            </w:r>
            <w:r w:rsidRPr="006D07A7">
              <w:softHyphen/>
              <w:t>automačiu</w:t>
            </w:r>
            <w:proofErr w:type="spellEnd"/>
            <w:r w:rsidRPr="006D07A7">
              <w:t>) apsauginių dujų ap</w:t>
            </w:r>
            <w:r w:rsidRPr="006D07A7">
              <w:softHyphen/>
              <w:t>linkoje PC padėtyje (LST EN ISO 6947) technologiją.</w:t>
            </w:r>
          </w:p>
          <w:p w:rsidR="009A41BB" w:rsidRPr="006D07A7" w:rsidRDefault="009A41BB" w:rsidP="009E46C2">
            <w:pPr>
              <w:pStyle w:val="ListParagraph"/>
              <w:widowControl w:val="0"/>
              <w:numPr>
                <w:ilvl w:val="0"/>
                <w:numId w:val="5"/>
              </w:numPr>
              <w:ind w:left="0" w:firstLine="0"/>
              <w:contextualSpacing/>
              <w:rPr>
                <w:b/>
              </w:rPr>
            </w:pPr>
            <w:r w:rsidRPr="006D07A7">
              <w:t>Išnagrinėti vamzdžių sandūri</w:t>
            </w:r>
            <w:r w:rsidRPr="006D07A7">
              <w:softHyphen/>
              <w:t>nių sujungimų, vamzdžių ašiai esant pasvirusiai 45 laipsnių kam</w:t>
            </w:r>
            <w:r w:rsidRPr="006D07A7">
              <w:softHyphen/>
              <w:t>pu, suvirinimo lankiniu būdu ly</w:t>
            </w:r>
            <w:r w:rsidRPr="006D07A7">
              <w:softHyphen/>
              <w:t>džiuo</w:t>
            </w:r>
            <w:r w:rsidRPr="006D07A7">
              <w:softHyphen/>
              <w:t>ju elektrodu (</w:t>
            </w:r>
            <w:proofErr w:type="spellStart"/>
            <w:r w:rsidRPr="006D07A7">
              <w:t>pusautomačiu</w:t>
            </w:r>
            <w:proofErr w:type="spellEnd"/>
            <w:r w:rsidRPr="006D07A7">
              <w:t>) apsauginių dujų aplinkoje padė</w:t>
            </w:r>
            <w:r w:rsidRPr="006D07A7">
              <w:softHyphen/>
              <w:t>ty</w:t>
            </w:r>
            <w:r w:rsidRPr="006D07A7">
              <w:softHyphen/>
              <w:t>je H-L045 (LST EN ISO 6947) technologiją.</w:t>
            </w:r>
          </w:p>
        </w:tc>
      </w:tr>
      <w:tr w:rsidR="006D07A7" w:rsidRPr="006D07A7" w:rsidTr="003273A8">
        <w:trPr>
          <w:trHeight w:val="57"/>
          <w:jc w:val="center"/>
        </w:trPr>
        <w:tc>
          <w:tcPr>
            <w:tcW w:w="947" w:type="pct"/>
            <w:vMerge/>
          </w:tcPr>
          <w:p w:rsidR="009A41BB" w:rsidRPr="006D07A7" w:rsidRDefault="009A41BB" w:rsidP="009E46C2">
            <w:pPr>
              <w:widowControl w:val="0"/>
            </w:pPr>
          </w:p>
        </w:tc>
        <w:tc>
          <w:tcPr>
            <w:tcW w:w="993" w:type="pct"/>
          </w:tcPr>
          <w:p w:rsidR="009A41BB" w:rsidRPr="006D07A7" w:rsidRDefault="00084D6A" w:rsidP="009E46C2">
            <w:pPr>
              <w:widowControl w:val="0"/>
            </w:pPr>
            <w:r w:rsidRPr="006D07A7">
              <w:t>1.</w:t>
            </w:r>
            <w:r w:rsidR="009A41BB" w:rsidRPr="006D07A7">
              <w:t>2.</w:t>
            </w:r>
            <w:r w:rsidR="009A41BB" w:rsidRPr="006D07A7">
              <w:rPr>
                <w:b/>
              </w:rPr>
              <w:t xml:space="preserve"> </w:t>
            </w:r>
            <w:r w:rsidR="009A41BB" w:rsidRPr="006D07A7">
              <w:t>Parinkti vamzdžių suvirinimo lankiniu būdu lydžiuoju elektrodu (</w:t>
            </w:r>
            <w:proofErr w:type="spellStart"/>
            <w:r w:rsidR="009A41BB" w:rsidRPr="006D07A7">
              <w:t>pusautomačiu</w:t>
            </w:r>
            <w:proofErr w:type="spellEnd"/>
            <w:r w:rsidR="009A41BB" w:rsidRPr="006D07A7">
              <w:t>) apsauginių dujų aplinkoje (MIG/MAG) režimus.</w:t>
            </w:r>
          </w:p>
        </w:tc>
        <w:tc>
          <w:tcPr>
            <w:tcW w:w="3059" w:type="pct"/>
          </w:tcPr>
          <w:p w:rsidR="009A41BB" w:rsidRPr="006D07A7" w:rsidRDefault="00084D6A" w:rsidP="009E46C2">
            <w:pPr>
              <w:widowControl w:val="0"/>
            </w:pPr>
            <w:r w:rsidRPr="006D07A7">
              <w:rPr>
                <w:b/>
              </w:rPr>
              <w:t>1.</w:t>
            </w:r>
            <w:r w:rsidR="009A41BB" w:rsidRPr="006D07A7">
              <w:rPr>
                <w:b/>
              </w:rPr>
              <w:t xml:space="preserve">2.1. Tema. </w:t>
            </w:r>
            <w:r w:rsidR="009A41BB" w:rsidRPr="006D07A7">
              <w:rPr>
                <w:b/>
                <w:i/>
              </w:rPr>
              <w:t>Plieninių vamzdžių su</w:t>
            </w:r>
            <w:r w:rsidR="009A41BB" w:rsidRPr="006D07A7">
              <w:rPr>
                <w:b/>
                <w:i/>
              </w:rPr>
              <w:softHyphen/>
              <w:t>virinimo lankiniu būdu ly</w:t>
            </w:r>
            <w:r w:rsidR="009A41BB" w:rsidRPr="006D07A7">
              <w:rPr>
                <w:b/>
                <w:i/>
              </w:rPr>
              <w:softHyphen/>
              <w:t>džiuo</w:t>
            </w:r>
            <w:r w:rsidR="009A41BB" w:rsidRPr="006D07A7">
              <w:rPr>
                <w:b/>
                <w:i/>
              </w:rPr>
              <w:softHyphen/>
              <w:t>ju elektrodu (</w:t>
            </w:r>
            <w:proofErr w:type="spellStart"/>
            <w:r w:rsidR="009A41BB" w:rsidRPr="006D07A7">
              <w:rPr>
                <w:b/>
                <w:i/>
              </w:rPr>
              <w:t>pusautomačiu</w:t>
            </w:r>
            <w:proofErr w:type="spellEnd"/>
            <w:r w:rsidR="009A41BB" w:rsidRPr="006D07A7">
              <w:rPr>
                <w:b/>
                <w:i/>
              </w:rPr>
              <w:t>) ap</w:t>
            </w:r>
            <w:r w:rsidR="009A41BB" w:rsidRPr="006D07A7">
              <w:rPr>
                <w:b/>
                <w:i/>
              </w:rPr>
              <w:softHyphen/>
              <w:t>sauginių dujų aplinkoje režimų skaičiavimas ir parinkimas.</w:t>
            </w:r>
          </w:p>
          <w:p w:rsidR="009A41BB" w:rsidRPr="006D07A7" w:rsidRDefault="009A41BB" w:rsidP="009E46C2">
            <w:pPr>
              <w:pStyle w:val="ListParagraph"/>
              <w:widowControl w:val="0"/>
              <w:numPr>
                <w:ilvl w:val="0"/>
                <w:numId w:val="5"/>
              </w:numPr>
              <w:ind w:left="0" w:firstLine="0"/>
              <w:contextualSpacing/>
            </w:pPr>
            <w:r w:rsidRPr="006D07A7">
              <w:t>Apibūdinti plieninių vamzdžių suvirinimo lankiniu būdu ly</w:t>
            </w:r>
            <w:r w:rsidRPr="006D07A7">
              <w:softHyphen/>
              <w:t>džiuo</w:t>
            </w:r>
            <w:r w:rsidRPr="006D07A7">
              <w:softHyphen/>
              <w:t>ju elektrodu (</w:t>
            </w:r>
            <w:proofErr w:type="spellStart"/>
            <w:r w:rsidRPr="006D07A7">
              <w:t>pusautomačiu</w:t>
            </w:r>
            <w:proofErr w:type="spellEnd"/>
            <w:r w:rsidRPr="006D07A7">
              <w:t>) apsauginių dujų aplinkoje (135, 136, 138 procesais LST EN ISO 4063) parametrus.</w:t>
            </w:r>
          </w:p>
          <w:p w:rsidR="009A41BB" w:rsidRPr="006D07A7" w:rsidRDefault="009A41BB" w:rsidP="009E46C2">
            <w:pPr>
              <w:pStyle w:val="ListParagraph"/>
              <w:widowControl w:val="0"/>
              <w:numPr>
                <w:ilvl w:val="0"/>
                <w:numId w:val="5"/>
              </w:numPr>
              <w:ind w:left="0" w:firstLine="0"/>
              <w:contextualSpacing/>
            </w:pPr>
            <w:r w:rsidRPr="006D07A7">
              <w:t>Parinkti plieninių vamzdžių su</w:t>
            </w:r>
            <w:r w:rsidRPr="006D07A7">
              <w:softHyphen/>
              <w:t>virinimo lankiniu būdu ly</w:t>
            </w:r>
            <w:r w:rsidRPr="006D07A7">
              <w:softHyphen/>
              <w:t>džiuoju elektrodu (</w:t>
            </w:r>
            <w:proofErr w:type="spellStart"/>
            <w:r w:rsidRPr="006D07A7">
              <w:t>pusautomačiu</w:t>
            </w:r>
            <w:proofErr w:type="spellEnd"/>
            <w:r w:rsidRPr="006D07A7">
              <w:t xml:space="preserve">) apsauginių dujų aplinkoje režimus. </w:t>
            </w:r>
          </w:p>
        </w:tc>
      </w:tr>
      <w:tr w:rsidR="006D07A7" w:rsidRPr="006D07A7" w:rsidTr="003273A8">
        <w:trPr>
          <w:trHeight w:val="57"/>
          <w:jc w:val="center"/>
        </w:trPr>
        <w:tc>
          <w:tcPr>
            <w:tcW w:w="947" w:type="pct"/>
            <w:vMerge/>
          </w:tcPr>
          <w:p w:rsidR="009A41BB" w:rsidRPr="006D07A7" w:rsidRDefault="009A41BB" w:rsidP="009E46C2">
            <w:pPr>
              <w:widowControl w:val="0"/>
            </w:pPr>
          </w:p>
        </w:tc>
        <w:tc>
          <w:tcPr>
            <w:tcW w:w="993" w:type="pct"/>
          </w:tcPr>
          <w:p w:rsidR="009A41BB" w:rsidRPr="006D07A7" w:rsidRDefault="00084D6A" w:rsidP="009E46C2">
            <w:pPr>
              <w:widowControl w:val="0"/>
            </w:pPr>
            <w:r w:rsidRPr="006D07A7">
              <w:t>1.3</w:t>
            </w:r>
            <w:r w:rsidR="009A41BB" w:rsidRPr="006D07A7">
              <w:t>.</w:t>
            </w:r>
            <w:r w:rsidR="009A41BB" w:rsidRPr="006D07A7">
              <w:rPr>
                <w:b/>
              </w:rPr>
              <w:t xml:space="preserve"> </w:t>
            </w:r>
            <w:r w:rsidR="009A41BB" w:rsidRPr="006D07A7">
              <w:t>Suvirinti plieninius vamzdžius sandūrinėmis siūlėmis lankiniu būdu lydžiuoju elektrodu (</w:t>
            </w:r>
            <w:proofErr w:type="spellStart"/>
            <w:r w:rsidR="009A41BB" w:rsidRPr="006D07A7">
              <w:t>pusautomačiu</w:t>
            </w:r>
            <w:proofErr w:type="spellEnd"/>
            <w:r w:rsidR="009A41BB" w:rsidRPr="006D07A7">
              <w:t xml:space="preserve">) apsauginių dujų aplinkoje 135, 136, 138 procesais (LST EN ISO </w:t>
            </w:r>
            <w:r w:rsidR="009A41BB" w:rsidRPr="006D07A7">
              <w:lastRenderedPageBreak/>
              <w:t>4063).</w:t>
            </w:r>
          </w:p>
        </w:tc>
        <w:tc>
          <w:tcPr>
            <w:tcW w:w="3059" w:type="pct"/>
          </w:tcPr>
          <w:p w:rsidR="009A41BB" w:rsidRPr="006D07A7" w:rsidRDefault="00084D6A" w:rsidP="009E46C2">
            <w:pPr>
              <w:widowControl w:val="0"/>
            </w:pPr>
            <w:r w:rsidRPr="006D07A7">
              <w:rPr>
                <w:b/>
              </w:rPr>
              <w:lastRenderedPageBreak/>
              <w:t>1.3</w:t>
            </w:r>
            <w:r w:rsidR="009A41BB" w:rsidRPr="006D07A7">
              <w:rPr>
                <w:b/>
              </w:rPr>
              <w:t>.1. Tema.</w:t>
            </w:r>
            <w:r w:rsidR="009A41BB" w:rsidRPr="006D07A7">
              <w:t xml:space="preserve"> </w:t>
            </w:r>
            <w:r w:rsidR="009A41BB" w:rsidRPr="006D07A7">
              <w:rPr>
                <w:b/>
                <w:i/>
              </w:rPr>
              <w:t>Plieninių vamzdžių san</w:t>
            </w:r>
            <w:r w:rsidR="009A41BB" w:rsidRPr="006D07A7">
              <w:rPr>
                <w:b/>
                <w:i/>
              </w:rPr>
              <w:softHyphen/>
              <w:t>dūrinių siūlių suvirinimas lan</w:t>
            </w:r>
            <w:r w:rsidR="009A41BB" w:rsidRPr="006D07A7">
              <w:rPr>
                <w:b/>
                <w:i/>
              </w:rPr>
              <w:softHyphen/>
              <w:t>ki</w:t>
            </w:r>
            <w:r w:rsidR="009A41BB" w:rsidRPr="006D07A7">
              <w:rPr>
                <w:b/>
                <w:i/>
              </w:rPr>
              <w:softHyphen/>
              <w:t>niu būdu lydžiuoju elektrodu (</w:t>
            </w:r>
            <w:proofErr w:type="spellStart"/>
            <w:r w:rsidR="009A41BB" w:rsidRPr="006D07A7">
              <w:rPr>
                <w:b/>
                <w:i/>
              </w:rPr>
              <w:t>pusautomačiu</w:t>
            </w:r>
            <w:proofErr w:type="spellEnd"/>
            <w:r w:rsidR="009A41BB" w:rsidRPr="006D07A7">
              <w:rPr>
                <w:b/>
                <w:i/>
              </w:rPr>
              <w:t>) apsauginių dujų aplinkoje PA, PC ir PH padėtyse (LST EN ISO 6947).</w:t>
            </w:r>
          </w:p>
          <w:p w:rsidR="009A41BB" w:rsidRPr="006D07A7" w:rsidRDefault="009A41BB" w:rsidP="009E46C2">
            <w:pPr>
              <w:pStyle w:val="ListParagraph"/>
              <w:widowControl w:val="0"/>
              <w:numPr>
                <w:ilvl w:val="0"/>
                <w:numId w:val="5"/>
              </w:numPr>
              <w:ind w:left="0" w:firstLine="0"/>
              <w:contextualSpacing/>
            </w:pPr>
            <w:r w:rsidRPr="006D07A7">
              <w:t>Reguliuoti ir efektyviai kon</w:t>
            </w:r>
            <w:r w:rsidRPr="006D07A7">
              <w:softHyphen/>
              <w:t>tro</w:t>
            </w:r>
            <w:r w:rsidRPr="006D07A7">
              <w:softHyphen/>
              <w:t>liuoti MIG/MAG suvirinimo srovės šaltinį.</w:t>
            </w:r>
          </w:p>
          <w:p w:rsidR="009A41BB" w:rsidRPr="006D07A7" w:rsidRDefault="009A41BB" w:rsidP="009E46C2">
            <w:pPr>
              <w:pStyle w:val="ListParagraph"/>
              <w:widowControl w:val="0"/>
              <w:numPr>
                <w:ilvl w:val="0"/>
                <w:numId w:val="5"/>
              </w:numPr>
              <w:ind w:left="0" w:firstLine="0"/>
              <w:contextualSpacing/>
            </w:pPr>
            <w:r w:rsidRPr="006D07A7">
              <w:t>Suvirinti sandūrines vamzdžių siū</w:t>
            </w:r>
            <w:r w:rsidRPr="006D07A7">
              <w:softHyphen/>
              <w:t xml:space="preserve">les PA padėtyje (ss </w:t>
            </w:r>
            <w:proofErr w:type="spellStart"/>
            <w:r w:rsidRPr="006D07A7">
              <w:t>nb</w:t>
            </w:r>
            <w:proofErr w:type="spellEnd"/>
            <w:r w:rsidRPr="006D07A7">
              <w:t>), kai plie</w:t>
            </w:r>
            <w:r w:rsidRPr="006D07A7">
              <w:softHyphen/>
              <w:t>no storis daugiau kaip 3 mm, vamz</w:t>
            </w:r>
            <w:r w:rsidRPr="006D07A7">
              <w:softHyphen/>
              <w:t>džių skersmuo didesnis ar ly</w:t>
            </w:r>
            <w:r w:rsidRPr="006D07A7">
              <w:softHyphen/>
              <w:t>gus 100 mm, 135, 136, 138 pro</w:t>
            </w:r>
            <w:r w:rsidRPr="006D07A7">
              <w:softHyphen/>
              <w:t>cesais (LST EN ISO 4063).</w:t>
            </w:r>
          </w:p>
          <w:p w:rsidR="009A41BB" w:rsidRPr="006D07A7" w:rsidRDefault="009A41BB" w:rsidP="009E46C2">
            <w:pPr>
              <w:pStyle w:val="ListParagraph"/>
              <w:widowControl w:val="0"/>
              <w:numPr>
                <w:ilvl w:val="0"/>
                <w:numId w:val="5"/>
              </w:numPr>
              <w:ind w:left="0" w:firstLine="0"/>
              <w:contextualSpacing/>
            </w:pPr>
            <w:r w:rsidRPr="006D07A7">
              <w:t>Suvirinti sandūrines vamzdžių siū</w:t>
            </w:r>
            <w:r w:rsidRPr="006D07A7">
              <w:softHyphen/>
              <w:t xml:space="preserve">les PH ir PC padėtyse (ss </w:t>
            </w:r>
            <w:proofErr w:type="spellStart"/>
            <w:r w:rsidRPr="006D07A7">
              <w:t>nb</w:t>
            </w:r>
            <w:proofErr w:type="spellEnd"/>
            <w:r w:rsidRPr="006D07A7">
              <w:t xml:space="preserve">), kai plieno storis daugiau kaip </w:t>
            </w:r>
            <w:r w:rsidRPr="006D07A7">
              <w:lastRenderedPageBreak/>
              <w:t>3 mm, vamzdžių skersmuo didesnis ar lygus 100 mm, 135, 136, 138 procesais (LST EN ISO 4063).</w:t>
            </w:r>
          </w:p>
        </w:tc>
      </w:tr>
      <w:tr w:rsidR="006D07A7" w:rsidRPr="006D07A7" w:rsidTr="003273A8">
        <w:trPr>
          <w:trHeight w:val="57"/>
          <w:jc w:val="center"/>
        </w:trPr>
        <w:tc>
          <w:tcPr>
            <w:tcW w:w="947" w:type="pct"/>
            <w:vMerge/>
          </w:tcPr>
          <w:p w:rsidR="009A41BB" w:rsidRPr="006D07A7" w:rsidRDefault="009A41BB" w:rsidP="009E46C2">
            <w:pPr>
              <w:widowControl w:val="0"/>
            </w:pPr>
          </w:p>
        </w:tc>
        <w:tc>
          <w:tcPr>
            <w:tcW w:w="993" w:type="pct"/>
          </w:tcPr>
          <w:p w:rsidR="009A41BB" w:rsidRPr="006D07A7" w:rsidRDefault="00084D6A" w:rsidP="009E46C2">
            <w:pPr>
              <w:widowControl w:val="0"/>
            </w:pPr>
            <w:r w:rsidRPr="006D07A7">
              <w:t>1.4</w:t>
            </w:r>
            <w:r w:rsidR="009A41BB" w:rsidRPr="006D07A7">
              <w:t>.</w:t>
            </w:r>
            <w:r w:rsidR="009A41BB" w:rsidRPr="006D07A7">
              <w:rPr>
                <w:b/>
              </w:rPr>
              <w:t xml:space="preserve"> </w:t>
            </w:r>
            <w:r w:rsidR="009A41BB" w:rsidRPr="006D07A7">
              <w:t>Suvirinti plieninius vamzdžius sandūrinėmis siūlėmis, vamzdžių ašiai esant pasvirusiai 45 laipsnių kampu, lankiniu būdu lydžiuoju elektrodu (</w:t>
            </w:r>
            <w:proofErr w:type="spellStart"/>
            <w:r w:rsidR="009A41BB" w:rsidRPr="006D07A7">
              <w:t>pusautomačiu</w:t>
            </w:r>
            <w:proofErr w:type="spellEnd"/>
            <w:r w:rsidR="009A41BB" w:rsidRPr="006D07A7">
              <w:t xml:space="preserve">) apsauginių dujų aplinkoje 135, 136, 138 procesais (LST EN ISO 4063). </w:t>
            </w:r>
          </w:p>
        </w:tc>
        <w:tc>
          <w:tcPr>
            <w:tcW w:w="3059" w:type="pct"/>
          </w:tcPr>
          <w:p w:rsidR="009A41BB" w:rsidRPr="006D07A7" w:rsidRDefault="00084D6A" w:rsidP="009E46C2">
            <w:pPr>
              <w:widowControl w:val="0"/>
            </w:pPr>
            <w:r w:rsidRPr="006D07A7">
              <w:rPr>
                <w:b/>
              </w:rPr>
              <w:t>1.4</w:t>
            </w:r>
            <w:r w:rsidR="009A41BB" w:rsidRPr="006D07A7">
              <w:rPr>
                <w:b/>
              </w:rPr>
              <w:t>.1. Tema.</w:t>
            </w:r>
            <w:r w:rsidR="009A41BB" w:rsidRPr="006D07A7">
              <w:t xml:space="preserve"> </w:t>
            </w:r>
            <w:r w:rsidR="009A41BB" w:rsidRPr="006D07A7">
              <w:rPr>
                <w:b/>
                <w:i/>
              </w:rPr>
              <w:t>Pasvirusių 45 laipsnių kam</w:t>
            </w:r>
            <w:r w:rsidR="009A41BB" w:rsidRPr="006D07A7">
              <w:rPr>
                <w:b/>
                <w:i/>
              </w:rPr>
              <w:softHyphen/>
              <w:t>pu plieninių vamzdžių suviri</w:t>
            </w:r>
            <w:r w:rsidR="009A41BB" w:rsidRPr="006D07A7">
              <w:rPr>
                <w:b/>
                <w:i/>
              </w:rPr>
              <w:softHyphen/>
              <w:t>ni</w:t>
            </w:r>
            <w:r w:rsidR="009A41BB" w:rsidRPr="006D07A7">
              <w:rPr>
                <w:b/>
                <w:i/>
              </w:rPr>
              <w:softHyphen/>
              <w:t>mas lankiniu būdu lydžiuoju elek</w:t>
            </w:r>
            <w:r w:rsidR="009A41BB" w:rsidRPr="006D07A7">
              <w:rPr>
                <w:b/>
                <w:i/>
              </w:rPr>
              <w:softHyphen/>
              <w:t>trodu (</w:t>
            </w:r>
            <w:proofErr w:type="spellStart"/>
            <w:r w:rsidR="009A41BB" w:rsidRPr="006D07A7">
              <w:rPr>
                <w:b/>
                <w:i/>
              </w:rPr>
              <w:t>pusautomačiu</w:t>
            </w:r>
            <w:proofErr w:type="spellEnd"/>
            <w:r w:rsidR="009A41BB" w:rsidRPr="006D07A7">
              <w:rPr>
                <w:b/>
                <w:i/>
              </w:rPr>
              <w:t>) ap</w:t>
            </w:r>
            <w:r w:rsidR="009A41BB" w:rsidRPr="006D07A7">
              <w:rPr>
                <w:b/>
                <w:i/>
              </w:rPr>
              <w:softHyphen/>
              <w:t>sau</w:t>
            </w:r>
            <w:r w:rsidR="009A41BB" w:rsidRPr="006D07A7">
              <w:rPr>
                <w:b/>
                <w:i/>
              </w:rPr>
              <w:softHyphen/>
              <w:t>gi</w:t>
            </w:r>
            <w:r w:rsidR="009A41BB" w:rsidRPr="006D07A7">
              <w:rPr>
                <w:b/>
                <w:i/>
              </w:rPr>
              <w:softHyphen/>
              <w:t>nių dujų aplinkoje.</w:t>
            </w:r>
          </w:p>
          <w:p w:rsidR="009A41BB" w:rsidRPr="006D07A7" w:rsidRDefault="009A41BB" w:rsidP="009E46C2">
            <w:pPr>
              <w:pStyle w:val="ListParagraph"/>
              <w:widowControl w:val="0"/>
              <w:numPr>
                <w:ilvl w:val="0"/>
                <w:numId w:val="5"/>
              </w:numPr>
              <w:ind w:left="0" w:firstLine="0"/>
              <w:contextualSpacing/>
            </w:pPr>
            <w:r w:rsidRPr="006D07A7">
              <w:t>Reguliuoti ir efektyviai kon</w:t>
            </w:r>
            <w:r w:rsidRPr="006D07A7">
              <w:softHyphen/>
              <w:t>tro</w:t>
            </w:r>
            <w:r w:rsidRPr="006D07A7">
              <w:softHyphen/>
              <w:t>liuoti suvirinimo srovės šaltinį.</w:t>
            </w:r>
          </w:p>
          <w:p w:rsidR="009A41BB" w:rsidRPr="006D07A7" w:rsidRDefault="009A41BB" w:rsidP="009E46C2">
            <w:pPr>
              <w:pStyle w:val="ListParagraph"/>
              <w:widowControl w:val="0"/>
              <w:numPr>
                <w:ilvl w:val="0"/>
                <w:numId w:val="5"/>
              </w:numPr>
              <w:ind w:left="0" w:firstLine="0"/>
              <w:contextualSpacing/>
            </w:pPr>
            <w:r w:rsidRPr="006D07A7">
              <w:t>Suvirinti sandūrines vamzdžių jung</w:t>
            </w:r>
            <w:r w:rsidRPr="006D07A7">
              <w:softHyphen/>
              <w:t>tis sandūrinėmis siūlėmis H-L045 padėtyje (LST EN ISO 6947), kai plieno storis daugiau kaip 3 mm, vamzdžių skersmuo di</w:t>
            </w:r>
            <w:r w:rsidRPr="006D07A7">
              <w:softHyphen/>
              <w:t xml:space="preserve">desnis arba lygus 100 mm, ss </w:t>
            </w:r>
            <w:proofErr w:type="spellStart"/>
            <w:r w:rsidRPr="006D07A7">
              <w:t>nb</w:t>
            </w:r>
            <w:proofErr w:type="spellEnd"/>
            <w:r w:rsidRPr="006D07A7">
              <w:t>, 135, 136, 138 procesais (LST EN ISO 4063).</w:t>
            </w:r>
          </w:p>
          <w:p w:rsidR="009A41BB" w:rsidRPr="006D07A7" w:rsidRDefault="009A41BB" w:rsidP="009E46C2">
            <w:pPr>
              <w:pStyle w:val="ListParagraph"/>
              <w:widowControl w:val="0"/>
              <w:numPr>
                <w:ilvl w:val="0"/>
                <w:numId w:val="5"/>
              </w:numPr>
              <w:ind w:left="0" w:firstLine="0"/>
              <w:contextualSpacing/>
            </w:pPr>
            <w:r w:rsidRPr="006D07A7">
              <w:t>Įvirinti vamzdžių atšakas san</w:t>
            </w:r>
            <w:r w:rsidRPr="006D07A7">
              <w:softHyphen/>
              <w:t>dū</w:t>
            </w:r>
            <w:r w:rsidRPr="006D07A7">
              <w:softHyphen/>
              <w:t>rinėmis siūlėmis H-L045 pa</w:t>
            </w:r>
            <w:r w:rsidRPr="006D07A7">
              <w:softHyphen/>
              <w:t>dė</w:t>
            </w:r>
            <w:r w:rsidRPr="006D07A7">
              <w:softHyphen/>
              <w:t>ty</w:t>
            </w:r>
            <w:r w:rsidRPr="006D07A7">
              <w:softHyphen/>
              <w:t>je, kai plieno storis daugiau kaip 3 mm, vamzdžių skersmuo dau</w:t>
            </w:r>
            <w:r w:rsidRPr="006D07A7">
              <w:softHyphen/>
              <w:t>giau kaip 40 mm (atšakos skers</w:t>
            </w:r>
            <w:r w:rsidRPr="006D07A7">
              <w:softHyphen/>
              <w:t>muo lygus pusei pagrindinio vamz</w:t>
            </w:r>
            <w:r w:rsidRPr="006D07A7">
              <w:softHyphen/>
              <w:t xml:space="preserve">džio skersmens), 135, 136, 138 procesais (LST EN ISO 4063). </w:t>
            </w:r>
          </w:p>
        </w:tc>
      </w:tr>
      <w:tr w:rsidR="006D07A7" w:rsidRPr="006D07A7" w:rsidTr="003273A8">
        <w:trPr>
          <w:trHeight w:val="57"/>
          <w:jc w:val="center"/>
        </w:trPr>
        <w:tc>
          <w:tcPr>
            <w:tcW w:w="947" w:type="pct"/>
            <w:vMerge w:val="restart"/>
          </w:tcPr>
          <w:p w:rsidR="009A41BB" w:rsidRPr="006D07A7" w:rsidRDefault="00084D6A" w:rsidP="009E46C2">
            <w:pPr>
              <w:widowControl w:val="0"/>
              <w:rPr>
                <w:rFonts w:eastAsia="Calibri"/>
                <w:i/>
              </w:rPr>
            </w:pPr>
            <w:r w:rsidRPr="006D07A7">
              <w:t xml:space="preserve">2. </w:t>
            </w:r>
            <w:r w:rsidR="009A41BB" w:rsidRPr="006D07A7">
              <w:t>Suvirinti aliuminio ir jo lydinių lakštų sandūrines siūles lankiniu būdu nelydžiu volframo elektrodu inertinių dujų aplinkoje.</w:t>
            </w:r>
          </w:p>
        </w:tc>
        <w:tc>
          <w:tcPr>
            <w:tcW w:w="993" w:type="pct"/>
          </w:tcPr>
          <w:p w:rsidR="009A41BB" w:rsidRPr="006D07A7" w:rsidRDefault="00084D6A" w:rsidP="009E46C2">
            <w:pPr>
              <w:widowControl w:val="0"/>
            </w:pPr>
            <w:r w:rsidRPr="006D07A7">
              <w:t>2.</w:t>
            </w:r>
            <w:r w:rsidR="009A41BB" w:rsidRPr="006D07A7">
              <w:t>1.</w:t>
            </w:r>
            <w:r w:rsidR="009A41BB" w:rsidRPr="006D07A7">
              <w:rPr>
                <w:b/>
              </w:rPr>
              <w:t xml:space="preserve"> </w:t>
            </w:r>
            <w:r w:rsidR="009A41BB" w:rsidRPr="006D07A7">
              <w:t>Išnagrinėti plieninių vamzdžių suvirinimo lankiniu būdu nelydžiu volframo elektrodu apsauginių dujų aplinkoje technologiją.</w:t>
            </w:r>
          </w:p>
        </w:tc>
        <w:tc>
          <w:tcPr>
            <w:tcW w:w="3059" w:type="pct"/>
          </w:tcPr>
          <w:p w:rsidR="009A41BB" w:rsidRPr="006D07A7" w:rsidRDefault="00084D6A" w:rsidP="009E46C2">
            <w:pPr>
              <w:widowControl w:val="0"/>
            </w:pPr>
            <w:r w:rsidRPr="006D07A7">
              <w:rPr>
                <w:b/>
              </w:rPr>
              <w:t>2.</w:t>
            </w:r>
            <w:r w:rsidR="009A41BB" w:rsidRPr="006D07A7">
              <w:rPr>
                <w:b/>
              </w:rPr>
              <w:t>1.1. Tema.</w:t>
            </w:r>
            <w:r w:rsidR="009A41BB" w:rsidRPr="006D07A7">
              <w:t xml:space="preserve"> </w:t>
            </w:r>
            <w:r w:rsidR="009A41BB" w:rsidRPr="006D07A7">
              <w:rPr>
                <w:b/>
                <w:i/>
              </w:rPr>
              <w:t>Plieninių vamzdžių su</w:t>
            </w:r>
            <w:r w:rsidR="009A41BB" w:rsidRPr="006D07A7">
              <w:rPr>
                <w:b/>
                <w:i/>
              </w:rPr>
              <w:softHyphen/>
              <w:t>virinimo lankiniu būdu nelydžiu vol</w:t>
            </w:r>
            <w:r w:rsidR="009A41BB" w:rsidRPr="006D07A7">
              <w:rPr>
                <w:b/>
                <w:i/>
              </w:rPr>
              <w:softHyphen/>
              <w:t>framo elektrodu apsauginių du</w:t>
            </w:r>
            <w:r w:rsidR="009A41BB" w:rsidRPr="006D07A7">
              <w:rPr>
                <w:b/>
                <w:i/>
              </w:rPr>
              <w:softHyphen/>
              <w:t>jų aplinkoje technologija.</w:t>
            </w:r>
          </w:p>
          <w:p w:rsidR="009A41BB" w:rsidRPr="006D07A7" w:rsidRDefault="009A41BB" w:rsidP="009E46C2">
            <w:pPr>
              <w:pStyle w:val="ListParagraph"/>
              <w:widowControl w:val="0"/>
              <w:numPr>
                <w:ilvl w:val="0"/>
                <w:numId w:val="5"/>
              </w:numPr>
              <w:ind w:left="0" w:firstLine="0"/>
              <w:contextualSpacing/>
              <w:rPr>
                <w:b/>
              </w:rPr>
            </w:pPr>
            <w:r w:rsidRPr="006D07A7">
              <w:t>Išnagrinėti vamzdžių sandūri</w:t>
            </w:r>
            <w:r w:rsidRPr="006D07A7">
              <w:softHyphen/>
              <w:t>nių sujungimų, esant horizontaliai vamzdžių ašiai, suvirinimo nely</w:t>
            </w:r>
            <w:r w:rsidRPr="006D07A7">
              <w:softHyphen/>
              <w:t>džiu volframo elektrodu PH padė</w:t>
            </w:r>
            <w:r w:rsidRPr="006D07A7">
              <w:softHyphen/>
              <w:t>ty</w:t>
            </w:r>
            <w:r w:rsidRPr="006D07A7">
              <w:softHyphen/>
              <w:t>je (LST EN ISO 6947) techno</w:t>
            </w:r>
            <w:r w:rsidRPr="006D07A7">
              <w:softHyphen/>
              <w:t>logiją.</w:t>
            </w:r>
          </w:p>
          <w:p w:rsidR="009A41BB" w:rsidRPr="006D07A7" w:rsidRDefault="009A41BB" w:rsidP="009E46C2">
            <w:pPr>
              <w:pStyle w:val="ListParagraph"/>
              <w:widowControl w:val="0"/>
              <w:numPr>
                <w:ilvl w:val="0"/>
                <w:numId w:val="5"/>
              </w:numPr>
              <w:ind w:left="0" w:firstLine="0"/>
              <w:contextualSpacing/>
            </w:pPr>
            <w:r w:rsidRPr="006D07A7">
              <w:t>Išnagrinėti vamzdžių sandūri</w:t>
            </w:r>
            <w:r w:rsidRPr="006D07A7">
              <w:softHyphen/>
              <w:t>nių sujungimų, esant vertikaliai vamz</w:t>
            </w:r>
            <w:r w:rsidRPr="006D07A7">
              <w:softHyphen/>
              <w:t>džių ašiai, suvirinimo nely</w:t>
            </w:r>
            <w:r w:rsidRPr="006D07A7">
              <w:softHyphen/>
              <w:t>džiu volframo elektrodu PC padė</w:t>
            </w:r>
            <w:r w:rsidRPr="006D07A7">
              <w:softHyphen/>
              <w:t>ty</w:t>
            </w:r>
            <w:r w:rsidRPr="006D07A7">
              <w:softHyphen/>
              <w:t>je (LST EN ISO 6947) techno</w:t>
            </w:r>
            <w:r w:rsidRPr="006D07A7">
              <w:softHyphen/>
              <w:t>lo</w:t>
            </w:r>
            <w:r w:rsidRPr="006D07A7">
              <w:softHyphen/>
              <w:t>giją.</w:t>
            </w:r>
          </w:p>
          <w:p w:rsidR="009A41BB" w:rsidRPr="006D07A7" w:rsidRDefault="009A41BB" w:rsidP="009E46C2">
            <w:pPr>
              <w:pStyle w:val="ListParagraph"/>
              <w:widowControl w:val="0"/>
              <w:numPr>
                <w:ilvl w:val="0"/>
                <w:numId w:val="5"/>
              </w:numPr>
              <w:ind w:left="0" w:firstLine="0"/>
              <w:contextualSpacing/>
              <w:rPr>
                <w:b/>
              </w:rPr>
            </w:pPr>
            <w:r w:rsidRPr="006D07A7">
              <w:t>Išnagrinėti vamzdžių sandūri</w:t>
            </w:r>
            <w:r w:rsidRPr="006D07A7">
              <w:softHyphen/>
              <w:t>nių sujungimų, vamzdžių ašiai esant pasvirusiai 45 laipsnių kam</w:t>
            </w:r>
            <w:r w:rsidRPr="006D07A7">
              <w:softHyphen/>
              <w:t>pu, suvirinimo nelydžiu volframo elektrodu padėtyje H-L045 tech</w:t>
            </w:r>
            <w:r w:rsidRPr="006D07A7">
              <w:softHyphen/>
              <w:t>no</w:t>
            </w:r>
            <w:r w:rsidRPr="006D07A7">
              <w:softHyphen/>
              <w:t>logiją (LST EN ISO 6947).</w:t>
            </w:r>
          </w:p>
        </w:tc>
      </w:tr>
      <w:tr w:rsidR="006D07A7" w:rsidRPr="006D07A7" w:rsidTr="003273A8">
        <w:trPr>
          <w:trHeight w:val="57"/>
          <w:jc w:val="center"/>
        </w:trPr>
        <w:tc>
          <w:tcPr>
            <w:tcW w:w="947" w:type="pct"/>
            <w:vMerge/>
          </w:tcPr>
          <w:p w:rsidR="009A41BB" w:rsidRPr="006D07A7" w:rsidRDefault="009A41BB" w:rsidP="009E46C2">
            <w:pPr>
              <w:widowControl w:val="0"/>
              <w:rPr>
                <w:rFonts w:eastAsia="Calibri"/>
              </w:rPr>
            </w:pPr>
          </w:p>
        </w:tc>
        <w:tc>
          <w:tcPr>
            <w:tcW w:w="993" w:type="pct"/>
          </w:tcPr>
          <w:p w:rsidR="009A41BB" w:rsidRPr="006D07A7" w:rsidRDefault="00084D6A" w:rsidP="009E46C2">
            <w:pPr>
              <w:widowControl w:val="0"/>
            </w:pPr>
            <w:r w:rsidRPr="006D07A7">
              <w:t>2.</w:t>
            </w:r>
            <w:r w:rsidR="009A41BB" w:rsidRPr="006D07A7">
              <w:t>2.</w:t>
            </w:r>
            <w:r w:rsidR="009A41BB" w:rsidRPr="006D07A7">
              <w:rPr>
                <w:b/>
              </w:rPr>
              <w:t xml:space="preserve"> </w:t>
            </w:r>
            <w:r w:rsidR="009A41BB" w:rsidRPr="006D07A7">
              <w:t>Parinkti vamzdžių suvirinimo lankiniu būdu nelydžiu volframo elektrodu apsauginių dujų aplinkoje (TIG) režimus.</w:t>
            </w:r>
          </w:p>
        </w:tc>
        <w:tc>
          <w:tcPr>
            <w:tcW w:w="3059" w:type="pct"/>
          </w:tcPr>
          <w:p w:rsidR="009A41BB" w:rsidRPr="006D07A7" w:rsidRDefault="00084D6A" w:rsidP="009E46C2">
            <w:pPr>
              <w:widowControl w:val="0"/>
            </w:pPr>
            <w:r w:rsidRPr="006D07A7">
              <w:rPr>
                <w:b/>
              </w:rPr>
              <w:t>2.</w:t>
            </w:r>
            <w:r w:rsidR="009A41BB" w:rsidRPr="006D07A7">
              <w:rPr>
                <w:b/>
              </w:rPr>
              <w:t>2.1. Tema</w:t>
            </w:r>
            <w:r w:rsidR="009A41BB" w:rsidRPr="006D07A7">
              <w:t xml:space="preserve">. </w:t>
            </w:r>
            <w:r w:rsidR="009A41BB" w:rsidRPr="006D07A7">
              <w:rPr>
                <w:b/>
                <w:i/>
              </w:rPr>
              <w:t>Plieninių vamzdžių suvirinimo lankiniu būdu nelydžiu volframo elektrodu apsauginių dujų aplinkoje režimų skaičiavimas ir parinkimas.</w:t>
            </w:r>
          </w:p>
          <w:p w:rsidR="009A41BB" w:rsidRPr="006D07A7" w:rsidRDefault="009A41BB" w:rsidP="009E46C2">
            <w:pPr>
              <w:pStyle w:val="ListParagraph"/>
              <w:widowControl w:val="0"/>
              <w:numPr>
                <w:ilvl w:val="0"/>
                <w:numId w:val="5"/>
              </w:numPr>
              <w:ind w:left="0" w:firstLine="0"/>
              <w:contextualSpacing/>
            </w:pPr>
            <w:r w:rsidRPr="006D07A7">
              <w:t>Apibūdinti plieninių vamzdžių suvirinimo lankiniu būdu nelydžiu volframo elektrodu apsauginių dujų aplinkoje (14 procesas LST EN ISO 4063) parametrus.</w:t>
            </w:r>
          </w:p>
          <w:p w:rsidR="009A41BB" w:rsidRPr="006D07A7" w:rsidRDefault="009A41BB" w:rsidP="009E46C2">
            <w:pPr>
              <w:pStyle w:val="ListParagraph"/>
              <w:widowControl w:val="0"/>
              <w:numPr>
                <w:ilvl w:val="0"/>
                <w:numId w:val="5"/>
              </w:numPr>
              <w:ind w:left="0" w:firstLine="0"/>
              <w:contextualSpacing/>
            </w:pPr>
            <w:r w:rsidRPr="006D07A7">
              <w:t>Parinkti plieninių vamzdžių suvirinimo lankiniu būdu nelydžiu volframo elektrodu apsauginių dujų aplinkoje režimus.</w:t>
            </w:r>
          </w:p>
        </w:tc>
      </w:tr>
      <w:tr w:rsidR="006D07A7" w:rsidRPr="006D07A7" w:rsidTr="003273A8">
        <w:trPr>
          <w:trHeight w:val="57"/>
          <w:jc w:val="center"/>
        </w:trPr>
        <w:tc>
          <w:tcPr>
            <w:tcW w:w="947" w:type="pct"/>
            <w:vMerge/>
          </w:tcPr>
          <w:p w:rsidR="009A41BB" w:rsidRPr="006D07A7" w:rsidRDefault="009A41BB" w:rsidP="009E46C2">
            <w:pPr>
              <w:widowControl w:val="0"/>
              <w:rPr>
                <w:rFonts w:eastAsia="Calibri"/>
              </w:rPr>
            </w:pPr>
          </w:p>
        </w:tc>
        <w:tc>
          <w:tcPr>
            <w:tcW w:w="993" w:type="pct"/>
          </w:tcPr>
          <w:p w:rsidR="009A41BB" w:rsidRPr="006D07A7" w:rsidRDefault="00084D6A" w:rsidP="009E46C2">
            <w:pPr>
              <w:widowControl w:val="0"/>
            </w:pPr>
            <w:r w:rsidRPr="006D07A7">
              <w:t>2.3</w:t>
            </w:r>
            <w:r w:rsidR="009A41BB" w:rsidRPr="006D07A7">
              <w:t>.</w:t>
            </w:r>
            <w:r w:rsidR="009A41BB" w:rsidRPr="006D07A7">
              <w:rPr>
                <w:b/>
              </w:rPr>
              <w:t xml:space="preserve"> </w:t>
            </w:r>
            <w:r w:rsidR="009A41BB" w:rsidRPr="006D07A7">
              <w:t xml:space="preserve">Suvirinti plieninius plonasienius vamzdžius sandūrinėmis siūlėmis lankiniu būdu nelydžiu volframo elektrodu apsauginių dujų aplinkoje. </w:t>
            </w:r>
          </w:p>
        </w:tc>
        <w:tc>
          <w:tcPr>
            <w:tcW w:w="3059" w:type="pct"/>
          </w:tcPr>
          <w:p w:rsidR="009A41BB" w:rsidRPr="006D07A7" w:rsidRDefault="00084D6A" w:rsidP="009E46C2">
            <w:pPr>
              <w:widowControl w:val="0"/>
            </w:pPr>
            <w:r w:rsidRPr="006D07A7">
              <w:rPr>
                <w:b/>
              </w:rPr>
              <w:t>2.3</w:t>
            </w:r>
            <w:r w:rsidR="009A41BB" w:rsidRPr="006D07A7">
              <w:rPr>
                <w:b/>
              </w:rPr>
              <w:t>.1. Tema.</w:t>
            </w:r>
            <w:r w:rsidR="009A41BB" w:rsidRPr="006D07A7">
              <w:t xml:space="preserve"> </w:t>
            </w:r>
            <w:r w:rsidR="009A41BB" w:rsidRPr="006D07A7">
              <w:rPr>
                <w:b/>
                <w:i/>
              </w:rPr>
              <w:t>Plieninių plonasienių vamzdžių sandūrinių siūlių suvirinimas lankiniu būdu nelydžiu volframo elektrodu apsauginių dujų aplinkoje PA, PC, PH ir H-L045 padėtyse (LST EN ISO 6947).</w:t>
            </w:r>
          </w:p>
          <w:p w:rsidR="009A41BB" w:rsidRPr="006D07A7" w:rsidRDefault="009A41BB" w:rsidP="009E46C2">
            <w:pPr>
              <w:pStyle w:val="ListParagraph"/>
              <w:widowControl w:val="0"/>
              <w:numPr>
                <w:ilvl w:val="0"/>
                <w:numId w:val="5"/>
              </w:numPr>
              <w:ind w:left="0" w:firstLine="0"/>
              <w:contextualSpacing/>
            </w:pPr>
            <w:r w:rsidRPr="006D07A7">
              <w:t>Reguliuoti ir efektyviai kontro</w:t>
            </w:r>
            <w:r w:rsidRPr="006D07A7">
              <w:softHyphen/>
              <w:t>liuo</w:t>
            </w:r>
            <w:r w:rsidRPr="006D07A7">
              <w:softHyphen/>
              <w:t>ti TIG suvirinimo srovės šaltinį.</w:t>
            </w:r>
          </w:p>
          <w:p w:rsidR="009A41BB" w:rsidRPr="006D07A7" w:rsidRDefault="009A41BB" w:rsidP="009E46C2">
            <w:pPr>
              <w:pStyle w:val="ListParagraph"/>
              <w:widowControl w:val="0"/>
              <w:numPr>
                <w:ilvl w:val="0"/>
                <w:numId w:val="5"/>
              </w:numPr>
              <w:ind w:left="0" w:firstLine="0"/>
              <w:contextualSpacing/>
            </w:pPr>
            <w:r w:rsidRPr="006D07A7">
              <w:t xml:space="preserve">Suvirinti sandūrines vamzdžių siūles PA, PC, PH padėtyse (ss </w:t>
            </w:r>
            <w:proofErr w:type="spellStart"/>
            <w:r w:rsidRPr="006D07A7">
              <w:t>nb</w:t>
            </w:r>
            <w:proofErr w:type="spellEnd"/>
            <w:r w:rsidRPr="006D07A7">
              <w:t>), kai plieno storis daugiau kaip 1 mm, vamzdžių skersmuo nuo 40 iki 80 mm, 14 procesu, 141 procesas privalomas (LST EN ISO 4063).</w:t>
            </w:r>
          </w:p>
          <w:p w:rsidR="009A41BB" w:rsidRPr="006D07A7" w:rsidRDefault="009A41BB" w:rsidP="009E46C2">
            <w:pPr>
              <w:pStyle w:val="ListParagraph"/>
              <w:widowControl w:val="0"/>
              <w:numPr>
                <w:ilvl w:val="0"/>
                <w:numId w:val="5"/>
              </w:numPr>
              <w:ind w:left="0" w:firstLine="0"/>
              <w:contextualSpacing/>
            </w:pPr>
            <w:r w:rsidRPr="006D07A7">
              <w:t xml:space="preserve">Suvirinti sandūrines vamzdžių siūles H-L045 padėtyje (ss </w:t>
            </w:r>
            <w:proofErr w:type="spellStart"/>
            <w:r w:rsidRPr="006D07A7">
              <w:t>nb</w:t>
            </w:r>
            <w:proofErr w:type="spellEnd"/>
            <w:r w:rsidRPr="006D07A7">
              <w:t xml:space="preserve">), kai plieno storis daugiau kaip 1 </w:t>
            </w:r>
            <w:r w:rsidRPr="006D07A7">
              <w:lastRenderedPageBreak/>
              <w:t>mm, vamzdžių skersmuo nuo 40 iki 80 mm, 14 procesu, 141 procesas privalomas (LST EN ISO 4063).</w:t>
            </w:r>
          </w:p>
        </w:tc>
      </w:tr>
      <w:tr w:rsidR="006D07A7" w:rsidRPr="006D07A7" w:rsidTr="003273A8">
        <w:trPr>
          <w:trHeight w:val="57"/>
          <w:jc w:val="center"/>
        </w:trPr>
        <w:tc>
          <w:tcPr>
            <w:tcW w:w="947" w:type="pct"/>
            <w:vMerge/>
          </w:tcPr>
          <w:p w:rsidR="009A41BB" w:rsidRPr="006D07A7" w:rsidRDefault="009A41BB" w:rsidP="009E46C2">
            <w:pPr>
              <w:widowControl w:val="0"/>
              <w:rPr>
                <w:rFonts w:eastAsia="Calibri"/>
              </w:rPr>
            </w:pPr>
          </w:p>
        </w:tc>
        <w:tc>
          <w:tcPr>
            <w:tcW w:w="993" w:type="pct"/>
          </w:tcPr>
          <w:p w:rsidR="009A41BB" w:rsidRPr="006D07A7" w:rsidRDefault="00084D6A" w:rsidP="009E46C2">
            <w:pPr>
              <w:widowControl w:val="0"/>
            </w:pPr>
            <w:r w:rsidRPr="006D07A7">
              <w:t>2.4</w:t>
            </w:r>
            <w:r w:rsidR="009A41BB" w:rsidRPr="006D07A7">
              <w:t>.</w:t>
            </w:r>
            <w:r w:rsidR="009A41BB" w:rsidRPr="006D07A7">
              <w:rPr>
                <w:b/>
              </w:rPr>
              <w:t xml:space="preserve"> </w:t>
            </w:r>
            <w:r w:rsidR="009A41BB" w:rsidRPr="006D07A7">
              <w:t xml:space="preserve">Suvirinti plieninius </w:t>
            </w:r>
            <w:proofErr w:type="spellStart"/>
            <w:r w:rsidR="009A41BB" w:rsidRPr="006D07A7">
              <w:t>storasienius</w:t>
            </w:r>
            <w:proofErr w:type="spellEnd"/>
            <w:r w:rsidR="009A41BB" w:rsidRPr="006D07A7">
              <w:t xml:space="preserve"> vamzdžius sandūrinėmis siūlėmis lankiniu būdu nelydžiu volframo elektrodu apsauginių dujų aplinkoje. </w:t>
            </w:r>
          </w:p>
        </w:tc>
        <w:tc>
          <w:tcPr>
            <w:tcW w:w="3059" w:type="pct"/>
          </w:tcPr>
          <w:p w:rsidR="009A41BB" w:rsidRPr="006D07A7" w:rsidRDefault="00084D6A" w:rsidP="009E46C2">
            <w:pPr>
              <w:widowControl w:val="0"/>
            </w:pPr>
            <w:r w:rsidRPr="006D07A7">
              <w:rPr>
                <w:b/>
              </w:rPr>
              <w:t>2.4</w:t>
            </w:r>
            <w:r w:rsidR="009A41BB" w:rsidRPr="006D07A7">
              <w:rPr>
                <w:b/>
              </w:rPr>
              <w:t>.1. Tema.</w:t>
            </w:r>
            <w:r w:rsidR="009A41BB" w:rsidRPr="006D07A7">
              <w:t xml:space="preserve"> </w:t>
            </w:r>
            <w:r w:rsidR="009A41BB" w:rsidRPr="006D07A7">
              <w:rPr>
                <w:b/>
                <w:i/>
              </w:rPr>
              <w:t xml:space="preserve">Plieninių </w:t>
            </w:r>
            <w:proofErr w:type="spellStart"/>
            <w:r w:rsidR="009A41BB" w:rsidRPr="006D07A7">
              <w:rPr>
                <w:b/>
                <w:i/>
              </w:rPr>
              <w:t>storasienių</w:t>
            </w:r>
            <w:proofErr w:type="spellEnd"/>
            <w:r w:rsidR="009A41BB" w:rsidRPr="006D07A7">
              <w:rPr>
                <w:b/>
                <w:i/>
              </w:rPr>
              <w:t xml:space="preserve"> vamz</w:t>
            </w:r>
            <w:r w:rsidR="009A41BB" w:rsidRPr="006D07A7">
              <w:rPr>
                <w:b/>
                <w:i/>
              </w:rPr>
              <w:softHyphen/>
              <w:t>džių sandūrinių siūlių su</w:t>
            </w:r>
            <w:r w:rsidR="009A41BB" w:rsidRPr="006D07A7">
              <w:rPr>
                <w:b/>
                <w:i/>
              </w:rPr>
              <w:softHyphen/>
              <w:t>vi</w:t>
            </w:r>
            <w:r w:rsidR="009A41BB" w:rsidRPr="006D07A7">
              <w:rPr>
                <w:b/>
                <w:i/>
              </w:rPr>
              <w:softHyphen/>
              <w:t>ri</w:t>
            </w:r>
            <w:r w:rsidR="009A41BB" w:rsidRPr="006D07A7">
              <w:rPr>
                <w:b/>
                <w:i/>
              </w:rPr>
              <w:softHyphen/>
              <w:t>ni</w:t>
            </w:r>
            <w:r w:rsidR="009A41BB" w:rsidRPr="006D07A7">
              <w:rPr>
                <w:b/>
                <w:i/>
              </w:rPr>
              <w:softHyphen/>
              <w:t>mas lankiniu būdu nelydžiu vol</w:t>
            </w:r>
            <w:r w:rsidR="009A41BB" w:rsidRPr="006D07A7">
              <w:rPr>
                <w:b/>
                <w:i/>
              </w:rPr>
              <w:softHyphen/>
              <w:t>fra</w:t>
            </w:r>
            <w:r w:rsidR="009A41BB" w:rsidRPr="006D07A7">
              <w:rPr>
                <w:b/>
                <w:i/>
              </w:rPr>
              <w:softHyphen/>
              <w:t>mo elektrodu apsauginių dujų ap</w:t>
            </w:r>
            <w:r w:rsidR="009A41BB" w:rsidRPr="006D07A7">
              <w:rPr>
                <w:b/>
                <w:i/>
              </w:rPr>
              <w:softHyphen/>
              <w:t>linkoje PA, PC, PH ir H-L045 padėtyse (LST EN ISO 6947).</w:t>
            </w:r>
          </w:p>
          <w:p w:rsidR="009A41BB" w:rsidRPr="006D07A7" w:rsidRDefault="009A41BB" w:rsidP="009E46C2">
            <w:pPr>
              <w:pStyle w:val="ListParagraph"/>
              <w:widowControl w:val="0"/>
              <w:numPr>
                <w:ilvl w:val="0"/>
                <w:numId w:val="5"/>
              </w:numPr>
              <w:ind w:left="0" w:firstLine="0"/>
              <w:contextualSpacing/>
            </w:pPr>
            <w:r w:rsidRPr="006D07A7">
              <w:t>Reguliuoti ir efektyviai kontro</w:t>
            </w:r>
            <w:r w:rsidRPr="006D07A7">
              <w:softHyphen/>
              <w:t>liuo</w:t>
            </w:r>
            <w:r w:rsidRPr="006D07A7">
              <w:softHyphen/>
              <w:t>ti TIG suvirinimo srovės šaltinį.</w:t>
            </w:r>
          </w:p>
          <w:p w:rsidR="009A41BB" w:rsidRPr="006D07A7" w:rsidRDefault="009A41BB" w:rsidP="009E46C2">
            <w:pPr>
              <w:pStyle w:val="ListParagraph"/>
              <w:widowControl w:val="0"/>
              <w:numPr>
                <w:ilvl w:val="0"/>
                <w:numId w:val="5"/>
              </w:numPr>
              <w:ind w:left="0" w:firstLine="0"/>
              <w:contextualSpacing/>
            </w:pPr>
            <w:r w:rsidRPr="006D07A7">
              <w:t>Suvirinti sandūrines vamzdžių siū</w:t>
            </w:r>
            <w:r w:rsidRPr="006D07A7">
              <w:softHyphen/>
              <w:t xml:space="preserve">les PA, PC, PH padėtyse (ss </w:t>
            </w:r>
            <w:proofErr w:type="spellStart"/>
            <w:r w:rsidRPr="006D07A7">
              <w:t>nb</w:t>
            </w:r>
            <w:proofErr w:type="spellEnd"/>
            <w:r w:rsidRPr="006D07A7">
              <w:t>), kai plieno storis daugiau kaip 5 mm, vamzdžių skersmuo nuo 40 iki 80 mm, 14 procesu, 141 proce</w:t>
            </w:r>
            <w:r w:rsidRPr="006D07A7">
              <w:softHyphen/>
              <w:t>sas privalomas (LST EN ISO 4063).</w:t>
            </w:r>
          </w:p>
          <w:p w:rsidR="009A41BB" w:rsidRPr="006D07A7" w:rsidRDefault="009A41BB" w:rsidP="009E46C2">
            <w:pPr>
              <w:pStyle w:val="ListParagraph"/>
              <w:widowControl w:val="0"/>
              <w:numPr>
                <w:ilvl w:val="0"/>
                <w:numId w:val="5"/>
              </w:numPr>
              <w:ind w:left="0" w:firstLine="0"/>
              <w:contextualSpacing/>
            </w:pPr>
            <w:r w:rsidRPr="006D07A7">
              <w:t>Suvirinti sandūrines vamzdžių siū</w:t>
            </w:r>
            <w:r w:rsidRPr="006D07A7">
              <w:softHyphen/>
              <w:t xml:space="preserve">les H-L045 padėtyje (ss </w:t>
            </w:r>
            <w:proofErr w:type="spellStart"/>
            <w:r w:rsidRPr="006D07A7">
              <w:t>nb</w:t>
            </w:r>
            <w:proofErr w:type="spellEnd"/>
            <w:r w:rsidRPr="006D07A7">
              <w:t>), kai plieno storis daugiau kaip 5 mm, vamzdžių skersmuo nuo 40 iki 80 mm, 14 procesu, 141 proce</w:t>
            </w:r>
            <w:r w:rsidRPr="006D07A7">
              <w:softHyphen/>
              <w:t>sas privalomas (LST EN ISO 4063).</w:t>
            </w:r>
          </w:p>
          <w:p w:rsidR="009A41BB" w:rsidRPr="006D07A7" w:rsidRDefault="009A41BB" w:rsidP="009E46C2">
            <w:pPr>
              <w:pStyle w:val="ListParagraph"/>
              <w:widowControl w:val="0"/>
              <w:numPr>
                <w:ilvl w:val="0"/>
                <w:numId w:val="5"/>
              </w:numPr>
              <w:ind w:left="0" w:firstLine="0"/>
              <w:contextualSpacing/>
            </w:pPr>
            <w:r w:rsidRPr="006D07A7">
              <w:t>Įvirinti vamzdžių atšakas san</w:t>
            </w:r>
            <w:r w:rsidRPr="006D07A7">
              <w:softHyphen/>
              <w:t>dū</w:t>
            </w:r>
            <w:r w:rsidRPr="006D07A7">
              <w:softHyphen/>
              <w:t>rinėmis siūlėmis H-L045 pa</w:t>
            </w:r>
            <w:r w:rsidRPr="006D07A7">
              <w:softHyphen/>
              <w:t>dė</w:t>
            </w:r>
            <w:r w:rsidRPr="006D07A7">
              <w:softHyphen/>
              <w:t>ty</w:t>
            </w:r>
            <w:r w:rsidRPr="006D07A7">
              <w:softHyphen/>
              <w:t>je, kai plieno storis daugiau kaip 3 mm, vamzdžių skersmuo nuo 40 iki 80 mm (atšakos skersmuo ly</w:t>
            </w:r>
            <w:r w:rsidRPr="006D07A7">
              <w:softHyphen/>
              <w:t>gus pusei pagrindinio vamzdžio skers</w:t>
            </w:r>
            <w:r w:rsidRPr="006D07A7">
              <w:softHyphen/>
              <w:t>mens), 14 procesu, 141 pro</w:t>
            </w:r>
            <w:r w:rsidRPr="006D07A7">
              <w:softHyphen/>
              <w:t>ce</w:t>
            </w:r>
            <w:r w:rsidRPr="006D07A7">
              <w:softHyphen/>
              <w:t>sas privalomas (LST EN ISO 4063).</w:t>
            </w:r>
          </w:p>
        </w:tc>
      </w:tr>
      <w:tr w:rsidR="006D07A7" w:rsidRPr="006D07A7" w:rsidTr="009E7953">
        <w:trPr>
          <w:trHeight w:val="57"/>
          <w:jc w:val="center"/>
        </w:trPr>
        <w:tc>
          <w:tcPr>
            <w:tcW w:w="947" w:type="pct"/>
          </w:tcPr>
          <w:p w:rsidR="009A41BB" w:rsidRPr="006D07A7" w:rsidRDefault="009A41BB" w:rsidP="009E46C2">
            <w:pPr>
              <w:widowControl w:val="0"/>
              <w:rPr>
                <w:highlight w:val="yellow"/>
              </w:rPr>
            </w:pPr>
            <w:r w:rsidRPr="006D07A7">
              <w:t xml:space="preserve">Mokymosi pasiekimų vertinimo kriterijai </w:t>
            </w:r>
          </w:p>
        </w:tc>
        <w:tc>
          <w:tcPr>
            <w:tcW w:w="4053" w:type="pct"/>
            <w:gridSpan w:val="2"/>
          </w:tcPr>
          <w:p w:rsidR="009A41BB" w:rsidRPr="006D07A7" w:rsidRDefault="009A41BB" w:rsidP="009E46C2">
            <w:pPr>
              <w:widowControl w:val="0"/>
              <w:suppressAutoHyphens/>
              <w:jc w:val="both"/>
              <w:rPr>
                <w:rFonts w:eastAsia="Calibri"/>
              </w:rPr>
            </w:pPr>
            <w:r w:rsidRPr="006D07A7">
              <w:rPr>
                <w:rFonts w:eastAsia="Calibri"/>
              </w:rPr>
              <w:t>Išnagrinėta plieninių vamzdžių suvirinimo lankiniu b</w:t>
            </w:r>
            <w:r w:rsidR="00474E36">
              <w:rPr>
                <w:rFonts w:eastAsia="Calibri"/>
              </w:rPr>
              <w:t>ū</w:t>
            </w:r>
            <w:r w:rsidRPr="006D07A7">
              <w:rPr>
                <w:rFonts w:eastAsia="Calibri"/>
              </w:rPr>
              <w:t>du lydžiuoju elektrodu (</w:t>
            </w:r>
            <w:proofErr w:type="spellStart"/>
            <w:r w:rsidRPr="006D07A7">
              <w:rPr>
                <w:rFonts w:eastAsia="Calibri"/>
              </w:rPr>
              <w:t>pu</w:t>
            </w:r>
            <w:r w:rsidR="00474E36">
              <w:rPr>
                <w:rFonts w:eastAsia="Calibri"/>
              </w:rPr>
              <w:t>s</w:t>
            </w:r>
            <w:r w:rsidRPr="006D07A7">
              <w:rPr>
                <w:rFonts w:eastAsia="Calibri"/>
              </w:rPr>
              <w:t>a</w:t>
            </w:r>
            <w:r w:rsidR="00474E36">
              <w:rPr>
                <w:rFonts w:eastAsia="Calibri"/>
              </w:rPr>
              <w:t>u</w:t>
            </w:r>
            <w:r w:rsidRPr="006D07A7">
              <w:rPr>
                <w:rFonts w:eastAsia="Calibri"/>
              </w:rPr>
              <w:t>t</w:t>
            </w:r>
            <w:r w:rsidR="00474E36">
              <w:rPr>
                <w:rFonts w:eastAsia="Calibri"/>
              </w:rPr>
              <w:t>o</w:t>
            </w:r>
            <w:r w:rsidRPr="006D07A7">
              <w:rPr>
                <w:rFonts w:eastAsia="Calibri"/>
              </w:rPr>
              <w:t>m</w:t>
            </w:r>
            <w:r w:rsidR="00474E36">
              <w:rPr>
                <w:rFonts w:eastAsia="Calibri"/>
              </w:rPr>
              <w:t>a</w:t>
            </w:r>
            <w:r w:rsidRPr="006D07A7">
              <w:rPr>
                <w:rFonts w:eastAsia="Calibri"/>
              </w:rPr>
              <w:t>čiu</w:t>
            </w:r>
            <w:proofErr w:type="spellEnd"/>
            <w:r w:rsidRPr="006D07A7">
              <w:rPr>
                <w:rFonts w:eastAsia="Calibri"/>
              </w:rPr>
              <w:t>) apsauginių dujų aplinkoje PH, PC, L-H045 padėtyse tec</w:t>
            </w:r>
            <w:r w:rsidR="00474E36">
              <w:rPr>
                <w:rFonts w:eastAsia="Calibri"/>
              </w:rPr>
              <w:t>h</w:t>
            </w:r>
            <w:r w:rsidRPr="006D07A7">
              <w:rPr>
                <w:rFonts w:eastAsia="Calibri"/>
              </w:rPr>
              <w:t>n</w:t>
            </w:r>
            <w:r w:rsidR="00474E36">
              <w:rPr>
                <w:rFonts w:eastAsia="Calibri"/>
              </w:rPr>
              <w:t>o</w:t>
            </w:r>
            <w:r w:rsidRPr="006D07A7">
              <w:rPr>
                <w:rFonts w:eastAsia="Calibri"/>
              </w:rPr>
              <w:t>l</w:t>
            </w:r>
            <w:r w:rsidR="00474E36">
              <w:rPr>
                <w:rFonts w:eastAsia="Calibri"/>
              </w:rPr>
              <w:t>o</w:t>
            </w:r>
            <w:r w:rsidRPr="006D07A7">
              <w:rPr>
                <w:rFonts w:eastAsia="Calibri"/>
              </w:rPr>
              <w:t>gija ir palyginta su plieninių lak</w:t>
            </w:r>
            <w:r w:rsidR="00474E36">
              <w:rPr>
                <w:rFonts w:eastAsia="Calibri"/>
              </w:rPr>
              <w:t>š</w:t>
            </w:r>
            <w:r w:rsidRPr="006D07A7">
              <w:rPr>
                <w:rFonts w:eastAsia="Calibri"/>
              </w:rPr>
              <w:t>tų suvirinimo technologija PF, PC, PE padėtyse.</w:t>
            </w:r>
          </w:p>
          <w:p w:rsidR="009A41BB" w:rsidRPr="006D07A7" w:rsidRDefault="009A41BB" w:rsidP="009E46C2">
            <w:pPr>
              <w:widowControl w:val="0"/>
              <w:suppressAutoHyphens/>
              <w:jc w:val="both"/>
              <w:rPr>
                <w:rFonts w:eastAsia="Calibri"/>
              </w:rPr>
            </w:pPr>
            <w:r w:rsidRPr="006D07A7">
              <w:rPr>
                <w:rFonts w:eastAsia="Calibri"/>
              </w:rPr>
              <w:t>Apibūdinti plieninių vam</w:t>
            </w:r>
            <w:r w:rsidR="00474E36">
              <w:rPr>
                <w:rFonts w:eastAsia="Calibri"/>
              </w:rPr>
              <w:t>z</w:t>
            </w:r>
            <w:r w:rsidRPr="006D07A7">
              <w:rPr>
                <w:rFonts w:eastAsia="Calibri"/>
              </w:rPr>
              <w:t>džių suvirinimo lankiniu b</w:t>
            </w:r>
            <w:r w:rsidR="00474E36">
              <w:rPr>
                <w:rFonts w:eastAsia="Calibri"/>
              </w:rPr>
              <w:t>ū</w:t>
            </w:r>
            <w:r w:rsidRPr="006D07A7">
              <w:rPr>
                <w:rFonts w:eastAsia="Calibri"/>
              </w:rPr>
              <w:t>du lydžiuoju elektrodu (</w:t>
            </w:r>
            <w:proofErr w:type="spellStart"/>
            <w:r w:rsidRPr="006D07A7">
              <w:rPr>
                <w:rFonts w:eastAsia="Calibri"/>
              </w:rPr>
              <w:t>pu</w:t>
            </w:r>
            <w:r w:rsidR="00474E36">
              <w:rPr>
                <w:rFonts w:eastAsia="Calibri"/>
              </w:rPr>
              <w:t>s</w:t>
            </w:r>
            <w:r w:rsidRPr="006D07A7">
              <w:rPr>
                <w:rFonts w:eastAsia="Calibri"/>
              </w:rPr>
              <w:t>aut</w:t>
            </w:r>
            <w:r w:rsidR="00474E36">
              <w:rPr>
                <w:rFonts w:eastAsia="Calibri"/>
              </w:rPr>
              <w:t>o</w:t>
            </w:r>
            <w:r w:rsidRPr="006D07A7">
              <w:rPr>
                <w:rFonts w:eastAsia="Calibri"/>
              </w:rPr>
              <w:t>m</w:t>
            </w:r>
            <w:r w:rsidR="00474E36">
              <w:rPr>
                <w:rFonts w:eastAsia="Calibri"/>
              </w:rPr>
              <w:t>a</w:t>
            </w:r>
            <w:r w:rsidRPr="006D07A7">
              <w:rPr>
                <w:rFonts w:eastAsia="Calibri"/>
              </w:rPr>
              <w:t>čiu</w:t>
            </w:r>
            <w:proofErr w:type="spellEnd"/>
            <w:r w:rsidRPr="006D07A7">
              <w:rPr>
                <w:rFonts w:eastAsia="Calibri"/>
              </w:rPr>
              <w:t>) apsauginių dujų aplinkoje p</w:t>
            </w:r>
            <w:r w:rsidR="00474E36">
              <w:rPr>
                <w:rFonts w:eastAsia="Calibri"/>
              </w:rPr>
              <w:t>a</w:t>
            </w:r>
            <w:r w:rsidRPr="006D07A7">
              <w:rPr>
                <w:rFonts w:eastAsia="Calibri"/>
              </w:rPr>
              <w:t xml:space="preserve">rametrai, pagal </w:t>
            </w:r>
            <w:proofErr w:type="spellStart"/>
            <w:r w:rsidRPr="006D07A7">
              <w:rPr>
                <w:rFonts w:eastAsia="Calibri"/>
              </w:rPr>
              <w:t>elektrodinės</w:t>
            </w:r>
            <w:proofErr w:type="spellEnd"/>
            <w:r w:rsidRPr="006D07A7">
              <w:rPr>
                <w:rFonts w:eastAsia="Calibri"/>
              </w:rPr>
              <w:t xml:space="preserve"> </w:t>
            </w:r>
            <w:r w:rsidR="00474E36">
              <w:rPr>
                <w:rFonts w:eastAsia="Calibri"/>
              </w:rPr>
              <w:t>vie</w:t>
            </w:r>
            <w:r w:rsidRPr="006D07A7">
              <w:rPr>
                <w:rFonts w:eastAsia="Calibri"/>
              </w:rPr>
              <w:t>los žymėjimą, techninę d</w:t>
            </w:r>
            <w:r w:rsidR="00474E36">
              <w:rPr>
                <w:rFonts w:eastAsia="Calibri"/>
              </w:rPr>
              <w:t>o</w:t>
            </w:r>
            <w:r w:rsidR="00615638">
              <w:rPr>
                <w:rFonts w:eastAsia="Calibri"/>
              </w:rPr>
              <w:t>ku</w:t>
            </w:r>
            <w:r w:rsidRPr="006D07A7">
              <w:rPr>
                <w:rFonts w:eastAsia="Calibri"/>
              </w:rPr>
              <w:t>me</w:t>
            </w:r>
            <w:r w:rsidR="00474E36">
              <w:rPr>
                <w:rFonts w:eastAsia="Calibri"/>
              </w:rPr>
              <w:t>n</w:t>
            </w:r>
            <w:r w:rsidRPr="006D07A7">
              <w:rPr>
                <w:rFonts w:eastAsia="Calibri"/>
              </w:rPr>
              <w:t xml:space="preserve">taciją, suvirinimo įrangą, </w:t>
            </w:r>
            <w:r w:rsidR="00474E36">
              <w:rPr>
                <w:rFonts w:eastAsia="Calibri"/>
              </w:rPr>
              <w:t>suvirin</w:t>
            </w:r>
            <w:r w:rsidRPr="006D07A7">
              <w:rPr>
                <w:rFonts w:eastAsia="Calibri"/>
              </w:rPr>
              <w:t>imo sąlygas paskaičiuoti ir p</w:t>
            </w:r>
            <w:r w:rsidR="00474E36">
              <w:rPr>
                <w:rFonts w:eastAsia="Calibri"/>
              </w:rPr>
              <w:t>a</w:t>
            </w:r>
            <w:r w:rsidRPr="006D07A7">
              <w:rPr>
                <w:rFonts w:eastAsia="Calibri"/>
              </w:rPr>
              <w:t>rinkti suvirinimo režimai.</w:t>
            </w:r>
          </w:p>
          <w:p w:rsidR="009A41BB" w:rsidRPr="006D07A7" w:rsidRDefault="009A41BB" w:rsidP="009E46C2">
            <w:pPr>
              <w:widowControl w:val="0"/>
              <w:suppressAutoHyphens/>
              <w:jc w:val="both"/>
              <w:rPr>
                <w:rFonts w:eastAsia="Calibri"/>
              </w:rPr>
            </w:pPr>
            <w:r w:rsidRPr="006D07A7">
              <w:rPr>
                <w:rFonts w:eastAsia="Calibri"/>
              </w:rPr>
              <w:t>Pagal pateiktas užduotis ir SPA parinkti parametrai, a</w:t>
            </w:r>
            <w:r w:rsidR="00474E36">
              <w:rPr>
                <w:rFonts w:eastAsia="Calibri"/>
              </w:rPr>
              <w:t>t</w:t>
            </w:r>
            <w:r w:rsidRPr="006D07A7">
              <w:rPr>
                <w:rFonts w:eastAsia="Calibri"/>
              </w:rPr>
              <w:t>li</w:t>
            </w:r>
            <w:r w:rsidR="00474E36">
              <w:rPr>
                <w:rFonts w:eastAsia="Calibri"/>
              </w:rPr>
              <w:t>k</w:t>
            </w:r>
            <w:r w:rsidRPr="006D07A7">
              <w:rPr>
                <w:rFonts w:eastAsia="Calibri"/>
              </w:rPr>
              <w:t xml:space="preserve">tas suvirinimo srovės šaltinio </w:t>
            </w:r>
            <w:r w:rsidR="00474E36">
              <w:rPr>
                <w:rFonts w:eastAsia="Calibri"/>
              </w:rPr>
              <w:t>regu</w:t>
            </w:r>
            <w:r w:rsidRPr="006D07A7">
              <w:rPr>
                <w:rFonts w:eastAsia="Calibri"/>
              </w:rPr>
              <w:t>liavimas ir efektyvus ko</w:t>
            </w:r>
            <w:r w:rsidR="00474E36">
              <w:rPr>
                <w:rFonts w:eastAsia="Calibri"/>
              </w:rPr>
              <w:t>n</w:t>
            </w:r>
            <w:r w:rsidRPr="006D07A7">
              <w:rPr>
                <w:rFonts w:eastAsia="Calibri"/>
              </w:rPr>
              <w:t>tr</w:t>
            </w:r>
            <w:r w:rsidR="00474E36">
              <w:rPr>
                <w:rFonts w:eastAsia="Calibri"/>
              </w:rPr>
              <w:t>olia</w:t>
            </w:r>
            <w:r w:rsidR="00615638">
              <w:rPr>
                <w:rFonts w:eastAsia="Calibri"/>
              </w:rPr>
              <w:t>vi</w:t>
            </w:r>
            <w:r w:rsidRPr="006D07A7">
              <w:rPr>
                <w:rFonts w:eastAsia="Calibri"/>
              </w:rPr>
              <w:t xml:space="preserve">mas proceso metu bei vamzdžių jungčių suvirinimas sandūrinėmis siūlėmis, be akivaizdžių defektų, savarankiškai atliktas vizualinis suvirinimo defektų vertinimas. </w:t>
            </w:r>
          </w:p>
          <w:p w:rsidR="009A41BB" w:rsidRPr="006D07A7" w:rsidRDefault="009A41BB" w:rsidP="009E46C2">
            <w:pPr>
              <w:widowControl w:val="0"/>
              <w:suppressAutoHyphens/>
              <w:jc w:val="both"/>
              <w:rPr>
                <w:rFonts w:eastAsia="Calibri"/>
              </w:rPr>
            </w:pPr>
            <w:r w:rsidRPr="006D07A7">
              <w:rPr>
                <w:rFonts w:eastAsia="Calibri"/>
              </w:rPr>
              <w:t>Pagal pateiktas užduotis ir SPA parinkti parametrai, atli</w:t>
            </w:r>
            <w:r w:rsidR="00474E36">
              <w:rPr>
                <w:rFonts w:eastAsia="Calibri"/>
              </w:rPr>
              <w:t>k</w:t>
            </w:r>
            <w:r w:rsidRPr="006D07A7">
              <w:rPr>
                <w:rFonts w:eastAsia="Calibri"/>
              </w:rPr>
              <w:t xml:space="preserve">tas suvirinimo srovės šaltinio </w:t>
            </w:r>
            <w:r w:rsidR="00474E36">
              <w:rPr>
                <w:rFonts w:eastAsia="Calibri"/>
              </w:rPr>
              <w:t>regu</w:t>
            </w:r>
            <w:r w:rsidRPr="006D07A7">
              <w:rPr>
                <w:rFonts w:eastAsia="Calibri"/>
              </w:rPr>
              <w:t>liavimas ir efektyvus kontr</w:t>
            </w:r>
            <w:r w:rsidR="00474E36">
              <w:rPr>
                <w:rFonts w:eastAsia="Calibri"/>
              </w:rPr>
              <w:t>olia</w:t>
            </w:r>
            <w:r w:rsidR="00615638">
              <w:rPr>
                <w:rFonts w:eastAsia="Calibri"/>
              </w:rPr>
              <w:t>vi</w:t>
            </w:r>
            <w:r w:rsidRPr="006D07A7">
              <w:rPr>
                <w:rFonts w:eastAsia="Calibri"/>
              </w:rPr>
              <w:t>mas proceso metu bei vamzdžių jungčių suvirinimas sandūrinėmis siūlėmis, be akivaizdžių defektų, savarankiškai atliktas vizualinis suvirinimo defektų vertinimas.</w:t>
            </w:r>
          </w:p>
          <w:p w:rsidR="009A41BB" w:rsidRPr="006D07A7" w:rsidRDefault="009A41BB" w:rsidP="009E46C2">
            <w:pPr>
              <w:widowControl w:val="0"/>
              <w:suppressAutoHyphens/>
              <w:jc w:val="both"/>
              <w:rPr>
                <w:rFonts w:eastAsia="Calibri"/>
              </w:rPr>
            </w:pPr>
            <w:r w:rsidRPr="006D07A7">
              <w:rPr>
                <w:rFonts w:eastAsia="Calibri"/>
              </w:rPr>
              <w:t>Išnagrinėta plieninių vam</w:t>
            </w:r>
            <w:r w:rsidR="00474E36">
              <w:rPr>
                <w:rFonts w:eastAsia="Calibri"/>
              </w:rPr>
              <w:t>z</w:t>
            </w:r>
            <w:r w:rsidRPr="006D07A7">
              <w:rPr>
                <w:rFonts w:eastAsia="Calibri"/>
              </w:rPr>
              <w:t>džių suvirinimo lankiniu b</w:t>
            </w:r>
            <w:r w:rsidR="00474E36">
              <w:rPr>
                <w:rFonts w:eastAsia="Calibri"/>
              </w:rPr>
              <w:t>ū</w:t>
            </w:r>
            <w:r w:rsidRPr="006D07A7">
              <w:rPr>
                <w:rFonts w:eastAsia="Calibri"/>
              </w:rPr>
              <w:t>du nelydžiu volframo elektrodu a</w:t>
            </w:r>
            <w:r w:rsidR="00474E36">
              <w:rPr>
                <w:rFonts w:eastAsia="Calibri"/>
              </w:rPr>
              <w:t>p</w:t>
            </w:r>
            <w:r w:rsidRPr="006D07A7">
              <w:rPr>
                <w:rFonts w:eastAsia="Calibri"/>
              </w:rPr>
              <w:t>sauginių dujų aplinkoje PH, PC, L-H045 padėtyse tec</w:t>
            </w:r>
            <w:r w:rsidR="00474E36">
              <w:rPr>
                <w:rFonts w:eastAsia="Calibri"/>
              </w:rPr>
              <w:t>h</w:t>
            </w:r>
            <w:r w:rsidRPr="006D07A7">
              <w:rPr>
                <w:rFonts w:eastAsia="Calibri"/>
              </w:rPr>
              <w:t>n</w:t>
            </w:r>
            <w:r w:rsidR="00474E36">
              <w:rPr>
                <w:rFonts w:eastAsia="Calibri"/>
              </w:rPr>
              <w:t>o</w:t>
            </w:r>
            <w:r w:rsidRPr="006D07A7">
              <w:rPr>
                <w:rFonts w:eastAsia="Calibri"/>
              </w:rPr>
              <w:t>l</w:t>
            </w:r>
            <w:r w:rsidR="00474E36">
              <w:rPr>
                <w:rFonts w:eastAsia="Calibri"/>
              </w:rPr>
              <w:t>o</w:t>
            </w:r>
            <w:r w:rsidRPr="006D07A7">
              <w:rPr>
                <w:rFonts w:eastAsia="Calibri"/>
              </w:rPr>
              <w:t>g</w:t>
            </w:r>
            <w:r w:rsidR="00474E36">
              <w:rPr>
                <w:rFonts w:eastAsia="Calibri"/>
              </w:rPr>
              <w:t>i</w:t>
            </w:r>
            <w:r w:rsidRPr="006D07A7">
              <w:rPr>
                <w:rFonts w:eastAsia="Calibri"/>
              </w:rPr>
              <w:t>ja ir palyginta su plieninių lakštų suvirinimo technologija PF, PC, PE padėtyse.</w:t>
            </w:r>
          </w:p>
          <w:p w:rsidR="009A41BB" w:rsidRPr="006D07A7" w:rsidRDefault="009A41BB" w:rsidP="009E46C2">
            <w:pPr>
              <w:widowControl w:val="0"/>
              <w:suppressAutoHyphens/>
              <w:jc w:val="both"/>
              <w:rPr>
                <w:rFonts w:eastAsia="Calibri"/>
              </w:rPr>
            </w:pPr>
            <w:r w:rsidRPr="006D07A7">
              <w:rPr>
                <w:rFonts w:eastAsia="Calibri"/>
              </w:rPr>
              <w:t>Apibūdinti plieninių vam</w:t>
            </w:r>
            <w:r w:rsidR="00474E36">
              <w:rPr>
                <w:rFonts w:eastAsia="Calibri"/>
              </w:rPr>
              <w:t>z</w:t>
            </w:r>
            <w:r w:rsidRPr="006D07A7">
              <w:rPr>
                <w:rFonts w:eastAsia="Calibri"/>
              </w:rPr>
              <w:t>džių suvirinimo lankiniu b</w:t>
            </w:r>
            <w:r w:rsidR="00474E36">
              <w:rPr>
                <w:rFonts w:eastAsia="Calibri"/>
              </w:rPr>
              <w:t>ū</w:t>
            </w:r>
            <w:r w:rsidRPr="006D07A7">
              <w:rPr>
                <w:rFonts w:eastAsia="Calibri"/>
              </w:rPr>
              <w:t>du nelydžiu volframo elektrodu a</w:t>
            </w:r>
            <w:r w:rsidR="00474E36">
              <w:rPr>
                <w:rFonts w:eastAsia="Calibri"/>
              </w:rPr>
              <w:t>p</w:t>
            </w:r>
            <w:r w:rsidRPr="006D07A7">
              <w:rPr>
                <w:rFonts w:eastAsia="Calibri"/>
              </w:rPr>
              <w:t>sauginių dujų aplinkoje p</w:t>
            </w:r>
            <w:r w:rsidR="00474E36">
              <w:rPr>
                <w:rFonts w:eastAsia="Calibri"/>
              </w:rPr>
              <w:t>a</w:t>
            </w:r>
            <w:r w:rsidRPr="006D07A7">
              <w:rPr>
                <w:rFonts w:eastAsia="Calibri"/>
              </w:rPr>
              <w:t>r</w:t>
            </w:r>
            <w:r w:rsidR="00474E36">
              <w:rPr>
                <w:rFonts w:eastAsia="Calibri"/>
              </w:rPr>
              <w:t>a</w:t>
            </w:r>
            <w:r w:rsidRPr="006D07A7">
              <w:rPr>
                <w:rFonts w:eastAsia="Calibri"/>
              </w:rPr>
              <w:t>me</w:t>
            </w:r>
            <w:r w:rsidR="00474E36">
              <w:rPr>
                <w:rFonts w:eastAsia="Calibri"/>
              </w:rPr>
              <w:t>t</w:t>
            </w:r>
            <w:r w:rsidRPr="006D07A7">
              <w:rPr>
                <w:rFonts w:eastAsia="Calibri"/>
              </w:rPr>
              <w:t>rai, pagal volframo elektrodo ir pridėtinės vielos žymėjimą, tec</w:t>
            </w:r>
            <w:r w:rsidR="00474E36">
              <w:rPr>
                <w:rFonts w:eastAsia="Calibri"/>
              </w:rPr>
              <w:t>h</w:t>
            </w:r>
            <w:r w:rsidRPr="006D07A7">
              <w:rPr>
                <w:rFonts w:eastAsia="Calibri"/>
              </w:rPr>
              <w:t xml:space="preserve">ninę dokumentaciją, </w:t>
            </w:r>
            <w:r w:rsidR="00474E36">
              <w:rPr>
                <w:rFonts w:eastAsia="Calibri"/>
              </w:rPr>
              <w:t>suviri</w:t>
            </w:r>
            <w:r w:rsidRPr="006D07A7">
              <w:rPr>
                <w:rFonts w:eastAsia="Calibri"/>
              </w:rPr>
              <w:t>nimo įrangą, suvirinimo sąlygas p</w:t>
            </w:r>
            <w:r w:rsidR="00474E36">
              <w:rPr>
                <w:rFonts w:eastAsia="Calibri"/>
              </w:rPr>
              <w:t>a</w:t>
            </w:r>
            <w:r w:rsidRPr="006D07A7">
              <w:rPr>
                <w:rFonts w:eastAsia="Calibri"/>
              </w:rPr>
              <w:t>skai</w:t>
            </w:r>
            <w:r w:rsidR="00474E36">
              <w:rPr>
                <w:rFonts w:eastAsia="Calibri"/>
              </w:rPr>
              <w:t>čiuo</w:t>
            </w:r>
            <w:r w:rsidRPr="006D07A7">
              <w:rPr>
                <w:rFonts w:eastAsia="Calibri"/>
              </w:rPr>
              <w:t>ti ir parinkti suvirinimo režimai.</w:t>
            </w:r>
          </w:p>
          <w:p w:rsidR="009A41BB" w:rsidRPr="006D07A7" w:rsidRDefault="009A41BB"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w:t>
            </w:r>
            <w:r w:rsidRPr="006D07A7">
              <w:rPr>
                <w:rFonts w:eastAsia="Calibri"/>
              </w:rPr>
              <w:t>rinimo srovės šaltinio regu</w:t>
            </w:r>
            <w:r w:rsidR="00474E36">
              <w:rPr>
                <w:rFonts w:eastAsia="Calibri"/>
              </w:rPr>
              <w:t>liavi</w:t>
            </w:r>
            <w:r w:rsidRPr="006D07A7">
              <w:rPr>
                <w:rFonts w:eastAsia="Calibri"/>
              </w:rPr>
              <w:t xml:space="preserve">mas ir efektyvus kontroliavimas </w:t>
            </w:r>
            <w:r w:rsidR="00474E36">
              <w:rPr>
                <w:rFonts w:eastAsia="Calibri"/>
              </w:rPr>
              <w:t>pro</w:t>
            </w:r>
            <w:r w:rsidRPr="006D07A7">
              <w:rPr>
                <w:rFonts w:eastAsia="Calibri"/>
              </w:rPr>
              <w:t xml:space="preserve">ceso metu bei vamzdžių </w:t>
            </w:r>
            <w:r w:rsidR="00474E36">
              <w:rPr>
                <w:rFonts w:eastAsia="Calibri"/>
              </w:rPr>
              <w:t>jungčių</w:t>
            </w:r>
            <w:r w:rsidRPr="006D07A7">
              <w:rPr>
                <w:rFonts w:eastAsia="Calibri"/>
              </w:rPr>
              <w:t xml:space="preserve"> suvirinimas sandūrinėmis </w:t>
            </w:r>
            <w:r w:rsidR="00474E36">
              <w:rPr>
                <w:rFonts w:eastAsia="Calibri"/>
              </w:rPr>
              <w:t>siūlė</w:t>
            </w:r>
            <w:r w:rsidRPr="006D07A7">
              <w:rPr>
                <w:rFonts w:eastAsia="Calibri"/>
              </w:rPr>
              <w:t>mis, be akivaizdžių defektų, s</w:t>
            </w:r>
            <w:r w:rsidR="00474E36">
              <w:rPr>
                <w:rFonts w:eastAsia="Calibri"/>
              </w:rPr>
              <w:t>a</w:t>
            </w:r>
            <w:r w:rsidRPr="006D07A7">
              <w:rPr>
                <w:rFonts w:eastAsia="Calibri"/>
              </w:rPr>
              <w:t>v</w:t>
            </w:r>
            <w:r w:rsidR="00474E36">
              <w:rPr>
                <w:rFonts w:eastAsia="Calibri"/>
              </w:rPr>
              <w:t>a</w:t>
            </w:r>
            <w:r w:rsidRPr="006D07A7">
              <w:rPr>
                <w:rFonts w:eastAsia="Calibri"/>
              </w:rPr>
              <w:t xml:space="preserve">rankiškai atliktas vizualinis </w:t>
            </w:r>
            <w:r w:rsidR="00474E36">
              <w:rPr>
                <w:rFonts w:eastAsia="Calibri"/>
              </w:rPr>
              <w:t>su</w:t>
            </w:r>
            <w:r w:rsidR="00615638">
              <w:rPr>
                <w:rFonts w:eastAsia="Calibri"/>
              </w:rPr>
              <w:t>vi</w:t>
            </w:r>
            <w:r w:rsidRPr="006D07A7">
              <w:rPr>
                <w:rFonts w:eastAsia="Calibri"/>
              </w:rPr>
              <w:t xml:space="preserve">rinimo defektų vertinimas. </w:t>
            </w:r>
          </w:p>
          <w:p w:rsidR="009A41BB" w:rsidRPr="006D07A7" w:rsidRDefault="009A41BB" w:rsidP="009E46C2">
            <w:pPr>
              <w:widowControl w:val="0"/>
              <w:suppressAutoHyphens/>
              <w:jc w:val="both"/>
              <w:rPr>
                <w:rFonts w:eastAsia="Calibri"/>
              </w:rPr>
            </w:pPr>
            <w:r w:rsidRPr="006D07A7">
              <w:rPr>
                <w:rFonts w:eastAsia="Calibri"/>
              </w:rPr>
              <w:lastRenderedPageBreak/>
              <w:t xml:space="preserve">Pagal pateiktas užduotis ir SPA parinkti parametrai, atliktas </w:t>
            </w:r>
            <w:r w:rsidR="00474E36">
              <w:rPr>
                <w:rFonts w:eastAsia="Calibri"/>
              </w:rPr>
              <w:t>suvi</w:t>
            </w:r>
            <w:r w:rsidRPr="006D07A7">
              <w:rPr>
                <w:rFonts w:eastAsia="Calibri"/>
              </w:rPr>
              <w:t>rinimo srovės šaltinio regu</w:t>
            </w:r>
            <w:r w:rsidR="00474E36">
              <w:rPr>
                <w:rFonts w:eastAsia="Calibri"/>
              </w:rPr>
              <w:t>liavi</w:t>
            </w:r>
            <w:r w:rsidRPr="006D07A7">
              <w:rPr>
                <w:rFonts w:eastAsia="Calibri"/>
              </w:rPr>
              <w:t xml:space="preserve">mas ir efektyvus kontroliavimas </w:t>
            </w:r>
            <w:r w:rsidR="00474E36">
              <w:rPr>
                <w:rFonts w:eastAsia="Calibri"/>
              </w:rPr>
              <w:t>pro</w:t>
            </w:r>
            <w:r w:rsidRPr="006D07A7">
              <w:rPr>
                <w:rFonts w:eastAsia="Calibri"/>
              </w:rPr>
              <w:t xml:space="preserve">ceso metu bei vamzdžių </w:t>
            </w:r>
            <w:r w:rsidR="00474E36">
              <w:rPr>
                <w:rFonts w:eastAsia="Calibri"/>
              </w:rPr>
              <w:t>jungčių</w:t>
            </w:r>
            <w:r w:rsidRPr="006D07A7">
              <w:rPr>
                <w:rFonts w:eastAsia="Calibri"/>
              </w:rPr>
              <w:t xml:space="preserve"> suvirinimas sandūrinėmis </w:t>
            </w:r>
            <w:r w:rsidR="00474E36">
              <w:rPr>
                <w:rFonts w:eastAsia="Calibri"/>
              </w:rPr>
              <w:t>siūlė</w:t>
            </w:r>
            <w:r w:rsidRPr="006D07A7">
              <w:rPr>
                <w:rFonts w:eastAsia="Calibri"/>
              </w:rPr>
              <w:t>mis, be akivaizdžių defektų, s</w:t>
            </w:r>
            <w:r w:rsidR="00474E36">
              <w:rPr>
                <w:rFonts w:eastAsia="Calibri"/>
              </w:rPr>
              <w:t>a</w:t>
            </w:r>
            <w:r w:rsidRPr="006D07A7">
              <w:rPr>
                <w:rFonts w:eastAsia="Calibri"/>
              </w:rPr>
              <w:t>v</w:t>
            </w:r>
            <w:r w:rsidR="00474E36">
              <w:rPr>
                <w:rFonts w:eastAsia="Calibri"/>
              </w:rPr>
              <w:t>a</w:t>
            </w:r>
            <w:r w:rsidRPr="006D07A7">
              <w:rPr>
                <w:rFonts w:eastAsia="Calibri"/>
              </w:rPr>
              <w:t xml:space="preserve">rankiškai atliktas vizualinis </w:t>
            </w:r>
            <w:r w:rsidR="00474E36">
              <w:rPr>
                <w:rFonts w:eastAsia="Calibri"/>
              </w:rPr>
              <w:t>su</w:t>
            </w:r>
            <w:r w:rsidR="00615638">
              <w:rPr>
                <w:rFonts w:eastAsia="Calibri"/>
              </w:rPr>
              <w:t>vi</w:t>
            </w:r>
            <w:r w:rsidRPr="006D07A7">
              <w:rPr>
                <w:rFonts w:eastAsia="Calibri"/>
              </w:rPr>
              <w:t>rinimo defektų vertinimas.</w:t>
            </w:r>
          </w:p>
        </w:tc>
      </w:tr>
      <w:tr w:rsidR="006D07A7" w:rsidRPr="006D07A7" w:rsidTr="009E7953">
        <w:trPr>
          <w:trHeight w:val="57"/>
          <w:jc w:val="center"/>
        </w:trPr>
        <w:tc>
          <w:tcPr>
            <w:tcW w:w="947" w:type="pct"/>
          </w:tcPr>
          <w:p w:rsidR="009A41BB" w:rsidRPr="006D07A7" w:rsidRDefault="009A41BB" w:rsidP="009E46C2">
            <w:pPr>
              <w:widowControl w:val="0"/>
            </w:pPr>
            <w:r w:rsidRPr="006D07A7">
              <w:lastRenderedPageBreak/>
              <w:t>Reikalavimai mokymui skirtiems metodiniams ir materialiesiems ištekliams</w:t>
            </w:r>
          </w:p>
        </w:tc>
        <w:tc>
          <w:tcPr>
            <w:tcW w:w="4053" w:type="pct"/>
            <w:gridSpan w:val="2"/>
          </w:tcPr>
          <w:p w:rsidR="009A41BB" w:rsidRPr="006D07A7" w:rsidRDefault="009A41BB"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9A41BB" w:rsidRPr="006D07A7" w:rsidRDefault="009A41BB"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9A41BB" w:rsidRPr="006D07A7" w:rsidRDefault="009A41BB"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9A41BB" w:rsidRPr="006D07A7" w:rsidRDefault="009A41BB"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9A41BB" w:rsidRPr="006D07A7" w:rsidRDefault="009A41BB" w:rsidP="009E46C2">
            <w:pPr>
              <w:widowControl w:val="0"/>
              <w:numPr>
                <w:ilvl w:val="0"/>
                <w:numId w:val="11"/>
              </w:numPr>
              <w:ind w:left="0" w:firstLine="0"/>
              <w:jc w:val="both"/>
              <w:rPr>
                <w:rFonts w:eastAsia="Calibri"/>
              </w:rPr>
            </w:pPr>
            <w:r w:rsidRPr="006D07A7">
              <w:rPr>
                <w:lang w:eastAsia="en-US"/>
              </w:rPr>
              <w:t>Vadovėliai ir kita mokomoji medžiaga</w:t>
            </w:r>
          </w:p>
          <w:p w:rsidR="009A41BB" w:rsidRPr="006D07A7" w:rsidRDefault="009A41BB"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9A41BB" w:rsidRPr="006D07A7" w:rsidRDefault="009A41BB"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9E7953">
        <w:trPr>
          <w:trHeight w:val="57"/>
          <w:jc w:val="center"/>
        </w:trPr>
        <w:tc>
          <w:tcPr>
            <w:tcW w:w="947" w:type="pct"/>
          </w:tcPr>
          <w:p w:rsidR="009A41BB" w:rsidRPr="006D07A7" w:rsidRDefault="009A41BB" w:rsidP="009E46C2">
            <w:pPr>
              <w:widowControl w:val="0"/>
            </w:pPr>
            <w:r w:rsidRPr="006D07A7">
              <w:t>Reikalavimai teorinio ir praktinio mokymo vietai</w:t>
            </w:r>
          </w:p>
        </w:tc>
        <w:tc>
          <w:tcPr>
            <w:tcW w:w="4053" w:type="pct"/>
            <w:gridSpan w:val="2"/>
          </w:tcPr>
          <w:p w:rsidR="009A41BB" w:rsidRPr="006D07A7" w:rsidRDefault="009A41BB"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9A41BB" w:rsidRPr="006D07A7" w:rsidRDefault="009A41BB" w:rsidP="009E46C2">
            <w:pPr>
              <w:widowControl w:val="0"/>
              <w:numPr>
                <w:ilvl w:val="0"/>
                <w:numId w:val="37"/>
              </w:numPr>
              <w:ind w:left="0" w:firstLine="0"/>
              <w:rPr>
                <w:lang w:eastAsia="en-US"/>
              </w:rPr>
            </w:pPr>
            <w:r w:rsidRPr="006D07A7">
              <w:rPr>
                <w:lang w:eastAsia="en-US"/>
              </w:rPr>
              <w:t>minimalūs reikalavimai suvirinimo specialistų IW išsilavinimui, mokymui, egzam</w:t>
            </w:r>
            <w:r w:rsidR="00474E36">
              <w:rPr>
                <w:lang w:eastAsia="en-US"/>
              </w:rPr>
              <w:t>i</w:t>
            </w:r>
            <w:r w:rsidRPr="006D07A7">
              <w:rPr>
                <w:lang w:eastAsia="en-US"/>
              </w:rPr>
              <w:t>n</w:t>
            </w:r>
            <w:r w:rsidR="00474E36">
              <w:rPr>
                <w:lang w:eastAsia="en-US"/>
              </w:rPr>
              <w:t>a</w:t>
            </w:r>
            <w:r w:rsidRPr="006D07A7">
              <w:rPr>
                <w:lang w:eastAsia="en-US"/>
              </w:rPr>
              <w:t>vimui ir kvalifikacijai (IIW ir IAB/EWF nurodymai);</w:t>
            </w:r>
          </w:p>
          <w:p w:rsidR="009A41BB" w:rsidRPr="006D07A7" w:rsidRDefault="009A41BB" w:rsidP="009E46C2">
            <w:pPr>
              <w:widowControl w:val="0"/>
              <w:numPr>
                <w:ilvl w:val="0"/>
                <w:numId w:val="37"/>
              </w:numPr>
              <w:ind w:left="0" w:firstLine="0"/>
              <w:rPr>
                <w:lang w:eastAsia="en-US"/>
              </w:rPr>
            </w:pPr>
            <w:r w:rsidRPr="006D07A7">
              <w:rPr>
                <w:lang w:eastAsia="en-US"/>
              </w:rPr>
              <w:t>suvirinimo medžiagų, naudojamų suvirinant metalus 13 procesais (lankinis suviri</w:t>
            </w:r>
            <w:r w:rsidR="00474E36">
              <w:rPr>
                <w:lang w:eastAsia="en-US"/>
              </w:rPr>
              <w:t>ni</w:t>
            </w:r>
            <w:r w:rsidRPr="006D07A7">
              <w:rPr>
                <w:lang w:eastAsia="en-US"/>
              </w:rPr>
              <w:t>mas lydžiuoju elektrodu (</w:t>
            </w:r>
            <w:proofErr w:type="spellStart"/>
            <w:r w:rsidRPr="006D07A7">
              <w:rPr>
                <w:lang w:eastAsia="en-US"/>
              </w:rPr>
              <w:t>pusautomačiu</w:t>
            </w:r>
            <w:proofErr w:type="spellEnd"/>
            <w:r w:rsidRPr="006D07A7">
              <w:rPr>
                <w:lang w:eastAsia="en-US"/>
              </w:rPr>
              <w:t>) apsauginių dujų aplinkoje), pavyzdžiais;</w:t>
            </w:r>
          </w:p>
          <w:p w:rsidR="009A41BB" w:rsidRPr="006D07A7" w:rsidRDefault="009A41BB" w:rsidP="009E46C2">
            <w:pPr>
              <w:widowControl w:val="0"/>
              <w:numPr>
                <w:ilvl w:val="0"/>
                <w:numId w:val="37"/>
              </w:numPr>
              <w:ind w:left="0" w:firstLine="0"/>
              <w:rPr>
                <w:lang w:eastAsia="en-US"/>
              </w:rPr>
            </w:pPr>
            <w:r w:rsidRPr="006D07A7">
              <w:rPr>
                <w:lang w:eastAsia="en-US"/>
              </w:rPr>
              <w:t>gaminių, turinčių defektų suvirinus 13 procesais (LST EN ISO 4063), pavyzdžiais;</w:t>
            </w:r>
          </w:p>
          <w:p w:rsidR="009A41BB" w:rsidRPr="006D07A7" w:rsidRDefault="009A41BB" w:rsidP="009E46C2">
            <w:pPr>
              <w:widowControl w:val="0"/>
              <w:numPr>
                <w:ilvl w:val="0"/>
                <w:numId w:val="37"/>
              </w:numPr>
              <w:ind w:left="0" w:firstLine="0"/>
              <w:rPr>
                <w:lang w:eastAsia="en-US"/>
              </w:rPr>
            </w:pPr>
            <w:r w:rsidRPr="006D07A7">
              <w:rPr>
                <w:lang w:eastAsia="en-US"/>
              </w:rPr>
              <w:t>suvirinimo medžiagų, naudojamų suvirinant metalus 14 procesu (lankinis suvirinimas nelydžiu volframo elektrodu apsauginių dujų aplinkoje), pavyzdžiais;</w:t>
            </w:r>
          </w:p>
          <w:p w:rsidR="009A41BB" w:rsidRPr="006D07A7" w:rsidRDefault="009A41BB" w:rsidP="009E46C2">
            <w:pPr>
              <w:widowControl w:val="0"/>
              <w:numPr>
                <w:ilvl w:val="0"/>
                <w:numId w:val="37"/>
              </w:numPr>
              <w:ind w:left="0" w:firstLine="0"/>
              <w:rPr>
                <w:lang w:eastAsia="en-US"/>
              </w:rPr>
            </w:pPr>
            <w:r w:rsidRPr="006D07A7">
              <w:rPr>
                <w:lang w:eastAsia="en-US"/>
              </w:rPr>
              <w:t>gaminių, turinčių defektų suvirinus 14 procesu (LST EN ISO 4063), pavyzdžiais;</w:t>
            </w:r>
          </w:p>
          <w:p w:rsidR="009A41BB" w:rsidRPr="006D07A7" w:rsidRDefault="009A41BB" w:rsidP="009E46C2">
            <w:pPr>
              <w:widowControl w:val="0"/>
              <w:numPr>
                <w:ilvl w:val="0"/>
                <w:numId w:val="37"/>
              </w:numPr>
              <w:ind w:left="0" w:firstLine="0"/>
              <w:rPr>
                <w:lang w:eastAsia="en-US"/>
              </w:rPr>
            </w:pPr>
            <w:r w:rsidRPr="006D07A7">
              <w:rPr>
                <w:lang w:eastAsia="en-US"/>
              </w:rPr>
              <w:t>pl</w:t>
            </w:r>
            <w:r w:rsidR="00474E36">
              <w:rPr>
                <w:lang w:eastAsia="en-US"/>
              </w:rPr>
              <w:t>a</w:t>
            </w:r>
            <w:r w:rsidRPr="006D07A7">
              <w:rPr>
                <w:lang w:eastAsia="en-US"/>
              </w:rPr>
              <w:t>katais, brėžiniais ir eskizais, darbuotojų saugos plakatais, suvirinimo procedūrų aprašais;</w:t>
            </w:r>
          </w:p>
          <w:p w:rsidR="009A41BB" w:rsidRPr="006D07A7" w:rsidRDefault="009A41BB" w:rsidP="009E46C2">
            <w:pPr>
              <w:widowControl w:val="0"/>
              <w:numPr>
                <w:ilvl w:val="0"/>
                <w:numId w:val="37"/>
              </w:numPr>
              <w:ind w:left="0" w:firstLine="0"/>
              <w:rPr>
                <w:lang w:eastAsia="en-US"/>
              </w:rPr>
            </w:pPr>
            <w:r w:rsidRPr="006D07A7">
              <w:rPr>
                <w:lang w:eastAsia="en-US"/>
              </w:rPr>
              <w:t>suvirinimo 13 procesais (lankinis suvirinimas lydžiuoju elektrodu (</w:t>
            </w:r>
            <w:proofErr w:type="spellStart"/>
            <w:r w:rsidRPr="006D07A7">
              <w:rPr>
                <w:lang w:eastAsia="en-US"/>
              </w:rPr>
              <w:t>pusautomačiu</w:t>
            </w:r>
            <w:proofErr w:type="spellEnd"/>
            <w:r w:rsidRPr="006D07A7">
              <w:rPr>
                <w:lang w:eastAsia="en-US"/>
              </w:rPr>
              <w:t>) a</w:t>
            </w:r>
            <w:r w:rsidR="00474E36">
              <w:rPr>
                <w:lang w:eastAsia="en-US"/>
              </w:rPr>
              <w:t>p</w:t>
            </w:r>
            <w:r w:rsidRPr="006D07A7">
              <w:rPr>
                <w:lang w:eastAsia="en-US"/>
              </w:rPr>
              <w:t>sauginių dujų aplinkoje) įrankiais ir prietaisais, pagalbiniais įrenginiais ir įrenginių muliažais;</w:t>
            </w:r>
          </w:p>
          <w:p w:rsidR="009A41BB" w:rsidRPr="006D07A7" w:rsidRDefault="009A41BB" w:rsidP="009E46C2">
            <w:pPr>
              <w:widowControl w:val="0"/>
              <w:numPr>
                <w:ilvl w:val="0"/>
                <w:numId w:val="37"/>
              </w:numPr>
              <w:ind w:left="0" w:firstLine="0"/>
              <w:rPr>
                <w:lang w:eastAsia="en-US"/>
              </w:rPr>
            </w:pPr>
            <w:r w:rsidRPr="006D07A7">
              <w:rPr>
                <w:lang w:eastAsia="en-US"/>
              </w:rPr>
              <w:t>suvirinimo 14 procesu (lankinis suvirinimas nelydžiu volframo elektrodu apsauginių dujų aplinkoje) įrankiais ir prietaisais, pagalbiniais įrenginiais ir įrenginių muliažais;</w:t>
            </w:r>
          </w:p>
          <w:p w:rsidR="009A41BB" w:rsidRPr="006D07A7" w:rsidRDefault="009A41BB" w:rsidP="009E46C2">
            <w:pPr>
              <w:widowControl w:val="0"/>
              <w:numPr>
                <w:ilvl w:val="0"/>
                <w:numId w:val="37"/>
              </w:numPr>
              <w:ind w:left="0" w:firstLine="0"/>
              <w:rPr>
                <w:lang w:eastAsia="en-US"/>
              </w:rPr>
            </w:pPr>
            <w:r w:rsidRPr="006D07A7">
              <w:rPr>
                <w:lang w:eastAsia="en-US"/>
              </w:rPr>
              <w:t>braižymo priemonėmis ir matavimo prietaisais;</w:t>
            </w:r>
          </w:p>
          <w:p w:rsidR="009A41BB" w:rsidRPr="006D07A7" w:rsidRDefault="009A41BB" w:rsidP="009E46C2">
            <w:pPr>
              <w:widowControl w:val="0"/>
              <w:numPr>
                <w:ilvl w:val="0"/>
                <w:numId w:val="37"/>
              </w:numPr>
              <w:ind w:left="0" w:firstLine="0"/>
              <w:rPr>
                <w:lang w:eastAsia="en-US"/>
              </w:rPr>
            </w:pPr>
            <w:r w:rsidRPr="006D07A7">
              <w:rPr>
                <w:lang w:eastAsia="en-US"/>
              </w:rPr>
              <w:t>mokymo ir informacine programine įranga.</w:t>
            </w:r>
          </w:p>
          <w:p w:rsidR="009A41BB" w:rsidRPr="006D07A7" w:rsidRDefault="009A41BB" w:rsidP="009E46C2">
            <w:pPr>
              <w:widowControl w:val="0"/>
              <w:suppressAutoHyphens/>
              <w:jc w:val="both"/>
            </w:pPr>
            <w:r w:rsidRPr="006D07A7">
              <w:t>Praktinio mokymo klasė (patalpa), aprūpinta kompiuteriais, programine įranga. Mokymo klasėje (patalpoje) turi būti:</w:t>
            </w:r>
          </w:p>
          <w:p w:rsidR="007376F1" w:rsidRPr="006D07A7" w:rsidRDefault="007376F1" w:rsidP="009E46C2">
            <w:pPr>
              <w:widowControl w:val="0"/>
              <w:numPr>
                <w:ilvl w:val="0"/>
                <w:numId w:val="38"/>
              </w:numPr>
              <w:ind w:left="0" w:firstLine="0"/>
            </w:pPr>
            <w:r w:rsidRPr="006D07A7">
              <w:t>suvirinimo dirbtuvės-laboratorija su įranga, įrankiais, priemonėmis (darbo vietų skaičius atitinkantis grupėje esančių mokinių skaičiui);</w:t>
            </w:r>
          </w:p>
          <w:p w:rsidR="007376F1" w:rsidRPr="006D07A7" w:rsidRDefault="007376F1" w:rsidP="009E46C2">
            <w:pPr>
              <w:widowControl w:val="0"/>
              <w:numPr>
                <w:ilvl w:val="0"/>
                <w:numId w:val="38"/>
              </w:numPr>
              <w:ind w:left="0" w:firstLine="0"/>
            </w:pPr>
            <w:r w:rsidRPr="006D07A7">
              <w:t>tinkamai įrengta mokytojo darbo vieta;</w:t>
            </w:r>
          </w:p>
          <w:p w:rsidR="007376F1" w:rsidRPr="006D07A7" w:rsidRDefault="007376F1" w:rsidP="009E46C2">
            <w:pPr>
              <w:widowControl w:val="0"/>
              <w:numPr>
                <w:ilvl w:val="0"/>
                <w:numId w:val="38"/>
              </w:numPr>
              <w:ind w:left="0" w:firstLine="0"/>
            </w:pPr>
            <w:r w:rsidRPr="006D07A7">
              <w:t>įrengtos suvirinimo 13 procesais (lankinis suvirinimas lydžiuoju elektrodu (</w:t>
            </w:r>
            <w:proofErr w:type="spellStart"/>
            <w:r w:rsidRPr="006D07A7">
              <w:t>pusaut</w:t>
            </w:r>
            <w:r w:rsidR="00474E36">
              <w:t>o</w:t>
            </w:r>
            <w:r w:rsidRPr="006D07A7">
              <w:t>m</w:t>
            </w:r>
            <w:r w:rsidR="00474E36">
              <w:t>a</w:t>
            </w:r>
            <w:r w:rsidRPr="006D07A7">
              <w:t>čiu</w:t>
            </w:r>
            <w:proofErr w:type="spellEnd"/>
            <w:r w:rsidRPr="006D07A7">
              <w:t>) apsauginių dujų aplinkoje) mokomosios darbo vietos;</w:t>
            </w:r>
          </w:p>
          <w:p w:rsidR="007376F1" w:rsidRPr="006D07A7" w:rsidRDefault="007376F1" w:rsidP="009E46C2">
            <w:pPr>
              <w:widowControl w:val="0"/>
              <w:numPr>
                <w:ilvl w:val="0"/>
                <w:numId w:val="38"/>
              </w:numPr>
              <w:ind w:left="0" w:firstLine="0"/>
            </w:pPr>
            <w:r w:rsidRPr="006D07A7">
              <w:t>įrengtos suvirinimo 14 procesu (lankinis suvirinimas nelydžiu volframo elektrodu a</w:t>
            </w:r>
            <w:r w:rsidR="00474E36">
              <w:t>p</w:t>
            </w:r>
            <w:r w:rsidRPr="006D07A7">
              <w:t xml:space="preserve">sauginių dujų aplinkoje) mokomosios </w:t>
            </w:r>
            <w:r w:rsidRPr="006D07A7">
              <w:lastRenderedPageBreak/>
              <w:t>darbo vietos;</w:t>
            </w:r>
          </w:p>
          <w:p w:rsidR="007376F1" w:rsidRPr="006D07A7" w:rsidRDefault="007376F1" w:rsidP="009E46C2">
            <w:pPr>
              <w:widowControl w:val="0"/>
              <w:numPr>
                <w:ilvl w:val="0"/>
                <w:numId w:val="38"/>
              </w:numPr>
              <w:ind w:left="0" w:firstLine="0"/>
            </w:pPr>
            <w:r w:rsidRPr="006D07A7">
              <w:t>įrengtos suvirinimo ruošinių gamybos ir apdorojimo darbo vietos;</w:t>
            </w:r>
          </w:p>
          <w:p w:rsidR="007376F1" w:rsidRPr="006D07A7" w:rsidRDefault="007376F1" w:rsidP="009E46C2">
            <w:pPr>
              <w:widowControl w:val="0"/>
              <w:numPr>
                <w:ilvl w:val="0"/>
                <w:numId w:val="38"/>
              </w:numPr>
              <w:ind w:left="0" w:firstLine="0"/>
            </w:pPr>
            <w:r w:rsidRPr="006D07A7">
              <w:t>naudojami suvirinimui įrankiai ir prietaisai;</w:t>
            </w:r>
          </w:p>
          <w:p w:rsidR="007376F1" w:rsidRPr="006D07A7" w:rsidRDefault="007376F1" w:rsidP="009E46C2">
            <w:pPr>
              <w:widowControl w:val="0"/>
              <w:numPr>
                <w:ilvl w:val="0"/>
                <w:numId w:val="38"/>
              </w:numPr>
              <w:ind w:left="0" w:firstLine="0"/>
            </w:pPr>
            <w:r w:rsidRPr="006D07A7">
              <w:t>būtini įrankiai, įrenginiai ir prietaisai šaltkalvio darbams atlikti;</w:t>
            </w:r>
          </w:p>
          <w:p w:rsidR="007376F1" w:rsidRPr="006D07A7" w:rsidRDefault="007376F1" w:rsidP="009E46C2">
            <w:pPr>
              <w:widowControl w:val="0"/>
              <w:numPr>
                <w:ilvl w:val="0"/>
                <w:numId w:val="38"/>
              </w:numPr>
              <w:ind w:left="0" w:firstLine="0"/>
            </w:pPr>
            <w:r w:rsidRPr="006D07A7">
              <w:t>gręžimo ir galandimo staklės;</w:t>
            </w:r>
          </w:p>
          <w:p w:rsidR="007376F1" w:rsidRPr="006D07A7" w:rsidRDefault="007376F1" w:rsidP="009E46C2">
            <w:pPr>
              <w:widowControl w:val="0"/>
              <w:numPr>
                <w:ilvl w:val="0"/>
                <w:numId w:val="38"/>
              </w:numPr>
              <w:ind w:left="0" w:firstLine="0"/>
            </w:pPr>
            <w:r w:rsidRPr="006D07A7">
              <w:t>plieno lakštai (plokštelės) bei vamzdžiai 1, 2, 3, 8, 10, 11 grupių (LST CEN ISO/TR 15608), 1 ir 8 grupių būtinai;</w:t>
            </w:r>
          </w:p>
          <w:p w:rsidR="007376F1" w:rsidRPr="006D07A7" w:rsidRDefault="007376F1" w:rsidP="009E46C2">
            <w:pPr>
              <w:widowControl w:val="0"/>
              <w:numPr>
                <w:ilvl w:val="0"/>
                <w:numId w:val="38"/>
              </w:numPr>
              <w:ind w:left="0" w:firstLine="0"/>
            </w:pPr>
            <w:proofErr w:type="spellStart"/>
            <w:r w:rsidRPr="006D07A7">
              <w:t>elektrodinė</w:t>
            </w:r>
            <w:proofErr w:type="spellEnd"/>
            <w:r w:rsidRPr="006D07A7">
              <w:t xml:space="preserve"> viela ir apsauginės dujos;</w:t>
            </w:r>
          </w:p>
          <w:p w:rsidR="007376F1" w:rsidRPr="006D07A7" w:rsidRDefault="007376F1" w:rsidP="009E46C2">
            <w:pPr>
              <w:widowControl w:val="0"/>
              <w:numPr>
                <w:ilvl w:val="0"/>
                <w:numId w:val="38"/>
              </w:numPr>
              <w:ind w:left="0" w:firstLine="0"/>
            </w:pPr>
            <w:r w:rsidRPr="006D07A7">
              <w:t>volframo elektrodai, pridėtinė viela ir apsauginės dujos;</w:t>
            </w:r>
          </w:p>
          <w:p w:rsidR="007376F1" w:rsidRPr="006D07A7" w:rsidRDefault="007376F1" w:rsidP="009E46C2">
            <w:pPr>
              <w:widowControl w:val="0"/>
              <w:numPr>
                <w:ilvl w:val="0"/>
                <w:numId w:val="38"/>
              </w:numPr>
              <w:ind w:left="0" w:firstLine="0"/>
            </w:pPr>
            <w:r w:rsidRPr="006D07A7">
              <w:t>priemonės vizualiniam suvirintų bandinių patikrinimui pagal LST EN ISO 5817 standartą ir LST EN ISO 9606-1 dalį;</w:t>
            </w:r>
          </w:p>
          <w:p w:rsidR="007376F1" w:rsidRPr="006D07A7" w:rsidRDefault="007376F1" w:rsidP="009E46C2">
            <w:pPr>
              <w:widowControl w:val="0"/>
              <w:numPr>
                <w:ilvl w:val="0"/>
                <w:numId w:val="38"/>
              </w:numPr>
              <w:ind w:left="0" w:firstLine="0"/>
            </w:pPr>
            <w:r w:rsidRPr="006D07A7">
              <w:t>testai ir SPA praktiniams įgūdžiams įvertinti pagal LST EN ISO 5817 standartą ir LST EN ISO 9606-1 dalį;</w:t>
            </w:r>
          </w:p>
          <w:p w:rsidR="009A41BB" w:rsidRPr="006D07A7" w:rsidRDefault="007376F1" w:rsidP="009E46C2">
            <w:pPr>
              <w:widowControl w:val="0"/>
              <w:numPr>
                <w:ilvl w:val="0"/>
                <w:numId w:val="38"/>
              </w:numPr>
              <w:ind w:left="0" w:firstLine="0"/>
            </w:pPr>
            <w:r w:rsidRPr="006D07A7">
              <w:t>mokymo dirbtuvės turi būti aprūpintos asmeninio ir bendro naudojimo saugos pri</w:t>
            </w:r>
            <w:r w:rsidR="00474E36">
              <w:t>e</w:t>
            </w:r>
            <w:r w:rsidRPr="006D07A7">
              <w:t>m</w:t>
            </w:r>
            <w:r w:rsidR="00474E36">
              <w:t>o</w:t>
            </w:r>
            <w:r w:rsidRPr="006D07A7">
              <w:t>nėmis, buitinėmis ir sanitarinėmis patalpomis.</w:t>
            </w:r>
          </w:p>
        </w:tc>
      </w:tr>
      <w:tr w:rsidR="009A41BB" w:rsidRPr="006D07A7" w:rsidTr="009E7953">
        <w:trPr>
          <w:trHeight w:val="57"/>
          <w:jc w:val="center"/>
        </w:trPr>
        <w:tc>
          <w:tcPr>
            <w:tcW w:w="947" w:type="pct"/>
          </w:tcPr>
          <w:p w:rsidR="009A41BB" w:rsidRPr="006D07A7" w:rsidRDefault="009A41BB" w:rsidP="009E46C2">
            <w:pPr>
              <w:widowControl w:val="0"/>
            </w:pPr>
            <w:r w:rsidRPr="006D07A7">
              <w:lastRenderedPageBreak/>
              <w:t>Reikalavimai mokytojų dalykiniam pasirengimui (dalykinei kvalifikacijai)</w:t>
            </w:r>
          </w:p>
        </w:tc>
        <w:tc>
          <w:tcPr>
            <w:tcW w:w="4053" w:type="pct"/>
            <w:gridSpan w:val="2"/>
          </w:tcPr>
          <w:p w:rsidR="009A41BB" w:rsidRPr="006D07A7" w:rsidRDefault="009A41BB" w:rsidP="009E46C2">
            <w:pPr>
              <w:widowControl w:val="0"/>
            </w:pPr>
            <w:r w:rsidRPr="006D07A7">
              <w:t>Modulį gali vesti mokytojas, turintis:</w:t>
            </w:r>
          </w:p>
          <w:p w:rsidR="009A41BB" w:rsidRPr="006D07A7" w:rsidRDefault="009A41BB"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A41BB" w:rsidRPr="006D07A7" w:rsidRDefault="009A41BB" w:rsidP="009E46C2">
            <w:pPr>
              <w:widowControl w:val="0"/>
              <w:contextualSpacing/>
            </w:pPr>
            <w:r w:rsidRPr="006D07A7">
              <w:t>2) turintis suvirintojo ar lygiavertę kvalifikaciją / išsilavinimą arba ne mažesnę kaip 3 metų suvirintojo profesinės veiklos patirtį.</w:t>
            </w:r>
          </w:p>
        </w:tc>
      </w:tr>
    </w:tbl>
    <w:p w:rsidR="00406100" w:rsidRPr="006D07A7" w:rsidRDefault="00406100" w:rsidP="009E46C2">
      <w:pPr>
        <w:widowControl w:val="0"/>
      </w:pPr>
    </w:p>
    <w:p w:rsidR="00740F68" w:rsidRPr="006D07A7" w:rsidRDefault="00740F68" w:rsidP="009E46C2">
      <w:pPr>
        <w:widowControl w:val="0"/>
      </w:pPr>
    </w:p>
    <w:p w:rsidR="00740F68" w:rsidRPr="006D07A7" w:rsidRDefault="00645F81" w:rsidP="009E46C2">
      <w:pPr>
        <w:widowControl w:val="0"/>
      </w:pPr>
      <w:r w:rsidRPr="006D07A7">
        <w:rPr>
          <w:b/>
        </w:rPr>
        <w:t>Modulio pavadinimas – „</w:t>
      </w:r>
      <w:r w:rsidRPr="006D07A7">
        <w:rPr>
          <w:rFonts w:eastAsia="Calibri"/>
          <w:b/>
        </w:rPr>
        <w:t>Aliuminio ir jo lydinių lakštų suvirinimas sandūrinėmis siūlėmis lankiniu būdu lydžiuoju elektrodu (</w:t>
      </w:r>
      <w:proofErr w:type="spellStart"/>
      <w:r w:rsidRPr="006D07A7">
        <w:rPr>
          <w:rFonts w:eastAsia="Calibri"/>
          <w:b/>
        </w:rPr>
        <w:t>pusautomačiu</w:t>
      </w:r>
      <w:proofErr w:type="spellEnd"/>
      <w:r w:rsidRPr="006D07A7">
        <w:rPr>
          <w:rFonts w:eastAsia="Calibri"/>
          <w:b/>
        </w:rPr>
        <w:t>) ir lankiniu būdu nelydžiu volframo elektrodu inertinių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7"/>
        <w:gridCol w:w="9605"/>
      </w:tblGrid>
      <w:tr w:rsidR="006D07A7" w:rsidRPr="006D07A7" w:rsidTr="009E7953">
        <w:trPr>
          <w:trHeight w:val="57"/>
          <w:jc w:val="center"/>
        </w:trPr>
        <w:tc>
          <w:tcPr>
            <w:tcW w:w="947" w:type="pct"/>
          </w:tcPr>
          <w:p w:rsidR="00740F68" w:rsidRPr="006D07A7" w:rsidRDefault="00740F68" w:rsidP="009E46C2">
            <w:pPr>
              <w:widowControl w:val="0"/>
            </w:pPr>
            <w:r w:rsidRPr="006D07A7">
              <w:t>Valstybinis kodas</w:t>
            </w:r>
          </w:p>
        </w:tc>
        <w:tc>
          <w:tcPr>
            <w:tcW w:w="4053" w:type="pct"/>
            <w:gridSpan w:val="2"/>
          </w:tcPr>
          <w:p w:rsidR="00740F68" w:rsidRPr="006D07A7" w:rsidRDefault="0036078D" w:rsidP="009E46C2">
            <w:pPr>
              <w:widowControl w:val="0"/>
            </w:pPr>
            <w:r>
              <w:t>4071547</w:t>
            </w:r>
          </w:p>
        </w:tc>
      </w:tr>
      <w:tr w:rsidR="006D07A7" w:rsidRPr="006D07A7" w:rsidTr="009E7953">
        <w:trPr>
          <w:trHeight w:val="57"/>
          <w:jc w:val="center"/>
        </w:trPr>
        <w:tc>
          <w:tcPr>
            <w:tcW w:w="947" w:type="pct"/>
          </w:tcPr>
          <w:p w:rsidR="00740F68" w:rsidRPr="006D07A7" w:rsidRDefault="00740F68" w:rsidP="009E46C2">
            <w:pPr>
              <w:widowControl w:val="0"/>
            </w:pPr>
            <w:r w:rsidRPr="006D07A7">
              <w:t>Modulio LTKS lygis</w:t>
            </w:r>
          </w:p>
        </w:tc>
        <w:tc>
          <w:tcPr>
            <w:tcW w:w="4053" w:type="pct"/>
            <w:gridSpan w:val="2"/>
          </w:tcPr>
          <w:p w:rsidR="00740F68" w:rsidRPr="006D07A7" w:rsidRDefault="00645F81" w:rsidP="009E46C2">
            <w:pPr>
              <w:widowControl w:val="0"/>
            </w:pPr>
            <w:r w:rsidRPr="006D07A7">
              <w:t>IV</w:t>
            </w:r>
          </w:p>
        </w:tc>
      </w:tr>
      <w:tr w:rsidR="006D07A7" w:rsidRPr="006D07A7" w:rsidTr="009E7953">
        <w:trPr>
          <w:trHeight w:val="57"/>
          <w:jc w:val="center"/>
        </w:trPr>
        <w:tc>
          <w:tcPr>
            <w:tcW w:w="947" w:type="pct"/>
          </w:tcPr>
          <w:p w:rsidR="00740F68" w:rsidRPr="006D07A7" w:rsidRDefault="00740F68" w:rsidP="009E46C2">
            <w:pPr>
              <w:widowControl w:val="0"/>
            </w:pPr>
            <w:r w:rsidRPr="006D07A7">
              <w:t>Apimtis mokymosi kreditais</w:t>
            </w:r>
          </w:p>
        </w:tc>
        <w:tc>
          <w:tcPr>
            <w:tcW w:w="4053" w:type="pct"/>
            <w:gridSpan w:val="2"/>
          </w:tcPr>
          <w:p w:rsidR="00740F68" w:rsidRPr="006D07A7" w:rsidRDefault="00645F81" w:rsidP="009E46C2">
            <w:pPr>
              <w:widowControl w:val="0"/>
            </w:pPr>
            <w:r w:rsidRPr="006D07A7">
              <w:t>10</w:t>
            </w:r>
          </w:p>
        </w:tc>
      </w:tr>
      <w:tr w:rsidR="006D07A7" w:rsidRPr="006D07A7" w:rsidTr="003273A8">
        <w:trPr>
          <w:trHeight w:val="57"/>
          <w:jc w:val="center"/>
        </w:trPr>
        <w:tc>
          <w:tcPr>
            <w:tcW w:w="947" w:type="pct"/>
            <w:shd w:val="clear" w:color="auto" w:fill="F2F2F2"/>
          </w:tcPr>
          <w:p w:rsidR="00740F68" w:rsidRPr="006D07A7" w:rsidRDefault="00740F68" w:rsidP="009E46C2">
            <w:pPr>
              <w:widowControl w:val="0"/>
              <w:rPr>
                <w:bCs/>
                <w:iCs/>
              </w:rPr>
            </w:pPr>
            <w:r w:rsidRPr="006D07A7">
              <w:t>Kompetencijos</w:t>
            </w:r>
          </w:p>
        </w:tc>
        <w:tc>
          <w:tcPr>
            <w:tcW w:w="993" w:type="pct"/>
            <w:shd w:val="clear" w:color="auto" w:fill="F2F2F2"/>
          </w:tcPr>
          <w:p w:rsidR="00740F68" w:rsidRPr="006D07A7" w:rsidRDefault="00740F68" w:rsidP="009E46C2">
            <w:pPr>
              <w:widowControl w:val="0"/>
              <w:rPr>
                <w:bCs/>
                <w:iCs/>
                <w:lang w:val="de-DE"/>
              </w:rPr>
            </w:pPr>
            <w:r w:rsidRPr="006D07A7">
              <w:rPr>
                <w:bCs/>
                <w:iCs/>
                <w:lang w:val="de-DE"/>
              </w:rPr>
              <w:t>Mokymosi rezultatai</w:t>
            </w:r>
          </w:p>
        </w:tc>
        <w:tc>
          <w:tcPr>
            <w:tcW w:w="3059" w:type="pct"/>
            <w:shd w:val="clear" w:color="auto" w:fill="F2F2F2"/>
          </w:tcPr>
          <w:p w:rsidR="00740F68" w:rsidRPr="006D07A7" w:rsidRDefault="00740F68" w:rsidP="009E46C2">
            <w:pPr>
              <w:widowControl w:val="0"/>
              <w:rPr>
                <w:bCs/>
                <w:iCs/>
              </w:rPr>
            </w:pPr>
            <w:r w:rsidRPr="006D07A7">
              <w:rPr>
                <w:bCs/>
                <w:iCs/>
                <w:lang w:val="de-DE"/>
              </w:rPr>
              <w:t>Rekomenduojamas turinys mokymosi rezultatams pasiekti</w:t>
            </w:r>
          </w:p>
        </w:tc>
      </w:tr>
      <w:tr w:rsidR="006D07A7" w:rsidRPr="006D07A7" w:rsidTr="003273A8">
        <w:trPr>
          <w:trHeight w:val="57"/>
          <w:jc w:val="center"/>
        </w:trPr>
        <w:tc>
          <w:tcPr>
            <w:tcW w:w="947" w:type="pct"/>
            <w:vMerge w:val="restart"/>
          </w:tcPr>
          <w:p w:rsidR="00740F68" w:rsidRPr="006D07A7" w:rsidRDefault="00645F81" w:rsidP="009E46C2">
            <w:pPr>
              <w:widowControl w:val="0"/>
              <w:suppressAutoHyphens/>
            </w:pPr>
            <w:r w:rsidRPr="006D07A7">
              <w:t xml:space="preserve">1. </w:t>
            </w:r>
            <w:r w:rsidR="00740F68" w:rsidRPr="006D07A7">
              <w:t>Suvirinti aliuminio ir jo lydinių lakštų sandūrines siūles lankiniu būdu lydžiuoju elektrodu (</w:t>
            </w:r>
            <w:proofErr w:type="spellStart"/>
            <w:r w:rsidR="00740F68" w:rsidRPr="006D07A7">
              <w:t>pusautomačiu</w:t>
            </w:r>
            <w:proofErr w:type="spellEnd"/>
            <w:r w:rsidR="00740F68" w:rsidRPr="006D07A7">
              <w:t>) inertinių dujų aplinkoje.</w:t>
            </w:r>
          </w:p>
        </w:tc>
        <w:tc>
          <w:tcPr>
            <w:tcW w:w="993" w:type="pct"/>
          </w:tcPr>
          <w:p w:rsidR="00740F68" w:rsidRPr="006D07A7" w:rsidRDefault="00740F68" w:rsidP="009E46C2">
            <w:pPr>
              <w:widowControl w:val="0"/>
            </w:pPr>
            <w:r w:rsidRPr="006D07A7">
              <w:t>1.1.</w:t>
            </w:r>
            <w:r w:rsidRPr="006D07A7">
              <w:rPr>
                <w:b/>
              </w:rPr>
              <w:t xml:space="preserve"> </w:t>
            </w:r>
            <w:r w:rsidRPr="006D07A7">
              <w:t>Pasirinkti aliuminio ir jo lydinių lakštų sandūrinių siūlių MIG suvirinimo režimus.</w:t>
            </w:r>
          </w:p>
        </w:tc>
        <w:tc>
          <w:tcPr>
            <w:tcW w:w="3059" w:type="pct"/>
          </w:tcPr>
          <w:p w:rsidR="00740F68" w:rsidRPr="006D07A7" w:rsidRDefault="00740F68" w:rsidP="009E46C2">
            <w:pPr>
              <w:widowControl w:val="0"/>
            </w:pPr>
            <w:r w:rsidRPr="006D07A7">
              <w:rPr>
                <w:b/>
              </w:rPr>
              <w:t>1.1.1. Tema</w:t>
            </w:r>
            <w:r w:rsidRPr="006D07A7">
              <w:t xml:space="preserve">. </w:t>
            </w:r>
            <w:r w:rsidRPr="006D07A7">
              <w:rPr>
                <w:b/>
                <w:i/>
              </w:rPr>
              <w:t>Aliuminio ir jo lydinių lakštų sandūrinių siūlių MIG suvirinimo technologija.</w:t>
            </w:r>
          </w:p>
          <w:p w:rsidR="00740F68" w:rsidRPr="006D07A7" w:rsidRDefault="00740F68" w:rsidP="009E46C2">
            <w:pPr>
              <w:widowControl w:val="0"/>
              <w:numPr>
                <w:ilvl w:val="0"/>
                <w:numId w:val="9"/>
              </w:numPr>
              <w:ind w:left="0" w:firstLine="0"/>
              <w:rPr>
                <w:b/>
              </w:rPr>
            </w:pPr>
            <w:r w:rsidRPr="006D07A7">
              <w:t>Apibūdinti aliuminio ir jo ly</w:t>
            </w:r>
            <w:r w:rsidRPr="006D07A7">
              <w:softHyphen/>
              <w:t>dinių lakštų sandūrinių siūlių su</w:t>
            </w:r>
            <w:r w:rsidRPr="006D07A7">
              <w:softHyphen/>
              <w:t>virinimo lankiniu būdu ly</w:t>
            </w:r>
            <w:r w:rsidRPr="006D07A7">
              <w:softHyphen/>
              <w:t>džiuo</w:t>
            </w:r>
            <w:r w:rsidRPr="006D07A7">
              <w:softHyphen/>
              <w:t>ju elektrodu (</w:t>
            </w:r>
            <w:proofErr w:type="spellStart"/>
            <w:r w:rsidRPr="006D07A7">
              <w:t>pusau</w:t>
            </w:r>
            <w:r w:rsidRPr="006D07A7">
              <w:softHyphen/>
              <w:t>to</w:t>
            </w:r>
            <w:r w:rsidRPr="006D07A7">
              <w:softHyphen/>
              <w:t>ma</w:t>
            </w:r>
            <w:r w:rsidRPr="006D07A7">
              <w:softHyphen/>
              <w:t>čiu</w:t>
            </w:r>
            <w:proofErr w:type="spellEnd"/>
            <w:r w:rsidRPr="006D07A7">
              <w:t>) inertinių dujų aplinkoje (131 procesu LST EN ISO 4063) parametrus.</w:t>
            </w:r>
          </w:p>
          <w:p w:rsidR="00740F68" w:rsidRPr="006D07A7" w:rsidRDefault="00740F68" w:rsidP="009E46C2">
            <w:pPr>
              <w:widowControl w:val="0"/>
              <w:numPr>
                <w:ilvl w:val="0"/>
                <w:numId w:val="9"/>
              </w:numPr>
              <w:ind w:left="0" w:firstLine="0"/>
            </w:pPr>
            <w:r w:rsidRPr="006D07A7">
              <w:t>Parinkti aliuminio ir jo lydi</w:t>
            </w:r>
            <w:r w:rsidRPr="006D07A7">
              <w:softHyphen/>
              <w:t>nių lakštų sandūrinių siūlių su</w:t>
            </w:r>
            <w:r w:rsidRPr="006D07A7">
              <w:softHyphen/>
              <w:t>vi</w:t>
            </w:r>
            <w:r w:rsidRPr="006D07A7">
              <w:softHyphen/>
              <w:t>ri</w:t>
            </w:r>
            <w:r w:rsidRPr="006D07A7">
              <w:softHyphen/>
              <w:t>nimo lankiniu būdu ly</w:t>
            </w:r>
            <w:r w:rsidRPr="006D07A7">
              <w:softHyphen/>
              <w:t>džiuo</w:t>
            </w:r>
            <w:r w:rsidRPr="006D07A7">
              <w:softHyphen/>
              <w:t>ju elektrodu (</w:t>
            </w:r>
            <w:proofErr w:type="spellStart"/>
            <w:r w:rsidRPr="006D07A7">
              <w:t>pusauto</w:t>
            </w:r>
            <w:r w:rsidRPr="006D07A7">
              <w:softHyphen/>
              <w:t>ma</w:t>
            </w:r>
            <w:r w:rsidRPr="006D07A7">
              <w:softHyphen/>
              <w:t>čiu</w:t>
            </w:r>
            <w:proofErr w:type="spellEnd"/>
            <w:r w:rsidRPr="006D07A7">
              <w:t>) inertinių dujų aplinkoje režimus.</w:t>
            </w:r>
          </w:p>
          <w:p w:rsidR="00740F68" w:rsidRPr="006D07A7" w:rsidRDefault="00740F68" w:rsidP="009E46C2">
            <w:pPr>
              <w:widowControl w:val="0"/>
              <w:numPr>
                <w:ilvl w:val="0"/>
                <w:numId w:val="9"/>
              </w:numPr>
              <w:ind w:left="0" w:firstLine="0"/>
            </w:pPr>
            <w:r w:rsidRPr="006D07A7">
              <w:t>Apibūdinti aliuminio ir jo ly</w:t>
            </w:r>
            <w:r w:rsidRPr="006D07A7">
              <w:softHyphen/>
              <w:t>dinių lakštų sandūrinių siūlių MIG suvirinimo defektus, pa</w:t>
            </w:r>
            <w:r w:rsidRPr="006D07A7">
              <w:softHyphen/>
              <w:t>aiš</w:t>
            </w:r>
            <w:r w:rsidRPr="006D07A7">
              <w:softHyphen/>
              <w:t>kinti, kaip jų išvengti.</w:t>
            </w:r>
          </w:p>
          <w:p w:rsidR="00740F68" w:rsidRPr="006D07A7" w:rsidRDefault="00740F68" w:rsidP="009E46C2">
            <w:pPr>
              <w:widowControl w:val="0"/>
              <w:numPr>
                <w:ilvl w:val="0"/>
                <w:numId w:val="9"/>
              </w:numPr>
              <w:ind w:left="0" w:firstLine="0"/>
            </w:pPr>
            <w:r w:rsidRPr="006D07A7">
              <w:t>Apibūdinti aliuminio ir jo ly</w:t>
            </w:r>
            <w:r w:rsidRPr="006D07A7">
              <w:softHyphen/>
              <w:t>dinių lakštų sandūrinių siūlių MIG suvirinimo sukeliamas de</w:t>
            </w:r>
            <w:r w:rsidRPr="006D07A7">
              <w:softHyphen/>
              <w:t>formacijas, paaiškinti, kaip tei</w:t>
            </w:r>
            <w:r w:rsidRPr="006D07A7">
              <w:softHyphen/>
              <w:t>singai paruošti jungtis, su</w:t>
            </w:r>
            <w:r w:rsidRPr="006D07A7">
              <w:softHyphen/>
              <w:t>ma</w:t>
            </w:r>
            <w:r w:rsidRPr="006D07A7">
              <w:softHyphen/>
              <w:t>žinti deformacijas.</w:t>
            </w:r>
          </w:p>
        </w:tc>
      </w:tr>
      <w:tr w:rsidR="006D07A7" w:rsidRPr="006D07A7" w:rsidTr="003273A8">
        <w:trPr>
          <w:trHeight w:val="57"/>
          <w:jc w:val="center"/>
        </w:trPr>
        <w:tc>
          <w:tcPr>
            <w:tcW w:w="947" w:type="pct"/>
            <w:vMerge/>
          </w:tcPr>
          <w:p w:rsidR="00740F68" w:rsidRPr="006D07A7" w:rsidRDefault="00740F68" w:rsidP="009E46C2">
            <w:pPr>
              <w:widowControl w:val="0"/>
            </w:pPr>
          </w:p>
        </w:tc>
        <w:tc>
          <w:tcPr>
            <w:tcW w:w="993" w:type="pct"/>
          </w:tcPr>
          <w:p w:rsidR="00740F68" w:rsidRPr="006D07A7" w:rsidRDefault="00740F68" w:rsidP="009E46C2">
            <w:pPr>
              <w:widowControl w:val="0"/>
            </w:pPr>
            <w:r w:rsidRPr="006D07A7">
              <w:t>1.2.</w:t>
            </w:r>
            <w:r w:rsidRPr="006D07A7">
              <w:rPr>
                <w:b/>
              </w:rPr>
              <w:t xml:space="preserve"> </w:t>
            </w:r>
            <w:r w:rsidRPr="006D07A7">
              <w:t>Suvirinti aliuminio ir jo lydinių lakštų sandūrines jung</w:t>
            </w:r>
            <w:r w:rsidRPr="006D07A7">
              <w:softHyphen/>
              <w:t>tis san</w:t>
            </w:r>
            <w:r w:rsidRPr="006D07A7">
              <w:softHyphen/>
              <w:t>dū</w:t>
            </w:r>
            <w:r w:rsidRPr="006D07A7">
              <w:softHyphen/>
              <w:t>ri</w:t>
            </w:r>
            <w:r w:rsidRPr="006D07A7">
              <w:softHyphen/>
              <w:t>nėmis siūlė</w:t>
            </w:r>
            <w:r w:rsidRPr="006D07A7">
              <w:softHyphen/>
              <w:t>mis lankiniu būdu lydžiuoju elektrodu (</w:t>
            </w:r>
            <w:proofErr w:type="spellStart"/>
            <w:r w:rsidRPr="006D07A7">
              <w:t>pusautomačiu</w:t>
            </w:r>
            <w:proofErr w:type="spellEnd"/>
            <w:r w:rsidRPr="006D07A7">
              <w:t>) inertinių dujų aplinkoje 131 procesu (LST EN ISO 4063) įvairiose padėtyse.</w:t>
            </w:r>
          </w:p>
        </w:tc>
        <w:tc>
          <w:tcPr>
            <w:tcW w:w="3059" w:type="pct"/>
          </w:tcPr>
          <w:p w:rsidR="00740F68" w:rsidRPr="006D07A7" w:rsidRDefault="00740F68" w:rsidP="009E46C2">
            <w:pPr>
              <w:widowControl w:val="0"/>
            </w:pPr>
            <w:r w:rsidRPr="006D07A7">
              <w:rPr>
                <w:b/>
              </w:rPr>
              <w:t>1.2.1. Tema.</w:t>
            </w:r>
            <w:r w:rsidRPr="006D07A7">
              <w:t xml:space="preserve"> </w:t>
            </w:r>
            <w:r w:rsidRPr="006D07A7">
              <w:rPr>
                <w:b/>
                <w:i/>
              </w:rPr>
              <w:t>Aliuminio ir jo lydinių lakštų sandūrinių jungčių sandūrinių siūlių suvirinimas lankiniu būdu lydžiuoju elektrodu (</w:t>
            </w:r>
            <w:proofErr w:type="spellStart"/>
            <w:r w:rsidRPr="006D07A7">
              <w:rPr>
                <w:b/>
                <w:i/>
              </w:rPr>
              <w:t>pusautomačiu</w:t>
            </w:r>
            <w:proofErr w:type="spellEnd"/>
            <w:r w:rsidRPr="006D07A7">
              <w:rPr>
                <w:b/>
                <w:i/>
              </w:rPr>
              <w:t>) inertinių dujų aplinkoje PA ir PF padėtyse (LST EN ISO 6947).</w:t>
            </w:r>
          </w:p>
          <w:p w:rsidR="00740F68" w:rsidRPr="006D07A7" w:rsidRDefault="00740F68" w:rsidP="009E46C2">
            <w:pPr>
              <w:widowControl w:val="0"/>
              <w:numPr>
                <w:ilvl w:val="0"/>
                <w:numId w:val="9"/>
              </w:numPr>
              <w:ind w:left="0" w:firstLine="0"/>
            </w:pPr>
            <w:r w:rsidRPr="006D07A7">
              <w:t>Reguliuoti ir efektyviai kontroliuoti MIG suvirinimo srovės šaltinį.</w:t>
            </w:r>
          </w:p>
          <w:p w:rsidR="00740F68" w:rsidRPr="006D07A7" w:rsidRDefault="00740F68" w:rsidP="009E46C2">
            <w:pPr>
              <w:widowControl w:val="0"/>
              <w:numPr>
                <w:ilvl w:val="0"/>
                <w:numId w:val="9"/>
              </w:numPr>
              <w:ind w:left="0" w:firstLine="0"/>
            </w:pPr>
            <w:r w:rsidRPr="006D07A7">
              <w:t xml:space="preserve">Suvirinti sandūrinių jungčių sandūrines siūles ss </w:t>
            </w:r>
            <w:proofErr w:type="spellStart"/>
            <w:r w:rsidRPr="006D07A7">
              <w:t>mb</w:t>
            </w:r>
            <w:proofErr w:type="spellEnd"/>
            <w:r w:rsidRPr="006D07A7">
              <w:t>, PA ir PF padėtyse 131 procesu (LST EN ISO 4063), kai detalių storis daugiau kaip 6 mm.</w:t>
            </w:r>
          </w:p>
          <w:p w:rsidR="00740F68" w:rsidRPr="006D07A7" w:rsidRDefault="00740F68" w:rsidP="009E46C2">
            <w:pPr>
              <w:widowControl w:val="0"/>
              <w:numPr>
                <w:ilvl w:val="0"/>
                <w:numId w:val="9"/>
              </w:numPr>
              <w:ind w:left="0" w:firstLine="0"/>
            </w:pPr>
            <w:r w:rsidRPr="006D07A7">
              <w:t xml:space="preserve">Suvirinti sandūrinių jungčių sandūrines siūles </w:t>
            </w:r>
            <w:proofErr w:type="spellStart"/>
            <w:r w:rsidRPr="006D07A7">
              <w:t>bs</w:t>
            </w:r>
            <w:proofErr w:type="spellEnd"/>
            <w:r w:rsidRPr="006D07A7">
              <w:t xml:space="preserve"> su briaunų nusklembimu PA ir PF padėtyse 131 procesu (LST EN ISO 4063), kai detalių storis daugiau kaip 6 mm.</w:t>
            </w:r>
          </w:p>
        </w:tc>
      </w:tr>
      <w:tr w:rsidR="006D07A7" w:rsidRPr="006D07A7" w:rsidTr="003273A8">
        <w:trPr>
          <w:trHeight w:val="57"/>
          <w:jc w:val="center"/>
        </w:trPr>
        <w:tc>
          <w:tcPr>
            <w:tcW w:w="947" w:type="pct"/>
            <w:vMerge/>
          </w:tcPr>
          <w:p w:rsidR="00740F68" w:rsidRPr="006D07A7" w:rsidRDefault="00740F68" w:rsidP="009E46C2">
            <w:pPr>
              <w:widowControl w:val="0"/>
            </w:pPr>
          </w:p>
        </w:tc>
        <w:tc>
          <w:tcPr>
            <w:tcW w:w="993" w:type="pct"/>
          </w:tcPr>
          <w:p w:rsidR="00740F68" w:rsidRPr="006D07A7" w:rsidRDefault="00740F68" w:rsidP="009E46C2">
            <w:pPr>
              <w:widowControl w:val="0"/>
            </w:pPr>
            <w:r w:rsidRPr="006D07A7">
              <w:t>1.3.</w:t>
            </w:r>
            <w:r w:rsidRPr="006D07A7">
              <w:rPr>
                <w:b/>
              </w:rPr>
              <w:t xml:space="preserve"> </w:t>
            </w:r>
            <w:r w:rsidRPr="006D07A7">
              <w:t xml:space="preserve">Suvirinti aliuminio ir jo lydinių lakštų sandūrines bei </w:t>
            </w:r>
            <w:proofErr w:type="spellStart"/>
            <w:r w:rsidRPr="006D07A7">
              <w:t>tėjines</w:t>
            </w:r>
            <w:proofErr w:type="spellEnd"/>
            <w:r w:rsidRPr="006D07A7">
              <w:t xml:space="preserve"> jungtis sandūrinėmis siūlėmis lankiniu būdu lydžiuoju elektrodu (</w:t>
            </w:r>
            <w:proofErr w:type="spellStart"/>
            <w:r w:rsidRPr="006D07A7">
              <w:t>pusautomačiu</w:t>
            </w:r>
            <w:proofErr w:type="spellEnd"/>
            <w:r w:rsidRPr="006D07A7">
              <w:t>) inertinių dujų aplinkoje 131 procesu (LST EN ISO 4063) įvairiose padėtyse.</w:t>
            </w:r>
          </w:p>
        </w:tc>
        <w:tc>
          <w:tcPr>
            <w:tcW w:w="3059" w:type="pct"/>
          </w:tcPr>
          <w:p w:rsidR="00740F68" w:rsidRPr="006D07A7" w:rsidRDefault="00740F68" w:rsidP="009E46C2">
            <w:pPr>
              <w:widowControl w:val="0"/>
            </w:pPr>
            <w:r w:rsidRPr="006D07A7">
              <w:rPr>
                <w:b/>
              </w:rPr>
              <w:t>1.3.1. Tema.</w:t>
            </w:r>
            <w:r w:rsidRPr="006D07A7">
              <w:t xml:space="preserve"> </w:t>
            </w:r>
            <w:r w:rsidRPr="006D07A7">
              <w:rPr>
                <w:b/>
                <w:i/>
              </w:rPr>
              <w:t>Aliuminio ir jo ly</w:t>
            </w:r>
            <w:r w:rsidRPr="006D07A7">
              <w:rPr>
                <w:b/>
                <w:i/>
              </w:rPr>
              <w:softHyphen/>
              <w:t>di</w:t>
            </w:r>
            <w:r w:rsidRPr="006D07A7">
              <w:rPr>
                <w:b/>
                <w:i/>
              </w:rPr>
              <w:softHyphen/>
              <w:t xml:space="preserve">nių lakštų sandūrinių bei </w:t>
            </w:r>
            <w:proofErr w:type="spellStart"/>
            <w:r w:rsidRPr="006D07A7">
              <w:rPr>
                <w:b/>
                <w:i/>
              </w:rPr>
              <w:t>tė</w:t>
            </w:r>
            <w:r w:rsidRPr="006D07A7">
              <w:rPr>
                <w:b/>
                <w:i/>
              </w:rPr>
              <w:softHyphen/>
              <w:t>ji</w:t>
            </w:r>
            <w:r w:rsidRPr="006D07A7">
              <w:rPr>
                <w:b/>
                <w:i/>
              </w:rPr>
              <w:softHyphen/>
              <w:t>nių</w:t>
            </w:r>
            <w:proofErr w:type="spellEnd"/>
            <w:r w:rsidRPr="006D07A7">
              <w:rPr>
                <w:b/>
                <w:i/>
              </w:rPr>
              <w:t xml:space="preserve"> jungčių sandūrinių siūlių su</w:t>
            </w:r>
            <w:r w:rsidRPr="006D07A7">
              <w:rPr>
                <w:b/>
                <w:i/>
              </w:rPr>
              <w:softHyphen/>
              <w:t>virinimas lankiniu būdu lyd</w:t>
            </w:r>
            <w:r w:rsidRPr="006D07A7">
              <w:rPr>
                <w:b/>
                <w:i/>
              </w:rPr>
              <w:softHyphen/>
              <w:t>žiuo</w:t>
            </w:r>
            <w:r w:rsidRPr="006D07A7">
              <w:rPr>
                <w:b/>
                <w:i/>
              </w:rPr>
              <w:softHyphen/>
              <w:t>ju elektrodu (</w:t>
            </w:r>
            <w:proofErr w:type="spellStart"/>
            <w:r w:rsidRPr="006D07A7">
              <w:rPr>
                <w:b/>
                <w:i/>
              </w:rPr>
              <w:t>pus</w:t>
            </w:r>
            <w:r w:rsidRPr="006D07A7">
              <w:rPr>
                <w:b/>
                <w:i/>
              </w:rPr>
              <w:softHyphen/>
              <w:t>auto</w:t>
            </w:r>
            <w:r w:rsidRPr="006D07A7">
              <w:rPr>
                <w:b/>
                <w:i/>
              </w:rPr>
              <w:softHyphen/>
              <w:t>ma</w:t>
            </w:r>
            <w:r w:rsidRPr="006D07A7">
              <w:rPr>
                <w:b/>
                <w:i/>
              </w:rPr>
              <w:softHyphen/>
              <w:t>čiu</w:t>
            </w:r>
            <w:proofErr w:type="spellEnd"/>
            <w:r w:rsidRPr="006D07A7">
              <w:rPr>
                <w:b/>
                <w:i/>
              </w:rPr>
              <w:t>) inertinių dujų aplinkoje įvai</w:t>
            </w:r>
            <w:r w:rsidRPr="006D07A7">
              <w:rPr>
                <w:b/>
                <w:i/>
              </w:rPr>
              <w:softHyphen/>
              <w:t>riose padėtyse.</w:t>
            </w:r>
          </w:p>
          <w:p w:rsidR="00740F68" w:rsidRPr="006D07A7" w:rsidRDefault="00740F68" w:rsidP="009E46C2">
            <w:pPr>
              <w:widowControl w:val="0"/>
              <w:numPr>
                <w:ilvl w:val="0"/>
                <w:numId w:val="9"/>
              </w:numPr>
              <w:ind w:left="0" w:firstLine="0"/>
            </w:pPr>
            <w:r w:rsidRPr="006D07A7">
              <w:t>Reguliuoti ir efektyviai kontroliuoti MIG suvirinimo srovės šaltinį.</w:t>
            </w:r>
          </w:p>
          <w:p w:rsidR="00740F68" w:rsidRPr="006D07A7" w:rsidRDefault="00740F68" w:rsidP="009E46C2">
            <w:pPr>
              <w:widowControl w:val="0"/>
              <w:numPr>
                <w:ilvl w:val="0"/>
                <w:numId w:val="9"/>
              </w:numPr>
              <w:ind w:left="0" w:firstLine="0"/>
            </w:pPr>
            <w:r w:rsidRPr="006D07A7">
              <w:t xml:space="preserve">Suvirinti sandūrinių jungčių sandūrines siūles ss </w:t>
            </w:r>
            <w:proofErr w:type="spellStart"/>
            <w:r w:rsidRPr="006D07A7">
              <w:t>mb</w:t>
            </w:r>
            <w:proofErr w:type="spellEnd"/>
            <w:r w:rsidRPr="006D07A7">
              <w:t>, PC ir PE padėtyse (LST EN ISO 6947) 131 procesu (LST EN ISO 4063), kai detalių storis mažesnis arba lygus 3 mm.</w:t>
            </w:r>
          </w:p>
          <w:p w:rsidR="00740F68" w:rsidRPr="006D07A7" w:rsidRDefault="00740F68" w:rsidP="009E46C2">
            <w:pPr>
              <w:widowControl w:val="0"/>
              <w:numPr>
                <w:ilvl w:val="0"/>
                <w:numId w:val="9"/>
              </w:numPr>
              <w:ind w:left="0" w:firstLine="0"/>
            </w:pPr>
            <w:r w:rsidRPr="006D07A7">
              <w:t xml:space="preserve">Suvirinti sandūrinių jungčių sandūrines siūles </w:t>
            </w:r>
            <w:proofErr w:type="spellStart"/>
            <w:r w:rsidRPr="006D07A7">
              <w:t>bs</w:t>
            </w:r>
            <w:proofErr w:type="spellEnd"/>
            <w:r w:rsidRPr="006D07A7">
              <w:t xml:space="preserve"> su briaunų nusklembimu PC ir PE pa</w:t>
            </w:r>
            <w:r w:rsidRPr="006D07A7">
              <w:softHyphen/>
              <w:t>dė</w:t>
            </w:r>
            <w:r w:rsidRPr="006D07A7">
              <w:softHyphen/>
              <w:t>ty</w:t>
            </w:r>
            <w:r w:rsidRPr="006D07A7">
              <w:softHyphen/>
              <w:t>se 131 procesu (LST EN ISO 4063), kai detalių storis dau</w:t>
            </w:r>
            <w:r w:rsidRPr="006D07A7">
              <w:softHyphen/>
              <w:t>giau kaip 6 mm.</w:t>
            </w:r>
          </w:p>
          <w:p w:rsidR="00740F68" w:rsidRPr="006D07A7" w:rsidRDefault="00740F68" w:rsidP="009E46C2">
            <w:pPr>
              <w:widowControl w:val="0"/>
              <w:numPr>
                <w:ilvl w:val="0"/>
                <w:numId w:val="9"/>
              </w:numPr>
              <w:ind w:left="0" w:firstLine="0"/>
            </w:pPr>
            <w:r w:rsidRPr="006D07A7">
              <w:t xml:space="preserve">Suvirinti </w:t>
            </w:r>
            <w:proofErr w:type="spellStart"/>
            <w:r w:rsidRPr="006D07A7">
              <w:t>tėjinių</w:t>
            </w:r>
            <w:proofErr w:type="spellEnd"/>
            <w:r w:rsidRPr="006D07A7">
              <w:t xml:space="preserve"> jungčių san</w:t>
            </w:r>
            <w:r w:rsidRPr="006D07A7">
              <w:softHyphen/>
              <w:t xml:space="preserve">dūrines siūles </w:t>
            </w:r>
            <w:proofErr w:type="spellStart"/>
            <w:r w:rsidRPr="006D07A7">
              <w:t>bs</w:t>
            </w:r>
            <w:proofErr w:type="spellEnd"/>
            <w:r w:rsidRPr="006D07A7">
              <w:t xml:space="preserve"> su briaunų nu</w:t>
            </w:r>
            <w:r w:rsidRPr="006D07A7">
              <w:softHyphen/>
              <w:t>sklembimu PB, PD, PF pa</w:t>
            </w:r>
            <w:r w:rsidRPr="006D07A7">
              <w:softHyphen/>
              <w:t>dė</w:t>
            </w:r>
            <w:r w:rsidRPr="006D07A7">
              <w:softHyphen/>
              <w:t>tyse 131 procesu (LST EN ISO 4063), kai detalių storis daugiau kaip 6 mm.</w:t>
            </w:r>
          </w:p>
        </w:tc>
      </w:tr>
      <w:tr w:rsidR="006D07A7" w:rsidRPr="006D07A7" w:rsidTr="003273A8">
        <w:trPr>
          <w:trHeight w:val="57"/>
          <w:jc w:val="center"/>
        </w:trPr>
        <w:tc>
          <w:tcPr>
            <w:tcW w:w="947" w:type="pct"/>
            <w:vMerge w:val="restart"/>
          </w:tcPr>
          <w:p w:rsidR="00740F68" w:rsidRPr="006D07A7" w:rsidRDefault="00645F81" w:rsidP="009E46C2">
            <w:pPr>
              <w:widowControl w:val="0"/>
              <w:rPr>
                <w:rFonts w:eastAsia="Calibri"/>
              </w:rPr>
            </w:pPr>
            <w:r w:rsidRPr="006D07A7">
              <w:rPr>
                <w:rFonts w:eastAsia="Calibri"/>
              </w:rPr>
              <w:t>2. Suvirinti aliuminio ir jo lydinių lakštų sandūrines siūles lankiniu būdu nelydžiu volframo elektrodu inertinių dujų aplinkoje.</w:t>
            </w:r>
          </w:p>
        </w:tc>
        <w:tc>
          <w:tcPr>
            <w:tcW w:w="993" w:type="pct"/>
          </w:tcPr>
          <w:p w:rsidR="00740F68" w:rsidRPr="006D07A7" w:rsidRDefault="00740F68" w:rsidP="009E46C2">
            <w:pPr>
              <w:widowControl w:val="0"/>
            </w:pPr>
            <w:r w:rsidRPr="006D07A7">
              <w:t>2.1.</w:t>
            </w:r>
            <w:r w:rsidRPr="006D07A7">
              <w:rPr>
                <w:b/>
              </w:rPr>
              <w:t xml:space="preserve"> </w:t>
            </w:r>
            <w:r w:rsidRPr="006D07A7">
              <w:t>Pasirinkti aliuminio ir jo lydinių lakštų sandūrinių siūlių TIG suvirinimo režimus.</w:t>
            </w:r>
          </w:p>
        </w:tc>
        <w:tc>
          <w:tcPr>
            <w:tcW w:w="3059" w:type="pct"/>
          </w:tcPr>
          <w:p w:rsidR="00740F68" w:rsidRPr="006D07A7" w:rsidRDefault="00740F68" w:rsidP="009E46C2">
            <w:pPr>
              <w:widowControl w:val="0"/>
            </w:pPr>
            <w:r w:rsidRPr="006D07A7">
              <w:rPr>
                <w:b/>
              </w:rPr>
              <w:t>2.1.1. Tema</w:t>
            </w:r>
            <w:r w:rsidRPr="006D07A7">
              <w:t xml:space="preserve">. </w:t>
            </w:r>
            <w:r w:rsidRPr="006D07A7">
              <w:rPr>
                <w:b/>
                <w:i/>
              </w:rPr>
              <w:t>Aliuminio ir jo lydinių lakštų sandūrinių siūlių TIG suvirinimo technologija.</w:t>
            </w:r>
          </w:p>
          <w:p w:rsidR="00740F68" w:rsidRPr="006D07A7" w:rsidRDefault="00740F68" w:rsidP="009E46C2">
            <w:pPr>
              <w:widowControl w:val="0"/>
              <w:numPr>
                <w:ilvl w:val="0"/>
                <w:numId w:val="9"/>
              </w:numPr>
              <w:ind w:left="0" w:firstLine="0"/>
              <w:rPr>
                <w:b/>
              </w:rPr>
            </w:pPr>
            <w:r w:rsidRPr="006D07A7">
              <w:t>Apibūdinti aliuminio ir jo ly</w:t>
            </w:r>
            <w:r w:rsidRPr="006D07A7">
              <w:softHyphen/>
              <w:t>dinių lakštų sandūrinių siūlių su</w:t>
            </w:r>
            <w:r w:rsidRPr="006D07A7">
              <w:softHyphen/>
              <w:t>virinimo lankiniu būdu ne</w:t>
            </w:r>
            <w:r w:rsidRPr="006D07A7">
              <w:softHyphen/>
              <w:t>ly</w:t>
            </w:r>
            <w:r w:rsidRPr="006D07A7">
              <w:softHyphen/>
              <w:t>džiu volframo elektrodu iner</w:t>
            </w:r>
            <w:r w:rsidRPr="006D07A7">
              <w:softHyphen/>
              <w:t>ti</w:t>
            </w:r>
            <w:r w:rsidRPr="006D07A7">
              <w:softHyphen/>
              <w:t>nių dujų aplinkoje (141 proce</w:t>
            </w:r>
            <w:r w:rsidRPr="006D07A7">
              <w:softHyphen/>
              <w:t>su LST EN ISO 4063) para</w:t>
            </w:r>
            <w:r w:rsidRPr="006D07A7">
              <w:softHyphen/>
              <w:t>met</w:t>
            </w:r>
            <w:r w:rsidRPr="006D07A7">
              <w:softHyphen/>
              <w:t>rus.</w:t>
            </w:r>
          </w:p>
          <w:p w:rsidR="00740F68" w:rsidRPr="006D07A7" w:rsidRDefault="00740F68" w:rsidP="009E46C2">
            <w:pPr>
              <w:widowControl w:val="0"/>
              <w:numPr>
                <w:ilvl w:val="0"/>
                <w:numId w:val="9"/>
              </w:numPr>
              <w:ind w:left="0" w:firstLine="0"/>
            </w:pPr>
            <w:r w:rsidRPr="006D07A7">
              <w:t>Parinkti aliuminio ir jo lydi</w:t>
            </w:r>
            <w:r w:rsidRPr="006D07A7">
              <w:softHyphen/>
              <w:t>nių lakštų sandūrinių siūlių su</w:t>
            </w:r>
            <w:r w:rsidRPr="006D07A7">
              <w:softHyphen/>
              <w:t>vi</w:t>
            </w:r>
            <w:r w:rsidRPr="006D07A7">
              <w:softHyphen/>
              <w:t>ri</w:t>
            </w:r>
            <w:r w:rsidRPr="006D07A7">
              <w:softHyphen/>
              <w:t>nimo lankiniu būdu nely</w:t>
            </w:r>
            <w:r w:rsidRPr="006D07A7">
              <w:softHyphen/>
              <w:t>džiu volframo elektrodu iner</w:t>
            </w:r>
            <w:r w:rsidRPr="006D07A7">
              <w:softHyphen/>
              <w:t>ti</w:t>
            </w:r>
            <w:r w:rsidRPr="006D07A7">
              <w:softHyphen/>
              <w:t>nių dujų aplinkoje režimus.</w:t>
            </w:r>
          </w:p>
          <w:p w:rsidR="00740F68" w:rsidRPr="006D07A7" w:rsidRDefault="00740F68" w:rsidP="009E46C2">
            <w:pPr>
              <w:widowControl w:val="0"/>
              <w:numPr>
                <w:ilvl w:val="0"/>
                <w:numId w:val="9"/>
              </w:numPr>
              <w:ind w:left="0" w:firstLine="0"/>
            </w:pPr>
            <w:r w:rsidRPr="006D07A7">
              <w:t>Apibūdinti aliuminio ir jo ly</w:t>
            </w:r>
            <w:r w:rsidRPr="006D07A7">
              <w:softHyphen/>
              <w:t>dinių lakštų sandūrinių siūlių TIG suvirinimo defektus, pa</w:t>
            </w:r>
            <w:r w:rsidRPr="006D07A7">
              <w:softHyphen/>
              <w:t>aiš</w:t>
            </w:r>
            <w:r w:rsidRPr="006D07A7">
              <w:softHyphen/>
              <w:t>kinti, kaip jų išvengti.</w:t>
            </w:r>
          </w:p>
          <w:p w:rsidR="00740F68" w:rsidRPr="006D07A7" w:rsidRDefault="00740F68" w:rsidP="009E46C2">
            <w:pPr>
              <w:widowControl w:val="0"/>
              <w:numPr>
                <w:ilvl w:val="0"/>
                <w:numId w:val="9"/>
              </w:numPr>
              <w:ind w:left="0" w:firstLine="0"/>
            </w:pPr>
            <w:r w:rsidRPr="006D07A7">
              <w:t>Apibūdinti aliuminio ir jo ly</w:t>
            </w:r>
            <w:r w:rsidRPr="006D07A7">
              <w:softHyphen/>
              <w:t>dinių lakštų sandūrinių siūlių TIG suvirinimo sukeliamas de</w:t>
            </w:r>
            <w:r w:rsidRPr="006D07A7">
              <w:softHyphen/>
              <w:t>for</w:t>
            </w:r>
            <w:r w:rsidRPr="006D07A7">
              <w:softHyphen/>
              <w:t>macijas, paaiškinti, kaip tei</w:t>
            </w:r>
            <w:r w:rsidRPr="006D07A7">
              <w:softHyphen/>
              <w:t>sin</w:t>
            </w:r>
            <w:r w:rsidRPr="006D07A7">
              <w:softHyphen/>
              <w:t>gai paruošti jungtis, su</w:t>
            </w:r>
            <w:r w:rsidRPr="006D07A7">
              <w:softHyphen/>
              <w:t>ma</w:t>
            </w:r>
            <w:r w:rsidRPr="006D07A7">
              <w:softHyphen/>
              <w:t>žin</w:t>
            </w:r>
            <w:r w:rsidRPr="006D07A7">
              <w:softHyphen/>
              <w:t>ti deformacijas.</w:t>
            </w:r>
          </w:p>
        </w:tc>
      </w:tr>
      <w:tr w:rsidR="006D07A7" w:rsidRPr="006D07A7" w:rsidTr="003273A8">
        <w:trPr>
          <w:trHeight w:val="57"/>
          <w:jc w:val="center"/>
        </w:trPr>
        <w:tc>
          <w:tcPr>
            <w:tcW w:w="947" w:type="pct"/>
            <w:vMerge/>
          </w:tcPr>
          <w:p w:rsidR="00740F68" w:rsidRPr="006D07A7" w:rsidRDefault="00740F68" w:rsidP="009E46C2">
            <w:pPr>
              <w:widowControl w:val="0"/>
              <w:rPr>
                <w:rFonts w:eastAsia="Calibri"/>
              </w:rPr>
            </w:pPr>
          </w:p>
        </w:tc>
        <w:tc>
          <w:tcPr>
            <w:tcW w:w="993" w:type="pct"/>
          </w:tcPr>
          <w:p w:rsidR="00740F68" w:rsidRPr="006D07A7" w:rsidRDefault="00740F68" w:rsidP="009E46C2">
            <w:pPr>
              <w:widowControl w:val="0"/>
            </w:pPr>
            <w:r w:rsidRPr="006D07A7">
              <w:t>2.2.</w:t>
            </w:r>
            <w:r w:rsidRPr="006D07A7">
              <w:rPr>
                <w:b/>
              </w:rPr>
              <w:t xml:space="preserve"> </w:t>
            </w:r>
            <w:r w:rsidRPr="006D07A7">
              <w:t xml:space="preserve">Suvirinti aliuminio ir jo lydinių lakštų sandūrines jungtis sandūrinėmis dvipusėmis siūlėmis lankiniu būdu nelydžiu volframo elektrodu inertinių dujų aplinkoje 141 procesu (LST </w:t>
            </w:r>
            <w:r w:rsidRPr="006D07A7">
              <w:lastRenderedPageBreak/>
              <w:t xml:space="preserve">EN ISO 4063) įvairiose padėtyse. </w:t>
            </w:r>
          </w:p>
        </w:tc>
        <w:tc>
          <w:tcPr>
            <w:tcW w:w="3059" w:type="pct"/>
          </w:tcPr>
          <w:p w:rsidR="00740F68" w:rsidRPr="006D07A7" w:rsidRDefault="00740F68" w:rsidP="009E46C2">
            <w:pPr>
              <w:widowControl w:val="0"/>
            </w:pPr>
            <w:r w:rsidRPr="006D07A7">
              <w:rPr>
                <w:b/>
              </w:rPr>
              <w:lastRenderedPageBreak/>
              <w:t>2.2.1. Tema.</w:t>
            </w:r>
            <w:r w:rsidRPr="006D07A7">
              <w:t xml:space="preserve"> </w:t>
            </w:r>
            <w:r w:rsidRPr="006D07A7">
              <w:rPr>
                <w:b/>
                <w:i/>
              </w:rPr>
              <w:t>Aliuminio ir jo ly</w:t>
            </w:r>
            <w:r w:rsidRPr="006D07A7">
              <w:rPr>
                <w:b/>
                <w:i/>
              </w:rPr>
              <w:softHyphen/>
              <w:t>di</w:t>
            </w:r>
            <w:r w:rsidRPr="006D07A7">
              <w:rPr>
                <w:b/>
                <w:i/>
              </w:rPr>
              <w:softHyphen/>
              <w:t>nių lakštų sandūrinių jungčių suvirinimas sandūrinėmis dvi</w:t>
            </w:r>
            <w:r w:rsidRPr="006D07A7">
              <w:rPr>
                <w:b/>
                <w:i/>
              </w:rPr>
              <w:softHyphen/>
              <w:t>pu</w:t>
            </w:r>
            <w:r w:rsidRPr="006D07A7">
              <w:rPr>
                <w:b/>
                <w:i/>
              </w:rPr>
              <w:softHyphen/>
              <w:t>sėmis siūlėmis lankiniu būdu nelydžiu volframo elektrodu inertinių dujų aplinkoje PA, PC ir PF padėtyse (LST EN ISO 6947).</w:t>
            </w:r>
          </w:p>
          <w:p w:rsidR="00740F68" w:rsidRPr="006D07A7" w:rsidRDefault="00740F68" w:rsidP="009E46C2">
            <w:pPr>
              <w:widowControl w:val="0"/>
              <w:numPr>
                <w:ilvl w:val="0"/>
                <w:numId w:val="9"/>
              </w:numPr>
              <w:ind w:left="0" w:firstLine="0"/>
            </w:pPr>
            <w:r w:rsidRPr="006D07A7">
              <w:t>Reguliuoti ir efektyviai kon</w:t>
            </w:r>
            <w:r w:rsidRPr="006D07A7">
              <w:softHyphen/>
              <w:t>tro</w:t>
            </w:r>
            <w:r w:rsidRPr="006D07A7">
              <w:softHyphen/>
              <w:t>liuoti TIG AC/DC suviri</w:t>
            </w:r>
            <w:r w:rsidRPr="006D07A7">
              <w:softHyphen/>
              <w:t>ni</w:t>
            </w:r>
            <w:r w:rsidRPr="006D07A7">
              <w:softHyphen/>
              <w:t>mo srovės šaltinį.</w:t>
            </w:r>
          </w:p>
          <w:p w:rsidR="00740F68" w:rsidRPr="006D07A7" w:rsidRDefault="00740F68" w:rsidP="009E46C2">
            <w:pPr>
              <w:widowControl w:val="0"/>
              <w:numPr>
                <w:ilvl w:val="0"/>
                <w:numId w:val="9"/>
              </w:numPr>
              <w:ind w:left="0" w:firstLine="0"/>
            </w:pPr>
            <w:r w:rsidRPr="006D07A7">
              <w:t xml:space="preserve">Suvirinti sandūrinių jungčių sandūrines siūles </w:t>
            </w:r>
            <w:proofErr w:type="spellStart"/>
            <w:r w:rsidRPr="006D07A7">
              <w:t>bs</w:t>
            </w:r>
            <w:proofErr w:type="spellEnd"/>
            <w:r w:rsidRPr="006D07A7">
              <w:t xml:space="preserve"> be briaunų nusklembimo PA ir PC padėty</w:t>
            </w:r>
            <w:r w:rsidRPr="006D07A7">
              <w:softHyphen/>
              <w:t>se 141 procesu (LST EN ISO 4063), kai detalių storis mažes</w:t>
            </w:r>
            <w:r w:rsidRPr="006D07A7">
              <w:softHyphen/>
              <w:t>nis arba lygus 3 mm.</w:t>
            </w:r>
          </w:p>
          <w:p w:rsidR="00740F68" w:rsidRPr="006D07A7" w:rsidRDefault="00740F68" w:rsidP="009E46C2">
            <w:pPr>
              <w:widowControl w:val="0"/>
              <w:numPr>
                <w:ilvl w:val="0"/>
                <w:numId w:val="9"/>
              </w:numPr>
              <w:ind w:left="0" w:firstLine="0"/>
            </w:pPr>
            <w:r w:rsidRPr="006D07A7">
              <w:lastRenderedPageBreak/>
              <w:t xml:space="preserve">Suvirinti sandūrinių jungčių sandūrines siūles </w:t>
            </w:r>
            <w:proofErr w:type="spellStart"/>
            <w:r w:rsidRPr="006D07A7">
              <w:t>bs</w:t>
            </w:r>
            <w:proofErr w:type="spellEnd"/>
            <w:r w:rsidRPr="006D07A7">
              <w:t xml:space="preserve"> be briaunų nusklembimo PA ir PF padėty</w:t>
            </w:r>
            <w:r w:rsidRPr="006D07A7">
              <w:softHyphen/>
              <w:t>se 141 procesu (LST EN ISO 4063), kai detalių storis dau</w:t>
            </w:r>
            <w:r w:rsidRPr="006D07A7">
              <w:softHyphen/>
              <w:t>giau kaip 6 mm.</w:t>
            </w:r>
          </w:p>
        </w:tc>
      </w:tr>
      <w:tr w:rsidR="006D07A7" w:rsidRPr="006D07A7" w:rsidTr="003273A8">
        <w:trPr>
          <w:trHeight w:val="57"/>
          <w:jc w:val="center"/>
        </w:trPr>
        <w:tc>
          <w:tcPr>
            <w:tcW w:w="947" w:type="pct"/>
            <w:vMerge/>
          </w:tcPr>
          <w:p w:rsidR="00740F68" w:rsidRPr="006D07A7" w:rsidRDefault="00740F68" w:rsidP="009E46C2">
            <w:pPr>
              <w:widowControl w:val="0"/>
              <w:rPr>
                <w:rFonts w:eastAsia="Calibri"/>
              </w:rPr>
            </w:pPr>
          </w:p>
        </w:tc>
        <w:tc>
          <w:tcPr>
            <w:tcW w:w="993" w:type="pct"/>
          </w:tcPr>
          <w:p w:rsidR="00740F68" w:rsidRPr="006D07A7" w:rsidRDefault="00740F68" w:rsidP="009E46C2">
            <w:pPr>
              <w:widowControl w:val="0"/>
            </w:pPr>
            <w:r w:rsidRPr="006D07A7">
              <w:t>2.3.</w:t>
            </w:r>
            <w:r w:rsidRPr="006D07A7">
              <w:rPr>
                <w:b/>
              </w:rPr>
              <w:t xml:space="preserve"> </w:t>
            </w:r>
            <w:r w:rsidRPr="006D07A7">
              <w:t xml:space="preserve">Suvirinti aliuminio ir jo lydinių lakštų sandūrines jungtis sandūrinėmis vienpusėmis siūlėmis lankiniu būdu nelydžiu volframo elektrodu inertinių dujų aplinkoje 141 procesu (LST EN ISO 4063) įvairiose padėtyse. </w:t>
            </w:r>
          </w:p>
        </w:tc>
        <w:tc>
          <w:tcPr>
            <w:tcW w:w="3059" w:type="pct"/>
          </w:tcPr>
          <w:p w:rsidR="00740F68" w:rsidRPr="006D07A7" w:rsidRDefault="00740F68" w:rsidP="009E46C2">
            <w:pPr>
              <w:widowControl w:val="0"/>
            </w:pPr>
            <w:r w:rsidRPr="006D07A7">
              <w:rPr>
                <w:b/>
              </w:rPr>
              <w:t>2.3.1. Tema.</w:t>
            </w:r>
            <w:r w:rsidRPr="006D07A7">
              <w:t xml:space="preserve"> </w:t>
            </w:r>
            <w:r w:rsidRPr="006D07A7">
              <w:rPr>
                <w:b/>
                <w:i/>
              </w:rPr>
              <w:t>Aliuminio ir jo ly</w:t>
            </w:r>
            <w:r w:rsidRPr="006D07A7">
              <w:rPr>
                <w:b/>
                <w:i/>
              </w:rPr>
              <w:softHyphen/>
              <w:t>di</w:t>
            </w:r>
            <w:r w:rsidRPr="006D07A7">
              <w:rPr>
                <w:b/>
                <w:i/>
              </w:rPr>
              <w:softHyphen/>
              <w:t>nių lakštų sandūrinių jungčių su</w:t>
            </w:r>
            <w:r w:rsidRPr="006D07A7">
              <w:rPr>
                <w:b/>
                <w:i/>
              </w:rPr>
              <w:softHyphen/>
              <w:t>virinimas sandūrinėmis vien</w:t>
            </w:r>
            <w:r w:rsidRPr="006D07A7">
              <w:rPr>
                <w:b/>
                <w:i/>
              </w:rPr>
              <w:softHyphen/>
              <w:t>pu</w:t>
            </w:r>
            <w:r w:rsidRPr="006D07A7">
              <w:rPr>
                <w:b/>
                <w:i/>
              </w:rPr>
              <w:softHyphen/>
              <w:t>sėmis siūlėmis lankiniu būdu ne</w:t>
            </w:r>
            <w:r w:rsidRPr="006D07A7">
              <w:rPr>
                <w:b/>
                <w:i/>
              </w:rPr>
              <w:softHyphen/>
              <w:t>lydžiu volframo elektrodu inertinių dujų aplinkoje PA, PC, PF ir PE padėtyse (LST EN ISO 6947).</w:t>
            </w:r>
          </w:p>
          <w:p w:rsidR="00740F68" w:rsidRPr="006D07A7" w:rsidRDefault="00740F68" w:rsidP="009E46C2">
            <w:pPr>
              <w:widowControl w:val="0"/>
              <w:numPr>
                <w:ilvl w:val="0"/>
                <w:numId w:val="9"/>
              </w:numPr>
              <w:ind w:left="0" w:firstLine="0"/>
            </w:pPr>
            <w:r w:rsidRPr="006D07A7">
              <w:t>Reguliuoti ir efektyviai kon</w:t>
            </w:r>
            <w:r w:rsidRPr="006D07A7">
              <w:softHyphen/>
              <w:t>tro</w:t>
            </w:r>
            <w:r w:rsidRPr="006D07A7">
              <w:softHyphen/>
              <w:t>liuoti TIG AC/DC suviri</w:t>
            </w:r>
            <w:r w:rsidRPr="006D07A7">
              <w:softHyphen/>
              <w:t>ni</w:t>
            </w:r>
            <w:r w:rsidRPr="006D07A7">
              <w:softHyphen/>
              <w:t>mo srovės šaltinį.</w:t>
            </w:r>
          </w:p>
          <w:p w:rsidR="00740F68" w:rsidRPr="006D07A7" w:rsidRDefault="00740F68" w:rsidP="009E46C2">
            <w:pPr>
              <w:widowControl w:val="0"/>
              <w:numPr>
                <w:ilvl w:val="0"/>
                <w:numId w:val="9"/>
              </w:numPr>
              <w:ind w:left="0" w:firstLine="0"/>
            </w:pPr>
            <w:r w:rsidRPr="006D07A7">
              <w:t>Suvirinti sandūrinių jungčių san</w:t>
            </w:r>
            <w:r w:rsidRPr="006D07A7">
              <w:softHyphen/>
              <w:t xml:space="preserve">dūrines siūles ss </w:t>
            </w:r>
            <w:proofErr w:type="spellStart"/>
            <w:r w:rsidRPr="006D07A7">
              <w:t>nb</w:t>
            </w:r>
            <w:proofErr w:type="spellEnd"/>
            <w:r w:rsidRPr="006D07A7">
              <w:t>, PA ir PF padėtyse 141 procesu (LST EN ISO 4063), kai detalių sto</w:t>
            </w:r>
            <w:r w:rsidRPr="006D07A7">
              <w:softHyphen/>
              <w:t>ris mažesnis arba lygus 3 mm.</w:t>
            </w:r>
          </w:p>
          <w:p w:rsidR="00740F68" w:rsidRPr="006D07A7" w:rsidRDefault="00740F68" w:rsidP="009E46C2">
            <w:pPr>
              <w:widowControl w:val="0"/>
              <w:numPr>
                <w:ilvl w:val="0"/>
                <w:numId w:val="9"/>
              </w:numPr>
              <w:ind w:left="0" w:firstLine="0"/>
            </w:pPr>
            <w:r w:rsidRPr="006D07A7">
              <w:t xml:space="preserve">Suvirinti sandūrinių jungčių sandūrines siūles ss </w:t>
            </w:r>
            <w:proofErr w:type="spellStart"/>
            <w:r w:rsidRPr="006D07A7">
              <w:t>nb</w:t>
            </w:r>
            <w:proofErr w:type="spellEnd"/>
            <w:r w:rsidRPr="006D07A7">
              <w:t xml:space="preserve"> PC pa</w:t>
            </w:r>
            <w:r w:rsidRPr="006D07A7">
              <w:softHyphen/>
              <w:t>dė</w:t>
            </w:r>
            <w:r w:rsidRPr="006D07A7">
              <w:softHyphen/>
              <w:t>tyje 141 procesu (LST EN ISO 4063), kai detalių storis dau</w:t>
            </w:r>
            <w:r w:rsidRPr="006D07A7">
              <w:softHyphen/>
              <w:t>giau kaip 6 mm.</w:t>
            </w:r>
          </w:p>
          <w:p w:rsidR="00740F68" w:rsidRPr="006D07A7" w:rsidRDefault="00740F68" w:rsidP="009E46C2">
            <w:pPr>
              <w:widowControl w:val="0"/>
              <w:numPr>
                <w:ilvl w:val="0"/>
                <w:numId w:val="9"/>
              </w:numPr>
              <w:ind w:left="0" w:firstLine="0"/>
            </w:pPr>
            <w:r w:rsidRPr="006D07A7">
              <w:t xml:space="preserve">Suvirinti sandūrinių jungčių sandūrines siūles ss </w:t>
            </w:r>
            <w:proofErr w:type="spellStart"/>
            <w:r w:rsidRPr="006D07A7">
              <w:t>nb</w:t>
            </w:r>
            <w:proofErr w:type="spellEnd"/>
            <w:r w:rsidRPr="006D07A7">
              <w:t xml:space="preserve"> PE pa</w:t>
            </w:r>
            <w:r w:rsidRPr="006D07A7">
              <w:softHyphen/>
              <w:t>dėtyje 141 procesu (LST EN ISO 4063), kai detalių storis daugiau kaip 1 mm.</w:t>
            </w:r>
          </w:p>
        </w:tc>
      </w:tr>
      <w:tr w:rsidR="006D07A7" w:rsidRPr="006D07A7" w:rsidTr="009E7953">
        <w:trPr>
          <w:trHeight w:val="57"/>
          <w:jc w:val="center"/>
        </w:trPr>
        <w:tc>
          <w:tcPr>
            <w:tcW w:w="947" w:type="pct"/>
          </w:tcPr>
          <w:p w:rsidR="00740F68" w:rsidRPr="006D07A7" w:rsidRDefault="00740F68" w:rsidP="009E46C2">
            <w:pPr>
              <w:widowControl w:val="0"/>
              <w:rPr>
                <w:highlight w:val="yellow"/>
              </w:rPr>
            </w:pPr>
            <w:r w:rsidRPr="006D07A7">
              <w:t xml:space="preserve">Mokymosi pasiekimų vertinimo kriterijai </w:t>
            </w:r>
          </w:p>
        </w:tc>
        <w:tc>
          <w:tcPr>
            <w:tcW w:w="4053" w:type="pct"/>
            <w:gridSpan w:val="2"/>
          </w:tcPr>
          <w:p w:rsidR="00740F68" w:rsidRPr="006D07A7" w:rsidRDefault="00740F68" w:rsidP="009E46C2">
            <w:pPr>
              <w:widowControl w:val="0"/>
              <w:suppressAutoHyphens/>
              <w:jc w:val="both"/>
              <w:rPr>
                <w:rFonts w:eastAsia="Calibri"/>
              </w:rPr>
            </w:pPr>
            <w:r w:rsidRPr="006D07A7">
              <w:rPr>
                <w:rFonts w:eastAsia="Calibri"/>
              </w:rPr>
              <w:t xml:space="preserve">Apibūdinti aliuminio ir jo </w:t>
            </w:r>
            <w:r w:rsidR="00474E36">
              <w:rPr>
                <w:rFonts w:eastAsia="Calibri"/>
              </w:rPr>
              <w:t>lydi</w:t>
            </w:r>
            <w:r w:rsidRPr="006D07A7">
              <w:rPr>
                <w:rFonts w:eastAsia="Calibri"/>
              </w:rPr>
              <w:t xml:space="preserve">nių lakštų sandūrinių siūlių </w:t>
            </w:r>
            <w:r w:rsidR="00474E36">
              <w:rPr>
                <w:rFonts w:eastAsia="Calibri"/>
              </w:rPr>
              <w:t>suviri</w:t>
            </w:r>
            <w:r w:rsidRPr="006D07A7">
              <w:rPr>
                <w:rFonts w:eastAsia="Calibri"/>
              </w:rPr>
              <w:t>nimo lankiniu būdu lydžiuoju ele</w:t>
            </w:r>
            <w:r w:rsidR="00474E36">
              <w:rPr>
                <w:rFonts w:eastAsia="Calibri"/>
              </w:rPr>
              <w:t>k</w:t>
            </w:r>
            <w:r w:rsidRPr="006D07A7">
              <w:rPr>
                <w:rFonts w:eastAsia="Calibri"/>
              </w:rPr>
              <w:t>tr</w:t>
            </w:r>
            <w:r w:rsidR="00474E36">
              <w:rPr>
                <w:rFonts w:eastAsia="Calibri"/>
              </w:rPr>
              <w:t>o</w:t>
            </w:r>
            <w:r w:rsidRPr="006D07A7">
              <w:rPr>
                <w:rFonts w:eastAsia="Calibri"/>
              </w:rPr>
              <w:t>du (</w:t>
            </w:r>
            <w:proofErr w:type="spellStart"/>
            <w:r w:rsidRPr="006D07A7">
              <w:rPr>
                <w:rFonts w:eastAsia="Calibri"/>
              </w:rPr>
              <w:t>pusautomačiu</w:t>
            </w:r>
            <w:proofErr w:type="spellEnd"/>
            <w:r w:rsidRPr="006D07A7">
              <w:rPr>
                <w:rFonts w:eastAsia="Calibri"/>
              </w:rPr>
              <w:t xml:space="preserve">) inertinių dujų aplinkoje parametrai, pagal </w:t>
            </w:r>
            <w:proofErr w:type="spellStart"/>
            <w:r w:rsidRPr="006D07A7">
              <w:rPr>
                <w:rFonts w:eastAsia="Calibri"/>
              </w:rPr>
              <w:t>elektr</w:t>
            </w:r>
            <w:r w:rsidR="00474E36">
              <w:rPr>
                <w:rFonts w:eastAsia="Calibri"/>
              </w:rPr>
              <w:t>o</w:t>
            </w:r>
            <w:r w:rsidRPr="006D07A7">
              <w:rPr>
                <w:rFonts w:eastAsia="Calibri"/>
              </w:rPr>
              <w:t>d</w:t>
            </w:r>
            <w:r w:rsidR="00474E36">
              <w:rPr>
                <w:rFonts w:eastAsia="Calibri"/>
              </w:rPr>
              <w:t>i</w:t>
            </w:r>
            <w:r w:rsidRPr="006D07A7">
              <w:rPr>
                <w:rFonts w:eastAsia="Calibri"/>
              </w:rPr>
              <w:t>nės</w:t>
            </w:r>
            <w:proofErr w:type="spellEnd"/>
            <w:r w:rsidRPr="006D07A7">
              <w:rPr>
                <w:rFonts w:eastAsia="Calibri"/>
              </w:rPr>
              <w:t xml:space="preserve"> vielos žymėjimą, techninę d</w:t>
            </w:r>
            <w:r w:rsidR="00474E36">
              <w:rPr>
                <w:rFonts w:eastAsia="Calibri"/>
              </w:rPr>
              <w:t>o</w:t>
            </w:r>
            <w:r w:rsidR="00615638">
              <w:rPr>
                <w:rFonts w:eastAsia="Calibri"/>
              </w:rPr>
              <w:t>ku</w:t>
            </w:r>
            <w:r w:rsidRPr="006D07A7">
              <w:rPr>
                <w:rFonts w:eastAsia="Calibri"/>
              </w:rPr>
              <w:t xml:space="preserve">mentaciją, suvirinimo įrangą, </w:t>
            </w:r>
            <w:r w:rsidR="00474E36">
              <w:rPr>
                <w:rFonts w:eastAsia="Calibri"/>
              </w:rPr>
              <w:t>suvirin</w:t>
            </w:r>
            <w:r w:rsidRPr="006D07A7">
              <w:rPr>
                <w:rFonts w:eastAsia="Calibri"/>
              </w:rPr>
              <w:t>imo sąlygas paskaičiuoti ir p</w:t>
            </w:r>
            <w:r w:rsidR="00474E36">
              <w:rPr>
                <w:rFonts w:eastAsia="Calibri"/>
              </w:rPr>
              <w:t>a</w:t>
            </w:r>
            <w:r w:rsidRPr="006D07A7">
              <w:rPr>
                <w:rFonts w:eastAsia="Calibri"/>
              </w:rPr>
              <w:t>rin</w:t>
            </w:r>
            <w:r w:rsidR="00474E36">
              <w:rPr>
                <w:rFonts w:eastAsia="Calibri"/>
              </w:rPr>
              <w:t>k</w:t>
            </w:r>
            <w:r w:rsidRPr="006D07A7">
              <w:rPr>
                <w:rFonts w:eastAsia="Calibri"/>
              </w:rPr>
              <w:t>ti suvirinimo režimai, apibūdinti ali</w:t>
            </w:r>
            <w:r w:rsidR="00474E36">
              <w:rPr>
                <w:rFonts w:eastAsia="Calibri"/>
              </w:rPr>
              <w:t>u</w:t>
            </w:r>
            <w:r w:rsidRPr="006D07A7">
              <w:rPr>
                <w:rFonts w:eastAsia="Calibri"/>
              </w:rPr>
              <w:t>minio ir jo lydinių lakštų sa</w:t>
            </w:r>
            <w:r w:rsidR="00474E36">
              <w:rPr>
                <w:rFonts w:eastAsia="Calibri"/>
              </w:rPr>
              <w:t>n</w:t>
            </w:r>
            <w:r w:rsidRPr="006D07A7">
              <w:rPr>
                <w:rFonts w:eastAsia="Calibri"/>
              </w:rPr>
              <w:t>d</w:t>
            </w:r>
            <w:r w:rsidR="00474E36">
              <w:rPr>
                <w:rFonts w:eastAsia="Calibri"/>
              </w:rPr>
              <w:t>ūri</w:t>
            </w:r>
            <w:r w:rsidRPr="006D07A7">
              <w:rPr>
                <w:rFonts w:eastAsia="Calibri"/>
              </w:rPr>
              <w:t>nių siūlių MIG suvirinimo defektai, p</w:t>
            </w:r>
            <w:r w:rsidR="00474E36">
              <w:rPr>
                <w:rFonts w:eastAsia="Calibri"/>
              </w:rPr>
              <w:t>a</w:t>
            </w:r>
            <w:r w:rsidRPr="006D07A7">
              <w:rPr>
                <w:rFonts w:eastAsia="Calibri"/>
              </w:rPr>
              <w:t>aiškinta, kaip jų išvengti ir juos i</w:t>
            </w:r>
            <w:r w:rsidR="00474E36">
              <w:rPr>
                <w:rFonts w:eastAsia="Calibri"/>
              </w:rPr>
              <w:t>š</w:t>
            </w:r>
            <w:r w:rsidRPr="006D07A7">
              <w:rPr>
                <w:rFonts w:eastAsia="Calibri"/>
              </w:rPr>
              <w:t xml:space="preserve">taisyti, apibūdintos aliuminio ir jo </w:t>
            </w:r>
            <w:r w:rsidR="00474E36">
              <w:rPr>
                <w:rFonts w:eastAsia="Calibri"/>
              </w:rPr>
              <w:t>lyd</w:t>
            </w:r>
            <w:r w:rsidRPr="006D07A7">
              <w:rPr>
                <w:rFonts w:eastAsia="Calibri"/>
              </w:rPr>
              <w:t xml:space="preserve">inių lakštų sandūrinių siūlių MIG </w:t>
            </w:r>
            <w:r w:rsidR="00615638">
              <w:rPr>
                <w:rFonts w:eastAsia="Calibri"/>
              </w:rPr>
              <w:t>suvi</w:t>
            </w:r>
            <w:r w:rsidRPr="006D07A7">
              <w:rPr>
                <w:rFonts w:eastAsia="Calibri"/>
              </w:rPr>
              <w:t>rinimo sukeliamos deformacijos, p</w:t>
            </w:r>
            <w:r w:rsidR="00474E36">
              <w:rPr>
                <w:rFonts w:eastAsia="Calibri"/>
              </w:rPr>
              <w:t>a</w:t>
            </w:r>
            <w:r w:rsidRPr="006D07A7">
              <w:rPr>
                <w:rFonts w:eastAsia="Calibri"/>
              </w:rPr>
              <w:t>aiškinta, kaip teisingai paruošti jun</w:t>
            </w:r>
            <w:r w:rsidR="00474E36">
              <w:rPr>
                <w:rFonts w:eastAsia="Calibri"/>
              </w:rPr>
              <w:t>g</w:t>
            </w:r>
            <w:r w:rsidRPr="006D07A7">
              <w:rPr>
                <w:rFonts w:eastAsia="Calibri"/>
              </w:rPr>
              <w:t>tis, sumažinti deformacijas ir jas ištaisyti.</w:t>
            </w:r>
          </w:p>
          <w:p w:rsidR="00740F68" w:rsidRPr="006D07A7" w:rsidRDefault="00740F68"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jungčių suvirinimas sa</w:t>
            </w:r>
            <w:r w:rsidR="00474E36">
              <w:rPr>
                <w:rFonts w:eastAsia="Calibri"/>
              </w:rPr>
              <w:t>n</w:t>
            </w:r>
            <w:r w:rsidRPr="006D07A7">
              <w:rPr>
                <w:rFonts w:eastAsia="Calibri"/>
              </w:rPr>
              <w:t>d</w:t>
            </w:r>
            <w:r w:rsidR="00474E36">
              <w:rPr>
                <w:rFonts w:eastAsia="Calibri"/>
              </w:rPr>
              <w:t>ūri</w:t>
            </w:r>
            <w:r w:rsidRPr="006D07A7">
              <w:rPr>
                <w:rFonts w:eastAsia="Calibri"/>
              </w:rPr>
              <w:t>nėmis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tų, savarankiškai atliktas viz</w:t>
            </w:r>
            <w:r w:rsidR="00474E36">
              <w:rPr>
                <w:rFonts w:eastAsia="Calibri"/>
              </w:rPr>
              <w:t>ua</w:t>
            </w:r>
            <w:r w:rsidRPr="006D07A7">
              <w:rPr>
                <w:rFonts w:eastAsia="Calibri"/>
              </w:rPr>
              <w:t>l</w:t>
            </w:r>
            <w:r w:rsidR="00474E36">
              <w:rPr>
                <w:rFonts w:eastAsia="Calibri"/>
              </w:rPr>
              <w:t>i</w:t>
            </w:r>
            <w:r w:rsidRPr="006D07A7">
              <w:rPr>
                <w:rFonts w:eastAsia="Calibri"/>
              </w:rPr>
              <w:t xml:space="preserve">nis suvirinimo defektų vertinimas. </w:t>
            </w:r>
          </w:p>
          <w:p w:rsidR="00740F68" w:rsidRPr="006D07A7" w:rsidRDefault="00740F68"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jungčių suvirinimas sa</w:t>
            </w:r>
            <w:r w:rsidR="00474E36">
              <w:rPr>
                <w:rFonts w:eastAsia="Calibri"/>
              </w:rPr>
              <w:t>n</w:t>
            </w:r>
            <w:r w:rsidRPr="006D07A7">
              <w:rPr>
                <w:rFonts w:eastAsia="Calibri"/>
              </w:rPr>
              <w:t>d</w:t>
            </w:r>
            <w:r w:rsidR="00474E36">
              <w:rPr>
                <w:rFonts w:eastAsia="Calibri"/>
              </w:rPr>
              <w:t>ūri</w:t>
            </w:r>
            <w:r w:rsidRPr="006D07A7">
              <w:rPr>
                <w:rFonts w:eastAsia="Calibri"/>
              </w:rPr>
              <w:t>nėmis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 xml:space="preserve">tų, savarankiškai atliktas </w:t>
            </w:r>
            <w:r w:rsidR="00474E36">
              <w:rPr>
                <w:rFonts w:eastAsia="Calibri"/>
              </w:rPr>
              <w:t>vi</w:t>
            </w:r>
            <w:r w:rsidRPr="006D07A7">
              <w:rPr>
                <w:rFonts w:eastAsia="Calibri"/>
              </w:rPr>
              <w:t>z</w:t>
            </w:r>
            <w:r w:rsidR="00474E36">
              <w:rPr>
                <w:rFonts w:eastAsia="Calibri"/>
              </w:rPr>
              <w:t>ua</w:t>
            </w:r>
            <w:r w:rsidRPr="006D07A7">
              <w:rPr>
                <w:rFonts w:eastAsia="Calibri"/>
              </w:rPr>
              <w:t>linis suvirinimo defektų vertinimas.</w:t>
            </w:r>
          </w:p>
          <w:p w:rsidR="00645F81" w:rsidRPr="006D07A7" w:rsidRDefault="00645F81" w:rsidP="009E46C2">
            <w:pPr>
              <w:widowControl w:val="0"/>
              <w:suppressAutoHyphens/>
              <w:jc w:val="both"/>
              <w:rPr>
                <w:rFonts w:eastAsia="Calibri"/>
              </w:rPr>
            </w:pPr>
            <w:r w:rsidRPr="006D07A7">
              <w:rPr>
                <w:rFonts w:eastAsia="Calibri"/>
              </w:rPr>
              <w:t xml:space="preserve">Apibūdinti aliuminio ir jo </w:t>
            </w:r>
            <w:r w:rsidR="00474E36">
              <w:rPr>
                <w:rFonts w:eastAsia="Calibri"/>
              </w:rPr>
              <w:t>lyd</w:t>
            </w:r>
            <w:r w:rsidRPr="006D07A7">
              <w:rPr>
                <w:rFonts w:eastAsia="Calibri"/>
              </w:rPr>
              <w:t xml:space="preserve">inių lakštų sandūrinių siūlių </w:t>
            </w:r>
            <w:r w:rsidR="00474E36">
              <w:rPr>
                <w:rFonts w:eastAsia="Calibri"/>
              </w:rPr>
              <w:t>suvi</w:t>
            </w:r>
            <w:r w:rsidRPr="006D07A7">
              <w:rPr>
                <w:rFonts w:eastAsia="Calibri"/>
              </w:rPr>
              <w:t xml:space="preserve">rinimo lankiniu būdu nelydžiu </w:t>
            </w:r>
            <w:r w:rsidR="00474E36">
              <w:rPr>
                <w:rFonts w:eastAsia="Calibri"/>
              </w:rPr>
              <w:t>volfra</w:t>
            </w:r>
            <w:r w:rsidRPr="006D07A7">
              <w:rPr>
                <w:rFonts w:eastAsia="Calibri"/>
              </w:rPr>
              <w:t>mo elektrodu inertinių dujų aplin</w:t>
            </w:r>
            <w:r w:rsidR="00474E36">
              <w:rPr>
                <w:rFonts w:eastAsia="Calibri"/>
              </w:rPr>
              <w:t>ko</w:t>
            </w:r>
            <w:r w:rsidRPr="006D07A7">
              <w:rPr>
                <w:rFonts w:eastAsia="Calibri"/>
              </w:rPr>
              <w:t>je parametrai, pagal volframo ele</w:t>
            </w:r>
            <w:r w:rsidR="00474E36">
              <w:rPr>
                <w:rFonts w:eastAsia="Calibri"/>
              </w:rPr>
              <w:t>k</w:t>
            </w:r>
            <w:r w:rsidRPr="006D07A7">
              <w:rPr>
                <w:rFonts w:eastAsia="Calibri"/>
              </w:rPr>
              <w:t>trodų ir pridėtinės vielos žym</w:t>
            </w:r>
            <w:r w:rsidR="00474E36">
              <w:rPr>
                <w:rFonts w:eastAsia="Calibri"/>
              </w:rPr>
              <w:t>ė</w:t>
            </w:r>
            <w:r w:rsidRPr="006D07A7">
              <w:rPr>
                <w:rFonts w:eastAsia="Calibri"/>
              </w:rPr>
              <w:t>j</w:t>
            </w:r>
            <w:r w:rsidR="00474E36">
              <w:rPr>
                <w:rFonts w:eastAsia="Calibri"/>
              </w:rPr>
              <w:t>i</w:t>
            </w:r>
            <w:r w:rsidRPr="006D07A7">
              <w:rPr>
                <w:rFonts w:eastAsia="Calibri"/>
              </w:rPr>
              <w:t>mą, techninę dokumentaciją, suvi</w:t>
            </w:r>
            <w:r w:rsidR="00474E36">
              <w:rPr>
                <w:rFonts w:eastAsia="Calibri"/>
              </w:rPr>
              <w:t>rini</w:t>
            </w:r>
            <w:r w:rsidRPr="006D07A7">
              <w:rPr>
                <w:rFonts w:eastAsia="Calibri"/>
              </w:rPr>
              <w:t>mo įrangą, suvirinimo sąlygas p</w:t>
            </w:r>
            <w:r w:rsidR="00474E36">
              <w:rPr>
                <w:rFonts w:eastAsia="Calibri"/>
              </w:rPr>
              <w:t>a</w:t>
            </w:r>
            <w:r w:rsidRPr="006D07A7">
              <w:rPr>
                <w:rFonts w:eastAsia="Calibri"/>
              </w:rPr>
              <w:t>skai</w:t>
            </w:r>
            <w:r w:rsidR="00474E36">
              <w:rPr>
                <w:rFonts w:eastAsia="Calibri"/>
              </w:rPr>
              <w:t>čiuo</w:t>
            </w:r>
            <w:r w:rsidRPr="006D07A7">
              <w:rPr>
                <w:rFonts w:eastAsia="Calibri"/>
              </w:rPr>
              <w:t xml:space="preserve">ti ir parinkti suvirinimo </w:t>
            </w:r>
            <w:r w:rsidR="00474E36">
              <w:rPr>
                <w:rFonts w:eastAsia="Calibri"/>
              </w:rPr>
              <w:t>re</w:t>
            </w:r>
            <w:r w:rsidRPr="006D07A7">
              <w:rPr>
                <w:rFonts w:eastAsia="Calibri"/>
              </w:rPr>
              <w:t>ž</w:t>
            </w:r>
            <w:r w:rsidR="00474E36">
              <w:rPr>
                <w:rFonts w:eastAsia="Calibri"/>
              </w:rPr>
              <w:t>i</w:t>
            </w:r>
            <w:r w:rsidRPr="006D07A7">
              <w:rPr>
                <w:rFonts w:eastAsia="Calibri"/>
              </w:rPr>
              <w:t>mai, apibūdinti aliuminio ir jo lyd</w:t>
            </w:r>
            <w:r w:rsidR="00474E36">
              <w:rPr>
                <w:rFonts w:eastAsia="Calibri"/>
              </w:rPr>
              <w:t>i</w:t>
            </w:r>
            <w:r w:rsidRPr="006D07A7">
              <w:rPr>
                <w:rFonts w:eastAsia="Calibri"/>
              </w:rPr>
              <w:t xml:space="preserve">nių lakštų sandūrinių siūlių TIG </w:t>
            </w:r>
            <w:r w:rsidR="00474E36">
              <w:rPr>
                <w:rFonts w:eastAsia="Calibri"/>
              </w:rPr>
              <w:t>suvirin</w:t>
            </w:r>
            <w:r w:rsidRPr="006D07A7">
              <w:rPr>
                <w:rFonts w:eastAsia="Calibri"/>
              </w:rPr>
              <w:t>imo defektai, paaiškinta, kaip jų i</w:t>
            </w:r>
            <w:r w:rsidR="00474E36">
              <w:rPr>
                <w:rFonts w:eastAsia="Calibri"/>
              </w:rPr>
              <w:t>š</w:t>
            </w:r>
            <w:r w:rsidRPr="006D07A7">
              <w:rPr>
                <w:rFonts w:eastAsia="Calibri"/>
              </w:rPr>
              <w:t>vengti ir juos ištaisyti, apibūdintos ali</w:t>
            </w:r>
            <w:r w:rsidR="00474E36">
              <w:rPr>
                <w:rFonts w:eastAsia="Calibri"/>
              </w:rPr>
              <w:t>u</w:t>
            </w:r>
            <w:r w:rsidRPr="006D07A7">
              <w:rPr>
                <w:rFonts w:eastAsia="Calibri"/>
              </w:rPr>
              <w:t>minio ir jo lydinių lakštų sa</w:t>
            </w:r>
            <w:r w:rsidR="00474E36">
              <w:rPr>
                <w:rFonts w:eastAsia="Calibri"/>
              </w:rPr>
              <w:t>n</w:t>
            </w:r>
            <w:r w:rsidRPr="006D07A7">
              <w:rPr>
                <w:rFonts w:eastAsia="Calibri"/>
              </w:rPr>
              <w:t>d</w:t>
            </w:r>
            <w:r w:rsidR="00474E36">
              <w:rPr>
                <w:rFonts w:eastAsia="Calibri"/>
              </w:rPr>
              <w:t>ūri</w:t>
            </w:r>
            <w:r w:rsidRPr="006D07A7">
              <w:rPr>
                <w:rFonts w:eastAsia="Calibri"/>
              </w:rPr>
              <w:t>nių siūlių TIG suvirinimo suke</w:t>
            </w:r>
            <w:r w:rsidR="00474E36">
              <w:rPr>
                <w:rFonts w:eastAsia="Calibri"/>
              </w:rPr>
              <w:t>lia</w:t>
            </w:r>
            <w:r w:rsidRPr="006D07A7">
              <w:rPr>
                <w:rFonts w:eastAsia="Calibri"/>
              </w:rPr>
              <w:t>mos deformacijos, paaiškinta, kaip teisingai paruošti jungtis, sumažinti deformacijas ir jas ištaisyti.</w:t>
            </w:r>
          </w:p>
          <w:p w:rsidR="00645F81" w:rsidRPr="006D07A7" w:rsidRDefault="00645F81"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w:t>
            </w:r>
            <w:r w:rsidR="00615638">
              <w:rPr>
                <w:rFonts w:eastAsia="Calibri"/>
              </w:rPr>
              <w:t>vi</w:t>
            </w:r>
            <w:r w:rsidRPr="006D07A7">
              <w:rPr>
                <w:rFonts w:eastAsia="Calibri"/>
              </w:rPr>
              <w:t>rinimo srovės šaltinio reguliavimas ir efektyvus kontroliavimas proceso metu bei jungčių suvirinimas sand</w:t>
            </w:r>
            <w:r w:rsidR="00474E36">
              <w:rPr>
                <w:rFonts w:eastAsia="Calibri"/>
              </w:rPr>
              <w:t>ūri</w:t>
            </w:r>
            <w:r w:rsidRPr="006D07A7">
              <w:rPr>
                <w:rFonts w:eastAsia="Calibri"/>
              </w:rPr>
              <w:t>nėmis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tų, savarankiškai atliktas vizu</w:t>
            </w:r>
            <w:r w:rsidR="00474E36">
              <w:rPr>
                <w:rFonts w:eastAsia="Calibri"/>
              </w:rPr>
              <w:t>a</w:t>
            </w:r>
            <w:r w:rsidRPr="006D07A7">
              <w:rPr>
                <w:rFonts w:eastAsia="Calibri"/>
              </w:rPr>
              <w:t>l</w:t>
            </w:r>
            <w:r w:rsidR="00474E36">
              <w:rPr>
                <w:rFonts w:eastAsia="Calibri"/>
              </w:rPr>
              <w:t>i</w:t>
            </w:r>
            <w:r w:rsidRPr="006D07A7">
              <w:rPr>
                <w:rFonts w:eastAsia="Calibri"/>
              </w:rPr>
              <w:t xml:space="preserve">nis suvirinimo defektų vertinimas. </w:t>
            </w:r>
          </w:p>
          <w:p w:rsidR="00740F68" w:rsidRPr="006D07A7" w:rsidRDefault="00645F81"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w:t>
            </w:r>
            <w:r w:rsidR="00615638">
              <w:rPr>
                <w:rFonts w:eastAsia="Calibri"/>
              </w:rPr>
              <w:t>vi</w:t>
            </w:r>
            <w:r w:rsidRPr="006D07A7">
              <w:rPr>
                <w:rFonts w:eastAsia="Calibri"/>
              </w:rPr>
              <w:t xml:space="preserve">rinimo srovės šaltinio reguliavimas ir efektyvus kontroliavimas proceso </w:t>
            </w:r>
            <w:r w:rsidR="00474E36">
              <w:rPr>
                <w:rFonts w:eastAsia="Calibri"/>
              </w:rPr>
              <w:t>metu</w:t>
            </w:r>
            <w:r w:rsidRPr="006D07A7">
              <w:rPr>
                <w:rFonts w:eastAsia="Calibri"/>
              </w:rPr>
              <w:t xml:space="preserve"> bei jungčių suvirinimas sa</w:t>
            </w:r>
            <w:r w:rsidR="00474E36">
              <w:rPr>
                <w:rFonts w:eastAsia="Calibri"/>
              </w:rPr>
              <w:t>n</w:t>
            </w:r>
            <w:r w:rsidRPr="006D07A7">
              <w:rPr>
                <w:rFonts w:eastAsia="Calibri"/>
              </w:rPr>
              <w:t>d</w:t>
            </w:r>
            <w:r w:rsidR="00474E36">
              <w:rPr>
                <w:rFonts w:eastAsia="Calibri"/>
              </w:rPr>
              <w:t>ūri</w:t>
            </w:r>
            <w:r w:rsidRPr="006D07A7">
              <w:rPr>
                <w:rFonts w:eastAsia="Calibri"/>
              </w:rPr>
              <w:t>nėmis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 xml:space="preserve">tų, savarankiškai atliktas </w:t>
            </w:r>
            <w:r w:rsidR="00474E36">
              <w:rPr>
                <w:rFonts w:eastAsia="Calibri"/>
              </w:rPr>
              <w:t>vi</w:t>
            </w:r>
            <w:r w:rsidRPr="006D07A7">
              <w:rPr>
                <w:rFonts w:eastAsia="Calibri"/>
              </w:rPr>
              <w:t>zual</w:t>
            </w:r>
            <w:r w:rsidR="00474E36">
              <w:rPr>
                <w:rFonts w:eastAsia="Calibri"/>
              </w:rPr>
              <w:t>i</w:t>
            </w:r>
            <w:r w:rsidRPr="006D07A7">
              <w:rPr>
                <w:rFonts w:eastAsia="Calibri"/>
              </w:rPr>
              <w:t>nis suvirinimo defektų vertinimas.</w:t>
            </w:r>
          </w:p>
        </w:tc>
      </w:tr>
      <w:tr w:rsidR="006D07A7" w:rsidRPr="006D07A7" w:rsidTr="009E7953">
        <w:trPr>
          <w:trHeight w:val="57"/>
          <w:jc w:val="center"/>
        </w:trPr>
        <w:tc>
          <w:tcPr>
            <w:tcW w:w="947" w:type="pct"/>
          </w:tcPr>
          <w:p w:rsidR="00740F68" w:rsidRPr="006D07A7" w:rsidRDefault="00740F68" w:rsidP="009E46C2">
            <w:pPr>
              <w:widowControl w:val="0"/>
            </w:pPr>
            <w:r w:rsidRPr="006D07A7">
              <w:lastRenderedPageBreak/>
              <w:t>Reikalavimai mokymui skirtiems metodiniams ir materialiesiems ištekliams</w:t>
            </w:r>
          </w:p>
        </w:tc>
        <w:tc>
          <w:tcPr>
            <w:tcW w:w="4053" w:type="pct"/>
            <w:gridSpan w:val="2"/>
          </w:tcPr>
          <w:p w:rsidR="00740F68" w:rsidRPr="006D07A7" w:rsidRDefault="00740F68"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740F68" w:rsidRPr="006D07A7" w:rsidRDefault="00740F68"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740F68" w:rsidRPr="006D07A7" w:rsidRDefault="00740F68"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740F68" w:rsidRPr="006D07A7" w:rsidRDefault="00740F68"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740F68" w:rsidRPr="006D07A7" w:rsidRDefault="00740F68" w:rsidP="009E46C2">
            <w:pPr>
              <w:widowControl w:val="0"/>
              <w:numPr>
                <w:ilvl w:val="0"/>
                <w:numId w:val="11"/>
              </w:numPr>
              <w:ind w:left="0" w:firstLine="0"/>
              <w:jc w:val="both"/>
              <w:rPr>
                <w:rFonts w:eastAsia="Calibri"/>
              </w:rPr>
            </w:pPr>
            <w:r w:rsidRPr="006D07A7">
              <w:rPr>
                <w:lang w:eastAsia="en-US"/>
              </w:rPr>
              <w:t>Vadovėliai ir kita mokomoji medžiaga</w:t>
            </w:r>
          </w:p>
          <w:p w:rsidR="00740F68" w:rsidRPr="006D07A7" w:rsidRDefault="00740F68"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740F68" w:rsidRPr="006D07A7" w:rsidRDefault="00740F68"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9E7953">
        <w:trPr>
          <w:trHeight w:val="57"/>
          <w:jc w:val="center"/>
        </w:trPr>
        <w:tc>
          <w:tcPr>
            <w:tcW w:w="947" w:type="pct"/>
          </w:tcPr>
          <w:p w:rsidR="00740F68" w:rsidRPr="006D07A7" w:rsidRDefault="00740F68" w:rsidP="009E46C2">
            <w:pPr>
              <w:widowControl w:val="0"/>
            </w:pPr>
            <w:r w:rsidRPr="006D07A7">
              <w:t>Reikalavimai teorinio ir praktinio mokymo vietai</w:t>
            </w:r>
          </w:p>
        </w:tc>
        <w:tc>
          <w:tcPr>
            <w:tcW w:w="4053" w:type="pct"/>
            <w:gridSpan w:val="2"/>
          </w:tcPr>
          <w:p w:rsidR="00740F68" w:rsidRPr="006D07A7" w:rsidRDefault="00740F68"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645F81" w:rsidRPr="006D07A7" w:rsidRDefault="00645F81" w:rsidP="009E46C2">
            <w:pPr>
              <w:widowControl w:val="0"/>
              <w:numPr>
                <w:ilvl w:val="0"/>
                <w:numId w:val="39"/>
              </w:numPr>
              <w:ind w:left="0" w:firstLine="0"/>
              <w:rPr>
                <w:lang w:eastAsia="en-US"/>
              </w:rPr>
            </w:pPr>
            <w:r w:rsidRPr="006D07A7">
              <w:rPr>
                <w:lang w:eastAsia="en-US"/>
              </w:rPr>
              <w:t>minimalūs reikalavimai suvirinimo specialistų IW išsilavinimui, mokymui, egzam</w:t>
            </w:r>
            <w:r w:rsidR="00474E36">
              <w:rPr>
                <w:lang w:eastAsia="en-US"/>
              </w:rPr>
              <w:t>i</w:t>
            </w:r>
            <w:r w:rsidRPr="006D07A7">
              <w:rPr>
                <w:lang w:eastAsia="en-US"/>
              </w:rPr>
              <w:t>n</w:t>
            </w:r>
            <w:r w:rsidR="00474E36">
              <w:rPr>
                <w:lang w:eastAsia="en-US"/>
              </w:rPr>
              <w:t>a</w:t>
            </w:r>
            <w:r w:rsidRPr="006D07A7">
              <w:rPr>
                <w:lang w:eastAsia="en-US"/>
              </w:rPr>
              <w:t>vimui ir kvalifikacijai (IIW ir IAB/EWF nurodymai);</w:t>
            </w:r>
          </w:p>
          <w:p w:rsidR="00645F81" w:rsidRPr="006D07A7" w:rsidRDefault="00645F81" w:rsidP="009E46C2">
            <w:pPr>
              <w:widowControl w:val="0"/>
              <w:numPr>
                <w:ilvl w:val="0"/>
                <w:numId w:val="39"/>
              </w:numPr>
              <w:ind w:left="0" w:firstLine="0"/>
              <w:rPr>
                <w:lang w:eastAsia="en-US"/>
              </w:rPr>
            </w:pPr>
            <w:r w:rsidRPr="006D07A7">
              <w:rPr>
                <w:lang w:eastAsia="en-US"/>
              </w:rPr>
              <w:t>suvirinimo medžiagų, naudojamų suvirinant metalus 131 procesu (lankinis suviri</w:t>
            </w:r>
            <w:r w:rsidR="00474E36">
              <w:rPr>
                <w:lang w:eastAsia="en-US"/>
              </w:rPr>
              <w:t>ni</w:t>
            </w:r>
            <w:r w:rsidRPr="006D07A7">
              <w:rPr>
                <w:lang w:eastAsia="en-US"/>
              </w:rPr>
              <w:t>mas lydžiuoju elektrodu (</w:t>
            </w:r>
            <w:proofErr w:type="spellStart"/>
            <w:r w:rsidRPr="006D07A7">
              <w:rPr>
                <w:lang w:eastAsia="en-US"/>
              </w:rPr>
              <w:t>pusautomačiu</w:t>
            </w:r>
            <w:proofErr w:type="spellEnd"/>
            <w:r w:rsidRPr="006D07A7">
              <w:rPr>
                <w:lang w:eastAsia="en-US"/>
              </w:rPr>
              <w:t>) inertinių dujų aplinkoje), pavyzdžiais;</w:t>
            </w:r>
          </w:p>
          <w:p w:rsidR="00645F81" w:rsidRPr="006D07A7" w:rsidRDefault="00645F81" w:rsidP="009E46C2">
            <w:pPr>
              <w:widowControl w:val="0"/>
              <w:numPr>
                <w:ilvl w:val="0"/>
                <w:numId w:val="39"/>
              </w:numPr>
              <w:ind w:left="0" w:firstLine="0"/>
              <w:rPr>
                <w:lang w:eastAsia="en-US"/>
              </w:rPr>
            </w:pPr>
            <w:r w:rsidRPr="006D07A7">
              <w:rPr>
                <w:lang w:eastAsia="en-US"/>
              </w:rPr>
              <w:t>gaminių, turinčių defektų suvirinus 131 procesu (LST EN ISO 4063), pavyzdžiais;</w:t>
            </w:r>
          </w:p>
          <w:p w:rsidR="00645F81" w:rsidRPr="006D07A7" w:rsidRDefault="00645F81" w:rsidP="009E46C2">
            <w:pPr>
              <w:widowControl w:val="0"/>
              <w:numPr>
                <w:ilvl w:val="0"/>
                <w:numId w:val="39"/>
              </w:numPr>
              <w:ind w:left="0" w:firstLine="0"/>
              <w:rPr>
                <w:lang w:eastAsia="en-US"/>
              </w:rPr>
            </w:pPr>
            <w:r w:rsidRPr="006D07A7">
              <w:rPr>
                <w:lang w:eastAsia="en-US"/>
              </w:rPr>
              <w:t>gaminių, turinčių defektų suvirinus 141 procesu (LST EN ISO 4063), pavyzdžiais;</w:t>
            </w:r>
          </w:p>
          <w:p w:rsidR="00645F81" w:rsidRPr="006D07A7" w:rsidRDefault="00645F81" w:rsidP="009E46C2">
            <w:pPr>
              <w:widowControl w:val="0"/>
              <w:numPr>
                <w:ilvl w:val="0"/>
                <w:numId w:val="39"/>
              </w:numPr>
              <w:ind w:left="0" w:firstLine="0"/>
              <w:rPr>
                <w:lang w:eastAsia="en-US"/>
              </w:rPr>
            </w:pPr>
            <w:r w:rsidRPr="006D07A7">
              <w:rPr>
                <w:lang w:eastAsia="en-US"/>
              </w:rPr>
              <w:t>suvirinimo medžiagų, naudojamų suvirinant metalus 141 procesu (lankinis suvirinimas nelydžiu volframo elektrodu inertinių dujų aplinkoje), pavyzdžiais;</w:t>
            </w:r>
          </w:p>
          <w:p w:rsidR="00645F81" w:rsidRPr="006D07A7" w:rsidRDefault="00645F81" w:rsidP="009E46C2">
            <w:pPr>
              <w:widowControl w:val="0"/>
              <w:numPr>
                <w:ilvl w:val="0"/>
                <w:numId w:val="39"/>
              </w:numPr>
              <w:ind w:left="0" w:firstLine="0"/>
              <w:rPr>
                <w:lang w:eastAsia="en-US"/>
              </w:rPr>
            </w:pPr>
            <w:r w:rsidRPr="006D07A7">
              <w:rPr>
                <w:lang w:eastAsia="en-US"/>
              </w:rPr>
              <w:t>plakatais, brėžiniais ir eskizais, darbuotojų saugos plakatais, suvirinimo procedūrų aprašais;</w:t>
            </w:r>
          </w:p>
          <w:p w:rsidR="00645F81" w:rsidRPr="006D07A7" w:rsidRDefault="00645F81" w:rsidP="009E46C2">
            <w:pPr>
              <w:widowControl w:val="0"/>
              <w:numPr>
                <w:ilvl w:val="0"/>
                <w:numId w:val="39"/>
              </w:numPr>
              <w:ind w:left="0" w:firstLine="0"/>
              <w:rPr>
                <w:lang w:eastAsia="en-US"/>
              </w:rPr>
            </w:pPr>
            <w:r w:rsidRPr="006D07A7">
              <w:rPr>
                <w:lang w:eastAsia="en-US"/>
              </w:rPr>
              <w:t>suvirinimo 131 procesu (lankinis suvirinimas lydžiuoju elektrodu (</w:t>
            </w:r>
            <w:proofErr w:type="spellStart"/>
            <w:r w:rsidRPr="006D07A7">
              <w:rPr>
                <w:lang w:eastAsia="en-US"/>
              </w:rPr>
              <w:t>pusautomačiu</w:t>
            </w:r>
            <w:proofErr w:type="spellEnd"/>
            <w:r w:rsidRPr="006D07A7">
              <w:rPr>
                <w:lang w:eastAsia="en-US"/>
              </w:rPr>
              <w:t>) ine</w:t>
            </w:r>
            <w:r w:rsidR="00474E36">
              <w:rPr>
                <w:lang w:eastAsia="en-US"/>
              </w:rPr>
              <w:t>r</w:t>
            </w:r>
            <w:r w:rsidRPr="006D07A7">
              <w:rPr>
                <w:lang w:eastAsia="en-US"/>
              </w:rPr>
              <w:t>tinių dujų aplinkoje ) įrankiais ir prietaisais, pagalbiniais įrenginiais ir įrenginių muliažais;</w:t>
            </w:r>
          </w:p>
          <w:p w:rsidR="00645F81" w:rsidRPr="006D07A7" w:rsidRDefault="00645F81" w:rsidP="009E46C2">
            <w:pPr>
              <w:widowControl w:val="0"/>
              <w:numPr>
                <w:ilvl w:val="0"/>
                <w:numId w:val="39"/>
              </w:numPr>
              <w:ind w:left="0" w:firstLine="0"/>
              <w:rPr>
                <w:lang w:eastAsia="en-US"/>
              </w:rPr>
            </w:pPr>
            <w:r w:rsidRPr="006D07A7">
              <w:rPr>
                <w:lang w:eastAsia="en-US"/>
              </w:rPr>
              <w:t>suvirinimo 141 procesu (lankinis suvirinimas nelydžiu volframo elektrodu inertinių dujų aplinkoje) įrankiais ir prietaisais, pagalbiniais įrenginiais ir įrenginių muliažais;</w:t>
            </w:r>
          </w:p>
          <w:p w:rsidR="00645F81" w:rsidRPr="006D07A7" w:rsidRDefault="00645F81" w:rsidP="009E46C2">
            <w:pPr>
              <w:widowControl w:val="0"/>
              <w:numPr>
                <w:ilvl w:val="0"/>
                <w:numId w:val="39"/>
              </w:numPr>
              <w:ind w:left="0" w:firstLine="0"/>
              <w:rPr>
                <w:lang w:eastAsia="en-US"/>
              </w:rPr>
            </w:pPr>
            <w:r w:rsidRPr="006D07A7">
              <w:rPr>
                <w:lang w:eastAsia="en-US"/>
              </w:rPr>
              <w:t>braižymo priemonėmis ir matavimo prietaisais;</w:t>
            </w:r>
          </w:p>
          <w:p w:rsidR="00645F81" w:rsidRPr="006D07A7" w:rsidRDefault="00645F81" w:rsidP="009E46C2">
            <w:pPr>
              <w:widowControl w:val="0"/>
              <w:numPr>
                <w:ilvl w:val="0"/>
                <w:numId w:val="39"/>
              </w:numPr>
              <w:ind w:left="0" w:firstLine="0"/>
              <w:rPr>
                <w:lang w:eastAsia="en-US"/>
              </w:rPr>
            </w:pPr>
            <w:r w:rsidRPr="006D07A7">
              <w:rPr>
                <w:lang w:eastAsia="en-US"/>
              </w:rPr>
              <w:t>projekcine aparatūra;</w:t>
            </w:r>
          </w:p>
          <w:p w:rsidR="00740F68" w:rsidRPr="006D07A7" w:rsidRDefault="00645F81" w:rsidP="009E46C2">
            <w:pPr>
              <w:widowControl w:val="0"/>
              <w:numPr>
                <w:ilvl w:val="0"/>
                <w:numId w:val="39"/>
              </w:numPr>
              <w:ind w:left="0" w:firstLine="0"/>
              <w:rPr>
                <w:lang w:eastAsia="en-US"/>
              </w:rPr>
            </w:pPr>
            <w:r w:rsidRPr="006D07A7">
              <w:rPr>
                <w:lang w:eastAsia="en-US"/>
              </w:rPr>
              <w:t>mokymo ir informacine programine įranga.</w:t>
            </w:r>
          </w:p>
          <w:p w:rsidR="00740F68" w:rsidRPr="006D07A7" w:rsidRDefault="00740F68" w:rsidP="009E46C2">
            <w:pPr>
              <w:widowControl w:val="0"/>
              <w:suppressAutoHyphens/>
              <w:jc w:val="both"/>
            </w:pPr>
            <w:r w:rsidRPr="006D07A7">
              <w:t>Praktinio mokymo klasė (patalpa), aprūpinta kompiuteriais, programine įranga. Mokymo klasėje (patalpoje) turi būti:</w:t>
            </w:r>
          </w:p>
          <w:p w:rsidR="003124D6" w:rsidRPr="006D07A7" w:rsidRDefault="003124D6" w:rsidP="009E46C2">
            <w:pPr>
              <w:widowControl w:val="0"/>
              <w:numPr>
                <w:ilvl w:val="0"/>
                <w:numId w:val="40"/>
              </w:numPr>
              <w:ind w:left="0" w:firstLine="0"/>
            </w:pPr>
            <w:r w:rsidRPr="006D07A7">
              <w:t>suvirinimo dirbtuvės-laboratorija su įranga, įrankiais, priemonėmis (darbo vietų skaičius atitinkantis grupėje esančių mokinių skaičiui);</w:t>
            </w:r>
          </w:p>
          <w:p w:rsidR="003124D6" w:rsidRPr="006D07A7" w:rsidRDefault="003124D6" w:rsidP="009E46C2">
            <w:pPr>
              <w:widowControl w:val="0"/>
              <w:numPr>
                <w:ilvl w:val="0"/>
                <w:numId w:val="40"/>
              </w:numPr>
              <w:ind w:left="0" w:firstLine="0"/>
            </w:pPr>
            <w:r w:rsidRPr="006D07A7">
              <w:t>tinkamai įrengta mokytojo darbo vieta;</w:t>
            </w:r>
          </w:p>
          <w:p w:rsidR="003124D6" w:rsidRPr="006D07A7" w:rsidRDefault="003124D6" w:rsidP="009E46C2">
            <w:pPr>
              <w:widowControl w:val="0"/>
              <w:numPr>
                <w:ilvl w:val="0"/>
                <w:numId w:val="40"/>
              </w:numPr>
              <w:ind w:left="0" w:firstLine="0"/>
            </w:pPr>
            <w:r w:rsidRPr="006D07A7">
              <w:t>įrengtos suvirinimo 131 procesu (lankinis suvirinimas lydžiuoju elektrodu (</w:t>
            </w:r>
            <w:proofErr w:type="spellStart"/>
            <w:r w:rsidRPr="006D07A7">
              <w:t>pu</w:t>
            </w:r>
            <w:r w:rsidR="00474E36">
              <w:t>s</w:t>
            </w:r>
            <w:r w:rsidRPr="006D07A7">
              <w:t>a</w:t>
            </w:r>
            <w:r w:rsidR="00474E36">
              <w:t>u</w:t>
            </w:r>
            <w:r w:rsidRPr="006D07A7">
              <w:t>t</w:t>
            </w:r>
            <w:r w:rsidR="00474E36">
              <w:t>o</w:t>
            </w:r>
            <w:r w:rsidRPr="006D07A7">
              <w:t>m</w:t>
            </w:r>
            <w:r w:rsidR="00474E36">
              <w:t>a</w:t>
            </w:r>
            <w:r w:rsidRPr="006D07A7">
              <w:t>čiu</w:t>
            </w:r>
            <w:proofErr w:type="spellEnd"/>
            <w:r w:rsidRPr="006D07A7">
              <w:t>) inertinių dujų aplinkoje) mokomosios darbo vietos;</w:t>
            </w:r>
          </w:p>
          <w:p w:rsidR="003124D6" w:rsidRPr="006D07A7" w:rsidRDefault="003124D6" w:rsidP="009E46C2">
            <w:pPr>
              <w:widowControl w:val="0"/>
              <w:numPr>
                <w:ilvl w:val="0"/>
                <w:numId w:val="40"/>
              </w:numPr>
              <w:ind w:left="0" w:firstLine="0"/>
            </w:pPr>
            <w:r w:rsidRPr="006D07A7">
              <w:t>įrengtos suvirinimo 141 procesu (lankinis suvirinimas nelydžiu volframo elektrodu inertinių dujų aplinkoje) mokomosios darbo vietos;</w:t>
            </w:r>
          </w:p>
          <w:p w:rsidR="003124D6" w:rsidRPr="006D07A7" w:rsidRDefault="003124D6" w:rsidP="009E46C2">
            <w:pPr>
              <w:widowControl w:val="0"/>
              <w:numPr>
                <w:ilvl w:val="0"/>
                <w:numId w:val="40"/>
              </w:numPr>
              <w:ind w:left="0" w:firstLine="0"/>
            </w:pPr>
            <w:r w:rsidRPr="006D07A7">
              <w:t>įrengtos suvirinimo ruošinių gamybos ir apdorojimo darbo vietos;</w:t>
            </w:r>
          </w:p>
          <w:p w:rsidR="003124D6" w:rsidRPr="006D07A7" w:rsidRDefault="003124D6" w:rsidP="009E46C2">
            <w:pPr>
              <w:widowControl w:val="0"/>
              <w:numPr>
                <w:ilvl w:val="0"/>
                <w:numId w:val="40"/>
              </w:numPr>
              <w:ind w:left="0" w:firstLine="0"/>
            </w:pPr>
            <w:r w:rsidRPr="006D07A7">
              <w:lastRenderedPageBreak/>
              <w:t>naudojami suvirinimui įrankiai ir prietaisai;</w:t>
            </w:r>
          </w:p>
          <w:p w:rsidR="003124D6" w:rsidRPr="006D07A7" w:rsidRDefault="003124D6" w:rsidP="009E46C2">
            <w:pPr>
              <w:widowControl w:val="0"/>
              <w:numPr>
                <w:ilvl w:val="0"/>
                <w:numId w:val="40"/>
              </w:numPr>
              <w:ind w:left="0" w:firstLine="0"/>
            </w:pPr>
            <w:r w:rsidRPr="006D07A7">
              <w:t>būtini įrankiai, įrenginiai ir prietaisai šaltkalvio darbams atlikti;</w:t>
            </w:r>
          </w:p>
          <w:p w:rsidR="003124D6" w:rsidRPr="006D07A7" w:rsidRDefault="003124D6" w:rsidP="009E46C2">
            <w:pPr>
              <w:widowControl w:val="0"/>
              <w:numPr>
                <w:ilvl w:val="0"/>
                <w:numId w:val="40"/>
              </w:numPr>
              <w:ind w:left="0" w:firstLine="0"/>
            </w:pPr>
            <w:r w:rsidRPr="006D07A7">
              <w:t>gręžimo ir galandimo staklės;</w:t>
            </w:r>
          </w:p>
          <w:p w:rsidR="003124D6" w:rsidRPr="006D07A7" w:rsidRDefault="003124D6" w:rsidP="009E46C2">
            <w:pPr>
              <w:widowControl w:val="0"/>
              <w:numPr>
                <w:ilvl w:val="0"/>
                <w:numId w:val="40"/>
              </w:numPr>
              <w:ind w:left="0" w:firstLine="0"/>
            </w:pPr>
            <w:r w:rsidRPr="006D07A7">
              <w:t>aliuminio ir jo lydinių lakštai (plokštelės) 21, 22,23 grupių (LST CEN ISO/TR 15608), 21 grupės būtinai;</w:t>
            </w:r>
          </w:p>
          <w:p w:rsidR="003124D6" w:rsidRPr="006D07A7" w:rsidRDefault="003124D6" w:rsidP="009E46C2">
            <w:pPr>
              <w:widowControl w:val="0"/>
              <w:numPr>
                <w:ilvl w:val="0"/>
                <w:numId w:val="40"/>
              </w:numPr>
              <w:ind w:left="0" w:firstLine="0"/>
            </w:pPr>
            <w:r w:rsidRPr="006D07A7">
              <w:t xml:space="preserve">inertinės dujos, pilno skerspjūvio </w:t>
            </w:r>
            <w:proofErr w:type="spellStart"/>
            <w:r w:rsidRPr="006D07A7">
              <w:t>elektrodinė</w:t>
            </w:r>
            <w:proofErr w:type="spellEnd"/>
            <w:r w:rsidRPr="006D07A7">
              <w:t xml:space="preserve"> viela aliuminio ir jo lydinių MIG su</w:t>
            </w:r>
            <w:r w:rsidR="00474E36">
              <w:t>virin</w:t>
            </w:r>
            <w:r w:rsidRPr="006D07A7">
              <w:t>imui;</w:t>
            </w:r>
          </w:p>
          <w:p w:rsidR="003124D6" w:rsidRPr="006D07A7" w:rsidRDefault="003124D6" w:rsidP="009E46C2">
            <w:pPr>
              <w:widowControl w:val="0"/>
              <w:numPr>
                <w:ilvl w:val="0"/>
                <w:numId w:val="40"/>
              </w:numPr>
              <w:ind w:left="0" w:firstLine="0"/>
            </w:pPr>
            <w:r w:rsidRPr="006D07A7">
              <w:t>volframo elektrodai, pridėtinės vielos strypeliai, inertinės dujos aliuminio ir jo lydinių TIG suvirinimui;</w:t>
            </w:r>
          </w:p>
          <w:p w:rsidR="003124D6" w:rsidRPr="006D07A7" w:rsidRDefault="003124D6" w:rsidP="009E46C2">
            <w:pPr>
              <w:widowControl w:val="0"/>
              <w:numPr>
                <w:ilvl w:val="0"/>
                <w:numId w:val="40"/>
              </w:numPr>
              <w:ind w:left="0" w:firstLine="0"/>
            </w:pPr>
            <w:r w:rsidRPr="006D07A7">
              <w:t>priemonės vizualiniam suvirintų bandinių patikrinimui pagal LST EN ISO 9606-2 dalį;</w:t>
            </w:r>
          </w:p>
          <w:p w:rsidR="003124D6" w:rsidRPr="006D07A7" w:rsidRDefault="003124D6" w:rsidP="009E46C2">
            <w:pPr>
              <w:widowControl w:val="0"/>
              <w:numPr>
                <w:ilvl w:val="0"/>
                <w:numId w:val="40"/>
              </w:numPr>
              <w:ind w:left="0" w:firstLine="0"/>
            </w:pPr>
            <w:r w:rsidRPr="006D07A7">
              <w:t>testai ir SPA praktiniams įgūdžiams įvertinti pagal LST EN ISO 9606-2 dalį;</w:t>
            </w:r>
          </w:p>
          <w:p w:rsidR="00740F68" w:rsidRPr="006D07A7" w:rsidRDefault="003124D6" w:rsidP="009E46C2">
            <w:pPr>
              <w:widowControl w:val="0"/>
              <w:numPr>
                <w:ilvl w:val="0"/>
                <w:numId w:val="40"/>
              </w:numPr>
              <w:ind w:left="0" w:firstLine="0"/>
            </w:pPr>
            <w:r w:rsidRPr="006D07A7">
              <w:t>mokymo dirbtuvės turi būti aprūpintos asmeninio ir bendro naudojimo saugos pri</w:t>
            </w:r>
            <w:r w:rsidR="00474E36">
              <w:t>e</w:t>
            </w:r>
            <w:r w:rsidRPr="006D07A7">
              <w:t>m</w:t>
            </w:r>
            <w:r w:rsidR="00474E36">
              <w:t>o</w:t>
            </w:r>
            <w:r w:rsidRPr="006D07A7">
              <w:t>nėmis, buitinėmis ir sanitarinėmis patalpomis.</w:t>
            </w:r>
          </w:p>
        </w:tc>
      </w:tr>
      <w:tr w:rsidR="00740F68" w:rsidRPr="006D07A7" w:rsidTr="009E7953">
        <w:trPr>
          <w:trHeight w:val="57"/>
          <w:jc w:val="center"/>
        </w:trPr>
        <w:tc>
          <w:tcPr>
            <w:tcW w:w="947" w:type="pct"/>
          </w:tcPr>
          <w:p w:rsidR="00740F68" w:rsidRPr="006D07A7" w:rsidRDefault="00740F68" w:rsidP="009E46C2">
            <w:pPr>
              <w:widowControl w:val="0"/>
            </w:pPr>
            <w:r w:rsidRPr="006D07A7">
              <w:lastRenderedPageBreak/>
              <w:t>Reikalavimai mokytojų dalykiniam pasirengimui (dalykinei kvalifikacijai)</w:t>
            </w:r>
          </w:p>
        </w:tc>
        <w:tc>
          <w:tcPr>
            <w:tcW w:w="4053" w:type="pct"/>
            <w:gridSpan w:val="2"/>
          </w:tcPr>
          <w:p w:rsidR="00740F68" w:rsidRPr="006D07A7" w:rsidRDefault="00740F68" w:rsidP="009E46C2">
            <w:pPr>
              <w:widowControl w:val="0"/>
            </w:pPr>
            <w:r w:rsidRPr="006D07A7">
              <w:t>Modulį gali vesti mokytojas, turintis:</w:t>
            </w:r>
          </w:p>
          <w:p w:rsidR="00740F68" w:rsidRPr="006D07A7" w:rsidRDefault="00740F68"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40F68" w:rsidRPr="006D07A7" w:rsidRDefault="00740F68" w:rsidP="009E46C2">
            <w:pPr>
              <w:widowControl w:val="0"/>
              <w:contextualSpacing/>
            </w:pPr>
            <w:r w:rsidRPr="006D07A7">
              <w:t>2) turintis suvirintojo ar lygiavertę kvalifikaciją / išsilavinimą arba ne mažesnę kaip 3 metų suvirintojo profesinės veiklos patirtį.</w:t>
            </w:r>
          </w:p>
        </w:tc>
      </w:tr>
    </w:tbl>
    <w:p w:rsidR="00740F68" w:rsidRPr="006D07A7" w:rsidRDefault="00740F68" w:rsidP="009E46C2">
      <w:pPr>
        <w:widowControl w:val="0"/>
      </w:pPr>
    </w:p>
    <w:p w:rsidR="00E534A9" w:rsidRPr="006D07A7" w:rsidRDefault="00E534A9" w:rsidP="009E46C2">
      <w:pPr>
        <w:widowControl w:val="0"/>
      </w:pPr>
    </w:p>
    <w:p w:rsidR="00406100" w:rsidRPr="006D07A7" w:rsidRDefault="009D6887" w:rsidP="009E46C2">
      <w:pPr>
        <w:widowControl w:val="0"/>
      </w:pPr>
      <w:r w:rsidRPr="006D07A7">
        <w:rPr>
          <w:b/>
        </w:rPr>
        <w:t>Modulio pavadinimas – „</w:t>
      </w:r>
      <w:r w:rsidRPr="006D07A7">
        <w:rPr>
          <w:rFonts w:eastAsia="Calibri"/>
          <w:b/>
        </w:rPr>
        <w:t>Aliuminio ir jo lydinių vamzdžių suvirinimas sandūrinėmis siūlėmis lankiniu būdu lydžiuoju elektrodu (</w:t>
      </w:r>
      <w:proofErr w:type="spellStart"/>
      <w:r w:rsidRPr="006D07A7">
        <w:rPr>
          <w:rFonts w:eastAsia="Calibri"/>
          <w:b/>
        </w:rPr>
        <w:t>pusautomačiu</w:t>
      </w:r>
      <w:proofErr w:type="spellEnd"/>
      <w:r w:rsidRPr="006D07A7">
        <w:rPr>
          <w:rFonts w:eastAsia="Calibri"/>
          <w:b/>
        </w:rPr>
        <w:t>) inertinių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7"/>
        <w:gridCol w:w="9605"/>
      </w:tblGrid>
      <w:tr w:rsidR="006D07A7" w:rsidRPr="006D07A7" w:rsidTr="009E7953">
        <w:trPr>
          <w:trHeight w:val="57"/>
          <w:jc w:val="center"/>
        </w:trPr>
        <w:tc>
          <w:tcPr>
            <w:tcW w:w="947" w:type="pct"/>
          </w:tcPr>
          <w:p w:rsidR="007C2E2B" w:rsidRPr="006D07A7" w:rsidRDefault="007C2E2B" w:rsidP="009E46C2">
            <w:pPr>
              <w:widowControl w:val="0"/>
            </w:pPr>
            <w:r w:rsidRPr="006D07A7">
              <w:t>Valstybinis kodas</w:t>
            </w:r>
          </w:p>
        </w:tc>
        <w:tc>
          <w:tcPr>
            <w:tcW w:w="4053" w:type="pct"/>
            <w:gridSpan w:val="2"/>
          </w:tcPr>
          <w:p w:rsidR="007C2E2B" w:rsidRPr="006D07A7" w:rsidRDefault="0036078D" w:rsidP="009E46C2">
            <w:pPr>
              <w:widowControl w:val="0"/>
            </w:pPr>
            <w:r>
              <w:t>4071548</w:t>
            </w:r>
          </w:p>
        </w:tc>
      </w:tr>
      <w:tr w:rsidR="006D07A7" w:rsidRPr="006D07A7" w:rsidTr="009E7953">
        <w:trPr>
          <w:trHeight w:val="57"/>
          <w:jc w:val="center"/>
        </w:trPr>
        <w:tc>
          <w:tcPr>
            <w:tcW w:w="947" w:type="pct"/>
          </w:tcPr>
          <w:p w:rsidR="007C2E2B" w:rsidRPr="006D07A7" w:rsidRDefault="007C2E2B" w:rsidP="009E46C2">
            <w:pPr>
              <w:widowControl w:val="0"/>
            </w:pPr>
            <w:r w:rsidRPr="006D07A7">
              <w:t>Modulio LTKS lygis</w:t>
            </w:r>
          </w:p>
        </w:tc>
        <w:tc>
          <w:tcPr>
            <w:tcW w:w="4053" w:type="pct"/>
            <w:gridSpan w:val="2"/>
          </w:tcPr>
          <w:p w:rsidR="007C2E2B" w:rsidRPr="006D07A7" w:rsidRDefault="009D6887" w:rsidP="009E46C2">
            <w:pPr>
              <w:widowControl w:val="0"/>
            </w:pPr>
            <w:r w:rsidRPr="006D07A7">
              <w:t>IV</w:t>
            </w:r>
          </w:p>
        </w:tc>
      </w:tr>
      <w:tr w:rsidR="006D07A7" w:rsidRPr="006D07A7" w:rsidTr="009E7953">
        <w:trPr>
          <w:trHeight w:val="57"/>
          <w:jc w:val="center"/>
        </w:trPr>
        <w:tc>
          <w:tcPr>
            <w:tcW w:w="947" w:type="pct"/>
          </w:tcPr>
          <w:p w:rsidR="007C2E2B" w:rsidRPr="006D07A7" w:rsidRDefault="007C2E2B" w:rsidP="009E46C2">
            <w:pPr>
              <w:widowControl w:val="0"/>
            </w:pPr>
            <w:r w:rsidRPr="006D07A7">
              <w:t>Apimtis mokymosi kreditais</w:t>
            </w:r>
          </w:p>
        </w:tc>
        <w:tc>
          <w:tcPr>
            <w:tcW w:w="4053" w:type="pct"/>
            <w:gridSpan w:val="2"/>
          </w:tcPr>
          <w:p w:rsidR="007C2E2B" w:rsidRPr="006D07A7" w:rsidRDefault="009D6887" w:rsidP="009E46C2">
            <w:pPr>
              <w:widowControl w:val="0"/>
            </w:pPr>
            <w:r w:rsidRPr="006D07A7">
              <w:t>10</w:t>
            </w:r>
          </w:p>
        </w:tc>
      </w:tr>
      <w:tr w:rsidR="006D07A7" w:rsidRPr="006D07A7" w:rsidTr="003273A8">
        <w:trPr>
          <w:trHeight w:val="57"/>
          <w:jc w:val="center"/>
        </w:trPr>
        <w:tc>
          <w:tcPr>
            <w:tcW w:w="947" w:type="pct"/>
            <w:shd w:val="clear" w:color="auto" w:fill="F2F2F2"/>
          </w:tcPr>
          <w:p w:rsidR="007C2E2B" w:rsidRPr="006D07A7" w:rsidRDefault="007C2E2B" w:rsidP="009E46C2">
            <w:pPr>
              <w:widowControl w:val="0"/>
              <w:rPr>
                <w:bCs/>
                <w:iCs/>
              </w:rPr>
            </w:pPr>
            <w:r w:rsidRPr="006D07A7">
              <w:t>Kompetencijos</w:t>
            </w:r>
          </w:p>
        </w:tc>
        <w:tc>
          <w:tcPr>
            <w:tcW w:w="993" w:type="pct"/>
            <w:shd w:val="clear" w:color="auto" w:fill="F2F2F2"/>
          </w:tcPr>
          <w:p w:rsidR="007C2E2B" w:rsidRPr="006D07A7" w:rsidRDefault="007C2E2B" w:rsidP="009E46C2">
            <w:pPr>
              <w:widowControl w:val="0"/>
              <w:rPr>
                <w:bCs/>
                <w:iCs/>
                <w:lang w:val="de-DE"/>
              </w:rPr>
            </w:pPr>
            <w:r w:rsidRPr="006D07A7">
              <w:rPr>
                <w:bCs/>
                <w:iCs/>
                <w:lang w:val="de-DE"/>
              </w:rPr>
              <w:t>Mokymosi rezultatai</w:t>
            </w:r>
          </w:p>
        </w:tc>
        <w:tc>
          <w:tcPr>
            <w:tcW w:w="3059" w:type="pct"/>
            <w:shd w:val="clear" w:color="auto" w:fill="F2F2F2"/>
          </w:tcPr>
          <w:p w:rsidR="007C2E2B" w:rsidRPr="006D07A7" w:rsidRDefault="007C2E2B" w:rsidP="009E46C2">
            <w:pPr>
              <w:widowControl w:val="0"/>
              <w:rPr>
                <w:bCs/>
                <w:iCs/>
              </w:rPr>
            </w:pPr>
            <w:r w:rsidRPr="006D07A7">
              <w:rPr>
                <w:bCs/>
                <w:iCs/>
                <w:lang w:val="de-DE"/>
              </w:rPr>
              <w:t>Rekomenduojamas turinys mokymosi rezultatams pasiekti</w:t>
            </w:r>
          </w:p>
        </w:tc>
      </w:tr>
      <w:tr w:rsidR="006D07A7" w:rsidRPr="006D07A7" w:rsidTr="003273A8">
        <w:trPr>
          <w:trHeight w:val="57"/>
          <w:jc w:val="center"/>
        </w:trPr>
        <w:tc>
          <w:tcPr>
            <w:tcW w:w="947" w:type="pct"/>
            <w:vMerge w:val="restart"/>
          </w:tcPr>
          <w:p w:rsidR="009D6887" w:rsidRPr="006D07A7" w:rsidRDefault="007D2F8B" w:rsidP="009E46C2">
            <w:pPr>
              <w:widowControl w:val="0"/>
              <w:suppressAutoHyphens/>
            </w:pPr>
            <w:r w:rsidRPr="006D07A7">
              <w:t xml:space="preserve">1. </w:t>
            </w:r>
            <w:r w:rsidR="009D6887" w:rsidRPr="006D07A7">
              <w:t>Suvirinti aliuminio ir jo lydinių vamzdžių sandūrines siūles lankiniu būdu lydžiuoju elektrodu (</w:t>
            </w:r>
            <w:proofErr w:type="spellStart"/>
            <w:r w:rsidR="009D6887" w:rsidRPr="006D07A7">
              <w:t>pusautomačiu</w:t>
            </w:r>
            <w:proofErr w:type="spellEnd"/>
            <w:r w:rsidR="009D6887" w:rsidRPr="006D07A7">
              <w:t>) inertinių dujų aplinkoje.</w:t>
            </w:r>
          </w:p>
        </w:tc>
        <w:tc>
          <w:tcPr>
            <w:tcW w:w="993" w:type="pct"/>
          </w:tcPr>
          <w:p w:rsidR="009D6887" w:rsidRPr="006D07A7" w:rsidRDefault="007D2F8B" w:rsidP="009E46C2">
            <w:pPr>
              <w:widowControl w:val="0"/>
            </w:pPr>
            <w:r w:rsidRPr="006D07A7">
              <w:t>1.</w:t>
            </w:r>
            <w:r w:rsidR="009D6887" w:rsidRPr="006D07A7">
              <w:t>1.</w:t>
            </w:r>
            <w:r w:rsidR="009D6887" w:rsidRPr="006D07A7">
              <w:rPr>
                <w:b/>
              </w:rPr>
              <w:t xml:space="preserve"> </w:t>
            </w:r>
            <w:r w:rsidR="009D6887" w:rsidRPr="006D07A7">
              <w:t>Pasirinkti aliuminio ir jo lydinių vamzdžių sandūrinių siūlių MIG suvirinimo režimus.</w:t>
            </w:r>
          </w:p>
        </w:tc>
        <w:tc>
          <w:tcPr>
            <w:tcW w:w="3059" w:type="pct"/>
          </w:tcPr>
          <w:p w:rsidR="009D6887" w:rsidRPr="006D07A7" w:rsidRDefault="007D2F8B" w:rsidP="009E46C2">
            <w:pPr>
              <w:widowControl w:val="0"/>
            </w:pPr>
            <w:r w:rsidRPr="006D07A7">
              <w:rPr>
                <w:b/>
              </w:rPr>
              <w:t>1.</w:t>
            </w:r>
            <w:r w:rsidR="009D6887" w:rsidRPr="006D07A7">
              <w:rPr>
                <w:b/>
              </w:rPr>
              <w:t>1.1. Tema</w:t>
            </w:r>
            <w:r w:rsidR="009D6887" w:rsidRPr="006D07A7">
              <w:t xml:space="preserve">. </w:t>
            </w:r>
            <w:r w:rsidR="009D6887" w:rsidRPr="006D07A7">
              <w:rPr>
                <w:b/>
                <w:i/>
              </w:rPr>
              <w:t>Aliuminio ir jo ly</w:t>
            </w:r>
            <w:r w:rsidR="009D6887" w:rsidRPr="006D07A7">
              <w:rPr>
                <w:b/>
                <w:i/>
              </w:rPr>
              <w:softHyphen/>
              <w:t>di</w:t>
            </w:r>
            <w:r w:rsidR="009D6887" w:rsidRPr="006D07A7">
              <w:rPr>
                <w:b/>
                <w:i/>
              </w:rPr>
              <w:softHyphen/>
              <w:t>nių vamzdžių sandūrinių siū</w:t>
            </w:r>
            <w:r w:rsidR="009D6887" w:rsidRPr="006D07A7">
              <w:rPr>
                <w:b/>
                <w:i/>
              </w:rPr>
              <w:softHyphen/>
              <w:t>lių MIG suvirinimo technolo</w:t>
            </w:r>
            <w:r w:rsidR="009D6887" w:rsidRPr="006D07A7">
              <w:rPr>
                <w:b/>
                <w:i/>
              </w:rPr>
              <w:softHyphen/>
              <w:t>gija.</w:t>
            </w:r>
          </w:p>
          <w:p w:rsidR="009D6887" w:rsidRPr="006D07A7" w:rsidRDefault="009D6887" w:rsidP="009E46C2">
            <w:pPr>
              <w:widowControl w:val="0"/>
              <w:numPr>
                <w:ilvl w:val="0"/>
                <w:numId w:val="9"/>
              </w:numPr>
              <w:ind w:left="0" w:firstLine="0"/>
              <w:rPr>
                <w:b/>
              </w:rPr>
            </w:pPr>
            <w:r w:rsidRPr="006D07A7">
              <w:t>Apibūdinti aliuminio ir jo ly</w:t>
            </w:r>
            <w:r w:rsidRPr="006D07A7">
              <w:softHyphen/>
              <w:t>dinių vamzdžių sandūrinių siū</w:t>
            </w:r>
            <w:r w:rsidRPr="006D07A7">
              <w:softHyphen/>
              <w:t>lių suvirinimo lankiniu bū</w:t>
            </w:r>
            <w:r w:rsidRPr="006D07A7">
              <w:softHyphen/>
              <w:t>du lydžiuoju elektrodu (</w:t>
            </w:r>
            <w:proofErr w:type="spellStart"/>
            <w:r w:rsidRPr="006D07A7">
              <w:t>pusau</w:t>
            </w:r>
            <w:r w:rsidRPr="006D07A7">
              <w:softHyphen/>
              <w:t>to</w:t>
            </w:r>
            <w:r w:rsidRPr="006D07A7">
              <w:softHyphen/>
              <w:t>mačiu</w:t>
            </w:r>
            <w:proofErr w:type="spellEnd"/>
            <w:r w:rsidRPr="006D07A7">
              <w:t>) inertinių dujų ap</w:t>
            </w:r>
            <w:r w:rsidRPr="006D07A7">
              <w:softHyphen/>
              <w:t>lin</w:t>
            </w:r>
            <w:r w:rsidRPr="006D07A7">
              <w:softHyphen/>
              <w:t>ko</w:t>
            </w:r>
            <w:r w:rsidRPr="006D07A7">
              <w:softHyphen/>
              <w:t>je (131 procesu LST EN ISO 4063) parametrus.</w:t>
            </w:r>
          </w:p>
          <w:p w:rsidR="009D6887" w:rsidRPr="006D07A7" w:rsidRDefault="009D6887" w:rsidP="009E46C2">
            <w:pPr>
              <w:widowControl w:val="0"/>
              <w:numPr>
                <w:ilvl w:val="0"/>
                <w:numId w:val="9"/>
              </w:numPr>
              <w:ind w:left="0" w:firstLine="0"/>
            </w:pPr>
            <w:r w:rsidRPr="006D07A7">
              <w:t>Parinkti aliuminio ir jo ly</w:t>
            </w:r>
            <w:r w:rsidRPr="006D07A7">
              <w:softHyphen/>
              <w:t>di</w:t>
            </w:r>
            <w:r w:rsidRPr="006D07A7">
              <w:softHyphen/>
              <w:t>nių vamzdžių sandūrinių siūlių su</w:t>
            </w:r>
            <w:r w:rsidRPr="006D07A7">
              <w:softHyphen/>
              <w:t>virinimo lankiniu būdu ly</w:t>
            </w:r>
            <w:r w:rsidRPr="006D07A7">
              <w:softHyphen/>
              <w:t>džiuo</w:t>
            </w:r>
            <w:r w:rsidRPr="006D07A7">
              <w:softHyphen/>
              <w:t>ju elektrodu (</w:t>
            </w:r>
            <w:proofErr w:type="spellStart"/>
            <w:r w:rsidRPr="006D07A7">
              <w:t>pus</w:t>
            </w:r>
            <w:r w:rsidRPr="006D07A7">
              <w:softHyphen/>
              <w:t>auto</w:t>
            </w:r>
            <w:r w:rsidRPr="006D07A7">
              <w:softHyphen/>
              <w:t>ma</w:t>
            </w:r>
            <w:r w:rsidRPr="006D07A7">
              <w:softHyphen/>
              <w:t>čiu</w:t>
            </w:r>
            <w:proofErr w:type="spellEnd"/>
            <w:r w:rsidRPr="006D07A7">
              <w:t>) inertinių dujų aplinkoje re</w:t>
            </w:r>
            <w:r w:rsidRPr="006D07A7">
              <w:softHyphen/>
              <w:t>žimus.</w:t>
            </w:r>
          </w:p>
          <w:p w:rsidR="009D6887" w:rsidRPr="006D07A7" w:rsidRDefault="009D6887" w:rsidP="009E46C2">
            <w:pPr>
              <w:widowControl w:val="0"/>
              <w:numPr>
                <w:ilvl w:val="0"/>
                <w:numId w:val="9"/>
              </w:numPr>
              <w:ind w:left="0" w:firstLine="0"/>
            </w:pPr>
            <w:r w:rsidRPr="006D07A7">
              <w:t>Apibūdinti aliuminio ir jo ly</w:t>
            </w:r>
            <w:r w:rsidRPr="006D07A7">
              <w:softHyphen/>
              <w:t>dinių vamzdžių sandūrinių siū</w:t>
            </w:r>
            <w:r w:rsidRPr="006D07A7">
              <w:softHyphen/>
              <w:t>lių MIG suvirinimo de</w:t>
            </w:r>
            <w:r w:rsidRPr="006D07A7">
              <w:softHyphen/>
              <w:t>fek</w:t>
            </w:r>
            <w:r w:rsidRPr="006D07A7">
              <w:softHyphen/>
              <w:t>tus, paaiškinti, kaip jų išvengti.</w:t>
            </w:r>
          </w:p>
          <w:p w:rsidR="009D6887" w:rsidRPr="006D07A7" w:rsidRDefault="009D6887" w:rsidP="009E46C2">
            <w:pPr>
              <w:widowControl w:val="0"/>
              <w:numPr>
                <w:ilvl w:val="0"/>
                <w:numId w:val="9"/>
              </w:numPr>
              <w:ind w:left="0" w:firstLine="0"/>
            </w:pPr>
            <w:r w:rsidRPr="006D07A7">
              <w:t>Apibūdinti aliuminio ir jo ly</w:t>
            </w:r>
            <w:r w:rsidRPr="006D07A7">
              <w:softHyphen/>
              <w:t>dinių vamzdžių sandūrinių siū</w:t>
            </w:r>
            <w:r w:rsidRPr="006D07A7">
              <w:softHyphen/>
              <w:t>lių MIG suvirinimo su</w:t>
            </w:r>
            <w:r w:rsidRPr="006D07A7">
              <w:softHyphen/>
              <w:t>ke</w:t>
            </w:r>
            <w:r w:rsidRPr="006D07A7">
              <w:softHyphen/>
              <w:t>lia</w:t>
            </w:r>
            <w:r w:rsidRPr="006D07A7">
              <w:softHyphen/>
              <w:t>mas deformacijas, paaiškinti, kaip teisingai paruošti jungtis, sumažinti deformacijas.</w:t>
            </w:r>
          </w:p>
        </w:tc>
      </w:tr>
      <w:tr w:rsidR="006D07A7" w:rsidRPr="006D07A7" w:rsidTr="003273A8">
        <w:trPr>
          <w:trHeight w:val="57"/>
          <w:jc w:val="center"/>
        </w:trPr>
        <w:tc>
          <w:tcPr>
            <w:tcW w:w="947" w:type="pct"/>
            <w:vMerge/>
          </w:tcPr>
          <w:p w:rsidR="009D6887" w:rsidRPr="006D07A7" w:rsidRDefault="009D6887" w:rsidP="009E46C2">
            <w:pPr>
              <w:widowControl w:val="0"/>
            </w:pPr>
          </w:p>
        </w:tc>
        <w:tc>
          <w:tcPr>
            <w:tcW w:w="993" w:type="pct"/>
          </w:tcPr>
          <w:p w:rsidR="009D6887" w:rsidRPr="006D07A7" w:rsidRDefault="007D2F8B" w:rsidP="009E46C2">
            <w:pPr>
              <w:widowControl w:val="0"/>
            </w:pPr>
            <w:r w:rsidRPr="006D07A7">
              <w:t>1.2</w:t>
            </w:r>
            <w:r w:rsidR="009D6887" w:rsidRPr="006D07A7">
              <w:t>.</w:t>
            </w:r>
            <w:r w:rsidR="009D6887" w:rsidRPr="006D07A7">
              <w:rPr>
                <w:b/>
              </w:rPr>
              <w:t xml:space="preserve"> </w:t>
            </w:r>
            <w:r w:rsidR="009D6887" w:rsidRPr="006D07A7">
              <w:t xml:space="preserve">Suvirinti aliuminio ir jo </w:t>
            </w:r>
            <w:r w:rsidR="009D6887" w:rsidRPr="006D07A7">
              <w:lastRenderedPageBreak/>
              <w:t>lydinių vamzdžių sandūrines siūles lankiniu būdu lydžiuoju elektrodu (</w:t>
            </w:r>
            <w:proofErr w:type="spellStart"/>
            <w:r w:rsidR="009D6887" w:rsidRPr="006D07A7">
              <w:t>pusautomačiu</w:t>
            </w:r>
            <w:proofErr w:type="spellEnd"/>
            <w:r w:rsidR="009D6887" w:rsidRPr="006D07A7">
              <w:t xml:space="preserve">) inertinių dujų aplinkoje 131 procesu (LST EN ISO 4063) įvairiose padėtyse. </w:t>
            </w:r>
          </w:p>
        </w:tc>
        <w:tc>
          <w:tcPr>
            <w:tcW w:w="3059" w:type="pct"/>
          </w:tcPr>
          <w:p w:rsidR="009D6887" w:rsidRPr="006D07A7" w:rsidRDefault="007D2F8B" w:rsidP="009E46C2">
            <w:pPr>
              <w:widowControl w:val="0"/>
            </w:pPr>
            <w:r w:rsidRPr="006D07A7">
              <w:rPr>
                <w:b/>
              </w:rPr>
              <w:lastRenderedPageBreak/>
              <w:t>1.2</w:t>
            </w:r>
            <w:r w:rsidR="009D6887" w:rsidRPr="006D07A7">
              <w:rPr>
                <w:b/>
              </w:rPr>
              <w:t>.1. Tema.</w:t>
            </w:r>
            <w:r w:rsidR="009D6887" w:rsidRPr="006D07A7">
              <w:t xml:space="preserve"> </w:t>
            </w:r>
            <w:r w:rsidR="009D6887" w:rsidRPr="006D07A7">
              <w:rPr>
                <w:b/>
                <w:i/>
              </w:rPr>
              <w:t xml:space="preserve">Aliuminio ir jo lydinių sandūrinių siūlių suvirinimas lankiniu būdu lydžiuoju </w:t>
            </w:r>
            <w:r w:rsidR="009D6887" w:rsidRPr="006D07A7">
              <w:rPr>
                <w:b/>
                <w:i/>
              </w:rPr>
              <w:lastRenderedPageBreak/>
              <w:t>elektrodu (</w:t>
            </w:r>
            <w:proofErr w:type="spellStart"/>
            <w:r w:rsidR="009D6887" w:rsidRPr="006D07A7">
              <w:rPr>
                <w:b/>
                <w:i/>
              </w:rPr>
              <w:t>pusautomačiu</w:t>
            </w:r>
            <w:proofErr w:type="spellEnd"/>
            <w:r w:rsidR="009D6887" w:rsidRPr="006D07A7">
              <w:rPr>
                <w:b/>
                <w:i/>
              </w:rPr>
              <w:t>) inertinių dujų aplinkoje PA, PC, PF ir H-L045 padėtyse (LST EN ISO 6947).</w:t>
            </w:r>
          </w:p>
          <w:p w:rsidR="009D6887" w:rsidRPr="006D07A7" w:rsidRDefault="009D6887" w:rsidP="009E46C2">
            <w:pPr>
              <w:widowControl w:val="0"/>
              <w:numPr>
                <w:ilvl w:val="0"/>
                <w:numId w:val="9"/>
              </w:numPr>
              <w:ind w:left="0" w:firstLine="0"/>
            </w:pPr>
            <w:r w:rsidRPr="006D07A7">
              <w:t>Reguliuoti ir efektyviai kontroliuoti MIG suvirinimo srovės šaltinį.</w:t>
            </w:r>
          </w:p>
          <w:p w:rsidR="009D6887" w:rsidRPr="006D07A7" w:rsidRDefault="009D6887" w:rsidP="009E46C2">
            <w:pPr>
              <w:widowControl w:val="0"/>
              <w:numPr>
                <w:ilvl w:val="0"/>
                <w:numId w:val="9"/>
              </w:numPr>
              <w:ind w:left="0" w:firstLine="0"/>
            </w:pPr>
            <w:r w:rsidRPr="006D07A7">
              <w:t xml:space="preserve">Suvirinti vamzdžių sandūrines siūles ss </w:t>
            </w:r>
            <w:proofErr w:type="spellStart"/>
            <w:r w:rsidRPr="006D07A7">
              <w:t>nb</w:t>
            </w:r>
            <w:proofErr w:type="spellEnd"/>
            <w:r w:rsidRPr="006D07A7">
              <w:t xml:space="preserve"> PA, PC ir PF padėtyse 131 procesu (LST EN ISO 4063), kai vamzdžių sienelės storis daugiau kaip 6 mm, skersmuo laisvai pasirenkamas.</w:t>
            </w:r>
          </w:p>
          <w:p w:rsidR="009D6887" w:rsidRPr="006D07A7" w:rsidRDefault="009D6887" w:rsidP="009E46C2">
            <w:pPr>
              <w:widowControl w:val="0"/>
              <w:numPr>
                <w:ilvl w:val="0"/>
                <w:numId w:val="9"/>
              </w:numPr>
              <w:ind w:left="0" w:firstLine="0"/>
            </w:pPr>
            <w:r w:rsidRPr="006D07A7">
              <w:t>Suvirinti vamzdžių sandūri</w:t>
            </w:r>
            <w:r w:rsidRPr="006D07A7">
              <w:softHyphen/>
              <w:t xml:space="preserve">nes siūles ss </w:t>
            </w:r>
            <w:proofErr w:type="spellStart"/>
            <w:r w:rsidRPr="006D07A7">
              <w:t>nb</w:t>
            </w:r>
            <w:proofErr w:type="spellEnd"/>
            <w:r w:rsidRPr="006D07A7">
              <w:t xml:space="preserve"> H-L045 padė</w:t>
            </w:r>
            <w:r w:rsidRPr="006D07A7">
              <w:softHyphen/>
              <w:t>ty</w:t>
            </w:r>
            <w:r w:rsidRPr="006D07A7">
              <w:softHyphen/>
              <w:t>je 131 procesu (LST EN ISO 4063), kai vamzdžių sienelės storis daugiau kaip 6 mm, skersmuo laisvai pasirenkamas.</w:t>
            </w:r>
          </w:p>
        </w:tc>
      </w:tr>
      <w:tr w:rsidR="006D07A7" w:rsidRPr="006D07A7" w:rsidTr="003273A8">
        <w:trPr>
          <w:trHeight w:val="57"/>
          <w:jc w:val="center"/>
        </w:trPr>
        <w:tc>
          <w:tcPr>
            <w:tcW w:w="947" w:type="pct"/>
            <w:vMerge/>
          </w:tcPr>
          <w:p w:rsidR="009D6887" w:rsidRPr="006D07A7" w:rsidRDefault="009D6887" w:rsidP="009E46C2">
            <w:pPr>
              <w:widowControl w:val="0"/>
            </w:pPr>
          </w:p>
        </w:tc>
        <w:tc>
          <w:tcPr>
            <w:tcW w:w="993" w:type="pct"/>
          </w:tcPr>
          <w:p w:rsidR="009D6887" w:rsidRPr="006D07A7" w:rsidRDefault="007D2F8B" w:rsidP="009E46C2">
            <w:pPr>
              <w:widowControl w:val="0"/>
            </w:pPr>
            <w:r w:rsidRPr="006D07A7">
              <w:t>1.3</w:t>
            </w:r>
            <w:r w:rsidR="009D6887" w:rsidRPr="006D07A7">
              <w:t>.</w:t>
            </w:r>
            <w:r w:rsidR="009D6887" w:rsidRPr="006D07A7">
              <w:rPr>
                <w:b/>
              </w:rPr>
              <w:t xml:space="preserve"> </w:t>
            </w:r>
            <w:r w:rsidR="009D6887" w:rsidRPr="006D07A7">
              <w:t>Suvirinti aliuminio ir jo lydinių vamzdžių sandūrines bei atšakų jungtis sandūrinėmis siūlėmis lankiniu būdu lydžiuoju elektrodu (</w:t>
            </w:r>
            <w:proofErr w:type="spellStart"/>
            <w:r w:rsidR="009D6887" w:rsidRPr="006D07A7">
              <w:t>pusautomačiu</w:t>
            </w:r>
            <w:proofErr w:type="spellEnd"/>
            <w:r w:rsidR="009D6887" w:rsidRPr="006D07A7">
              <w:t>) inertinių dujų aplinkoje 131 procesu (LST EN ISO 4063) įvairiose padėtyse.</w:t>
            </w:r>
          </w:p>
        </w:tc>
        <w:tc>
          <w:tcPr>
            <w:tcW w:w="3059" w:type="pct"/>
          </w:tcPr>
          <w:p w:rsidR="009D6887" w:rsidRPr="006D07A7" w:rsidRDefault="007D2F8B" w:rsidP="009E46C2">
            <w:pPr>
              <w:widowControl w:val="0"/>
            </w:pPr>
            <w:r w:rsidRPr="006D07A7">
              <w:rPr>
                <w:b/>
              </w:rPr>
              <w:t>1.3</w:t>
            </w:r>
            <w:r w:rsidR="009D6887" w:rsidRPr="006D07A7">
              <w:rPr>
                <w:b/>
              </w:rPr>
              <w:t>.1. Tema.</w:t>
            </w:r>
            <w:r w:rsidR="009D6887" w:rsidRPr="006D07A7">
              <w:t xml:space="preserve"> </w:t>
            </w:r>
            <w:r w:rsidR="009D6887" w:rsidRPr="006D07A7">
              <w:rPr>
                <w:b/>
                <w:i/>
              </w:rPr>
              <w:t>Aliuminio ir jo lydinių vamzdžių sandūrinių bei atšakų jungčių sandūrinių siūlių suvirinimas lankiniu būdu lydžiuoju elektrodu (</w:t>
            </w:r>
            <w:proofErr w:type="spellStart"/>
            <w:r w:rsidR="009D6887" w:rsidRPr="006D07A7">
              <w:rPr>
                <w:b/>
                <w:i/>
              </w:rPr>
              <w:t>pusautomačiu</w:t>
            </w:r>
            <w:proofErr w:type="spellEnd"/>
            <w:r w:rsidR="009D6887" w:rsidRPr="006D07A7">
              <w:rPr>
                <w:b/>
                <w:i/>
              </w:rPr>
              <w:t>) inertinių dujų aplinkoje įvairiose padėtyse</w:t>
            </w:r>
            <w:r w:rsidR="009D6887" w:rsidRPr="006D07A7">
              <w:t>.</w:t>
            </w:r>
          </w:p>
          <w:p w:rsidR="009D6887" w:rsidRPr="006D07A7" w:rsidRDefault="009D6887" w:rsidP="009E46C2">
            <w:pPr>
              <w:widowControl w:val="0"/>
              <w:numPr>
                <w:ilvl w:val="0"/>
                <w:numId w:val="9"/>
              </w:numPr>
              <w:ind w:left="0" w:firstLine="0"/>
            </w:pPr>
            <w:r w:rsidRPr="006D07A7">
              <w:t>Reguliuoti ir efektyviai kontroliuoti MIG suvirinimo srovės šaltinį.</w:t>
            </w:r>
          </w:p>
          <w:p w:rsidR="009D6887" w:rsidRPr="006D07A7" w:rsidRDefault="009D6887" w:rsidP="009E46C2">
            <w:pPr>
              <w:widowControl w:val="0"/>
              <w:numPr>
                <w:ilvl w:val="0"/>
                <w:numId w:val="9"/>
              </w:numPr>
              <w:ind w:left="0" w:firstLine="0"/>
            </w:pPr>
            <w:r w:rsidRPr="006D07A7">
              <w:t>Suvirinti vamzdžių sandū</w:t>
            </w:r>
            <w:r w:rsidRPr="006D07A7">
              <w:softHyphen/>
              <w:t>ri</w:t>
            </w:r>
            <w:r w:rsidRPr="006D07A7">
              <w:softHyphen/>
              <w:t xml:space="preserve">nes siūles ss </w:t>
            </w:r>
            <w:proofErr w:type="spellStart"/>
            <w:r w:rsidRPr="006D07A7">
              <w:t>nb</w:t>
            </w:r>
            <w:proofErr w:type="spellEnd"/>
            <w:r w:rsidRPr="006D07A7">
              <w:t xml:space="preserve"> PC ir PF padė</w:t>
            </w:r>
            <w:r w:rsidRPr="006D07A7">
              <w:softHyphen/>
              <w:t>ty</w:t>
            </w:r>
            <w:r w:rsidRPr="006D07A7">
              <w:softHyphen/>
              <w:t>se (LST EN ISO 6947) 131 procesu (LST EN ISO 4063), kai vamzdžių sienelės storis ma</w:t>
            </w:r>
            <w:r w:rsidRPr="006D07A7">
              <w:softHyphen/>
              <w:t>žesnis arba lygus 3 mm, skers</w:t>
            </w:r>
            <w:r w:rsidRPr="006D07A7">
              <w:softHyphen/>
              <w:t>muo laisvai pasi</w:t>
            </w:r>
            <w:r w:rsidRPr="006D07A7">
              <w:softHyphen/>
              <w:t>renka</w:t>
            </w:r>
            <w:r w:rsidRPr="006D07A7">
              <w:softHyphen/>
              <w:t>mas.</w:t>
            </w:r>
          </w:p>
          <w:p w:rsidR="009D6887" w:rsidRPr="006D07A7" w:rsidRDefault="009D6887" w:rsidP="009E46C2">
            <w:pPr>
              <w:widowControl w:val="0"/>
              <w:numPr>
                <w:ilvl w:val="0"/>
                <w:numId w:val="9"/>
              </w:numPr>
              <w:ind w:left="0" w:firstLine="0"/>
            </w:pPr>
            <w:r w:rsidRPr="006D07A7">
              <w:t>Suvirinti vamzdžių sandū</w:t>
            </w:r>
            <w:r w:rsidRPr="006D07A7">
              <w:softHyphen/>
              <w:t>ri</w:t>
            </w:r>
            <w:r w:rsidRPr="006D07A7">
              <w:softHyphen/>
              <w:t xml:space="preserve">nes siūles ss </w:t>
            </w:r>
            <w:proofErr w:type="spellStart"/>
            <w:r w:rsidRPr="006D07A7">
              <w:t>nb</w:t>
            </w:r>
            <w:proofErr w:type="spellEnd"/>
            <w:r w:rsidRPr="006D07A7">
              <w:t xml:space="preserve"> H-L045 padė</w:t>
            </w:r>
            <w:r w:rsidRPr="006D07A7">
              <w:softHyphen/>
              <w:t>ty</w:t>
            </w:r>
            <w:r w:rsidRPr="006D07A7">
              <w:softHyphen/>
              <w:t>je 131 procesu (LST EN ISO 4063), kai vamzdžių sienelės sto</w:t>
            </w:r>
            <w:r w:rsidRPr="006D07A7">
              <w:softHyphen/>
              <w:t>ris mažesnis arba lygus 6 mm, skersmuo laisvai pasi</w:t>
            </w:r>
            <w:r w:rsidRPr="006D07A7">
              <w:softHyphen/>
              <w:t>ren</w:t>
            </w:r>
            <w:r w:rsidRPr="006D07A7">
              <w:softHyphen/>
              <w:t>ka</w:t>
            </w:r>
            <w:r w:rsidRPr="006D07A7">
              <w:softHyphen/>
              <w:t>mas.</w:t>
            </w:r>
          </w:p>
          <w:p w:rsidR="009D6887" w:rsidRPr="006D07A7" w:rsidRDefault="009D6887" w:rsidP="009E46C2">
            <w:pPr>
              <w:widowControl w:val="0"/>
              <w:numPr>
                <w:ilvl w:val="0"/>
                <w:numId w:val="9"/>
              </w:numPr>
              <w:ind w:left="0" w:firstLine="0"/>
            </w:pPr>
            <w:r w:rsidRPr="006D07A7">
              <w:t>Suvirinti vamzdžių atšakų jung</w:t>
            </w:r>
            <w:r w:rsidRPr="006D07A7">
              <w:softHyphen/>
              <w:t>tis sandūrinėmis siūlėmis H-L045 padėtyje 131 procesu (LST EN ISO 4063), kai vamz</w:t>
            </w:r>
            <w:r w:rsidRPr="006D07A7">
              <w:softHyphen/>
              <w:t>džių sienelės storis ma</w:t>
            </w:r>
            <w:r w:rsidRPr="006D07A7">
              <w:softHyphen/>
              <w:t>žes</w:t>
            </w:r>
            <w:r w:rsidRPr="006D07A7">
              <w:softHyphen/>
              <w:t>nis arba lygus 3 mm, skers</w:t>
            </w:r>
            <w:r w:rsidRPr="006D07A7">
              <w:softHyphen/>
              <w:t>muo laisvai pasirenkamas, at</w:t>
            </w:r>
            <w:r w:rsidRPr="006D07A7">
              <w:softHyphen/>
              <w:t>ša</w:t>
            </w:r>
            <w:r w:rsidRPr="006D07A7">
              <w:softHyphen/>
              <w:t>kos skersmuo lygus pusei pa</w:t>
            </w:r>
            <w:r w:rsidRPr="006D07A7">
              <w:softHyphen/>
              <w:t>sirinkto pagrindinio vamz</w:t>
            </w:r>
            <w:r w:rsidRPr="006D07A7">
              <w:softHyphen/>
              <w:t>džio skersmens.</w:t>
            </w:r>
          </w:p>
        </w:tc>
      </w:tr>
      <w:tr w:rsidR="006D07A7" w:rsidRPr="006D07A7" w:rsidTr="003273A8">
        <w:trPr>
          <w:trHeight w:val="57"/>
          <w:jc w:val="center"/>
        </w:trPr>
        <w:tc>
          <w:tcPr>
            <w:tcW w:w="947" w:type="pct"/>
            <w:vMerge w:val="restart"/>
          </w:tcPr>
          <w:p w:rsidR="009D6887" w:rsidRPr="006D07A7" w:rsidRDefault="007D2F8B" w:rsidP="009E46C2">
            <w:pPr>
              <w:widowControl w:val="0"/>
              <w:rPr>
                <w:rFonts w:eastAsia="Calibri"/>
              </w:rPr>
            </w:pPr>
            <w:r w:rsidRPr="006D07A7">
              <w:t xml:space="preserve">2. </w:t>
            </w:r>
            <w:r w:rsidR="009D6887" w:rsidRPr="006D07A7">
              <w:t>Suvirinti aliuminio ir jo lydinių vamzdžių sandūrines siūles lankiniu būdu nelydžiu volframo elektrodu inertinių dujų aplinkoje.</w:t>
            </w:r>
          </w:p>
        </w:tc>
        <w:tc>
          <w:tcPr>
            <w:tcW w:w="993" w:type="pct"/>
          </w:tcPr>
          <w:p w:rsidR="009D6887" w:rsidRPr="006D07A7" w:rsidRDefault="007D2F8B" w:rsidP="009E46C2">
            <w:pPr>
              <w:widowControl w:val="0"/>
            </w:pPr>
            <w:r w:rsidRPr="006D07A7">
              <w:t>2.</w:t>
            </w:r>
            <w:r w:rsidR="009D6887" w:rsidRPr="006D07A7">
              <w:t>1.</w:t>
            </w:r>
            <w:r w:rsidR="009D6887" w:rsidRPr="006D07A7">
              <w:rPr>
                <w:b/>
              </w:rPr>
              <w:t xml:space="preserve"> </w:t>
            </w:r>
            <w:r w:rsidR="009D6887" w:rsidRPr="006D07A7">
              <w:t>Pasirinkti aliuminio ir jo lydinių vamzdžių sandūrinių siūlių TIG suvirinimo režimus.</w:t>
            </w:r>
          </w:p>
        </w:tc>
        <w:tc>
          <w:tcPr>
            <w:tcW w:w="3059" w:type="pct"/>
          </w:tcPr>
          <w:p w:rsidR="009D6887" w:rsidRPr="006D07A7" w:rsidRDefault="007D2F8B" w:rsidP="009E46C2">
            <w:pPr>
              <w:widowControl w:val="0"/>
            </w:pPr>
            <w:r w:rsidRPr="006D07A7">
              <w:rPr>
                <w:b/>
              </w:rPr>
              <w:t>2.</w:t>
            </w:r>
            <w:r w:rsidR="009D6887" w:rsidRPr="006D07A7">
              <w:rPr>
                <w:b/>
              </w:rPr>
              <w:t>1.1. Tema</w:t>
            </w:r>
            <w:r w:rsidR="009D6887" w:rsidRPr="006D07A7">
              <w:t xml:space="preserve">. </w:t>
            </w:r>
            <w:r w:rsidR="009D6887" w:rsidRPr="006D07A7">
              <w:rPr>
                <w:b/>
                <w:i/>
              </w:rPr>
              <w:t>Aliuminio ir jo ly</w:t>
            </w:r>
            <w:r w:rsidR="009D6887" w:rsidRPr="006D07A7">
              <w:rPr>
                <w:b/>
                <w:i/>
              </w:rPr>
              <w:softHyphen/>
              <w:t>di</w:t>
            </w:r>
            <w:r w:rsidR="009D6887" w:rsidRPr="006D07A7">
              <w:rPr>
                <w:b/>
                <w:i/>
              </w:rPr>
              <w:softHyphen/>
              <w:t>nių vamzdžių sandūrinių siū</w:t>
            </w:r>
            <w:r w:rsidR="009D6887" w:rsidRPr="006D07A7">
              <w:rPr>
                <w:b/>
                <w:i/>
              </w:rPr>
              <w:softHyphen/>
              <w:t>lių TIG suvirinimo technolo</w:t>
            </w:r>
            <w:r w:rsidR="009D6887" w:rsidRPr="006D07A7">
              <w:rPr>
                <w:b/>
                <w:i/>
              </w:rPr>
              <w:softHyphen/>
              <w:t>gija.</w:t>
            </w:r>
          </w:p>
          <w:p w:rsidR="009D6887" w:rsidRPr="006D07A7" w:rsidRDefault="009D6887" w:rsidP="009E46C2">
            <w:pPr>
              <w:widowControl w:val="0"/>
              <w:numPr>
                <w:ilvl w:val="0"/>
                <w:numId w:val="9"/>
              </w:numPr>
              <w:ind w:left="0" w:firstLine="0"/>
              <w:rPr>
                <w:b/>
              </w:rPr>
            </w:pPr>
            <w:r w:rsidRPr="006D07A7">
              <w:t>Apibūdinti aliuminio ir jo ly</w:t>
            </w:r>
            <w:r w:rsidRPr="006D07A7">
              <w:softHyphen/>
              <w:t>dinių vamzdžių sandūrinių siū</w:t>
            </w:r>
            <w:r w:rsidRPr="006D07A7">
              <w:softHyphen/>
              <w:t>lių suvirinimo lankiniu būdu ne</w:t>
            </w:r>
            <w:r w:rsidRPr="006D07A7">
              <w:softHyphen/>
              <w:t>lydžiu volframo elektrodu iner</w:t>
            </w:r>
            <w:r w:rsidRPr="006D07A7">
              <w:softHyphen/>
              <w:t>tinių dujų aplinkoje (141 pro</w:t>
            </w:r>
            <w:r w:rsidRPr="006D07A7">
              <w:softHyphen/>
              <w:t>cesu LST EN ISO 4063) pa</w:t>
            </w:r>
            <w:r w:rsidRPr="006D07A7">
              <w:softHyphen/>
              <w:t>rametrus.</w:t>
            </w:r>
          </w:p>
          <w:p w:rsidR="009D6887" w:rsidRPr="006D07A7" w:rsidRDefault="009D6887" w:rsidP="009E46C2">
            <w:pPr>
              <w:widowControl w:val="0"/>
              <w:numPr>
                <w:ilvl w:val="0"/>
                <w:numId w:val="9"/>
              </w:numPr>
              <w:ind w:left="0" w:firstLine="0"/>
            </w:pPr>
            <w:r w:rsidRPr="006D07A7">
              <w:t>Parinkti aliuminio ir jo ly</w:t>
            </w:r>
            <w:r w:rsidRPr="006D07A7">
              <w:softHyphen/>
              <w:t>di</w:t>
            </w:r>
            <w:r w:rsidRPr="006D07A7">
              <w:softHyphen/>
              <w:t>nių vamzdžių sandūrinių siūlių su</w:t>
            </w:r>
            <w:r w:rsidRPr="006D07A7">
              <w:softHyphen/>
              <w:t>virinimo lankiniu būdu nely</w:t>
            </w:r>
            <w:r w:rsidRPr="006D07A7">
              <w:softHyphen/>
              <w:t>džiu volframo elektrodu iner</w:t>
            </w:r>
            <w:r w:rsidRPr="006D07A7">
              <w:softHyphen/>
              <w:t>ti</w:t>
            </w:r>
            <w:r w:rsidRPr="006D07A7">
              <w:softHyphen/>
              <w:t>nių dujų aplinkoje režimus.</w:t>
            </w:r>
          </w:p>
          <w:p w:rsidR="009D6887" w:rsidRPr="006D07A7" w:rsidRDefault="009D6887" w:rsidP="009E46C2">
            <w:pPr>
              <w:widowControl w:val="0"/>
              <w:numPr>
                <w:ilvl w:val="0"/>
                <w:numId w:val="9"/>
              </w:numPr>
              <w:ind w:left="0" w:firstLine="0"/>
            </w:pPr>
            <w:r w:rsidRPr="006D07A7">
              <w:t>Apibūdinti aliuminio ir jo lydinių vamzdžių sandūrinių siūlių TIG suvirinimo defektus, paaiškinti, kaip jų išvengti.</w:t>
            </w:r>
          </w:p>
          <w:p w:rsidR="009D6887" w:rsidRPr="006D07A7" w:rsidRDefault="009D6887" w:rsidP="009E46C2">
            <w:pPr>
              <w:widowControl w:val="0"/>
              <w:numPr>
                <w:ilvl w:val="0"/>
                <w:numId w:val="9"/>
              </w:numPr>
              <w:ind w:left="0" w:firstLine="0"/>
            </w:pPr>
            <w:r w:rsidRPr="006D07A7">
              <w:t>Apibūdinti aliuminio ir jo ly</w:t>
            </w:r>
            <w:r w:rsidRPr="006D07A7">
              <w:softHyphen/>
              <w:t>dinių vamzdžių sandūrinių siū</w:t>
            </w:r>
            <w:r w:rsidRPr="006D07A7">
              <w:softHyphen/>
              <w:t>lių TIG suvirinimo su</w:t>
            </w:r>
            <w:r w:rsidRPr="006D07A7">
              <w:softHyphen/>
              <w:t>ke</w:t>
            </w:r>
            <w:r w:rsidRPr="006D07A7">
              <w:softHyphen/>
              <w:t>lia</w:t>
            </w:r>
            <w:r w:rsidRPr="006D07A7">
              <w:softHyphen/>
              <w:t>mas deformacijas, paaiškinti, kaip teisingai paruošti jungtis, sumažinti deformacijas.</w:t>
            </w:r>
          </w:p>
        </w:tc>
      </w:tr>
      <w:tr w:rsidR="006D07A7" w:rsidRPr="006D07A7" w:rsidTr="003273A8">
        <w:trPr>
          <w:trHeight w:val="57"/>
          <w:jc w:val="center"/>
        </w:trPr>
        <w:tc>
          <w:tcPr>
            <w:tcW w:w="947" w:type="pct"/>
            <w:vMerge/>
          </w:tcPr>
          <w:p w:rsidR="009D6887" w:rsidRPr="006D07A7" w:rsidRDefault="009D6887" w:rsidP="009E46C2">
            <w:pPr>
              <w:widowControl w:val="0"/>
              <w:rPr>
                <w:rFonts w:eastAsia="Calibri"/>
              </w:rPr>
            </w:pPr>
          </w:p>
        </w:tc>
        <w:tc>
          <w:tcPr>
            <w:tcW w:w="993" w:type="pct"/>
          </w:tcPr>
          <w:p w:rsidR="009D6887" w:rsidRPr="006D07A7" w:rsidRDefault="007D2F8B" w:rsidP="009E46C2">
            <w:pPr>
              <w:widowControl w:val="0"/>
            </w:pPr>
            <w:r w:rsidRPr="006D07A7">
              <w:t>2.2</w:t>
            </w:r>
            <w:r w:rsidR="009D6887" w:rsidRPr="006D07A7">
              <w:t>.</w:t>
            </w:r>
            <w:r w:rsidR="009D6887" w:rsidRPr="006D07A7">
              <w:rPr>
                <w:b/>
              </w:rPr>
              <w:t xml:space="preserve"> </w:t>
            </w:r>
            <w:r w:rsidR="009D6887" w:rsidRPr="006D07A7">
              <w:t xml:space="preserve">Suvirinti aliuminio ir jo lydinių vamzdžių sandūrines siūles lankiniu būdu nelydžiu volframo elektrodu inertinių dujų aplinkoje 141 procesu (LST EN ISO 4063) įvairiose </w:t>
            </w:r>
            <w:r w:rsidR="009D6887" w:rsidRPr="006D07A7">
              <w:lastRenderedPageBreak/>
              <w:t>padėtyse.</w:t>
            </w:r>
          </w:p>
        </w:tc>
        <w:tc>
          <w:tcPr>
            <w:tcW w:w="3059" w:type="pct"/>
          </w:tcPr>
          <w:p w:rsidR="009D6887" w:rsidRPr="006D07A7" w:rsidRDefault="007D2F8B" w:rsidP="009E46C2">
            <w:pPr>
              <w:widowControl w:val="0"/>
            </w:pPr>
            <w:r w:rsidRPr="006D07A7">
              <w:rPr>
                <w:b/>
              </w:rPr>
              <w:lastRenderedPageBreak/>
              <w:t>2.2</w:t>
            </w:r>
            <w:r w:rsidR="009D6887" w:rsidRPr="006D07A7">
              <w:rPr>
                <w:b/>
              </w:rPr>
              <w:t>.1. Tema.</w:t>
            </w:r>
            <w:r w:rsidR="009D6887" w:rsidRPr="006D07A7">
              <w:t xml:space="preserve"> </w:t>
            </w:r>
            <w:r w:rsidR="009D6887" w:rsidRPr="006D07A7">
              <w:rPr>
                <w:b/>
                <w:i/>
              </w:rPr>
              <w:t>Aliuminio ir jo ly</w:t>
            </w:r>
            <w:r w:rsidR="009D6887" w:rsidRPr="006D07A7">
              <w:rPr>
                <w:b/>
                <w:i/>
              </w:rPr>
              <w:softHyphen/>
              <w:t>di</w:t>
            </w:r>
            <w:r w:rsidR="009D6887" w:rsidRPr="006D07A7">
              <w:rPr>
                <w:b/>
                <w:i/>
              </w:rPr>
              <w:softHyphen/>
              <w:t>nių sandūrinių siūlių su</w:t>
            </w:r>
            <w:r w:rsidR="009D6887" w:rsidRPr="006D07A7">
              <w:rPr>
                <w:b/>
                <w:i/>
              </w:rPr>
              <w:softHyphen/>
              <w:t>virini</w:t>
            </w:r>
            <w:r w:rsidR="009D6887" w:rsidRPr="006D07A7">
              <w:rPr>
                <w:b/>
                <w:i/>
              </w:rPr>
              <w:softHyphen/>
              <w:t>mas lankiniu būdu nelydžiu vol</w:t>
            </w:r>
            <w:r w:rsidR="009D6887" w:rsidRPr="006D07A7">
              <w:rPr>
                <w:b/>
                <w:i/>
              </w:rPr>
              <w:softHyphen/>
              <w:t>framo elektrodu inertinių du</w:t>
            </w:r>
            <w:r w:rsidR="009D6887" w:rsidRPr="006D07A7">
              <w:rPr>
                <w:b/>
                <w:i/>
              </w:rPr>
              <w:softHyphen/>
              <w:t>jų aplinkoje PA, PC, PF ir H-L045 padėtyse (LST EN ISO 6947).</w:t>
            </w:r>
          </w:p>
          <w:p w:rsidR="009D6887" w:rsidRPr="006D07A7" w:rsidRDefault="009D6887" w:rsidP="009E46C2">
            <w:pPr>
              <w:widowControl w:val="0"/>
              <w:numPr>
                <w:ilvl w:val="0"/>
                <w:numId w:val="9"/>
              </w:numPr>
              <w:ind w:left="0" w:firstLine="0"/>
            </w:pPr>
            <w:r w:rsidRPr="006D07A7">
              <w:t>Reguliuoti ir efektyviai kon</w:t>
            </w:r>
            <w:r w:rsidRPr="006D07A7">
              <w:softHyphen/>
              <w:t>troliuoti TIG AC/DC suvi</w:t>
            </w:r>
            <w:r w:rsidRPr="006D07A7">
              <w:softHyphen/>
              <w:t>ri</w:t>
            </w:r>
            <w:r w:rsidRPr="006D07A7">
              <w:softHyphen/>
              <w:t>ni</w:t>
            </w:r>
            <w:r w:rsidRPr="006D07A7">
              <w:softHyphen/>
              <w:t>mo srovės šaltinį.</w:t>
            </w:r>
          </w:p>
          <w:p w:rsidR="009D6887" w:rsidRPr="006D07A7" w:rsidRDefault="009D6887" w:rsidP="009E46C2">
            <w:pPr>
              <w:widowControl w:val="0"/>
              <w:numPr>
                <w:ilvl w:val="0"/>
                <w:numId w:val="9"/>
              </w:numPr>
              <w:ind w:left="0" w:firstLine="0"/>
            </w:pPr>
            <w:r w:rsidRPr="006D07A7">
              <w:t>Suvirinti vamzdžių sandū</w:t>
            </w:r>
            <w:r w:rsidRPr="006D07A7">
              <w:softHyphen/>
              <w:t xml:space="preserve">rines siūles ss </w:t>
            </w:r>
            <w:proofErr w:type="spellStart"/>
            <w:r w:rsidRPr="006D07A7">
              <w:t>nb</w:t>
            </w:r>
            <w:proofErr w:type="spellEnd"/>
            <w:r w:rsidRPr="006D07A7">
              <w:t xml:space="preserve"> PA, PC ir PF padėtyse 141 procesu (LST EN ISO 4063), kai vamzdžių sie</w:t>
            </w:r>
            <w:r w:rsidRPr="006D07A7">
              <w:softHyphen/>
              <w:t>nelės storis daugiau kaip 6 mm, skersmuo laisvai pasirenkamas.</w:t>
            </w:r>
          </w:p>
          <w:p w:rsidR="009D6887" w:rsidRPr="006D07A7" w:rsidRDefault="009D6887" w:rsidP="009E46C2">
            <w:pPr>
              <w:widowControl w:val="0"/>
              <w:numPr>
                <w:ilvl w:val="0"/>
                <w:numId w:val="9"/>
              </w:numPr>
              <w:ind w:left="0" w:firstLine="0"/>
            </w:pPr>
            <w:r w:rsidRPr="006D07A7">
              <w:lastRenderedPageBreak/>
              <w:t>Suvirinti vamzdžių sandū</w:t>
            </w:r>
            <w:r w:rsidRPr="006D07A7">
              <w:softHyphen/>
              <w:t>ri</w:t>
            </w:r>
            <w:r w:rsidRPr="006D07A7">
              <w:softHyphen/>
              <w:t xml:space="preserve">nes siūles ss </w:t>
            </w:r>
            <w:proofErr w:type="spellStart"/>
            <w:r w:rsidRPr="006D07A7">
              <w:t>nb</w:t>
            </w:r>
            <w:proofErr w:type="spellEnd"/>
            <w:r w:rsidRPr="006D07A7">
              <w:t xml:space="preserve"> H-L045 pa</w:t>
            </w:r>
            <w:r w:rsidRPr="006D07A7">
              <w:softHyphen/>
              <w:t>dė</w:t>
            </w:r>
            <w:r w:rsidRPr="006D07A7">
              <w:softHyphen/>
              <w:t>tyje 141 procesu (LST EN ISO 4063), kai vamzdžių sienelės storis daugiau kaip 6 mm, skersmuo laisvai pasirenkamas.</w:t>
            </w:r>
          </w:p>
        </w:tc>
      </w:tr>
      <w:tr w:rsidR="006D07A7" w:rsidRPr="006D07A7" w:rsidTr="003273A8">
        <w:trPr>
          <w:trHeight w:val="57"/>
          <w:jc w:val="center"/>
        </w:trPr>
        <w:tc>
          <w:tcPr>
            <w:tcW w:w="947" w:type="pct"/>
            <w:vMerge/>
          </w:tcPr>
          <w:p w:rsidR="009D6887" w:rsidRPr="006D07A7" w:rsidRDefault="009D6887" w:rsidP="009E46C2">
            <w:pPr>
              <w:widowControl w:val="0"/>
              <w:rPr>
                <w:rFonts w:eastAsia="Calibri"/>
              </w:rPr>
            </w:pPr>
          </w:p>
        </w:tc>
        <w:tc>
          <w:tcPr>
            <w:tcW w:w="993" w:type="pct"/>
          </w:tcPr>
          <w:p w:rsidR="009D6887" w:rsidRPr="006D07A7" w:rsidRDefault="007D2F8B" w:rsidP="009E46C2">
            <w:pPr>
              <w:widowControl w:val="0"/>
            </w:pPr>
            <w:r w:rsidRPr="006D07A7">
              <w:t>2.3</w:t>
            </w:r>
            <w:r w:rsidR="009D6887" w:rsidRPr="006D07A7">
              <w:t>.</w:t>
            </w:r>
            <w:r w:rsidR="009D6887" w:rsidRPr="006D07A7">
              <w:rPr>
                <w:b/>
              </w:rPr>
              <w:t xml:space="preserve"> </w:t>
            </w:r>
            <w:r w:rsidR="009D6887" w:rsidRPr="006D07A7">
              <w:t xml:space="preserve">Suvirinti aliuminio ir jo lydinių vamzdžių sandūrines bei atšakų jungtis sandūrinėmis siūlėmis lankiniu būdu nelydžiu volframo elektrodu inertinių dujų aplinkoje 141 procesu (LST EN ISO 4063) įvairiose padėtyse. </w:t>
            </w:r>
          </w:p>
        </w:tc>
        <w:tc>
          <w:tcPr>
            <w:tcW w:w="3059" w:type="pct"/>
          </w:tcPr>
          <w:p w:rsidR="009D6887" w:rsidRPr="006D07A7" w:rsidRDefault="007D2F8B" w:rsidP="009E46C2">
            <w:pPr>
              <w:widowControl w:val="0"/>
            </w:pPr>
            <w:r w:rsidRPr="006D07A7">
              <w:rPr>
                <w:b/>
              </w:rPr>
              <w:t>2.3</w:t>
            </w:r>
            <w:r w:rsidR="009D6887" w:rsidRPr="006D07A7">
              <w:rPr>
                <w:b/>
              </w:rPr>
              <w:t>.1. Tema.</w:t>
            </w:r>
            <w:r w:rsidR="009D6887" w:rsidRPr="006D07A7">
              <w:t xml:space="preserve"> </w:t>
            </w:r>
            <w:r w:rsidR="009D6887" w:rsidRPr="006D07A7">
              <w:rPr>
                <w:b/>
                <w:i/>
              </w:rPr>
              <w:t>Aliuminio ir jo ly</w:t>
            </w:r>
            <w:r w:rsidR="009D6887" w:rsidRPr="006D07A7">
              <w:rPr>
                <w:b/>
                <w:i/>
              </w:rPr>
              <w:softHyphen/>
              <w:t>di</w:t>
            </w:r>
            <w:r w:rsidR="009D6887" w:rsidRPr="006D07A7">
              <w:rPr>
                <w:b/>
                <w:i/>
              </w:rPr>
              <w:softHyphen/>
              <w:t>nių vamzdžių sandūrinių bei at</w:t>
            </w:r>
            <w:r w:rsidR="009D6887" w:rsidRPr="006D07A7">
              <w:rPr>
                <w:b/>
                <w:i/>
              </w:rPr>
              <w:softHyphen/>
              <w:t>šakų jungčių sandūrinių siū</w:t>
            </w:r>
            <w:r w:rsidR="009D6887" w:rsidRPr="006D07A7">
              <w:rPr>
                <w:b/>
                <w:i/>
              </w:rPr>
              <w:softHyphen/>
              <w:t>lių suvirinimas lankiniu būdu ne</w:t>
            </w:r>
            <w:r w:rsidR="009D6887" w:rsidRPr="006D07A7">
              <w:rPr>
                <w:b/>
                <w:i/>
              </w:rPr>
              <w:softHyphen/>
              <w:t>lydžiu volframo elektrodu iner</w:t>
            </w:r>
            <w:r w:rsidR="009D6887" w:rsidRPr="006D07A7">
              <w:rPr>
                <w:b/>
                <w:i/>
              </w:rPr>
              <w:softHyphen/>
              <w:t>tinių dujų aplinkoje įvai</w:t>
            </w:r>
            <w:r w:rsidR="009D6887" w:rsidRPr="006D07A7">
              <w:rPr>
                <w:b/>
                <w:i/>
              </w:rPr>
              <w:softHyphen/>
              <w:t>rio</w:t>
            </w:r>
            <w:r w:rsidR="009D6887" w:rsidRPr="006D07A7">
              <w:rPr>
                <w:b/>
                <w:i/>
              </w:rPr>
              <w:softHyphen/>
              <w:t>se padėtyse.</w:t>
            </w:r>
          </w:p>
          <w:p w:rsidR="009D6887" w:rsidRPr="006D07A7" w:rsidRDefault="009D6887" w:rsidP="009E46C2">
            <w:pPr>
              <w:widowControl w:val="0"/>
              <w:numPr>
                <w:ilvl w:val="0"/>
                <w:numId w:val="9"/>
              </w:numPr>
              <w:ind w:left="0" w:firstLine="0"/>
            </w:pPr>
            <w:r w:rsidRPr="006D07A7">
              <w:t>Reguliuoti ir efektyviai kon</w:t>
            </w:r>
            <w:r w:rsidRPr="006D07A7">
              <w:softHyphen/>
              <w:t>tro</w:t>
            </w:r>
            <w:r w:rsidRPr="006D07A7">
              <w:softHyphen/>
              <w:t>liuoti TIG AC/DC su</w:t>
            </w:r>
            <w:r w:rsidRPr="006D07A7">
              <w:softHyphen/>
              <w:t>virini</w:t>
            </w:r>
            <w:r w:rsidRPr="006D07A7">
              <w:softHyphen/>
              <w:t>mo srovės šaltinį.</w:t>
            </w:r>
          </w:p>
          <w:p w:rsidR="009D6887" w:rsidRPr="006D07A7" w:rsidRDefault="009D6887" w:rsidP="009E46C2">
            <w:pPr>
              <w:widowControl w:val="0"/>
              <w:numPr>
                <w:ilvl w:val="0"/>
                <w:numId w:val="9"/>
              </w:numPr>
              <w:ind w:left="0" w:firstLine="0"/>
            </w:pPr>
            <w:r w:rsidRPr="006D07A7">
              <w:t>Suvirinti vamzdžių sandūri</w:t>
            </w:r>
            <w:r w:rsidRPr="006D07A7">
              <w:softHyphen/>
              <w:t xml:space="preserve">nes siūles ss </w:t>
            </w:r>
            <w:proofErr w:type="spellStart"/>
            <w:r w:rsidRPr="006D07A7">
              <w:t>nb</w:t>
            </w:r>
            <w:proofErr w:type="spellEnd"/>
            <w:r w:rsidRPr="006D07A7">
              <w:t xml:space="preserve"> PC ir PF padė</w:t>
            </w:r>
            <w:r w:rsidRPr="006D07A7">
              <w:softHyphen/>
              <w:t>ty</w:t>
            </w:r>
            <w:r w:rsidRPr="006D07A7">
              <w:softHyphen/>
              <w:t>se (LST EN ISO 6947) 141 pro</w:t>
            </w:r>
            <w:r w:rsidRPr="006D07A7">
              <w:softHyphen/>
              <w:t>cesu (LST EN ISO 4063), kai vamzdžių sienelės storis ma</w:t>
            </w:r>
            <w:r w:rsidRPr="006D07A7">
              <w:softHyphen/>
              <w:t>žesnis arba lygus 3 mm, skersmuo laisvai pasirenkamas.</w:t>
            </w:r>
          </w:p>
          <w:p w:rsidR="009D6887" w:rsidRPr="006D07A7" w:rsidRDefault="009D6887" w:rsidP="009E46C2">
            <w:pPr>
              <w:widowControl w:val="0"/>
              <w:numPr>
                <w:ilvl w:val="0"/>
                <w:numId w:val="9"/>
              </w:numPr>
              <w:ind w:left="0" w:firstLine="0"/>
            </w:pPr>
            <w:r w:rsidRPr="006D07A7">
              <w:t>Suvirinti vamzdžių sandūri</w:t>
            </w:r>
            <w:r w:rsidRPr="006D07A7">
              <w:softHyphen/>
              <w:t xml:space="preserve">nes siūles ss </w:t>
            </w:r>
            <w:proofErr w:type="spellStart"/>
            <w:r w:rsidRPr="006D07A7">
              <w:t>nb</w:t>
            </w:r>
            <w:proofErr w:type="spellEnd"/>
            <w:r w:rsidRPr="006D07A7">
              <w:t xml:space="preserve"> H-L045 padė</w:t>
            </w:r>
            <w:r w:rsidRPr="006D07A7">
              <w:softHyphen/>
              <w:t>ty</w:t>
            </w:r>
            <w:r w:rsidRPr="006D07A7">
              <w:softHyphen/>
              <w:t>je 141 procesu (LST EN ISO 4063), kai vamzdžių sienelės sto</w:t>
            </w:r>
            <w:r w:rsidRPr="006D07A7">
              <w:softHyphen/>
              <w:t>ris mažesnis arba lygus 6 mm, skersmuo laisvai pasiren</w:t>
            </w:r>
            <w:r w:rsidRPr="006D07A7">
              <w:softHyphen/>
              <w:t>kamas.</w:t>
            </w:r>
          </w:p>
          <w:p w:rsidR="009D6887" w:rsidRPr="006D07A7" w:rsidRDefault="009D6887" w:rsidP="009E46C2">
            <w:pPr>
              <w:widowControl w:val="0"/>
              <w:numPr>
                <w:ilvl w:val="0"/>
                <w:numId w:val="9"/>
              </w:numPr>
              <w:ind w:left="0" w:firstLine="0"/>
            </w:pPr>
            <w:r w:rsidRPr="006D07A7">
              <w:t>Suvirinti vamzdžių atšakų jungtis sandūrinėmis siūlėmis H-L045 padėtyje 141 procesu (LST EN ISO 4063), kai vamz</w:t>
            </w:r>
            <w:r w:rsidRPr="006D07A7">
              <w:softHyphen/>
              <w:t>džių sienelės storis mažesnis ar</w:t>
            </w:r>
            <w:r w:rsidRPr="006D07A7">
              <w:softHyphen/>
              <w:t>ba lygus 3 mm, skersmuo lais</w:t>
            </w:r>
            <w:r w:rsidRPr="006D07A7">
              <w:softHyphen/>
              <w:t>vai pasirenkamas, atšakos skers</w:t>
            </w:r>
            <w:r w:rsidRPr="006D07A7">
              <w:softHyphen/>
              <w:t>muo lygus pusei pasi</w:t>
            </w:r>
            <w:r w:rsidRPr="006D07A7">
              <w:softHyphen/>
              <w:t>rink</w:t>
            </w:r>
            <w:r w:rsidRPr="006D07A7">
              <w:softHyphen/>
              <w:t>to pagrindinio vamzdžio skers</w:t>
            </w:r>
            <w:r w:rsidRPr="006D07A7">
              <w:softHyphen/>
              <w:t>mens.</w:t>
            </w:r>
          </w:p>
        </w:tc>
      </w:tr>
      <w:tr w:rsidR="006D07A7" w:rsidRPr="006D07A7" w:rsidTr="009E7953">
        <w:trPr>
          <w:trHeight w:val="57"/>
          <w:jc w:val="center"/>
        </w:trPr>
        <w:tc>
          <w:tcPr>
            <w:tcW w:w="947" w:type="pct"/>
          </w:tcPr>
          <w:p w:rsidR="009D6887" w:rsidRPr="006D07A7" w:rsidRDefault="009D6887" w:rsidP="009E46C2">
            <w:pPr>
              <w:widowControl w:val="0"/>
              <w:rPr>
                <w:highlight w:val="yellow"/>
              </w:rPr>
            </w:pPr>
            <w:r w:rsidRPr="006D07A7">
              <w:t xml:space="preserve">Mokymosi pasiekimų vertinimo kriterijai </w:t>
            </w:r>
          </w:p>
        </w:tc>
        <w:tc>
          <w:tcPr>
            <w:tcW w:w="4053" w:type="pct"/>
            <w:gridSpan w:val="2"/>
          </w:tcPr>
          <w:p w:rsidR="009D6887" w:rsidRPr="006D07A7" w:rsidRDefault="009D6887" w:rsidP="009E46C2">
            <w:pPr>
              <w:widowControl w:val="0"/>
              <w:suppressAutoHyphens/>
              <w:jc w:val="both"/>
              <w:rPr>
                <w:rFonts w:eastAsia="Calibri"/>
              </w:rPr>
            </w:pPr>
            <w:r w:rsidRPr="006D07A7">
              <w:rPr>
                <w:rFonts w:eastAsia="Calibri"/>
              </w:rPr>
              <w:t xml:space="preserve">Apibūdinti aliuminio ir jo </w:t>
            </w:r>
            <w:r w:rsidR="00474E36">
              <w:rPr>
                <w:rFonts w:eastAsia="Calibri"/>
              </w:rPr>
              <w:t>lyd</w:t>
            </w:r>
            <w:r w:rsidRPr="006D07A7">
              <w:rPr>
                <w:rFonts w:eastAsia="Calibri"/>
              </w:rPr>
              <w:t xml:space="preserve">inių vamzdžių sandūrinių siūlių </w:t>
            </w:r>
            <w:r w:rsidR="00474E36">
              <w:rPr>
                <w:rFonts w:eastAsia="Calibri"/>
              </w:rPr>
              <w:t>suvi</w:t>
            </w:r>
            <w:r w:rsidRPr="006D07A7">
              <w:rPr>
                <w:rFonts w:eastAsia="Calibri"/>
              </w:rPr>
              <w:t>rinimo lankiniu būdu lydžiuoju ele</w:t>
            </w:r>
            <w:r w:rsidR="00474E36">
              <w:rPr>
                <w:rFonts w:eastAsia="Calibri"/>
              </w:rPr>
              <w:t>k</w:t>
            </w:r>
            <w:r w:rsidRPr="006D07A7">
              <w:rPr>
                <w:rFonts w:eastAsia="Calibri"/>
              </w:rPr>
              <w:t>trodu (</w:t>
            </w:r>
            <w:proofErr w:type="spellStart"/>
            <w:r w:rsidRPr="006D07A7">
              <w:rPr>
                <w:rFonts w:eastAsia="Calibri"/>
              </w:rPr>
              <w:t>pusautomačiu</w:t>
            </w:r>
            <w:proofErr w:type="spellEnd"/>
            <w:r w:rsidRPr="006D07A7">
              <w:rPr>
                <w:rFonts w:eastAsia="Calibri"/>
              </w:rPr>
              <w:t>) inertinių d</w:t>
            </w:r>
            <w:r w:rsidR="00474E36">
              <w:rPr>
                <w:rFonts w:eastAsia="Calibri"/>
              </w:rPr>
              <w:t>u</w:t>
            </w:r>
            <w:r w:rsidRPr="006D07A7">
              <w:rPr>
                <w:rFonts w:eastAsia="Calibri"/>
              </w:rPr>
              <w:t xml:space="preserve">jų aplinkoje parametrai, pagal </w:t>
            </w:r>
            <w:proofErr w:type="spellStart"/>
            <w:r w:rsidRPr="006D07A7">
              <w:rPr>
                <w:rFonts w:eastAsia="Calibri"/>
              </w:rPr>
              <w:t>ele</w:t>
            </w:r>
            <w:r w:rsidR="00474E36">
              <w:rPr>
                <w:rFonts w:eastAsia="Calibri"/>
              </w:rPr>
              <w:t>k</w:t>
            </w:r>
            <w:r w:rsidRPr="006D07A7">
              <w:rPr>
                <w:rFonts w:eastAsia="Calibri"/>
              </w:rPr>
              <w:t>trodinės</w:t>
            </w:r>
            <w:proofErr w:type="spellEnd"/>
            <w:r w:rsidRPr="006D07A7">
              <w:rPr>
                <w:rFonts w:eastAsia="Calibri"/>
              </w:rPr>
              <w:t xml:space="preserve"> vielos žymėjimą, tec</w:t>
            </w:r>
            <w:r w:rsidR="00474E36">
              <w:rPr>
                <w:rFonts w:eastAsia="Calibri"/>
              </w:rPr>
              <w:t>hni</w:t>
            </w:r>
            <w:r w:rsidRPr="006D07A7">
              <w:rPr>
                <w:rFonts w:eastAsia="Calibri"/>
              </w:rPr>
              <w:t>nę dokumentaciją, suvirinimo įra</w:t>
            </w:r>
            <w:r w:rsidR="00474E36">
              <w:rPr>
                <w:rFonts w:eastAsia="Calibri"/>
              </w:rPr>
              <w:t>n</w:t>
            </w:r>
            <w:r w:rsidRPr="006D07A7">
              <w:rPr>
                <w:rFonts w:eastAsia="Calibri"/>
              </w:rPr>
              <w:t>gą, suvirinimo sąlygas paskaičiuoti ir parinkti suvirinimo režimai, apib</w:t>
            </w:r>
            <w:r w:rsidR="00474E36">
              <w:rPr>
                <w:rFonts w:eastAsia="Calibri"/>
              </w:rPr>
              <w:t>ū</w:t>
            </w:r>
            <w:r w:rsidRPr="006D07A7">
              <w:rPr>
                <w:rFonts w:eastAsia="Calibri"/>
              </w:rPr>
              <w:t>di</w:t>
            </w:r>
            <w:r w:rsidR="00474E36">
              <w:rPr>
                <w:rFonts w:eastAsia="Calibri"/>
              </w:rPr>
              <w:t>n</w:t>
            </w:r>
            <w:r w:rsidRPr="006D07A7">
              <w:rPr>
                <w:rFonts w:eastAsia="Calibri"/>
              </w:rPr>
              <w:t>ti aliuminio ir jo lydinių vam</w:t>
            </w:r>
            <w:r w:rsidR="00474E36">
              <w:rPr>
                <w:rFonts w:eastAsia="Calibri"/>
              </w:rPr>
              <w:t>z</w:t>
            </w:r>
            <w:r w:rsidRPr="006D07A7">
              <w:rPr>
                <w:rFonts w:eastAsia="Calibri"/>
              </w:rPr>
              <w:t>džių sandūrinių siūlių MIG suvi</w:t>
            </w:r>
            <w:r w:rsidR="00474E36">
              <w:rPr>
                <w:rFonts w:eastAsia="Calibri"/>
              </w:rPr>
              <w:t>rini</w:t>
            </w:r>
            <w:r w:rsidRPr="006D07A7">
              <w:rPr>
                <w:rFonts w:eastAsia="Calibri"/>
              </w:rPr>
              <w:t>mo defektai, paaiškinta, kaip jų i</w:t>
            </w:r>
            <w:r w:rsidR="00474E36">
              <w:rPr>
                <w:rFonts w:eastAsia="Calibri"/>
              </w:rPr>
              <w:t>š</w:t>
            </w:r>
            <w:r w:rsidRPr="006D07A7">
              <w:rPr>
                <w:rFonts w:eastAsia="Calibri"/>
              </w:rPr>
              <w:t>ven</w:t>
            </w:r>
            <w:r w:rsidR="00474E36">
              <w:rPr>
                <w:rFonts w:eastAsia="Calibri"/>
              </w:rPr>
              <w:t>g</w:t>
            </w:r>
            <w:r w:rsidRPr="006D07A7">
              <w:rPr>
                <w:rFonts w:eastAsia="Calibri"/>
              </w:rPr>
              <w:t>ti ir juos ištaisyti, apibūdintos ali</w:t>
            </w:r>
            <w:r w:rsidR="00474E36">
              <w:rPr>
                <w:rFonts w:eastAsia="Calibri"/>
              </w:rPr>
              <w:t>u</w:t>
            </w:r>
            <w:r w:rsidRPr="006D07A7">
              <w:rPr>
                <w:rFonts w:eastAsia="Calibri"/>
              </w:rPr>
              <w:t>minio ir jo lydinių vamzdžių sa</w:t>
            </w:r>
            <w:r w:rsidR="00474E36">
              <w:rPr>
                <w:rFonts w:eastAsia="Calibri"/>
              </w:rPr>
              <w:t>n</w:t>
            </w:r>
            <w:r w:rsidRPr="006D07A7">
              <w:rPr>
                <w:rFonts w:eastAsia="Calibri"/>
              </w:rPr>
              <w:t>d</w:t>
            </w:r>
            <w:r w:rsidR="00474E36">
              <w:rPr>
                <w:rFonts w:eastAsia="Calibri"/>
              </w:rPr>
              <w:t>ū</w:t>
            </w:r>
            <w:r w:rsidRPr="006D07A7">
              <w:rPr>
                <w:rFonts w:eastAsia="Calibri"/>
              </w:rPr>
              <w:t xml:space="preserve">rinių siūlių MIG suvirinimo </w:t>
            </w:r>
            <w:r w:rsidR="00474E36">
              <w:rPr>
                <w:rFonts w:eastAsia="Calibri"/>
              </w:rPr>
              <w:t>su</w:t>
            </w:r>
            <w:r w:rsidRPr="006D07A7">
              <w:rPr>
                <w:rFonts w:eastAsia="Calibri"/>
              </w:rPr>
              <w:t>k</w:t>
            </w:r>
            <w:r w:rsidR="00474E36">
              <w:rPr>
                <w:rFonts w:eastAsia="Calibri"/>
              </w:rPr>
              <w:t>e</w:t>
            </w:r>
            <w:r w:rsidRPr="006D07A7">
              <w:rPr>
                <w:rFonts w:eastAsia="Calibri"/>
              </w:rPr>
              <w:t>lia-mos deformacijos, paaiškinta, kaip teisingai paruošti jungtis, sum</w:t>
            </w:r>
            <w:r w:rsidR="00474E36">
              <w:rPr>
                <w:rFonts w:eastAsia="Calibri"/>
              </w:rPr>
              <w:t>a</w:t>
            </w:r>
            <w:r w:rsidRPr="006D07A7">
              <w:rPr>
                <w:rFonts w:eastAsia="Calibri"/>
              </w:rPr>
              <w:t>ži</w:t>
            </w:r>
            <w:r w:rsidR="00474E36">
              <w:rPr>
                <w:rFonts w:eastAsia="Calibri"/>
              </w:rPr>
              <w:t>n</w:t>
            </w:r>
            <w:r w:rsidRPr="006D07A7">
              <w:rPr>
                <w:rFonts w:eastAsia="Calibri"/>
              </w:rPr>
              <w:t>ti deformacijas ir jas ištaisyti.</w:t>
            </w:r>
          </w:p>
          <w:p w:rsidR="009D6887" w:rsidRPr="006D07A7" w:rsidRDefault="009D6887"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vamzdžių suvirinimas sa</w:t>
            </w:r>
            <w:r w:rsidR="00474E36">
              <w:rPr>
                <w:rFonts w:eastAsia="Calibri"/>
              </w:rPr>
              <w:t>n</w:t>
            </w:r>
            <w:r w:rsidRPr="006D07A7">
              <w:rPr>
                <w:rFonts w:eastAsia="Calibri"/>
              </w:rPr>
              <w:t>d</w:t>
            </w:r>
            <w:r w:rsidR="00474E36">
              <w:rPr>
                <w:rFonts w:eastAsia="Calibri"/>
              </w:rPr>
              <w:t>ū</w:t>
            </w:r>
            <w:r w:rsidRPr="006D07A7">
              <w:rPr>
                <w:rFonts w:eastAsia="Calibri"/>
              </w:rPr>
              <w:t>rinėmis siūlėmis, be akivaizdžių d</w:t>
            </w:r>
            <w:r w:rsidR="00474E36">
              <w:rPr>
                <w:rFonts w:eastAsia="Calibri"/>
              </w:rPr>
              <w:t>e</w:t>
            </w:r>
            <w:r w:rsidRPr="006D07A7">
              <w:rPr>
                <w:rFonts w:eastAsia="Calibri"/>
              </w:rPr>
              <w:t xml:space="preserve">fektų, savarankiškai atliktas </w:t>
            </w:r>
            <w:r w:rsidR="00474E36">
              <w:rPr>
                <w:rFonts w:eastAsia="Calibri"/>
              </w:rPr>
              <w:t>vi</w:t>
            </w:r>
            <w:r w:rsidRPr="006D07A7">
              <w:rPr>
                <w:rFonts w:eastAsia="Calibri"/>
              </w:rPr>
              <w:t>z</w:t>
            </w:r>
            <w:r w:rsidR="00474E36">
              <w:rPr>
                <w:rFonts w:eastAsia="Calibri"/>
              </w:rPr>
              <w:t>ua</w:t>
            </w:r>
            <w:r w:rsidRPr="006D07A7">
              <w:rPr>
                <w:rFonts w:eastAsia="Calibri"/>
              </w:rPr>
              <w:t>l</w:t>
            </w:r>
            <w:r w:rsidR="00474E36">
              <w:rPr>
                <w:rFonts w:eastAsia="Calibri"/>
              </w:rPr>
              <w:t>i</w:t>
            </w:r>
            <w:r w:rsidRPr="006D07A7">
              <w:rPr>
                <w:rFonts w:eastAsia="Calibri"/>
              </w:rPr>
              <w:t xml:space="preserve">nis suvirinimo defektų vertinimas. </w:t>
            </w:r>
          </w:p>
          <w:p w:rsidR="009D6887" w:rsidRPr="006D07A7" w:rsidRDefault="009D6887"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vamzdžių jungčių </w:t>
            </w:r>
            <w:r w:rsidR="00474E36">
              <w:rPr>
                <w:rFonts w:eastAsia="Calibri"/>
              </w:rPr>
              <w:t>suvirini</w:t>
            </w:r>
            <w:r w:rsidRPr="006D07A7">
              <w:rPr>
                <w:rFonts w:eastAsia="Calibri"/>
              </w:rPr>
              <w:t>mas sandūrinėmis siūlėmis, be ak</w:t>
            </w:r>
            <w:r w:rsidR="00474E36">
              <w:rPr>
                <w:rFonts w:eastAsia="Calibri"/>
              </w:rPr>
              <w:t>i</w:t>
            </w:r>
            <w:r w:rsidRPr="006D07A7">
              <w:rPr>
                <w:rFonts w:eastAsia="Calibri"/>
              </w:rPr>
              <w:t>vai</w:t>
            </w:r>
            <w:r w:rsidR="00474E36">
              <w:rPr>
                <w:rFonts w:eastAsia="Calibri"/>
              </w:rPr>
              <w:t>z</w:t>
            </w:r>
            <w:r w:rsidRPr="006D07A7">
              <w:rPr>
                <w:rFonts w:eastAsia="Calibri"/>
              </w:rPr>
              <w:t>džių defektų, savarankiškai a</w:t>
            </w:r>
            <w:r w:rsidR="00474E36">
              <w:rPr>
                <w:rFonts w:eastAsia="Calibri"/>
              </w:rPr>
              <w:t>t</w:t>
            </w:r>
            <w:r w:rsidRPr="006D07A7">
              <w:rPr>
                <w:rFonts w:eastAsia="Calibri"/>
              </w:rPr>
              <w:t>li</w:t>
            </w:r>
            <w:r w:rsidR="00474E36">
              <w:rPr>
                <w:rFonts w:eastAsia="Calibri"/>
              </w:rPr>
              <w:t>k</w:t>
            </w:r>
            <w:r w:rsidRPr="006D07A7">
              <w:rPr>
                <w:rFonts w:eastAsia="Calibri"/>
              </w:rPr>
              <w:t>tas vizualinis suvirinimo defektų ve</w:t>
            </w:r>
            <w:r w:rsidR="00474E36">
              <w:rPr>
                <w:rFonts w:eastAsia="Calibri"/>
              </w:rPr>
              <w:t>r</w:t>
            </w:r>
            <w:r w:rsidRPr="006D07A7">
              <w:rPr>
                <w:rFonts w:eastAsia="Calibri"/>
              </w:rPr>
              <w:t>t</w:t>
            </w:r>
            <w:r w:rsidR="00474E36">
              <w:rPr>
                <w:rFonts w:eastAsia="Calibri"/>
              </w:rPr>
              <w:t>ini</w:t>
            </w:r>
            <w:r w:rsidRPr="006D07A7">
              <w:rPr>
                <w:rFonts w:eastAsia="Calibri"/>
              </w:rPr>
              <w:t>mas.</w:t>
            </w:r>
          </w:p>
          <w:p w:rsidR="009D6887" w:rsidRPr="006D07A7" w:rsidRDefault="009D6887" w:rsidP="009E46C2">
            <w:pPr>
              <w:widowControl w:val="0"/>
              <w:suppressAutoHyphens/>
              <w:jc w:val="both"/>
              <w:rPr>
                <w:rFonts w:eastAsia="Calibri"/>
              </w:rPr>
            </w:pPr>
            <w:r w:rsidRPr="006D07A7">
              <w:rPr>
                <w:rFonts w:eastAsia="Calibri"/>
              </w:rPr>
              <w:t xml:space="preserve">Apibūdinti aliuminio ir jo </w:t>
            </w:r>
            <w:r w:rsidR="00474E36">
              <w:rPr>
                <w:rFonts w:eastAsia="Calibri"/>
              </w:rPr>
              <w:t>lyd</w:t>
            </w:r>
            <w:r w:rsidRPr="006D07A7">
              <w:rPr>
                <w:rFonts w:eastAsia="Calibri"/>
              </w:rPr>
              <w:t xml:space="preserve">inių vamzdžių sandūrinių siūlių </w:t>
            </w:r>
            <w:r w:rsidR="00474E36">
              <w:rPr>
                <w:rFonts w:eastAsia="Calibri"/>
              </w:rPr>
              <w:t>suvi</w:t>
            </w:r>
            <w:r w:rsidRPr="006D07A7">
              <w:rPr>
                <w:rFonts w:eastAsia="Calibri"/>
              </w:rPr>
              <w:t xml:space="preserve">rinimo lankiniu būdu nelydžiu </w:t>
            </w:r>
            <w:r w:rsidR="00474E36">
              <w:rPr>
                <w:rFonts w:eastAsia="Calibri"/>
              </w:rPr>
              <w:t>vol</w:t>
            </w:r>
            <w:r w:rsidRPr="006D07A7">
              <w:rPr>
                <w:rFonts w:eastAsia="Calibri"/>
              </w:rPr>
              <w:t>framo elektrodu inertinių dujų a</w:t>
            </w:r>
            <w:r w:rsidR="00474E36">
              <w:rPr>
                <w:rFonts w:eastAsia="Calibri"/>
              </w:rPr>
              <w:t>p</w:t>
            </w:r>
            <w:r w:rsidRPr="006D07A7">
              <w:rPr>
                <w:rFonts w:eastAsia="Calibri"/>
              </w:rPr>
              <w:t>lin</w:t>
            </w:r>
            <w:r w:rsidR="00474E36">
              <w:rPr>
                <w:rFonts w:eastAsia="Calibri"/>
              </w:rPr>
              <w:t>ko</w:t>
            </w:r>
            <w:r w:rsidRPr="006D07A7">
              <w:rPr>
                <w:rFonts w:eastAsia="Calibri"/>
              </w:rPr>
              <w:t>je parametrai, pagal volframo ele</w:t>
            </w:r>
            <w:r w:rsidR="00474E36">
              <w:rPr>
                <w:rFonts w:eastAsia="Calibri"/>
              </w:rPr>
              <w:t>k</w:t>
            </w:r>
            <w:r w:rsidRPr="006D07A7">
              <w:rPr>
                <w:rFonts w:eastAsia="Calibri"/>
              </w:rPr>
              <w:t>trodų ir pridėtinės vielos ž</w:t>
            </w:r>
            <w:r w:rsidR="00474E36">
              <w:rPr>
                <w:rFonts w:eastAsia="Calibri"/>
              </w:rPr>
              <w:t>y</w:t>
            </w:r>
            <w:r w:rsidRPr="006D07A7">
              <w:rPr>
                <w:rFonts w:eastAsia="Calibri"/>
              </w:rPr>
              <w:t>m</w:t>
            </w:r>
            <w:r w:rsidR="00474E36">
              <w:rPr>
                <w:rFonts w:eastAsia="Calibri"/>
              </w:rPr>
              <w:t>ė</w:t>
            </w:r>
            <w:r w:rsidRPr="006D07A7">
              <w:rPr>
                <w:rFonts w:eastAsia="Calibri"/>
              </w:rPr>
              <w:t>j</w:t>
            </w:r>
            <w:r w:rsidR="00474E36">
              <w:rPr>
                <w:rFonts w:eastAsia="Calibri"/>
              </w:rPr>
              <w:t>i</w:t>
            </w:r>
            <w:r w:rsidRPr="006D07A7">
              <w:rPr>
                <w:rFonts w:eastAsia="Calibri"/>
              </w:rPr>
              <w:t xml:space="preserve">mą, techninę dokumentaciją, </w:t>
            </w:r>
            <w:r w:rsidR="00474E36">
              <w:rPr>
                <w:rFonts w:eastAsia="Calibri"/>
              </w:rPr>
              <w:t>suvirini</w:t>
            </w:r>
            <w:r w:rsidRPr="006D07A7">
              <w:rPr>
                <w:rFonts w:eastAsia="Calibri"/>
              </w:rPr>
              <w:t>mo įrangą, suvirinimo sąlygas p</w:t>
            </w:r>
            <w:r w:rsidR="00474E36">
              <w:rPr>
                <w:rFonts w:eastAsia="Calibri"/>
              </w:rPr>
              <w:t>a</w:t>
            </w:r>
            <w:r w:rsidRPr="006D07A7">
              <w:rPr>
                <w:rFonts w:eastAsia="Calibri"/>
              </w:rPr>
              <w:t>skai</w:t>
            </w:r>
            <w:r w:rsidR="00474E36">
              <w:rPr>
                <w:rFonts w:eastAsia="Calibri"/>
              </w:rPr>
              <w:t>čiuo</w:t>
            </w:r>
            <w:r w:rsidRPr="006D07A7">
              <w:rPr>
                <w:rFonts w:eastAsia="Calibri"/>
              </w:rPr>
              <w:t xml:space="preserve">ti ir parinkti suvirinimo </w:t>
            </w:r>
            <w:r w:rsidR="00474E36">
              <w:rPr>
                <w:rFonts w:eastAsia="Calibri"/>
              </w:rPr>
              <w:t>re</w:t>
            </w:r>
            <w:r w:rsidRPr="006D07A7">
              <w:rPr>
                <w:rFonts w:eastAsia="Calibri"/>
              </w:rPr>
              <w:t>ž</w:t>
            </w:r>
            <w:r w:rsidR="00474E36">
              <w:rPr>
                <w:rFonts w:eastAsia="Calibri"/>
              </w:rPr>
              <w:t>i</w:t>
            </w:r>
            <w:r w:rsidRPr="006D07A7">
              <w:rPr>
                <w:rFonts w:eastAsia="Calibri"/>
              </w:rPr>
              <w:t xml:space="preserve">mai, apibūdinti aliuminio ir jo </w:t>
            </w:r>
            <w:r w:rsidR="00474E36">
              <w:rPr>
                <w:rFonts w:eastAsia="Calibri"/>
              </w:rPr>
              <w:t>lydi</w:t>
            </w:r>
            <w:r w:rsidRPr="006D07A7">
              <w:rPr>
                <w:rFonts w:eastAsia="Calibri"/>
              </w:rPr>
              <w:t xml:space="preserve">nių vamzdžių sandūrinių siūlių TIG </w:t>
            </w:r>
            <w:r w:rsidR="00474E36">
              <w:rPr>
                <w:rFonts w:eastAsia="Calibri"/>
              </w:rPr>
              <w:t>suvi</w:t>
            </w:r>
            <w:r w:rsidRPr="006D07A7">
              <w:rPr>
                <w:rFonts w:eastAsia="Calibri"/>
              </w:rPr>
              <w:t>rinimo defektai, paaiškinta, kaip jų išvengti ir juos ištaisyti, ap</w:t>
            </w:r>
            <w:r w:rsidR="00474E36">
              <w:rPr>
                <w:rFonts w:eastAsia="Calibri"/>
              </w:rPr>
              <w:t>i</w:t>
            </w:r>
            <w:r w:rsidRPr="006D07A7">
              <w:rPr>
                <w:rFonts w:eastAsia="Calibri"/>
              </w:rPr>
              <w:t>b</w:t>
            </w:r>
            <w:r w:rsidR="00474E36">
              <w:rPr>
                <w:rFonts w:eastAsia="Calibri"/>
              </w:rPr>
              <w:t>ū</w:t>
            </w:r>
            <w:r w:rsidRPr="006D07A7">
              <w:rPr>
                <w:rFonts w:eastAsia="Calibri"/>
              </w:rPr>
              <w:t>dintos aliuminio ir jo lydinių vamzdžių sa</w:t>
            </w:r>
            <w:r w:rsidR="00474E36">
              <w:rPr>
                <w:rFonts w:eastAsia="Calibri"/>
              </w:rPr>
              <w:t>n</w:t>
            </w:r>
            <w:r w:rsidRPr="006D07A7">
              <w:rPr>
                <w:rFonts w:eastAsia="Calibri"/>
              </w:rPr>
              <w:t xml:space="preserve">dūrinių siūlių TIG suvirinimo </w:t>
            </w:r>
            <w:r w:rsidR="00474E36">
              <w:rPr>
                <w:rFonts w:eastAsia="Calibri"/>
              </w:rPr>
              <w:t>su</w:t>
            </w:r>
            <w:r w:rsidRPr="006D07A7">
              <w:rPr>
                <w:rFonts w:eastAsia="Calibri"/>
              </w:rPr>
              <w:t xml:space="preserve">keliamos deformacijos, paaiškinta, kaip teisingai paruošti jungtis, </w:t>
            </w:r>
            <w:r w:rsidR="00474E36">
              <w:rPr>
                <w:rFonts w:eastAsia="Calibri"/>
              </w:rPr>
              <w:t>su</w:t>
            </w:r>
            <w:r w:rsidRPr="006D07A7">
              <w:rPr>
                <w:rFonts w:eastAsia="Calibri"/>
              </w:rPr>
              <w:t>m</w:t>
            </w:r>
            <w:r w:rsidR="00474E36">
              <w:rPr>
                <w:rFonts w:eastAsia="Calibri"/>
              </w:rPr>
              <w:t>a</w:t>
            </w:r>
            <w:r w:rsidRPr="006D07A7">
              <w:rPr>
                <w:rFonts w:eastAsia="Calibri"/>
              </w:rPr>
              <w:t>ži</w:t>
            </w:r>
            <w:r w:rsidR="00474E36">
              <w:rPr>
                <w:rFonts w:eastAsia="Calibri"/>
              </w:rPr>
              <w:t>n</w:t>
            </w:r>
            <w:r w:rsidRPr="006D07A7">
              <w:rPr>
                <w:rFonts w:eastAsia="Calibri"/>
              </w:rPr>
              <w:t>ti deformacijas ir jas ištaisyti.</w:t>
            </w:r>
          </w:p>
          <w:p w:rsidR="009D6887" w:rsidRPr="006D07A7" w:rsidRDefault="009D6887"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proceso </w:t>
            </w:r>
            <w:r w:rsidR="00474E36">
              <w:rPr>
                <w:rFonts w:eastAsia="Calibri"/>
              </w:rPr>
              <w:t>metu</w:t>
            </w:r>
            <w:r w:rsidRPr="006D07A7">
              <w:rPr>
                <w:rFonts w:eastAsia="Calibri"/>
              </w:rPr>
              <w:t xml:space="preserve"> bei vamzdžių suvirinimas sa</w:t>
            </w:r>
            <w:r w:rsidR="00474E36">
              <w:rPr>
                <w:rFonts w:eastAsia="Calibri"/>
              </w:rPr>
              <w:t>n</w:t>
            </w:r>
            <w:r w:rsidRPr="006D07A7">
              <w:rPr>
                <w:rFonts w:eastAsia="Calibri"/>
              </w:rPr>
              <w:t>d</w:t>
            </w:r>
            <w:r w:rsidR="00474E36">
              <w:rPr>
                <w:rFonts w:eastAsia="Calibri"/>
              </w:rPr>
              <w:t>ū</w:t>
            </w:r>
            <w:r w:rsidRPr="006D07A7">
              <w:rPr>
                <w:rFonts w:eastAsia="Calibri"/>
              </w:rPr>
              <w:t>rinėmis siūlėmis, be akivaizdžių d</w:t>
            </w:r>
            <w:r w:rsidR="00474E36">
              <w:rPr>
                <w:rFonts w:eastAsia="Calibri"/>
              </w:rPr>
              <w:t>e</w:t>
            </w:r>
            <w:r w:rsidRPr="006D07A7">
              <w:rPr>
                <w:rFonts w:eastAsia="Calibri"/>
              </w:rPr>
              <w:t xml:space="preserve">fektų, savarankiškai atliktas </w:t>
            </w:r>
            <w:r w:rsidR="00474E36">
              <w:rPr>
                <w:rFonts w:eastAsia="Calibri"/>
              </w:rPr>
              <w:t>vi</w:t>
            </w:r>
            <w:r w:rsidRPr="006D07A7">
              <w:rPr>
                <w:rFonts w:eastAsia="Calibri"/>
              </w:rPr>
              <w:t>z</w:t>
            </w:r>
            <w:r w:rsidR="00474E36">
              <w:rPr>
                <w:rFonts w:eastAsia="Calibri"/>
              </w:rPr>
              <w:t>ua</w:t>
            </w:r>
            <w:r w:rsidRPr="006D07A7">
              <w:rPr>
                <w:rFonts w:eastAsia="Calibri"/>
              </w:rPr>
              <w:t>l</w:t>
            </w:r>
            <w:r w:rsidR="00474E36">
              <w:rPr>
                <w:rFonts w:eastAsia="Calibri"/>
              </w:rPr>
              <w:t>i</w:t>
            </w:r>
            <w:r w:rsidRPr="006D07A7">
              <w:rPr>
                <w:rFonts w:eastAsia="Calibri"/>
              </w:rPr>
              <w:t xml:space="preserve">nis suvirinimo defektų vertinimas. </w:t>
            </w:r>
          </w:p>
          <w:p w:rsidR="009D6887" w:rsidRPr="006D07A7" w:rsidRDefault="009D6887" w:rsidP="009E46C2">
            <w:pPr>
              <w:widowControl w:val="0"/>
              <w:suppressAutoHyphens/>
              <w:jc w:val="both"/>
              <w:rPr>
                <w:rFonts w:eastAsia="Calibri"/>
              </w:rPr>
            </w:pPr>
            <w:r w:rsidRPr="006D07A7">
              <w:rPr>
                <w:rFonts w:eastAsia="Calibri"/>
              </w:rPr>
              <w:t xml:space="preserve">Pagal pateiktas užduotis ir SPA parinkti parametrai, atliktas </w:t>
            </w:r>
            <w:r w:rsidR="00474E36">
              <w:rPr>
                <w:rFonts w:eastAsia="Calibri"/>
              </w:rPr>
              <w:t>suvirin</w:t>
            </w:r>
            <w:r w:rsidRPr="006D07A7">
              <w:rPr>
                <w:rFonts w:eastAsia="Calibri"/>
              </w:rPr>
              <w:t xml:space="preserve">imo srovės šaltinio reguliavimas ir efektyvus kontroliavimas </w:t>
            </w:r>
            <w:r w:rsidRPr="006D07A7">
              <w:rPr>
                <w:rFonts w:eastAsia="Calibri"/>
              </w:rPr>
              <w:lastRenderedPageBreak/>
              <w:t xml:space="preserve">proceso </w:t>
            </w:r>
            <w:r w:rsidR="00474E36">
              <w:rPr>
                <w:rFonts w:eastAsia="Calibri"/>
              </w:rPr>
              <w:t>metu</w:t>
            </w:r>
            <w:r w:rsidRPr="006D07A7">
              <w:rPr>
                <w:rFonts w:eastAsia="Calibri"/>
              </w:rPr>
              <w:t xml:space="preserve"> bei vamzdžių jungčių suvi</w:t>
            </w:r>
            <w:r w:rsidR="00474E36">
              <w:rPr>
                <w:rFonts w:eastAsia="Calibri"/>
              </w:rPr>
              <w:t>rini</w:t>
            </w:r>
            <w:r w:rsidRPr="006D07A7">
              <w:rPr>
                <w:rFonts w:eastAsia="Calibri"/>
              </w:rPr>
              <w:t>mas sandūrinėmis siūlėmis, be ak</w:t>
            </w:r>
            <w:r w:rsidR="00474E36">
              <w:rPr>
                <w:rFonts w:eastAsia="Calibri"/>
              </w:rPr>
              <w:t>i</w:t>
            </w:r>
            <w:r w:rsidRPr="006D07A7">
              <w:rPr>
                <w:rFonts w:eastAsia="Calibri"/>
              </w:rPr>
              <w:t>vai</w:t>
            </w:r>
            <w:r w:rsidR="00474E36">
              <w:rPr>
                <w:rFonts w:eastAsia="Calibri"/>
              </w:rPr>
              <w:t>z</w:t>
            </w:r>
            <w:r w:rsidRPr="006D07A7">
              <w:rPr>
                <w:rFonts w:eastAsia="Calibri"/>
              </w:rPr>
              <w:t>džių defektų, savarankiškai atli</w:t>
            </w:r>
            <w:r w:rsidR="00474E36">
              <w:rPr>
                <w:rFonts w:eastAsia="Calibri"/>
              </w:rPr>
              <w:t>k</w:t>
            </w:r>
            <w:r w:rsidRPr="006D07A7">
              <w:rPr>
                <w:rFonts w:eastAsia="Calibri"/>
              </w:rPr>
              <w:t>tas vizualinis suvirinimo defektų ve</w:t>
            </w:r>
            <w:r w:rsidR="00474E36">
              <w:rPr>
                <w:rFonts w:eastAsia="Calibri"/>
              </w:rPr>
              <w:t>r</w:t>
            </w:r>
            <w:r w:rsidRPr="006D07A7">
              <w:rPr>
                <w:rFonts w:eastAsia="Calibri"/>
              </w:rPr>
              <w:t>tinimas.</w:t>
            </w:r>
          </w:p>
        </w:tc>
      </w:tr>
      <w:tr w:rsidR="006D07A7" w:rsidRPr="006D07A7" w:rsidTr="009E7953">
        <w:trPr>
          <w:trHeight w:val="57"/>
          <w:jc w:val="center"/>
        </w:trPr>
        <w:tc>
          <w:tcPr>
            <w:tcW w:w="947" w:type="pct"/>
          </w:tcPr>
          <w:p w:rsidR="009D6887" w:rsidRPr="006D07A7" w:rsidRDefault="009D6887" w:rsidP="009E46C2">
            <w:pPr>
              <w:widowControl w:val="0"/>
            </w:pPr>
            <w:r w:rsidRPr="006D07A7">
              <w:lastRenderedPageBreak/>
              <w:t>Reikalavimai mokymui skirtiems metodiniams ir materialiesiems ištekliams</w:t>
            </w:r>
          </w:p>
        </w:tc>
        <w:tc>
          <w:tcPr>
            <w:tcW w:w="4053" w:type="pct"/>
            <w:gridSpan w:val="2"/>
          </w:tcPr>
          <w:p w:rsidR="009D6887" w:rsidRPr="006D07A7" w:rsidRDefault="009D6887"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9D6887" w:rsidRPr="006D07A7" w:rsidRDefault="009D6887"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9D6887" w:rsidRPr="006D07A7" w:rsidRDefault="009D6887"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9D6887" w:rsidRPr="006D07A7" w:rsidRDefault="009D6887"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9D6887" w:rsidRPr="006D07A7" w:rsidRDefault="009D6887" w:rsidP="009E46C2">
            <w:pPr>
              <w:widowControl w:val="0"/>
              <w:numPr>
                <w:ilvl w:val="0"/>
                <w:numId w:val="11"/>
              </w:numPr>
              <w:ind w:left="0" w:firstLine="0"/>
              <w:jc w:val="both"/>
              <w:rPr>
                <w:rFonts w:eastAsia="Calibri"/>
              </w:rPr>
            </w:pPr>
            <w:r w:rsidRPr="006D07A7">
              <w:rPr>
                <w:lang w:eastAsia="en-US"/>
              </w:rPr>
              <w:t>Vadovėliai ir kita mokomoji medžiaga</w:t>
            </w:r>
          </w:p>
          <w:p w:rsidR="009D6887" w:rsidRPr="006D07A7" w:rsidRDefault="009D6887"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9D6887" w:rsidRPr="006D07A7" w:rsidRDefault="009D6887"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9E7953">
        <w:trPr>
          <w:trHeight w:val="57"/>
          <w:jc w:val="center"/>
        </w:trPr>
        <w:tc>
          <w:tcPr>
            <w:tcW w:w="947" w:type="pct"/>
          </w:tcPr>
          <w:p w:rsidR="009D6887" w:rsidRPr="006D07A7" w:rsidRDefault="009D6887" w:rsidP="009E46C2">
            <w:pPr>
              <w:widowControl w:val="0"/>
            </w:pPr>
            <w:r w:rsidRPr="006D07A7">
              <w:t>Reikalavimai teorinio ir praktinio mokymo vietai</w:t>
            </w:r>
          </w:p>
        </w:tc>
        <w:tc>
          <w:tcPr>
            <w:tcW w:w="4053" w:type="pct"/>
            <w:gridSpan w:val="2"/>
          </w:tcPr>
          <w:p w:rsidR="009D6887" w:rsidRPr="006D07A7" w:rsidRDefault="009D6887"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2B321B" w:rsidRPr="006D07A7" w:rsidRDefault="002B321B" w:rsidP="009E46C2">
            <w:pPr>
              <w:widowControl w:val="0"/>
              <w:numPr>
                <w:ilvl w:val="0"/>
                <w:numId w:val="43"/>
              </w:numPr>
              <w:ind w:left="0" w:firstLine="0"/>
              <w:rPr>
                <w:lang w:eastAsia="en-US"/>
              </w:rPr>
            </w:pPr>
            <w:r w:rsidRPr="006D07A7">
              <w:rPr>
                <w:lang w:eastAsia="en-US"/>
              </w:rPr>
              <w:t>minimalūs reikalavimai suvirinimo specialistų IW išsilavinimui, mokymui, egzam</w:t>
            </w:r>
            <w:r w:rsidR="00474E36">
              <w:rPr>
                <w:lang w:eastAsia="en-US"/>
              </w:rPr>
              <w:t>i</w:t>
            </w:r>
            <w:r w:rsidRPr="006D07A7">
              <w:rPr>
                <w:lang w:eastAsia="en-US"/>
              </w:rPr>
              <w:t>n</w:t>
            </w:r>
            <w:r w:rsidR="00474E36">
              <w:rPr>
                <w:lang w:eastAsia="en-US"/>
              </w:rPr>
              <w:t>a</w:t>
            </w:r>
            <w:r w:rsidRPr="006D07A7">
              <w:rPr>
                <w:lang w:eastAsia="en-US"/>
              </w:rPr>
              <w:t>vimui ir kvalifikacijai (IIW ir IAB/EWF nurodymai);</w:t>
            </w:r>
          </w:p>
          <w:p w:rsidR="002B321B" w:rsidRPr="006D07A7" w:rsidRDefault="002B321B" w:rsidP="009E46C2">
            <w:pPr>
              <w:widowControl w:val="0"/>
              <w:numPr>
                <w:ilvl w:val="0"/>
                <w:numId w:val="43"/>
              </w:numPr>
              <w:ind w:left="0" w:firstLine="0"/>
              <w:rPr>
                <w:lang w:eastAsia="en-US"/>
              </w:rPr>
            </w:pPr>
            <w:r w:rsidRPr="006D07A7">
              <w:rPr>
                <w:lang w:eastAsia="en-US"/>
              </w:rPr>
              <w:t>suvirinimo medžiagų, naudojamų suvirinant metalus 131 procesu (lankinis suviri</w:t>
            </w:r>
            <w:r w:rsidR="00474E36">
              <w:rPr>
                <w:lang w:eastAsia="en-US"/>
              </w:rPr>
              <w:t>ni</w:t>
            </w:r>
            <w:r w:rsidRPr="006D07A7">
              <w:rPr>
                <w:lang w:eastAsia="en-US"/>
              </w:rPr>
              <w:t>mas lydžiuoju elektrodu (</w:t>
            </w:r>
            <w:proofErr w:type="spellStart"/>
            <w:r w:rsidRPr="006D07A7">
              <w:rPr>
                <w:lang w:eastAsia="en-US"/>
              </w:rPr>
              <w:t>pusautomačiu</w:t>
            </w:r>
            <w:proofErr w:type="spellEnd"/>
            <w:r w:rsidRPr="006D07A7">
              <w:rPr>
                <w:lang w:eastAsia="en-US"/>
              </w:rPr>
              <w:t>) inertinių dujų aplinkoje), pavyzdžiais;</w:t>
            </w:r>
          </w:p>
          <w:p w:rsidR="002B321B" w:rsidRPr="006D07A7" w:rsidRDefault="002B321B" w:rsidP="009E46C2">
            <w:pPr>
              <w:widowControl w:val="0"/>
              <w:numPr>
                <w:ilvl w:val="0"/>
                <w:numId w:val="43"/>
              </w:numPr>
              <w:ind w:left="0" w:firstLine="0"/>
              <w:rPr>
                <w:lang w:eastAsia="en-US"/>
              </w:rPr>
            </w:pPr>
            <w:r w:rsidRPr="006D07A7">
              <w:rPr>
                <w:lang w:eastAsia="en-US"/>
              </w:rPr>
              <w:t>gaminių, turinčių defektų suvirinus 131 procesu (LST EN ISO 4063), pavyzdžiais;</w:t>
            </w:r>
          </w:p>
          <w:p w:rsidR="002B321B" w:rsidRPr="006D07A7" w:rsidRDefault="002B321B" w:rsidP="009E46C2">
            <w:pPr>
              <w:widowControl w:val="0"/>
              <w:numPr>
                <w:ilvl w:val="0"/>
                <w:numId w:val="43"/>
              </w:numPr>
              <w:ind w:left="0" w:firstLine="0"/>
              <w:rPr>
                <w:lang w:eastAsia="en-US"/>
              </w:rPr>
            </w:pPr>
            <w:r w:rsidRPr="006D07A7">
              <w:rPr>
                <w:lang w:eastAsia="en-US"/>
              </w:rPr>
              <w:t>suvirinimo medžiagų, naudojamų suvirinant metalus 141 procesu (lankinis suvi</w:t>
            </w:r>
            <w:r w:rsidR="00474E36">
              <w:rPr>
                <w:lang w:eastAsia="en-US"/>
              </w:rPr>
              <w:t>rini</w:t>
            </w:r>
            <w:r w:rsidRPr="006D07A7">
              <w:rPr>
                <w:lang w:eastAsia="en-US"/>
              </w:rPr>
              <w:t>mas nelydžiu volframo elektrodu inertinių dujų aplinkoje), pavyzdžiais;</w:t>
            </w:r>
          </w:p>
          <w:p w:rsidR="002B321B" w:rsidRPr="006D07A7" w:rsidRDefault="002B321B" w:rsidP="009E46C2">
            <w:pPr>
              <w:widowControl w:val="0"/>
              <w:numPr>
                <w:ilvl w:val="0"/>
                <w:numId w:val="43"/>
              </w:numPr>
              <w:ind w:left="0" w:firstLine="0"/>
              <w:rPr>
                <w:lang w:eastAsia="en-US"/>
              </w:rPr>
            </w:pPr>
            <w:r w:rsidRPr="006D07A7">
              <w:rPr>
                <w:lang w:eastAsia="en-US"/>
              </w:rPr>
              <w:t>gaminių, turinčių defektų suvirinus 141 procesu (LST EN ISO 4063), pavyzdžiais;</w:t>
            </w:r>
          </w:p>
          <w:p w:rsidR="002B321B" w:rsidRPr="006D07A7" w:rsidRDefault="002B321B" w:rsidP="009E46C2">
            <w:pPr>
              <w:widowControl w:val="0"/>
              <w:numPr>
                <w:ilvl w:val="0"/>
                <w:numId w:val="43"/>
              </w:numPr>
              <w:ind w:left="0" w:firstLine="0"/>
              <w:rPr>
                <w:lang w:eastAsia="en-US"/>
              </w:rPr>
            </w:pPr>
            <w:r w:rsidRPr="006D07A7">
              <w:rPr>
                <w:lang w:eastAsia="en-US"/>
              </w:rPr>
              <w:t>plakatais, brėžiniais ir eskizais, darbuotojų saugos plakatais, suvirinimo procedūrų aprašais;</w:t>
            </w:r>
          </w:p>
          <w:p w:rsidR="002B321B" w:rsidRPr="006D07A7" w:rsidRDefault="002B321B" w:rsidP="009E46C2">
            <w:pPr>
              <w:widowControl w:val="0"/>
              <w:numPr>
                <w:ilvl w:val="0"/>
                <w:numId w:val="43"/>
              </w:numPr>
              <w:ind w:left="0" w:firstLine="0"/>
              <w:rPr>
                <w:lang w:eastAsia="en-US"/>
              </w:rPr>
            </w:pPr>
            <w:r w:rsidRPr="006D07A7">
              <w:rPr>
                <w:lang w:eastAsia="en-US"/>
              </w:rPr>
              <w:t>suvirinimo 131 procesu (lankinis suvirinimas lydžiuoju elektrodu (</w:t>
            </w:r>
            <w:proofErr w:type="spellStart"/>
            <w:r w:rsidRPr="006D07A7">
              <w:rPr>
                <w:lang w:eastAsia="en-US"/>
              </w:rPr>
              <w:t>pusautomačiu</w:t>
            </w:r>
            <w:proofErr w:type="spellEnd"/>
            <w:r w:rsidRPr="006D07A7">
              <w:rPr>
                <w:lang w:eastAsia="en-US"/>
              </w:rPr>
              <w:t>) ine</w:t>
            </w:r>
            <w:r w:rsidR="00474E36">
              <w:rPr>
                <w:lang w:eastAsia="en-US"/>
              </w:rPr>
              <w:t>r</w:t>
            </w:r>
            <w:r w:rsidRPr="006D07A7">
              <w:rPr>
                <w:lang w:eastAsia="en-US"/>
              </w:rPr>
              <w:t>t</w:t>
            </w:r>
            <w:r w:rsidR="00474E36">
              <w:rPr>
                <w:lang w:eastAsia="en-US"/>
              </w:rPr>
              <w:t>i</w:t>
            </w:r>
            <w:r w:rsidRPr="006D07A7">
              <w:rPr>
                <w:lang w:eastAsia="en-US"/>
              </w:rPr>
              <w:t>nių dujų aplinkoje ) įrankiais ir prietaisais, pagalbiniais įrenginiais ir įrenginių muliažais;</w:t>
            </w:r>
          </w:p>
          <w:p w:rsidR="002B321B" w:rsidRPr="006D07A7" w:rsidRDefault="002B321B" w:rsidP="009E46C2">
            <w:pPr>
              <w:widowControl w:val="0"/>
              <w:numPr>
                <w:ilvl w:val="0"/>
                <w:numId w:val="43"/>
              </w:numPr>
              <w:ind w:left="0" w:firstLine="0"/>
              <w:rPr>
                <w:lang w:eastAsia="en-US"/>
              </w:rPr>
            </w:pPr>
            <w:r w:rsidRPr="006D07A7">
              <w:rPr>
                <w:lang w:eastAsia="en-US"/>
              </w:rPr>
              <w:t>suvirinimo 141 procesu (lankinis suvirinimas nelydžiu volframo elektrodu inertinių d</w:t>
            </w:r>
            <w:r w:rsidR="00474E36">
              <w:rPr>
                <w:lang w:eastAsia="en-US"/>
              </w:rPr>
              <w:t>u</w:t>
            </w:r>
            <w:r w:rsidRPr="006D07A7">
              <w:rPr>
                <w:lang w:eastAsia="en-US"/>
              </w:rPr>
              <w:t>jų aplinkoje) įrankiais ir prietaisais, pagalbiniais įrenginiais ir įrenginių muliažais;</w:t>
            </w:r>
          </w:p>
          <w:p w:rsidR="002B321B" w:rsidRPr="006D07A7" w:rsidRDefault="002B321B" w:rsidP="009E46C2">
            <w:pPr>
              <w:widowControl w:val="0"/>
              <w:numPr>
                <w:ilvl w:val="0"/>
                <w:numId w:val="43"/>
              </w:numPr>
              <w:ind w:left="0" w:firstLine="0"/>
              <w:rPr>
                <w:lang w:eastAsia="en-US"/>
              </w:rPr>
            </w:pPr>
            <w:r w:rsidRPr="006D07A7">
              <w:rPr>
                <w:lang w:eastAsia="en-US"/>
              </w:rPr>
              <w:t>braižymo priemonėmis ir matavimo prietaisais;</w:t>
            </w:r>
          </w:p>
          <w:p w:rsidR="009D6887" w:rsidRPr="006D07A7" w:rsidRDefault="002B321B" w:rsidP="009E46C2">
            <w:pPr>
              <w:widowControl w:val="0"/>
              <w:numPr>
                <w:ilvl w:val="0"/>
                <w:numId w:val="43"/>
              </w:numPr>
              <w:ind w:left="0" w:firstLine="0"/>
              <w:rPr>
                <w:lang w:eastAsia="en-US"/>
              </w:rPr>
            </w:pPr>
            <w:r w:rsidRPr="006D07A7">
              <w:rPr>
                <w:lang w:eastAsia="en-US"/>
              </w:rPr>
              <w:t>mokymo ir informacine programine įranga.</w:t>
            </w:r>
          </w:p>
          <w:p w:rsidR="009D6887" w:rsidRPr="006D07A7" w:rsidRDefault="009D6887" w:rsidP="009E46C2">
            <w:pPr>
              <w:widowControl w:val="0"/>
              <w:suppressAutoHyphens/>
              <w:jc w:val="both"/>
            </w:pPr>
            <w:r w:rsidRPr="006D07A7">
              <w:t>Praktinio mokymo klasė (patalpa), aprūpinta kompiuteriais, programine įranga. Mokymo klasėje (patalpoje) turi būti:</w:t>
            </w:r>
          </w:p>
          <w:p w:rsidR="002B321B" w:rsidRPr="006D07A7" w:rsidRDefault="002B321B" w:rsidP="009E46C2">
            <w:pPr>
              <w:widowControl w:val="0"/>
              <w:numPr>
                <w:ilvl w:val="0"/>
                <w:numId w:val="44"/>
              </w:numPr>
              <w:ind w:left="0" w:firstLine="0"/>
            </w:pPr>
            <w:r w:rsidRPr="006D07A7">
              <w:t>suvirinimo dirbtuvės-laboratorija su įranga, įrankiais, priemonėmis (darbo vietų ska</w:t>
            </w:r>
            <w:r w:rsidR="00474E36">
              <w:t>i</w:t>
            </w:r>
            <w:r w:rsidRPr="006D07A7">
              <w:t>čius atitinkantis grupėje esančių mokinių skaičiui);</w:t>
            </w:r>
          </w:p>
          <w:p w:rsidR="002B321B" w:rsidRPr="006D07A7" w:rsidRDefault="002B321B" w:rsidP="009E46C2">
            <w:pPr>
              <w:widowControl w:val="0"/>
              <w:numPr>
                <w:ilvl w:val="0"/>
                <w:numId w:val="44"/>
              </w:numPr>
              <w:ind w:left="0" w:firstLine="0"/>
            </w:pPr>
            <w:r w:rsidRPr="006D07A7">
              <w:t>tinkamai įrengta mokytojo darbo vieta;</w:t>
            </w:r>
          </w:p>
          <w:p w:rsidR="002B321B" w:rsidRPr="006D07A7" w:rsidRDefault="002B321B" w:rsidP="009E46C2">
            <w:pPr>
              <w:widowControl w:val="0"/>
              <w:numPr>
                <w:ilvl w:val="0"/>
                <w:numId w:val="44"/>
              </w:numPr>
              <w:ind w:left="0" w:firstLine="0"/>
            </w:pPr>
            <w:r w:rsidRPr="006D07A7">
              <w:t>įrengtos suvirinimo 131 procesu (lankinis suvirinimas lydžiuoju elektrodu (</w:t>
            </w:r>
            <w:proofErr w:type="spellStart"/>
            <w:r w:rsidRPr="006D07A7">
              <w:t>pusaut</w:t>
            </w:r>
            <w:r w:rsidR="00474E36">
              <w:t>o</w:t>
            </w:r>
            <w:r w:rsidRPr="006D07A7">
              <w:t>m</w:t>
            </w:r>
            <w:r w:rsidR="00474E36">
              <w:t>a</w:t>
            </w:r>
            <w:r w:rsidRPr="006D07A7">
              <w:t>čiu</w:t>
            </w:r>
            <w:proofErr w:type="spellEnd"/>
            <w:r w:rsidRPr="006D07A7">
              <w:t>) inertinių dujų aplinkoje) mokomosios darbo vietos;</w:t>
            </w:r>
          </w:p>
          <w:p w:rsidR="002B321B" w:rsidRPr="006D07A7" w:rsidRDefault="002B321B" w:rsidP="009E46C2">
            <w:pPr>
              <w:widowControl w:val="0"/>
              <w:numPr>
                <w:ilvl w:val="0"/>
                <w:numId w:val="44"/>
              </w:numPr>
              <w:ind w:left="0" w:firstLine="0"/>
            </w:pPr>
            <w:r w:rsidRPr="006D07A7">
              <w:t>įrengtos suvirinimo 141 procesu (lankinis suvirinimas nelydžiu volframo elektrodu inertinių dujų aplinkoje) mokomosios darbo vietos;</w:t>
            </w:r>
          </w:p>
          <w:p w:rsidR="002B321B" w:rsidRPr="006D07A7" w:rsidRDefault="002B321B" w:rsidP="009E46C2">
            <w:pPr>
              <w:widowControl w:val="0"/>
              <w:numPr>
                <w:ilvl w:val="0"/>
                <w:numId w:val="44"/>
              </w:numPr>
              <w:ind w:left="0" w:firstLine="0"/>
            </w:pPr>
            <w:r w:rsidRPr="006D07A7">
              <w:lastRenderedPageBreak/>
              <w:t>įrengtos suvirinimo ruošinių gamybos ir apdorojimo darbo vietos;</w:t>
            </w:r>
          </w:p>
          <w:p w:rsidR="002B321B" w:rsidRPr="006D07A7" w:rsidRDefault="002B321B" w:rsidP="009E46C2">
            <w:pPr>
              <w:widowControl w:val="0"/>
              <w:numPr>
                <w:ilvl w:val="0"/>
                <w:numId w:val="44"/>
              </w:numPr>
              <w:ind w:left="0" w:firstLine="0"/>
            </w:pPr>
            <w:r w:rsidRPr="006D07A7">
              <w:t>naudojami suvirinimui įrankiai ir prietaisai;</w:t>
            </w:r>
          </w:p>
          <w:p w:rsidR="002B321B" w:rsidRPr="006D07A7" w:rsidRDefault="002B321B" w:rsidP="009E46C2">
            <w:pPr>
              <w:widowControl w:val="0"/>
              <w:numPr>
                <w:ilvl w:val="0"/>
                <w:numId w:val="44"/>
              </w:numPr>
              <w:ind w:left="0" w:firstLine="0"/>
            </w:pPr>
            <w:r w:rsidRPr="006D07A7">
              <w:t>būtini įrankiai, įrenginiai ir prietaisai šaltkalvio darbams atlikti;</w:t>
            </w:r>
          </w:p>
          <w:p w:rsidR="002B321B" w:rsidRPr="006D07A7" w:rsidRDefault="002B321B" w:rsidP="009E46C2">
            <w:pPr>
              <w:widowControl w:val="0"/>
              <w:numPr>
                <w:ilvl w:val="0"/>
                <w:numId w:val="44"/>
              </w:numPr>
              <w:ind w:left="0" w:firstLine="0"/>
            </w:pPr>
            <w:r w:rsidRPr="006D07A7">
              <w:t>gręžimo ir galandimo staklės;</w:t>
            </w:r>
          </w:p>
          <w:p w:rsidR="002B321B" w:rsidRPr="006D07A7" w:rsidRDefault="002B321B" w:rsidP="009E46C2">
            <w:pPr>
              <w:widowControl w:val="0"/>
              <w:numPr>
                <w:ilvl w:val="0"/>
                <w:numId w:val="44"/>
              </w:numPr>
              <w:ind w:left="0" w:firstLine="0"/>
            </w:pPr>
            <w:r w:rsidRPr="006D07A7">
              <w:t>aliuminio ir jo lydinių vamzdžiai 21, 22,23 grupių (LST CEN ISO/TR 15608), 21 grupės būtinai;</w:t>
            </w:r>
          </w:p>
          <w:p w:rsidR="002B321B" w:rsidRPr="006D07A7" w:rsidRDefault="002B321B" w:rsidP="009E46C2">
            <w:pPr>
              <w:widowControl w:val="0"/>
              <w:numPr>
                <w:ilvl w:val="0"/>
                <w:numId w:val="44"/>
              </w:numPr>
              <w:ind w:left="0" w:firstLine="0"/>
            </w:pPr>
            <w:r w:rsidRPr="006D07A7">
              <w:t xml:space="preserve">inertinės dujos, pilno skerspjūvio </w:t>
            </w:r>
            <w:proofErr w:type="spellStart"/>
            <w:r w:rsidRPr="006D07A7">
              <w:t>elektrodinė</w:t>
            </w:r>
            <w:proofErr w:type="spellEnd"/>
            <w:r w:rsidRPr="006D07A7">
              <w:t xml:space="preserve"> viela aliuminio ir jo lydinių MIG su</w:t>
            </w:r>
            <w:r w:rsidR="00474E36">
              <w:t>viri</w:t>
            </w:r>
            <w:r w:rsidRPr="006D07A7">
              <w:t>nimui;</w:t>
            </w:r>
          </w:p>
          <w:p w:rsidR="002B321B" w:rsidRPr="006D07A7" w:rsidRDefault="002B321B" w:rsidP="009E46C2">
            <w:pPr>
              <w:widowControl w:val="0"/>
              <w:numPr>
                <w:ilvl w:val="0"/>
                <w:numId w:val="44"/>
              </w:numPr>
              <w:ind w:left="0" w:firstLine="0"/>
            </w:pPr>
            <w:r w:rsidRPr="006D07A7">
              <w:t>volframo elektrodai, pridėtinės vielos strypeliai, inertinės dujos aliuminio ir jo lydinių TIG suvirinimui;</w:t>
            </w:r>
          </w:p>
          <w:p w:rsidR="002B321B" w:rsidRPr="006D07A7" w:rsidRDefault="002B321B" w:rsidP="009E46C2">
            <w:pPr>
              <w:widowControl w:val="0"/>
              <w:numPr>
                <w:ilvl w:val="0"/>
                <w:numId w:val="44"/>
              </w:numPr>
              <w:ind w:left="0" w:firstLine="0"/>
            </w:pPr>
            <w:r w:rsidRPr="006D07A7">
              <w:t>priemonės vizualiniam suvirintų bandinių patikrinimui pagal LST EN ISO 9606-2 dalį;</w:t>
            </w:r>
          </w:p>
          <w:p w:rsidR="002B321B" w:rsidRPr="006D07A7" w:rsidRDefault="002B321B" w:rsidP="009E46C2">
            <w:pPr>
              <w:widowControl w:val="0"/>
              <w:numPr>
                <w:ilvl w:val="0"/>
                <w:numId w:val="44"/>
              </w:numPr>
              <w:ind w:left="0" w:firstLine="0"/>
            </w:pPr>
            <w:r w:rsidRPr="006D07A7">
              <w:t>testai ir SPA praktiniams įgūdžiams įvertinti pagal LST EN ISO 9606-2 dalį;</w:t>
            </w:r>
          </w:p>
          <w:p w:rsidR="009D6887" w:rsidRPr="006D07A7" w:rsidRDefault="002B321B" w:rsidP="009E46C2">
            <w:pPr>
              <w:widowControl w:val="0"/>
              <w:numPr>
                <w:ilvl w:val="0"/>
                <w:numId w:val="44"/>
              </w:numPr>
              <w:ind w:left="0" w:firstLine="0"/>
            </w:pPr>
            <w:r w:rsidRPr="006D07A7">
              <w:t>mokymo dirbtuvės turi būti aprūpintos asmeninio ir bendro naudojimo saugos pri</w:t>
            </w:r>
            <w:r w:rsidR="00474E36">
              <w:t>e</w:t>
            </w:r>
            <w:r w:rsidRPr="006D07A7">
              <w:t>m</w:t>
            </w:r>
            <w:r w:rsidR="00474E36">
              <w:t>o</w:t>
            </w:r>
            <w:r w:rsidRPr="006D07A7">
              <w:t>nėmis, buitinėmis ir sanitarinėmis patalpomis.</w:t>
            </w:r>
          </w:p>
        </w:tc>
      </w:tr>
      <w:tr w:rsidR="009D6887" w:rsidRPr="006D07A7" w:rsidTr="009E7953">
        <w:trPr>
          <w:trHeight w:val="57"/>
          <w:jc w:val="center"/>
        </w:trPr>
        <w:tc>
          <w:tcPr>
            <w:tcW w:w="947" w:type="pct"/>
          </w:tcPr>
          <w:p w:rsidR="009D6887" w:rsidRPr="006D07A7" w:rsidRDefault="009D6887" w:rsidP="009E46C2">
            <w:pPr>
              <w:widowControl w:val="0"/>
            </w:pPr>
            <w:r w:rsidRPr="006D07A7">
              <w:lastRenderedPageBreak/>
              <w:t>Reikalavimai mokytojų dalykiniam pasirengimui (dalykinei kvalifikacijai)</w:t>
            </w:r>
          </w:p>
        </w:tc>
        <w:tc>
          <w:tcPr>
            <w:tcW w:w="4053" w:type="pct"/>
            <w:gridSpan w:val="2"/>
          </w:tcPr>
          <w:p w:rsidR="009D6887" w:rsidRPr="006D07A7" w:rsidRDefault="009D6887" w:rsidP="009E46C2">
            <w:pPr>
              <w:widowControl w:val="0"/>
            </w:pPr>
            <w:r w:rsidRPr="006D07A7">
              <w:t>Modulį gali vesti mokytojas, turintis:</w:t>
            </w:r>
          </w:p>
          <w:p w:rsidR="009D6887" w:rsidRPr="006D07A7" w:rsidRDefault="009D6887"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D6887" w:rsidRPr="006D07A7" w:rsidRDefault="009D6887" w:rsidP="009E46C2">
            <w:pPr>
              <w:widowControl w:val="0"/>
              <w:contextualSpacing/>
            </w:pPr>
            <w:r w:rsidRPr="006D07A7">
              <w:t>2) turintis suvirintojo ar lygiavertę kvalifikaciją / išsilavinimą arba ne mažesnę kaip 3 metų suvirintojo profesinės veiklos patirtį.</w:t>
            </w:r>
          </w:p>
        </w:tc>
      </w:tr>
    </w:tbl>
    <w:p w:rsidR="00406100" w:rsidRPr="006D07A7" w:rsidRDefault="00406100" w:rsidP="009E46C2">
      <w:pPr>
        <w:widowControl w:val="0"/>
      </w:pPr>
    </w:p>
    <w:p w:rsidR="008501D4" w:rsidRPr="006D07A7" w:rsidRDefault="008501D4" w:rsidP="009E46C2">
      <w:pPr>
        <w:widowControl w:val="0"/>
      </w:pPr>
    </w:p>
    <w:p w:rsidR="0077655F" w:rsidRPr="006D07A7" w:rsidRDefault="0077655F" w:rsidP="009E46C2">
      <w:pPr>
        <w:widowControl w:val="0"/>
      </w:pPr>
      <w:bookmarkStart w:id="1" w:name="_Toc424908993"/>
      <w:bookmarkStart w:id="2" w:name="_Toc490641139"/>
      <w:r w:rsidRPr="006D07A7">
        <w:rPr>
          <w:b/>
        </w:rPr>
        <w:t>Modulio pavadinimas – „</w:t>
      </w:r>
      <w:r w:rsidRPr="006D07A7">
        <w:rPr>
          <w:rFonts w:eastAsia="Calibri"/>
          <w:b/>
        </w:rPr>
        <w:t>Vario ir jo lydinių suvirinimas lankiniu būdu inertinių dujų aplinkoje</w:t>
      </w:r>
      <w:r w:rsidRPr="006D07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7"/>
        <w:gridCol w:w="9605"/>
      </w:tblGrid>
      <w:tr w:rsidR="006D07A7" w:rsidRPr="006D07A7" w:rsidTr="009E7953">
        <w:trPr>
          <w:trHeight w:val="57"/>
          <w:jc w:val="center"/>
        </w:trPr>
        <w:tc>
          <w:tcPr>
            <w:tcW w:w="947" w:type="pct"/>
          </w:tcPr>
          <w:p w:rsidR="0077655F" w:rsidRPr="006D07A7" w:rsidRDefault="0077655F" w:rsidP="009E46C2">
            <w:pPr>
              <w:widowControl w:val="0"/>
            </w:pPr>
            <w:r w:rsidRPr="006D07A7">
              <w:t>Valstybinis kodas</w:t>
            </w:r>
          </w:p>
        </w:tc>
        <w:tc>
          <w:tcPr>
            <w:tcW w:w="4053" w:type="pct"/>
            <w:gridSpan w:val="2"/>
          </w:tcPr>
          <w:p w:rsidR="0077655F" w:rsidRPr="006D07A7" w:rsidRDefault="0036078D" w:rsidP="009E46C2">
            <w:pPr>
              <w:widowControl w:val="0"/>
            </w:pPr>
            <w:r>
              <w:t>4071549</w:t>
            </w:r>
          </w:p>
        </w:tc>
      </w:tr>
      <w:tr w:rsidR="006D07A7" w:rsidRPr="006D07A7" w:rsidTr="009E7953">
        <w:trPr>
          <w:trHeight w:val="57"/>
          <w:jc w:val="center"/>
        </w:trPr>
        <w:tc>
          <w:tcPr>
            <w:tcW w:w="947" w:type="pct"/>
          </w:tcPr>
          <w:p w:rsidR="0077655F" w:rsidRPr="006D07A7" w:rsidRDefault="0077655F" w:rsidP="009E46C2">
            <w:pPr>
              <w:widowControl w:val="0"/>
            </w:pPr>
            <w:r w:rsidRPr="006D07A7">
              <w:t>Modulio LTKS lygis</w:t>
            </w:r>
          </w:p>
        </w:tc>
        <w:tc>
          <w:tcPr>
            <w:tcW w:w="4053" w:type="pct"/>
            <w:gridSpan w:val="2"/>
          </w:tcPr>
          <w:p w:rsidR="0077655F" w:rsidRPr="006D07A7" w:rsidRDefault="0077655F" w:rsidP="009E46C2">
            <w:pPr>
              <w:widowControl w:val="0"/>
            </w:pPr>
            <w:r w:rsidRPr="006D07A7">
              <w:t>IV</w:t>
            </w:r>
          </w:p>
        </w:tc>
      </w:tr>
      <w:tr w:rsidR="006D07A7" w:rsidRPr="006D07A7" w:rsidTr="009E7953">
        <w:trPr>
          <w:trHeight w:val="57"/>
          <w:jc w:val="center"/>
        </w:trPr>
        <w:tc>
          <w:tcPr>
            <w:tcW w:w="947" w:type="pct"/>
          </w:tcPr>
          <w:p w:rsidR="0077655F" w:rsidRPr="006D07A7" w:rsidRDefault="0077655F" w:rsidP="009E46C2">
            <w:pPr>
              <w:widowControl w:val="0"/>
            </w:pPr>
            <w:r w:rsidRPr="006D07A7">
              <w:t>Apimtis mokymosi kreditais</w:t>
            </w:r>
          </w:p>
        </w:tc>
        <w:tc>
          <w:tcPr>
            <w:tcW w:w="4053" w:type="pct"/>
            <w:gridSpan w:val="2"/>
          </w:tcPr>
          <w:p w:rsidR="0077655F" w:rsidRPr="006D07A7" w:rsidRDefault="0077655F" w:rsidP="009E46C2">
            <w:pPr>
              <w:widowControl w:val="0"/>
            </w:pPr>
            <w:r w:rsidRPr="006D07A7">
              <w:t>10</w:t>
            </w:r>
          </w:p>
        </w:tc>
      </w:tr>
      <w:tr w:rsidR="006D07A7" w:rsidRPr="006D07A7" w:rsidTr="003273A8">
        <w:trPr>
          <w:trHeight w:val="57"/>
          <w:jc w:val="center"/>
        </w:trPr>
        <w:tc>
          <w:tcPr>
            <w:tcW w:w="947" w:type="pct"/>
            <w:shd w:val="clear" w:color="auto" w:fill="F2F2F2"/>
          </w:tcPr>
          <w:p w:rsidR="0077655F" w:rsidRPr="006D07A7" w:rsidRDefault="0077655F" w:rsidP="009E46C2">
            <w:pPr>
              <w:widowControl w:val="0"/>
              <w:rPr>
                <w:bCs/>
                <w:iCs/>
              </w:rPr>
            </w:pPr>
            <w:r w:rsidRPr="006D07A7">
              <w:t>Kompetencijos</w:t>
            </w:r>
          </w:p>
        </w:tc>
        <w:tc>
          <w:tcPr>
            <w:tcW w:w="993" w:type="pct"/>
            <w:shd w:val="clear" w:color="auto" w:fill="F2F2F2"/>
          </w:tcPr>
          <w:p w:rsidR="0077655F" w:rsidRPr="006D07A7" w:rsidRDefault="0077655F" w:rsidP="009E46C2">
            <w:pPr>
              <w:widowControl w:val="0"/>
              <w:rPr>
                <w:bCs/>
                <w:iCs/>
                <w:lang w:val="de-DE"/>
              </w:rPr>
            </w:pPr>
            <w:r w:rsidRPr="006D07A7">
              <w:rPr>
                <w:bCs/>
                <w:iCs/>
                <w:lang w:val="de-DE"/>
              </w:rPr>
              <w:t>Mokymosi rezultatai</w:t>
            </w:r>
          </w:p>
        </w:tc>
        <w:tc>
          <w:tcPr>
            <w:tcW w:w="3059" w:type="pct"/>
            <w:shd w:val="clear" w:color="auto" w:fill="F2F2F2"/>
          </w:tcPr>
          <w:p w:rsidR="0077655F" w:rsidRPr="006D07A7" w:rsidRDefault="0077655F" w:rsidP="009E46C2">
            <w:pPr>
              <w:widowControl w:val="0"/>
              <w:rPr>
                <w:bCs/>
                <w:iCs/>
              </w:rPr>
            </w:pPr>
            <w:r w:rsidRPr="006D07A7">
              <w:rPr>
                <w:bCs/>
                <w:iCs/>
                <w:lang w:val="de-DE"/>
              </w:rPr>
              <w:t>Rekomenduojamas turinys mokymosi rezultatams pasiekti</w:t>
            </w:r>
          </w:p>
        </w:tc>
      </w:tr>
      <w:tr w:rsidR="006D07A7" w:rsidRPr="006D07A7" w:rsidTr="003273A8">
        <w:trPr>
          <w:trHeight w:val="57"/>
          <w:jc w:val="center"/>
        </w:trPr>
        <w:tc>
          <w:tcPr>
            <w:tcW w:w="947" w:type="pct"/>
            <w:vMerge w:val="restart"/>
          </w:tcPr>
          <w:p w:rsidR="0077655F" w:rsidRPr="006D07A7" w:rsidRDefault="003F644A" w:rsidP="009E46C2">
            <w:pPr>
              <w:widowControl w:val="0"/>
              <w:suppressAutoHyphens/>
            </w:pPr>
            <w:r w:rsidRPr="006D07A7">
              <w:t xml:space="preserve">1. </w:t>
            </w:r>
            <w:r w:rsidR="0077655F" w:rsidRPr="006D07A7">
              <w:t>Suvirinti vario ir jo lydinių detales lankiniu būdu inertinių dujų aplinkoje.</w:t>
            </w:r>
          </w:p>
        </w:tc>
        <w:tc>
          <w:tcPr>
            <w:tcW w:w="993" w:type="pct"/>
          </w:tcPr>
          <w:p w:rsidR="0077655F" w:rsidRPr="006D07A7" w:rsidRDefault="003F644A" w:rsidP="009E46C2">
            <w:pPr>
              <w:widowControl w:val="0"/>
            </w:pPr>
            <w:r w:rsidRPr="006D07A7">
              <w:t>1.</w:t>
            </w:r>
            <w:r w:rsidR="0077655F" w:rsidRPr="006D07A7">
              <w:t>1.</w:t>
            </w:r>
            <w:r w:rsidR="0077655F" w:rsidRPr="006D07A7">
              <w:rPr>
                <w:b/>
              </w:rPr>
              <w:t xml:space="preserve"> </w:t>
            </w:r>
            <w:r w:rsidR="0077655F" w:rsidRPr="006D07A7">
              <w:t>Apibūdinti vario ir jo lydinių savybes bei parinkti suvirinimo medžiagas jų suvirinimui lankiniu būdu inertinių dujų aplinkoje.</w:t>
            </w:r>
          </w:p>
        </w:tc>
        <w:tc>
          <w:tcPr>
            <w:tcW w:w="3059" w:type="pct"/>
          </w:tcPr>
          <w:p w:rsidR="0077655F" w:rsidRPr="006D07A7" w:rsidRDefault="003F644A" w:rsidP="009E46C2">
            <w:pPr>
              <w:widowControl w:val="0"/>
            </w:pPr>
            <w:r w:rsidRPr="006D07A7">
              <w:rPr>
                <w:b/>
              </w:rPr>
              <w:t>1.</w:t>
            </w:r>
            <w:r w:rsidR="0077655F" w:rsidRPr="006D07A7">
              <w:rPr>
                <w:b/>
              </w:rPr>
              <w:t>1.1. Tema.</w:t>
            </w:r>
            <w:r w:rsidR="0077655F" w:rsidRPr="006D07A7">
              <w:t xml:space="preserve"> </w:t>
            </w:r>
            <w:r w:rsidR="0077655F" w:rsidRPr="006D07A7">
              <w:rPr>
                <w:b/>
                <w:i/>
              </w:rPr>
              <w:t>Vario ir jo lydi</w:t>
            </w:r>
            <w:r w:rsidR="0077655F" w:rsidRPr="006D07A7">
              <w:rPr>
                <w:b/>
                <w:i/>
              </w:rPr>
              <w:softHyphen/>
              <w:t>nių suvirinimas lankiniu bū</w:t>
            </w:r>
            <w:r w:rsidR="0077655F" w:rsidRPr="006D07A7">
              <w:rPr>
                <w:b/>
                <w:i/>
              </w:rPr>
              <w:softHyphen/>
              <w:t>du inertinių dujų aplinkoje ir jam naudojamos suvirinimo medžiagos.</w:t>
            </w:r>
          </w:p>
          <w:p w:rsidR="0077655F" w:rsidRPr="006D07A7" w:rsidRDefault="0077655F" w:rsidP="009E46C2">
            <w:pPr>
              <w:widowControl w:val="0"/>
              <w:numPr>
                <w:ilvl w:val="0"/>
                <w:numId w:val="9"/>
              </w:numPr>
              <w:ind w:left="0" w:firstLine="0"/>
              <w:rPr>
                <w:b/>
              </w:rPr>
            </w:pPr>
            <w:r w:rsidRPr="006D07A7">
              <w:t>Apibūdinti vario ir jo ly</w:t>
            </w:r>
            <w:r w:rsidRPr="006D07A7">
              <w:softHyphen/>
              <w:t>di</w:t>
            </w:r>
            <w:r w:rsidRPr="006D07A7">
              <w:softHyphen/>
              <w:t>nių grupes, palyginti jų suvi</w:t>
            </w:r>
            <w:r w:rsidRPr="006D07A7">
              <w:softHyphen/>
              <w:t>ri</w:t>
            </w:r>
            <w:r w:rsidRPr="006D07A7">
              <w:softHyphen/>
              <w:t>nimo savybes su neang</w:t>
            </w:r>
            <w:r w:rsidRPr="006D07A7">
              <w:softHyphen/>
              <w:t>lin</w:t>
            </w:r>
            <w:r w:rsidRPr="006D07A7">
              <w:softHyphen/>
              <w:t>go, nelegiruoto plieno ir su ne</w:t>
            </w:r>
            <w:r w:rsidRPr="006D07A7">
              <w:softHyphen/>
              <w:t>rūdijančio plieno bei aliu</w:t>
            </w:r>
            <w:r w:rsidRPr="006D07A7">
              <w:softHyphen/>
              <w:t>mi</w:t>
            </w:r>
            <w:r w:rsidRPr="006D07A7">
              <w:softHyphen/>
              <w:t>nio suvirinimu..</w:t>
            </w:r>
          </w:p>
          <w:p w:rsidR="0077655F" w:rsidRPr="006D07A7" w:rsidRDefault="0077655F" w:rsidP="009E46C2">
            <w:pPr>
              <w:widowControl w:val="0"/>
              <w:numPr>
                <w:ilvl w:val="0"/>
                <w:numId w:val="9"/>
              </w:numPr>
              <w:ind w:left="0" w:firstLine="0"/>
            </w:pPr>
            <w:r w:rsidRPr="006D07A7">
              <w:t>Parinkti saugos ir sveika</w:t>
            </w:r>
            <w:r w:rsidRPr="006D07A7">
              <w:softHyphen/>
              <w:t>tos priemones, reikalingas su</w:t>
            </w:r>
            <w:r w:rsidRPr="006D07A7">
              <w:softHyphen/>
              <w:t>virinant varį ir jo lydinius lankiniu būdu inertinių dujų aplinkoje.</w:t>
            </w:r>
          </w:p>
          <w:p w:rsidR="0077655F" w:rsidRPr="006D07A7" w:rsidRDefault="0077655F" w:rsidP="009E46C2">
            <w:pPr>
              <w:widowControl w:val="0"/>
              <w:numPr>
                <w:ilvl w:val="0"/>
                <w:numId w:val="9"/>
              </w:numPr>
              <w:ind w:left="0" w:firstLine="0"/>
              <w:rPr>
                <w:b/>
              </w:rPr>
            </w:pPr>
            <w:r w:rsidRPr="006D07A7">
              <w:t>Identifikuoti vario ir jo ly</w:t>
            </w:r>
            <w:r w:rsidRPr="006D07A7">
              <w:softHyphen/>
              <w:t>di</w:t>
            </w:r>
            <w:r w:rsidRPr="006D07A7">
              <w:softHyphen/>
              <w:t>nių suvirinimo medžiagas ir jas pasirinkti pagal jų tipus, klasifikaciją bei pageidau</w:t>
            </w:r>
            <w:r w:rsidRPr="006D07A7">
              <w:softHyphen/>
              <w:t>ja</w:t>
            </w:r>
            <w:r w:rsidRPr="006D07A7">
              <w:softHyphen/>
              <w:t>mas siūlės metalo savybes, su</w:t>
            </w:r>
            <w:r w:rsidRPr="006D07A7">
              <w:softHyphen/>
              <w:t>vi</w:t>
            </w:r>
            <w:r w:rsidRPr="006D07A7">
              <w:softHyphen/>
              <w:t>rinant lankiniu būdu inertinių dujų aplinkoje.</w:t>
            </w:r>
          </w:p>
        </w:tc>
      </w:tr>
      <w:tr w:rsidR="006D07A7" w:rsidRPr="006D07A7" w:rsidTr="003273A8">
        <w:trPr>
          <w:trHeight w:val="57"/>
          <w:jc w:val="center"/>
        </w:trPr>
        <w:tc>
          <w:tcPr>
            <w:tcW w:w="947" w:type="pct"/>
            <w:vMerge/>
          </w:tcPr>
          <w:p w:rsidR="0077655F" w:rsidRPr="006D07A7" w:rsidRDefault="0077655F" w:rsidP="009E46C2">
            <w:pPr>
              <w:widowControl w:val="0"/>
            </w:pPr>
          </w:p>
        </w:tc>
        <w:tc>
          <w:tcPr>
            <w:tcW w:w="993" w:type="pct"/>
          </w:tcPr>
          <w:p w:rsidR="0077655F" w:rsidRPr="006D07A7" w:rsidRDefault="003F644A" w:rsidP="009E46C2">
            <w:pPr>
              <w:widowControl w:val="0"/>
            </w:pPr>
            <w:r w:rsidRPr="006D07A7">
              <w:t>1.</w:t>
            </w:r>
            <w:r w:rsidR="0077655F" w:rsidRPr="006D07A7">
              <w:t>2.</w:t>
            </w:r>
            <w:r w:rsidR="0077655F" w:rsidRPr="006D07A7">
              <w:rPr>
                <w:b/>
              </w:rPr>
              <w:t xml:space="preserve"> </w:t>
            </w:r>
            <w:r w:rsidR="0077655F" w:rsidRPr="006D07A7">
              <w:t xml:space="preserve">Pasirinkti vario ir jo lydinių MIG suvirinimo </w:t>
            </w:r>
            <w:r w:rsidR="0077655F" w:rsidRPr="006D07A7">
              <w:lastRenderedPageBreak/>
              <w:t>režimus.</w:t>
            </w:r>
          </w:p>
        </w:tc>
        <w:tc>
          <w:tcPr>
            <w:tcW w:w="3059" w:type="pct"/>
          </w:tcPr>
          <w:p w:rsidR="0077655F" w:rsidRPr="006D07A7" w:rsidRDefault="003F644A" w:rsidP="009E46C2">
            <w:pPr>
              <w:widowControl w:val="0"/>
            </w:pPr>
            <w:r w:rsidRPr="006D07A7">
              <w:rPr>
                <w:b/>
              </w:rPr>
              <w:lastRenderedPageBreak/>
              <w:t>1.</w:t>
            </w:r>
            <w:r w:rsidR="0077655F" w:rsidRPr="006D07A7">
              <w:rPr>
                <w:b/>
              </w:rPr>
              <w:t>2.1. Tema</w:t>
            </w:r>
            <w:r w:rsidR="0077655F" w:rsidRPr="006D07A7">
              <w:t xml:space="preserve">. </w:t>
            </w:r>
            <w:r w:rsidR="0077655F" w:rsidRPr="006D07A7">
              <w:rPr>
                <w:b/>
                <w:i/>
              </w:rPr>
              <w:t>Vario ir jo lydinių MIG suvirinimo technologija.</w:t>
            </w:r>
          </w:p>
          <w:p w:rsidR="0077655F" w:rsidRPr="006D07A7" w:rsidRDefault="0077655F" w:rsidP="009E46C2">
            <w:pPr>
              <w:widowControl w:val="0"/>
              <w:numPr>
                <w:ilvl w:val="0"/>
                <w:numId w:val="9"/>
              </w:numPr>
              <w:ind w:left="0" w:firstLine="0"/>
            </w:pPr>
            <w:r w:rsidRPr="006D07A7">
              <w:t>Apibūdinti vario ir jo lydinių suvirinimo lankiniu būdu lydžiuoju elektrodu (</w:t>
            </w:r>
            <w:proofErr w:type="spellStart"/>
            <w:r w:rsidRPr="006D07A7">
              <w:t>pusautomačiu</w:t>
            </w:r>
            <w:proofErr w:type="spellEnd"/>
            <w:r w:rsidRPr="006D07A7">
              <w:t xml:space="preserve">) </w:t>
            </w:r>
            <w:r w:rsidRPr="006D07A7">
              <w:lastRenderedPageBreak/>
              <w:t>inertinių dujų aplinkoje (131 procesu LST EN ISO 4063) parametrus.</w:t>
            </w:r>
          </w:p>
          <w:p w:rsidR="0077655F" w:rsidRPr="006D07A7" w:rsidRDefault="0077655F" w:rsidP="009E46C2">
            <w:pPr>
              <w:widowControl w:val="0"/>
              <w:numPr>
                <w:ilvl w:val="0"/>
                <w:numId w:val="9"/>
              </w:numPr>
              <w:ind w:left="0" w:firstLine="0"/>
            </w:pPr>
            <w:r w:rsidRPr="006D07A7">
              <w:t>Parinkti vario ir jo lydinių suvirinimo lankiniu būdu lydžiuoju elektrodu (</w:t>
            </w:r>
            <w:proofErr w:type="spellStart"/>
            <w:r w:rsidRPr="006D07A7">
              <w:t>pusautomačiu</w:t>
            </w:r>
            <w:proofErr w:type="spellEnd"/>
            <w:r w:rsidRPr="006D07A7">
              <w:t>) inertinių dujų aplinkoje režimus.</w:t>
            </w:r>
          </w:p>
          <w:p w:rsidR="0077655F" w:rsidRPr="006D07A7" w:rsidRDefault="0077655F" w:rsidP="009E46C2">
            <w:pPr>
              <w:widowControl w:val="0"/>
              <w:numPr>
                <w:ilvl w:val="0"/>
                <w:numId w:val="9"/>
              </w:numPr>
              <w:ind w:left="0" w:firstLine="0"/>
            </w:pPr>
            <w:r w:rsidRPr="006D07A7">
              <w:t>Apibūdinti vario ir jo lydinių MIG suvirinimo defektus, paaiškinti, kaip jų išvengti.</w:t>
            </w:r>
          </w:p>
        </w:tc>
      </w:tr>
      <w:tr w:rsidR="006D07A7" w:rsidRPr="006D07A7" w:rsidTr="003273A8">
        <w:trPr>
          <w:trHeight w:val="57"/>
          <w:jc w:val="center"/>
        </w:trPr>
        <w:tc>
          <w:tcPr>
            <w:tcW w:w="947" w:type="pct"/>
            <w:vMerge/>
          </w:tcPr>
          <w:p w:rsidR="0077655F" w:rsidRPr="006D07A7" w:rsidRDefault="0077655F" w:rsidP="009E46C2">
            <w:pPr>
              <w:widowControl w:val="0"/>
            </w:pPr>
          </w:p>
        </w:tc>
        <w:tc>
          <w:tcPr>
            <w:tcW w:w="993" w:type="pct"/>
          </w:tcPr>
          <w:p w:rsidR="0077655F" w:rsidRPr="006D07A7" w:rsidRDefault="003F644A" w:rsidP="009E46C2">
            <w:pPr>
              <w:widowControl w:val="0"/>
              <w:rPr>
                <w:b/>
              </w:rPr>
            </w:pPr>
            <w:r w:rsidRPr="006D07A7">
              <w:t>1.</w:t>
            </w:r>
            <w:r w:rsidR="0077655F" w:rsidRPr="006D07A7">
              <w:t>3. Pasirinkti vario ir jo lydinių TIG suvirinimo režimus.</w:t>
            </w:r>
          </w:p>
        </w:tc>
        <w:tc>
          <w:tcPr>
            <w:tcW w:w="3059" w:type="pct"/>
          </w:tcPr>
          <w:p w:rsidR="0077655F" w:rsidRPr="006D07A7" w:rsidRDefault="003F644A" w:rsidP="009E46C2">
            <w:pPr>
              <w:widowControl w:val="0"/>
            </w:pPr>
            <w:r w:rsidRPr="006D07A7">
              <w:rPr>
                <w:b/>
              </w:rPr>
              <w:t>1.</w:t>
            </w:r>
            <w:r w:rsidR="0077655F" w:rsidRPr="006D07A7">
              <w:rPr>
                <w:b/>
              </w:rPr>
              <w:t>3.1. Tema</w:t>
            </w:r>
            <w:r w:rsidR="0077655F" w:rsidRPr="006D07A7">
              <w:t xml:space="preserve">. </w:t>
            </w:r>
            <w:r w:rsidR="0077655F" w:rsidRPr="006D07A7">
              <w:rPr>
                <w:b/>
                <w:i/>
              </w:rPr>
              <w:t>Vario ir jo lydi</w:t>
            </w:r>
            <w:r w:rsidR="0077655F" w:rsidRPr="006D07A7">
              <w:rPr>
                <w:b/>
                <w:i/>
              </w:rPr>
              <w:softHyphen/>
              <w:t>nių TIG suvirinimo techno</w:t>
            </w:r>
            <w:r w:rsidR="0077655F" w:rsidRPr="006D07A7">
              <w:rPr>
                <w:b/>
                <w:i/>
              </w:rPr>
              <w:softHyphen/>
              <w:t>logija.</w:t>
            </w:r>
          </w:p>
          <w:p w:rsidR="0077655F" w:rsidRPr="006D07A7" w:rsidRDefault="0077655F" w:rsidP="009E46C2">
            <w:pPr>
              <w:widowControl w:val="0"/>
              <w:numPr>
                <w:ilvl w:val="0"/>
                <w:numId w:val="9"/>
              </w:numPr>
              <w:ind w:left="0" w:firstLine="0"/>
            </w:pPr>
            <w:r w:rsidRPr="006D07A7">
              <w:t>Apibūdinti vario ir jo lydi</w:t>
            </w:r>
            <w:r w:rsidRPr="006D07A7">
              <w:softHyphen/>
              <w:t>nių suvirinimo lankiniu būdu nelydžiu volframo elektrodu inertinių dujų aplinkoje (141 procesu LST EN ISO 4063) parametrus.</w:t>
            </w:r>
          </w:p>
          <w:p w:rsidR="0077655F" w:rsidRPr="006D07A7" w:rsidRDefault="0077655F" w:rsidP="009E46C2">
            <w:pPr>
              <w:widowControl w:val="0"/>
              <w:numPr>
                <w:ilvl w:val="0"/>
                <w:numId w:val="9"/>
              </w:numPr>
              <w:ind w:left="0" w:firstLine="0"/>
            </w:pPr>
            <w:r w:rsidRPr="006D07A7">
              <w:t>Parinkti vario ir jo lydinių su</w:t>
            </w:r>
            <w:r w:rsidRPr="006D07A7">
              <w:softHyphen/>
              <w:t>virinimo lankiniu būdu ne</w:t>
            </w:r>
            <w:r w:rsidRPr="006D07A7">
              <w:softHyphen/>
              <w:t>ly</w:t>
            </w:r>
            <w:r w:rsidRPr="006D07A7">
              <w:softHyphen/>
              <w:t>džiu volframo elektrodu iner</w:t>
            </w:r>
            <w:r w:rsidRPr="006D07A7">
              <w:softHyphen/>
              <w:t>tinių dujų aplinkoje režimus.</w:t>
            </w:r>
          </w:p>
          <w:p w:rsidR="0077655F" w:rsidRPr="006D07A7" w:rsidRDefault="0077655F" w:rsidP="009E46C2">
            <w:pPr>
              <w:widowControl w:val="0"/>
              <w:numPr>
                <w:ilvl w:val="0"/>
                <w:numId w:val="9"/>
              </w:numPr>
              <w:ind w:left="0" w:firstLine="0"/>
            </w:pPr>
            <w:r w:rsidRPr="006D07A7">
              <w:t>Apibūdinti vario ir jo ly</w:t>
            </w:r>
            <w:r w:rsidRPr="006D07A7">
              <w:softHyphen/>
              <w:t>di</w:t>
            </w:r>
            <w:r w:rsidRPr="006D07A7">
              <w:softHyphen/>
              <w:t>nių TIG suvirinimo defektus, paaiškinti, kaip jų išvengti.</w:t>
            </w:r>
          </w:p>
        </w:tc>
      </w:tr>
      <w:tr w:rsidR="006D07A7" w:rsidRPr="006D07A7" w:rsidTr="003273A8">
        <w:trPr>
          <w:trHeight w:val="57"/>
          <w:jc w:val="center"/>
        </w:trPr>
        <w:tc>
          <w:tcPr>
            <w:tcW w:w="947" w:type="pct"/>
            <w:vMerge/>
          </w:tcPr>
          <w:p w:rsidR="0077655F" w:rsidRPr="006D07A7" w:rsidRDefault="0077655F" w:rsidP="009E46C2">
            <w:pPr>
              <w:widowControl w:val="0"/>
            </w:pPr>
          </w:p>
        </w:tc>
        <w:tc>
          <w:tcPr>
            <w:tcW w:w="993" w:type="pct"/>
          </w:tcPr>
          <w:p w:rsidR="0077655F" w:rsidRPr="006D07A7" w:rsidRDefault="003F644A" w:rsidP="009E46C2">
            <w:pPr>
              <w:widowControl w:val="0"/>
            </w:pPr>
            <w:r w:rsidRPr="006D07A7">
              <w:t>1.</w:t>
            </w:r>
            <w:r w:rsidR="0077655F" w:rsidRPr="006D07A7">
              <w:t>4.</w:t>
            </w:r>
            <w:r w:rsidR="0077655F" w:rsidRPr="006D07A7">
              <w:rPr>
                <w:b/>
              </w:rPr>
              <w:t xml:space="preserve"> </w:t>
            </w:r>
            <w:r w:rsidR="0077655F" w:rsidRPr="006D07A7">
              <w:t>Suvirinti vario ir jo lydinių lakštų įvairias jungtis kampinėmis ir sandūrinėmis siūlėmis lankiniu būdu lydžiuoju elektrodu (</w:t>
            </w:r>
            <w:proofErr w:type="spellStart"/>
            <w:r w:rsidR="0077655F" w:rsidRPr="006D07A7">
              <w:t>pusautomačiu</w:t>
            </w:r>
            <w:proofErr w:type="spellEnd"/>
            <w:r w:rsidR="0077655F" w:rsidRPr="006D07A7">
              <w:t xml:space="preserve">) inertinių dujų aplinkoje 131 procesu (LST EN ISO 4063) įvairiose padėtyse. </w:t>
            </w:r>
          </w:p>
        </w:tc>
        <w:tc>
          <w:tcPr>
            <w:tcW w:w="3059" w:type="pct"/>
          </w:tcPr>
          <w:p w:rsidR="0077655F" w:rsidRPr="006D07A7" w:rsidRDefault="003F644A" w:rsidP="009E46C2">
            <w:pPr>
              <w:widowControl w:val="0"/>
            </w:pPr>
            <w:r w:rsidRPr="006D07A7">
              <w:rPr>
                <w:b/>
              </w:rPr>
              <w:t>1.</w:t>
            </w:r>
            <w:r w:rsidR="0077655F" w:rsidRPr="006D07A7">
              <w:rPr>
                <w:b/>
              </w:rPr>
              <w:t>4.1. Tema.</w:t>
            </w:r>
            <w:r w:rsidR="0077655F" w:rsidRPr="006D07A7">
              <w:t xml:space="preserve"> </w:t>
            </w:r>
            <w:r w:rsidR="0077655F" w:rsidRPr="006D07A7">
              <w:rPr>
                <w:b/>
                <w:i/>
              </w:rPr>
              <w:t>Vario ir jo lydi</w:t>
            </w:r>
            <w:r w:rsidR="0077655F" w:rsidRPr="006D07A7">
              <w:rPr>
                <w:b/>
                <w:i/>
              </w:rPr>
              <w:softHyphen/>
              <w:t>nių lakštų jungčių kampinių ir sandūrinių siūlių suviri</w:t>
            </w:r>
            <w:r w:rsidR="0077655F" w:rsidRPr="006D07A7">
              <w:rPr>
                <w:b/>
                <w:i/>
              </w:rPr>
              <w:softHyphen/>
              <w:t>ni</w:t>
            </w:r>
            <w:r w:rsidR="0077655F" w:rsidRPr="006D07A7">
              <w:rPr>
                <w:b/>
                <w:i/>
              </w:rPr>
              <w:softHyphen/>
              <w:t>mas lankiniu būdu lydžiuoju elektrodu (</w:t>
            </w:r>
            <w:proofErr w:type="spellStart"/>
            <w:r w:rsidR="0077655F" w:rsidRPr="006D07A7">
              <w:rPr>
                <w:b/>
                <w:i/>
              </w:rPr>
              <w:t>pusautomačiu</w:t>
            </w:r>
            <w:proofErr w:type="spellEnd"/>
            <w:r w:rsidR="0077655F" w:rsidRPr="006D07A7">
              <w:rPr>
                <w:b/>
                <w:i/>
              </w:rPr>
              <w:t>) iner</w:t>
            </w:r>
            <w:r w:rsidR="0077655F" w:rsidRPr="006D07A7">
              <w:rPr>
                <w:b/>
                <w:i/>
              </w:rPr>
              <w:softHyphen/>
              <w:t>tinių dujų aplinkoje įvai</w:t>
            </w:r>
            <w:r w:rsidR="0077655F" w:rsidRPr="006D07A7">
              <w:rPr>
                <w:b/>
                <w:i/>
              </w:rPr>
              <w:softHyphen/>
              <w:t>rio</w:t>
            </w:r>
            <w:r w:rsidR="0077655F" w:rsidRPr="006D07A7">
              <w:rPr>
                <w:b/>
                <w:i/>
              </w:rPr>
              <w:softHyphen/>
              <w:t>se padėtyse.</w:t>
            </w:r>
          </w:p>
          <w:p w:rsidR="0077655F" w:rsidRPr="006D07A7" w:rsidRDefault="0077655F" w:rsidP="009E46C2">
            <w:pPr>
              <w:widowControl w:val="0"/>
              <w:numPr>
                <w:ilvl w:val="0"/>
                <w:numId w:val="9"/>
              </w:numPr>
              <w:ind w:left="0" w:firstLine="0"/>
            </w:pPr>
            <w:r w:rsidRPr="006D07A7">
              <w:t>Reguliuoti ir efektyviai kontroliuoti MIG suvirinimo srovės šaltinį.</w:t>
            </w:r>
          </w:p>
          <w:p w:rsidR="0077655F" w:rsidRPr="006D07A7" w:rsidRDefault="0077655F" w:rsidP="009E46C2">
            <w:pPr>
              <w:widowControl w:val="0"/>
              <w:numPr>
                <w:ilvl w:val="0"/>
                <w:numId w:val="9"/>
              </w:numPr>
              <w:ind w:left="0" w:firstLine="0"/>
            </w:pPr>
            <w:r w:rsidRPr="006D07A7">
              <w:t>Suvirinti jungčių kampi</w:t>
            </w:r>
            <w:r w:rsidRPr="006D07A7">
              <w:softHyphen/>
              <w:t>nes siūles įvairiose padėtyse vie</w:t>
            </w:r>
            <w:r w:rsidRPr="006D07A7">
              <w:softHyphen/>
              <w:t>nu ėjimu 131 procesu (LST EN ISO 4063), kai lakš</w:t>
            </w:r>
            <w:r w:rsidRPr="006D07A7">
              <w:softHyphen/>
              <w:t>tų storis nuo 3 iki 6 mm.</w:t>
            </w:r>
          </w:p>
          <w:p w:rsidR="0077655F" w:rsidRPr="006D07A7" w:rsidRDefault="0077655F" w:rsidP="009E46C2">
            <w:pPr>
              <w:widowControl w:val="0"/>
              <w:numPr>
                <w:ilvl w:val="0"/>
                <w:numId w:val="9"/>
              </w:numPr>
              <w:ind w:left="0" w:firstLine="0"/>
            </w:pPr>
            <w:r w:rsidRPr="006D07A7">
              <w:t>Suvirinti jungčių san</w:t>
            </w:r>
            <w:r w:rsidRPr="006D07A7">
              <w:softHyphen/>
              <w:t>dū</w:t>
            </w:r>
            <w:r w:rsidRPr="006D07A7">
              <w:softHyphen/>
              <w:t>ri</w:t>
            </w:r>
            <w:r w:rsidRPr="006D07A7">
              <w:softHyphen/>
              <w:t>nes siūles įvairiose padėtyse vie</w:t>
            </w:r>
            <w:r w:rsidRPr="006D07A7">
              <w:softHyphen/>
              <w:t>nu ėjimu 131 procesu (LST EN ISO 4063), kai lakš</w:t>
            </w:r>
            <w:r w:rsidRPr="006D07A7">
              <w:softHyphen/>
              <w:t>tų storis nuo 3 iki 6 mm.</w:t>
            </w:r>
          </w:p>
          <w:p w:rsidR="0077655F" w:rsidRPr="006D07A7" w:rsidRDefault="0077655F" w:rsidP="009E46C2">
            <w:pPr>
              <w:widowControl w:val="0"/>
              <w:numPr>
                <w:ilvl w:val="0"/>
                <w:numId w:val="9"/>
              </w:numPr>
              <w:ind w:left="0" w:firstLine="0"/>
            </w:pPr>
            <w:r w:rsidRPr="006D07A7">
              <w:t>Suvirinti jungčių kam</w:t>
            </w:r>
            <w:r w:rsidRPr="006D07A7">
              <w:softHyphen/>
              <w:t>pi</w:t>
            </w:r>
            <w:r w:rsidRPr="006D07A7">
              <w:softHyphen/>
              <w:t>nes siūles įvairiose padėtyse vie</w:t>
            </w:r>
            <w:r w:rsidRPr="006D07A7">
              <w:softHyphen/>
              <w:t>nu ėjimu 131 procesu (LST EN ISO 4063), kai lakš</w:t>
            </w:r>
            <w:r w:rsidRPr="006D07A7">
              <w:softHyphen/>
              <w:t>tų storis daugiau kaip 6 mm.</w:t>
            </w:r>
          </w:p>
          <w:p w:rsidR="0077655F" w:rsidRPr="006D07A7" w:rsidRDefault="0077655F" w:rsidP="009E46C2">
            <w:pPr>
              <w:widowControl w:val="0"/>
              <w:numPr>
                <w:ilvl w:val="0"/>
                <w:numId w:val="9"/>
              </w:numPr>
              <w:ind w:left="0" w:firstLine="0"/>
            </w:pPr>
            <w:r w:rsidRPr="006D07A7">
              <w:t>Suvirinti jungčių sandū</w:t>
            </w:r>
            <w:r w:rsidRPr="006D07A7">
              <w:softHyphen/>
              <w:t>ri</w:t>
            </w:r>
            <w:r w:rsidRPr="006D07A7">
              <w:softHyphen/>
              <w:t>nes dvipuses siūles įvairiose padėtyse, 131 procesu (LST EN ISO 4063), kai lakštų storis daugiau kaip 6 mm.</w:t>
            </w:r>
          </w:p>
        </w:tc>
      </w:tr>
      <w:tr w:rsidR="006D07A7" w:rsidRPr="006D07A7" w:rsidTr="003273A8">
        <w:trPr>
          <w:trHeight w:val="57"/>
          <w:jc w:val="center"/>
        </w:trPr>
        <w:tc>
          <w:tcPr>
            <w:tcW w:w="947" w:type="pct"/>
            <w:vMerge/>
          </w:tcPr>
          <w:p w:rsidR="0077655F" w:rsidRPr="006D07A7" w:rsidRDefault="0077655F" w:rsidP="009E46C2">
            <w:pPr>
              <w:widowControl w:val="0"/>
            </w:pPr>
          </w:p>
        </w:tc>
        <w:tc>
          <w:tcPr>
            <w:tcW w:w="993" w:type="pct"/>
          </w:tcPr>
          <w:p w:rsidR="0077655F" w:rsidRPr="006D07A7" w:rsidRDefault="003F644A" w:rsidP="009E46C2">
            <w:pPr>
              <w:widowControl w:val="0"/>
              <w:rPr>
                <w:b/>
              </w:rPr>
            </w:pPr>
            <w:r w:rsidRPr="006D07A7">
              <w:t>1.</w:t>
            </w:r>
            <w:r w:rsidR="0077655F" w:rsidRPr="006D07A7">
              <w:t>5. Suvirinti vario ir jo lydinių vamzdžių jungtis sandūrinėmis siūlėmis lankiniu būdu lydžiuoju elektrodu (</w:t>
            </w:r>
            <w:proofErr w:type="spellStart"/>
            <w:r w:rsidR="0077655F" w:rsidRPr="006D07A7">
              <w:t>pusautomačiu</w:t>
            </w:r>
            <w:proofErr w:type="spellEnd"/>
            <w:r w:rsidR="0077655F" w:rsidRPr="006D07A7">
              <w:t xml:space="preserve">) inertinių dujų aplinkoje 131 procesu (LST EN ISO 4063) įvairiose padėtyse. </w:t>
            </w:r>
          </w:p>
        </w:tc>
        <w:tc>
          <w:tcPr>
            <w:tcW w:w="3059" w:type="pct"/>
          </w:tcPr>
          <w:p w:rsidR="0077655F" w:rsidRPr="006D07A7" w:rsidRDefault="003F644A" w:rsidP="009E46C2">
            <w:pPr>
              <w:widowControl w:val="0"/>
            </w:pPr>
            <w:r w:rsidRPr="006D07A7">
              <w:rPr>
                <w:b/>
              </w:rPr>
              <w:t>1.</w:t>
            </w:r>
            <w:r w:rsidR="0077655F" w:rsidRPr="006D07A7">
              <w:rPr>
                <w:b/>
              </w:rPr>
              <w:t>5.1. Tema.</w:t>
            </w:r>
            <w:r w:rsidR="0077655F" w:rsidRPr="006D07A7">
              <w:t xml:space="preserve"> </w:t>
            </w:r>
            <w:r w:rsidR="0077655F" w:rsidRPr="006D07A7">
              <w:rPr>
                <w:b/>
                <w:i/>
              </w:rPr>
              <w:t>Vario ir jo lydi</w:t>
            </w:r>
            <w:r w:rsidR="0077655F" w:rsidRPr="006D07A7">
              <w:rPr>
                <w:b/>
                <w:i/>
              </w:rPr>
              <w:softHyphen/>
              <w:t>nių vamzdžių jungčių sandū</w:t>
            </w:r>
            <w:r w:rsidR="0077655F" w:rsidRPr="006D07A7">
              <w:rPr>
                <w:b/>
                <w:i/>
              </w:rPr>
              <w:softHyphen/>
              <w:t>ri</w:t>
            </w:r>
            <w:r w:rsidR="0077655F" w:rsidRPr="006D07A7">
              <w:rPr>
                <w:b/>
                <w:i/>
              </w:rPr>
              <w:softHyphen/>
              <w:t>nių siūlių suvirinimas lan</w:t>
            </w:r>
            <w:r w:rsidR="0077655F" w:rsidRPr="006D07A7">
              <w:rPr>
                <w:b/>
                <w:i/>
              </w:rPr>
              <w:softHyphen/>
              <w:t>ki</w:t>
            </w:r>
            <w:r w:rsidR="0077655F" w:rsidRPr="006D07A7">
              <w:rPr>
                <w:b/>
                <w:i/>
              </w:rPr>
              <w:softHyphen/>
              <w:t>niu būdu lydžiuoju elektrodu (</w:t>
            </w:r>
            <w:proofErr w:type="spellStart"/>
            <w:r w:rsidR="0077655F" w:rsidRPr="006D07A7">
              <w:rPr>
                <w:b/>
                <w:i/>
              </w:rPr>
              <w:t>pusautomačiu</w:t>
            </w:r>
            <w:proofErr w:type="spellEnd"/>
            <w:r w:rsidR="0077655F" w:rsidRPr="006D07A7">
              <w:rPr>
                <w:b/>
                <w:i/>
              </w:rPr>
              <w:t>) inertinių dujų aplinkoje įvairiose padėtyse.</w:t>
            </w:r>
          </w:p>
          <w:p w:rsidR="0077655F" w:rsidRPr="006D07A7" w:rsidRDefault="0077655F" w:rsidP="009E46C2">
            <w:pPr>
              <w:widowControl w:val="0"/>
              <w:numPr>
                <w:ilvl w:val="0"/>
                <w:numId w:val="9"/>
              </w:numPr>
              <w:ind w:left="0" w:firstLine="0"/>
            </w:pPr>
            <w:r w:rsidRPr="006D07A7">
              <w:t>Reguliuoti ir efektyviai kontroliuoti MIG suvirinimo srovės šaltinį.</w:t>
            </w:r>
          </w:p>
          <w:p w:rsidR="0077655F" w:rsidRPr="006D07A7" w:rsidRDefault="0077655F" w:rsidP="009E46C2">
            <w:pPr>
              <w:widowControl w:val="0"/>
              <w:numPr>
                <w:ilvl w:val="0"/>
                <w:numId w:val="9"/>
              </w:numPr>
              <w:ind w:left="0" w:firstLine="0"/>
            </w:pPr>
            <w:r w:rsidRPr="006D07A7">
              <w:t>Suvirinti vamzdžių jung</w:t>
            </w:r>
            <w:r w:rsidRPr="006D07A7">
              <w:softHyphen/>
              <w:t>čių sandūrines siūles įvai</w:t>
            </w:r>
            <w:r w:rsidRPr="006D07A7">
              <w:softHyphen/>
              <w:t>rio</w:t>
            </w:r>
            <w:r w:rsidRPr="006D07A7">
              <w:softHyphen/>
              <w:t>se padėtyse vienu ėjimu, 131 procesu (LST EN ISO 4063), kai vamzdžių sienelės storis nuo 1 iki 3 mm.</w:t>
            </w:r>
          </w:p>
          <w:p w:rsidR="0077655F" w:rsidRPr="006D07A7" w:rsidRDefault="0077655F" w:rsidP="009E46C2">
            <w:pPr>
              <w:widowControl w:val="0"/>
              <w:numPr>
                <w:ilvl w:val="0"/>
                <w:numId w:val="9"/>
              </w:numPr>
              <w:ind w:left="0" w:firstLine="0"/>
            </w:pPr>
            <w:r w:rsidRPr="006D07A7">
              <w:t>Suvirinti vamzdžių jung</w:t>
            </w:r>
            <w:r w:rsidRPr="006D07A7">
              <w:softHyphen/>
              <w:t>čių sandūrines siūles įvai</w:t>
            </w:r>
            <w:r w:rsidRPr="006D07A7">
              <w:softHyphen/>
              <w:t>rio</w:t>
            </w:r>
            <w:r w:rsidRPr="006D07A7">
              <w:softHyphen/>
              <w:t>se padėtyse vienu ėjimu, 131 procesu (LST EN ISO 4063), kai vamzdžių sienelės storis nuo 3 iki 4 mm.</w:t>
            </w:r>
          </w:p>
          <w:p w:rsidR="0077655F" w:rsidRPr="006D07A7" w:rsidRDefault="0077655F" w:rsidP="009E46C2">
            <w:pPr>
              <w:widowControl w:val="0"/>
              <w:numPr>
                <w:ilvl w:val="0"/>
                <w:numId w:val="9"/>
              </w:numPr>
              <w:ind w:left="0" w:firstLine="0"/>
            </w:pPr>
            <w:r w:rsidRPr="006D07A7">
              <w:t>Suvirinti vamzdžių atšakų jungtis sandūrinėmis siūlėmis H-L045 padėtyje (LST EN ISO 6947) 131 procesu (LST EN ISO 4063), kai vamzdžių sie</w:t>
            </w:r>
            <w:r w:rsidRPr="006D07A7">
              <w:softHyphen/>
              <w:t>nelės storis mažesnis arba ly</w:t>
            </w:r>
            <w:r w:rsidRPr="006D07A7">
              <w:softHyphen/>
              <w:t>gus 3 mm, skersmuo laisvai pa</w:t>
            </w:r>
            <w:r w:rsidRPr="006D07A7">
              <w:softHyphen/>
              <w:t>sirenkamas, atšakos skers</w:t>
            </w:r>
            <w:r w:rsidRPr="006D07A7">
              <w:softHyphen/>
              <w:t>muo lygus pusei pasirinkto pa</w:t>
            </w:r>
            <w:r w:rsidRPr="006D07A7">
              <w:softHyphen/>
              <w:t>grindinio vamzdžio skers</w:t>
            </w:r>
            <w:r w:rsidRPr="006D07A7">
              <w:softHyphen/>
              <w:t>mens.</w:t>
            </w:r>
          </w:p>
        </w:tc>
      </w:tr>
      <w:tr w:rsidR="006D07A7" w:rsidRPr="006D07A7" w:rsidTr="003273A8">
        <w:trPr>
          <w:trHeight w:val="57"/>
          <w:jc w:val="center"/>
        </w:trPr>
        <w:tc>
          <w:tcPr>
            <w:tcW w:w="947" w:type="pct"/>
            <w:vMerge/>
          </w:tcPr>
          <w:p w:rsidR="0077655F" w:rsidRPr="006D07A7" w:rsidRDefault="0077655F" w:rsidP="009E46C2">
            <w:pPr>
              <w:widowControl w:val="0"/>
            </w:pPr>
          </w:p>
        </w:tc>
        <w:tc>
          <w:tcPr>
            <w:tcW w:w="993" w:type="pct"/>
          </w:tcPr>
          <w:p w:rsidR="0077655F" w:rsidRPr="006D07A7" w:rsidRDefault="003F644A" w:rsidP="009E46C2">
            <w:pPr>
              <w:widowControl w:val="0"/>
              <w:rPr>
                <w:b/>
              </w:rPr>
            </w:pPr>
            <w:r w:rsidRPr="006D07A7">
              <w:t>1.</w:t>
            </w:r>
            <w:r w:rsidR="0077655F" w:rsidRPr="006D07A7">
              <w:t xml:space="preserve">6. Suvirinti vario ir jo </w:t>
            </w:r>
            <w:r w:rsidR="0077655F" w:rsidRPr="006D07A7">
              <w:lastRenderedPageBreak/>
              <w:t xml:space="preserve">lydinių lakštų įvairias jungtis kampinėmis ir sandūrinėmis siūlėmis lankiniu būdu nelydžiu volframo elektrodu inertinių dujų aplinkoje 141 procesu (LST EN ISO 4063) įvairiose padėtyse. </w:t>
            </w:r>
          </w:p>
        </w:tc>
        <w:tc>
          <w:tcPr>
            <w:tcW w:w="3059" w:type="pct"/>
          </w:tcPr>
          <w:p w:rsidR="0077655F" w:rsidRPr="006D07A7" w:rsidRDefault="003F644A" w:rsidP="009E46C2">
            <w:pPr>
              <w:widowControl w:val="0"/>
            </w:pPr>
            <w:r w:rsidRPr="006D07A7">
              <w:rPr>
                <w:b/>
              </w:rPr>
              <w:lastRenderedPageBreak/>
              <w:t>1.</w:t>
            </w:r>
            <w:r w:rsidR="0077655F" w:rsidRPr="006D07A7">
              <w:rPr>
                <w:b/>
              </w:rPr>
              <w:t>6.1. Tema.</w:t>
            </w:r>
            <w:r w:rsidR="0077655F" w:rsidRPr="006D07A7">
              <w:t xml:space="preserve"> </w:t>
            </w:r>
            <w:r w:rsidR="0077655F" w:rsidRPr="006D07A7">
              <w:rPr>
                <w:b/>
                <w:i/>
              </w:rPr>
              <w:t>Vario ir jo lydi</w:t>
            </w:r>
            <w:r w:rsidR="0077655F" w:rsidRPr="006D07A7">
              <w:rPr>
                <w:b/>
                <w:i/>
              </w:rPr>
              <w:softHyphen/>
              <w:t>nių lakštų jungčių kampinių ir sandūrinių siūlių suviri</w:t>
            </w:r>
            <w:r w:rsidR="0077655F" w:rsidRPr="006D07A7">
              <w:rPr>
                <w:b/>
                <w:i/>
              </w:rPr>
              <w:softHyphen/>
              <w:t>ni</w:t>
            </w:r>
            <w:r w:rsidR="0077655F" w:rsidRPr="006D07A7">
              <w:rPr>
                <w:b/>
                <w:i/>
              </w:rPr>
              <w:softHyphen/>
              <w:t xml:space="preserve">mas </w:t>
            </w:r>
            <w:r w:rsidR="0077655F" w:rsidRPr="006D07A7">
              <w:rPr>
                <w:b/>
                <w:i/>
              </w:rPr>
              <w:lastRenderedPageBreak/>
              <w:t>lankiniu būdu nelydžiu vol</w:t>
            </w:r>
            <w:r w:rsidR="0077655F" w:rsidRPr="006D07A7">
              <w:rPr>
                <w:b/>
                <w:i/>
              </w:rPr>
              <w:softHyphen/>
              <w:t>framo elektrodu inertinių du</w:t>
            </w:r>
            <w:r w:rsidR="0077655F" w:rsidRPr="006D07A7">
              <w:rPr>
                <w:b/>
                <w:i/>
              </w:rPr>
              <w:softHyphen/>
              <w:t>jų aplinkoje įvairiose pa</w:t>
            </w:r>
            <w:r w:rsidR="0077655F" w:rsidRPr="006D07A7">
              <w:rPr>
                <w:b/>
                <w:i/>
              </w:rPr>
              <w:softHyphen/>
              <w:t>dėtyse.</w:t>
            </w:r>
          </w:p>
          <w:p w:rsidR="0077655F" w:rsidRPr="006D07A7" w:rsidRDefault="0077655F" w:rsidP="009E46C2">
            <w:pPr>
              <w:widowControl w:val="0"/>
              <w:numPr>
                <w:ilvl w:val="0"/>
                <w:numId w:val="9"/>
              </w:numPr>
              <w:ind w:left="0" w:firstLine="0"/>
            </w:pPr>
            <w:r w:rsidRPr="006D07A7">
              <w:t>Reguliuoti ir efektyviai kontroliuoti TIG suvirinimo srovės šaltinį.</w:t>
            </w:r>
          </w:p>
          <w:p w:rsidR="0077655F" w:rsidRPr="006D07A7" w:rsidRDefault="0077655F" w:rsidP="009E46C2">
            <w:pPr>
              <w:widowControl w:val="0"/>
              <w:numPr>
                <w:ilvl w:val="0"/>
                <w:numId w:val="9"/>
              </w:numPr>
              <w:ind w:left="0" w:firstLine="0"/>
            </w:pPr>
            <w:r w:rsidRPr="006D07A7">
              <w:t>Suvirinti jungčių kampi</w:t>
            </w:r>
            <w:r w:rsidRPr="006D07A7">
              <w:softHyphen/>
              <w:t>nes siūles įvairiose padėtyse vie</w:t>
            </w:r>
            <w:r w:rsidRPr="006D07A7">
              <w:softHyphen/>
              <w:t>nu ėjimu, 141 procesu (LST EN ISO 4063), kai lakš</w:t>
            </w:r>
            <w:r w:rsidRPr="006D07A7">
              <w:softHyphen/>
              <w:t>tų storis daugiau kaip 1 mm.</w:t>
            </w:r>
          </w:p>
          <w:p w:rsidR="0077655F" w:rsidRPr="006D07A7" w:rsidRDefault="0077655F" w:rsidP="009E46C2">
            <w:pPr>
              <w:widowControl w:val="0"/>
              <w:numPr>
                <w:ilvl w:val="0"/>
                <w:numId w:val="9"/>
              </w:numPr>
              <w:ind w:left="0" w:firstLine="0"/>
            </w:pPr>
            <w:r w:rsidRPr="006D07A7">
              <w:t>Suvirinti jungčių sandūri</w:t>
            </w:r>
            <w:r w:rsidRPr="006D07A7">
              <w:softHyphen/>
              <w:t>nes siūles įvairiose padėtyse vie</w:t>
            </w:r>
            <w:r w:rsidRPr="006D07A7">
              <w:softHyphen/>
              <w:t>nu ėjimu, 141 procesu (LST EN ISO 4063), kai lakš</w:t>
            </w:r>
            <w:r w:rsidRPr="006D07A7">
              <w:softHyphen/>
              <w:t>tų storis daugiau kaip 1 mm.</w:t>
            </w:r>
          </w:p>
          <w:p w:rsidR="0077655F" w:rsidRPr="006D07A7" w:rsidRDefault="0077655F" w:rsidP="009E46C2">
            <w:pPr>
              <w:widowControl w:val="0"/>
              <w:numPr>
                <w:ilvl w:val="0"/>
                <w:numId w:val="9"/>
              </w:numPr>
              <w:ind w:left="0" w:firstLine="0"/>
            </w:pPr>
            <w:r w:rsidRPr="006D07A7">
              <w:t>Suvirinti jungčių kampi</w:t>
            </w:r>
            <w:r w:rsidRPr="006D07A7">
              <w:softHyphen/>
              <w:t>nes siūles įvairiose padėtyse vie</w:t>
            </w:r>
            <w:r w:rsidRPr="006D07A7">
              <w:softHyphen/>
              <w:t>nu ėjimu, 141 procesu (LST EN ISO 4063), kai lakš</w:t>
            </w:r>
            <w:r w:rsidRPr="006D07A7">
              <w:softHyphen/>
              <w:t>tų storis daugiau kaip 3 mm.</w:t>
            </w:r>
          </w:p>
          <w:p w:rsidR="0077655F" w:rsidRPr="006D07A7" w:rsidRDefault="0077655F" w:rsidP="009E46C2">
            <w:pPr>
              <w:widowControl w:val="0"/>
              <w:numPr>
                <w:ilvl w:val="0"/>
                <w:numId w:val="9"/>
              </w:numPr>
              <w:ind w:left="0" w:firstLine="0"/>
            </w:pPr>
            <w:r w:rsidRPr="006D07A7">
              <w:t>Suvirinti jungčių sandūri</w:t>
            </w:r>
            <w:r w:rsidRPr="006D07A7">
              <w:softHyphen/>
              <w:t>nes siūles įvairiose padėtyse vienu ėjimu, 141 procesu (LST EN ISO 4063), kai lakš</w:t>
            </w:r>
            <w:r w:rsidRPr="006D07A7">
              <w:softHyphen/>
              <w:t>tų storis daugiau kaip 3 mm.</w:t>
            </w:r>
          </w:p>
        </w:tc>
      </w:tr>
      <w:tr w:rsidR="006D07A7" w:rsidRPr="006D07A7" w:rsidTr="003273A8">
        <w:trPr>
          <w:trHeight w:val="57"/>
          <w:jc w:val="center"/>
        </w:trPr>
        <w:tc>
          <w:tcPr>
            <w:tcW w:w="947" w:type="pct"/>
            <w:vMerge/>
          </w:tcPr>
          <w:p w:rsidR="0077655F" w:rsidRPr="006D07A7" w:rsidRDefault="0077655F" w:rsidP="009E46C2">
            <w:pPr>
              <w:widowControl w:val="0"/>
            </w:pPr>
          </w:p>
        </w:tc>
        <w:tc>
          <w:tcPr>
            <w:tcW w:w="993" w:type="pct"/>
          </w:tcPr>
          <w:p w:rsidR="0077655F" w:rsidRPr="006D07A7" w:rsidRDefault="003F644A" w:rsidP="009E46C2">
            <w:pPr>
              <w:widowControl w:val="0"/>
              <w:rPr>
                <w:b/>
              </w:rPr>
            </w:pPr>
            <w:r w:rsidRPr="006D07A7">
              <w:t>1.</w:t>
            </w:r>
            <w:r w:rsidR="0077655F" w:rsidRPr="006D07A7">
              <w:t xml:space="preserve">7. Suvirinti vario ir jo lydinių vamzdžių jungtis sandūrinėmis siūlėmis lankiniu būdu nelydžiu volframo elektrodu inertinių dujų aplinkoje 141 procesu (LST EN ISO 4063) įvairiose padėtyse. </w:t>
            </w:r>
          </w:p>
        </w:tc>
        <w:tc>
          <w:tcPr>
            <w:tcW w:w="3059" w:type="pct"/>
          </w:tcPr>
          <w:p w:rsidR="0077655F" w:rsidRPr="006D07A7" w:rsidRDefault="003F644A" w:rsidP="009E46C2">
            <w:pPr>
              <w:widowControl w:val="0"/>
            </w:pPr>
            <w:r w:rsidRPr="006D07A7">
              <w:rPr>
                <w:b/>
              </w:rPr>
              <w:t>1.</w:t>
            </w:r>
            <w:r w:rsidR="0077655F" w:rsidRPr="006D07A7">
              <w:rPr>
                <w:b/>
              </w:rPr>
              <w:t>7.1. Tema.</w:t>
            </w:r>
            <w:r w:rsidR="0077655F" w:rsidRPr="006D07A7">
              <w:t xml:space="preserve"> </w:t>
            </w:r>
            <w:r w:rsidR="0077655F" w:rsidRPr="006D07A7">
              <w:rPr>
                <w:b/>
                <w:i/>
              </w:rPr>
              <w:t>Vario ir jo lydi</w:t>
            </w:r>
            <w:r w:rsidR="0077655F" w:rsidRPr="006D07A7">
              <w:rPr>
                <w:b/>
                <w:i/>
              </w:rPr>
              <w:softHyphen/>
              <w:t>nių vamzdžių jungčių sandū</w:t>
            </w:r>
            <w:r w:rsidR="0077655F" w:rsidRPr="006D07A7">
              <w:rPr>
                <w:b/>
                <w:i/>
              </w:rPr>
              <w:softHyphen/>
              <w:t>ri</w:t>
            </w:r>
            <w:r w:rsidR="0077655F" w:rsidRPr="006D07A7">
              <w:rPr>
                <w:b/>
                <w:i/>
              </w:rPr>
              <w:softHyphen/>
              <w:t>nių siūlių suvirinimas lan</w:t>
            </w:r>
            <w:r w:rsidR="0077655F" w:rsidRPr="006D07A7">
              <w:rPr>
                <w:b/>
                <w:i/>
              </w:rPr>
              <w:softHyphen/>
              <w:t>ki</w:t>
            </w:r>
            <w:r w:rsidR="0077655F" w:rsidRPr="006D07A7">
              <w:rPr>
                <w:b/>
                <w:i/>
              </w:rPr>
              <w:softHyphen/>
              <w:t>niu būdu nelydžiu volframo elek</w:t>
            </w:r>
            <w:r w:rsidR="0077655F" w:rsidRPr="006D07A7">
              <w:rPr>
                <w:b/>
                <w:i/>
              </w:rPr>
              <w:softHyphen/>
              <w:t>trodu inertinių dujų ap</w:t>
            </w:r>
            <w:r w:rsidR="0077655F" w:rsidRPr="006D07A7">
              <w:rPr>
                <w:b/>
                <w:i/>
              </w:rPr>
              <w:softHyphen/>
              <w:t>lin</w:t>
            </w:r>
            <w:r w:rsidR="0077655F" w:rsidRPr="006D07A7">
              <w:rPr>
                <w:b/>
                <w:i/>
              </w:rPr>
              <w:softHyphen/>
              <w:t>koje įvairiose padėtyse.</w:t>
            </w:r>
          </w:p>
          <w:p w:rsidR="0077655F" w:rsidRPr="006D07A7" w:rsidRDefault="0077655F" w:rsidP="009E46C2">
            <w:pPr>
              <w:widowControl w:val="0"/>
              <w:numPr>
                <w:ilvl w:val="0"/>
                <w:numId w:val="9"/>
              </w:numPr>
              <w:ind w:left="0" w:firstLine="0"/>
            </w:pPr>
            <w:r w:rsidRPr="006D07A7">
              <w:t>Reguliuoti ir efektyviai kontroliuoti TIG suvirinimo srovės šaltinį.</w:t>
            </w:r>
          </w:p>
          <w:p w:rsidR="0077655F" w:rsidRPr="006D07A7" w:rsidRDefault="0077655F" w:rsidP="009E46C2">
            <w:pPr>
              <w:pStyle w:val="ListParagraph"/>
              <w:widowControl w:val="0"/>
              <w:numPr>
                <w:ilvl w:val="0"/>
                <w:numId w:val="9"/>
              </w:numPr>
              <w:ind w:left="0" w:firstLine="0"/>
              <w:contextualSpacing/>
            </w:pPr>
            <w:r w:rsidRPr="006D07A7">
              <w:t>Suvirinti vamzdžių jung</w:t>
            </w:r>
            <w:r w:rsidRPr="006D07A7">
              <w:softHyphen/>
              <w:t>čių sandūrines siūles įvai</w:t>
            </w:r>
            <w:r w:rsidRPr="006D07A7">
              <w:softHyphen/>
              <w:t>rio</w:t>
            </w:r>
            <w:r w:rsidRPr="006D07A7">
              <w:softHyphen/>
              <w:t>se padėtyse vienu ėjimu, 141 pro</w:t>
            </w:r>
            <w:r w:rsidRPr="006D07A7">
              <w:softHyphen/>
              <w:t>cesu (LST EN ISO 4063), kai vamzdžių sienelės storis daugiau kaip 1 mm.</w:t>
            </w:r>
          </w:p>
          <w:p w:rsidR="0077655F" w:rsidRPr="006D07A7" w:rsidRDefault="0077655F" w:rsidP="009E46C2">
            <w:pPr>
              <w:pStyle w:val="ListParagraph"/>
              <w:widowControl w:val="0"/>
              <w:numPr>
                <w:ilvl w:val="0"/>
                <w:numId w:val="9"/>
              </w:numPr>
              <w:ind w:left="0" w:firstLine="0"/>
              <w:contextualSpacing/>
            </w:pPr>
            <w:r w:rsidRPr="006D07A7">
              <w:t>Suvirinti vamzdžių jung</w:t>
            </w:r>
            <w:r w:rsidRPr="006D07A7">
              <w:softHyphen/>
              <w:t>čių sandūrines siūles įvairio</w:t>
            </w:r>
            <w:r w:rsidRPr="006D07A7">
              <w:softHyphen/>
              <w:t>se padėtyse vienu ėjimu, 141 procesu (LST EN ISO 4063), kai vamzdžių sienelės storis daugiau kaip 3 mm.</w:t>
            </w:r>
          </w:p>
          <w:p w:rsidR="0077655F" w:rsidRPr="006D07A7" w:rsidRDefault="0077655F" w:rsidP="009E46C2">
            <w:pPr>
              <w:widowControl w:val="0"/>
              <w:numPr>
                <w:ilvl w:val="0"/>
                <w:numId w:val="9"/>
              </w:numPr>
              <w:ind w:left="0" w:firstLine="0"/>
            </w:pPr>
            <w:r w:rsidRPr="006D07A7">
              <w:t>Suvirinti vamzdžių atšakų jungtis sandūrinėmis siūlėmis H-L045 padėtyje (LST EN ISO 6947), 141 procesu (LST EN ISO 4063), kai vamzdžių sie</w:t>
            </w:r>
            <w:r w:rsidRPr="006D07A7">
              <w:softHyphen/>
              <w:t>nelės storis mažesnis arba ly</w:t>
            </w:r>
            <w:r w:rsidRPr="006D07A7">
              <w:softHyphen/>
              <w:t>gus 3 mm, skersmuo laisvai pa</w:t>
            </w:r>
            <w:r w:rsidRPr="006D07A7">
              <w:softHyphen/>
              <w:t>sirenkamas, atšakos skers</w:t>
            </w:r>
            <w:r w:rsidRPr="006D07A7">
              <w:softHyphen/>
              <w:t>muo lygus pusei pasirinkto pa</w:t>
            </w:r>
            <w:r w:rsidRPr="006D07A7">
              <w:softHyphen/>
              <w:t>grindinio vamzdžio skersmens.</w:t>
            </w:r>
          </w:p>
        </w:tc>
      </w:tr>
      <w:tr w:rsidR="006D07A7" w:rsidRPr="006D07A7" w:rsidTr="009E7953">
        <w:trPr>
          <w:trHeight w:val="57"/>
          <w:jc w:val="center"/>
        </w:trPr>
        <w:tc>
          <w:tcPr>
            <w:tcW w:w="947" w:type="pct"/>
          </w:tcPr>
          <w:p w:rsidR="0077655F" w:rsidRPr="006D07A7" w:rsidRDefault="0077655F" w:rsidP="009E46C2">
            <w:pPr>
              <w:widowControl w:val="0"/>
              <w:rPr>
                <w:highlight w:val="yellow"/>
              </w:rPr>
            </w:pPr>
            <w:r w:rsidRPr="006D07A7">
              <w:t xml:space="preserve">Mokymosi pasiekimų vertinimo kriterijai </w:t>
            </w:r>
          </w:p>
        </w:tc>
        <w:tc>
          <w:tcPr>
            <w:tcW w:w="4053" w:type="pct"/>
            <w:gridSpan w:val="2"/>
          </w:tcPr>
          <w:p w:rsidR="0077655F" w:rsidRPr="006D07A7" w:rsidRDefault="0077655F" w:rsidP="009E46C2">
            <w:pPr>
              <w:widowControl w:val="0"/>
              <w:suppressAutoHyphens/>
              <w:jc w:val="both"/>
              <w:rPr>
                <w:rFonts w:eastAsia="Calibri"/>
              </w:rPr>
            </w:pPr>
            <w:r w:rsidRPr="006D07A7">
              <w:rPr>
                <w:rFonts w:eastAsia="Calibri"/>
              </w:rPr>
              <w:t>Išnagrinėtos vario ir jo lyd</w:t>
            </w:r>
            <w:r w:rsidR="00474E36">
              <w:rPr>
                <w:rFonts w:eastAsia="Calibri"/>
              </w:rPr>
              <w:t>i</w:t>
            </w:r>
            <w:r w:rsidRPr="006D07A7">
              <w:rPr>
                <w:rFonts w:eastAsia="Calibri"/>
              </w:rPr>
              <w:t>nių suvirinimo savybės, palygintos su neanglingo, nelegiruoto plieno ir n</w:t>
            </w:r>
            <w:r w:rsidR="00474E36">
              <w:rPr>
                <w:rFonts w:eastAsia="Calibri"/>
              </w:rPr>
              <w:t>e</w:t>
            </w:r>
            <w:r w:rsidRPr="006D07A7">
              <w:rPr>
                <w:rFonts w:eastAsia="Calibri"/>
              </w:rPr>
              <w:t>r</w:t>
            </w:r>
            <w:r w:rsidR="00474E36">
              <w:rPr>
                <w:rFonts w:eastAsia="Calibri"/>
              </w:rPr>
              <w:t>ū</w:t>
            </w:r>
            <w:r w:rsidRPr="006D07A7">
              <w:rPr>
                <w:rFonts w:eastAsia="Calibri"/>
              </w:rPr>
              <w:t>d</w:t>
            </w:r>
            <w:r w:rsidR="00474E36">
              <w:rPr>
                <w:rFonts w:eastAsia="Calibri"/>
              </w:rPr>
              <w:t>i</w:t>
            </w:r>
            <w:r w:rsidRPr="006D07A7">
              <w:rPr>
                <w:rFonts w:eastAsia="Calibri"/>
              </w:rPr>
              <w:t xml:space="preserve">jančio plieno bei aliuminio </w:t>
            </w:r>
            <w:r w:rsidR="00615638">
              <w:rPr>
                <w:rFonts w:eastAsia="Calibri"/>
              </w:rPr>
              <w:t>suvi</w:t>
            </w:r>
            <w:r w:rsidR="00474E36">
              <w:rPr>
                <w:rFonts w:eastAsia="Calibri"/>
              </w:rPr>
              <w:t>rini</w:t>
            </w:r>
            <w:r w:rsidRPr="006D07A7">
              <w:rPr>
                <w:rFonts w:eastAsia="Calibri"/>
              </w:rPr>
              <w:t xml:space="preserve">mu, parinktos saugos ir sveikatos </w:t>
            </w:r>
            <w:r w:rsidR="00474E36">
              <w:rPr>
                <w:rFonts w:eastAsia="Calibri"/>
              </w:rPr>
              <w:t>priemonės</w:t>
            </w:r>
            <w:r w:rsidRPr="006D07A7">
              <w:rPr>
                <w:rFonts w:eastAsia="Calibri"/>
              </w:rPr>
              <w:t>, reikalingos suvirinant varį bei jo lydinius, identifikuotos suvirinimo m</w:t>
            </w:r>
            <w:r w:rsidR="00474E36">
              <w:rPr>
                <w:rFonts w:eastAsia="Calibri"/>
              </w:rPr>
              <w:t>e</w:t>
            </w:r>
            <w:r w:rsidRPr="006D07A7">
              <w:rPr>
                <w:rFonts w:eastAsia="Calibri"/>
              </w:rPr>
              <w:t>džiagos, išnagrinėtos jų savybės, p</w:t>
            </w:r>
            <w:r w:rsidR="00474E36">
              <w:rPr>
                <w:rFonts w:eastAsia="Calibri"/>
              </w:rPr>
              <w:t>a</w:t>
            </w:r>
            <w:r w:rsidRPr="006D07A7">
              <w:rPr>
                <w:rFonts w:eastAsia="Calibri"/>
              </w:rPr>
              <w:t>sirinktos pagal jų tipus, klasifik</w:t>
            </w:r>
            <w:r w:rsidR="00474E36">
              <w:rPr>
                <w:rFonts w:eastAsia="Calibri"/>
              </w:rPr>
              <w:t>a</w:t>
            </w:r>
            <w:r w:rsidRPr="006D07A7">
              <w:rPr>
                <w:rFonts w:eastAsia="Calibri"/>
              </w:rPr>
              <w:t>c</w:t>
            </w:r>
            <w:r w:rsidR="00474E36">
              <w:rPr>
                <w:rFonts w:eastAsia="Calibri"/>
              </w:rPr>
              <w:t>i</w:t>
            </w:r>
            <w:r w:rsidRPr="006D07A7">
              <w:rPr>
                <w:rFonts w:eastAsia="Calibri"/>
              </w:rPr>
              <w:t>ją, atitinkamus standartus bei p</w:t>
            </w:r>
            <w:r w:rsidR="00474E36">
              <w:rPr>
                <w:rFonts w:eastAsia="Calibri"/>
              </w:rPr>
              <w:t>a</w:t>
            </w:r>
            <w:r w:rsidRPr="006D07A7">
              <w:rPr>
                <w:rFonts w:eastAsia="Calibri"/>
              </w:rPr>
              <w:t>ge</w:t>
            </w:r>
            <w:r w:rsidR="00474E36">
              <w:rPr>
                <w:rFonts w:eastAsia="Calibri"/>
              </w:rPr>
              <w:t>i</w:t>
            </w:r>
            <w:r w:rsidRPr="006D07A7">
              <w:rPr>
                <w:rFonts w:eastAsia="Calibri"/>
              </w:rPr>
              <w:t>da</w:t>
            </w:r>
            <w:r w:rsidR="00474E36">
              <w:rPr>
                <w:rFonts w:eastAsia="Calibri"/>
              </w:rPr>
              <w:t>u</w:t>
            </w:r>
            <w:r w:rsidRPr="006D07A7">
              <w:rPr>
                <w:rFonts w:eastAsia="Calibri"/>
              </w:rPr>
              <w:t xml:space="preserve">jamas siūlės metalo mechanines ir chemines savybes. </w:t>
            </w:r>
          </w:p>
          <w:p w:rsidR="0077655F" w:rsidRPr="006D07A7" w:rsidRDefault="0077655F" w:rsidP="009E46C2">
            <w:pPr>
              <w:widowControl w:val="0"/>
              <w:suppressAutoHyphens/>
              <w:jc w:val="both"/>
              <w:rPr>
                <w:rFonts w:eastAsia="Calibri"/>
              </w:rPr>
            </w:pPr>
            <w:r w:rsidRPr="006D07A7">
              <w:rPr>
                <w:rFonts w:eastAsia="Calibri"/>
              </w:rPr>
              <w:t xml:space="preserve">Apibūdinti vario ir jo lydinių </w:t>
            </w:r>
            <w:r w:rsidR="00474E36">
              <w:rPr>
                <w:rFonts w:eastAsia="Calibri"/>
              </w:rPr>
              <w:t>suvi</w:t>
            </w:r>
            <w:r w:rsidRPr="006D07A7">
              <w:rPr>
                <w:rFonts w:eastAsia="Calibri"/>
              </w:rPr>
              <w:t>rinimo lankiniu būdu lydžiuoju ele</w:t>
            </w:r>
            <w:r w:rsidR="00474E36">
              <w:rPr>
                <w:rFonts w:eastAsia="Calibri"/>
              </w:rPr>
              <w:t>k</w:t>
            </w:r>
            <w:r w:rsidRPr="006D07A7">
              <w:rPr>
                <w:rFonts w:eastAsia="Calibri"/>
              </w:rPr>
              <w:t>trodu (</w:t>
            </w:r>
            <w:proofErr w:type="spellStart"/>
            <w:r w:rsidRPr="006D07A7">
              <w:rPr>
                <w:rFonts w:eastAsia="Calibri"/>
              </w:rPr>
              <w:t>pusautomačiu</w:t>
            </w:r>
            <w:proofErr w:type="spellEnd"/>
            <w:r w:rsidRPr="006D07A7">
              <w:rPr>
                <w:rFonts w:eastAsia="Calibri"/>
              </w:rPr>
              <w:t>) inertinių d</w:t>
            </w:r>
            <w:r w:rsidR="00474E36">
              <w:rPr>
                <w:rFonts w:eastAsia="Calibri"/>
              </w:rPr>
              <w:t>u</w:t>
            </w:r>
            <w:r w:rsidRPr="006D07A7">
              <w:rPr>
                <w:rFonts w:eastAsia="Calibri"/>
              </w:rPr>
              <w:t xml:space="preserve">jų aplinkoje parametrai, pagal </w:t>
            </w:r>
            <w:proofErr w:type="spellStart"/>
            <w:r w:rsidRPr="006D07A7">
              <w:rPr>
                <w:rFonts w:eastAsia="Calibri"/>
              </w:rPr>
              <w:t>elektr</w:t>
            </w:r>
            <w:r w:rsidR="00474E36">
              <w:rPr>
                <w:rFonts w:eastAsia="Calibri"/>
              </w:rPr>
              <w:t>o</w:t>
            </w:r>
            <w:r w:rsidRPr="006D07A7">
              <w:rPr>
                <w:rFonts w:eastAsia="Calibri"/>
              </w:rPr>
              <w:t>d</w:t>
            </w:r>
            <w:r w:rsidR="00474E36">
              <w:rPr>
                <w:rFonts w:eastAsia="Calibri"/>
              </w:rPr>
              <w:t>i</w:t>
            </w:r>
            <w:r w:rsidRPr="006D07A7">
              <w:rPr>
                <w:rFonts w:eastAsia="Calibri"/>
              </w:rPr>
              <w:t>nės</w:t>
            </w:r>
            <w:proofErr w:type="spellEnd"/>
            <w:r w:rsidRPr="006D07A7">
              <w:rPr>
                <w:rFonts w:eastAsia="Calibri"/>
              </w:rPr>
              <w:t xml:space="preserve"> vielos žymėjimą, techninę dok</w:t>
            </w:r>
            <w:r w:rsidR="00474E36">
              <w:rPr>
                <w:rFonts w:eastAsia="Calibri"/>
              </w:rPr>
              <w:t>u</w:t>
            </w:r>
            <w:r w:rsidRPr="006D07A7">
              <w:rPr>
                <w:rFonts w:eastAsia="Calibri"/>
              </w:rPr>
              <w:t>me</w:t>
            </w:r>
            <w:r w:rsidR="00474E36">
              <w:rPr>
                <w:rFonts w:eastAsia="Calibri"/>
              </w:rPr>
              <w:t>n</w:t>
            </w:r>
            <w:r w:rsidRPr="006D07A7">
              <w:rPr>
                <w:rFonts w:eastAsia="Calibri"/>
              </w:rPr>
              <w:t>taciją, suvirinimo įrangą, su</w:t>
            </w:r>
            <w:r w:rsidR="00474E36">
              <w:rPr>
                <w:rFonts w:eastAsia="Calibri"/>
              </w:rPr>
              <w:t>virini</w:t>
            </w:r>
            <w:r w:rsidRPr="006D07A7">
              <w:rPr>
                <w:rFonts w:eastAsia="Calibri"/>
              </w:rPr>
              <w:t xml:space="preserve">mo sąlygas paskaičiuoti ir parinkti </w:t>
            </w:r>
            <w:r w:rsidR="00474E36">
              <w:rPr>
                <w:rFonts w:eastAsia="Calibri"/>
              </w:rPr>
              <w:t>suvirin</w:t>
            </w:r>
            <w:r w:rsidRPr="006D07A7">
              <w:rPr>
                <w:rFonts w:eastAsia="Calibri"/>
              </w:rPr>
              <w:t xml:space="preserve">imo režimai, apibūdinti vario ir jo </w:t>
            </w:r>
            <w:r w:rsidR="00474E36">
              <w:rPr>
                <w:rFonts w:eastAsia="Calibri"/>
              </w:rPr>
              <w:t>lyd</w:t>
            </w:r>
            <w:r w:rsidRPr="006D07A7">
              <w:rPr>
                <w:rFonts w:eastAsia="Calibri"/>
              </w:rPr>
              <w:t>inių MIG suvirinimo defektai, paai</w:t>
            </w:r>
            <w:r w:rsidR="00474E36">
              <w:rPr>
                <w:rFonts w:eastAsia="Calibri"/>
              </w:rPr>
              <w:t>š</w:t>
            </w:r>
            <w:r w:rsidRPr="006D07A7">
              <w:rPr>
                <w:rFonts w:eastAsia="Calibri"/>
              </w:rPr>
              <w:t>kinta, kaip jų išvengti ir juos išta</w:t>
            </w:r>
            <w:r w:rsidR="00474E36">
              <w:rPr>
                <w:rFonts w:eastAsia="Calibri"/>
              </w:rPr>
              <w:t>i</w:t>
            </w:r>
            <w:r w:rsidRPr="006D07A7">
              <w:rPr>
                <w:rFonts w:eastAsia="Calibri"/>
              </w:rPr>
              <w:t>syti.</w:t>
            </w:r>
          </w:p>
          <w:p w:rsidR="0077655F" w:rsidRPr="006D07A7" w:rsidRDefault="0077655F" w:rsidP="009E46C2">
            <w:pPr>
              <w:widowControl w:val="0"/>
              <w:suppressAutoHyphens/>
              <w:jc w:val="both"/>
              <w:rPr>
                <w:rFonts w:eastAsia="Calibri"/>
              </w:rPr>
            </w:pPr>
            <w:r w:rsidRPr="006D07A7">
              <w:rPr>
                <w:rFonts w:eastAsia="Calibri"/>
              </w:rPr>
              <w:t xml:space="preserve">Apibūdinti vario ir jo lydinių suvirinimo lankiniu būdu nelydžiu </w:t>
            </w:r>
            <w:r w:rsidR="00474E36">
              <w:rPr>
                <w:rFonts w:eastAsia="Calibri"/>
              </w:rPr>
              <w:t>vol</w:t>
            </w:r>
            <w:r w:rsidRPr="006D07A7">
              <w:rPr>
                <w:rFonts w:eastAsia="Calibri"/>
              </w:rPr>
              <w:t>framo elektrodu inertinių dujų a</w:t>
            </w:r>
            <w:r w:rsidR="00474E36">
              <w:rPr>
                <w:rFonts w:eastAsia="Calibri"/>
              </w:rPr>
              <w:t>p</w:t>
            </w:r>
            <w:r w:rsidRPr="006D07A7">
              <w:rPr>
                <w:rFonts w:eastAsia="Calibri"/>
              </w:rPr>
              <w:t>lin</w:t>
            </w:r>
            <w:r w:rsidR="00474E36">
              <w:rPr>
                <w:rFonts w:eastAsia="Calibri"/>
              </w:rPr>
              <w:t>ko</w:t>
            </w:r>
            <w:r w:rsidRPr="006D07A7">
              <w:rPr>
                <w:rFonts w:eastAsia="Calibri"/>
              </w:rPr>
              <w:t>je parametrai, pagal volframo ele</w:t>
            </w:r>
            <w:r w:rsidR="00474E36">
              <w:rPr>
                <w:rFonts w:eastAsia="Calibri"/>
              </w:rPr>
              <w:t>k</w:t>
            </w:r>
            <w:r w:rsidRPr="006D07A7">
              <w:rPr>
                <w:rFonts w:eastAsia="Calibri"/>
              </w:rPr>
              <w:t>trodų ir pridėtinės vielos ž</w:t>
            </w:r>
            <w:r w:rsidR="00474E36">
              <w:rPr>
                <w:rFonts w:eastAsia="Calibri"/>
              </w:rPr>
              <w:t>y</w:t>
            </w:r>
            <w:r w:rsidRPr="006D07A7">
              <w:rPr>
                <w:rFonts w:eastAsia="Calibri"/>
              </w:rPr>
              <w:t>m</w:t>
            </w:r>
            <w:r w:rsidR="00474E36">
              <w:rPr>
                <w:rFonts w:eastAsia="Calibri"/>
              </w:rPr>
              <w:t>ė</w:t>
            </w:r>
            <w:r w:rsidRPr="006D07A7">
              <w:rPr>
                <w:rFonts w:eastAsia="Calibri"/>
              </w:rPr>
              <w:t>j</w:t>
            </w:r>
            <w:r w:rsidR="00474E36">
              <w:rPr>
                <w:rFonts w:eastAsia="Calibri"/>
              </w:rPr>
              <w:t>i</w:t>
            </w:r>
            <w:r w:rsidRPr="006D07A7">
              <w:rPr>
                <w:rFonts w:eastAsia="Calibri"/>
              </w:rPr>
              <w:t>mą, techninę dokumentaciją, suviri</w:t>
            </w:r>
            <w:r w:rsidR="00474E36">
              <w:rPr>
                <w:rFonts w:eastAsia="Calibri"/>
              </w:rPr>
              <w:t>ni</w:t>
            </w:r>
            <w:r w:rsidRPr="006D07A7">
              <w:rPr>
                <w:rFonts w:eastAsia="Calibri"/>
              </w:rPr>
              <w:t>mo įrangą, suvirinimo sąlygas paskai</w:t>
            </w:r>
            <w:r w:rsidR="00474E36">
              <w:rPr>
                <w:rFonts w:eastAsia="Calibri"/>
              </w:rPr>
              <w:t>čiuo</w:t>
            </w:r>
            <w:r w:rsidRPr="006D07A7">
              <w:rPr>
                <w:rFonts w:eastAsia="Calibri"/>
              </w:rPr>
              <w:t>ti ir parinkti suvirinimo režimai, ap</w:t>
            </w:r>
            <w:r w:rsidR="00474E36">
              <w:rPr>
                <w:rFonts w:eastAsia="Calibri"/>
              </w:rPr>
              <w:t>i</w:t>
            </w:r>
            <w:r w:rsidRPr="006D07A7">
              <w:rPr>
                <w:rFonts w:eastAsia="Calibri"/>
              </w:rPr>
              <w:t xml:space="preserve">būdinti vario ir jo lydinių TIG </w:t>
            </w:r>
            <w:r w:rsidR="00474E36">
              <w:rPr>
                <w:rFonts w:eastAsia="Calibri"/>
              </w:rPr>
              <w:t>su</w:t>
            </w:r>
            <w:r w:rsidR="00615638">
              <w:rPr>
                <w:rFonts w:eastAsia="Calibri"/>
              </w:rPr>
              <w:t>vi</w:t>
            </w:r>
            <w:r w:rsidRPr="006D07A7">
              <w:rPr>
                <w:rFonts w:eastAsia="Calibri"/>
              </w:rPr>
              <w:t>rinimo defektai, paaiškinta, kaip jų i</w:t>
            </w:r>
            <w:r w:rsidR="00474E36">
              <w:rPr>
                <w:rFonts w:eastAsia="Calibri"/>
              </w:rPr>
              <w:t>š</w:t>
            </w:r>
            <w:r w:rsidRPr="006D07A7">
              <w:rPr>
                <w:rFonts w:eastAsia="Calibri"/>
              </w:rPr>
              <w:t>vengti ir juos ištaisyti.</w:t>
            </w:r>
          </w:p>
          <w:p w:rsidR="0077655F" w:rsidRPr="006D07A7" w:rsidRDefault="0077655F" w:rsidP="009E46C2">
            <w:pPr>
              <w:widowControl w:val="0"/>
              <w:suppressAutoHyphens/>
              <w:jc w:val="both"/>
              <w:rPr>
                <w:rFonts w:eastAsia="Calibri"/>
              </w:rPr>
            </w:pPr>
            <w:r w:rsidRPr="006D07A7">
              <w:rPr>
                <w:rFonts w:eastAsia="Calibri"/>
              </w:rPr>
              <w:t>Pagal pateiktas užduotis p</w:t>
            </w:r>
            <w:r w:rsidR="00474E36">
              <w:rPr>
                <w:rFonts w:eastAsia="Calibri"/>
              </w:rPr>
              <w:t>a</w:t>
            </w:r>
            <w:r w:rsidRPr="006D07A7">
              <w:rPr>
                <w:rFonts w:eastAsia="Calibri"/>
              </w:rPr>
              <w:t>rin</w:t>
            </w:r>
            <w:r w:rsidR="00474E36">
              <w:rPr>
                <w:rFonts w:eastAsia="Calibri"/>
              </w:rPr>
              <w:t>k</w:t>
            </w:r>
            <w:r w:rsidRPr="006D07A7">
              <w:rPr>
                <w:rFonts w:eastAsia="Calibri"/>
              </w:rPr>
              <w:t xml:space="preserve">ti parametrai, atliktas suvirinimo </w:t>
            </w:r>
            <w:r w:rsidR="00615638">
              <w:rPr>
                <w:rFonts w:eastAsia="Calibri"/>
              </w:rPr>
              <w:t>sro</w:t>
            </w:r>
            <w:r w:rsidRPr="006D07A7">
              <w:rPr>
                <w:rFonts w:eastAsia="Calibri"/>
              </w:rPr>
              <w:t>vės šaltinio reguliavimas ir efe</w:t>
            </w:r>
            <w:r w:rsidR="00474E36">
              <w:rPr>
                <w:rFonts w:eastAsia="Calibri"/>
              </w:rPr>
              <w:t>kty</w:t>
            </w:r>
            <w:r w:rsidRPr="006D07A7">
              <w:rPr>
                <w:rFonts w:eastAsia="Calibri"/>
              </w:rPr>
              <w:t xml:space="preserve">vus kontroliavimas proceso metu bei </w:t>
            </w:r>
            <w:r w:rsidR="00474E36">
              <w:rPr>
                <w:rFonts w:eastAsia="Calibri"/>
              </w:rPr>
              <w:t>jungčių</w:t>
            </w:r>
            <w:r w:rsidRPr="006D07A7">
              <w:rPr>
                <w:rFonts w:eastAsia="Calibri"/>
              </w:rPr>
              <w:t xml:space="preserve"> suvirinimas kampinėmis ir sa</w:t>
            </w:r>
            <w:r w:rsidR="00474E36">
              <w:rPr>
                <w:rFonts w:eastAsia="Calibri"/>
              </w:rPr>
              <w:t>n</w:t>
            </w:r>
            <w:r w:rsidRPr="006D07A7">
              <w:rPr>
                <w:rFonts w:eastAsia="Calibri"/>
              </w:rPr>
              <w:t>dūrinėmis siūlėmis, be akivaizdžių d</w:t>
            </w:r>
            <w:r w:rsidR="00474E36">
              <w:rPr>
                <w:rFonts w:eastAsia="Calibri"/>
              </w:rPr>
              <w:t>e</w:t>
            </w:r>
            <w:r w:rsidRPr="006D07A7">
              <w:rPr>
                <w:rFonts w:eastAsia="Calibri"/>
              </w:rPr>
              <w:t xml:space="preserve">fektų, savarankiškai atliktas </w:t>
            </w:r>
            <w:r w:rsidR="00474E36">
              <w:rPr>
                <w:rFonts w:eastAsia="Calibri"/>
              </w:rPr>
              <w:t>vi</w:t>
            </w:r>
            <w:r w:rsidRPr="006D07A7">
              <w:rPr>
                <w:rFonts w:eastAsia="Calibri"/>
              </w:rPr>
              <w:t>z</w:t>
            </w:r>
            <w:r w:rsidR="00474E36">
              <w:rPr>
                <w:rFonts w:eastAsia="Calibri"/>
              </w:rPr>
              <w:t>ua</w:t>
            </w:r>
            <w:r w:rsidRPr="006D07A7">
              <w:rPr>
                <w:rFonts w:eastAsia="Calibri"/>
              </w:rPr>
              <w:t>l</w:t>
            </w:r>
            <w:r w:rsidR="00474E36">
              <w:rPr>
                <w:rFonts w:eastAsia="Calibri"/>
              </w:rPr>
              <w:t>i</w:t>
            </w:r>
            <w:r w:rsidRPr="006D07A7">
              <w:rPr>
                <w:rFonts w:eastAsia="Calibri"/>
              </w:rPr>
              <w:t>nis suvirinimo defektų vertinimas.</w:t>
            </w:r>
          </w:p>
          <w:p w:rsidR="0077655F" w:rsidRPr="006D07A7" w:rsidRDefault="0077655F" w:rsidP="009E46C2">
            <w:pPr>
              <w:widowControl w:val="0"/>
              <w:suppressAutoHyphens/>
              <w:jc w:val="both"/>
              <w:rPr>
                <w:rFonts w:eastAsia="Calibri"/>
              </w:rPr>
            </w:pPr>
            <w:r w:rsidRPr="006D07A7">
              <w:rPr>
                <w:rFonts w:eastAsia="Calibri"/>
              </w:rPr>
              <w:lastRenderedPageBreak/>
              <w:t>Pagal pateiktas užduotis p</w:t>
            </w:r>
            <w:r w:rsidR="00474E36">
              <w:rPr>
                <w:rFonts w:eastAsia="Calibri"/>
              </w:rPr>
              <w:t>a</w:t>
            </w:r>
            <w:r w:rsidRPr="006D07A7">
              <w:rPr>
                <w:rFonts w:eastAsia="Calibri"/>
              </w:rPr>
              <w:t>rin</w:t>
            </w:r>
            <w:r w:rsidR="00474E36">
              <w:rPr>
                <w:rFonts w:eastAsia="Calibri"/>
              </w:rPr>
              <w:t>k</w:t>
            </w:r>
            <w:r w:rsidRPr="006D07A7">
              <w:rPr>
                <w:rFonts w:eastAsia="Calibri"/>
              </w:rPr>
              <w:t xml:space="preserve">ti parametrai, atliktas suvirinimo </w:t>
            </w:r>
            <w:r w:rsidR="00615638">
              <w:rPr>
                <w:rFonts w:eastAsia="Calibri"/>
              </w:rPr>
              <w:t>sro</w:t>
            </w:r>
            <w:r w:rsidRPr="006D07A7">
              <w:rPr>
                <w:rFonts w:eastAsia="Calibri"/>
              </w:rPr>
              <w:t>vės šaltinio reguliavimas ir efe</w:t>
            </w:r>
            <w:r w:rsidR="00474E36">
              <w:rPr>
                <w:rFonts w:eastAsia="Calibri"/>
              </w:rPr>
              <w:t>kty</w:t>
            </w:r>
            <w:r w:rsidRPr="006D07A7">
              <w:rPr>
                <w:rFonts w:eastAsia="Calibri"/>
              </w:rPr>
              <w:t>vus kontroliavimas proceso metu bei vamzdžių jungčių suvirinimas sand</w:t>
            </w:r>
            <w:r w:rsidR="00474E36">
              <w:rPr>
                <w:rFonts w:eastAsia="Calibri"/>
              </w:rPr>
              <w:t>ūri</w:t>
            </w:r>
            <w:r w:rsidRPr="006D07A7">
              <w:rPr>
                <w:rFonts w:eastAsia="Calibri"/>
              </w:rPr>
              <w:t>nėmis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 xml:space="preserve">tų, savarankiškai atliktas vizualinis suvirinimo defektų vertinimas. </w:t>
            </w:r>
          </w:p>
          <w:p w:rsidR="0077655F" w:rsidRPr="006D07A7" w:rsidRDefault="0077655F" w:rsidP="009E46C2">
            <w:pPr>
              <w:widowControl w:val="0"/>
              <w:suppressAutoHyphens/>
              <w:jc w:val="both"/>
              <w:rPr>
                <w:rFonts w:eastAsia="Calibri"/>
              </w:rPr>
            </w:pPr>
            <w:r w:rsidRPr="006D07A7">
              <w:rPr>
                <w:rFonts w:eastAsia="Calibri"/>
              </w:rPr>
              <w:t>Pagal pateiktas užduotis p</w:t>
            </w:r>
            <w:r w:rsidR="00474E36">
              <w:rPr>
                <w:rFonts w:eastAsia="Calibri"/>
              </w:rPr>
              <w:t>a</w:t>
            </w:r>
            <w:r w:rsidRPr="006D07A7">
              <w:rPr>
                <w:rFonts w:eastAsia="Calibri"/>
              </w:rPr>
              <w:t>rinkti parametrai, atliktas suvirinimo srovės šaltinio reguliavimas ir efek</w:t>
            </w:r>
            <w:r w:rsidR="00474E36">
              <w:rPr>
                <w:rFonts w:eastAsia="Calibri"/>
              </w:rPr>
              <w:t>ty</w:t>
            </w:r>
            <w:r w:rsidRPr="006D07A7">
              <w:rPr>
                <w:rFonts w:eastAsia="Calibri"/>
              </w:rPr>
              <w:t xml:space="preserve">vus kontroliavimas proceso metu bei </w:t>
            </w:r>
            <w:r w:rsidR="00474E36">
              <w:rPr>
                <w:rFonts w:eastAsia="Calibri"/>
              </w:rPr>
              <w:t>jungčių</w:t>
            </w:r>
            <w:r w:rsidRPr="006D07A7">
              <w:rPr>
                <w:rFonts w:eastAsia="Calibri"/>
              </w:rPr>
              <w:t xml:space="preserve"> suvirinimas kampinėmis ir sa</w:t>
            </w:r>
            <w:r w:rsidR="00474E36">
              <w:rPr>
                <w:rFonts w:eastAsia="Calibri"/>
              </w:rPr>
              <w:t>n</w:t>
            </w:r>
            <w:r w:rsidRPr="006D07A7">
              <w:rPr>
                <w:rFonts w:eastAsia="Calibri"/>
              </w:rPr>
              <w:t>dūrinėmis siūlėmis, be akivaizdžių d</w:t>
            </w:r>
            <w:r w:rsidR="00474E36">
              <w:rPr>
                <w:rFonts w:eastAsia="Calibri"/>
              </w:rPr>
              <w:t>e</w:t>
            </w:r>
            <w:r w:rsidRPr="006D07A7">
              <w:rPr>
                <w:rFonts w:eastAsia="Calibri"/>
              </w:rPr>
              <w:t xml:space="preserve">fektų, savarankiškai atliktas </w:t>
            </w:r>
            <w:r w:rsidR="00474E36">
              <w:rPr>
                <w:rFonts w:eastAsia="Calibri"/>
              </w:rPr>
              <w:t>vi</w:t>
            </w:r>
            <w:r w:rsidRPr="006D07A7">
              <w:rPr>
                <w:rFonts w:eastAsia="Calibri"/>
              </w:rPr>
              <w:t>z</w:t>
            </w:r>
            <w:r w:rsidR="00474E36">
              <w:rPr>
                <w:rFonts w:eastAsia="Calibri"/>
              </w:rPr>
              <w:t>ua</w:t>
            </w:r>
            <w:r w:rsidRPr="006D07A7">
              <w:rPr>
                <w:rFonts w:eastAsia="Calibri"/>
              </w:rPr>
              <w:t>l</w:t>
            </w:r>
            <w:r w:rsidR="00474E36">
              <w:rPr>
                <w:rFonts w:eastAsia="Calibri"/>
              </w:rPr>
              <w:t>i</w:t>
            </w:r>
            <w:r w:rsidRPr="006D07A7">
              <w:rPr>
                <w:rFonts w:eastAsia="Calibri"/>
              </w:rPr>
              <w:t xml:space="preserve">nis suvirinimo defektų vertinimas. </w:t>
            </w:r>
          </w:p>
          <w:p w:rsidR="0077655F" w:rsidRPr="006D07A7" w:rsidRDefault="0077655F" w:rsidP="009E46C2">
            <w:pPr>
              <w:widowControl w:val="0"/>
              <w:suppressAutoHyphens/>
              <w:jc w:val="both"/>
              <w:rPr>
                <w:rFonts w:eastAsia="Calibri"/>
              </w:rPr>
            </w:pPr>
            <w:r w:rsidRPr="006D07A7">
              <w:rPr>
                <w:rFonts w:eastAsia="Calibri"/>
              </w:rPr>
              <w:t>Pagal pateiktas užduotis p</w:t>
            </w:r>
            <w:r w:rsidR="00474E36">
              <w:rPr>
                <w:rFonts w:eastAsia="Calibri"/>
              </w:rPr>
              <w:t>a</w:t>
            </w:r>
            <w:r w:rsidRPr="006D07A7">
              <w:rPr>
                <w:rFonts w:eastAsia="Calibri"/>
              </w:rPr>
              <w:t>rin</w:t>
            </w:r>
            <w:r w:rsidR="00474E36">
              <w:rPr>
                <w:rFonts w:eastAsia="Calibri"/>
              </w:rPr>
              <w:t>k</w:t>
            </w:r>
            <w:r w:rsidRPr="006D07A7">
              <w:rPr>
                <w:rFonts w:eastAsia="Calibri"/>
              </w:rPr>
              <w:t xml:space="preserve">ti parametrai, atliktas suvirinimo </w:t>
            </w:r>
            <w:r w:rsidR="00615638">
              <w:rPr>
                <w:rFonts w:eastAsia="Calibri"/>
              </w:rPr>
              <w:t>sro</w:t>
            </w:r>
            <w:r w:rsidRPr="006D07A7">
              <w:rPr>
                <w:rFonts w:eastAsia="Calibri"/>
              </w:rPr>
              <w:t>vės šaltinio reguliavimas ir efe</w:t>
            </w:r>
            <w:r w:rsidR="00474E36">
              <w:rPr>
                <w:rFonts w:eastAsia="Calibri"/>
              </w:rPr>
              <w:t>kty</w:t>
            </w:r>
            <w:r w:rsidRPr="006D07A7">
              <w:rPr>
                <w:rFonts w:eastAsia="Calibri"/>
              </w:rPr>
              <w:t>vus kontroliavimas proceso metu bei vamzdžių jungčių suvirinimas sand</w:t>
            </w:r>
            <w:r w:rsidR="00474E36">
              <w:rPr>
                <w:rFonts w:eastAsia="Calibri"/>
              </w:rPr>
              <w:t>ūri</w:t>
            </w:r>
            <w:r w:rsidRPr="006D07A7">
              <w:rPr>
                <w:rFonts w:eastAsia="Calibri"/>
              </w:rPr>
              <w:t>nėmis siūlėmis, be akivaizdžių d</w:t>
            </w:r>
            <w:r w:rsidR="00474E36">
              <w:rPr>
                <w:rFonts w:eastAsia="Calibri"/>
              </w:rPr>
              <w:t>e</w:t>
            </w:r>
            <w:r w:rsidRPr="006D07A7">
              <w:rPr>
                <w:rFonts w:eastAsia="Calibri"/>
              </w:rPr>
              <w:t>fe</w:t>
            </w:r>
            <w:r w:rsidR="00474E36">
              <w:rPr>
                <w:rFonts w:eastAsia="Calibri"/>
              </w:rPr>
              <w:t>k</w:t>
            </w:r>
            <w:r w:rsidRPr="006D07A7">
              <w:rPr>
                <w:rFonts w:eastAsia="Calibri"/>
              </w:rPr>
              <w:t xml:space="preserve">tų, savarankiškai atliktas vizualinis </w:t>
            </w:r>
            <w:r w:rsidR="00474E36">
              <w:rPr>
                <w:rFonts w:eastAsia="Calibri"/>
              </w:rPr>
              <w:t>suvi</w:t>
            </w:r>
            <w:r w:rsidRPr="006D07A7">
              <w:rPr>
                <w:rFonts w:eastAsia="Calibri"/>
              </w:rPr>
              <w:t>rinimo defektų vertinimas.</w:t>
            </w:r>
          </w:p>
        </w:tc>
      </w:tr>
      <w:tr w:rsidR="006D07A7" w:rsidRPr="006D07A7" w:rsidTr="009E7953">
        <w:trPr>
          <w:trHeight w:val="57"/>
          <w:jc w:val="center"/>
        </w:trPr>
        <w:tc>
          <w:tcPr>
            <w:tcW w:w="947" w:type="pct"/>
          </w:tcPr>
          <w:p w:rsidR="0077655F" w:rsidRPr="006D07A7" w:rsidRDefault="0077655F" w:rsidP="009E46C2">
            <w:pPr>
              <w:widowControl w:val="0"/>
            </w:pPr>
            <w:r w:rsidRPr="006D07A7">
              <w:lastRenderedPageBreak/>
              <w:t>Reikalavimai mokymui skirtiems metodiniams ir materialiesiems ištekliams</w:t>
            </w:r>
          </w:p>
        </w:tc>
        <w:tc>
          <w:tcPr>
            <w:tcW w:w="4053" w:type="pct"/>
            <w:gridSpan w:val="2"/>
          </w:tcPr>
          <w:p w:rsidR="0077655F" w:rsidRPr="006D07A7" w:rsidRDefault="0077655F"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medžiaga:</w:t>
            </w:r>
          </w:p>
          <w:p w:rsidR="0077655F" w:rsidRPr="006D07A7" w:rsidRDefault="0077655F" w:rsidP="009E46C2">
            <w:pPr>
              <w:widowControl w:val="0"/>
              <w:numPr>
                <w:ilvl w:val="0"/>
                <w:numId w:val="11"/>
              </w:numPr>
              <w:ind w:left="0" w:firstLine="0"/>
              <w:jc w:val="both"/>
              <w:rPr>
                <w:lang w:eastAsia="en-US"/>
              </w:rPr>
            </w:pPr>
            <w:r w:rsidRPr="006D07A7">
              <w:rPr>
                <w:rFonts w:eastAsia="Calibri"/>
              </w:rPr>
              <w:t xml:space="preserve">Santechniko </w:t>
            </w:r>
            <w:r w:rsidRPr="006D07A7">
              <w:rPr>
                <w:lang w:eastAsia="en-US"/>
              </w:rPr>
              <w:t>modulinė profesinio mokymo programa</w:t>
            </w:r>
          </w:p>
          <w:p w:rsidR="0077655F" w:rsidRPr="006D07A7" w:rsidRDefault="0077655F" w:rsidP="009E46C2">
            <w:pPr>
              <w:widowControl w:val="0"/>
              <w:numPr>
                <w:ilvl w:val="0"/>
                <w:numId w:val="11"/>
              </w:numPr>
              <w:ind w:left="0" w:firstLine="0"/>
              <w:jc w:val="both"/>
              <w:rPr>
                <w:lang w:eastAsia="en-US"/>
              </w:rPr>
            </w:pPr>
            <w:r w:rsidRPr="006D07A7">
              <w:rPr>
                <w:lang w:eastAsia="en-US"/>
              </w:rPr>
              <w:t>Teorinių ir praktinių užduočių mokinio sąsiuvinis</w:t>
            </w:r>
          </w:p>
          <w:p w:rsidR="0077655F" w:rsidRPr="006D07A7" w:rsidRDefault="0077655F" w:rsidP="009E46C2">
            <w:pPr>
              <w:widowControl w:val="0"/>
              <w:numPr>
                <w:ilvl w:val="0"/>
                <w:numId w:val="11"/>
              </w:numPr>
              <w:ind w:left="0" w:firstLine="0"/>
              <w:jc w:val="both"/>
              <w:rPr>
                <w:rFonts w:eastAsia="Calibri"/>
              </w:rPr>
            </w:pPr>
            <w:r w:rsidRPr="006D07A7">
              <w:rPr>
                <w:lang w:eastAsia="en-US"/>
              </w:rPr>
              <w:t>Testas turimiems gebėjimams</w:t>
            </w:r>
            <w:r w:rsidRPr="006D07A7">
              <w:rPr>
                <w:rFonts w:eastAsia="Calibri"/>
              </w:rPr>
              <w:t xml:space="preserve"> vertinti</w:t>
            </w:r>
          </w:p>
          <w:p w:rsidR="0077655F" w:rsidRPr="006D07A7" w:rsidRDefault="0077655F" w:rsidP="009E46C2">
            <w:pPr>
              <w:widowControl w:val="0"/>
              <w:numPr>
                <w:ilvl w:val="0"/>
                <w:numId w:val="11"/>
              </w:numPr>
              <w:ind w:left="0" w:firstLine="0"/>
              <w:jc w:val="both"/>
              <w:rPr>
                <w:rFonts w:eastAsia="Calibri"/>
              </w:rPr>
            </w:pPr>
            <w:r w:rsidRPr="006D07A7">
              <w:rPr>
                <w:lang w:eastAsia="en-US"/>
              </w:rPr>
              <w:t>Vadovėliai ir kita mokomoji medžiaga</w:t>
            </w:r>
          </w:p>
          <w:p w:rsidR="0077655F" w:rsidRPr="006D07A7" w:rsidRDefault="0077655F" w:rsidP="009E46C2">
            <w:pPr>
              <w:widowControl w:val="0"/>
              <w:jc w:val="both"/>
              <w:rPr>
                <w:rFonts w:eastAsia="Calibri"/>
                <w:i/>
              </w:rPr>
            </w:pPr>
            <w:r w:rsidRPr="006D07A7">
              <w:rPr>
                <w:rFonts w:eastAsia="Calibri"/>
                <w:i/>
              </w:rPr>
              <w:t>Mokymo(</w:t>
            </w:r>
            <w:proofErr w:type="spellStart"/>
            <w:r w:rsidRPr="006D07A7">
              <w:rPr>
                <w:rFonts w:eastAsia="Calibri"/>
                <w:i/>
              </w:rPr>
              <w:t>si</w:t>
            </w:r>
            <w:proofErr w:type="spellEnd"/>
            <w:r w:rsidRPr="006D07A7">
              <w:rPr>
                <w:rFonts w:eastAsia="Calibri"/>
                <w:i/>
              </w:rPr>
              <w:t>) priemonės:</w:t>
            </w:r>
          </w:p>
          <w:p w:rsidR="0077655F" w:rsidRPr="006D07A7" w:rsidRDefault="0077655F" w:rsidP="009E46C2">
            <w:pPr>
              <w:widowControl w:val="0"/>
              <w:numPr>
                <w:ilvl w:val="0"/>
                <w:numId w:val="11"/>
              </w:numPr>
              <w:ind w:left="0" w:firstLine="0"/>
              <w:jc w:val="both"/>
            </w:pPr>
            <w:r w:rsidRPr="006D07A7">
              <w:rPr>
                <w:rFonts w:eastAsia="Calibri"/>
              </w:rPr>
              <w:t>Techninės priemonės mokymo(</w:t>
            </w:r>
            <w:proofErr w:type="spellStart"/>
            <w:r w:rsidRPr="006D07A7">
              <w:rPr>
                <w:rFonts w:eastAsia="Calibri"/>
              </w:rPr>
              <w:t>si</w:t>
            </w:r>
            <w:proofErr w:type="spellEnd"/>
            <w:r w:rsidRPr="006D07A7">
              <w:rPr>
                <w:rFonts w:eastAsia="Calibri"/>
              </w:rPr>
              <w:t>) medžiagai iliustruoti, vizualizuoti, pristatyti.</w:t>
            </w:r>
          </w:p>
        </w:tc>
      </w:tr>
      <w:tr w:rsidR="006D07A7" w:rsidRPr="006D07A7" w:rsidTr="009E7953">
        <w:trPr>
          <w:trHeight w:val="57"/>
          <w:jc w:val="center"/>
        </w:trPr>
        <w:tc>
          <w:tcPr>
            <w:tcW w:w="947" w:type="pct"/>
          </w:tcPr>
          <w:p w:rsidR="0077655F" w:rsidRPr="006D07A7" w:rsidRDefault="0077655F" w:rsidP="009E46C2">
            <w:pPr>
              <w:widowControl w:val="0"/>
            </w:pPr>
            <w:r w:rsidRPr="006D07A7">
              <w:t>Reikalavimai teorinio ir praktinio mokymo vietai</w:t>
            </w:r>
          </w:p>
        </w:tc>
        <w:tc>
          <w:tcPr>
            <w:tcW w:w="4053" w:type="pct"/>
            <w:gridSpan w:val="2"/>
          </w:tcPr>
          <w:p w:rsidR="0077655F" w:rsidRPr="006D07A7" w:rsidRDefault="0077655F" w:rsidP="009E46C2">
            <w:pPr>
              <w:widowControl w:val="0"/>
              <w:suppressAutoHyphens/>
              <w:jc w:val="both"/>
            </w:pPr>
            <w:r w:rsidRPr="006D07A7">
              <w:t>Klasė ar kita mokymuisi pritaikyta patalpa su techninėmis priemonėmis mokymo(</w:t>
            </w:r>
            <w:proofErr w:type="spellStart"/>
            <w:r w:rsidRPr="006D07A7">
              <w:t>si</w:t>
            </w:r>
            <w:proofErr w:type="spellEnd"/>
            <w:r w:rsidRPr="006D07A7">
              <w:t>) medžiagai pateikti (kompiuteris, vaizdo projektorius) ir kompiuteriais, skirtais mokinių darbui. Aprūpinta:</w:t>
            </w:r>
          </w:p>
          <w:p w:rsidR="0077655F" w:rsidRPr="006D07A7" w:rsidRDefault="0077655F" w:rsidP="009E46C2">
            <w:pPr>
              <w:widowControl w:val="0"/>
              <w:numPr>
                <w:ilvl w:val="0"/>
                <w:numId w:val="41"/>
              </w:numPr>
              <w:ind w:left="0" w:firstLine="0"/>
              <w:rPr>
                <w:lang w:eastAsia="en-US"/>
              </w:rPr>
            </w:pPr>
            <w:r w:rsidRPr="006D07A7">
              <w:rPr>
                <w:lang w:eastAsia="en-US"/>
              </w:rPr>
              <w:t>minimalūs reikalavimai suvirinimo specialistų IW išsilavinimui, mokymui, egzaminavimui ir kvalifikacijai (IIW ir IAB/EWF nurodymai);</w:t>
            </w:r>
          </w:p>
          <w:p w:rsidR="0077655F" w:rsidRPr="006D07A7" w:rsidRDefault="0077655F" w:rsidP="009E46C2">
            <w:pPr>
              <w:widowControl w:val="0"/>
              <w:numPr>
                <w:ilvl w:val="0"/>
                <w:numId w:val="41"/>
              </w:numPr>
              <w:ind w:left="0" w:firstLine="0"/>
              <w:rPr>
                <w:lang w:eastAsia="en-US"/>
              </w:rPr>
            </w:pPr>
            <w:r w:rsidRPr="006D07A7">
              <w:rPr>
                <w:lang w:eastAsia="en-US"/>
              </w:rPr>
              <w:t>suvirinimo medžiagų, naudojamų suvirinant metalus 131, 141 procesais (LST EN ISO 4063), pavyzdžiais;</w:t>
            </w:r>
          </w:p>
          <w:p w:rsidR="0077655F" w:rsidRPr="006D07A7" w:rsidRDefault="0077655F" w:rsidP="009E46C2">
            <w:pPr>
              <w:widowControl w:val="0"/>
              <w:numPr>
                <w:ilvl w:val="0"/>
                <w:numId w:val="41"/>
              </w:numPr>
              <w:ind w:left="0" w:firstLine="0"/>
              <w:rPr>
                <w:lang w:eastAsia="en-US"/>
              </w:rPr>
            </w:pPr>
            <w:r w:rsidRPr="006D07A7">
              <w:rPr>
                <w:lang w:eastAsia="en-US"/>
              </w:rPr>
              <w:t>gaminių, turinčių defektų suvirinus 131, 141 procesais (LST EN ISO 4063), pavyzdžiais;</w:t>
            </w:r>
          </w:p>
          <w:p w:rsidR="0077655F" w:rsidRPr="006D07A7" w:rsidRDefault="0077655F" w:rsidP="009E46C2">
            <w:pPr>
              <w:widowControl w:val="0"/>
              <w:numPr>
                <w:ilvl w:val="0"/>
                <w:numId w:val="41"/>
              </w:numPr>
              <w:ind w:left="0" w:firstLine="0"/>
              <w:rPr>
                <w:lang w:eastAsia="en-US"/>
              </w:rPr>
            </w:pPr>
            <w:r w:rsidRPr="006D07A7">
              <w:rPr>
                <w:lang w:eastAsia="en-US"/>
              </w:rPr>
              <w:t>plakatais, brėžiniais ir eskizais, darbuotojų saugos plakatais, suvirinimo procedūrų aprašais;</w:t>
            </w:r>
          </w:p>
          <w:p w:rsidR="0077655F" w:rsidRPr="006D07A7" w:rsidRDefault="0077655F" w:rsidP="009E46C2">
            <w:pPr>
              <w:widowControl w:val="0"/>
              <w:numPr>
                <w:ilvl w:val="0"/>
                <w:numId w:val="41"/>
              </w:numPr>
              <w:ind w:left="0" w:firstLine="0"/>
              <w:rPr>
                <w:lang w:eastAsia="en-US"/>
              </w:rPr>
            </w:pPr>
            <w:r w:rsidRPr="006D07A7">
              <w:rPr>
                <w:lang w:eastAsia="en-US"/>
              </w:rPr>
              <w:t>suvirinimo 131, 141 procesais (LST EN ISO 4063) įrankiais ir prietaisais, pagalbiniais įrenginiais ir įrenginių muliažais;</w:t>
            </w:r>
          </w:p>
          <w:p w:rsidR="0077655F" w:rsidRPr="006D07A7" w:rsidRDefault="0077655F" w:rsidP="009E46C2">
            <w:pPr>
              <w:widowControl w:val="0"/>
              <w:numPr>
                <w:ilvl w:val="0"/>
                <w:numId w:val="41"/>
              </w:numPr>
              <w:ind w:left="0" w:firstLine="0"/>
              <w:rPr>
                <w:lang w:eastAsia="en-US"/>
              </w:rPr>
            </w:pPr>
            <w:r w:rsidRPr="006D07A7">
              <w:rPr>
                <w:lang w:eastAsia="en-US"/>
              </w:rPr>
              <w:t>braižymo priemonėmis ir matavimo prietaisais;</w:t>
            </w:r>
          </w:p>
          <w:p w:rsidR="0077655F" w:rsidRPr="006D07A7" w:rsidRDefault="0077655F" w:rsidP="009E46C2">
            <w:pPr>
              <w:widowControl w:val="0"/>
              <w:numPr>
                <w:ilvl w:val="0"/>
                <w:numId w:val="41"/>
              </w:numPr>
              <w:ind w:left="0" w:firstLine="0"/>
              <w:rPr>
                <w:lang w:eastAsia="en-US"/>
              </w:rPr>
            </w:pPr>
            <w:r w:rsidRPr="006D07A7">
              <w:rPr>
                <w:lang w:eastAsia="en-US"/>
              </w:rPr>
              <w:t>mokymo ir informacine programine įranga.</w:t>
            </w:r>
          </w:p>
          <w:p w:rsidR="0077655F" w:rsidRPr="006D07A7" w:rsidRDefault="0077655F" w:rsidP="009E46C2">
            <w:pPr>
              <w:widowControl w:val="0"/>
              <w:suppressAutoHyphens/>
              <w:jc w:val="both"/>
            </w:pPr>
            <w:r w:rsidRPr="006D07A7">
              <w:t>Praktinio mokymo klasė (patalpa), aprūpinta kompiuteriais, programine įranga. Mokymo klasėje (patalpoje) turi būti:</w:t>
            </w:r>
          </w:p>
          <w:p w:rsidR="0077655F" w:rsidRPr="006D07A7" w:rsidRDefault="0077655F" w:rsidP="009E46C2">
            <w:pPr>
              <w:widowControl w:val="0"/>
              <w:numPr>
                <w:ilvl w:val="0"/>
                <w:numId w:val="42"/>
              </w:numPr>
              <w:ind w:left="0" w:firstLine="0"/>
            </w:pPr>
            <w:r w:rsidRPr="006D07A7">
              <w:t>suvirinimo dirbtuvės-laboratorija su įranga, įrankiais, priemonėmis (20 darbo vietų);</w:t>
            </w:r>
          </w:p>
          <w:p w:rsidR="0077655F" w:rsidRPr="006D07A7" w:rsidRDefault="0077655F" w:rsidP="009E46C2">
            <w:pPr>
              <w:widowControl w:val="0"/>
              <w:numPr>
                <w:ilvl w:val="0"/>
                <w:numId w:val="42"/>
              </w:numPr>
              <w:ind w:left="0" w:firstLine="0"/>
            </w:pPr>
            <w:r w:rsidRPr="006D07A7">
              <w:t>tinkamai įrengta mokytojo darbo vieta;</w:t>
            </w:r>
          </w:p>
          <w:p w:rsidR="0077655F" w:rsidRPr="006D07A7" w:rsidRDefault="0077655F" w:rsidP="009E46C2">
            <w:pPr>
              <w:widowControl w:val="0"/>
              <w:numPr>
                <w:ilvl w:val="0"/>
                <w:numId w:val="42"/>
              </w:numPr>
              <w:ind w:left="0" w:firstLine="0"/>
            </w:pPr>
            <w:r w:rsidRPr="006D07A7">
              <w:t>įrengtos suvirinimo 131, 141 procesais (LST EN ISO 4063) mokomosios darbo vietos;</w:t>
            </w:r>
          </w:p>
          <w:p w:rsidR="0077655F" w:rsidRPr="006D07A7" w:rsidRDefault="0077655F" w:rsidP="009E46C2">
            <w:pPr>
              <w:widowControl w:val="0"/>
              <w:numPr>
                <w:ilvl w:val="0"/>
                <w:numId w:val="42"/>
              </w:numPr>
              <w:ind w:left="0" w:firstLine="0"/>
            </w:pPr>
            <w:r w:rsidRPr="006D07A7">
              <w:t>įrengtos suvirinimo ruošinių gamybos ir apdorojimo darbo vietos;</w:t>
            </w:r>
          </w:p>
          <w:p w:rsidR="0077655F" w:rsidRPr="006D07A7" w:rsidRDefault="0077655F" w:rsidP="009E46C2">
            <w:pPr>
              <w:widowControl w:val="0"/>
              <w:numPr>
                <w:ilvl w:val="0"/>
                <w:numId w:val="42"/>
              </w:numPr>
              <w:ind w:left="0" w:firstLine="0"/>
            </w:pPr>
            <w:r w:rsidRPr="006D07A7">
              <w:t>naudojami suvirinimui įrankiai ir prietaisai;</w:t>
            </w:r>
          </w:p>
          <w:p w:rsidR="0077655F" w:rsidRPr="006D07A7" w:rsidRDefault="0077655F" w:rsidP="009E46C2">
            <w:pPr>
              <w:widowControl w:val="0"/>
              <w:numPr>
                <w:ilvl w:val="0"/>
                <w:numId w:val="42"/>
              </w:numPr>
              <w:ind w:left="0" w:firstLine="0"/>
            </w:pPr>
            <w:r w:rsidRPr="006D07A7">
              <w:t>būtini įrankiai, įrenginiai ir prietaisai šaltkalvio darbams atlikti;</w:t>
            </w:r>
          </w:p>
          <w:p w:rsidR="0077655F" w:rsidRPr="006D07A7" w:rsidRDefault="0077655F" w:rsidP="009E46C2">
            <w:pPr>
              <w:widowControl w:val="0"/>
              <w:numPr>
                <w:ilvl w:val="0"/>
                <w:numId w:val="42"/>
              </w:numPr>
              <w:ind w:left="0" w:firstLine="0"/>
            </w:pPr>
            <w:r w:rsidRPr="006D07A7">
              <w:t>gręžimo ir galandimo staklės;</w:t>
            </w:r>
          </w:p>
          <w:p w:rsidR="0077655F" w:rsidRPr="006D07A7" w:rsidRDefault="0077655F" w:rsidP="009E46C2">
            <w:pPr>
              <w:widowControl w:val="0"/>
              <w:numPr>
                <w:ilvl w:val="0"/>
                <w:numId w:val="42"/>
              </w:numPr>
              <w:ind w:left="0" w:firstLine="0"/>
            </w:pPr>
            <w:r w:rsidRPr="006D07A7">
              <w:lastRenderedPageBreak/>
              <w:t>vario ir jo lydinių lakštai (plokštelės) bei vamzdžiai;</w:t>
            </w:r>
          </w:p>
          <w:p w:rsidR="0077655F" w:rsidRPr="006D07A7" w:rsidRDefault="0077655F" w:rsidP="009E46C2">
            <w:pPr>
              <w:widowControl w:val="0"/>
              <w:numPr>
                <w:ilvl w:val="0"/>
                <w:numId w:val="42"/>
              </w:numPr>
              <w:ind w:left="0" w:firstLine="0"/>
            </w:pPr>
            <w:proofErr w:type="spellStart"/>
            <w:r w:rsidRPr="006D07A7">
              <w:t>elektrodinė</w:t>
            </w:r>
            <w:proofErr w:type="spellEnd"/>
            <w:r w:rsidRPr="006D07A7">
              <w:t xml:space="preserve"> viela, inertinės dujos vario ir jo lydinių MIG suvirinimui bei volframo elektrodai, pridėtinė viela ir inertinės dujos vario ir jo lydinių TIG suvirinimui;</w:t>
            </w:r>
          </w:p>
          <w:p w:rsidR="0077655F" w:rsidRPr="006D07A7" w:rsidRDefault="0077655F" w:rsidP="009E46C2">
            <w:pPr>
              <w:widowControl w:val="0"/>
              <w:numPr>
                <w:ilvl w:val="0"/>
                <w:numId w:val="42"/>
              </w:numPr>
              <w:ind w:left="0" w:firstLine="0"/>
            </w:pPr>
            <w:r w:rsidRPr="006D07A7">
              <w:t>priemonės vizualiniam suvirintų bandinių patikrinimui pagal LST EN ISO 9606-3 dalį;</w:t>
            </w:r>
          </w:p>
          <w:p w:rsidR="0077655F" w:rsidRPr="006D07A7" w:rsidRDefault="0077655F" w:rsidP="009E46C2">
            <w:pPr>
              <w:widowControl w:val="0"/>
              <w:numPr>
                <w:ilvl w:val="0"/>
                <w:numId w:val="42"/>
              </w:numPr>
              <w:ind w:left="0" w:firstLine="0"/>
            </w:pPr>
            <w:r w:rsidRPr="006D07A7">
              <w:t>testai praktiniams įgūdžiams įvertinti pagal LST EN ISO ISO 9606-3 dalį;</w:t>
            </w:r>
          </w:p>
          <w:p w:rsidR="0077655F" w:rsidRPr="006D07A7" w:rsidRDefault="0077655F" w:rsidP="009E46C2">
            <w:pPr>
              <w:widowControl w:val="0"/>
              <w:numPr>
                <w:ilvl w:val="0"/>
                <w:numId w:val="42"/>
              </w:numPr>
              <w:ind w:left="0" w:firstLine="0"/>
            </w:pPr>
            <w:r w:rsidRPr="006D07A7">
              <w:t>mokymo dirbtuvės turi būti aprūpintos asmeninio ir bendro naudojimo saugos priemonėmis, buitinėmis ir sanitarinėmis patalpomis</w:t>
            </w:r>
          </w:p>
        </w:tc>
      </w:tr>
      <w:tr w:rsidR="0077655F" w:rsidRPr="006D07A7" w:rsidTr="009E7953">
        <w:trPr>
          <w:trHeight w:val="57"/>
          <w:jc w:val="center"/>
        </w:trPr>
        <w:tc>
          <w:tcPr>
            <w:tcW w:w="947" w:type="pct"/>
          </w:tcPr>
          <w:p w:rsidR="0077655F" w:rsidRPr="006D07A7" w:rsidRDefault="0077655F" w:rsidP="009E46C2">
            <w:pPr>
              <w:widowControl w:val="0"/>
            </w:pPr>
            <w:r w:rsidRPr="006D07A7">
              <w:lastRenderedPageBreak/>
              <w:t>Reikalavimai mokytojų dalykiniam pasirengimui (dalykinei kvalifikacijai)</w:t>
            </w:r>
          </w:p>
        </w:tc>
        <w:tc>
          <w:tcPr>
            <w:tcW w:w="4053" w:type="pct"/>
            <w:gridSpan w:val="2"/>
          </w:tcPr>
          <w:p w:rsidR="0077655F" w:rsidRPr="006D07A7" w:rsidRDefault="0077655F" w:rsidP="009E46C2">
            <w:pPr>
              <w:widowControl w:val="0"/>
            </w:pPr>
            <w:r w:rsidRPr="006D07A7">
              <w:t>Modulį gali vesti mokytojas, turintis:</w:t>
            </w:r>
          </w:p>
          <w:p w:rsidR="0077655F" w:rsidRPr="006D07A7" w:rsidRDefault="0077655F" w:rsidP="009E46C2">
            <w:pPr>
              <w:widowControl w:val="0"/>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7655F" w:rsidRPr="006D07A7" w:rsidRDefault="0077655F" w:rsidP="009E46C2">
            <w:pPr>
              <w:widowControl w:val="0"/>
              <w:contextualSpacing/>
            </w:pPr>
            <w:r w:rsidRPr="006D07A7">
              <w:t>2) turintis suvirintojo ar lygiavertę kvalifikaciją / išsilavinimą arba ne mažesnę kaip 3 metų suvirintojo profesinės veiklos patirtį.</w:t>
            </w:r>
          </w:p>
        </w:tc>
      </w:tr>
    </w:tbl>
    <w:p w:rsidR="0077655F" w:rsidRPr="006D07A7" w:rsidRDefault="0077655F" w:rsidP="009E46C2">
      <w:pPr>
        <w:widowControl w:val="0"/>
      </w:pPr>
    </w:p>
    <w:p w:rsidR="00AD0A3A" w:rsidRPr="006D07A7" w:rsidRDefault="00AD0A3A" w:rsidP="009E46C2">
      <w:pPr>
        <w:widowControl w:val="0"/>
        <w:rPr>
          <w:b/>
        </w:rPr>
      </w:pPr>
      <w:bookmarkStart w:id="3" w:name="_GoBack"/>
      <w:bookmarkEnd w:id="3"/>
      <w:r w:rsidRPr="006D07A7">
        <w:rPr>
          <w:b/>
        </w:rPr>
        <w:br w:type="page"/>
      </w:r>
    </w:p>
    <w:p w:rsidR="009C62C5" w:rsidRPr="006D07A7" w:rsidRDefault="009C62C5" w:rsidP="009E46C2">
      <w:pPr>
        <w:widowControl w:val="0"/>
        <w:jc w:val="center"/>
        <w:rPr>
          <w:b/>
        </w:rPr>
      </w:pPr>
      <w:r w:rsidRPr="006D07A7">
        <w:rPr>
          <w:b/>
        </w:rPr>
        <w:lastRenderedPageBreak/>
        <w:t xml:space="preserve">5.4. </w:t>
      </w:r>
      <w:bookmarkEnd w:id="1"/>
      <w:bookmarkEnd w:id="2"/>
      <w:r w:rsidRPr="006D07A7">
        <w:rPr>
          <w:b/>
        </w:rPr>
        <w:t>BAIGIAMASIS MODULIS</w:t>
      </w:r>
    </w:p>
    <w:p w:rsidR="009C62C5" w:rsidRPr="006D07A7" w:rsidRDefault="009C62C5" w:rsidP="009E46C2">
      <w:pPr>
        <w:widowControl w:val="0"/>
        <w:autoSpaceDE w:val="0"/>
        <w:autoSpaceDN w:val="0"/>
        <w:adjustRightInd w:val="0"/>
        <w:contextualSpacing/>
        <w:jc w:val="both"/>
      </w:pPr>
    </w:p>
    <w:p w:rsidR="009C62C5" w:rsidRPr="006D07A7" w:rsidRDefault="009C62C5" w:rsidP="009E46C2">
      <w:pPr>
        <w:widowControl w:val="0"/>
      </w:pPr>
      <w:r w:rsidRPr="006D07A7">
        <w:rPr>
          <w:b/>
        </w:rPr>
        <w:t>Modulio pavadinimas – „</w:t>
      </w:r>
      <w:r w:rsidRPr="006D07A7">
        <w:rPr>
          <w:b/>
          <w:bCs/>
        </w:rPr>
        <w:t>Įvadas į darbo rinką</w:t>
      </w:r>
      <w:r w:rsidRPr="006D07A7">
        <w:rPr>
          <w:b/>
        </w:rPr>
        <w:t>“</w:t>
      </w:r>
    </w:p>
    <w:tbl>
      <w:tblPr>
        <w:tblStyle w:val="TableGrid"/>
        <w:tblW w:w="5000" w:type="pct"/>
        <w:tblLook w:val="04A0" w:firstRow="1" w:lastRow="0" w:firstColumn="1" w:lastColumn="0" w:noHBand="0" w:noVBand="1"/>
      </w:tblPr>
      <w:tblGrid>
        <w:gridCol w:w="2972"/>
        <w:gridCol w:w="12722"/>
      </w:tblGrid>
      <w:tr w:rsidR="006D07A7" w:rsidRPr="006D07A7" w:rsidTr="0036078D">
        <w:tc>
          <w:tcPr>
            <w:tcW w:w="947" w:type="pct"/>
          </w:tcPr>
          <w:p w:rsidR="00336972" w:rsidRPr="006D07A7" w:rsidRDefault="00336972" w:rsidP="009E46C2">
            <w:pPr>
              <w:pStyle w:val="2vidutinistinklelis1"/>
              <w:widowControl w:val="0"/>
            </w:pPr>
            <w:r w:rsidRPr="006D07A7">
              <w:t>Valstybinis kodas</w:t>
            </w:r>
          </w:p>
        </w:tc>
        <w:tc>
          <w:tcPr>
            <w:tcW w:w="4053" w:type="pct"/>
          </w:tcPr>
          <w:p w:rsidR="00336972" w:rsidRPr="006D07A7" w:rsidRDefault="00406152" w:rsidP="009E46C2">
            <w:pPr>
              <w:pStyle w:val="NoSpacing"/>
              <w:widowControl w:val="0"/>
            </w:pPr>
            <w:r w:rsidRPr="006D07A7">
              <w:t>4000002</w:t>
            </w:r>
          </w:p>
        </w:tc>
      </w:tr>
      <w:tr w:rsidR="006D07A7" w:rsidRPr="006D07A7" w:rsidTr="0036078D">
        <w:tc>
          <w:tcPr>
            <w:tcW w:w="947" w:type="pct"/>
          </w:tcPr>
          <w:p w:rsidR="00336972" w:rsidRPr="006D07A7" w:rsidRDefault="00336972" w:rsidP="009E46C2">
            <w:pPr>
              <w:pStyle w:val="2vidutinistinklelis1"/>
              <w:widowControl w:val="0"/>
            </w:pPr>
            <w:r w:rsidRPr="006D07A7">
              <w:t>Modulio LTKS lygis</w:t>
            </w:r>
          </w:p>
        </w:tc>
        <w:tc>
          <w:tcPr>
            <w:tcW w:w="4053" w:type="pct"/>
          </w:tcPr>
          <w:p w:rsidR="00336972" w:rsidRPr="006D07A7" w:rsidRDefault="00336972" w:rsidP="009E46C2">
            <w:pPr>
              <w:pStyle w:val="2vidutinistinklelis1"/>
              <w:widowControl w:val="0"/>
            </w:pPr>
            <w:r w:rsidRPr="006D07A7">
              <w:t>IV</w:t>
            </w:r>
          </w:p>
        </w:tc>
      </w:tr>
      <w:tr w:rsidR="006D07A7" w:rsidRPr="006D07A7" w:rsidTr="0036078D">
        <w:tc>
          <w:tcPr>
            <w:tcW w:w="947" w:type="pct"/>
          </w:tcPr>
          <w:p w:rsidR="00336972" w:rsidRPr="006D07A7" w:rsidRDefault="00336972" w:rsidP="009E46C2">
            <w:pPr>
              <w:pStyle w:val="2vidutinistinklelis1"/>
              <w:widowControl w:val="0"/>
            </w:pPr>
            <w:r w:rsidRPr="006D07A7">
              <w:t xml:space="preserve">Apimtis </w:t>
            </w:r>
            <w:r w:rsidR="007F42DE" w:rsidRPr="006D07A7">
              <w:t>mokymosi kredit</w:t>
            </w:r>
            <w:r w:rsidRPr="006D07A7">
              <w:t>ais</w:t>
            </w:r>
          </w:p>
        </w:tc>
        <w:tc>
          <w:tcPr>
            <w:tcW w:w="4053" w:type="pct"/>
          </w:tcPr>
          <w:p w:rsidR="00336972" w:rsidRPr="006D07A7" w:rsidRDefault="00336972" w:rsidP="009E46C2">
            <w:pPr>
              <w:pStyle w:val="2vidutinistinklelis1"/>
              <w:widowControl w:val="0"/>
            </w:pPr>
            <w:r w:rsidRPr="006D07A7">
              <w:t>10</w:t>
            </w:r>
          </w:p>
        </w:tc>
      </w:tr>
      <w:tr w:rsidR="006D07A7" w:rsidRPr="006D07A7" w:rsidTr="0036078D">
        <w:tc>
          <w:tcPr>
            <w:tcW w:w="947" w:type="pct"/>
            <w:shd w:val="clear" w:color="auto" w:fill="D9D9D9" w:themeFill="background1" w:themeFillShade="D9"/>
          </w:tcPr>
          <w:p w:rsidR="00336972" w:rsidRPr="006D07A7" w:rsidRDefault="00336972" w:rsidP="009E46C2">
            <w:pPr>
              <w:pStyle w:val="2vidutinistinklelis1"/>
              <w:widowControl w:val="0"/>
            </w:pPr>
            <w:r w:rsidRPr="006D07A7">
              <w:t>Kompetencijos</w:t>
            </w:r>
          </w:p>
        </w:tc>
        <w:tc>
          <w:tcPr>
            <w:tcW w:w="4053" w:type="pct"/>
            <w:shd w:val="clear" w:color="auto" w:fill="D9D9D9" w:themeFill="background1" w:themeFillShade="D9"/>
          </w:tcPr>
          <w:p w:rsidR="00336972" w:rsidRPr="006D07A7" w:rsidRDefault="00336972" w:rsidP="009E46C2">
            <w:pPr>
              <w:pStyle w:val="2vidutinistinklelis1"/>
              <w:widowControl w:val="0"/>
            </w:pPr>
            <w:r w:rsidRPr="006D07A7">
              <w:t>Mokymosi rezultatai</w:t>
            </w:r>
          </w:p>
        </w:tc>
      </w:tr>
      <w:tr w:rsidR="006D07A7" w:rsidRPr="006D07A7" w:rsidTr="0036078D">
        <w:tc>
          <w:tcPr>
            <w:tcW w:w="947" w:type="pct"/>
          </w:tcPr>
          <w:p w:rsidR="00406152" w:rsidRPr="006D07A7" w:rsidRDefault="00406152" w:rsidP="009E46C2">
            <w:pPr>
              <w:widowControl w:val="0"/>
            </w:pPr>
            <w:r w:rsidRPr="006D07A7">
              <w:t>Formuoti darbinius įgūdžius realioje darbo vietoje.</w:t>
            </w:r>
          </w:p>
        </w:tc>
        <w:tc>
          <w:tcPr>
            <w:tcW w:w="4053" w:type="pct"/>
          </w:tcPr>
          <w:p w:rsidR="00406152" w:rsidRPr="006D07A7" w:rsidRDefault="00406152" w:rsidP="009E46C2">
            <w:pPr>
              <w:pStyle w:val="ListParagraph"/>
              <w:widowControl w:val="0"/>
              <w:numPr>
                <w:ilvl w:val="0"/>
                <w:numId w:val="3"/>
              </w:numPr>
              <w:contextualSpacing/>
            </w:pPr>
            <w:r w:rsidRPr="006D07A7">
              <w:t>Suprasti priėmimo į darbą tvarką, darbo santykius reglamentuojančius dokumentus.</w:t>
            </w:r>
          </w:p>
          <w:p w:rsidR="00406152" w:rsidRPr="006D07A7" w:rsidRDefault="00406152" w:rsidP="009E46C2">
            <w:pPr>
              <w:pStyle w:val="ListParagraph"/>
              <w:widowControl w:val="0"/>
              <w:numPr>
                <w:ilvl w:val="0"/>
                <w:numId w:val="3"/>
              </w:numPr>
              <w:contextualSpacing/>
            </w:pPr>
            <w:r w:rsidRPr="006D07A7">
              <w:t>Suprasti programuotojams aktualius rizikos faktorius, darbų saugos ir darbo drausmės įmonėje reikalavimus, jų laikytis.</w:t>
            </w:r>
          </w:p>
          <w:p w:rsidR="00406152" w:rsidRPr="006D07A7" w:rsidRDefault="00406152" w:rsidP="009E46C2">
            <w:pPr>
              <w:pStyle w:val="ListParagraph"/>
              <w:widowControl w:val="0"/>
              <w:numPr>
                <w:ilvl w:val="0"/>
                <w:numId w:val="3"/>
              </w:numPr>
              <w:contextualSpacing/>
            </w:pPr>
            <w:r w:rsidRPr="006D07A7">
              <w:t>Suprasti darbo kultūros, informacijos konfidencialumo ir saugumo įmonėje reikalavimus bei svarbą, jų laikytis.</w:t>
            </w:r>
          </w:p>
          <w:p w:rsidR="00406152" w:rsidRPr="006D07A7" w:rsidRDefault="00406152" w:rsidP="009E46C2">
            <w:pPr>
              <w:pStyle w:val="ListParagraph"/>
              <w:widowControl w:val="0"/>
              <w:numPr>
                <w:ilvl w:val="0"/>
                <w:numId w:val="3"/>
              </w:numPr>
              <w:contextualSpacing/>
            </w:pPr>
            <w:r w:rsidRPr="006D07A7">
              <w:t>Įgyti bendravimo su tiesioginiais vadovais ir kartu dirbančiais darbuotojais įgūdžius.</w:t>
            </w:r>
          </w:p>
          <w:p w:rsidR="00406152" w:rsidRPr="006D07A7" w:rsidRDefault="00406152" w:rsidP="009E46C2">
            <w:pPr>
              <w:pStyle w:val="ListParagraph"/>
              <w:widowControl w:val="0"/>
              <w:numPr>
                <w:ilvl w:val="0"/>
                <w:numId w:val="3"/>
              </w:numPr>
              <w:contextualSpacing/>
            </w:pPr>
            <w:r w:rsidRPr="006D07A7">
              <w:t xml:space="preserve">Tobulinti privalomuosiuose ir pasirenkamuosiuose moduliuose įgytas kompetencijas realioje darbo vietoje. </w:t>
            </w:r>
          </w:p>
        </w:tc>
      </w:tr>
      <w:tr w:rsidR="006D07A7" w:rsidRPr="006D07A7" w:rsidTr="0036078D">
        <w:tc>
          <w:tcPr>
            <w:tcW w:w="947" w:type="pct"/>
          </w:tcPr>
          <w:p w:rsidR="00406152" w:rsidRPr="006D07A7" w:rsidRDefault="00406152" w:rsidP="009E46C2">
            <w:pPr>
              <w:pStyle w:val="2vidutinistinklelis1"/>
              <w:widowControl w:val="0"/>
              <w:rPr>
                <w:highlight w:val="yellow"/>
              </w:rPr>
            </w:pPr>
            <w:r w:rsidRPr="006D07A7">
              <w:t>Mokymosi pasiekimų vertinimo kriterijai</w:t>
            </w:r>
          </w:p>
        </w:tc>
        <w:tc>
          <w:tcPr>
            <w:tcW w:w="4053" w:type="pct"/>
          </w:tcPr>
          <w:p w:rsidR="00406152" w:rsidRPr="006D07A7" w:rsidRDefault="00406152" w:rsidP="009E46C2">
            <w:pPr>
              <w:widowControl w:val="0"/>
              <w:jc w:val="both"/>
            </w:pPr>
            <w:r w:rsidRPr="006D07A7">
              <w:t xml:space="preserve">Siūlomas baigiamojo modulio vertinimas – </w:t>
            </w:r>
            <w:r w:rsidRPr="006D07A7">
              <w:rPr>
                <w:i/>
              </w:rPr>
              <w:t>įskaityta (neįskaityta).</w:t>
            </w:r>
          </w:p>
        </w:tc>
      </w:tr>
      <w:tr w:rsidR="006D07A7" w:rsidRPr="006D07A7" w:rsidTr="0036078D">
        <w:tc>
          <w:tcPr>
            <w:tcW w:w="947" w:type="pct"/>
          </w:tcPr>
          <w:p w:rsidR="00406152" w:rsidRPr="006D07A7" w:rsidRDefault="00406152" w:rsidP="009E46C2">
            <w:pPr>
              <w:pStyle w:val="2vidutinistinklelis1"/>
              <w:widowControl w:val="0"/>
            </w:pPr>
            <w:r w:rsidRPr="006D07A7">
              <w:t>Reikalavimai mokymui skirtiems metodiniams ir materialiesiems ištekliams</w:t>
            </w:r>
          </w:p>
        </w:tc>
        <w:tc>
          <w:tcPr>
            <w:tcW w:w="4053" w:type="pct"/>
          </w:tcPr>
          <w:p w:rsidR="00406152" w:rsidRPr="006D07A7" w:rsidRDefault="00406152" w:rsidP="009E46C2">
            <w:pPr>
              <w:pStyle w:val="NoSpacing"/>
              <w:widowControl w:val="0"/>
              <w:jc w:val="both"/>
              <w:rPr>
                <w:i/>
              </w:rPr>
            </w:pPr>
            <w:r w:rsidRPr="006D07A7">
              <w:rPr>
                <w:i/>
              </w:rPr>
              <w:t>Nėra.</w:t>
            </w:r>
          </w:p>
        </w:tc>
      </w:tr>
      <w:tr w:rsidR="006D07A7" w:rsidRPr="006D07A7" w:rsidTr="0036078D">
        <w:tc>
          <w:tcPr>
            <w:tcW w:w="947" w:type="pct"/>
          </w:tcPr>
          <w:p w:rsidR="00406152" w:rsidRPr="006D07A7" w:rsidRDefault="00406152" w:rsidP="009E46C2">
            <w:pPr>
              <w:pStyle w:val="2vidutinistinklelis1"/>
              <w:widowControl w:val="0"/>
            </w:pPr>
            <w:r w:rsidRPr="006D07A7">
              <w:t>Reikalavimai teorinio ir praktinio mokymo vietai</w:t>
            </w:r>
          </w:p>
        </w:tc>
        <w:tc>
          <w:tcPr>
            <w:tcW w:w="4053" w:type="pct"/>
          </w:tcPr>
          <w:p w:rsidR="00406152" w:rsidRPr="006D07A7" w:rsidRDefault="00406152" w:rsidP="009E46C2">
            <w:pPr>
              <w:pStyle w:val="NoSpacing"/>
              <w:widowControl w:val="0"/>
              <w:jc w:val="both"/>
            </w:pPr>
            <w:r w:rsidRPr="006D07A7">
              <w:t xml:space="preserve">Darbo vieta, leidžianti įtvirtinti įgytas kompetencijas, atitinkančias suvirintojo kvalifikaciją. </w:t>
            </w:r>
          </w:p>
        </w:tc>
      </w:tr>
      <w:tr w:rsidR="00406152" w:rsidRPr="006D07A7" w:rsidTr="0036078D">
        <w:tc>
          <w:tcPr>
            <w:tcW w:w="947" w:type="pct"/>
          </w:tcPr>
          <w:p w:rsidR="00406152" w:rsidRPr="006D07A7" w:rsidRDefault="00406152" w:rsidP="009E46C2">
            <w:pPr>
              <w:pStyle w:val="2vidutinistinklelis1"/>
              <w:widowControl w:val="0"/>
            </w:pPr>
            <w:r w:rsidRPr="006D07A7">
              <w:t>Reikalavimai mokytojo dalykiniam pasirengimui (dalykinei kvalifikacijai)</w:t>
            </w:r>
          </w:p>
        </w:tc>
        <w:tc>
          <w:tcPr>
            <w:tcW w:w="4053" w:type="pct"/>
          </w:tcPr>
          <w:p w:rsidR="00406152" w:rsidRPr="006D07A7" w:rsidRDefault="00406152" w:rsidP="009E46C2">
            <w:pPr>
              <w:widowControl w:val="0"/>
              <w:jc w:val="both"/>
            </w:pPr>
            <w:r w:rsidRPr="006D07A7">
              <w:t>Mokinio mokymuisi modulio metu vadovauja mokytojas, turintis:</w:t>
            </w:r>
          </w:p>
          <w:p w:rsidR="00406152" w:rsidRPr="006D07A7" w:rsidRDefault="00406152" w:rsidP="009E46C2">
            <w:pPr>
              <w:widowControl w:val="0"/>
              <w:jc w:val="both"/>
            </w:pPr>
            <w:r w:rsidRPr="006D07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06152" w:rsidRPr="006D07A7" w:rsidRDefault="00406152" w:rsidP="009E46C2">
            <w:pPr>
              <w:widowControl w:val="0"/>
              <w:jc w:val="both"/>
            </w:pPr>
            <w:r w:rsidRPr="006D07A7">
              <w:t>2) turintis suvirintojo ar lygiavertę kvalifikaciją / išsilavinimą arba ne mažesnę kaip 3 metų suvirintojo profesinės veiklos patirtį.</w:t>
            </w:r>
          </w:p>
          <w:p w:rsidR="00406152" w:rsidRPr="006D07A7" w:rsidRDefault="00406152" w:rsidP="009E46C2">
            <w:pPr>
              <w:pStyle w:val="NoSpacing"/>
              <w:widowControl w:val="0"/>
              <w:jc w:val="both"/>
              <w:rPr>
                <w:i/>
              </w:rPr>
            </w:pPr>
            <w:r w:rsidRPr="006D07A7">
              <w:t>Mokinio mokymuisi realioje darbo vietoje vadovaujantis praktikos vadovas turi turėti ne mažesnę kaip 3 metų profesinės veiklos suvirinimo srityje patirtį.</w:t>
            </w:r>
          </w:p>
        </w:tc>
      </w:tr>
    </w:tbl>
    <w:p w:rsidR="009C62C5" w:rsidRPr="006D07A7" w:rsidRDefault="009C62C5" w:rsidP="009E46C2">
      <w:pPr>
        <w:widowControl w:val="0"/>
        <w:rPr>
          <w:iCs/>
        </w:rPr>
      </w:pPr>
    </w:p>
    <w:sectPr w:rsidR="009C62C5" w:rsidRPr="006D07A7" w:rsidSect="00200EB6">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4C" w:rsidRDefault="0076274C" w:rsidP="00BB6497">
      <w:r>
        <w:separator/>
      </w:r>
    </w:p>
  </w:endnote>
  <w:endnote w:type="continuationSeparator" w:id="0">
    <w:p w:rsidR="0076274C" w:rsidRDefault="0076274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08" w:rsidRDefault="00412508" w:rsidP="00DC3F82">
    <w:pPr>
      <w:pStyle w:val="Footer"/>
      <w:jc w:val="center"/>
    </w:pPr>
    <w:r>
      <w:fldChar w:fldCharType="begin"/>
    </w:r>
    <w:r>
      <w:instrText xml:space="preserve"> PAGE   \* MERGEFORMAT </w:instrText>
    </w:r>
    <w:r>
      <w:fldChar w:fldCharType="separate"/>
    </w:r>
    <w:r w:rsidR="00787752">
      <w:rPr>
        <w:noProof/>
      </w:rPr>
      <w:t>66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4C" w:rsidRDefault="0076274C" w:rsidP="00BB6497">
      <w:r>
        <w:separator/>
      </w:r>
    </w:p>
  </w:footnote>
  <w:footnote w:type="continuationSeparator" w:id="0">
    <w:p w:rsidR="0076274C" w:rsidRDefault="0076274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A627B8B"/>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2B020BB"/>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F05929"/>
    <w:multiLevelType w:val="hybridMultilevel"/>
    <w:tmpl w:val="98069B12"/>
    <w:lvl w:ilvl="0" w:tplc="094A96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C467B5"/>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5773AD"/>
    <w:multiLevelType w:val="hybridMultilevel"/>
    <w:tmpl w:val="64765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4563BED"/>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5795743"/>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FC63F8"/>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E3269BE"/>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4240429"/>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D821A8"/>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8473BB4"/>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A161F64"/>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C4C65CC"/>
    <w:multiLevelType w:val="hybridMultilevel"/>
    <w:tmpl w:val="FD1E30F6"/>
    <w:lvl w:ilvl="0" w:tplc="094A96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10E7B0B"/>
    <w:multiLevelType w:val="hybridMultilevel"/>
    <w:tmpl w:val="E46E0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20DA4"/>
    <w:multiLevelType w:val="hybridMultilevel"/>
    <w:tmpl w:val="07127F9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42EC159E"/>
    <w:multiLevelType w:val="hybridMultilevel"/>
    <w:tmpl w:val="86EA66C6"/>
    <w:lvl w:ilvl="0" w:tplc="7DCC622C">
      <w:start w:val="1"/>
      <w:numFmt w:val="decimal"/>
      <w:lvlText w:val="%1)"/>
      <w:lvlJc w:val="left"/>
      <w:pPr>
        <w:ind w:left="430" w:hanging="360"/>
      </w:pPr>
      <w:rPr>
        <w:rFonts w:hint="default"/>
        <w:b w:val="0"/>
      </w:rPr>
    </w:lvl>
    <w:lvl w:ilvl="1" w:tplc="04270019" w:tentative="1">
      <w:start w:val="1"/>
      <w:numFmt w:val="lowerLetter"/>
      <w:lvlText w:val="%2."/>
      <w:lvlJc w:val="left"/>
      <w:pPr>
        <w:ind w:left="1150" w:hanging="360"/>
      </w:pPr>
    </w:lvl>
    <w:lvl w:ilvl="2" w:tplc="0427001B" w:tentative="1">
      <w:start w:val="1"/>
      <w:numFmt w:val="lowerRoman"/>
      <w:lvlText w:val="%3."/>
      <w:lvlJc w:val="right"/>
      <w:pPr>
        <w:ind w:left="1870" w:hanging="180"/>
      </w:pPr>
    </w:lvl>
    <w:lvl w:ilvl="3" w:tplc="0427000F" w:tentative="1">
      <w:start w:val="1"/>
      <w:numFmt w:val="decimal"/>
      <w:lvlText w:val="%4."/>
      <w:lvlJc w:val="left"/>
      <w:pPr>
        <w:ind w:left="2590" w:hanging="360"/>
      </w:pPr>
    </w:lvl>
    <w:lvl w:ilvl="4" w:tplc="04270019" w:tentative="1">
      <w:start w:val="1"/>
      <w:numFmt w:val="lowerLetter"/>
      <w:lvlText w:val="%5."/>
      <w:lvlJc w:val="left"/>
      <w:pPr>
        <w:ind w:left="3310" w:hanging="360"/>
      </w:pPr>
    </w:lvl>
    <w:lvl w:ilvl="5" w:tplc="0427001B" w:tentative="1">
      <w:start w:val="1"/>
      <w:numFmt w:val="lowerRoman"/>
      <w:lvlText w:val="%6."/>
      <w:lvlJc w:val="right"/>
      <w:pPr>
        <w:ind w:left="4030" w:hanging="180"/>
      </w:pPr>
    </w:lvl>
    <w:lvl w:ilvl="6" w:tplc="0427000F" w:tentative="1">
      <w:start w:val="1"/>
      <w:numFmt w:val="decimal"/>
      <w:lvlText w:val="%7."/>
      <w:lvlJc w:val="left"/>
      <w:pPr>
        <w:ind w:left="4750" w:hanging="360"/>
      </w:pPr>
    </w:lvl>
    <w:lvl w:ilvl="7" w:tplc="04270019" w:tentative="1">
      <w:start w:val="1"/>
      <w:numFmt w:val="lowerLetter"/>
      <w:lvlText w:val="%8."/>
      <w:lvlJc w:val="left"/>
      <w:pPr>
        <w:ind w:left="5470" w:hanging="360"/>
      </w:pPr>
    </w:lvl>
    <w:lvl w:ilvl="8" w:tplc="0427001B" w:tentative="1">
      <w:start w:val="1"/>
      <w:numFmt w:val="lowerRoman"/>
      <w:lvlText w:val="%9."/>
      <w:lvlJc w:val="right"/>
      <w:pPr>
        <w:ind w:left="6190" w:hanging="180"/>
      </w:pPr>
    </w:lvl>
  </w:abstractNum>
  <w:abstractNum w:abstractNumId="20" w15:restartNumberingAfterBreak="0">
    <w:nsid w:val="443F56D4"/>
    <w:multiLevelType w:val="multilevel"/>
    <w:tmpl w:val="7AF472FE"/>
    <w:lvl w:ilvl="0">
      <w:start w:val="1"/>
      <w:numFmt w:val="decimal"/>
      <w:pStyle w:val="10"/>
      <w:lvlText w:val="%1."/>
      <w:lvlJc w:val="left"/>
      <w:pPr>
        <w:ind w:left="720" w:hanging="360"/>
      </w:pPr>
      <w:rPr>
        <w:rFonts w:hint="default"/>
      </w:rPr>
    </w:lvl>
    <w:lvl w:ilvl="1">
      <w:start w:val="1"/>
      <w:numFmt w:val="decimal"/>
      <w:pStyle w:val="20"/>
      <w:isLgl/>
      <w:lvlText w:val="%1.%2."/>
      <w:lvlJc w:val="left"/>
      <w:pPr>
        <w:ind w:left="720" w:hanging="360"/>
      </w:pPr>
      <w:rPr>
        <w:rFonts w:hint="default"/>
      </w:rPr>
    </w:lvl>
    <w:lvl w:ilvl="2">
      <w:start w:val="1"/>
      <w:numFmt w:val="decimal"/>
      <w:pStyle w:val="3"/>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827E1F"/>
    <w:multiLevelType w:val="hybridMultilevel"/>
    <w:tmpl w:val="61903ABA"/>
    <w:lvl w:ilvl="0" w:tplc="7DAA6C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EA97D24"/>
    <w:multiLevelType w:val="hybridMultilevel"/>
    <w:tmpl w:val="9F3C4FE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F08B9"/>
    <w:multiLevelType w:val="hybridMultilevel"/>
    <w:tmpl w:val="952EB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47B46D1"/>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56F65968"/>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7745611"/>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DE555C"/>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CAD3013"/>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8E787D"/>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56B7B3D"/>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8EA2826"/>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B225B8"/>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9E702BC"/>
    <w:multiLevelType w:val="hybridMultilevel"/>
    <w:tmpl w:val="A1E4495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A5E7927"/>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DE65A68"/>
    <w:multiLevelType w:val="multilevel"/>
    <w:tmpl w:val="DDDE4756"/>
    <w:numStyleLink w:val="Style3"/>
  </w:abstractNum>
  <w:abstractNum w:abstractNumId="38" w15:restartNumberingAfterBreak="0">
    <w:nsid w:val="72601621"/>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2FD2B44"/>
    <w:multiLevelType w:val="hybridMultilevel"/>
    <w:tmpl w:val="6476959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15:restartNumberingAfterBreak="0">
    <w:nsid w:val="741A4F91"/>
    <w:multiLevelType w:val="hybridMultilevel"/>
    <w:tmpl w:val="E1EA4D10"/>
    <w:lvl w:ilvl="0" w:tplc="B66CDC52">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5FF08C6"/>
    <w:multiLevelType w:val="hybridMultilevel"/>
    <w:tmpl w:val="68F05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6E20AAF"/>
    <w:multiLevelType w:val="hybridMultilevel"/>
    <w:tmpl w:val="68D89DD0"/>
    <w:lvl w:ilvl="0" w:tplc="8D882356">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A7D6559"/>
    <w:multiLevelType w:val="hybridMultilevel"/>
    <w:tmpl w:val="AF18A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7"/>
  </w:num>
  <w:num w:numId="4">
    <w:abstractNumId w:val="19"/>
  </w:num>
  <w:num w:numId="5">
    <w:abstractNumId w:val="18"/>
  </w:num>
  <w:num w:numId="6">
    <w:abstractNumId w:val="4"/>
  </w:num>
  <w:num w:numId="7">
    <w:abstractNumId w:val="15"/>
  </w:num>
  <w:num w:numId="8">
    <w:abstractNumId w:val="20"/>
  </w:num>
  <w:num w:numId="9">
    <w:abstractNumId w:val="39"/>
  </w:num>
  <w:num w:numId="10">
    <w:abstractNumId w:val="25"/>
  </w:num>
  <w:num w:numId="11">
    <w:abstractNumId w:val="6"/>
  </w:num>
  <w:num w:numId="12">
    <w:abstractNumId w:val="2"/>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2"/>
  </w:num>
  <w:num w:numId="15">
    <w:abstractNumId w:val="41"/>
  </w:num>
  <w:num w:numId="16">
    <w:abstractNumId w:val="43"/>
  </w:num>
  <w:num w:numId="17">
    <w:abstractNumId w:val="21"/>
  </w:num>
  <w:num w:numId="18">
    <w:abstractNumId w:val="35"/>
  </w:num>
  <w:num w:numId="19">
    <w:abstractNumId w:val="23"/>
  </w:num>
  <w:num w:numId="20">
    <w:abstractNumId w:val="22"/>
  </w:num>
  <w:num w:numId="21">
    <w:abstractNumId w:val="17"/>
  </w:num>
  <w:num w:numId="22">
    <w:abstractNumId w:val="33"/>
  </w:num>
  <w:num w:numId="23">
    <w:abstractNumId w:val="1"/>
  </w:num>
  <w:num w:numId="24">
    <w:abstractNumId w:val="30"/>
  </w:num>
  <w:num w:numId="25">
    <w:abstractNumId w:val="9"/>
  </w:num>
  <w:num w:numId="26">
    <w:abstractNumId w:val="26"/>
  </w:num>
  <w:num w:numId="27">
    <w:abstractNumId w:val="32"/>
  </w:num>
  <w:num w:numId="28">
    <w:abstractNumId w:val="10"/>
  </w:num>
  <w:num w:numId="29">
    <w:abstractNumId w:val="12"/>
  </w:num>
  <w:num w:numId="30">
    <w:abstractNumId w:val="11"/>
  </w:num>
  <w:num w:numId="31">
    <w:abstractNumId w:val="8"/>
  </w:num>
  <w:num w:numId="32">
    <w:abstractNumId w:val="13"/>
  </w:num>
  <w:num w:numId="33">
    <w:abstractNumId w:val="27"/>
  </w:num>
  <w:num w:numId="34">
    <w:abstractNumId w:val="3"/>
  </w:num>
  <w:num w:numId="35">
    <w:abstractNumId w:val="29"/>
  </w:num>
  <w:num w:numId="36">
    <w:abstractNumId w:val="40"/>
  </w:num>
  <w:num w:numId="37">
    <w:abstractNumId w:val="38"/>
  </w:num>
  <w:num w:numId="38">
    <w:abstractNumId w:val="34"/>
  </w:num>
  <w:num w:numId="39">
    <w:abstractNumId w:val="5"/>
  </w:num>
  <w:num w:numId="40">
    <w:abstractNumId w:val="36"/>
  </w:num>
  <w:num w:numId="41">
    <w:abstractNumId w:val="24"/>
  </w:num>
  <w:num w:numId="42">
    <w:abstractNumId w:val="31"/>
  </w:num>
  <w:num w:numId="43">
    <w:abstractNumId w:val="14"/>
  </w:num>
  <w:num w:numId="4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3F70"/>
    <w:rsid w:val="000152E0"/>
    <w:rsid w:val="000203A9"/>
    <w:rsid w:val="00020ED3"/>
    <w:rsid w:val="00021A0B"/>
    <w:rsid w:val="000236EB"/>
    <w:rsid w:val="00031E76"/>
    <w:rsid w:val="000327EB"/>
    <w:rsid w:val="000332A8"/>
    <w:rsid w:val="00040DB5"/>
    <w:rsid w:val="00041979"/>
    <w:rsid w:val="000428A2"/>
    <w:rsid w:val="00043529"/>
    <w:rsid w:val="00047805"/>
    <w:rsid w:val="00051066"/>
    <w:rsid w:val="00054134"/>
    <w:rsid w:val="00054537"/>
    <w:rsid w:val="00054E33"/>
    <w:rsid w:val="000559F2"/>
    <w:rsid w:val="00056320"/>
    <w:rsid w:val="000567CF"/>
    <w:rsid w:val="00057BE2"/>
    <w:rsid w:val="00062FC1"/>
    <w:rsid w:val="000646FE"/>
    <w:rsid w:val="00064D35"/>
    <w:rsid w:val="00066163"/>
    <w:rsid w:val="000704B2"/>
    <w:rsid w:val="000721AA"/>
    <w:rsid w:val="00073ADE"/>
    <w:rsid w:val="00076B2D"/>
    <w:rsid w:val="00084D6A"/>
    <w:rsid w:val="00084F99"/>
    <w:rsid w:val="00086301"/>
    <w:rsid w:val="00086D78"/>
    <w:rsid w:val="0009031F"/>
    <w:rsid w:val="0009166C"/>
    <w:rsid w:val="00092019"/>
    <w:rsid w:val="0009216E"/>
    <w:rsid w:val="00092AF6"/>
    <w:rsid w:val="00092B93"/>
    <w:rsid w:val="00097890"/>
    <w:rsid w:val="00097980"/>
    <w:rsid w:val="000A0840"/>
    <w:rsid w:val="000A16BC"/>
    <w:rsid w:val="000A2B33"/>
    <w:rsid w:val="000A4243"/>
    <w:rsid w:val="000A5311"/>
    <w:rsid w:val="000A745A"/>
    <w:rsid w:val="000A7D67"/>
    <w:rsid w:val="000B085C"/>
    <w:rsid w:val="000B14AF"/>
    <w:rsid w:val="000B2833"/>
    <w:rsid w:val="000B494D"/>
    <w:rsid w:val="000B7EB7"/>
    <w:rsid w:val="000C1524"/>
    <w:rsid w:val="000C1D41"/>
    <w:rsid w:val="000C3FD8"/>
    <w:rsid w:val="000C4F4B"/>
    <w:rsid w:val="000C50E1"/>
    <w:rsid w:val="000C5691"/>
    <w:rsid w:val="000C5D5A"/>
    <w:rsid w:val="000C6767"/>
    <w:rsid w:val="000D1A5C"/>
    <w:rsid w:val="000D3ECB"/>
    <w:rsid w:val="000D59AE"/>
    <w:rsid w:val="000D67C3"/>
    <w:rsid w:val="000D6801"/>
    <w:rsid w:val="000E6FE7"/>
    <w:rsid w:val="000F60DC"/>
    <w:rsid w:val="000F674A"/>
    <w:rsid w:val="000F67E6"/>
    <w:rsid w:val="00101A75"/>
    <w:rsid w:val="001039CD"/>
    <w:rsid w:val="001039F5"/>
    <w:rsid w:val="0010430B"/>
    <w:rsid w:val="001068CC"/>
    <w:rsid w:val="00107004"/>
    <w:rsid w:val="00107157"/>
    <w:rsid w:val="00107EC4"/>
    <w:rsid w:val="0011261D"/>
    <w:rsid w:val="001138B9"/>
    <w:rsid w:val="001159D6"/>
    <w:rsid w:val="00115E33"/>
    <w:rsid w:val="00117B99"/>
    <w:rsid w:val="00120675"/>
    <w:rsid w:val="00122B7A"/>
    <w:rsid w:val="00123C18"/>
    <w:rsid w:val="00123F78"/>
    <w:rsid w:val="001251AA"/>
    <w:rsid w:val="0012630D"/>
    <w:rsid w:val="00126AE7"/>
    <w:rsid w:val="00131F76"/>
    <w:rsid w:val="00132011"/>
    <w:rsid w:val="00134CD9"/>
    <w:rsid w:val="0013656D"/>
    <w:rsid w:val="001465B7"/>
    <w:rsid w:val="00146F58"/>
    <w:rsid w:val="00153973"/>
    <w:rsid w:val="001544AC"/>
    <w:rsid w:val="00156D76"/>
    <w:rsid w:val="00156E99"/>
    <w:rsid w:val="001577B6"/>
    <w:rsid w:val="00162222"/>
    <w:rsid w:val="0016362C"/>
    <w:rsid w:val="00164BDB"/>
    <w:rsid w:val="00164CA1"/>
    <w:rsid w:val="00165790"/>
    <w:rsid w:val="00165CCD"/>
    <w:rsid w:val="00165E46"/>
    <w:rsid w:val="00171BAC"/>
    <w:rsid w:val="0017365A"/>
    <w:rsid w:val="001745CE"/>
    <w:rsid w:val="00175EC2"/>
    <w:rsid w:val="001770A2"/>
    <w:rsid w:val="00177332"/>
    <w:rsid w:val="001777DB"/>
    <w:rsid w:val="00177CFA"/>
    <w:rsid w:val="00181F1D"/>
    <w:rsid w:val="0018276F"/>
    <w:rsid w:val="001866F0"/>
    <w:rsid w:val="0019354D"/>
    <w:rsid w:val="00193B8A"/>
    <w:rsid w:val="00194248"/>
    <w:rsid w:val="001966F2"/>
    <w:rsid w:val="001973E6"/>
    <w:rsid w:val="001A0836"/>
    <w:rsid w:val="001A269B"/>
    <w:rsid w:val="001A7AE0"/>
    <w:rsid w:val="001B0751"/>
    <w:rsid w:val="001B1E28"/>
    <w:rsid w:val="001B4715"/>
    <w:rsid w:val="001B60C6"/>
    <w:rsid w:val="001B6E93"/>
    <w:rsid w:val="001B7956"/>
    <w:rsid w:val="001B7AD7"/>
    <w:rsid w:val="001C0DA4"/>
    <w:rsid w:val="001C240C"/>
    <w:rsid w:val="001C319B"/>
    <w:rsid w:val="001C5B27"/>
    <w:rsid w:val="001C767A"/>
    <w:rsid w:val="001D0E80"/>
    <w:rsid w:val="001D1480"/>
    <w:rsid w:val="001D1FBE"/>
    <w:rsid w:val="001D3F13"/>
    <w:rsid w:val="001D7524"/>
    <w:rsid w:val="001E0EED"/>
    <w:rsid w:val="001E2BC9"/>
    <w:rsid w:val="001E7CD5"/>
    <w:rsid w:val="001F0DF8"/>
    <w:rsid w:val="001F15DF"/>
    <w:rsid w:val="001F2FF3"/>
    <w:rsid w:val="001F3331"/>
    <w:rsid w:val="001F3694"/>
    <w:rsid w:val="001F4F40"/>
    <w:rsid w:val="001F64C7"/>
    <w:rsid w:val="001F7AC8"/>
    <w:rsid w:val="00200C7F"/>
    <w:rsid w:val="00200EB6"/>
    <w:rsid w:val="002014B3"/>
    <w:rsid w:val="00203B17"/>
    <w:rsid w:val="00203BE2"/>
    <w:rsid w:val="002057A3"/>
    <w:rsid w:val="002057B3"/>
    <w:rsid w:val="00205805"/>
    <w:rsid w:val="0020757A"/>
    <w:rsid w:val="002079D8"/>
    <w:rsid w:val="002111D7"/>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4D1A"/>
    <w:rsid w:val="0023687E"/>
    <w:rsid w:val="002461FF"/>
    <w:rsid w:val="00246216"/>
    <w:rsid w:val="00247495"/>
    <w:rsid w:val="0026005F"/>
    <w:rsid w:val="00263165"/>
    <w:rsid w:val="00263D7D"/>
    <w:rsid w:val="00264B73"/>
    <w:rsid w:val="00265117"/>
    <w:rsid w:val="00272F9A"/>
    <w:rsid w:val="002742CC"/>
    <w:rsid w:val="00274466"/>
    <w:rsid w:val="002815DB"/>
    <w:rsid w:val="00281718"/>
    <w:rsid w:val="00282C09"/>
    <w:rsid w:val="00283260"/>
    <w:rsid w:val="00284368"/>
    <w:rsid w:val="00284CD6"/>
    <w:rsid w:val="00285903"/>
    <w:rsid w:val="00287862"/>
    <w:rsid w:val="00290F40"/>
    <w:rsid w:val="00292565"/>
    <w:rsid w:val="00292F96"/>
    <w:rsid w:val="002940C2"/>
    <w:rsid w:val="0029650E"/>
    <w:rsid w:val="002965D7"/>
    <w:rsid w:val="002969DC"/>
    <w:rsid w:val="002A067D"/>
    <w:rsid w:val="002A287A"/>
    <w:rsid w:val="002A331B"/>
    <w:rsid w:val="002A4F18"/>
    <w:rsid w:val="002A5981"/>
    <w:rsid w:val="002B0570"/>
    <w:rsid w:val="002B1EAA"/>
    <w:rsid w:val="002B1FE9"/>
    <w:rsid w:val="002B21AF"/>
    <w:rsid w:val="002B2B5E"/>
    <w:rsid w:val="002B321B"/>
    <w:rsid w:val="002B3B47"/>
    <w:rsid w:val="002B4F84"/>
    <w:rsid w:val="002C03B0"/>
    <w:rsid w:val="002C2346"/>
    <w:rsid w:val="002C328B"/>
    <w:rsid w:val="002C38A8"/>
    <w:rsid w:val="002C4F9D"/>
    <w:rsid w:val="002C798C"/>
    <w:rsid w:val="002D6015"/>
    <w:rsid w:val="002E3FC3"/>
    <w:rsid w:val="002E4312"/>
    <w:rsid w:val="002E4A80"/>
    <w:rsid w:val="002E561B"/>
    <w:rsid w:val="002E58B6"/>
    <w:rsid w:val="002E7D3F"/>
    <w:rsid w:val="002F4134"/>
    <w:rsid w:val="002F46F0"/>
    <w:rsid w:val="002F4D69"/>
    <w:rsid w:val="002F55EE"/>
    <w:rsid w:val="002F5A4E"/>
    <w:rsid w:val="002F6C66"/>
    <w:rsid w:val="00303FAB"/>
    <w:rsid w:val="00310C2F"/>
    <w:rsid w:val="003124D6"/>
    <w:rsid w:val="00314CD3"/>
    <w:rsid w:val="0031586F"/>
    <w:rsid w:val="00320CAE"/>
    <w:rsid w:val="00322F41"/>
    <w:rsid w:val="00323470"/>
    <w:rsid w:val="0032379B"/>
    <w:rsid w:val="00323A60"/>
    <w:rsid w:val="00326922"/>
    <w:rsid w:val="003273A8"/>
    <w:rsid w:val="00327FDD"/>
    <w:rsid w:val="003315F9"/>
    <w:rsid w:val="00331AFA"/>
    <w:rsid w:val="003320DB"/>
    <w:rsid w:val="00332ACC"/>
    <w:rsid w:val="00333008"/>
    <w:rsid w:val="00333309"/>
    <w:rsid w:val="0033481D"/>
    <w:rsid w:val="00336289"/>
    <w:rsid w:val="00336972"/>
    <w:rsid w:val="0033713E"/>
    <w:rsid w:val="0033788C"/>
    <w:rsid w:val="00351DC3"/>
    <w:rsid w:val="0035211C"/>
    <w:rsid w:val="003532A2"/>
    <w:rsid w:val="00360412"/>
    <w:rsid w:val="0036078D"/>
    <w:rsid w:val="00361A92"/>
    <w:rsid w:val="00363781"/>
    <w:rsid w:val="00363CA6"/>
    <w:rsid w:val="003649F7"/>
    <w:rsid w:val="0036710B"/>
    <w:rsid w:val="003729F2"/>
    <w:rsid w:val="003738AF"/>
    <w:rsid w:val="0037482F"/>
    <w:rsid w:val="0037684C"/>
    <w:rsid w:val="0037747A"/>
    <w:rsid w:val="00377C4F"/>
    <w:rsid w:val="00381316"/>
    <w:rsid w:val="003813AC"/>
    <w:rsid w:val="00382808"/>
    <w:rsid w:val="003842F3"/>
    <w:rsid w:val="00384A91"/>
    <w:rsid w:val="003857A5"/>
    <w:rsid w:val="00392344"/>
    <w:rsid w:val="003929F0"/>
    <w:rsid w:val="0039372B"/>
    <w:rsid w:val="003943ED"/>
    <w:rsid w:val="003A04E1"/>
    <w:rsid w:val="003A0D0F"/>
    <w:rsid w:val="003A1B7E"/>
    <w:rsid w:val="003A2DD1"/>
    <w:rsid w:val="003A35D4"/>
    <w:rsid w:val="003A70A6"/>
    <w:rsid w:val="003B091C"/>
    <w:rsid w:val="003B11F0"/>
    <w:rsid w:val="003B3473"/>
    <w:rsid w:val="003B3E3C"/>
    <w:rsid w:val="003B65E1"/>
    <w:rsid w:val="003B69F1"/>
    <w:rsid w:val="003C0BC1"/>
    <w:rsid w:val="003C0F01"/>
    <w:rsid w:val="003C1AE6"/>
    <w:rsid w:val="003C3A0C"/>
    <w:rsid w:val="003C3E28"/>
    <w:rsid w:val="003C47EC"/>
    <w:rsid w:val="003C6D90"/>
    <w:rsid w:val="003C79EF"/>
    <w:rsid w:val="003D2C24"/>
    <w:rsid w:val="003D72D3"/>
    <w:rsid w:val="003E6F1E"/>
    <w:rsid w:val="003F04CC"/>
    <w:rsid w:val="003F644A"/>
    <w:rsid w:val="003F7755"/>
    <w:rsid w:val="00400136"/>
    <w:rsid w:val="0040180C"/>
    <w:rsid w:val="004019D9"/>
    <w:rsid w:val="00401BB1"/>
    <w:rsid w:val="00402068"/>
    <w:rsid w:val="004026A3"/>
    <w:rsid w:val="00402982"/>
    <w:rsid w:val="004034DA"/>
    <w:rsid w:val="00406100"/>
    <w:rsid w:val="00406152"/>
    <w:rsid w:val="00411092"/>
    <w:rsid w:val="00412508"/>
    <w:rsid w:val="00412FB0"/>
    <w:rsid w:val="004130B3"/>
    <w:rsid w:val="00414154"/>
    <w:rsid w:val="00414EDB"/>
    <w:rsid w:val="00421E88"/>
    <w:rsid w:val="00422006"/>
    <w:rsid w:val="004220F2"/>
    <w:rsid w:val="00423CA6"/>
    <w:rsid w:val="004269F2"/>
    <w:rsid w:val="0042732C"/>
    <w:rsid w:val="004303EC"/>
    <w:rsid w:val="00431560"/>
    <w:rsid w:val="00431F70"/>
    <w:rsid w:val="00432055"/>
    <w:rsid w:val="004326F2"/>
    <w:rsid w:val="00432E9F"/>
    <w:rsid w:val="00433478"/>
    <w:rsid w:val="004335F2"/>
    <w:rsid w:val="0043372C"/>
    <w:rsid w:val="00434EA8"/>
    <w:rsid w:val="00436B2F"/>
    <w:rsid w:val="00436BBF"/>
    <w:rsid w:val="004412EC"/>
    <w:rsid w:val="00443D00"/>
    <w:rsid w:val="004440F2"/>
    <w:rsid w:val="00445EE7"/>
    <w:rsid w:val="00446680"/>
    <w:rsid w:val="00447BA8"/>
    <w:rsid w:val="00447FAD"/>
    <w:rsid w:val="00450B4E"/>
    <w:rsid w:val="00453E9B"/>
    <w:rsid w:val="00456152"/>
    <w:rsid w:val="0046189B"/>
    <w:rsid w:val="0046222B"/>
    <w:rsid w:val="00463793"/>
    <w:rsid w:val="00465903"/>
    <w:rsid w:val="00467F98"/>
    <w:rsid w:val="00474E36"/>
    <w:rsid w:val="00476D8D"/>
    <w:rsid w:val="0047766A"/>
    <w:rsid w:val="004800C7"/>
    <w:rsid w:val="00481BDC"/>
    <w:rsid w:val="00483AEA"/>
    <w:rsid w:val="00484AFE"/>
    <w:rsid w:val="004857D0"/>
    <w:rsid w:val="00485A4C"/>
    <w:rsid w:val="004868A2"/>
    <w:rsid w:val="00492A2A"/>
    <w:rsid w:val="00492E01"/>
    <w:rsid w:val="00497ADA"/>
    <w:rsid w:val="004A05FA"/>
    <w:rsid w:val="004A4665"/>
    <w:rsid w:val="004A4704"/>
    <w:rsid w:val="004A4993"/>
    <w:rsid w:val="004A6359"/>
    <w:rsid w:val="004A71C7"/>
    <w:rsid w:val="004B00A0"/>
    <w:rsid w:val="004B2CD8"/>
    <w:rsid w:val="004B4AE9"/>
    <w:rsid w:val="004B4C86"/>
    <w:rsid w:val="004B55B7"/>
    <w:rsid w:val="004B74A4"/>
    <w:rsid w:val="004B791E"/>
    <w:rsid w:val="004C0C44"/>
    <w:rsid w:val="004C28CC"/>
    <w:rsid w:val="004C5B82"/>
    <w:rsid w:val="004D0977"/>
    <w:rsid w:val="004D1C54"/>
    <w:rsid w:val="004D3263"/>
    <w:rsid w:val="004D48DC"/>
    <w:rsid w:val="004D4D27"/>
    <w:rsid w:val="004D4DCE"/>
    <w:rsid w:val="004D51C6"/>
    <w:rsid w:val="004D6B77"/>
    <w:rsid w:val="004D78F9"/>
    <w:rsid w:val="004E003B"/>
    <w:rsid w:val="004E0618"/>
    <w:rsid w:val="004E0D5B"/>
    <w:rsid w:val="004E0E5D"/>
    <w:rsid w:val="004E2CF2"/>
    <w:rsid w:val="004E2E95"/>
    <w:rsid w:val="004E560D"/>
    <w:rsid w:val="004E6D56"/>
    <w:rsid w:val="004E754A"/>
    <w:rsid w:val="004F0BA5"/>
    <w:rsid w:val="004F1DDF"/>
    <w:rsid w:val="004F35E4"/>
    <w:rsid w:val="004F4D81"/>
    <w:rsid w:val="004F741E"/>
    <w:rsid w:val="005016A8"/>
    <w:rsid w:val="00515C1B"/>
    <w:rsid w:val="00516EDB"/>
    <w:rsid w:val="005172CD"/>
    <w:rsid w:val="00517B49"/>
    <w:rsid w:val="00517CA7"/>
    <w:rsid w:val="00525588"/>
    <w:rsid w:val="00525D74"/>
    <w:rsid w:val="005262AB"/>
    <w:rsid w:val="005264C6"/>
    <w:rsid w:val="00526753"/>
    <w:rsid w:val="00527171"/>
    <w:rsid w:val="005319B5"/>
    <w:rsid w:val="00537923"/>
    <w:rsid w:val="00542684"/>
    <w:rsid w:val="005438C2"/>
    <w:rsid w:val="00544FED"/>
    <w:rsid w:val="00546D55"/>
    <w:rsid w:val="00551A60"/>
    <w:rsid w:val="00552085"/>
    <w:rsid w:val="00553F84"/>
    <w:rsid w:val="00554FA5"/>
    <w:rsid w:val="0055742B"/>
    <w:rsid w:val="005613E5"/>
    <w:rsid w:val="005632B0"/>
    <w:rsid w:val="005635B4"/>
    <w:rsid w:val="005635F8"/>
    <w:rsid w:val="00570F2C"/>
    <w:rsid w:val="00574775"/>
    <w:rsid w:val="005755D7"/>
    <w:rsid w:val="0057584E"/>
    <w:rsid w:val="00575DAA"/>
    <w:rsid w:val="005760C2"/>
    <w:rsid w:val="00576770"/>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23C5"/>
    <w:rsid w:val="005D5DB3"/>
    <w:rsid w:val="005E05BD"/>
    <w:rsid w:val="005E0D80"/>
    <w:rsid w:val="005E1652"/>
    <w:rsid w:val="005E3634"/>
    <w:rsid w:val="005E41FD"/>
    <w:rsid w:val="005E52F6"/>
    <w:rsid w:val="005E64BA"/>
    <w:rsid w:val="005F0088"/>
    <w:rsid w:val="005F0175"/>
    <w:rsid w:val="005F0C4B"/>
    <w:rsid w:val="005F1A9A"/>
    <w:rsid w:val="005F4E51"/>
    <w:rsid w:val="005F5F94"/>
    <w:rsid w:val="005F69BD"/>
    <w:rsid w:val="006007AB"/>
    <w:rsid w:val="00602C04"/>
    <w:rsid w:val="00603E68"/>
    <w:rsid w:val="00604526"/>
    <w:rsid w:val="00612213"/>
    <w:rsid w:val="006122C3"/>
    <w:rsid w:val="00615638"/>
    <w:rsid w:val="00617AF8"/>
    <w:rsid w:val="00620D7A"/>
    <w:rsid w:val="00621481"/>
    <w:rsid w:val="00624559"/>
    <w:rsid w:val="00624C76"/>
    <w:rsid w:val="00626375"/>
    <w:rsid w:val="00627211"/>
    <w:rsid w:val="00627218"/>
    <w:rsid w:val="00627829"/>
    <w:rsid w:val="006319A4"/>
    <w:rsid w:val="0063381B"/>
    <w:rsid w:val="006345B8"/>
    <w:rsid w:val="00634C91"/>
    <w:rsid w:val="006371E5"/>
    <w:rsid w:val="006402C2"/>
    <w:rsid w:val="00642B9B"/>
    <w:rsid w:val="00645D06"/>
    <w:rsid w:val="00645F81"/>
    <w:rsid w:val="00646167"/>
    <w:rsid w:val="0064784E"/>
    <w:rsid w:val="00647C99"/>
    <w:rsid w:val="006504AF"/>
    <w:rsid w:val="00651A66"/>
    <w:rsid w:val="006546C4"/>
    <w:rsid w:val="00654E15"/>
    <w:rsid w:val="00655CD3"/>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77993"/>
    <w:rsid w:val="00683EBD"/>
    <w:rsid w:val="00684D03"/>
    <w:rsid w:val="00687A0D"/>
    <w:rsid w:val="006908CE"/>
    <w:rsid w:val="00690FBB"/>
    <w:rsid w:val="006918E7"/>
    <w:rsid w:val="006973E9"/>
    <w:rsid w:val="006A423A"/>
    <w:rsid w:val="006A45D6"/>
    <w:rsid w:val="006A5344"/>
    <w:rsid w:val="006B06FA"/>
    <w:rsid w:val="006B1087"/>
    <w:rsid w:val="006B1EB0"/>
    <w:rsid w:val="006B30BE"/>
    <w:rsid w:val="006B46E6"/>
    <w:rsid w:val="006B4F65"/>
    <w:rsid w:val="006B6EEB"/>
    <w:rsid w:val="006C07F3"/>
    <w:rsid w:val="006C3DC5"/>
    <w:rsid w:val="006C5D68"/>
    <w:rsid w:val="006C6B87"/>
    <w:rsid w:val="006D07A7"/>
    <w:rsid w:val="006D27A7"/>
    <w:rsid w:val="006E1DF8"/>
    <w:rsid w:val="006E1F52"/>
    <w:rsid w:val="006E504B"/>
    <w:rsid w:val="006E5E17"/>
    <w:rsid w:val="006F4E28"/>
    <w:rsid w:val="006F54B5"/>
    <w:rsid w:val="006F5A1A"/>
    <w:rsid w:val="007018FB"/>
    <w:rsid w:val="007033AE"/>
    <w:rsid w:val="00704AEB"/>
    <w:rsid w:val="00704C61"/>
    <w:rsid w:val="0071434D"/>
    <w:rsid w:val="00716656"/>
    <w:rsid w:val="00717C88"/>
    <w:rsid w:val="007227EA"/>
    <w:rsid w:val="00723989"/>
    <w:rsid w:val="007256DF"/>
    <w:rsid w:val="00727781"/>
    <w:rsid w:val="00735A97"/>
    <w:rsid w:val="00735D3A"/>
    <w:rsid w:val="007365E3"/>
    <w:rsid w:val="007376F1"/>
    <w:rsid w:val="0074019E"/>
    <w:rsid w:val="0074070E"/>
    <w:rsid w:val="00740F68"/>
    <w:rsid w:val="00741CA9"/>
    <w:rsid w:val="00743066"/>
    <w:rsid w:val="00743903"/>
    <w:rsid w:val="007450C0"/>
    <w:rsid w:val="00746A1C"/>
    <w:rsid w:val="00746A75"/>
    <w:rsid w:val="00750F9E"/>
    <w:rsid w:val="0075228E"/>
    <w:rsid w:val="00753A0B"/>
    <w:rsid w:val="00753B25"/>
    <w:rsid w:val="0075443E"/>
    <w:rsid w:val="007600E2"/>
    <w:rsid w:val="0076274C"/>
    <w:rsid w:val="00762B92"/>
    <w:rsid w:val="00765A01"/>
    <w:rsid w:val="00766342"/>
    <w:rsid w:val="00766895"/>
    <w:rsid w:val="00767327"/>
    <w:rsid w:val="00767958"/>
    <w:rsid w:val="00775ADA"/>
    <w:rsid w:val="0077655F"/>
    <w:rsid w:val="007834D1"/>
    <w:rsid w:val="00783AE9"/>
    <w:rsid w:val="007841C5"/>
    <w:rsid w:val="0078486C"/>
    <w:rsid w:val="007852F9"/>
    <w:rsid w:val="007876E8"/>
    <w:rsid w:val="00787752"/>
    <w:rsid w:val="00791330"/>
    <w:rsid w:val="0079206B"/>
    <w:rsid w:val="00794066"/>
    <w:rsid w:val="00794193"/>
    <w:rsid w:val="007947C5"/>
    <w:rsid w:val="0079588A"/>
    <w:rsid w:val="007A12DC"/>
    <w:rsid w:val="007A1444"/>
    <w:rsid w:val="007A39E1"/>
    <w:rsid w:val="007A6086"/>
    <w:rsid w:val="007A62CB"/>
    <w:rsid w:val="007A78E8"/>
    <w:rsid w:val="007B24A7"/>
    <w:rsid w:val="007B268D"/>
    <w:rsid w:val="007B29D0"/>
    <w:rsid w:val="007B49A5"/>
    <w:rsid w:val="007C022F"/>
    <w:rsid w:val="007C053D"/>
    <w:rsid w:val="007C0718"/>
    <w:rsid w:val="007C1ACD"/>
    <w:rsid w:val="007C247C"/>
    <w:rsid w:val="007C2E2B"/>
    <w:rsid w:val="007C469B"/>
    <w:rsid w:val="007C71B5"/>
    <w:rsid w:val="007D0C09"/>
    <w:rsid w:val="007D14CD"/>
    <w:rsid w:val="007D2F8B"/>
    <w:rsid w:val="007D379A"/>
    <w:rsid w:val="007D499F"/>
    <w:rsid w:val="007D57A2"/>
    <w:rsid w:val="007E03A2"/>
    <w:rsid w:val="007E0F32"/>
    <w:rsid w:val="007E2DEF"/>
    <w:rsid w:val="007E4B29"/>
    <w:rsid w:val="007E61DF"/>
    <w:rsid w:val="007F0188"/>
    <w:rsid w:val="007F04F2"/>
    <w:rsid w:val="007F0868"/>
    <w:rsid w:val="007F1BBA"/>
    <w:rsid w:val="007F254E"/>
    <w:rsid w:val="007F281D"/>
    <w:rsid w:val="007F2C11"/>
    <w:rsid w:val="007F377C"/>
    <w:rsid w:val="007F3C73"/>
    <w:rsid w:val="007F42DE"/>
    <w:rsid w:val="00800A0E"/>
    <w:rsid w:val="00802E0B"/>
    <w:rsid w:val="008055BF"/>
    <w:rsid w:val="00806A81"/>
    <w:rsid w:val="00806AC2"/>
    <w:rsid w:val="00812032"/>
    <w:rsid w:val="00813CFC"/>
    <w:rsid w:val="0081543D"/>
    <w:rsid w:val="00816296"/>
    <w:rsid w:val="00816A58"/>
    <w:rsid w:val="00821D00"/>
    <w:rsid w:val="00824AFE"/>
    <w:rsid w:val="008279E4"/>
    <w:rsid w:val="00830576"/>
    <w:rsid w:val="008306EA"/>
    <w:rsid w:val="0083304A"/>
    <w:rsid w:val="00833BB3"/>
    <w:rsid w:val="00834957"/>
    <w:rsid w:val="00837BCB"/>
    <w:rsid w:val="00837DAD"/>
    <w:rsid w:val="0084287C"/>
    <w:rsid w:val="008430D0"/>
    <w:rsid w:val="008448C5"/>
    <w:rsid w:val="00844E16"/>
    <w:rsid w:val="00845565"/>
    <w:rsid w:val="00845EFC"/>
    <w:rsid w:val="00846D38"/>
    <w:rsid w:val="00846D92"/>
    <w:rsid w:val="008501D4"/>
    <w:rsid w:val="0085041B"/>
    <w:rsid w:val="00850566"/>
    <w:rsid w:val="00852C86"/>
    <w:rsid w:val="00853E19"/>
    <w:rsid w:val="00857FD1"/>
    <w:rsid w:val="00861C20"/>
    <w:rsid w:val="00863DA4"/>
    <w:rsid w:val="00865A8A"/>
    <w:rsid w:val="00871020"/>
    <w:rsid w:val="0087128D"/>
    <w:rsid w:val="008717EE"/>
    <w:rsid w:val="00875F12"/>
    <w:rsid w:val="0087738F"/>
    <w:rsid w:val="00877D75"/>
    <w:rsid w:val="008811D3"/>
    <w:rsid w:val="008813A1"/>
    <w:rsid w:val="00886954"/>
    <w:rsid w:val="00890C8C"/>
    <w:rsid w:val="0089224D"/>
    <w:rsid w:val="00896D25"/>
    <w:rsid w:val="008A10FB"/>
    <w:rsid w:val="008A1A63"/>
    <w:rsid w:val="008A266F"/>
    <w:rsid w:val="008A3654"/>
    <w:rsid w:val="008B22E1"/>
    <w:rsid w:val="008B5B76"/>
    <w:rsid w:val="008C179B"/>
    <w:rsid w:val="008C3739"/>
    <w:rsid w:val="008C4D9A"/>
    <w:rsid w:val="008C5884"/>
    <w:rsid w:val="008C7741"/>
    <w:rsid w:val="008C794A"/>
    <w:rsid w:val="008D1683"/>
    <w:rsid w:val="008D313E"/>
    <w:rsid w:val="008D4736"/>
    <w:rsid w:val="008D4882"/>
    <w:rsid w:val="008D6FDC"/>
    <w:rsid w:val="008D743B"/>
    <w:rsid w:val="008E08DB"/>
    <w:rsid w:val="008E4241"/>
    <w:rsid w:val="008E7761"/>
    <w:rsid w:val="008E7A23"/>
    <w:rsid w:val="008F0250"/>
    <w:rsid w:val="008F146D"/>
    <w:rsid w:val="008F3A91"/>
    <w:rsid w:val="008F3CCA"/>
    <w:rsid w:val="009001BD"/>
    <w:rsid w:val="0090151B"/>
    <w:rsid w:val="00901687"/>
    <w:rsid w:val="00901DBF"/>
    <w:rsid w:val="009032ED"/>
    <w:rsid w:val="009062BA"/>
    <w:rsid w:val="009062CB"/>
    <w:rsid w:val="00906B26"/>
    <w:rsid w:val="00911919"/>
    <w:rsid w:val="00911E1B"/>
    <w:rsid w:val="009222E2"/>
    <w:rsid w:val="00922850"/>
    <w:rsid w:val="00931CA6"/>
    <w:rsid w:val="00932DD2"/>
    <w:rsid w:val="0093456A"/>
    <w:rsid w:val="00935A6B"/>
    <w:rsid w:val="00940D98"/>
    <w:rsid w:val="0094318A"/>
    <w:rsid w:val="00943C20"/>
    <w:rsid w:val="0094500D"/>
    <w:rsid w:val="009477CE"/>
    <w:rsid w:val="0095073A"/>
    <w:rsid w:val="00955C60"/>
    <w:rsid w:val="00960112"/>
    <w:rsid w:val="00962AA6"/>
    <w:rsid w:val="009633D7"/>
    <w:rsid w:val="00965A1A"/>
    <w:rsid w:val="0097434F"/>
    <w:rsid w:val="009744D3"/>
    <w:rsid w:val="00974788"/>
    <w:rsid w:val="009747D9"/>
    <w:rsid w:val="00975FE7"/>
    <w:rsid w:val="009760CB"/>
    <w:rsid w:val="00976A48"/>
    <w:rsid w:val="00977E5B"/>
    <w:rsid w:val="009809B4"/>
    <w:rsid w:val="00981CD3"/>
    <w:rsid w:val="00985C05"/>
    <w:rsid w:val="00985D12"/>
    <w:rsid w:val="009864BD"/>
    <w:rsid w:val="009900FC"/>
    <w:rsid w:val="00990AB9"/>
    <w:rsid w:val="00991A1B"/>
    <w:rsid w:val="00991D34"/>
    <w:rsid w:val="0099387A"/>
    <w:rsid w:val="00993F45"/>
    <w:rsid w:val="009A369B"/>
    <w:rsid w:val="009A41BB"/>
    <w:rsid w:val="009A4A97"/>
    <w:rsid w:val="009A67A1"/>
    <w:rsid w:val="009B345D"/>
    <w:rsid w:val="009B55B6"/>
    <w:rsid w:val="009B5D92"/>
    <w:rsid w:val="009B7528"/>
    <w:rsid w:val="009B75B8"/>
    <w:rsid w:val="009C2328"/>
    <w:rsid w:val="009C4D35"/>
    <w:rsid w:val="009C62C5"/>
    <w:rsid w:val="009C63AD"/>
    <w:rsid w:val="009C76F5"/>
    <w:rsid w:val="009D2AB3"/>
    <w:rsid w:val="009D31FA"/>
    <w:rsid w:val="009D40D2"/>
    <w:rsid w:val="009D5B09"/>
    <w:rsid w:val="009D6887"/>
    <w:rsid w:val="009D7FC1"/>
    <w:rsid w:val="009E0929"/>
    <w:rsid w:val="009E23A9"/>
    <w:rsid w:val="009E46C2"/>
    <w:rsid w:val="009E4A66"/>
    <w:rsid w:val="009E6FF5"/>
    <w:rsid w:val="009E7953"/>
    <w:rsid w:val="009F02EA"/>
    <w:rsid w:val="009F14A2"/>
    <w:rsid w:val="009F1F27"/>
    <w:rsid w:val="009F57C8"/>
    <w:rsid w:val="00A02B5D"/>
    <w:rsid w:val="00A02C71"/>
    <w:rsid w:val="00A04019"/>
    <w:rsid w:val="00A0558B"/>
    <w:rsid w:val="00A05CCA"/>
    <w:rsid w:val="00A10B15"/>
    <w:rsid w:val="00A11ABB"/>
    <w:rsid w:val="00A12E7C"/>
    <w:rsid w:val="00A13FF7"/>
    <w:rsid w:val="00A14340"/>
    <w:rsid w:val="00A14806"/>
    <w:rsid w:val="00A14B39"/>
    <w:rsid w:val="00A1557F"/>
    <w:rsid w:val="00A20AEF"/>
    <w:rsid w:val="00A21D43"/>
    <w:rsid w:val="00A24911"/>
    <w:rsid w:val="00A24CFF"/>
    <w:rsid w:val="00A279C8"/>
    <w:rsid w:val="00A27D99"/>
    <w:rsid w:val="00A30F0C"/>
    <w:rsid w:val="00A31CE9"/>
    <w:rsid w:val="00A326DB"/>
    <w:rsid w:val="00A32A19"/>
    <w:rsid w:val="00A34910"/>
    <w:rsid w:val="00A36E65"/>
    <w:rsid w:val="00A404D5"/>
    <w:rsid w:val="00A42133"/>
    <w:rsid w:val="00A46B59"/>
    <w:rsid w:val="00A53B5D"/>
    <w:rsid w:val="00A53D8E"/>
    <w:rsid w:val="00A54B33"/>
    <w:rsid w:val="00A5566B"/>
    <w:rsid w:val="00A55F5C"/>
    <w:rsid w:val="00A6076E"/>
    <w:rsid w:val="00A61669"/>
    <w:rsid w:val="00A658E7"/>
    <w:rsid w:val="00A65F92"/>
    <w:rsid w:val="00A67EDA"/>
    <w:rsid w:val="00A71DBF"/>
    <w:rsid w:val="00A73A5C"/>
    <w:rsid w:val="00A73CA0"/>
    <w:rsid w:val="00A803F8"/>
    <w:rsid w:val="00A85767"/>
    <w:rsid w:val="00A86767"/>
    <w:rsid w:val="00A867DD"/>
    <w:rsid w:val="00A90AF7"/>
    <w:rsid w:val="00A90F92"/>
    <w:rsid w:val="00A91BB3"/>
    <w:rsid w:val="00A93029"/>
    <w:rsid w:val="00A942DE"/>
    <w:rsid w:val="00A95C77"/>
    <w:rsid w:val="00A97575"/>
    <w:rsid w:val="00AA0909"/>
    <w:rsid w:val="00AA2112"/>
    <w:rsid w:val="00AA24C2"/>
    <w:rsid w:val="00AA35DF"/>
    <w:rsid w:val="00AB001A"/>
    <w:rsid w:val="00AB1273"/>
    <w:rsid w:val="00AB208C"/>
    <w:rsid w:val="00AB2FB0"/>
    <w:rsid w:val="00AB3F63"/>
    <w:rsid w:val="00AB792A"/>
    <w:rsid w:val="00AB7971"/>
    <w:rsid w:val="00AC25A2"/>
    <w:rsid w:val="00AC347B"/>
    <w:rsid w:val="00AC4FD1"/>
    <w:rsid w:val="00AC59D7"/>
    <w:rsid w:val="00AD0A3A"/>
    <w:rsid w:val="00AD1F8A"/>
    <w:rsid w:val="00AD3534"/>
    <w:rsid w:val="00AD5A31"/>
    <w:rsid w:val="00AD65F8"/>
    <w:rsid w:val="00AD7073"/>
    <w:rsid w:val="00AE07B4"/>
    <w:rsid w:val="00AE0E66"/>
    <w:rsid w:val="00AE0EE8"/>
    <w:rsid w:val="00AE1ABB"/>
    <w:rsid w:val="00AE21CF"/>
    <w:rsid w:val="00AE307D"/>
    <w:rsid w:val="00AE61D7"/>
    <w:rsid w:val="00AF1CE8"/>
    <w:rsid w:val="00AF4128"/>
    <w:rsid w:val="00AF558D"/>
    <w:rsid w:val="00B00119"/>
    <w:rsid w:val="00B01F6A"/>
    <w:rsid w:val="00B02C1E"/>
    <w:rsid w:val="00B03426"/>
    <w:rsid w:val="00B0692A"/>
    <w:rsid w:val="00B1041C"/>
    <w:rsid w:val="00B16A66"/>
    <w:rsid w:val="00B22941"/>
    <w:rsid w:val="00B22DE1"/>
    <w:rsid w:val="00B233C4"/>
    <w:rsid w:val="00B23C6D"/>
    <w:rsid w:val="00B26B56"/>
    <w:rsid w:val="00B276FF"/>
    <w:rsid w:val="00B27AB6"/>
    <w:rsid w:val="00B3013F"/>
    <w:rsid w:val="00B30D36"/>
    <w:rsid w:val="00B313E7"/>
    <w:rsid w:val="00B3305C"/>
    <w:rsid w:val="00B35925"/>
    <w:rsid w:val="00B35A01"/>
    <w:rsid w:val="00B367CB"/>
    <w:rsid w:val="00B367CC"/>
    <w:rsid w:val="00B370E2"/>
    <w:rsid w:val="00B37900"/>
    <w:rsid w:val="00B47601"/>
    <w:rsid w:val="00B505DB"/>
    <w:rsid w:val="00B512D0"/>
    <w:rsid w:val="00B517EB"/>
    <w:rsid w:val="00B54587"/>
    <w:rsid w:val="00B545AF"/>
    <w:rsid w:val="00B56E9C"/>
    <w:rsid w:val="00B57775"/>
    <w:rsid w:val="00B601B9"/>
    <w:rsid w:val="00B60B93"/>
    <w:rsid w:val="00B67A6C"/>
    <w:rsid w:val="00B70B76"/>
    <w:rsid w:val="00B71BB1"/>
    <w:rsid w:val="00B737BA"/>
    <w:rsid w:val="00B7628A"/>
    <w:rsid w:val="00B8094B"/>
    <w:rsid w:val="00B80DBD"/>
    <w:rsid w:val="00B81070"/>
    <w:rsid w:val="00B81B76"/>
    <w:rsid w:val="00B825EB"/>
    <w:rsid w:val="00B82C3D"/>
    <w:rsid w:val="00B839E6"/>
    <w:rsid w:val="00B83F5D"/>
    <w:rsid w:val="00B84A8E"/>
    <w:rsid w:val="00B86F5D"/>
    <w:rsid w:val="00B876D7"/>
    <w:rsid w:val="00B90087"/>
    <w:rsid w:val="00B9065D"/>
    <w:rsid w:val="00B92A68"/>
    <w:rsid w:val="00B96AA0"/>
    <w:rsid w:val="00BA2812"/>
    <w:rsid w:val="00BA4314"/>
    <w:rsid w:val="00BA457A"/>
    <w:rsid w:val="00BA466D"/>
    <w:rsid w:val="00BA4CEF"/>
    <w:rsid w:val="00BA5987"/>
    <w:rsid w:val="00BB1DA7"/>
    <w:rsid w:val="00BB2B94"/>
    <w:rsid w:val="00BB361B"/>
    <w:rsid w:val="00BB44EC"/>
    <w:rsid w:val="00BB4C80"/>
    <w:rsid w:val="00BB6497"/>
    <w:rsid w:val="00BC122C"/>
    <w:rsid w:val="00BC4727"/>
    <w:rsid w:val="00BD0748"/>
    <w:rsid w:val="00BD10D7"/>
    <w:rsid w:val="00BD18BB"/>
    <w:rsid w:val="00BD2360"/>
    <w:rsid w:val="00BD3D5A"/>
    <w:rsid w:val="00BD5DD3"/>
    <w:rsid w:val="00BD7094"/>
    <w:rsid w:val="00BD718E"/>
    <w:rsid w:val="00BE0811"/>
    <w:rsid w:val="00BE3E0F"/>
    <w:rsid w:val="00BE3ECB"/>
    <w:rsid w:val="00BE4AB8"/>
    <w:rsid w:val="00BE5B06"/>
    <w:rsid w:val="00BE6153"/>
    <w:rsid w:val="00BE6AA9"/>
    <w:rsid w:val="00BF00B4"/>
    <w:rsid w:val="00BF0C0D"/>
    <w:rsid w:val="00BF13D7"/>
    <w:rsid w:val="00BF511F"/>
    <w:rsid w:val="00BF629E"/>
    <w:rsid w:val="00BF7A1F"/>
    <w:rsid w:val="00BF7FBE"/>
    <w:rsid w:val="00C01521"/>
    <w:rsid w:val="00C01A5E"/>
    <w:rsid w:val="00C032B0"/>
    <w:rsid w:val="00C07F16"/>
    <w:rsid w:val="00C10EC6"/>
    <w:rsid w:val="00C1112B"/>
    <w:rsid w:val="00C13BE6"/>
    <w:rsid w:val="00C13F03"/>
    <w:rsid w:val="00C1474F"/>
    <w:rsid w:val="00C172CB"/>
    <w:rsid w:val="00C21D77"/>
    <w:rsid w:val="00C227DF"/>
    <w:rsid w:val="00C26F91"/>
    <w:rsid w:val="00C2770A"/>
    <w:rsid w:val="00C303D0"/>
    <w:rsid w:val="00C307C5"/>
    <w:rsid w:val="00C30C12"/>
    <w:rsid w:val="00C31267"/>
    <w:rsid w:val="00C33501"/>
    <w:rsid w:val="00C335C2"/>
    <w:rsid w:val="00C33778"/>
    <w:rsid w:val="00C349B5"/>
    <w:rsid w:val="00C34D54"/>
    <w:rsid w:val="00C3532C"/>
    <w:rsid w:val="00C35443"/>
    <w:rsid w:val="00C358EA"/>
    <w:rsid w:val="00C36E04"/>
    <w:rsid w:val="00C37FC1"/>
    <w:rsid w:val="00C4462B"/>
    <w:rsid w:val="00C46E62"/>
    <w:rsid w:val="00C51363"/>
    <w:rsid w:val="00C52D35"/>
    <w:rsid w:val="00C5692D"/>
    <w:rsid w:val="00C579B8"/>
    <w:rsid w:val="00C64680"/>
    <w:rsid w:val="00C653C5"/>
    <w:rsid w:val="00C65BE4"/>
    <w:rsid w:val="00C712BD"/>
    <w:rsid w:val="00C7763A"/>
    <w:rsid w:val="00C7793E"/>
    <w:rsid w:val="00C779DA"/>
    <w:rsid w:val="00C8238E"/>
    <w:rsid w:val="00C83508"/>
    <w:rsid w:val="00C86DE8"/>
    <w:rsid w:val="00C90010"/>
    <w:rsid w:val="00C9211B"/>
    <w:rsid w:val="00C93E85"/>
    <w:rsid w:val="00C96DA3"/>
    <w:rsid w:val="00C972FF"/>
    <w:rsid w:val="00CA078E"/>
    <w:rsid w:val="00CA3FC4"/>
    <w:rsid w:val="00CA4F00"/>
    <w:rsid w:val="00CA7403"/>
    <w:rsid w:val="00CA7DE9"/>
    <w:rsid w:val="00CB0186"/>
    <w:rsid w:val="00CB0439"/>
    <w:rsid w:val="00CB1774"/>
    <w:rsid w:val="00CB2E83"/>
    <w:rsid w:val="00CB40C2"/>
    <w:rsid w:val="00CB45EE"/>
    <w:rsid w:val="00CB4B07"/>
    <w:rsid w:val="00CB5A57"/>
    <w:rsid w:val="00CB7A67"/>
    <w:rsid w:val="00CB7F78"/>
    <w:rsid w:val="00CC1D90"/>
    <w:rsid w:val="00CC2124"/>
    <w:rsid w:val="00CD06CB"/>
    <w:rsid w:val="00CD0EEE"/>
    <w:rsid w:val="00CD414E"/>
    <w:rsid w:val="00CD5D17"/>
    <w:rsid w:val="00CD5DB6"/>
    <w:rsid w:val="00CE1998"/>
    <w:rsid w:val="00CE2183"/>
    <w:rsid w:val="00CE2642"/>
    <w:rsid w:val="00CE5584"/>
    <w:rsid w:val="00CE6F8B"/>
    <w:rsid w:val="00CE6FFF"/>
    <w:rsid w:val="00CE73E3"/>
    <w:rsid w:val="00CF6676"/>
    <w:rsid w:val="00D00FA9"/>
    <w:rsid w:val="00D01CBC"/>
    <w:rsid w:val="00D077E0"/>
    <w:rsid w:val="00D11019"/>
    <w:rsid w:val="00D13BB6"/>
    <w:rsid w:val="00D15614"/>
    <w:rsid w:val="00D15B26"/>
    <w:rsid w:val="00D170E3"/>
    <w:rsid w:val="00D2273D"/>
    <w:rsid w:val="00D2522D"/>
    <w:rsid w:val="00D3003B"/>
    <w:rsid w:val="00D305C2"/>
    <w:rsid w:val="00D31031"/>
    <w:rsid w:val="00D318C8"/>
    <w:rsid w:val="00D31AE6"/>
    <w:rsid w:val="00D31BA8"/>
    <w:rsid w:val="00D32BBF"/>
    <w:rsid w:val="00D32FF4"/>
    <w:rsid w:val="00D35615"/>
    <w:rsid w:val="00D373F8"/>
    <w:rsid w:val="00D40320"/>
    <w:rsid w:val="00D42266"/>
    <w:rsid w:val="00D42D61"/>
    <w:rsid w:val="00D43946"/>
    <w:rsid w:val="00D43D58"/>
    <w:rsid w:val="00D45E79"/>
    <w:rsid w:val="00D47105"/>
    <w:rsid w:val="00D51A2F"/>
    <w:rsid w:val="00D51F84"/>
    <w:rsid w:val="00D541D9"/>
    <w:rsid w:val="00D55E5A"/>
    <w:rsid w:val="00D571A6"/>
    <w:rsid w:val="00D57CBD"/>
    <w:rsid w:val="00D6205E"/>
    <w:rsid w:val="00D67B99"/>
    <w:rsid w:val="00D67DF6"/>
    <w:rsid w:val="00D740C3"/>
    <w:rsid w:val="00D74339"/>
    <w:rsid w:val="00D75F57"/>
    <w:rsid w:val="00D76142"/>
    <w:rsid w:val="00D76A79"/>
    <w:rsid w:val="00D815D1"/>
    <w:rsid w:val="00D849F3"/>
    <w:rsid w:val="00D8587A"/>
    <w:rsid w:val="00D91259"/>
    <w:rsid w:val="00D91DC6"/>
    <w:rsid w:val="00D91F19"/>
    <w:rsid w:val="00D9235E"/>
    <w:rsid w:val="00D92791"/>
    <w:rsid w:val="00D92FB7"/>
    <w:rsid w:val="00D937EA"/>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3F82"/>
    <w:rsid w:val="00DC4A3E"/>
    <w:rsid w:val="00DC7BC2"/>
    <w:rsid w:val="00DC7F19"/>
    <w:rsid w:val="00DD492D"/>
    <w:rsid w:val="00DD7E5F"/>
    <w:rsid w:val="00DE019C"/>
    <w:rsid w:val="00DE2264"/>
    <w:rsid w:val="00DE2EB4"/>
    <w:rsid w:val="00DE7315"/>
    <w:rsid w:val="00DF0665"/>
    <w:rsid w:val="00DF2EA1"/>
    <w:rsid w:val="00DF3465"/>
    <w:rsid w:val="00DF4D45"/>
    <w:rsid w:val="00DF5220"/>
    <w:rsid w:val="00DF60FE"/>
    <w:rsid w:val="00E00644"/>
    <w:rsid w:val="00E021E8"/>
    <w:rsid w:val="00E06537"/>
    <w:rsid w:val="00E10703"/>
    <w:rsid w:val="00E11812"/>
    <w:rsid w:val="00E14149"/>
    <w:rsid w:val="00E161FC"/>
    <w:rsid w:val="00E169E5"/>
    <w:rsid w:val="00E17E92"/>
    <w:rsid w:val="00E2348F"/>
    <w:rsid w:val="00E235B8"/>
    <w:rsid w:val="00E25680"/>
    <w:rsid w:val="00E258E8"/>
    <w:rsid w:val="00E26A09"/>
    <w:rsid w:val="00E3101A"/>
    <w:rsid w:val="00E42B3A"/>
    <w:rsid w:val="00E42C2C"/>
    <w:rsid w:val="00E445D7"/>
    <w:rsid w:val="00E51E8E"/>
    <w:rsid w:val="00E52894"/>
    <w:rsid w:val="00E534A9"/>
    <w:rsid w:val="00E56E84"/>
    <w:rsid w:val="00E66A3E"/>
    <w:rsid w:val="00E67010"/>
    <w:rsid w:val="00E70A58"/>
    <w:rsid w:val="00E713D7"/>
    <w:rsid w:val="00E72868"/>
    <w:rsid w:val="00E7309B"/>
    <w:rsid w:val="00E73CB5"/>
    <w:rsid w:val="00E73D08"/>
    <w:rsid w:val="00E74BEE"/>
    <w:rsid w:val="00E74D26"/>
    <w:rsid w:val="00E751FC"/>
    <w:rsid w:val="00E762B3"/>
    <w:rsid w:val="00E76F57"/>
    <w:rsid w:val="00E7729E"/>
    <w:rsid w:val="00E82765"/>
    <w:rsid w:val="00E829A1"/>
    <w:rsid w:val="00E84E0B"/>
    <w:rsid w:val="00E855A5"/>
    <w:rsid w:val="00E868BC"/>
    <w:rsid w:val="00E91039"/>
    <w:rsid w:val="00E928A1"/>
    <w:rsid w:val="00E9614D"/>
    <w:rsid w:val="00E9776A"/>
    <w:rsid w:val="00E97995"/>
    <w:rsid w:val="00EA12F8"/>
    <w:rsid w:val="00EA491B"/>
    <w:rsid w:val="00EA5565"/>
    <w:rsid w:val="00EB00C1"/>
    <w:rsid w:val="00EB1883"/>
    <w:rsid w:val="00EB28FC"/>
    <w:rsid w:val="00EB3E82"/>
    <w:rsid w:val="00EB4B45"/>
    <w:rsid w:val="00EB5D76"/>
    <w:rsid w:val="00EB69C2"/>
    <w:rsid w:val="00EC0547"/>
    <w:rsid w:val="00EC2F4D"/>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32C3"/>
    <w:rsid w:val="00EF7CAA"/>
    <w:rsid w:val="00F0044F"/>
    <w:rsid w:val="00F0117B"/>
    <w:rsid w:val="00F02A35"/>
    <w:rsid w:val="00F03ADC"/>
    <w:rsid w:val="00F04FC4"/>
    <w:rsid w:val="00F107B8"/>
    <w:rsid w:val="00F10B11"/>
    <w:rsid w:val="00F121AF"/>
    <w:rsid w:val="00F136E2"/>
    <w:rsid w:val="00F149C9"/>
    <w:rsid w:val="00F16BA6"/>
    <w:rsid w:val="00F17067"/>
    <w:rsid w:val="00F202FA"/>
    <w:rsid w:val="00F2281D"/>
    <w:rsid w:val="00F238F7"/>
    <w:rsid w:val="00F24E8D"/>
    <w:rsid w:val="00F25CDF"/>
    <w:rsid w:val="00F260A8"/>
    <w:rsid w:val="00F26346"/>
    <w:rsid w:val="00F26927"/>
    <w:rsid w:val="00F27BB1"/>
    <w:rsid w:val="00F32B07"/>
    <w:rsid w:val="00F33550"/>
    <w:rsid w:val="00F349A4"/>
    <w:rsid w:val="00F37FA6"/>
    <w:rsid w:val="00F37FCA"/>
    <w:rsid w:val="00F50F7F"/>
    <w:rsid w:val="00F53A2F"/>
    <w:rsid w:val="00F53D8F"/>
    <w:rsid w:val="00F54F5D"/>
    <w:rsid w:val="00F602D7"/>
    <w:rsid w:val="00F618C8"/>
    <w:rsid w:val="00F61A3F"/>
    <w:rsid w:val="00F6652C"/>
    <w:rsid w:val="00F67E19"/>
    <w:rsid w:val="00F72120"/>
    <w:rsid w:val="00F748C4"/>
    <w:rsid w:val="00F81A46"/>
    <w:rsid w:val="00F82F26"/>
    <w:rsid w:val="00F83CCE"/>
    <w:rsid w:val="00F846E2"/>
    <w:rsid w:val="00F86B0C"/>
    <w:rsid w:val="00F87E55"/>
    <w:rsid w:val="00F93C7D"/>
    <w:rsid w:val="00F95DDB"/>
    <w:rsid w:val="00FA0145"/>
    <w:rsid w:val="00FA2686"/>
    <w:rsid w:val="00FA36E5"/>
    <w:rsid w:val="00FA5AFD"/>
    <w:rsid w:val="00FB0845"/>
    <w:rsid w:val="00FB08E7"/>
    <w:rsid w:val="00FB0EED"/>
    <w:rsid w:val="00FB1297"/>
    <w:rsid w:val="00FB2768"/>
    <w:rsid w:val="00FB278F"/>
    <w:rsid w:val="00FB416F"/>
    <w:rsid w:val="00FB7524"/>
    <w:rsid w:val="00FB7729"/>
    <w:rsid w:val="00FB7D14"/>
    <w:rsid w:val="00FC002E"/>
    <w:rsid w:val="00FC16CF"/>
    <w:rsid w:val="00FC241A"/>
    <w:rsid w:val="00FC42CB"/>
    <w:rsid w:val="00FC4B9B"/>
    <w:rsid w:val="00FC6297"/>
    <w:rsid w:val="00FD199B"/>
    <w:rsid w:val="00FD326D"/>
    <w:rsid w:val="00FD32E6"/>
    <w:rsid w:val="00FD388C"/>
    <w:rsid w:val="00FD4E24"/>
    <w:rsid w:val="00FD785C"/>
    <w:rsid w:val="00FE09A6"/>
    <w:rsid w:val="00FE2169"/>
    <w:rsid w:val="00FE329B"/>
    <w:rsid w:val="00FE3EBF"/>
    <w:rsid w:val="00FE4742"/>
    <w:rsid w:val="00FE70B2"/>
    <w:rsid w:val="00FE7280"/>
    <w:rsid w:val="00FF079B"/>
    <w:rsid w:val="00FF13F1"/>
    <w:rsid w:val="00FF3138"/>
    <w:rsid w:val="00FF70B0"/>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209F2-6A72-4FC5-BDAB-AB46C0CD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070"/>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rsid w:val="00D95EDD"/>
    <w:rPr>
      <w:sz w:val="16"/>
      <w:szCs w:val="16"/>
    </w:rPr>
  </w:style>
  <w:style w:type="paragraph" w:styleId="CommentText">
    <w:name w:val="annotation text"/>
    <w:basedOn w:val="Normal"/>
    <w:link w:val="CommentTextChar"/>
    <w:uiPriority w:val="99"/>
    <w:rsid w:val="00D95EDD"/>
    <w:rPr>
      <w:sz w:val="20"/>
      <w:szCs w:val="20"/>
    </w:rPr>
  </w:style>
  <w:style w:type="character" w:customStyle="1" w:styleId="CommentTextChar">
    <w:name w:val="Comment Text Char"/>
    <w:link w:val="CommentText"/>
    <w:uiPriority w:val="99"/>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rsid w:val="00D95EDD"/>
    <w:rPr>
      <w:b/>
      <w:bCs/>
    </w:rPr>
  </w:style>
  <w:style w:type="character" w:customStyle="1" w:styleId="CommentSubjectChar">
    <w:name w:val="Comment Subject Char"/>
    <w:link w:val="CommentSubject"/>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2"/>
      </w:numPr>
    </w:pPr>
  </w:style>
  <w:style w:type="paragraph" w:customStyle="1" w:styleId="Sraopastraipa1">
    <w:name w:val="Sąrašo pastraipa1"/>
    <w:basedOn w:val="Normal"/>
    <w:uiPriority w:val="34"/>
    <w:qFormat/>
    <w:rsid w:val="00BF0C0D"/>
    <w:pPr>
      <w:spacing w:line="276" w:lineRule="auto"/>
      <w:ind w:left="1296"/>
    </w:pPr>
  </w:style>
  <w:style w:type="paragraph" w:customStyle="1" w:styleId="1">
    <w:name w:val="1"/>
    <w:basedOn w:val="Normal"/>
    <w:link w:val="1Char"/>
    <w:rsid w:val="00BF0C0D"/>
    <w:pPr>
      <w:spacing w:line="276" w:lineRule="auto"/>
      <w:jc w:val="center"/>
    </w:pPr>
    <w:rPr>
      <w:b/>
    </w:rPr>
  </w:style>
  <w:style w:type="paragraph" w:customStyle="1" w:styleId="10">
    <w:name w:val="10"/>
    <w:basedOn w:val="Normal"/>
    <w:link w:val="10Char"/>
    <w:rsid w:val="00BF0C0D"/>
    <w:pPr>
      <w:numPr>
        <w:numId w:val="8"/>
      </w:numPr>
      <w:spacing w:line="276" w:lineRule="auto"/>
      <w:jc w:val="center"/>
    </w:pPr>
    <w:rPr>
      <w:b/>
    </w:rPr>
  </w:style>
  <w:style w:type="character" w:customStyle="1" w:styleId="1Char">
    <w:name w:val="1 Char"/>
    <w:link w:val="1"/>
    <w:rsid w:val="00BF0C0D"/>
    <w:rPr>
      <w:rFonts w:ascii="Times New Roman" w:eastAsia="Times New Roman" w:hAnsi="Times New Roman"/>
      <w:b/>
      <w:sz w:val="24"/>
      <w:szCs w:val="24"/>
    </w:rPr>
  </w:style>
  <w:style w:type="paragraph" w:customStyle="1" w:styleId="20">
    <w:name w:val="20"/>
    <w:basedOn w:val="Normal"/>
    <w:link w:val="20Char"/>
    <w:rsid w:val="00BF0C0D"/>
    <w:pPr>
      <w:numPr>
        <w:ilvl w:val="1"/>
        <w:numId w:val="8"/>
      </w:numPr>
      <w:spacing w:line="276" w:lineRule="auto"/>
      <w:ind w:left="357" w:firstLine="352"/>
    </w:pPr>
    <w:rPr>
      <w:b/>
    </w:rPr>
  </w:style>
  <w:style w:type="character" w:customStyle="1" w:styleId="10Char">
    <w:name w:val="10 Char"/>
    <w:link w:val="10"/>
    <w:rsid w:val="00BF0C0D"/>
    <w:rPr>
      <w:rFonts w:ascii="Times New Roman" w:eastAsia="Times New Roman" w:hAnsi="Times New Roman"/>
      <w:b/>
      <w:sz w:val="24"/>
      <w:szCs w:val="24"/>
    </w:rPr>
  </w:style>
  <w:style w:type="paragraph" w:customStyle="1" w:styleId="2">
    <w:name w:val="2"/>
    <w:basedOn w:val="20"/>
    <w:link w:val="2Char"/>
    <w:rsid w:val="00BF0C0D"/>
    <w:pPr>
      <w:ind w:left="0" w:firstLine="851"/>
      <w:jc w:val="center"/>
    </w:pPr>
  </w:style>
  <w:style w:type="character" w:customStyle="1" w:styleId="20Char">
    <w:name w:val="20 Char"/>
    <w:link w:val="20"/>
    <w:rsid w:val="00BF0C0D"/>
    <w:rPr>
      <w:rFonts w:ascii="Times New Roman" w:eastAsia="Times New Roman" w:hAnsi="Times New Roman"/>
      <w:b/>
      <w:sz w:val="24"/>
      <w:szCs w:val="24"/>
    </w:rPr>
  </w:style>
  <w:style w:type="paragraph" w:customStyle="1" w:styleId="3">
    <w:name w:val="3"/>
    <w:basedOn w:val="Normal"/>
    <w:link w:val="3Char"/>
    <w:rsid w:val="00BF0C0D"/>
    <w:pPr>
      <w:numPr>
        <w:ilvl w:val="2"/>
        <w:numId w:val="8"/>
      </w:numPr>
      <w:spacing w:line="276" w:lineRule="auto"/>
      <w:ind w:left="720"/>
      <w:jc w:val="center"/>
    </w:pPr>
    <w:rPr>
      <w:b/>
      <w:lang w:eastAsia="en-US"/>
    </w:rPr>
  </w:style>
  <w:style w:type="character" w:customStyle="1" w:styleId="2Char">
    <w:name w:val="2 Char"/>
    <w:basedOn w:val="20Char"/>
    <w:link w:val="2"/>
    <w:rsid w:val="00BF0C0D"/>
    <w:rPr>
      <w:rFonts w:ascii="Times New Roman" w:eastAsia="Times New Roman" w:hAnsi="Times New Roman"/>
      <w:b/>
      <w:sz w:val="24"/>
      <w:szCs w:val="24"/>
    </w:rPr>
  </w:style>
  <w:style w:type="character" w:customStyle="1" w:styleId="3Char">
    <w:name w:val="3 Char"/>
    <w:link w:val="3"/>
    <w:rsid w:val="00BF0C0D"/>
    <w:rPr>
      <w:rFonts w:ascii="Times New Roman" w:eastAsia="Times New Roman" w:hAnsi="Times New Roman"/>
      <w:b/>
      <w:sz w:val="24"/>
      <w:szCs w:val="24"/>
      <w:lang w:eastAsia="en-US"/>
    </w:rPr>
  </w:style>
  <w:style w:type="paragraph" w:customStyle="1" w:styleId="pirmas">
    <w:name w:val="pirmas"/>
    <w:basedOn w:val="1"/>
    <w:link w:val="pirmasChar"/>
    <w:qFormat/>
    <w:rsid w:val="00BF0C0D"/>
  </w:style>
  <w:style w:type="paragraph" w:customStyle="1" w:styleId="antras">
    <w:name w:val="antras"/>
    <w:basedOn w:val="10"/>
    <w:link w:val="antrasChar"/>
    <w:rsid w:val="00BF0C0D"/>
    <w:pPr>
      <w:ind w:left="357" w:hanging="357"/>
    </w:pPr>
  </w:style>
  <w:style w:type="character" w:customStyle="1" w:styleId="pirmasChar">
    <w:name w:val="pirmas Char"/>
    <w:basedOn w:val="1Char"/>
    <w:link w:val="pirmas"/>
    <w:rsid w:val="00BF0C0D"/>
    <w:rPr>
      <w:rFonts w:ascii="Times New Roman" w:eastAsia="Times New Roman" w:hAnsi="Times New Roman"/>
      <w:b/>
      <w:sz w:val="24"/>
      <w:szCs w:val="24"/>
    </w:rPr>
  </w:style>
  <w:style w:type="paragraph" w:customStyle="1" w:styleId="trecias">
    <w:name w:val="trecias"/>
    <w:basedOn w:val="2"/>
    <w:link w:val="treciasChar"/>
    <w:qFormat/>
    <w:rsid w:val="00BF0C0D"/>
    <w:pPr>
      <w:ind w:left="720" w:hanging="360"/>
    </w:pPr>
  </w:style>
  <w:style w:type="character" w:customStyle="1" w:styleId="antrasChar">
    <w:name w:val="antras Char"/>
    <w:basedOn w:val="10Char"/>
    <w:link w:val="antras"/>
    <w:rsid w:val="00BF0C0D"/>
    <w:rPr>
      <w:rFonts w:ascii="Times New Roman" w:eastAsia="Times New Roman" w:hAnsi="Times New Roman"/>
      <w:b/>
      <w:sz w:val="24"/>
      <w:szCs w:val="24"/>
    </w:rPr>
  </w:style>
  <w:style w:type="paragraph" w:customStyle="1" w:styleId="ketvirtas">
    <w:name w:val="ketvirtas"/>
    <w:basedOn w:val="3"/>
    <w:link w:val="ketvirtasChar"/>
    <w:qFormat/>
    <w:rsid w:val="00BF0C0D"/>
  </w:style>
  <w:style w:type="character" w:customStyle="1" w:styleId="treciasChar">
    <w:name w:val="trecias Char"/>
    <w:basedOn w:val="2Char"/>
    <w:link w:val="trecias"/>
    <w:rsid w:val="00BF0C0D"/>
    <w:rPr>
      <w:rFonts w:ascii="Times New Roman" w:eastAsia="Times New Roman" w:hAnsi="Times New Roman"/>
      <w:b/>
      <w:sz w:val="24"/>
      <w:szCs w:val="24"/>
    </w:rPr>
  </w:style>
  <w:style w:type="paragraph" w:customStyle="1" w:styleId="prastasistinklapis1">
    <w:name w:val="Įprastasis (tinklapis)1"/>
    <w:basedOn w:val="Normal"/>
    <w:uiPriority w:val="99"/>
    <w:unhideWhenUsed/>
    <w:rsid w:val="00BF0C0D"/>
    <w:pPr>
      <w:spacing w:line="276" w:lineRule="auto"/>
    </w:pPr>
  </w:style>
  <w:style w:type="character" w:customStyle="1" w:styleId="ketvirtasChar">
    <w:name w:val="ketvirtas Char"/>
    <w:basedOn w:val="3Char"/>
    <w:link w:val="ketvirtas"/>
    <w:rsid w:val="00BF0C0D"/>
    <w:rPr>
      <w:rFonts w:ascii="Times New Roman" w:eastAsia="Times New Roman" w:hAnsi="Times New Roman"/>
      <w:b/>
      <w:sz w:val="24"/>
      <w:szCs w:val="24"/>
      <w:lang w:eastAsia="en-US"/>
    </w:rPr>
  </w:style>
  <w:style w:type="paragraph" w:styleId="Revision">
    <w:name w:val="Revision"/>
    <w:hidden/>
    <w:uiPriority w:val="99"/>
    <w:semiHidden/>
    <w:rsid w:val="00BF0C0D"/>
    <w:rPr>
      <w:rFonts w:ascii="Times New Roman" w:eastAsia="Times New Roman" w:hAnsi="Times New Roman"/>
      <w:sz w:val="24"/>
      <w:szCs w:val="24"/>
    </w:rPr>
  </w:style>
  <w:style w:type="table" w:customStyle="1" w:styleId="TableGrid1">
    <w:name w:val="Table Grid1"/>
    <w:basedOn w:val="TableNormal"/>
    <w:next w:val="TableGrid"/>
    <w:uiPriority w:val="99"/>
    <w:rsid w:val="007F42D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77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A985-21FF-4AA5-AFA4-2C32DE2C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27376</Words>
  <Characters>156045</Characters>
  <Application>Microsoft Office Word</Application>
  <DocSecurity>0</DocSecurity>
  <Lines>1300</Lines>
  <Paragraphs>366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183055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4</cp:revision>
  <cp:lastPrinted>2018-02-22T14:21:00Z</cp:lastPrinted>
  <dcterms:created xsi:type="dcterms:W3CDTF">2018-08-26T18:52:00Z</dcterms:created>
  <dcterms:modified xsi:type="dcterms:W3CDTF">2018-08-26T18:53:00Z</dcterms:modified>
</cp:coreProperties>
</file>