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F7B" w:rsidRPr="00274DA9" w:rsidRDefault="004A0F7B" w:rsidP="008623CD">
      <w:pPr>
        <w:widowControl w:val="0"/>
        <w:spacing w:after="0" w:line="240" w:lineRule="auto"/>
        <w:rPr>
          <w:rFonts w:ascii="Times New Roman" w:eastAsia="Times New Roman" w:hAnsi="Times New Roman" w:cs="Times New Roman"/>
          <w:b/>
          <w:bCs/>
          <w:sz w:val="24"/>
          <w:szCs w:val="24"/>
          <w:lang w:eastAsia="lt-LT"/>
        </w:rPr>
      </w:pPr>
    </w:p>
    <w:p w:rsidR="004A0F7B" w:rsidRPr="00274DA9" w:rsidRDefault="004A0F7B" w:rsidP="008623CD">
      <w:pPr>
        <w:widowControl w:val="0"/>
        <w:spacing w:after="0" w:line="240" w:lineRule="auto"/>
        <w:rPr>
          <w:rFonts w:ascii="Times New Roman" w:eastAsia="Times New Roman" w:hAnsi="Times New Roman" w:cs="Times New Roman"/>
          <w:b/>
          <w:bCs/>
          <w:sz w:val="24"/>
          <w:szCs w:val="24"/>
          <w:lang w:eastAsia="lt-LT"/>
        </w:rPr>
      </w:pPr>
    </w:p>
    <w:p w:rsidR="002A17E9" w:rsidRPr="00274DA9" w:rsidRDefault="00F55262" w:rsidP="008623CD">
      <w:pPr>
        <w:widowControl w:val="0"/>
        <w:spacing w:after="0" w:line="240" w:lineRule="auto"/>
        <w:rPr>
          <w:rFonts w:ascii="Times New Roman" w:eastAsia="Times New Roman" w:hAnsi="Times New Roman" w:cs="Times New Roman"/>
          <w:b/>
          <w:bCs/>
          <w:sz w:val="28"/>
          <w:szCs w:val="28"/>
          <w:lang w:eastAsia="lt-LT"/>
        </w:rPr>
      </w:pPr>
      <w:r w:rsidRPr="00274DA9">
        <w:rPr>
          <w:rFonts w:ascii="Times New Roman" w:eastAsia="Times New Roman" w:hAnsi="Times New Roman" w:cs="Times New Roman"/>
          <w:b/>
          <w:bCs/>
          <w:sz w:val="28"/>
          <w:szCs w:val="28"/>
          <w:lang w:eastAsia="lt-LT"/>
        </w:rPr>
        <w:t xml:space="preserve">TRAUKINIŲ </w:t>
      </w:r>
      <w:r w:rsidR="00DD48E1" w:rsidRPr="00DD48E1">
        <w:rPr>
          <w:rFonts w:ascii="Times New Roman" w:eastAsia="Times New Roman" w:hAnsi="Times New Roman" w:cs="Times New Roman"/>
          <w:b/>
          <w:bCs/>
          <w:sz w:val="28"/>
          <w:szCs w:val="28"/>
          <w:lang w:eastAsia="lt-LT"/>
        </w:rPr>
        <w:t>MANEVRŲ OPERATORIAUS</w:t>
      </w:r>
      <w:r w:rsidR="00DD48E1">
        <w:rPr>
          <w:rFonts w:ascii="Times New Roman" w:eastAsia="Times New Roman" w:hAnsi="Times New Roman" w:cs="Times New Roman"/>
          <w:b/>
          <w:bCs/>
          <w:sz w:val="28"/>
          <w:szCs w:val="28"/>
          <w:lang w:eastAsia="lt-LT"/>
        </w:rPr>
        <w:t xml:space="preserve"> </w:t>
      </w:r>
      <w:r w:rsidR="00A723E8" w:rsidRPr="00274DA9">
        <w:rPr>
          <w:rFonts w:ascii="Times New Roman" w:eastAsia="Times New Roman" w:hAnsi="Times New Roman" w:cs="Times New Roman"/>
          <w:b/>
          <w:bCs/>
          <w:sz w:val="28"/>
          <w:szCs w:val="28"/>
          <w:lang w:eastAsia="lt-LT"/>
        </w:rPr>
        <w:t>MODULINĖ PROFESINIO MOKYMO PROGRAMA</w:t>
      </w:r>
    </w:p>
    <w:p w:rsidR="002C57F8" w:rsidRPr="002C57F8" w:rsidRDefault="002C57F8" w:rsidP="008623CD">
      <w:pPr>
        <w:widowControl w:val="0"/>
        <w:spacing w:after="0" w:line="240" w:lineRule="auto"/>
        <w:rPr>
          <w:rFonts w:ascii="Times New Roman" w:eastAsia="Times New Roman" w:hAnsi="Times New Roman" w:cs="Times New Roman"/>
          <w:i/>
          <w:sz w:val="20"/>
          <w:szCs w:val="20"/>
          <w:lang w:val="pt-BR" w:eastAsia="lt-LT"/>
        </w:rPr>
      </w:pPr>
      <w:r w:rsidRPr="002C57F8">
        <w:rPr>
          <w:rFonts w:ascii="Times New Roman" w:eastAsia="Times New Roman" w:hAnsi="Times New Roman" w:cs="Times New Roman"/>
          <w:i/>
          <w:sz w:val="20"/>
          <w:szCs w:val="20"/>
          <w:lang w:val="pt-BR" w:eastAsia="lt-LT"/>
        </w:rPr>
        <w:t>_____________________</w:t>
      </w:r>
    </w:p>
    <w:p w:rsidR="002A17E9" w:rsidRPr="00274DA9" w:rsidRDefault="002C57F8" w:rsidP="008623CD">
      <w:pPr>
        <w:widowControl w:val="0"/>
        <w:spacing w:after="0" w:line="240" w:lineRule="auto"/>
        <w:rPr>
          <w:rFonts w:ascii="Times New Roman" w:eastAsia="Times New Roman" w:hAnsi="Times New Roman" w:cs="Times New Roman"/>
          <w:i/>
          <w:sz w:val="20"/>
          <w:szCs w:val="20"/>
          <w:lang w:eastAsia="lt-LT"/>
        </w:rPr>
      </w:pPr>
      <w:r w:rsidRPr="002C57F8">
        <w:rPr>
          <w:rFonts w:ascii="Times New Roman" w:eastAsia="Times New Roman" w:hAnsi="Times New Roman" w:cs="Times New Roman"/>
          <w:i/>
          <w:sz w:val="20"/>
          <w:szCs w:val="20"/>
          <w:lang w:eastAsia="lt-LT"/>
        </w:rPr>
        <w:t xml:space="preserve"> </w:t>
      </w:r>
      <w:r w:rsidR="002A17E9" w:rsidRPr="00274DA9">
        <w:rPr>
          <w:rFonts w:ascii="Times New Roman" w:eastAsia="Times New Roman" w:hAnsi="Times New Roman" w:cs="Times New Roman"/>
          <w:i/>
          <w:sz w:val="20"/>
          <w:szCs w:val="20"/>
          <w:lang w:eastAsia="lt-LT"/>
        </w:rPr>
        <w:t>(Programos</w:t>
      </w:r>
      <w:r w:rsidR="004A0F7B" w:rsidRPr="00274DA9">
        <w:rPr>
          <w:rFonts w:ascii="Times New Roman" w:eastAsia="Times New Roman" w:hAnsi="Times New Roman" w:cs="Times New Roman"/>
          <w:i/>
          <w:sz w:val="20"/>
          <w:szCs w:val="20"/>
          <w:lang w:eastAsia="lt-LT"/>
        </w:rPr>
        <w:t xml:space="preserve"> </w:t>
      </w:r>
      <w:r w:rsidR="002A17E9" w:rsidRPr="00274DA9">
        <w:rPr>
          <w:rFonts w:ascii="Times New Roman" w:eastAsia="Times New Roman" w:hAnsi="Times New Roman" w:cs="Times New Roman"/>
          <w:i/>
          <w:sz w:val="20"/>
          <w:szCs w:val="20"/>
          <w:lang w:eastAsia="lt-LT"/>
        </w:rPr>
        <w:t>pavadinimas)</w:t>
      </w:r>
    </w:p>
    <w:p w:rsidR="002A17E9" w:rsidRPr="00274DA9" w:rsidRDefault="002A17E9" w:rsidP="008623CD">
      <w:pPr>
        <w:widowControl w:val="0"/>
        <w:spacing w:after="0" w:line="240" w:lineRule="auto"/>
        <w:rPr>
          <w:rFonts w:ascii="Times New Roman" w:eastAsia="Times New Roman" w:hAnsi="Times New Roman" w:cs="Times New Roman"/>
          <w:sz w:val="24"/>
          <w:szCs w:val="24"/>
          <w:highlight w:val="red"/>
          <w:lang w:eastAsia="lt-LT"/>
        </w:rPr>
      </w:pPr>
    </w:p>
    <w:p w:rsidR="004A0F7B" w:rsidRPr="00274DA9" w:rsidRDefault="004A0F7B" w:rsidP="008623CD">
      <w:pPr>
        <w:widowControl w:val="0"/>
        <w:spacing w:after="0" w:line="240" w:lineRule="auto"/>
        <w:rPr>
          <w:rFonts w:ascii="Times New Roman" w:eastAsia="Times New Roman" w:hAnsi="Times New Roman" w:cs="Times New Roman"/>
          <w:sz w:val="24"/>
          <w:szCs w:val="24"/>
          <w:highlight w:val="red"/>
          <w:lang w:eastAsia="lt-LT"/>
        </w:rPr>
      </w:pPr>
    </w:p>
    <w:p w:rsidR="004A0F7B" w:rsidRPr="00274DA9" w:rsidRDefault="004A0F7B" w:rsidP="008623CD">
      <w:pPr>
        <w:widowControl w:val="0"/>
        <w:spacing w:after="0" w:line="240" w:lineRule="auto"/>
        <w:rPr>
          <w:rFonts w:ascii="Times New Roman" w:eastAsia="Times New Roman" w:hAnsi="Times New Roman" w:cs="Times New Roman"/>
          <w:sz w:val="24"/>
          <w:szCs w:val="24"/>
          <w:highlight w:val="red"/>
          <w:lang w:eastAsia="lt-LT"/>
        </w:rPr>
      </w:pPr>
    </w:p>
    <w:p w:rsidR="005E5249" w:rsidRPr="00274DA9" w:rsidRDefault="005E524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Programos valstybinis kodas ir apimtis mokymosi kreditais:</w:t>
      </w:r>
    </w:p>
    <w:p w:rsidR="005E5249" w:rsidRPr="00274DA9" w:rsidRDefault="005E5249" w:rsidP="009E34E2">
      <w:pPr>
        <w:widowControl w:val="0"/>
        <w:spacing w:after="0"/>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P42104102, P43104102</w:t>
      </w:r>
      <w:r w:rsidR="004A0F7B" w:rsidRPr="00274DA9">
        <w:rPr>
          <w:rFonts w:ascii="Times New Roman" w:eastAsia="Times New Roman" w:hAnsi="Times New Roman" w:cs="Times New Roman"/>
          <w:sz w:val="24"/>
          <w:szCs w:val="24"/>
          <w:lang w:eastAsia="lt-LT"/>
        </w:rPr>
        <w:t xml:space="preserve"> </w:t>
      </w:r>
      <w:r w:rsidRPr="00274DA9">
        <w:rPr>
          <w:rFonts w:ascii="Times New Roman" w:eastAsia="Times New Roman" w:hAnsi="Times New Roman" w:cs="Times New Roman"/>
          <w:sz w:val="24"/>
          <w:szCs w:val="24"/>
          <w:lang w:eastAsia="lt-LT"/>
        </w:rPr>
        <w:t>– programa, skirta pirminiam profesiniam mokymui, 60 mokymosi kreditų</w:t>
      </w:r>
    </w:p>
    <w:p w:rsidR="002A17E9" w:rsidRPr="00274DA9" w:rsidRDefault="005E5249" w:rsidP="009E34E2">
      <w:pPr>
        <w:widowControl w:val="0"/>
        <w:spacing w:after="0"/>
        <w:ind w:left="284"/>
        <w:rPr>
          <w:rFonts w:ascii="Times New Roman" w:eastAsia="Times New Roman" w:hAnsi="Times New Roman" w:cs="Times New Roman"/>
          <w:sz w:val="24"/>
          <w:szCs w:val="24"/>
          <w:highlight w:val="red"/>
          <w:lang w:eastAsia="lt-LT"/>
        </w:rPr>
      </w:pPr>
      <w:r w:rsidRPr="00274DA9">
        <w:rPr>
          <w:rFonts w:ascii="Times New Roman" w:eastAsia="Times New Roman" w:hAnsi="Times New Roman" w:cs="Times New Roman"/>
          <w:sz w:val="24"/>
          <w:szCs w:val="24"/>
          <w:lang w:eastAsia="lt-LT"/>
        </w:rPr>
        <w:t>T43104104 – programa, skirta tęstiniam profesiniam mokymui, 5</w:t>
      </w:r>
      <w:r w:rsidR="00E77988">
        <w:rPr>
          <w:rFonts w:ascii="Times New Roman" w:eastAsia="Times New Roman" w:hAnsi="Times New Roman" w:cs="Times New Roman"/>
          <w:sz w:val="24"/>
          <w:szCs w:val="24"/>
          <w:lang w:eastAsia="lt-LT"/>
        </w:rPr>
        <w:t>0</w:t>
      </w:r>
      <w:r w:rsidRPr="00274DA9">
        <w:rPr>
          <w:rFonts w:ascii="Times New Roman" w:eastAsia="Times New Roman" w:hAnsi="Times New Roman" w:cs="Times New Roman"/>
          <w:sz w:val="24"/>
          <w:szCs w:val="24"/>
          <w:lang w:eastAsia="lt-LT"/>
        </w:rPr>
        <w:t xml:space="preserve"> mokymosi kreditai</w:t>
      </w:r>
    </w:p>
    <w:p w:rsidR="005E5249" w:rsidRPr="00274DA9" w:rsidRDefault="005E5249" w:rsidP="008623CD">
      <w:pPr>
        <w:widowControl w:val="0"/>
        <w:spacing w:after="0" w:line="240" w:lineRule="auto"/>
        <w:rPr>
          <w:rFonts w:ascii="Times New Roman" w:eastAsia="Times New Roman" w:hAnsi="Times New Roman" w:cs="Times New Roman"/>
          <w:sz w:val="24"/>
          <w:szCs w:val="24"/>
          <w:lang w:eastAsia="lt-LT"/>
        </w:rPr>
      </w:pPr>
    </w:p>
    <w:p w:rsidR="002A17E9" w:rsidRPr="00DD48E1"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Kvalifikacijos pavadinimas – </w:t>
      </w:r>
      <w:r w:rsidR="001E4192" w:rsidRPr="00274DA9">
        <w:rPr>
          <w:rFonts w:ascii="Times New Roman" w:eastAsia="Times New Roman" w:hAnsi="Times New Roman" w:cs="Times New Roman"/>
          <w:sz w:val="24"/>
          <w:szCs w:val="24"/>
          <w:lang w:eastAsia="lt-LT"/>
        </w:rPr>
        <w:t xml:space="preserve">traukinių </w:t>
      </w:r>
      <w:r w:rsidR="00DD48E1" w:rsidRPr="00DD48E1">
        <w:rPr>
          <w:rFonts w:ascii="Times New Roman" w:eastAsia="Times New Roman" w:hAnsi="Times New Roman" w:cs="Times New Roman"/>
          <w:sz w:val="24"/>
          <w:szCs w:val="24"/>
          <w:lang w:eastAsia="lt-LT"/>
        </w:rPr>
        <w:t>manevrų operatorius</w:t>
      </w:r>
    </w:p>
    <w:p w:rsidR="002A17E9" w:rsidRPr="00274DA9" w:rsidRDefault="002A17E9" w:rsidP="008623CD">
      <w:pPr>
        <w:widowControl w:val="0"/>
        <w:spacing w:after="0" w:line="240" w:lineRule="auto"/>
        <w:rPr>
          <w:rFonts w:ascii="Times New Roman" w:eastAsia="Times New Roman" w:hAnsi="Times New Roman" w:cs="Times New Roman"/>
          <w:sz w:val="24"/>
          <w:szCs w:val="24"/>
          <w:highlight w:val="red"/>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Kvalifikacijos lygis pagal Lietuvos kvalifikacijų sandarą (LTKS)</w:t>
      </w:r>
      <w:r w:rsidR="004A0F7B" w:rsidRPr="00274DA9">
        <w:rPr>
          <w:rFonts w:ascii="Times New Roman" w:eastAsia="Times New Roman" w:hAnsi="Times New Roman" w:cs="Times New Roman"/>
          <w:sz w:val="24"/>
          <w:szCs w:val="24"/>
          <w:lang w:eastAsia="lt-LT"/>
        </w:rPr>
        <w:t xml:space="preserve"> </w:t>
      </w:r>
      <w:r w:rsidRPr="00274DA9">
        <w:rPr>
          <w:rFonts w:ascii="Times New Roman" w:eastAsia="Times New Roman" w:hAnsi="Times New Roman" w:cs="Times New Roman"/>
          <w:sz w:val="24"/>
          <w:szCs w:val="24"/>
          <w:lang w:eastAsia="lt-LT"/>
        </w:rPr>
        <w:t xml:space="preserve">– </w:t>
      </w:r>
      <w:r w:rsidR="00F55262" w:rsidRPr="00274DA9">
        <w:rPr>
          <w:rFonts w:ascii="Times New Roman" w:eastAsia="Times New Roman" w:hAnsi="Times New Roman" w:cs="Times New Roman"/>
          <w:sz w:val="24"/>
          <w:szCs w:val="24"/>
          <w:lang w:eastAsia="lt-LT"/>
        </w:rPr>
        <w:t>IV</w:t>
      </w:r>
    </w:p>
    <w:p w:rsidR="004A0F7B" w:rsidRPr="00274DA9" w:rsidRDefault="004A0F7B" w:rsidP="008623CD">
      <w:pPr>
        <w:widowControl w:val="0"/>
        <w:spacing w:after="0" w:line="240" w:lineRule="auto"/>
        <w:rPr>
          <w:rFonts w:ascii="Times New Roman" w:eastAsia="Times New Roman" w:hAnsi="Times New Roman" w:cs="Times New Roman"/>
          <w:sz w:val="24"/>
          <w:szCs w:val="24"/>
          <w:highlight w:val="red"/>
          <w:lang w:eastAsia="lt-LT"/>
        </w:rPr>
      </w:pPr>
    </w:p>
    <w:p w:rsidR="005E5249" w:rsidRPr="00274DA9" w:rsidRDefault="005E524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Minimalus reikalaujamas išsilavinimas kvalifikacijai įgyti:</w:t>
      </w:r>
    </w:p>
    <w:p w:rsidR="005E5249" w:rsidRPr="00274DA9" w:rsidRDefault="005E5249" w:rsidP="009E34E2">
      <w:pPr>
        <w:widowControl w:val="0"/>
        <w:spacing w:after="0"/>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P42104102 – pagrindinis išsilavinimas ir mokym</w:t>
      </w:r>
      <w:r w:rsidR="00E857C0">
        <w:rPr>
          <w:rFonts w:ascii="Times New Roman" w:eastAsia="Times New Roman" w:hAnsi="Times New Roman" w:cs="Times New Roman"/>
          <w:sz w:val="24"/>
          <w:szCs w:val="24"/>
          <w:lang w:eastAsia="lt-LT"/>
        </w:rPr>
        <w:t>a</w:t>
      </w:r>
      <w:r w:rsidRPr="00274DA9">
        <w:rPr>
          <w:rFonts w:ascii="Times New Roman" w:eastAsia="Times New Roman" w:hAnsi="Times New Roman" w:cs="Times New Roman"/>
          <w:sz w:val="24"/>
          <w:szCs w:val="24"/>
          <w:lang w:eastAsia="lt-LT"/>
        </w:rPr>
        <w:t>sis vidurinio ugdymo programoje</w:t>
      </w:r>
    </w:p>
    <w:p w:rsidR="002A17E9" w:rsidRPr="00274DA9" w:rsidRDefault="005E5249" w:rsidP="009E34E2">
      <w:pPr>
        <w:widowControl w:val="0"/>
        <w:spacing w:after="0"/>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P43104102, T43104104 – vidurinis išsilavinimas</w:t>
      </w:r>
    </w:p>
    <w:p w:rsidR="005E5249" w:rsidRPr="00274DA9" w:rsidRDefault="005E5249" w:rsidP="008623CD">
      <w:pPr>
        <w:widowControl w:val="0"/>
        <w:spacing w:after="0" w:line="240" w:lineRule="auto"/>
        <w:rPr>
          <w:rFonts w:ascii="Times New Roman" w:eastAsia="Times New Roman" w:hAnsi="Times New Roman" w:cs="Times New Roman"/>
          <w:sz w:val="24"/>
          <w:szCs w:val="24"/>
          <w:highlight w:val="red"/>
          <w:lang w:eastAsia="lt-LT"/>
        </w:rPr>
      </w:pPr>
    </w:p>
    <w:p w:rsidR="002A17E9" w:rsidRPr="00274DA9" w:rsidRDefault="002A17E9" w:rsidP="008623CD">
      <w:pPr>
        <w:widowControl w:val="0"/>
        <w:spacing w:after="0" w:line="240" w:lineRule="auto"/>
        <w:rPr>
          <w:rFonts w:ascii="Times New Roman" w:eastAsia="Times New Roman" w:hAnsi="Times New Roman" w:cs="Times New Roman"/>
          <w:b/>
          <w:bCs/>
          <w:i/>
          <w:sz w:val="24"/>
          <w:szCs w:val="24"/>
          <w:lang w:eastAsia="lt-LT"/>
        </w:rPr>
      </w:pPr>
      <w:r w:rsidRPr="00274DA9">
        <w:rPr>
          <w:rFonts w:ascii="Times New Roman" w:eastAsia="Times New Roman" w:hAnsi="Times New Roman" w:cs="Times New Roman"/>
          <w:sz w:val="24"/>
          <w:szCs w:val="24"/>
          <w:lang w:eastAsia="lt-LT"/>
        </w:rPr>
        <w:t xml:space="preserve">Reikalavimai profesinei patirčiai (jei taikomi) </w:t>
      </w:r>
      <w:r w:rsidRPr="00274DA9">
        <w:rPr>
          <w:rFonts w:ascii="Times New Roman" w:eastAsia="Times New Roman" w:hAnsi="Times New Roman" w:cs="Times New Roman"/>
          <w:i/>
          <w:sz w:val="24"/>
          <w:szCs w:val="24"/>
          <w:lang w:eastAsia="lt-LT"/>
        </w:rPr>
        <w:t xml:space="preserve">– </w:t>
      </w:r>
      <w:r w:rsidR="006F136D" w:rsidRPr="00274DA9">
        <w:rPr>
          <w:rFonts w:ascii="Times New Roman" w:eastAsia="Times New Roman" w:hAnsi="Times New Roman" w:cs="Times New Roman"/>
          <w:sz w:val="24"/>
          <w:szCs w:val="24"/>
          <w:lang w:eastAsia="lt-LT"/>
        </w:rPr>
        <w:t>nėra</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4A0F7B" w:rsidRPr="00274DA9" w:rsidRDefault="004A0F7B" w:rsidP="008623CD">
      <w:pPr>
        <w:widowControl w:val="0"/>
        <w:spacing w:after="0" w:line="240" w:lineRule="auto"/>
        <w:rPr>
          <w:rFonts w:ascii="Times New Roman" w:eastAsia="Times New Roman" w:hAnsi="Times New Roman" w:cs="Times New Roman"/>
          <w:sz w:val="24"/>
          <w:szCs w:val="24"/>
          <w:lang w:eastAsia="lt-LT"/>
        </w:rPr>
      </w:pPr>
    </w:p>
    <w:p w:rsidR="004A0F7B" w:rsidRPr="00274DA9" w:rsidRDefault="004A0F7B" w:rsidP="008623CD">
      <w:pPr>
        <w:widowControl w:val="0"/>
        <w:spacing w:after="0" w:line="240" w:lineRule="auto"/>
        <w:rPr>
          <w:rFonts w:ascii="Times New Roman" w:eastAsia="Times New Roman" w:hAnsi="Times New Roman" w:cs="Times New Roman"/>
          <w:sz w:val="24"/>
          <w:szCs w:val="24"/>
          <w:lang w:eastAsia="lt-LT"/>
        </w:rPr>
      </w:pPr>
    </w:p>
    <w:p w:rsidR="004A0F7B" w:rsidRPr="00274DA9" w:rsidRDefault="004A0F7B" w:rsidP="008623CD">
      <w:pPr>
        <w:widowControl w:val="0"/>
        <w:spacing w:after="0" w:line="240" w:lineRule="auto"/>
        <w:rPr>
          <w:rFonts w:ascii="Times New Roman" w:eastAsia="Times New Roman" w:hAnsi="Times New Roman" w:cs="Times New Roman"/>
          <w:sz w:val="24"/>
          <w:szCs w:val="24"/>
          <w:lang w:eastAsia="lt-LT"/>
        </w:rPr>
      </w:pPr>
    </w:p>
    <w:p w:rsidR="004A0F7B" w:rsidRDefault="004A0F7B" w:rsidP="008623CD">
      <w:pPr>
        <w:widowControl w:val="0"/>
        <w:spacing w:after="0" w:line="240" w:lineRule="auto"/>
        <w:rPr>
          <w:rFonts w:ascii="Times New Roman" w:eastAsia="Times New Roman" w:hAnsi="Times New Roman" w:cs="Times New Roman"/>
          <w:sz w:val="24"/>
          <w:szCs w:val="24"/>
          <w:lang w:eastAsia="lt-LT"/>
        </w:rPr>
      </w:pPr>
    </w:p>
    <w:p w:rsidR="002C57F8" w:rsidRDefault="002C57F8" w:rsidP="008623CD">
      <w:pPr>
        <w:widowControl w:val="0"/>
        <w:spacing w:after="0" w:line="240" w:lineRule="auto"/>
        <w:rPr>
          <w:rFonts w:ascii="Times New Roman" w:eastAsia="Times New Roman" w:hAnsi="Times New Roman" w:cs="Times New Roman"/>
          <w:sz w:val="24"/>
          <w:szCs w:val="24"/>
          <w:lang w:eastAsia="lt-LT"/>
        </w:rPr>
      </w:pPr>
    </w:p>
    <w:p w:rsidR="002C57F8" w:rsidRDefault="002C57F8" w:rsidP="008623CD">
      <w:pPr>
        <w:widowControl w:val="0"/>
        <w:spacing w:after="0" w:line="240" w:lineRule="auto"/>
        <w:rPr>
          <w:rFonts w:ascii="Times New Roman" w:eastAsia="Times New Roman" w:hAnsi="Times New Roman" w:cs="Times New Roman"/>
          <w:sz w:val="24"/>
          <w:szCs w:val="24"/>
          <w:lang w:eastAsia="lt-LT"/>
        </w:rPr>
      </w:pPr>
    </w:p>
    <w:p w:rsidR="002C57F8" w:rsidRDefault="002C57F8" w:rsidP="008623CD">
      <w:pPr>
        <w:widowControl w:val="0"/>
        <w:spacing w:after="0" w:line="240" w:lineRule="auto"/>
        <w:rPr>
          <w:rFonts w:ascii="Times New Roman" w:eastAsia="Times New Roman" w:hAnsi="Times New Roman" w:cs="Times New Roman"/>
          <w:sz w:val="24"/>
          <w:szCs w:val="24"/>
          <w:lang w:eastAsia="lt-LT"/>
        </w:rPr>
      </w:pPr>
    </w:p>
    <w:p w:rsidR="002C57F8" w:rsidRDefault="002C57F8" w:rsidP="008623CD">
      <w:pPr>
        <w:widowControl w:val="0"/>
        <w:spacing w:after="0" w:line="240" w:lineRule="auto"/>
        <w:rPr>
          <w:rFonts w:ascii="Times New Roman" w:eastAsia="Times New Roman" w:hAnsi="Times New Roman" w:cs="Times New Roman"/>
          <w:sz w:val="24"/>
          <w:szCs w:val="24"/>
          <w:lang w:eastAsia="lt-LT"/>
        </w:rPr>
      </w:pPr>
    </w:p>
    <w:p w:rsidR="002C57F8" w:rsidRDefault="002C57F8" w:rsidP="008623CD">
      <w:pPr>
        <w:widowControl w:val="0"/>
        <w:spacing w:after="0" w:line="240" w:lineRule="auto"/>
        <w:rPr>
          <w:rFonts w:ascii="Times New Roman" w:eastAsia="Times New Roman" w:hAnsi="Times New Roman" w:cs="Times New Roman"/>
          <w:sz w:val="24"/>
          <w:szCs w:val="24"/>
          <w:lang w:eastAsia="lt-LT"/>
        </w:rPr>
      </w:pPr>
    </w:p>
    <w:p w:rsidR="002C57F8" w:rsidRDefault="002C57F8" w:rsidP="008623CD">
      <w:pPr>
        <w:widowControl w:val="0"/>
        <w:spacing w:after="0" w:line="240" w:lineRule="auto"/>
        <w:rPr>
          <w:rFonts w:ascii="Times New Roman" w:eastAsia="Times New Roman" w:hAnsi="Times New Roman" w:cs="Times New Roman"/>
          <w:sz w:val="24"/>
          <w:szCs w:val="24"/>
          <w:lang w:eastAsia="lt-LT"/>
        </w:rPr>
      </w:pPr>
    </w:p>
    <w:p w:rsidR="002C57F8" w:rsidRDefault="002C57F8" w:rsidP="008623CD">
      <w:pPr>
        <w:widowControl w:val="0"/>
        <w:spacing w:after="0" w:line="240" w:lineRule="auto"/>
        <w:rPr>
          <w:rFonts w:ascii="Times New Roman" w:eastAsia="Times New Roman" w:hAnsi="Times New Roman" w:cs="Times New Roman"/>
          <w:sz w:val="24"/>
          <w:szCs w:val="24"/>
          <w:lang w:eastAsia="lt-LT"/>
        </w:rPr>
      </w:pPr>
    </w:p>
    <w:p w:rsidR="002C57F8" w:rsidRDefault="002C57F8" w:rsidP="008623CD">
      <w:pPr>
        <w:widowControl w:val="0"/>
        <w:spacing w:after="0" w:line="240" w:lineRule="auto"/>
        <w:rPr>
          <w:rFonts w:ascii="Times New Roman" w:eastAsia="Times New Roman" w:hAnsi="Times New Roman" w:cs="Times New Roman"/>
          <w:sz w:val="24"/>
          <w:szCs w:val="24"/>
          <w:lang w:eastAsia="lt-LT"/>
        </w:rPr>
      </w:pPr>
    </w:p>
    <w:p w:rsidR="002C57F8" w:rsidRPr="00274DA9" w:rsidRDefault="002C57F8"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4A0F7B" w:rsidRPr="00274DA9" w:rsidRDefault="004A0F7B" w:rsidP="008623CD">
      <w:pPr>
        <w:widowControl w:val="0"/>
        <w:spacing w:after="0" w:line="240" w:lineRule="auto"/>
        <w:rPr>
          <w:rFonts w:ascii="Times New Roman" w:eastAsia="Times New Roman" w:hAnsi="Times New Roman" w:cs="Times New Roman"/>
          <w:sz w:val="24"/>
          <w:szCs w:val="24"/>
          <w:lang w:eastAsia="lt-LT"/>
        </w:rPr>
      </w:pPr>
    </w:p>
    <w:p w:rsidR="004A0F7B" w:rsidRPr="00274DA9" w:rsidRDefault="004A0F7B" w:rsidP="008623CD">
      <w:pPr>
        <w:widowControl w:val="0"/>
        <w:spacing w:after="0" w:line="240" w:lineRule="auto"/>
        <w:rPr>
          <w:rFonts w:ascii="Times New Roman" w:eastAsia="Times New Roman" w:hAnsi="Times New Roman" w:cs="Times New Roman"/>
          <w:sz w:val="24"/>
          <w:szCs w:val="24"/>
          <w:lang w:eastAsia="lt-LT"/>
        </w:rPr>
      </w:pPr>
    </w:p>
    <w:p w:rsidR="004A0F7B" w:rsidRPr="00274DA9" w:rsidRDefault="004A0F7B"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p w:rsidR="002A17E9" w:rsidRPr="00274DA9" w:rsidRDefault="005E5249" w:rsidP="008623CD">
      <w:pPr>
        <w:widowControl w:val="0"/>
        <w:spacing w:after="0" w:line="240" w:lineRule="auto"/>
        <w:jc w:val="both"/>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Transporto ir saugojimo paslaugų sektorinio profesinio komiteto sprendimas: pritarti </w:t>
      </w:r>
      <w:r w:rsidR="00DD48E1">
        <w:rPr>
          <w:rFonts w:ascii="Times New Roman" w:eastAsia="Times New Roman" w:hAnsi="Times New Roman" w:cs="Times New Roman"/>
          <w:sz w:val="24"/>
          <w:szCs w:val="24"/>
          <w:lang w:eastAsia="lt-LT"/>
        </w:rPr>
        <w:t>Traukinių konduktoriaus</w:t>
      </w:r>
      <w:r w:rsidRPr="00274DA9">
        <w:rPr>
          <w:rFonts w:ascii="Times New Roman" w:eastAsia="Times New Roman" w:hAnsi="Times New Roman" w:cs="Times New Roman"/>
          <w:sz w:val="24"/>
          <w:szCs w:val="24"/>
          <w:lang w:eastAsia="lt-LT"/>
        </w:rPr>
        <w:t xml:space="preserve"> modulinės profesinio mokymo programos rengimui. Sprendimą įteisinančio posėdžio, įvykusio 2018 m. sausio 31 d., protokolo Nr. ST2-5.</w:t>
      </w:r>
    </w:p>
    <w:p w:rsidR="002A17E9" w:rsidRPr="00274DA9" w:rsidRDefault="002A17E9" w:rsidP="008623CD">
      <w:pPr>
        <w:widowControl w:val="0"/>
        <w:spacing w:after="0" w:line="240" w:lineRule="auto"/>
        <w:jc w:val="both"/>
        <w:rPr>
          <w:rFonts w:ascii="Times New Roman" w:eastAsia="Times New Roman" w:hAnsi="Times New Roman" w:cs="Times New Roman"/>
          <w:sz w:val="20"/>
          <w:szCs w:val="24"/>
          <w:lang w:eastAsia="lt-LT"/>
        </w:rPr>
      </w:pPr>
    </w:p>
    <w:p w:rsidR="002A17E9" w:rsidRPr="00274DA9" w:rsidRDefault="002A17E9" w:rsidP="008623CD">
      <w:pPr>
        <w:widowControl w:val="0"/>
        <w:spacing w:after="0" w:line="240" w:lineRule="auto"/>
        <w:jc w:val="center"/>
        <w:outlineLvl w:val="0"/>
        <w:rPr>
          <w:rFonts w:ascii="Times New Roman" w:eastAsia="Times New Roman" w:hAnsi="Times New Roman" w:cs="Times New Roman"/>
          <w:b/>
          <w:bCs/>
          <w:kern w:val="32"/>
          <w:sz w:val="28"/>
          <w:szCs w:val="28"/>
          <w:lang w:eastAsia="lt-LT"/>
        </w:rPr>
      </w:pPr>
      <w:r w:rsidRPr="008623CD">
        <w:rPr>
          <w:rFonts w:ascii="Times New Roman" w:eastAsia="Times New Roman" w:hAnsi="Times New Roman" w:cs="Times New Roman"/>
          <w:sz w:val="24"/>
          <w:szCs w:val="24"/>
          <w:lang w:eastAsia="lt-LT"/>
        </w:rPr>
        <w:br w:type="page"/>
      </w:r>
      <w:r w:rsidRPr="00274DA9">
        <w:rPr>
          <w:rFonts w:ascii="Times New Roman" w:eastAsia="Times New Roman" w:hAnsi="Times New Roman" w:cs="Times New Roman"/>
          <w:b/>
          <w:bCs/>
          <w:kern w:val="32"/>
          <w:sz w:val="28"/>
          <w:szCs w:val="28"/>
          <w:lang w:eastAsia="lt-LT"/>
        </w:rPr>
        <w:lastRenderedPageBreak/>
        <w:t>1. PROGRAMOS APIBŪDINIMAS</w:t>
      </w:r>
    </w:p>
    <w:p w:rsidR="002A17E9" w:rsidRPr="00E6484A" w:rsidRDefault="002A17E9" w:rsidP="009E34E2">
      <w:pPr>
        <w:widowControl w:val="0"/>
        <w:spacing w:after="0" w:line="240" w:lineRule="auto"/>
        <w:rPr>
          <w:rFonts w:ascii="Times New Roman" w:eastAsia="Times New Roman" w:hAnsi="Times New Roman" w:cs="Times New Roman"/>
          <w:sz w:val="24"/>
          <w:szCs w:val="24"/>
          <w:lang w:eastAsia="lt-LT"/>
        </w:rPr>
      </w:pPr>
    </w:p>
    <w:p w:rsidR="00A55CF6" w:rsidRPr="00274DA9" w:rsidRDefault="000842A4" w:rsidP="008623CD">
      <w:pPr>
        <w:widowControl w:val="0"/>
        <w:spacing w:after="0" w:line="240" w:lineRule="auto"/>
        <w:ind w:firstLine="284"/>
        <w:jc w:val="both"/>
        <w:rPr>
          <w:rFonts w:ascii="Times New Roman" w:eastAsia="Times New Roman" w:hAnsi="Times New Roman" w:cs="Times New Roman"/>
          <w:sz w:val="24"/>
          <w:szCs w:val="24"/>
          <w:lang w:eastAsia="lt-LT"/>
        </w:rPr>
      </w:pPr>
      <w:r w:rsidRPr="00274DA9">
        <w:rPr>
          <w:rFonts w:ascii="Times New Roman" w:eastAsia="Times New Roman" w:hAnsi="Times New Roman" w:cs="Times New Roman"/>
          <w:b/>
          <w:sz w:val="24"/>
          <w:szCs w:val="24"/>
          <w:lang w:eastAsia="lt-LT"/>
        </w:rPr>
        <w:t xml:space="preserve">Programos paskirtis. </w:t>
      </w:r>
      <w:r w:rsidRPr="00274DA9">
        <w:rPr>
          <w:rFonts w:ascii="Times New Roman" w:hAnsi="Times New Roman" w:cs="Times New Roman"/>
          <w:sz w:val="24"/>
          <w:szCs w:val="24"/>
        </w:rPr>
        <w:t xml:space="preserve">Traukinių </w:t>
      </w:r>
      <w:r w:rsidR="00DD48E1" w:rsidRPr="00DD48E1">
        <w:rPr>
          <w:rFonts w:ascii="Times New Roman" w:hAnsi="Times New Roman" w:cs="Times New Roman"/>
          <w:sz w:val="24"/>
          <w:szCs w:val="24"/>
        </w:rPr>
        <w:t>manevrų operatoriaus</w:t>
      </w:r>
      <w:r w:rsidR="00DD48E1">
        <w:rPr>
          <w:rFonts w:ascii="Times New Roman" w:hAnsi="Times New Roman" w:cs="Times New Roman"/>
          <w:sz w:val="24"/>
          <w:szCs w:val="24"/>
        </w:rPr>
        <w:t xml:space="preserve"> </w:t>
      </w:r>
      <w:r w:rsidRPr="00274DA9">
        <w:rPr>
          <w:rFonts w:ascii="Times New Roman" w:eastAsia="Times New Roman" w:hAnsi="Times New Roman" w:cs="Times New Roman"/>
          <w:sz w:val="24"/>
          <w:szCs w:val="24"/>
          <w:lang w:eastAsia="lt-LT"/>
        </w:rPr>
        <w:t xml:space="preserve">modulinė profesinio mokymo programa skirta kvalifikuotam </w:t>
      </w:r>
      <w:r w:rsidRPr="00274DA9">
        <w:rPr>
          <w:rFonts w:ascii="Times New Roman" w:hAnsi="Times New Roman" w:cs="Times New Roman"/>
          <w:sz w:val="24"/>
          <w:szCs w:val="24"/>
        </w:rPr>
        <w:t xml:space="preserve">traukinių </w:t>
      </w:r>
      <w:r w:rsidR="00DD48E1" w:rsidRPr="00DD48E1">
        <w:rPr>
          <w:rFonts w:ascii="Times New Roman" w:hAnsi="Times New Roman" w:cs="Times New Roman"/>
          <w:sz w:val="24"/>
          <w:szCs w:val="24"/>
        </w:rPr>
        <w:t>manevrų operatoriu</w:t>
      </w:r>
      <w:r w:rsidR="00DD48E1">
        <w:rPr>
          <w:rFonts w:ascii="Times New Roman" w:hAnsi="Times New Roman" w:cs="Times New Roman"/>
          <w:sz w:val="24"/>
          <w:szCs w:val="24"/>
        </w:rPr>
        <w:t>i</w:t>
      </w:r>
      <w:r w:rsidR="00DD48E1" w:rsidRPr="00DD48E1">
        <w:rPr>
          <w:rFonts w:ascii="Times New Roman" w:hAnsi="Times New Roman" w:cs="Times New Roman"/>
          <w:sz w:val="24"/>
          <w:szCs w:val="24"/>
        </w:rPr>
        <w:t xml:space="preserve"> </w:t>
      </w:r>
      <w:r w:rsidRPr="00274DA9">
        <w:rPr>
          <w:rFonts w:ascii="Times New Roman" w:eastAsia="Times New Roman" w:hAnsi="Times New Roman" w:cs="Times New Roman"/>
          <w:sz w:val="24"/>
          <w:szCs w:val="24"/>
          <w:lang w:eastAsia="lt-LT"/>
        </w:rPr>
        <w:t xml:space="preserve">parengti, kuris </w:t>
      </w:r>
      <w:r w:rsidR="00E55BAE" w:rsidRPr="00274DA9">
        <w:rPr>
          <w:rFonts w:ascii="Times New Roman" w:eastAsia="Times New Roman" w:hAnsi="Times New Roman" w:cs="Times New Roman"/>
          <w:sz w:val="24"/>
          <w:szCs w:val="24"/>
          <w:lang w:eastAsia="lt-LT"/>
        </w:rPr>
        <w:t xml:space="preserve">savarankiškai </w:t>
      </w:r>
      <w:r w:rsidRPr="00274DA9">
        <w:rPr>
          <w:rFonts w:ascii="Times New Roman" w:eastAsia="Times New Roman" w:hAnsi="Times New Roman" w:cs="Times New Roman"/>
          <w:sz w:val="24"/>
          <w:szCs w:val="24"/>
          <w:lang w:eastAsia="lt-LT"/>
        </w:rPr>
        <w:t>gebėtų</w:t>
      </w:r>
      <w:r w:rsidR="00A55CF6" w:rsidRPr="00274DA9">
        <w:rPr>
          <w:rFonts w:ascii="Times New Roman" w:eastAsia="Times New Roman" w:hAnsi="Times New Roman" w:cs="Times New Roman"/>
          <w:sz w:val="24"/>
          <w:szCs w:val="24"/>
          <w:lang w:eastAsia="lt-LT"/>
        </w:rPr>
        <w:t xml:space="preserve"> saugiai manevruoti traukinius priskirtuose geležinkelio ruožuose, formuoti stoties traukinius, parengti traukos riedmenis eksploatavimui, užtikrinti saugų keleivių vežimą traukiniais.</w:t>
      </w:r>
    </w:p>
    <w:p w:rsidR="00A55CF6" w:rsidRPr="009E34E2" w:rsidRDefault="00A55CF6" w:rsidP="009E34E2">
      <w:pPr>
        <w:widowControl w:val="0"/>
        <w:spacing w:after="0" w:line="240" w:lineRule="auto"/>
        <w:rPr>
          <w:rFonts w:ascii="Times New Roman" w:eastAsia="Times New Roman" w:hAnsi="Times New Roman" w:cs="Times New Roman"/>
          <w:sz w:val="24"/>
          <w:szCs w:val="24"/>
          <w:lang w:eastAsia="lt-LT"/>
        </w:rPr>
      </w:pPr>
    </w:p>
    <w:p w:rsidR="000842A4" w:rsidRPr="008623CD" w:rsidRDefault="000842A4" w:rsidP="008623CD">
      <w:pPr>
        <w:widowControl w:val="0"/>
        <w:spacing w:after="0" w:line="240" w:lineRule="auto"/>
        <w:ind w:firstLine="284"/>
        <w:jc w:val="both"/>
        <w:rPr>
          <w:rFonts w:ascii="Times New Roman" w:eastAsia="Times New Roman" w:hAnsi="Times New Roman" w:cs="Times New Roman"/>
          <w:sz w:val="24"/>
          <w:szCs w:val="24"/>
          <w:lang w:eastAsia="lt-LT"/>
        </w:rPr>
      </w:pPr>
      <w:r w:rsidRPr="00274DA9">
        <w:rPr>
          <w:rFonts w:ascii="Times New Roman" w:eastAsia="Calibri" w:hAnsi="Times New Roman" w:cs="Times New Roman"/>
          <w:b/>
          <w:sz w:val="24"/>
          <w:szCs w:val="24"/>
        </w:rPr>
        <w:t xml:space="preserve">Būsimo </w:t>
      </w:r>
      <w:r w:rsidRPr="008623CD">
        <w:rPr>
          <w:rFonts w:ascii="Times New Roman" w:eastAsia="Times New Roman" w:hAnsi="Times New Roman" w:cs="Times New Roman"/>
          <w:sz w:val="24"/>
          <w:szCs w:val="24"/>
          <w:lang w:eastAsia="lt-LT"/>
        </w:rPr>
        <w:t xml:space="preserve">darbo specifika. Asmuo, įgijęs traukinių </w:t>
      </w:r>
      <w:r w:rsidR="00DD48E1" w:rsidRPr="008623CD">
        <w:rPr>
          <w:rFonts w:ascii="Times New Roman" w:eastAsia="Times New Roman" w:hAnsi="Times New Roman" w:cs="Times New Roman"/>
          <w:sz w:val="24"/>
          <w:szCs w:val="24"/>
          <w:lang w:eastAsia="lt-LT"/>
        </w:rPr>
        <w:t xml:space="preserve">manevrų operatoriaus </w:t>
      </w:r>
      <w:r w:rsidRPr="008623CD">
        <w:rPr>
          <w:rFonts w:ascii="Times New Roman" w:eastAsia="Times New Roman" w:hAnsi="Times New Roman" w:cs="Times New Roman"/>
          <w:sz w:val="24"/>
          <w:szCs w:val="24"/>
          <w:lang w:eastAsia="lt-LT"/>
        </w:rPr>
        <w:t xml:space="preserve">kvalifikaciją, galės dirbti traukinių </w:t>
      </w:r>
      <w:r w:rsidR="00DD48E1" w:rsidRPr="008623CD">
        <w:rPr>
          <w:rFonts w:ascii="Times New Roman" w:eastAsia="Times New Roman" w:hAnsi="Times New Roman" w:cs="Times New Roman"/>
          <w:sz w:val="24"/>
          <w:szCs w:val="24"/>
          <w:lang w:eastAsia="lt-LT"/>
        </w:rPr>
        <w:t xml:space="preserve">manevrų operatoriumi </w:t>
      </w:r>
      <w:r w:rsidR="00A55CF6" w:rsidRPr="008623CD">
        <w:rPr>
          <w:rFonts w:ascii="Times New Roman" w:eastAsia="Times New Roman" w:hAnsi="Times New Roman" w:cs="Times New Roman"/>
          <w:sz w:val="24"/>
          <w:szCs w:val="24"/>
          <w:lang w:eastAsia="lt-LT"/>
        </w:rPr>
        <w:t>geležinkelių transporto įmonėse ir bendrovėse.</w:t>
      </w:r>
    </w:p>
    <w:p w:rsidR="00A55CF6" w:rsidRPr="008623CD" w:rsidRDefault="00A55CF6" w:rsidP="008623CD">
      <w:pPr>
        <w:widowControl w:val="0"/>
        <w:spacing w:after="0" w:line="240" w:lineRule="auto"/>
        <w:ind w:firstLine="284"/>
        <w:jc w:val="both"/>
        <w:rPr>
          <w:rFonts w:ascii="Times New Roman" w:eastAsia="Times New Roman" w:hAnsi="Times New Roman" w:cs="Times New Roman"/>
          <w:sz w:val="24"/>
          <w:szCs w:val="24"/>
          <w:lang w:eastAsia="lt-LT"/>
        </w:rPr>
      </w:pPr>
      <w:r w:rsidRPr="008623CD">
        <w:rPr>
          <w:rFonts w:ascii="Times New Roman" w:eastAsia="Times New Roman" w:hAnsi="Times New Roman" w:cs="Times New Roman"/>
          <w:sz w:val="24"/>
          <w:szCs w:val="24"/>
          <w:lang w:eastAsia="lt-LT"/>
        </w:rPr>
        <w:t>Privalu atlikti sveikatos profilaktinį patikrinimą ir turėti asmens medicininę knygelę arba privalomojo sveikatos patikrinimo medicininę pažymą.</w:t>
      </w:r>
    </w:p>
    <w:p w:rsidR="004A0F7B" w:rsidRPr="008623CD" w:rsidRDefault="00A55CF6" w:rsidP="008623CD">
      <w:pPr>
        <w:widowControl w:val="0"/>
        <w:spacing w:after="0" w:line="240" w:lineRule="auto"/>
        <w:ind w:firstLine="284"/>
        <w:jc w:val="both"/>
        <w:rPr>
          <w:rFonts w:ascii="Times New Roman" w:eastAsia="Times New Roman" w:hAnsi="Times New Roman" w:cs="Times New Roman"/>
          <w:sz w:val="24"/>
          <w:szCs w:val="24"/>
          <w:lang w:eastAsia="lt-LT"/>
        </w:rPr>
      </w:pPr>
      <w:r w:rsidRPr="008623CD">
        <w:rPr>
          <w:rFonts w:ascii="Times New Roman" w:eastAsia="Times New Roman" w:hAnsi="Times New Roman" w:cs="Times New Roman"/>
          <w:sz w:val="24"/>
          <w:szCs w:val="24"/>
          <w:lang w:eastAsia="lt-LT"/>
        </w:rPr>
        <w:t xml:space="preserve">Darbo priemonės: lokomotyvai, savaeigiai sąstatai, vagonai, signalinės ir ryšio priemonės, eismo saugos priemonės, priešgaisrinės apsaugos priemonės, traukos riedmens techninės priežiūros inventorius, parangos punktų inventorius, vagonų tvirtinimo priemonės, geležinkelių iešmai, kasos aparatai (stacionarūs, nešiojamieji), </w:t>
      </w:r>
      <w:proofErr w:type="spellStart"/>
      <w:r w:rsidRPr="008623CD">
        <w:rPr>
          <w:rFonts w:ascii="Times New Roman" w:eastAsia="Times New Roman" w:hAnsi="Times New Roman" w:cs="Times New Roman"/>
          <w:sz w:val="24"/>
          <w:szCs w:val="24"/>
          <w:lang w:eastAsia="lt-LT"/>
        </w:rPr>
        <w:t>planšetiniai</w:t>
      </w:r>
      <w:proofErr w:type="spellEnd"/>
      <w:r w:rsidRPr="008623CD">
        <w:rPr>
          <w:rFonts w:ascii="Times New Roman" w:eastAsia="Times New Roman" w:hAnsi="Times New Roman" w:cs="Times New Roman"/>
          <w:sz w:val="24"/>
          <w:szCs w:val="24"/>
          <w:lang w:eastAsia="lt-LT"/>
        </w:rPr>
        <w:t xml:space="preserve"> kompiuteriai (terminalai) ir t. t.</w:t>
      </w:r>
    </w:p>
    <w:p w:rsidR="00F91136" w:rsidRPr="00274DA9" w:rsidRDefault="00A55CF6" w:rsidP="008623CD">
      <w:pPr>
        <w:widowControl w:val="0"/>
        <w:spacing w:after="0" w:line="240" w:lineRule="auto"/>
        <w:ind w:firstLine="284"/>
        <w:jc w:val="both"/>
        <w:rPr>
          <w:rFonts w:ascii="Times New Roman" w:eastAsia="Calibri" w:hAnsi="Times New Roman" w:cs="Times New Roman"/>
          <w:sz w:val="24"/>
          <w:szCs w:val="24"/>
          <w:lang w:eastAsia="lt-LT"/>
        </w:rPr>
      </w:pPr>
      <w:r w:rsidRPr="008623CD">
        <w:rPr>
          <w:rFonts w:ascii="Times New Roman" w:eastAsia="Times New Roman" w:hAnsi="Times New Roman" w:cs="Times New Roman"/>
          <w:sz w:val="24"/>
          <w:szCs w:val="24"/>
          <w:lang w:eastAsia="lt-LT"/>
        </w:rPr>
        <w:t>Kvalifikaciją</w:t>
      </w:r>
      <w:r w:rsidRPr="00274DA9">
        <w:rPr>
          <w:rFonts w:ascii="Times New Roman" w:eastAsia="Calibri" w:hAnsi="Times New Roman" w:cs="Times New Roman"/>
          <w:sz w:val="24"/>
          <w:szCs w:val="24"/>
          <w:lang w:eastAsia="lt-LT"/>
        </w:rPr>
        <w:t xml:space="preserve"> gali įgyti ne jaunesni kaip 18 metų asmenys.</w:t>
      </w:r>
    </w:p>
    <w:p w:rsidR="002A17E9" w:rsidRDefault="002A17E9" w:rsidP="008623CD">
      <w:pPr>
        <w:widowControl w:val="0"/>
        <w:shd w:val="clear" w:color="auto" w:fill="FFFFFF"/>
        <w:spacing w:after="0" w:line="240" w:lineRule="auto"/>
        <w:jc w:val="both"/>
        <w:rPr>
          <w:rFonts w:ascii="Times New Roman" w:eastAsia="Calibri" w:hAnsi="Times New Roman" w:cs="Times New Roman"/>
          <w:sz w:val="24"/>
          <w:szCs w:val="24"/>
          <w:lang w:eastAsia="lt-LT"/>
        </w:rPr>
      </w:pPr>
    </w:p>
    <w:p w:rsidR="008623CD" w:rsidRPr="00274DA9" w:rsidRDefault="008623CD" w:rsidP="008623CD">
      <w:pPr>
        <w:widowControl w:val="0"/>
        <w:shd w:val="clear" w:color="auto" w:fill="FFFFFF"/>
        <w:spacing w:after="0" w:line="240" w:lineRule="auto"/>
        <w:jc w:val="both"/>
        <w:rPr>
          <w:rFonts w:ascii="Times New Roman" w:eastAsia="Calibri" w:hAnsi="Times New Roman" w:cs="Times New Roman"/>
          <w:sz w:val="24"/>
          <w:szCs w:val="24"/>
          <w:lang w:eastAsia="lt-LT"/>
        </w:rPr>
      </w:pPr>
    </w:p>
    <w:p w:rsidR="002A17E9" w:rsidRPr="00274DA9" w:rsidRDefault="002A17E9" w:rsidP="008623CD">
      <w:pPr>
        <w:widowControl w:val="0"/>
        <w:spacing w:after="0"/>
        <w:rPr>
          <w:rFonts w:ascii="Times New Roman" w:hAnsi="Times New Roman" w:cs="Times New Roman"/>
        </w:rPr>
        <w:sectPr w:rsidR="002A17E9" w:rsidRPr="00274DA9" w:rsidSect="008623CD">
          <w:headerReference w:type="default" r:id="rId8"/>
          <w:footerReference w:type="default" r:id="rId9"/>
          <w:pgSz w:w="11906" w:h="16838" w:code="9"/>
          <w:pgMar w:top="567" w:right="567" w:bottom="567" w:left="1418" w:header="284" w:footer="284" w:gutter="0"/>
          <w:cols w:space="1296"/>
          <w:titlePg/>
          <w:docGrid w:linePitch="360"/>
        </w:sectPr>
      </w:pPr>
    </w:p>
    <w:p w:rsidR="002A17E9" w:rsidRPr="00274DA9" w:rsidRDefault="002A17E9" w:rsidP="008623CD">
      <w:pPr>
        <w:widowControl w:val="0"/>
        <w:spacing w:after="0" w:line="240" w:lineRule="auto"/>
        <w:jc w:val="center"/>
        <w:rPr>
          <w:rFonts w:ascii="Times New Roman" w:eastAsia="Times New Roman" w:hAnsi="Times New Roman" w:cs="Times New Roman"/>
          <w:b/>
          <w:sz w:val="28"/>
          <w:szCs w:val="28"/>
          <w:lang w:eastAsia="lt-LT"/>
        </w:rPr>
      </w:pPr>
      <w:bookmarkStart w:id="0" w:name="_Toc487033700"/>
      <w:r w:rsidRPr="00274DA9">
        <w:rPr>
          <w:rFonts w:ascii="Times New Roman" w:eastAsia="Times New Roman" w:hAnsi="Times New Roman" w:cs="Times New Roman"/>
          <w:b/>
          <w:sz w:val="28"/>
          <w:szCs w:val="28"/>
          <w:lang w:eastAsia="lt-LT"/>
        </w:rPr>
        <w:lastRenderedPageBreak/>
        <w:t>2. PROGRAMOS PARAMETRAI</w:t>
      </w:r>
      <w:bookmarkEnd w:id="0"/>
    </w:p>
    <w:p w:rsidR="002A17E9" w:rsidRPr="002C57F8" w:rsidRDefault="002A17E9" w:rsidP="008623CD">
      <w:pPr>
        <w:widowControl w:val="0"/>
        <w:spacing w:after="0" w:line="240" w:lineRule="auto"/>
        <w:rPr>
          <w:rFonts w:ascii="Times New Roman" w:eastAsia="Times New Roman" w:hAnsi="Times New Roman" w:cs="Times New Roman"/>
          <w:sz w:val="24"/>
          <w:szCs w:val="28"/>
          <w:lang w:eastAsia="lt-LT"/>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9"/>
        <w:gridCol w:w="2976"/>
        <w:gridCol w:w="857"/>
        <w:gridCol w:w="1412"/>
        <w:gridCol w:w="2696"/>
        <w:gridCol w:w="6344"/>
      </w:tblGrid>
      <w:tr w:rsidR="004A0F7B" w:rsidRPr="00274DA9" w:rsidTr="004A0F7B">
        <w:trPr>
          <w:trHeight w:val="57"/>
          <w:jc w:val="center"/>
        </w:trPr>
        <w:tc>
          <w:tcPr>
            <w:tcW w:w="449" w:type="pct"/>
          </w:tcPr>
          <w:p w:rsidR="002A17E9" w:rsidRPr="00274DA9" w:rsidRDefault="002A17E9" w:rsidP="008623CD">
            <w:pPr>
              <w:widowControl w:val="0"/>
              <w:spacing w:after="0" w:line="240" w:lineRule="auto"/>
              <w:jc w:val="center"/>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Valstybinis kodas</w:t>
            </w:r>
          </w:p>
        </w:tc>
        <w:tc>
          <w:tcPr>
            <w:tcW w:w="948" w:type="pct"/>
          </w:tcPr>
          <w:p w:rsidR="002A17E9" w:rsidRPr="00274DA9" w:rsidRDefault="002A17E9" w:rsidP="008623CD">
            <w:pPr>
              <w:widowControl w:val="0"/>
              <w:spacing w:after="0" w:line="240" w:lineRule="auto"/>
              <w:jc w:val="center"/>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Modulio pavadinimas</w:t>
            </w:r>
          </w:p>
        </w:tc>
        <w:tc>
          <w:tcPr>
            <w:tcW w:w="273" w:type="pct"/>
          </w:tcPr>
          <w:p w:rsidR="002A17E9" w:rsidRPr="00274DA9" w:rsidRDefault="002A17E9" w:rsidP="008623CD">
            <w:pPr>
              <w:widowControl w:val="0"/>
              <w:spacing w:after="0" w:line="240" w:lineRule="auto"/>
              <w:jc w:val="center"/>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LTKS lygis</w:t>
            </w:r>
          </w:p>
        </w:tc>
        <w:tc>
          <w:tcPr>
            <w:tcW w:w="450" w:type="pct"/>
          </w:tcPr>
          <w:p w:rsidR="002A17E9" w:rsidRPr="00274DA9" w:rsidRDefault="002A17E9" w:rsidP="008623CD">
            <w:pPr>
              <w:widowControl w:val="0"/>
              <w:spacing w:after="0" w:line="240" w:lineRule="auto"/>
              <w:jc w:val="center"/>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Apimtis mokymosi kreditais</w:t>
            </w:r>
          </w:p>
        </w:tc>
        <w:tc>
          <w:tcPr>
            <w:tcW w:w="859" w:type="pct"/>
          </w:tcPr>
          <w:p w:rsidR="002A17E9" w:rsidRPr="00274DA9" w:rsidRDefault="002A17E9" w:rsidP="008623CD">
            <w:pPr>
              <w:widowControl w:val="0"/>
              <w:spacing w:after="0" w:line="240" w:lineRule="auto"/>
              <w:jc w:val="center"/>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Kompetencijos</w:t>
            </w:r>
          </w:p>
        </w:tc>
        <w:tc>
          <w:tcPr>
            <w:tcW w:w="2021" w:type="pct"/>
          </w:tcPr>
          <w:p w:rsidR="002A17E9" w:rsidRPr="00274DA9" w:rsidRDefault="002A17E9" w:rsidP="008623CD">
            <w:pPr>
              <w:widowControl w:val="0"/>
              <w:spacing w:after="0" w:line="240" w:lineRule="auto"/>
              <w:jc w:val="center"/>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Kompetencijų pasiekimą iliustruojantys mokymosi rezultatai</w:t>
            </w:r>
          </w:p>
        </w:tc>
      </w:tr>
      <w:tr w:rsidR="004A0F7B" w:rsidRPr="00274DA9" w:rsidTr="004A0F7B">
        <w:trPr>
          <w:trHeight w:val="57"/>
          <w:jc w:val="center"/>
        </w:trPr>
        <w:tc>
          <w:tcPr>
            <w:tcW w:w="5000" w:type="pct"/>
            <w:gridSpan w:val="6"/>
            <w:shd w:val="clear" w:color="auto" w:fill="F2F2F2"/>
          </w:tcPr>
          <w:p w:rsidR="002A17E9" w:rsidRPr="00274DA9" w:rsidRDefault="002A17E9" w:rsidP="008623CD">
            <w:pPr>
              <w:widowControl w:val="0"/>
              <w:spacing w:after="0" w:line="240" w:lineRule="auto"/>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 xml:space="preserve">Įvadinis modulis (iš viso </w:t>
            </w:r>
            <w:r w:rsidR="00FF14F1" w:rsidRPr="00274DA9">
              <w:rPr>
                <w:rFonts w:ascii="Times New Roman" w:eastAsia="Times New Roman" w:hAnsi="Times New Roman" w:cs="Times New Roman"/>
                <w:b/>
                <w:sz w:val="24"/>
                <w:szCs w:val="24"/>
                <w:lang w:eastAsia="lt-LT"/>
              </w:rPr>
              <w:t>1</w:t>
            </w:r>
            <w:r w:rsidRPr="00274DA9">
              <w:rPr>
                <w:rFonts w:ascii="Times New Roman" w:eastAsia="Times New Roman" w:hAnsi="Times New Roman" w:cs="Times New Roman"/>
                <w:b/>
                <w:sz w:val="24"/>
                <w:szCs w:val="24"/>
                <w:lang w:eastAsia="lt-LT"/>
              </w:rPr>
              <w:t xml:space="preserve"> mokymosi kredita</w:t>
            </w:r>
            <w:r w:rsidR="00942E2F" w:rsidRPr="00274DA9">
              <w:rPr>
                <w:rFonts w:ascii="Times New Roman" w:eastAsia="Times New Roman" w:hAnsi="Times New Roman" w:cs="Times New Roman"/>
                <w:b/>
                <w:sz w:val="24"/>
                <w:szCs w:val="24"/>
                <w:lang w:eastAsia="lt-LT"/>
              </w:rPr>
              <w:t>s</w:t>
            </w:r>
            <w:r w:rsidRPr="00274DA9">
              <w:rPr>
                <w:rFonts w:ascii="Times New Roman" w:eastAsia="Times New Roman" w:hAnsi="Times New Roman" w:cs="Times New Roman"/>
                <w:b/>
                <w:sz w:val="24"/>
                <w:szCs w:val="24"/>
                <w:lang w:eastAsia="lt-LT"/>
              </w:rPr>
              <w:t>)</w:t>
            </w:r>
            <w:r w:rsidR="008623CD">
              <w:rPr>
                <w:rFonts w:ascii="Times New Roman" w:eastAsia="Times New Roman" w:hAnsi="Times New Roman" w:cs="Times New Roman"/>
                <w:b/>
                <w:sz w:val="24"/>
                <w:szCs w:val="24"/>
                <w:lang w:eastAsia="lt-LT"/>
              </w:rPr>
              <w:t>*</w:t>
            </w:r>
          </w:p>
        </w:tc>
      </w:tr>
      <w:tr w:rsidR="004A0F7B" w:rsidRPr="00274DA9" w:rsidTr="004A0F7B">
        <w:trPr>
          <w:trHeight w:val="57"/>
          <w:jc w:val="center"/>
        </w:trPr>
        <w:tc>
          <w:tcPr>
            <w:tcW w:w="449" w:type="pct"/>
          </w:tcPr>
          <w:p w:rsidR="002A17E9" w:rsidRPr="00274DA9" w:rsidRDefault="003C356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4000005</w:t>
            </w:r>
          </w:p>
        </w:tc>
        <w:tc>
          <w:tcPr>
            <w:tcW w:w="948"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Įvadas į profesiją</w:t>
            </w:r>
          </w:p>
        </w:tc>
        <w:tc>
          <w:tcPr>
            <w:tcW w:w="273" w:type="pc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w:t>
            </w: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Pažinti profesiją.</w:t>
            </w:r>
          </w:p>
        </w:tc>
        <w:tc>
          <w:tcPr>
            <w:tcW w:w="2021" w:type="pct"/>
          </w:tcPr>
          <w:p w:rsidR="006F136D" w:rsidRPr="00274DA9" w:rsidRDefault="00F91136" w:rsidP="008623CD">
            <w:pPr>
              <w:pStyle w:val="Betarp"/>
              <w:widowControl w:val="0"/>
              <w:rPr>
                <w:rFonts w:ascii="Times New Roman" w:hAnsi="Times New Roman" w:cs="Times New Roman"/>
                <w:sz w:val="24"/>
                <w:szCs w:val="24"/>
              </w:rPr>
            </w:pPr>
            <w:r w:rsidRPr="00274DA9">
              <w:rPr>
                <w:rFonts w:ascii="Times New Roman" w:hAnsi="Times New Roman" w:cs="Times New Roman"/>
                <w:sz w:val="24"/>
                <w:szCs w:val="24"/>
              </w:rPr>
              <w:t>Apibūdinti</w:t>
            </w:r>
            <w:r w:rsidR="006F136D" w:rsidRPr="00274DA9">
              <w:rPr>
                <w:rFonts w:ascii="Times New Roman" w:hAnsi="Times New Roman" w:cs="Times New Roman"/>
                <w:sz w:val="24"/>
                <w:szCs w:val="24"/>
              </w:rPr>
              <w:t xml:space="preserve"> traukinių </w:t>
            </w:r>
            <w:r w:rsidR="00DD48E1" w:rsidRPr="00DD48E1">
              <w:rPr>
                <w:rFonts w:ascii="Times New Roman" w:hAnsi="Times New Roman" w:cs="Times New Roman"/>
                <w:sz w:val="24"/>
                <w:szCs w:val="24"/>
              </w:rPr>
              <w:t xml:space="preserve">manevrų operatoriaus </w:t>
            </w:r>
            <w:r w:rsidR="006F136D" w:rsidRPr="00274DA9">
              <w:rPr>
                <w:rFonts w:ascii="Times New Roman" w:hAnsi="Times New Roman" w:cs="Times New Roman"/>
                <w:sz w:val="24"/>
                <w:szCs w:val="24"/>
              </w:rPr>
              <w:t>profesiją ir jos teikiamas galimybes darbo rinkoje.</w:t>
            </w:r>
          </w:p>
          <w:p w:rsidR="006F136D" w:rsidRPr="00274DA9" w:rsidRDefault="006F136D" w:rsidP="008623CD">
            <w:pPr>
              <w:pStyle w:val="Betarp"/>
              <w:widowControl w:val="0"/>
              <w:rPr>
                <w:rFonts w:ascii="Times New Roman" w:eastAsia="Calibri" w:hAnsi="Times New Roman" w:cs="Times New Roman"/>
                <w:iCs/>
                <w:sz w:val="24"/>
                <w:szCs w:val="24"/>
              </w:rPr>
            </w:pPr>
            <w:r w:rsidRPr="00274DA9">
              <w:rPr>
                <w:rFonts w:ascii="Times New Roman" w:hAnsi="Times New Roman" w:cs="Times New Roman"/>
                <w:sz w:val="24"/>
                <w:szCs w:val="24"/>
              </w:rPr>
              <w:t xml:space="preserve">Suprasti traukinių </w:t>
            </w:r>
            <w:r w:rsidR="00DD48E1" w:rsidRPr="00DD48E1">
              <w:rPr>
                <w:rFonts w:ascii="Times New Roman" w:hAnsi="Times New Roman" w:cs="Times New Roman"/>
                <w:sz w:val="24"/>
                <w:szCs w:val="24"/>
              </w:rPr>
              <w:t xml:space="preserve">manevrų operatoriaus </w:t>
            </w:r>
            <w:r w:rsidRPr="00274DA9">
              <w:rPr>
                <w:rFonts w:ascii="Times New Roman" w:eastAsia="Calibri" w:hAnsi="Times New Roman" w:cs="Times New Roman"/>
                <w:iCs/>
                <w:sz w:val="24"/>
                <w:szCs w:val="24"/>
              </w:rPr>
              <w:t>profesinę veiklą, veiklos procesus, funkcijas ir uždavinius.</w:t>
            </w:r>
          </w:p>
          <w:p w:rsidR="002A17E9" w:rsidRPr="00274DA9" w:rsidRDefault="006F136D" w:rsidP="008623CD">
            <w:pPr>
              <w:pStyle w:val="Betarp"/>
              <w:widowControl w:val="0"/>
              <w:rPr>
                <w:rFonts w:ascii="Times New Roman" w:eastAsia="Times New Roman" w:hAnsi="Times New Roman" w:cs="Times New Roman"/>
                <w:bCs/>
                <w:sz w:val="24"/>
                <w:szCs w:val="24"/>
                <w:highlight w:val="cyan"/>
                <w:lang w:eastAsia="lt-LT"/>
              </w:rPr>
            </w:pPr>
            <w:r w:rsidRPr="00274DA9">
              <w:rPr>
                <w:rFonts w:ascii="Times New Roman" w:eastAsia="Calibri" w:hAnsi="Times New Roman" w:cs="Times New Roman"/>
                <w:sz w:val="24"/>
                <w:szCs w:val="24"/>
              </w:rPr>
              <w:t xml:space="preserve">Demonstruoti </w:t>
            </w:r>
            <w:r w:rsidRPr="00274DA9">
              <w:rPr>
                <w:rFonts w:ascii="Times New Roman" w:eastAsia="Calibri" w:hAnsi="Times New Roman" w:cs="Times New Roman"/>
                <w:iCs/>
                <w:sz w:val="24"/>
                <w:szCs w:val="24"/>
              </w:rPr>
              <w:t xml:space="preserve">jau turimus, neformaliuoju ir (arba) savaiminiu būdu įgytus </w:t>
            </w:r>
            <w:r w:rsidRPr="00274DA9">
              <w:rPr>
                <w:rFonts w:ascii="Times New Roman" w:hAnsi="Times New Roman" w:cs="Times New Roman"/>
                <w:sz w:val="24"/>
                <w:szCs w:val="24"/>
              </w:rPr>
              <w:t xml:space="preserve">traukinių </w:t>
            </w:r>
            <w:r w:rsidR="00DD48E1" w:rsidRPr="00DD48E1">
              <w:rPr>
                <w:rFonts w:ascii="Times New Roman" w:hAnsi="Times New Roman" w:cs="Times New Roman"/>
                <w:sz w:val="24"/>
                <w:szCs w:val="24"/>
              </w:rPr>
              <w:t xml:space="preserve">manevrų operatoriaus </w:t>
            </w:r>
            <w:r w:rsidRPr="00274DA9">
              <w:rPr>
                <w:rFonts w:ascii="Times New Roman" w:eastAsia="Calibri" w:hAnsi="Times New Roman" w:cs="Times New Roman"/>
                <w:iCs/>
                <w:sz w:val="24"/>
                <w:szCs w:val="24"/>
              </w:rPr>
              <w:t>kvalifikacijai būdingus gebėjimus.</w:t>
            </w:r>
          </w:p>
        </w:tc>
      </w:tr>
      <w:tr w:rsidR="004A0F7B" w:rsidRPr="00274DA9" w:rsidTr="004A0F7B">
        <w:trPr>
          <w:trHeight w:val="57"/>
          <w:jc w:val="center"/>
        </w:trPr>
        <w:tc>
          <w:tcPr>
            <w:tcW w:w="5000" w:type="pct"/>
            <w:gridSpan w:val="6"/>
            <w:shd w:val="clear" w:color="auto" w:fill="F2F2F2"/>
          </w:tcPr>
          <w:p w:rsidR="002A17E9" w:rsidRPr="00274DA9" w:rsidRDefault="002A17E9" w:rsidP="008623CD">
            <w:pPr>
              <w:widowControl w:val="0"/>
              <w:spacing w:after="0" w:line="240" w:lineRule="auto"/>
              <w:jc w:val="both"/>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 xml:space="preserve">Bendrieji moduliai (iš viso </w:t>
            </w:r>
            <w:r w:rsidR="00FF14F1" w:rsidRPr="00274DA9">
              <w:rPr>
                <w:rFonts w:ascii="Times New Roman" w:eastAsia="Times New Roman" w:hAnsi="Times New Roman" w:cs="Times New Roman"/>
                <w:b/>
                <w:sz w:val="24"/>
                <w:szCs w:val="24"/>
                <w:lang w:eastAsia="lt-LT"/>
              </w:rPr>
              <w:t>4</w:t>
            </w:r>
            <w:r w:rsidRPr="00274DA9">
              <w:rPr>
                <w:rFonts w:ascii="Times New Roman" w:eastAsia="Times New Roman" w:hAnsi="Times New Roman" w:cs="Times New Roman"/>
                <w:b/>
                <w:sz w:val="24"/>
                <w:szCs w:val="24"/>
                <w:lang w:eastAsia="lt-LT"/>
              </w:rPr>
              <w:t xml:space="preserve"> mokymosi kreditai)</w:t>
            </w:r>
            <w:r w:rsidR="008623CD">
              <w:rPr>
                <w:rFonts w:ascii="Times New Roman" w:eastAsia="Times New Roman" w:hAnsi="Times New Roman" w:cs="Times New Roman"/>
                <w:b/>
                <w:sz w:val="24"/>
                <w:szCs w:val="24"/>
                <w:lang w:eastAsia="lt-LT"/>
              </w:rPr>
              <w:t>*</w:t>
            </w:r>
          </w:p>
        </w:tc>
      </w:tr>
      <w:tr w:rsidR="004A0F7B" w:rsidRPr="00274DA9" w:rsidTr="004A0F7B">
        <w:trPr>
          <w:trHeight w:val="57"/>
          <w:jc w:val="center"/>
        </w:trPr>
        <w:tc>
          <w:tcPr>
            <w:tcW w:w="449" w:type="pct"/>
          </w:tcPr>
          <w:p w:rsidR="002A17E9" w:rsidRPr="00274DA9" w:rsidRDefault="003C356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4102201</w:t>
            </w:r>
          </w:p>
        </w:tc>
        <w:tc>
          <w:tcPr>
            <w:tcW w:w="948" w:type="pct"/>
          </w:tcPr>
          <w:p w:rsidR="002A17E9" w:rsidRPr="00274DA9" w:rsidRDefault="002A17E9" w:rsidP="008623CD">
            <w:pPr>
              <w:widowControl w:val="0"/>
              <w:spacing w:after="0" w:line="240" w:lineRule="auto"/>
              <w:rPr>
                <w:rFonts w:ascii="Times New Roman" w:eastAsia="Times New Roman" w:hAnsi="Times New Roman" w:cs="Times New Roman"/>
                <w:i/>
                <w:iCs/>
                <w:strike/>
                <w:sz w:val="24"/>
                <w:szCs w:val="24"/>
                <w:lang w:eastAsia="lt-LT"/>
              </w:rPr>
            </w:pPr>
            <w:r w:rsidRPr="00274DA9">
              <w:rPr>
                <w:rFonts w:ascii="Times New Roman" w:eastAsia="Times New Roman" w:hAnsi="Times New Roman" w:cs="Times New Roman"/>
                <w:sz w:val="24"/>
                <w:szCs w:val="24"/>
                <w:lang w:eastAsia="lt-LT"/>
              </w:rPr>
              <w:t>Saugus elgesys ekstremaliose situacijose</w:t>
            </w:r>
          </w:p>
        </w:tc>
        <w:tc>
          <w:tcPr>
            <w:tcW w:w="273" w:type="pc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w:t>
            </w: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highlight w:val="yellow"/>
                <w:lang w:eastAsia="lt-LT"/>
              </w:rPr>
            </w:pPr>
            <w:r w:rsidRPr="00274DA9">
              <w:rPr>
                <w:rFonts w:ascii="Times New Roman" w:eastAsia="Times New Roman" w:hAnsi="Times New Roman" w:cs="Times New Roman"/>
                <w:sz w:val="24"/>
                <w:szCs w:val="24"/>
                <w:lang w:eastAsia="lt-LT"/>
              </w:rPr>
              <w:t>Saugiai elgtis ekstremaliose situacijose.</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Išmanyti ekstremalių situacijų tipus, galimus pavojus.</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Išmanyti saugaus elgesio ekstremaliose situacijose reikalavimus ir instrukcijas, garsinius civilinės saugos signalus.</w:t>
            </w:r>
          </w:p>
        </w:tc>
      </w:tr>
      <w:tr w:rsidR="004A0F7B" w:rsidRPr="00274DA9" w:rsidTr="004A0F7B">
        <w:trPr>
          <w:trHeight w:val="57"/>
          <w:jc w:val="center"/>
        </w:trPr>
        <w:tc>
          <w:tcPr>
            <w:tcW w:w="449" w:type="pct"/>
          </w:tcPr>
          <w:p w:rsidR="002A17E9" w:rsidRPr="00274DA9" w:rsidRDefault="003C356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4102105</w:t>
            </w:r>
          </w:p>
        </w:tc>
        <w:tc>
          <w:tcPr>
            <w:tcW w:w="948" w:type="pct"/>
          </w:tcPr>
          <w:p w:rsidR="002A17E9" w:rsidRPr="00274DA9" w:rsidRDefault="002A17E9" w:rsidP="008623CD">
            <w:pPr>
              <w:widowControl w:val="0"/>
              <w:spacing w:after="0" w:line="240" w:lineRule="auto"/>
              <w:rPr>
                <w:rFonts w:ascii="Times New Roman" w:eastAsia="Times New Roman" w:hAnsi="Times New Roman" w:cs="Times New Roman"/>
                <w:i/>
                <w:iCs/>
                <w:sz w:val="24"/>
                <w:szCs w:val="24"/>
                <w:lang w:eastAsia="lt-LT"/>
              </w:rPr>
            </w:pPr>
            <w:r w:rsidRPr="00274DA9">
              <w:rPr>
                <w:rFonts w:ascii="Times New Roman" w:eastAsia="Times New Roman" w:hAnsi="Times New Roman" w:cs="Times New Roman"/>
                <w:sz w:val="24"/>
                <w:szCs w:val="24"/>
                <w:lang w:eastAsia="lt-LT"/>
              </w:rPr>
              <w:t>Sąmoningas fizinio aktyvumo reguliavimas</w:t>
            </w:r>
          </w:p>
        </w:tc>
        <w:tc>
          <w:tcPr>
            <w:tcW w:w="273" w:type="pc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w:t>
            </w: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highlight w:val="yellow"/>
                <w:lang w:eastAsia="lt-LT"/>
              </w:rPr>
            </w:pPr>
            <w:r w:rsidRPr="00274DA9">
              <w:rPr>
                <w:rFonts w:ascii="Times New Roman" w:eastAsia="Times New Roman" w:hAnsi="Times New Roman" w:cs="Times New Roman"/>
                <w:sz w:val="24"/>
                <w:szCs w:val="24"/>
                <w:lang w:eastAsia="lt-LT"/>
              </w:rPr>
              <w:t>Reguliuoti fizinį aktyvumą.</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Išmanyti fizinio aktyvumo formas.</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Demonstruoti asmeninį fizinį aktyvumą.</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Taikyti fizinio aktyvumo formas atsižvelgiant į darbo specifiką.</w:t>
            </w:r>
          </w:p>
        </w:tc>
      </w:tr>
      <w:tr w:rsidR="004A0F7B" w:rsidRPr="00274DA9" w:rsidTr="004A0F7B">
        <w:trPr>
          <w:trHeight w:val="57"/>
          <w:jc w:val="center"/>
        </w:trPr>
        <w:tc>
          <w:tcPr>
            <w:tcW w:w="449" w:type="pct"/>
          </w:tcPr>
          <w:p w:rsidR="002A17E9" w:rsidRPr="00274DA9" w:rsidRDefault="003C356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4102203</w:t>
            </w:r>
          </w:p>
        </w:tc>
        <w:tc>
          <w:tcPr>
            <w:tcW w:w="948" w:type="pct"/>
          </w:tcPr>
          <w:p w:rsidR="002A17E9" w:rsidRPr="00274DA9" w:rsidRDefault="002A17E9" w:rsidP="008623CD">
            <w:pPr>
              <w:widowControl w:val="0"/>
              <w:spacing w:after="0" w:line="240" w:lineRule="auto"/>
              <w:rPr>
                <w:rFonts w:ascii="Times New Roman" w:eastAsia="Times New Roman" w:hAnsi="Times New Roman" w:cs="Times New Roman"/>
                <w:iCs/>
                <w:sz w:val="24"/>
                <w:szCs w:val="24"/>
                <w:lang w:eastAsia="lt-LT"/>
              </w:rPr>
            </w:pPr>
            <w:r w:rsidRPr="00274DA9">
              <w:rPr>
                <w:rFonts w:ascii="Times New Roman" w:eastAsia="Times New Roman" w:hAnsi="Times New Roman" w:cs="Times New Roman"/>
                <w:iCs/>
                <w:sz w:val="24"/>
                <w:szCs w:val="24"/>
                <w:lang w:eastAsia="lt-LT"/>
              </w:rPr>
              <w:t>Darbuotojų sauga ir sveikata</w:t>
            </w:r>
          </w:p>
        </w:tc>
        <w:tc>
          <w:tcPr>
            <w:tcW w:w="273" w:type="pc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2</w:t>
            </w: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highlight w:val="yellow"/>
                <w:lang w:eastAsia="lt-LT"/>
              </w:rPr>
            </w:pPr>
            <w:r w:rsidRPr="00274DA9">
              <w:rPr>
                <w:rFonts w:ascii="Times New Roman" w:eastAsia="Times New Roman" w:hAnsi="Times New Roman" w:cs="Times New Roman"/>
                <w:sz w:val="24"/>
                <w:szCs w:val="24"/>
                <w:lang w:eastAsia="lt-LT"/>
              </w:rPr>
              <w:t>Tausoti sveikatą ir saugiai dirbti.</w:t>
            </w:r>
          </w:p>
        </w:tc>
        <w:tc>
          <w:tcPr>
            <w:tcW w:w="2021" w:type="pct"/>
          </w:tcPr>
          <w:p w:rsidR="002A17E9" w:rsidRPr="00274DA9" w:rsidRDefault="006F136D"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Išmanyti darbuotojų saugos ir sveikatos reikalavimus, keliamus darbo vietai.</w:t>
            </w:r>
          </w:p>
        </w:tc>
      </w:tr>
      <w:tr w:rsidR="004A0F7B" w:rsidRPr="00274DA9" w:rsidTr="004A0F7B">
        <w:trPr>
          <w:trHeight w:val="57"/>
          <w:jc w:val="center"/>
        </w:trPr>
        <w:tc>
          <w:tcPr>
            <w:tcW w:w="5000" w:type="pct"/>
            <w:gridSpan w:val="6"/>
            <w:shd w:val="clear" w:color="auto" w:fill="F2F2F2"/>
          </w:tcPr>
          <w:p w:rsidR="002A17E9" w:rsidRPr="00274DA9" w:rsidRDefault="002A17E9" w:rsidP="008623CD">
            <w:pPr>
              <w:widowControl w:val="0"/>
              <w:spacing w:after="0" w:line="240" w:lineRule="auto"/>
              <w:ind w:left="36"/>
              <w:jc w:val="both"/>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Kvalifikaciją sudarančioms kompetencijoms įgyti skirti moduliai (iš viso 45 mokymosi kreditai)</w:t>
            </w:r>
          </w:p>
        </w:tc>
      </w:tr>
      <w:tr w:rsidR="004A0F7B" w:rsidRPr="00274DA9" w:rsidTr="004A0F7B">
        <w:trPr>
          <w:trHeight w:val="57"/>
          <w:jc w:val="center"/>
        </w:trPr>
        <w:tc>
          <w:tcPr>
            <w:tcW w:w="5000" w:type="pct"/>
            <w:gridSpan w:val="6"/>
          </w:tcPr>
          <w:p w:rsidR="002A17E9" w:rsidRPr="00274DA9" w:rsidRDefault="002A17E9" w:rsidP="008623CD">
            <w:pPr>
              <w:widowControl w:val="0"/>
              <w:spacing w:after="0" w:line="240" w:lineRule="auto"/>
              <w:jc w:val="both"/>
              <w:rPr>
                <w:rFonts w:ascii="Times New Roman" w:eastAsia="Times New Roman" w:hAnsi="Times New Roman" w:cs="Times New Roman"/>
                <w:i/>
                <w:sz w:val="24"/>
                <w:szCs w:val="24"/>
                <w:lang w:eastAsia="lt-LT"/>
              </w:rPr>
            </w:pPr>
            <w:r w:rsidRPr="00274DA9">
              <w:rPr>
                <w:rFonts w:ascii="Times New Roman" w:eastAsia="Times New Roman" w:hAnsi="Times New Roman" w:cs="Times New Roman"/>
                <w:i/>
                <w:sz w:val="24"/>
                <w:szCs w:val="24"/>
                <w:lang w:eastAsia="lt-LT"/>
              </w:rPr>
              <w:t xml:space="preserve">Privalomieji (iš viso </w:t>
            </w:r>
            <w:r w:rsidR="00FF14F1" w:rsidRPr="00274DA9">
              <w:rPr>
                <w:rFonts w:ascii="Times New Roman" w:eastAsia="Times New Roman" w:hAnsi="Times New Roman" w:cs="Times New Roman"/>
                <w:i/>
                <w:sz w:val="24"/>
                <w:szCs w:val="24"/>
                <w:lang w:eastAsia="lt-LT"/>
              </w:rPr>
              <w:t>45</w:t>
            </w:r>
            <w:r w:rsidRPr="00274DA9">
              <w:rPr>
                <w:rFonts w:ascii="Times New Roman" w:eastAsia="Times New Roman" w:hAnsi="Times New Roman" w:cs="Times New Roman"/>
                <w:i/>
                <w:sz w:val="24"/>
                <w:szCs w:val="24"/>
                <w:lang w:eastAsia="lt-LT"/>
              </w:rPr>
              <w:t xml:space="preserve"> mokymosi kreditai)</w:t>
            </w:r>
          </w:p>
        </w:tc>
      </w:tr>
      <w:tr w:rsidR="004A0F7B" w:rsidRPr="00274DA9" w:rsidTr="004A0F7B">
        <w:trPr>
          <w:trHeight w:val="57"/>
          <w:jc w:val="center"/>
        </w:trPr>
        <w:tc>
          <w:tcPr>
            <w:tcW w:w="449" w:type="pct"/>
            <w:vMerge w:val="restart"/>
          </w:tcPr>
          <w:p w:rsidR="002A17E9" w:rsidRPr="00274DA9" w:rsidRDefault="00A9128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4104121</w:t>
            </w:r>
          </w:p>
        </w:tc>
        <w:tc>
          <w:tcPr>
            <w:tcW w:w="948" w:type="pct"/>
            <w:vMerge w:val="restart"/>
          </w:tcPr>
          <w:p w:rsidR="002A17E9" w:rsidRPr="00274DA9" w:rsidRDefault="002A17E9" w:rsidP="008623CD">
            <w:pPr>
              <w:widowControl w:val="0"/>
              <w:spacing w:after="0" w:line="240" w:lineRule="auto"/>
              <w:rPr>
                <w:rFonts w:ascii="Times New Roman" w:eastAsia="Times New Roman" w:hAnsi="Times New Roman" w:cs="Times New Roman"/>
                <w:bCs/>
                <w:sz w:val="24"/>
                <w:szCs w:val="24"/>
                <w:lang w:eastAsia="lt-LT"/>
              </w:rPr>
            </w:pPr>
            <w:r w:rsidRPr="00274DA9">
              <w:rPr>
                <w:rFonts w:ascii="Times New Roman" w:eastAsia="Times New Roman" w:hAnsi="Times New Roman" w:cs="Times New Roman"/>
                <w:bCs/>
                <w:sz w:val="24"/>
                <w:szCs w:val="24"/>
                <w:lang w:eastAsia="lt-LT"/>
              </w:rPr>
              <w:t>Saugus traukinių manevravimas priskirtuose geležinkelio ruožuose</w:t>
            </w:r>
          </w:p>
        </w:tc>
        <w:tc>
          <w:tcPr>
            <w:tcW w:w="273" w:type="pct"/>
            <w:vMerge w:val="restar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vMerge w:val="restar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5</w:t>
            </w: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Sukabinti ir atkabinti riedmenis.</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Sukabinti riedmenis į sąstatą.</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Atkabinti riedmenis iš sąstato.</w:t>
            </w:r>
          </w:p>
        </w:tc>
      </w:tr>
      <w:tr w:rsidR="004A0F7B" w:rsidRPr="00274DA9" w:rsidTr="004A0F7B">
        <w:trPr>
          <w:trHeight w:val="57"/>
          <w:jc w:val="center"/>
        </w:trPr>
        <w:tc>
          <w:tcPr>
            <w:tcW w:w="449"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tcPr>
          <w:p w:rsidR="002A17E9" w:rsidRPr="00274DA9" w:rsidRDefault="002A17E9" w:rsidP="008623CD">
            <w:pPr>
              <w:widowControl w:val="0"/>
              <w:spacing w:after="0" w:line="240" w:lineRule="auto"/>
              <w:rPr>
                <w:rFonts w:ascii="Times New Roman" w:eastAsia="Times New Roman" w:hAnsi="Times New Roman" w:cs="Times New Roman"/>
                <w:bCs/>
                <w:sz w:val="24"/>
                <w:szCs w:val="24"/>
                <w:lang w:eastAsia="lt-LT"/>
              </w:rPr>
            </w:pPr>
          </w:p>
        </w:tc>
        <w:tc>
          <w:tcPr>
            <w:tcW w:w="273"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450"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859" w:type="pct"/>
          </w:tcPr>
          <w:p w:rsidR="004A0F7B"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Pildyti važtos ir traukinio krovinių</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gabenimo įforminimo tvarkos dokumentus.</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Apibūdinti važtos ir krovinį lydinčius dokumentus </w:t>
            </w:r>
            <w:proofErr w:type="spellStart"/>
            <w:r w:rsidRPr="00274DA9">
              <w:rPr>
                <w:rFonts w:ascii="Times New Roman" w:eastAsia="Times New Roman" w:hAnsi="Times New Roman" w:cs="Times New Roman"/>
                <w:sz w:val="24"/>
                <w:szCs w:val="24"/>
                <w:lang w:eastAsia="lt-LT"/>
              </w:rPr>
              <w:t>vagonlapius</w:t>
            </w:r>
            <w:proofErr w:type="spellEnd"/>
            <w:r w:rsidRPr="00274DA9">
              <w:rPr>
                <w:rFonts w:ascii="Times New Roman" w:eastAsia="Times New Roman" w:hAnsi="Times New Roman" w:cs="Times New Roman"/>
                <w:sz w:val="24"/>
                <w:szCs w:val="24"/>
                <w:lang w:eastAsia="lt-LT"/>
              </w:rPr>
              <w:t>.</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Įforminti važtos ir traukinio dokumentus.</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Įforminti tarptautinių siuntų važtos dokumentus.</w:t>
            </w:r>
          </w:p>
        </w:tc>
      </w:tr>
      <w:tr w:rsidR="004A0F7B" w:rsidRPr="00274DA9" w:rsidTr="004A0F7B">
        <w:trPr>
          <w:trHeight w:val="57"/>
          <w:jc w:val="center"/>
        </w:trPr>
        <w:tc>
          <w:tcPr>
            <w:tcW w:w="449"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tcPr>
          <w:p w:rsidR="002A17E9" w:rsidRPr="00274DA9" w:rsidRDefault="002A17E9" w:rsidP="008623CD">
            <w:pPr>
              <w:widowControl w:val="0"/>
              <w:spacing w:after="0" w:line="240" w:lineRule="auto"/>
              <w:rPr>
                <w:rFonts w:ascii="Times New Roman" w:eastAsia="Times New Roman" w:hAnsi="Times New Roman" w:cs="Times New Roman"/>
                <w:i/>
                <w:iCs/>
                <w:sz w:val="24"/>
                <w:szCs w:val="24"/>
                <w:lang w:eastAsia="lt-LT"/>
              </w:rPr>
            </w:pPr>
          </w:p>
        </w:tc>
        <w:tc>
          <w:tcPr>
            <w:tcW w:w="273"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450"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Prižiūrėti krovinių pakrovimą ir tvirtinimą.</w:t>
            </w:r>
          </w:p>
        </w:tc>
        <w:tc>
          <w:tcPr>
            <w:tcW w:w="2021" w:type="pct"/>
          </w:tcPr>
          <w:p w:rsidR="004A0F7B"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Apibūdinti plombų naudojimo tvarką.</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Apibūdinti </w:t>
            </w:r>
            <w:proofErr w:type="spellStart"/>
            <w:r w:rsidRPr="00274DA9">
              <w:rPr>
                <w:rFonts w:ascii="Times New Roman" w:eastAsia="Times New Roman" w:hAnsi="Times New Roman" w:cs="Times New Roman"/>
                <w:sz w:val="24"/>
                <w:szCs w:val="24"/>
                <w:lang w:eastAsia="lt-LT"/>
              </w:rPr>
              <w:t>negabaritinių</w:t>
            </w:r>
            <w:proofErr w:type="spellEnd"/>
            <w:r w:rsidRPr="00274DA9">
              <w:rPr>
                <w:rFonts w:ascii="Times New Roman" w:eastAsia="Times New Roman" w:hAnsi="Times New Roman" w:cs="Times New Roman"/>
                <w:sz w:val="24"/>
                <w:szCs w:val="24"/>
                <w:lang w:eastAsia="lt-LT"/>
              </w:rPr>
              <w:t xml:space="preserve"> krovinių vežimo reikalavimus</w:t>
            </w:r>
            <w:r w:rsidR="006F136D" w:rsidRPr="00274DA9">
              <w:rPr>
                <w:rFonts w:ascii="Times New Roman" w:eastAsia="Times New Roman" w:hAnsi="Times New Roman" w:cs="Times New Roman"/>
                <w:sz w:val="24"/>
                <w:szCs w:val="24"/>
                <w:lang w:eastAsia="lt-LT"/>
              </w:rPr>
              <w:t>.</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Įvertinti krovinių pakrovimo ir tvirtinimo kokybę.</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Prižiūrėti krovinių pakrovimą.</w:t>
            </w:r>
          </w:p>
        </w:tc>
      </w:tr>
      <w:tr w:rsidR="004A0F7B" w:rsidRPr="00274DA9" w:rsidTr="004A0F7B">
        <w:trPr>
          <w:trHeight w:val="57"/>
          <w:jc w:val="center"/>
        </w:trPr>
        <w:tc>
          <w:tcPr>
            <w:tcW w:w="449"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i/>
                <w:iCs/>
                <w:sz w:val="24"/>
                <w:szCs w:val="24"/>
                <w:lang w:eastAsia="lt-LT"/>
              </w:rPr>
            </w:pPr>
          </w:p>
        </w:tc>
        <w:tc>
          <w:tcPr>
            <w:tcW w:w="273"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tc>
        <w:tc>
          <w:tcPr>
            <w:tcW w:w="450"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Manevruoti traukinius.</w:t>
            </w:r>
          </w:p>
        </w:tc>
        <w:tc>
          <w:tcPr>
            <w:tcW w:w="2021" w:type="pct"/>
          </w:tcPr>
          <w:p w:rsidR="002A17E9"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Taikyti </w:t>
            </w:r>
            <w:r w:rsidR="00EF6FA0" w:rsidRPr="00274DA9">
              <w:rPr>
                <w:rFonts w:ascii="Times New Roman" w:eastAsia="Times New Roman" w:hAnsi="Times New Roman" w:cs="Times New Roman"/>
                <w:sz w:val="24"/>
                <w:szCs w:val="24"/>
                <w:lang w:eastAsia="lt-LT"/>
              </w:rPr>
              <w:t>darbuotojų, susijusių su geležinkelių transporto eismu,</w:t>
            </w:r>
            <w:r w:rsidRPr="00274DA9">
              <w:rPr>
                <w:rFonts w:ascii="Times New Roman" w:eastAsia="Times New Roman" w:hAnsi="Times New Roman" w:cs="Times New Roman"/>
                <w:sz w:val="24"/>
                <w:szCs w:val="24"/>
                <w:lang w:eastAsia="lt-LT"/>
              </w:rPr>
              <w:t xml:space="preserve"> </w:t>
            </w:r>
            <w:r w:rsidRPr="00274DA9">
              <w:rPr>
                <w:rFonts w:ascii="Times New Roman" w:eastAsia="Times New Roman" w:hAnsi="Times New Roman" w:cs="Times New Roman"/>
                <w:sz w:val="24"/>
                <w:szCs w:val="24"/>
                <w:lang w:eastAsia="lt-LT"/>
              </w:rPr>
              <w:lastRenderedPageBreak/>
              <w:t>pokalbių reglamento reikalavimus.</w:t>
            </w:r>
          </w:p>
          <w:p w:rsidR="004A0F7B"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Atlikti suform</w:t>
            </w:r>
            <w:r w:rsidR="00CC4F87" w:rsidRPr="00274DA9">
              <w:rPr>
                <w:rFonts w:ascii="Times New Roman" w:eastAsia="Times New Roman" w:hAnsi="Times New Roman" w:cs="Times New Roman"/>
                <w:sz w:val="24"/>
                <w:szCs w:val="24"/>
                <w:lang w:eastAsia="lt-LT"/>
              </w:rPr>
              <w:t>uoto traukinio techninę apžiūrą.</w:t>
            </w:r>
          </w:p>
          <w:p w:rsidR="004A0F7B"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w:t>
            </w:r>
            <w:r w:rsidR="002A17E9" w:rsidRPr="00274DA9">
              <w:rPr>
                <w:rFonts w:ascii="Times New Roman" w:eastAsia="Times New Roman" w:hAnsi="Times New Roman" w:cs="Times New Roman"/>
                <w:sz w:val="24"/>
                <w:szCs w:val="24"/>
                <w:lang w:eastAsia="lt-LT"/>
              </w:rPr>
              <w:t>atikrinti stabdžių veikimą.</w:t>
            </w:r>
          </w:p>
          <w:p w:rsidR="004A0F7B"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Manevruoti traukinius</w:t>
            </w:r>
            <w:r w:rsidR="00CC4F87" w:rsidRPr="00274DA9">
              <w:rPr>
                <w:rFonts w:ascii="Times New Roman" w:eastAsia="Times New Roman" w:hAnsi="Times New Roman" w:cs="Times New Roman"/>
                <w:sz w:val="24"/>
                <w:szCs w:val="24"/>
                <w:lang w:eastAsia="lt-LT"/>
              </w:rPr>
              <w:t>,</w:t>
            </w:r>
            <w:r w:rsidRPr="00274DA9">
              <w:rPr>
                <w:rFonts w:ascii="Times New Roman" w:eastAsia="Times New Roman" w:hAnsi="Times New Roman" w:cs="Times New Roman"/>
                <w:sz w:val="24"/>
                <w:szCs w:val="24"/>
                <w:lang w:eastAsia="lt-LT"/>
              </w:rPr>
              <w:t xml:space="preserve"> vadovaujantis techninių geležinkelių naudojimo nuostatų, eismo ir signalizacijos taisyklių reikalavimais.</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Naudotis traukinių radijo ryšio ir saugos sistemų priemonėmis.</w:t>
            </w:r>
          </w:p>
        </w:tc>
      </w:tr>
      <w:tr w:rsidR="004A0F7B" w:rsidRPr="00274DA9" w:rsidTr="004A0F7B">
        <w:trPr>
          <w:trHeight w:val="57"/>
          <w:jc w:val="center"/>
        </w:trPr>
        <w:tc>
          <w:tcPr>
            <w:tcW w:w="449"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tcBorders>
              <w:bottom w:val="single" w:sz="4" w:space="0" w:color="auto"/>
            </w:tcBorders>
            <w:vAlign w:val="center"/>
          </w:tcPr>
          <w:p w:rsidR="002A17E9" w:rsidRPr="00274DA9" w:rsidRDefault="002A17E9" w:rsidP="008623CD">
            <w:pPr>
              <w:widowControl w:val="0"/>
              <w:spacing w:after="0" w:line="240" w:lineRule="auto"/>
              <w:rPr>
                <w:rFonts w:ascii="Times New Roman" w:eastAsia="Times New Roman" w:hAnsi="Times New Roman" w:cs="Times New Roman"/>
                <w:i/>
                <w:iCs/>
                <w:sz w:val="24"/>
                <w:szCs w:val="24"/>
                <w:lang w:eastAsia="lt-LT"/>
              </w:rPr>
            </w:pPr>
          </w:p>
        </w:tc>
        <w:tc>
          <w:tcPr>
            <w:tcW w:w="273"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tc>
        <w:tc>
          <w:tcPr>
            <w:tcW w:w="450"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tc>
        <w:tc>
          <w:tcPr>
            <w:tcW w:w="859" w:type="pct"/>
          </w:tcPr>
          <w:p w:rsidR="002A17E9" w:rsidRPr="00274DA9" w:rsidRDefault="00CC4F87"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Vežti pavojingus</w:t>
            </w:r>
            <w:r w:rsidR="002A17E9" w:rsidRPr="00274DA9">
              <w:rPr>
                <w:rFonts w:ascii="Times New Roman" w:eastAsia="Times New Roman" w:hAnsi="Times New Roman" w:cs="Times New Roman"/>
                <w:sz w:val="24"/>
                <w:szCs w:val="24"/>
                <w:lang w:eastAsia="lt-LT"/>
              </w:rPr>
              <w:t xml:space="preserve"> krovinius.</w:t>
            </w:r>
          </w:p>
        </w:tc>
        <w:tc>
          <w:tcPr>
            <w:tcW w:w="2021" w:type="pct"/>
          </w:tcPr>
          <w:p w:rsidR="002A17E9" w:rsidRPr="00274DA9" w:rsidRDefault="002A17E9" w:rsidP="008623CD">
            <w:pPr>
              <w:widowControl w:val="0"/>
              <w:spacing w:after="0" w:line="256" w:lineRule="auto"/>
              <w:ind w:left="1" w:right="16"/>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Paaiškinti pavojingų krovinių </w:t>
            </w:r>
            <w:r w:rsidR="00942E2F" w:rsidRPr="00274DA9">
              <w:rPr>
                <w:rFonts w:ascii="Times New Roman" w:eastAsia="Times New Roman" w:hAnsi="Times New Roman" w:cs="Times New Roman"/>
                <w:sz w:val="24"/>
                <w:szCs w:val="24"/>
                <w:lang w:eastAsia="lt-LT"/>
              </w:rPr>
              <w:t>ruošimo</w:t>
            </w:r>
            <w:r w:rsidRPr="00274DA9">
              <w:rPr>
                <w:rFonts w:ascii="Times New Roman" w:eastAsia="Times New Roman" w:hAnsi="Times New Roman" w:cs="Times New Roman"/>
                <w:sz w:val="24"/>
                <w:szCs w:val="24"/>
                <w:lang w:eastAsia="lt-LT"/>
              </w:rPr>
              <w:t xml:space="preserve"> išsiuntimui reikalavimus.</w:t>
            </w:r>
          </w:p>
          <w:p w:rsidR="002A17E9" w:rsidRPr="00274DA9" w:rsidRDefault="002A17E9" w:rsidP="008623CD">
            <w:pPr>
              <w:widowControl w:val="0"/>
              <w:spacing w:after="0" w:line="256" w:lineRule="auto"/>
              <w:ind w:left="1" w:right="16"/>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Apibūdinti lokomotyvo įgulos veiksmus vežant pavojingus krovinius įprastinėse ir avarinėse situacijose.</w:t>
            </w:r>
          </w:p>
          <w:p w:rsidR="002A17E9" w:rsidRPr="00274DA9" w:rsidRDefault="002A17E9" w:rsidP="008623CD">
            <w:pPr>
              <w:widowControl w:val="0"/>
              <w:spacing w:after="0" w:line="256" w:lineRule="auto"/>
              <w:ind w:left="1" w:right="16"/>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Taikyti pavojingų krovinių vežimo geležinkeliais taisykles.</w:t>
            </w:r>
          </w:p>
          <w:p w:rsidR="002A17E9" w:rsidRPr="00274DA9" w:rsidRDefault="002A17E9" w:rsidP="008623CD">
            <w:pPr>
              <w:widowControl w:val="0"/>
              <w:spacing w:after="0" w:line="256" w:lineRule="auto"/>
              <w:ind w:left="1" w:right="16"/>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Atlikti vagonų ženklinimą vežant pavojingus krovinius.</w:t>
            </w:r>
          </w:p>
          <w:p w:rsidR="002A17E9" w:rsidRPr="00274DA9" w:rsidRDefault="002A17E9" w:rsidP="008623CD">
            <w:pPr>
              <w:widowControl w:val="0"/>
              <w:spacing w:after="0" w:line="256" w:lineRule="auto"/>
              <w:ind w:left="1" w:right="16"/>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Įforminti pavojingų krovinių traukinio lapą.</w:t>
            </w:r>
          </w:p>
        </w:tc>
      </w:tr>
      <w:tr w:rsidR="004A0F7B" w:rsidRPr="00274DA9" w:rsidTr="004A0F7B">
        <w:trPr>
          <w:trHeight w:val="57"/>
          <w:jc w:val="center"/>
        </w:trPr>
        <w:tc>
          <w:tcPr>
            <w:tcW w:w="449" w:type="pct"/>
            <w:vMerge w:val="restart"/>
          </w:tcPr>
          <w:p w:rsidR="002A17E9" w:rsidRPr="00274DA9" w:rsidRDefault="00A9128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3104114</w:t>
            </w:r>
          </w:p>
        </w:tc>
        <w:tc>
          <w:tcPr>
            <w:tcW w:w="948" w:type="pct"/>
            <w:vMerge w:val="restart"/>
            <w:tcBorders>
              <w:top w:val="single" w:sz="4" w:space="0" w:color="auto"/>
            </w:tcBorders>
          </w:tcPr>
          <w:p w:rsidR="002A17E9" w:rsidRPr="00274DA9" w:rsidRDefault="002A17E9" w:rsidP="008623CD">
            <w:pPr>
              <w:widowControl w:val="0"/>
              <w:spacing w:after="0" w:line="240" w:lineRule="auto"/>
              <w:rPr>
                <w:rFonts w:ascii="Times New Roman" w:eastAsia="Times New Roman" w:hAnsi="Times New Roman" w:cs="Times New Roman"/>
                <w:bCs/>
                <w:sz w:val="24"/>
                <w:szCs w:val="24"/>
                <w:lang w:eastAsia="lt-LT"/>
              </w:rPr>
            </w:pPr>
            <w:r w:rsidRPr="00274DA9">
              <w:rPr>
                <w:rFonts w:ascii="Times New Roman" w:eastAsia="Times New Roman" w:hAnsi="Times New Roman" w:cs="Times New Roman"/>
                <w:bCs/>
                <w:sz w:val="24"/>
                <w:szCs w:val="24"/>
                <w:lang w:eastAsia="lt-LT"/>
              </w:rPr>
              <w:t>Stoties traukinių formavimas</w:t>
            </w:r>
          </w:p>
        </w:tc>
        <w:tc>
          <w:tcPr>
            <w:tcW w:w="273" w:type="pct"/>
            <w:vMerge w:val="restart"/>
          </w:tcPr>
          <w:p w:rsidR="002A17E9" w:rsidRPr="00274DA9" w:rsidRDefault="00BD6376"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III</w:t>
            </w:r>
          </w:p>
        </w:tc>
        <w:tc>
          <w:tcPr>
            <w:tcW w:w="450" w:type="pct"/>
            <w:vMerge w:val="restar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10</w:t>
            </w: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Formuoti traukinius stotyse</w:t>
            </w:r>
            <w:r w:rsidR="00942E2F" w:rsidRPr="00274DA9">
              <w:rPr>
                <w:rFonts w:ascii="Times New Roman" w:eastAsia="Times New Roman" w:hAnsi="Times New Roman" w:cs="Times New Roman"/>
                <w:sz w:val="24"/>
                <w:szCs w:val="24"/>
                <w:lang w:eastAsia="lt-LT"/>
              </w:rPr>
              <w:t>.</w:t>
            </w:r>
          </w:p>
        </w:tc>
        <w:tc>
          <w:tcPr>
            <w:tcW w:w="2021" w:type="pct"/>
          </w:tcPr>
          <w:p w:rsidR="004A0F7B" w:rsidRPr="00274DA9" w:rsidRDefault="002A17E9" w:rsidP="008623CD">
            <w:pPr>
              <w:widowControl w:val="0"/>
              <w:spacing w:after="0" w:line="240" w:lineRule="auto"/>
              <w:ind w:left="32"/>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Apibūdinti stočių įrengimo reikalavimus.</w:t>
            </w:r>
          </w:p>
          <w:p w:rsidR="002A17E9" w:rsidRPr="00274DA9" w:rsidRDefault="002A17E9" w:rsidP="008623CD">
            <w:pPr>
              <w:widowControl w:val="0"/>
              <w:spacing w:after="0" w:line="240" w:lineRule="auto"/>
              <w:ind w:left="32"/>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Apibūdinti stočių ir privažiuojamųjų kelių </w:t>
            </w:r>
            <w:proofErr w:type="spellStart"/>
            <w:r w:rsidRPr="00274DA9">
              <w:rPr>
                <w:rFonts w:ascii="Times New Roman" w:eastAsia="Times New Roman" w:hAnsi="Times New Roman" w:cs="Times New Roman"/>
                <w:sz w:val="24"/>
                <w:szCs w:val="24"/>
                <w:lang w:eastAsia="lt-LT"/>
              </w:rPr>
              <w:t>kelynų</w:t>
            </w:r>
            <w:proofErr w:type="spellEnd"/>
            <w:r w:rsidRPr="00274DA9">
              <w:rPr>
                <w:rFonts w:ascii="Times New Roman" w:eastAsia="Times New Roman" w:hAnsi="Times New Roman" w:cs="Times New Roman"/>
                <w:sz w:val="24"/>
                <w:szCs w:val="24"/>
                <w:lang w:eastAsia="lt-LT"/>
              </w:rPr>
              <w:t xml:space="preserve"> įrengimą.</w:t>
            </w:r>
          </w:p>
          <w:p w:rsidR="002A17E9" w:rsidRPr="00274DA9" w:rsidRDefault="002A17E9" w:rsidP="008623CD">
            <w:pPr>
              <w:widowControl w:val="0"/>
              <w:spacing w:after="0" w:line="240" w:lineRule="auto"/>
              <w:ind w:left="32"/>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Organizuoti traukinių eismą stotyje.</w:t>
            </w:r>
          </w:p>
          <w:p w:rsidR="002A17E9" w:rsidRPr="00274DA9" w:rsidRDefault="002A17E9" w:rsidP="008623CD">
            <w:pPr>
              <w:widowControl w:val="0"/>
              <w:spacing w:after="0" w:line="240" w:lineRule="auto"/>
              <w:ind w:left="32"/>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Organizuoti skirstymo kalnelių darbą.</w:t>
            </w:r>
          </w:p>
          <w:p w:rsidR="002A17E9" w:rsidRPr="00274DA9" w:rsidRDefault="002A17E9" w:rsidP="008623CD">
            <w:pPr>
              <w:widowControl w:val="0"/>
              <w:spacing w:after="0" w:line="240" w:lineRule="auto"/>
              <w:ind w:left="32"/>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Vykdyti traukinių formavimo planą.</w:t>
            </w:r>
          </w:p>
        </w:tc>
      </w:tr>
      <w:tr w:rsidR="004A0F7B" w:rsidRPr="00274DA9" w:rsidTr="004A0F7B">
        <w:trPr>
          <w:trHeight w:val="57"/>
          <w:jc w:val="center"/>
        </w:trPr>
        <w:tc>
          <w:tcPr>
            <w:tcW w:w="449"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iCs/>
                <w:sz w:val="24"/>
                <w:szCs w:val="24"/>
                <w:lang w:eastAsia="lt-LT"/>
              </w:rPr>
            </w:pPr>
          </w:p>
        </w:tc>
        <w:tc>
          <w:tcPr>
            <w:tcW w:w="273"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tc>
        <w:tc>
          <w:tcPr>
            <w:tcW w:w="450"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Įtvirtinti keliuose vagonus.</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Apibūdinti reikalavimus riedmenų įtvirtinimui nestandartinėse situacijose.</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Apskaičiuoti reikiamą ratstabdžių kiekį riedmenims įtvirtinti stoties keliuose.</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Įtvirtinti vagonus pagal stoties knygos reikalavimus.</w:t>
            </w:r>
          </w:p>
          <w:p w:rsidR="002A17E9" w:rsidRPr="00274DA9" w:rsidRDefault="002A17E9" w:rsidP="008623CD">
            <w:pPr>
              <w:widowControl w:val="0"/>
              <w:spacing w:after="0" w:line="240" w:lineRule="auto"/>
              <w:rPr>
                <w:rFonts w:ascii="Times New Roman" w:eastAsia="Times New Roman" w:hAnsi="Times New Roman" w:cs="Times New Roman"/>
                <w:sz w:val="24"/>
                <w:szCs w:val="24"/>
                <w:highlight w:val="yellow"/>
                <w:lang w:eastAsia="lt-LT"/>
              </w:rPr>
            </w:pPr>
            <w:r w:rsidRPr="00274DA9">
              <w:rPr>
                <w:rFonts w:ascii="Times New Roman" w:eastAsia="Times New Roman" w:hAnsi="Times New Roman" w:cs="Times New Roman"/>
                <w:sz w:val="24"/>
                <w:szCs w:val="24"/>
                <w:lang w:eastAsia="lt-LT"/>
              </w:rPr>
              <w:t>Naudoti signalines ir ryšio priemones įtvirtinant vagonus keliuose.</w:t>
            </w:r>
          </w:p>
        </w:tc>
      </w:tr>
      <w:tr w:rsidR="004A0F7B" w:rsidRPr="00274DA9" w:rsidTr="004A0F7B">
        <w:trPr>
          <w:trHeight w:val="57"/>
          <w:jc w:val="center"/>
        </w:trPr>
        <w:tc>
          <w:tcPr>
            <w:tcW w:w="449"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iCs/>
                <w:sz w:val="24"/>
                <w:szCs w:val="24"/>
                <w:lang w:eastAsia="lt-LT"/>
              </w:rPr>
            </w:pPr>
          </w:p>
        </w:tc>
        <w:tc>
          <w:tcPr>
            <w:tcW w:w="273"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tc>
        <w:tc>
          <w:tcPr>
            <w:tcW w:w="450" w:type="pct"/>
            <w:vMerge/>
            <w:vAlign w:val="center"/>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Perjungti iešmus.</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Paaiškinti iešmų konstrukciją ir veikimą.</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Apibūdinti geležinkeliuose naudojamas kelių sankirtas ir sujungimus.</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Naudoti signalines ir ryšio priemones perjungiant iešmus.</w:t>
            </w:r>
          </w:p>
        </w:tc>
      </w:tr>
      <w:tr w:rsidR="004A0F7B" w:rsidRPr="00274DA9" w:rsidTr="004A0F7B">
        <w:trPr>
          <w:trHeight w:val="57"/>
          <w:jc w:val="center"/>
        </w:trPr>
        <w:tc>
          <w:tcPr>
            <w:tcW w:w="449" w:type="pct"/>
            <w:vMerge w:val="restart"/>
          </w:tcPr>
          <w:p w:rsidR="002A17E9" w:rsidRPr="00274DA9" w:rsidRDefault="00A9128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4104122</w:t>
            </w:r>
          </w:p>
        </w:tc>
        <w:tc>
          <w:tcPr>
            <w:tcW w:w="948" w:type="pct"/>
            <w:vMerge w:val="restart"/>
          </w:tcPr>
          <w:p w:rsidR="002A17E9" w:rsidRPr="00274DA9" w:rsidRDefault="002A17E9" w:rsidP="008623CD">
            <w:pPr>
              <w:widowControl w:val="0"/>
              <w:spacing w:after="0" w:line="240" w:lineRule="auto"/>
              <w:rPr>
                <w:rFonts w:ascii="Times New Roman" w:eastAsia="Times New Roman" w:hAnsi="Times New Roman" w:cs="Times New Roman"/>
                <w:bCs/>
                <w:sz w:val="24"/>
                <w:szCs w:val="24"/>
                <w:lang w:eastAsia="lt-LT"/>
              </w:rPr>
            </w:pPr>
            <w:r w:rsidRPr="00274DA9">
              <w:rPr>
                <w:rFonts w:ascii="Times New Roman" w:eastAsia="Times New Roman" w:hAnsi="Times New Roman" w:cs="Times New Roman"/>
                <w:bCs/>
                <w:sz w:val="24"/>
                <w:szCs w:val="24"/>
                <w:lang w:eastAsia="lt-LT"/>
              </w:rPr>
              <w:t>Traukos riedmenų parengimas eksploatavimui</w:t>
            </w:r>
          </w:p>
        </w:tc>
        <w:tc>
          <w:tcPr>
            <w:tcW w:w="273" w:type="pct"/>
            <w:vMerge w:val="restar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vMerge w:val="restar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15</w:t>
            </w: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Įjungti ir patikrinti geležinkelių riedmenų stabdžių veikimą.</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Įjungti traukinio stabdžius pagal stabdžių naudojimo taisyklių reikalavimus.</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Patikrinti riedmenų stabdžių veikimą.</w:t>
            </w:r>
          </w:p>
        </w:tc>
      </w:tr>
      <w:tr w:rsidR="004A0F7B" w:rsidRPr="00274DA9" w:rsidTr="004A0F7B">
        <w:trPr>
          <w:trHeight w:val="57"/>
          <w:jc w:val="center"/>
        </w:trPr>
        <w:tc>
          <w:tcPr>
            <w:tcW w:w="449"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tcPr>
          <w:p w:rsidR="002A17E9" w:rsidRPr="00274DA9" w:rsidRDefault="002A17E9" w:rsidP="008623CD">
            <w:pPr>
              <w:widowControl w:val="0"/>
              <w:spacing w:after="0" w:line="240" w:lineRule="auto"/>
              <w:rPr>
                <w:rFonts w:ascii="Times New Roman" w:eastAsia="Times New Roman" w:hAnsi="Times New Roman" w:cs="Times New Roman"/>
                <w:bCs/>
                <w:sz w:val="24"/>
                <w:szCs w:val="24"/>
                <w:lang w:eastAsia="lt-LT"/>
              </w:rPr>
            </w:pPr>
          </w:p>
        </w:tc>
        <w:tc>
          <w:tcPr>
            <w:tcW w:w="273" w:type="pct"/>
            <w:vMerge/>
            <w:tcBorders>
              <w:bottom w:val="single" w:sz="4" w:space="0" w:color="auto"/>
            </w:tcBorders>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450" w:type="pct"/>
            <w:vMerge/>
            <w:tcBorders>
              <w:bottom w:val="single" w:sz="4" w:space="0" w:color="auto"/>
            </w:tcBorders>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Priimti ir perduoti traukos riedmenis.</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Įvertinti</w:t>
            </w:r>
            <w:r w:rsidR="004A0F7B" w:rsidRPr="00274DA9">
              <w:rPr>
                <w:rFonts w:ascii="Times New Roman" w:eastAsia="Times New Roman" w:hAnsi="Times New Roman" w:cs="Times New Roman"/>
                <w:sz w:val="24"/>
                <w:szCs w:val="24"/>
                <w:lang w:eastAsia="lt-LT"/>
              </w:rPr>
              <w:t xml:space="preserve"> </w:t>
            </w:r>
            <w:r w:rsidRPr="00274DA9">
              <w:rPr>
                <w:rFonts w:ascii="Times New Roman" w:eastAsia="Times New Roman" w:hAnsi="Times New Roman" w:cs="Times New Roman"/>
                <w:sz w:val="24"/>
                <w:szCs w:val="24"/>
                <w:lang w:eastAsia="lt-LT"/>
              </w:rPr>
              <w:t>dyzelinių variklių ir jų sistemų būklę priimant riedmenis depe ir kaitos punkte.</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lastRenderedPageBreak/>
              <w:t>Patikrinti traukos riedmenų važiuoklę priimant traukos riedmenis.</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Įvertinti elektrinės dalies būklę priimant traukos riedmenis.</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Perduoti traukos riedmenis po kelionės.</w:t>
            </w:r>
          </w:p>
        </w:tc>
      </w:tr>
      <w:tr w:rsidR="004A0F7B" w:rsidRPr="00274DA9" w:rsidTr="004A0F7B">
        <w:trPr>
          <w:trHeight w:val="57"/>
          <w:jc w:val="center"/>
        </w:trPr>
        <w:tc>
          <w:tcPr>
            <w:tcW w:w="449" w:type="pct"/>
            <w:vMerge w:val="restart"/>
          </w:tcPr>
          <w:p w:rsidR="00942E2F" w:rsidRPr="00274DA9" w:rsidRDefault="00A9128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lastRenderedPageBreak/>
              <w:t>4104123</w:t>
            </w:r>
          </w:p>
        </w:tc>
        <w:tc>
          <w:tcPr>
            <w:tcW w:w="948" w:type="pct"/>
            <w:vMerge w:val="restart"/>
          </w:tcPr>
          <w:p w:rsidR="00942E2F" w:rsidRPr="00274DA9" w:rsidRDefault="00942E2F" w:rsidP="008623CD">
            <w:pPr>
              <w:widowControl w:val="0"/>
              <w:spacing w:after="0" w:line="240" w:lineRule="auto"/>
              <w:rPr>
                <w:rFonts w:ascii="Times New Roman" w:eastAsia="Times New Roman" w:hAnsi="Times New Roman" w:cs="Times New Roman"/>
                <w:iCs/>
                <w:sz w:val="24"/>
                <w:szCs w:val="24"/>
                <w:lang w:eastAsia="lt-LT"/>
              </w:rPr>
            </w:pPr>
            <w:r w:rsidRPr="00274DA9">
              <w:rPr>
                <w:rFonts w:ascii="Times New Roman" w:eastAsia="Times New Roman" w:hAnsi="Times New Roman" w:cs="Times New Roman"/>
                <w:iCs/>
                <w:sz w:val="24"/>
                <w:szCs w:val="24"/>
                <w:lang w:eastAsia="lt-LT"/>
              </w:rPr>
              <w:t>Saugaus keleivių vežimo traukiniais užtikrinimas</w:t>
            </w:r>
          </w:p>
        </w:tc>
        <w:tc>
          <w:tcPr>
            <w:tcW w:w="273" w:type="pct"/>
            <w:vMerge w:val="restart"/>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vMerge w:val="restart"/>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15</w:t>
            </w:r>
          </w:p>
        </w:tc>
        <w:tc>
          <w:tcPr>
            <w:tcW w:w="859" w:type="pct"/>
          </w:tcPr>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Organizuoti keleivių vežimą traukiniais.</w:t>
            </w:r>
          </w:p>
        </w:tc>
        <w:tc>
          <w:tcPr>
            <w:tcW w:w="2021" w:type="pct"/>
          </w:tcPr>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Taikyti keleivių vežimo traukiniais taisykles.</w:t>
            </w:r>
          </w:p>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Organizuoti traukinio bilietų pardavimą ir apskaitą.</w:t>
            </w:r>
          </w:p>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Taikyti techninio geležinkelių naudojimo nuostatus ir eismo signalizacijos taisykles organizuojant keleivių vežimą.</w:t>
            </w:r>
          </w:p>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Vykdyti darbų saugos, gamybos sanitarijos, higienos, elektrosaugos, priešgaisrinės saugos reikalavimus.</w:t>
            </w:r>
          </w:p>
        </w:tc>
      </w:tr>
      <w:tr w:rsidR="004A0F7B" w:rsidRPr="00274DA9" w:rsidTr="004A0F7B">
        <w:trPr>
          <w:trHeight w:val="57"/>
          <w:jc w:val="center"/>
        </w:trPr>
        <w:tc>
          <w:tcPr>
            <w:tcW w:w="449" w:type="pct"/>
            <w:vMerge/>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tcPr>
          <w:p w:rsidR="00942E2F" w:rsidRPr="00274DA9" w:rsidRDefault="00942E2F" w:rsidP="008623CD">
            <w:pPr>
              <w:widowControl w:val="0"/>
              <w:spacing w:after="0" w:line="240" w:lineRule="auto"/>
              <w:rPr>
                <w:rFonts w:ascii="Times New Roman" w:eastAsia="Times New Roman" w:hAnsi="Times New Roman" w:cs="Times New Roman"/>
                <w:iCs/>
                <w:sz w:val="24"/>
                <w:szCs w:val="24"/>
                <w:lang w:eastAsia="lt-LT"/>
              </w:rPr>
            </w:pPr>
          </w:p>
        </w:tc>
        <w:tc>
          <w:tcPr>
            <w:tcW w:w="273" w:type="pct"/>
            <w:vMerge/>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p>
        </w:tc>
        <w:tc>
          <w:tcPr>
            <w:tcW w:w="450" w:type="pct"/>
            <w:vMerge/>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p>
        </w:tc>
        <w:tc>
          <w:tcPr>
            <w:tcW w:w="859" w:type="pct"/>
          </w:tcPr>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Suteikti pirmąją pagalbą keleiviams.</w:t>
            </w:r>
          </w:p>
        </w:tc>
        <w:tc>
          <w:tcPr>
            <w:tcW w:w="2021" w:type="pct"/>
          </w:tcPr>
          <w:p w:rsidR="004A0F7B"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Suteikti pirmąją pagalbą keleiviams, patyrusiems </w:t>
            </w:r>
            <w:r w:rsidR="0005584A" w:rsidRPr="00274DA9">
              <w:rPr>
                <w:rFonts w:ascii="Times New Roman" w:eastAsia="Times New Roman" w:hAnsi="Times New Roman" w:cs="Times New Roman"/>
                <w:sz w:val="24"/>
                <w:szCs w:val="24"/>
                <w:lang w:eastAsia="lt-LT"/>
              </w:rPr>
              <w:t>traumą traukinyje.</w:t>
            </w:r>
          </w:p>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Tvarstyti žaizdas.</w:t>
            </w:r>
          </w:p>
        </w:tc>
      </w:tr>
      <w:tr w:rsidR="004A0F7B" w:rsidRPr="00274DA9" w:rsidTr="004A0F7B">
        <w:trPr>
          <w:trHeight w:val="57"/>
          <w:jc w:val="center"/>
        </w:trPr>
        <w:tc>
          <w:tcPr>
            <w:tcW w:w="449" w:type="pct"/>
            <w:vMerge/>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tcPr>
          <w:p w:rsidR="00942E2F" w:rsidRPr="00274DA9" w:rsidRDefault="00942E2F" w:rsidP="008623CD">
            <w:pPr>
              <w:widowControl w:val="0"/>
              <w:spacing w:after="0" w:line="240" w:lineRule="auto"/>
              <w:rPr>
                <w:rFonts w:ascii="Times New Roman" w:eastAsia="Times New Roman" w:hAnsi="Times New Roman" w:cs="Times New Roman"/>
                <w:iCs/>
                <w:sz w:val="24"/>
                <w:szCs w:val="24"/>
                <w:lang w:eastAsia="lt-LT"/>
              </w:rPr>
            </w:pPr>
          </w:p>
        </w:tc>
        <w:tc>
          <w:tcPr>
            <w:tcW w:w="273" w:type="pct"/>
            <w:vMerge/>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p>
        </w:tc>
        <w:tc>
          <w:tcPr>
            <w:tcW w:w="450" w:type="pct"/>
            <w:vMerge/>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p>
        </w:tc>
        <w:tc>
          <w:tcPr>
            <w:tcW w:w="859" w:type="pct"/>
          </w:tcPr>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Prižiūrėti keleivinio vagono konstrukciją, </w:t>
            </w:r>
            <w:proofErr w:type="spellStart"/>
            <w:r w:rsidRPr="00274DA9">
              <w:rPr>
                <w:rFonts w:ascii="Times New Roman" w:eastAsia="Times New Roman" w:hAnsi="Times New Roman" w:cs="Times New Roman"/>
                <w:sz w:val="24"/>
                <w:szCs w:val="24"/>
                <w:lang w:eastAsia="lt-LT"/>
              </w:rPr>
              <w:t>autosankabą</w:t>
            </w:r>
            <w:proofErr w:type="spellEnd"/>
            <w:r w:rsidRPr="00274DA9">
              <w:rPr>
                <w:rFonts w:ascii="Times New Roman" w:eastAsia="Times New Roman" w:hAnsi="Times New Roman" w:cs="Times New Roman"/>
                <w:sz w:val="24"/>
                <w:szCs w:val="24"/>
                <w:lang w:eastAsia="lt-LT"/>
              </w:rPr>
              <w:t>, važiuoklę, stabdžių įrangą.</w:t>
            </w:r>
          </w:p>
        </w:tc>
        <w:tc>
          <w:tcPr>
            <w:tcW w:w="2021" w:type="pct"/>
          </w:tcPr>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Įvertinti vagono kėbulo, važiuoklės ir sukabinimo įrenginių būklę.</w:t>
            </w:r>
          </w:p>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Vykdyti vagono kėbulo, važiuoklės ir sukabinimo įrenginių techninę priežiūrą.</w:t>
            </w:r>
          </w:p>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Įvertinti vagono stabdžių įrenginių būklę.</w:t>
            </w:r>
          </w:p>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Vykdyti vagono stabdžių įrenginių </w:t>
            </w:r>
            <w:r w:rsidR="00E55BAE" w:rsidRPr="00274DA9">
              <w:rPr>
                <w:rFonts w:ascii="Times New Roman" w:eastAsia="Times New Roman" w:hAnsi="Times New Roman" w:cs="Times New Roman"/>
                <w:sz w:val="24"/>
                <w:szCs w:val="24"/>
                <w:lang w:eastAsia="lt-LT"/>
              </w:rPr>
              <w:t xml:space="preserve">techninę </w:t>
            </w:r>
            <w:r w:rsidRPr="00274DA9">
              <w:rPr>
                <w:rFonts w:ascii="Times New Roman" w:eastAsia="Times New Roman" w:hAnsi="Times New Roman" w:cs="Times New Roman"/>
                <w:sz w:val="24"/>
                <w:szCs w:val="24"/>
                <w:lang w:eastAsia="lt-LT"/>
              </w:rPr>
              <w:t>priežiūrą.</w:t>
            </w:r>
          </w:p>
        </w:tc>
      </w:tr>
      <w:tr w:rsidR="004A0F7B" w:rsidRPr="00274DA9" w:rsidTr="004A0F7B">
        <w:trPr>
          <w:trHeight w:val="57"/>
          <w:jc w:val="center"/>
        </w:trPr>
        <w:tc>
          <w:tcPr>
            <w:tcW w:w="449" w:type="pct"/>
            <w:vMerge/>
            <w:tcBorders>
              <w:bottom w:val="single" w:sz="4" w:space="0" w:color="auto"/>
            </w:tcBorders>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tcBorders>
              <w:bottom w:val="single" w:sz="4" w:space="0" w:color="auto"/>
            </w:tcBorders>
          </w:tcPr>
          <w:p w:rsidR="00942E2F" w:rsidRPr="00274DA9" w:rsidRDefault="00942E2F" w:rsidP="008623CD">
            <w:pPr>
              <w:widowControl w:val="0"/>
              <w:spacing w:after="0" w:line="240" w:lineRule="auto"/>
              <w:rPr>
                <w:rFonts w:ascii="Times New Roman" w:eastAsia="Times New Roman" w:hAnsi="Times New Roman" w:cs="Times New Roman"/>
                <w:iCs/>
                <w:sz w:val="24"/>
                <w:szCs w:val="24"/>
                <w:lang w:eastAsia="lt-LT"/>
              </w:rPr>
            </w:pPr>
          </w:p>
        </w:tc>
        <w:tc>
          <w:tcPr>
            <w:tcW w:w="273" w:type="pct"/>
            <w:vMerge/>
            <w:tcBorders>
              <w:bottom w:val="single" w:sz="4" w:space="0" w:color="auto"/>
            </w:tcBorders>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p>
        </w:tc>
        <w:tc>
          <w:tcPr>
            <w:tcW w:w="450" w:type="pct"/>
            <w:vMerge/>
            <w:tcBorders>
              <w:bottom w:val="single" w:sz="4" w:space="0" w:color="auto"/>
            </w:tcBorders>
          </w:tcPr>
          <w:p w:rsidR="00942E2F" w:rsidRPr="00274DA9" w:rsidRDefault="00942E2F" w:rsidP="008623CD">
            <w:pPr>
              <w:widowControl w:val="0"/>
              <w:spacing w:after="0" w:line="240" w:lineRule="auto"/>
              <w:jc w:val="center"/>
              <w:rPr>
                <w:rFonts w:ascii="Times New Roman" w:eastAsia="Times New Roman" w:hAnsi="Times New Roman" w:cs="Times New Roman"/>
                <w:sz w:val="24"/>
                <w:szCs w:val="24"/>
                <w:lang w:eastAsia="lt-LT"/>
              </w:rPr>
            </w:pPr>
          </w:p>
        </w:tc>
        <w:tc>
          <w:tcPr>
            <w:tcW w:w="859" w:type="pct"/>
            <w:tcBorders>
              <w:bottom w:val="single" w:sz="4" w:space="0" w:color="auto"/>
            </w:tcBorders>
          </w:tcPr>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Prižiūrėti keleivinio vagono elektros, šildymo, vandens tiekimo, ventiliacijos ir kondicionavimo įrenginius.</w:t>
            </w:r>
          </w:p>
        </w:tc>
        <w:tc>
          <w:tcPr>
            <w:tcW w:w="2021" w:type="pct"/>
            <w:tcBorders>
              <w:bottom w:val="single" w:sz="4" w:space="0" w:color="auto"/>
            </w:tcBorders>
          </w:tcPr>
          <w:p w:rsidR="004A0F7B" w:rsidRPr="00274DA9" w:rsidRDefault="00DE4F23"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Paaiškinti</w:t>
            </w:r>
            <w:r w:rsidR="00942E2F" w:rsidRPr="00274DA9">
              <w:rPr>
                <w:rFonts w:ascii="Times New Roman" w:eastAsia="Times New Roman" w:hAnsi="Times New Roman" w:cs="Times New Roman"/>
                <w:sz w:val="24"/>
                <w:szCs w:val="24"/>
                <w:lang w:eastAsia="lt-LT"/>
              </w:rPr>
              <w:t xml:space="preserve"> vagonų įrangos sistemų principines schemas.</w:t>
            </w:r>
          </w:p>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Įvertinti vagono elektros,</w:t>
            </w:r>
            <w:r w:rsidR="00E55BAE" w:rsidRPr="00274DA9">
              <w:rPr>
                <w:rFonts w:ascii="Times New Roman" w:eastAsia="Times New Roman" w:hAnsi="Times New Roman" w:cs="Times New Roman"/>
                <w:sz w:val="24"/>
                <w:szCs w:val="24"/>
                <w:lang w:eastAsia="lt-LT"/>
              </w:rPr>
              <w:t xml:space="preserve"> </w:t>
            </w:r>
            <w:r w:rsidRPr="00274DA9">
              <w:rPr>
                <w:rFonts w:ascii="Times New Roman" w:eastAsia="Times New Roman" w:hAnsi="Times New Roman" w:cs="Times New Roman"/>
                <w:sz w:val="24"/>
                <w:szCs w:val="24"/>
                <w:lang w:eastAsia="lt-LT"/>
              </w:rPr>
              <w:t>vandens tiekimo ir šildymo sistemos ventiliacijos ir kondicionavimo įrangos būklę.</w:t>
            </w:r>
          </w:p>
          <w:p w:rsidR="00942E2F" w:rsidRPr="00274DA9" w:rsidRDefault="00942E2F"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Vykdyti vagono elektros, vandens tiekimo ir šildymo sistemos ventiliacijos ir kondicionavimo įrangos techninę priežiūrą. </w:t>
            </w:r>
          </w:p>
        </w:tc>
      </w:tr>
      <w:tr w:rsidR="004A0F7B" w:rsidRPr="00274DA9" w:rsidTr="004A0F7B">
        <w:trPr>
          <w:trHeight w:val="57"/>
          <w:jc w:val="center"/>
        </w:trPr>
        <w:tc>
          <w:tcPr>
            <w:tcW w:w="5000" w:type="pct"/>
            <w:gridSpan w:val="6"/>
            <w:shd w:val="clear" w:color="auto" w:fill="F2F2F2"/>
          </w:tcPr>
          <w:p w:rsidR="002A17E9" w:rsidRPr="00274DA9" w:rsidRDefault="002A17E9" w:rsidP="008623CD">
            <w:pPr>
              <w:widowControl w:val="0"/>
              <w:spacing w:after="0" w:line="240" w:lineRule="auto"/>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Pasirenkamieji moduliai (iš viso 5 mokymosi kreditai)</w:t>
            </w:r>
            <w:r w:rsidR="008623CD">
              <w:rPr>
                <w:rFonts w:ascii="Times New Roman" w:eastAsia="Times New Roman" w:hAnsi="Times New Roman" w:cs="Times New Roman"/>
                <w:b/>
                <w:sz w:val="24"/>
                <w:szCs w:val="24"/>
                <w:lang w:eastAsia="lt-LT"/>
              </w:rPr>
              <w:t>*</w:t>
            </w:r>
          </w:p>
        </w:tc>
      </w:tr>
      <w:tr w:rsidR="004A0F7B" w:rsidRPr="00274DA9" w:rsidTr="004A0F7B">
        <w:trPr>
          <w:trHeight w:val="57"/>
          <w:jc w:val="center"/>
        </w:trPr>
        <w:tc>
          <w:tcPr>
            <w:tcW w:w="449" w:type="pct"/>
            <w:vMerge w:val="restart"/>
          </w:tcPr>
          <w:p w:rsidR="002A17E9" w:rsidRPr="00274DA9" w:rsidRDefault="00A9128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4104124</w:t>
            </w:r>
          </w:p>
        </w:tc>
        <w:tc>
          <w:tcPr>
            <w:tcW w:w="948" w:type="pct"/>
            <w:vMerge w:val="restar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Riedmenų aprūpinimas eksploatacinėmis medžiagomis</w:t>
            </w:r>
          </w:p>
        </w:tc>
        <w:tc>
          <w:tcPr>
            <w:tcW w:w="273" w:type="pct"/>
            <w:vMerge w:val="restar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vMerge w:val="restar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5</w:t>
            </w:r>
          </w:p>
        </w:tc>
        <w:tc>
          <w:tcPr>
            <w:tcW w:w="859" w:type="pct"/>
          </w:tcPr>
          <w:p w:rsidR="002A17E9" w:rsidRPr="00274DA9" w:rsidRDefault="00D53BF8" w:rsidP="008623CD">
            <w:pPr>
              <w:widowControl w:val="0"/>
              <w:spacing w:after="0" w:line="240" w:lineRule="auto"/>
              <w:rPr>
                <w:rFonts w:ascii="Times New Roman" w:eastAsia="Times New Roman" w:hAnsi="Times New Roman" w:cs="Times New Roman"/>
                <w:sz w:val="24"/>
                <w:szCs w:val="24"/>
                <w:shd w:val="clear" w:color="auto" w:fill="FFFFFF"/>
                <w:lang w:eastAsia="lt-LT"/>
              </w:rPr>
            </w:pPr>
            <w:r w:rsidRPr="00274DA9">
              <w:rPr>
                <w:rFonts w:ascii="Times New Roman" w:eastAsia="Times New Roman" w:hAnsi="Times New Roman" w:cs="Times New Roman"/>
                <w:sz w:val="24"/>
                <w:szCs w:val="24"/>
                <w:shd w:val="clear" w:color="auto" w:fill="FFFFFF"/>
                <w:lang w:eastAsia="lt-LT"/>
              </w:rPr>
              <w:t xml:space="preserve">Įvertinti </w:t>
            </w:r>
            <w:r w:rsidR="002A17E9" w:rsidRPr="00274DA9">
              <w:rPr>
                <w:rFonts w:ascii="Times New Roman" w:eastAsia="Times New Roman" w:hAnsi="Times New Roman" w:cs="Times New Roman"/>
                <w:sz w:val="24"/>
                <w:szCs w:val="24"/>
                <w:lang w:eastAsia="lt-LT"/>
              </w:rPr>
              <w:t>eksploatacines medžiagas</w:t>
            </w:r>
            <w:r w:rsidR="00EA1845" w:rsidRPr="00274DA9">
              <w:rPr>
                <w:rFonts w:ascii="Times New Roman" w:eastAsia="Times New Roman" w:hAnsi="Times New Roman" w:cs="Times New Roman"/>
                <w:sz w:val="24"/>
                <w:szCs w:val="24"/>
                <w:lang w:eastAsia="lt-LT"/>
              </w:rPr>
              <w:t>.</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Apibūdinti traukos riedmenyse naudojamus degalus, tepimo medžiagas ir aušinimo skysčius.</w:t>
            </w:r>
          </w:p>
          <w:p w:rsidR="00E55BAE"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Apibūdinti traukos riedmenyse naudojamą smėlį ir jo paruošimo būdus.</w:t>
            </w:r>
          </w:p>
        </w:tc>
      </w:tr>
      <w:tr w:rsidR="004A0F7B" w:rsidRPr="00274DA9" w:rsidTr="004A0F7B">
        <w:trPr>
          <w:trHeight w:val="57"/>
          <w:jc w:val="center"/>
        </w:trPr>
        <w:tc>
          <w:tcPr>
            <w:tcW w:w="449"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p>
        </w:tc>
        <w:tc>
          <w:tcPr>
            <w:tcW w:w="273"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450"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Atlikti traukos riedmenų parangą.</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Atlikti traukos riedmenų apžiūrą</w:t>
            </w:r>
            <w:r w:rsidR="00E55BAE" w:rsidRPr="00274DA9">
              <w:rPr>
                <w:rFonts w:ascii="Times New Roman" w:eastAsia="Times New Roman" w:hAnsi="Times New Roman" w:cs="Times New Roman"/>
                <w:sz w:val="24"/>
                <w:szCs w:val="24"/>
                <w:lang w:eastAsia="lt-LT"/>
              </w:rPr>
              <w:t>.</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Aprūpinti traukos riedmenis eksploatacinėmis medžiagomis.</w:t>
            </w:r>
          </w:p>
        </w:tc>
      </w:tr>
      <w:tr w:rsidR="004A0F7B" w:rsidRPr="00274DA9" w:rsidTr="004A0F7B">
        <w:trPr>
          <w:trHeight w:val="57"/>
          <w:jc w:val="center"/>
        </w:trPr>
        <w:tc>
          <w:tcPr>
            <w:tcW w:w="449" w:type="pct"/>
            <w:vMerge w:val="restart"/>
          </w:tcPr>
          <w:p w:rsidR="002A17E9" w:rsidRPr="00274DA9" w:rsidRDefault="00A9128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4104125</w:t>
            </w:r>
          </w:p>
        </w:tc>
        <w:tc>
          <w:tcPr>
            <w:tcW w:w="948" w:type="pct"/>
            <w:vMerge w:val="restart"/>
          </w:tcPr>
          <w:p w:rsidR="002A17E9" w:rsidRPr="00274DA9" w:rsidRDefault="002A17E9" w:rsidP="008623CD">
            <w:pPr>
              <w:widowControl w:val="0"/>
              <w:spacing w:after="0" w:line="240" w:lineRule="auto"/>
              <w:rPr>
                <w:rFonts w:ascii="Times New Roman" w:eastAsia="Times New Roman" w:hAnsi="Times New Roman" w:cs="Times New Roman"/>
                <w:iCs/>
                <w:sz w:val="24"/>
                <w:szCs w:val="24"/>
                <w:lang w:eastAsia="lt-LT"/>
              </w:rPr>
            </w:pPr>
            <w:r w:rsidRPr="00274DA9">
              <w:rPr>
                <w:rFonts w:ascii="Times New Roman" w:eastAsia="Times New Roman" w:hAnsi="Times New Roman" w:cs="Times New Roman"/>
                <w:iCs/>
                <w:sz w:val="24"/>
                <w:szCs w:val="24"/>
                <w:lang w:eastAsia="lt-LT"/>
              </w:rPr>
              <w:t>Riedmenų traukos skaičiavimai</w:t>
            </w:r>
          </w:p>
        </w:tc>
        <w:tc>
          <w:tcPr>
            <w:tcW w:w="273" w:type="pct"/>
            <w:vMerge w:val="restar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vMerge w:val="restar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5</w:t>
            </w: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Įvertinti traukos riedmenų </w:t>
            </w:r>
            <w:r w:rsidR="00D53BF8" w:rsidRPr="00274DA9">
              <w:rPr>
                <w:rFonts w:ascii="Times New Roman" w:eastAsia="Times New Roman" w:hAnsi="Times New Roman" w:cs="Times New Roman"/>
                <w:sz w:val="24"/>
                <w:szCs w:val="24"/>
                <w:lang w:eastAsia="lt-LT"/>
              </w:rPr>
              <w:t xml:space="preserve">technines </w:t>
            </w:r>
            <w:r w:rsidRPr="00274DA9">
              <w:rPr>
                <w:rFonts w:ascii="Times New Roman" w:eastAsia="Times New Roman" w:hAnsi="Times New Roman" w:cs="Times New Roman"/>
                <w:sz w:val="24"/>
                <w:szCs w:val="24"/>
                <w:lang w:eastAsia="lt-LT"/>
              </w:rPr>
              <w:t>charakteristikas.</w:t>
            </w:r>
          </w:p>
        </w:tc>
        <w:tc>
          <w:tcPr>
            <w:tcW w:w="2021" w:type="pct"/>
          </w:tcPr>
          <w:p w:rsidR="004A0F7B" w:rsidRPr="00274DA9" w:rsidRDefault="002A17E9" w:rsidP="008623CD">
            <w:pPr>
              <w:widowControl w:val="0"/>
              <w:spacing w:after="0" w:line="240" w:lineRule="auto"/>
              <w:rPr>
                <w:rFonts w:ascii="Times New Roman" w:eastAsia="Calibri" w:hAnsi="Times New Roman" w:cs="Times New Roman"/>
                <w:sz w:val="24"/>
                <w:szCs w:val="24"/>
                <w:lang w:eastAsia="lt-LT"/>
              </w:rPr>
            </w:pPr>
            <w:r w:rsidRPr="00274DA9">
              <w:rPr>
                <w:rFonts w:ascii="Times New Roman" w:eastAsia="Calibri" w:hAnsi="Times New Roman" w:cs="Times New Roman"/>
                <w:sz w:val="24"/>
                <w:szCs w:val="24"/>
                <w:lang w:eastAsia="lt-LT"/>
              </w:rPr>
              <w:t xml:space="preserve">Apibūdinti </w:t>
            </w:r>
            <w:r w:rsidR="00610ED9" w:rsidRPr="00274DA9">
              <w:rPr>
                <w:rFonts w:ascii="Times New Roman" w:eastAsia="Calibri" w:hAnsi="Times New Roman" w:cs="Times New Roman"/>
                <w:sz w:val="24"/>
                <w:szCs w:val="24"/>
                <w:lang w:eastAsia="lt-LT"/>
              </w:rPr>
              <w:t>traukos riedmenų</w:t>
            </w:r>
            <w:r w:rsidRPr="00274DA9">
              <w:rPr>
                <w:rFonts w:ascii="Times New Roman" w:eastAsia="Calibri" w:hAnsi="Times New Roman" w:cs="Times New Roman"/>
                <w:sz w:val="24"/>
                <w:szCs w:val="24"/>
                <w:lang w:eastAsia="lt-LT"/>
              </w:rPr>
              <w:t xml:space="preserve"> </w:t>
            </w:r>
            <w:r w:rsidR="00D53BF8" w:rsidRPr="00274DA9">
              <w:rPr>
                <w:rFonts w:ascii="Times New Roman" w:eastAsia="Calibri" w:hAnsi="Times New Roman" w:cs="Times New Roman"/>
                <w:sz w:val="24"/>
                <w:szCs w:val="24"/>
                <w:lang w:eastAsia="lt-LT"/>
              </w:rPr>
              <w:t>technines charakteristikas</w:t>
            </w:r>
            <w:r w:rsidRPr="00274DA9">
              <w:rPr>
                <w:rFonts w:ascii="Times New Roman" w:eastAsia="Calibri" w:hAnsi="Times New Roman" w:cs="Times New Roman"/>
                <w:sz w:val="24"/>
                <w:szCs w:val="24"/>
                <w:lang w:eastAsia="lt-LT"/>
              </w:rPr>
              <w:t xml:space="preserve"> ir traukos savybes.</w:t>
            </w:r>
          </w:p>
          <w:p w:rsidR="002A17E9" w:rsidRPr="00274DA9" w:rsidRDefault="002A17E9" w:rsidP="008623CD">
            <w:pPr>
              <w:widowControl w:val="0"/>
              <w:spacing w:after="0" w:line="240" w:lineRule="auto"/>
              <w:rPr>
                <w:rFonts w:ascii="Times New Roman" w:eastAsia="Calibri" w:hAnsi="Times New Roman" w:cs="Times New Roman"/>
                <w:sz w:val="24"/>
                <w:szCs w:val="24"/>
                <w:lang w:eastAsia="lt-LT"/>
              </w:rPr>
            </w:pPr>
            <w:r w:rsidRPr="00274DA9">
              <w:rPr>
                <w:rFonts w:ascii="Times New Roman" w:eastAsia="Calibri" w:hAnsi="Times New Roman" w:cs="Times New Roman"/>
                <w:sz w:val="24"/>
                <w:szCs w:val="24"/>
                <w:lang w:eastAsia="lt-LT"/>
              </w:rPr>
              <w:t xml:space="preserve">Apskaičiuoti pasipriešinimo jėgas, veikiančias </w:t>
            </w:r>
            <w:r w:rsidR="00D53BF8" w:rsidRPr="00274DA9">
              <w:rPr>
                <w:rFonts w:ascii="Times New Roman" w:eastAsia="Calibri" w:hAnsi="Times New Roman" w:cs="Times New Roman"/>
                <w:sz w:val="24"/>
                <w:szCs w:val="24"/>
                <w:lang w:eastAsia="lt-LT"/>
              </w:rPr>
              <w:t>t</w:t>
            </w:r>
            <w:r w:rsidR="00E55BAE" w:rsidRPr="00274DA9">
              <w:rPr>
                <w:rFonts w:ascii="Times New Roman" w:eastAsia="Calibri" w:hAnsi="Times New Roman" w:cs="Times New Roman"/>
                <w:sz w:val="24"/>
                <w:szCs w:val="24"/>
                <w:lang w:eastAsia="lt-LT"/>
              </w:rPr>
              <w:t xml:space="preserve">raukos </w:t>
            </w:r>
            <w:r w:rsidR="00E55BAE" w:rsidRPr="00274DA9">
              <w:rPr>
                <w:rFonts w:ascii="Times New Roman" w:eastAsia="Calibri" w:hAnsi="Times New Roman" w:cs="Times New Roman"/>
                <w:sz w:val="24"/>
                <w:szCs w:val="24"/>
                <w:lang w:eastAsia="lt-LT"/>
              </w:rPr>
              <w:lastRenderedPageBreak/>
              <w:t>riedmenis</w:t>
            </w:r>
            <w:r w:rsidR="00D53BF8" w:rsidRPr="00274DA9">
              <w:rPr>
                <w:rFonts w:ascii="Times New Roman" w:eastAsia="Calibri" w:hAnsi="Times New Roman" w:cs="Times New Roman"/>
                <w:sz w:val="24"/>
                <w:szCs w:val="24"/>
                <w:lang w:eastAsia="lt-LT"/>
              </w:rPr>
              <w:t>.</w:t>
            </w:r>
          </w:p>
        </w:tc>
      </w:tr>
      <w:tr w:rsidR="004A0F7B" w:rsidRPr="00274DA9" w:rsidTr="004A0F7B">
        <w:trPr>
          <w:trHeight w:val="57"/>
          <w:jc w:val="center"/>
        </w:trPr>
        <w:tc>
          <w:tcPr>
            <w:tcW w:w="449"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948" w:type="pct"/>
            <w:vMerge/>
          </w:tcPr>
          <w:p w:rsidR="002A17E9" w:rsidRPr="00274DA9" w:rsidRDefault="002A17E9" w:rsidP="008623CD">
            <w:pPr>
              <w:widowControl w:val="0"/>
              <w:spacing w:after="0" w:line="240" w:lineRule="auto"/>
              <w:rPr>
                <w:rFonts w:ascii="Times New Roman" w:eastAsia="Times New Roman" w:hAnsi="Times New Roman" w:cs="Times New Roman"/>
                <w:iCs/>
                <w:sz w:val="24"/>
                <w:szCs w:val="24"/>
                <w:lang w:eastAsia="lt-LT"/>
              </w:rPr>
            </w:pPr>
          </w:p>
        </w:tc>
        <w:tc>
          <w:tcPr>
            <w:tcW w:w="273"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450" w:type="pct"/>
            <w:vMerge/>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Atlikti pagrindinius geležinkelio riedmenų traukos skaičiavimus.</w:t>
            </w:r>
          </w:p>
        </w:tc>
        <w:tc>
          <w:tcPr>
            <w:tcW w:w="2021" w:type="pct"/>
          </w:tcPr>
          <w:p w:rsidR="004A0F7B" w:rsidRPr="00274DA9" w:rsidRDefault="00794FB5" w:rsidP="008623CD">
            <w:pPr>
              <w:widowControl w:val="0"/>
              <w:spacing w:after="0" w:line="240" w:lineRule="auto"/>
              <w:rPr>
                <w:rFonts w:ascii="Times New Roman" w:eastAsia="Calibri" w:hAnsi="Times New Roman" w:cs="Times New Roman"/>
                <w:sz w:val="24"/>
                <w:szCs w:val="24"/>
                <w:lang w:eastAsia="lt-LT"/>
              </w:rPr>
            </w:pPr>
            <w:r w:rsidRPr="00274DA9">
              <w:rPr>
                <w:rFonts w:ascii="Times New Roman" w:eastAsia="Calibri" w:hAnsi="Times New Roman" w:cs="Times New Roman"/>
                <w:sz w:val="24"/>
                <w:szCs w:val="24"/>
                <w:lang w:eastAsia="lt-LT"/>
              </w:rPr>
              <w:t>Taikyti</w:t>
            </w:r>
            <w:r w:rsidR="002A17E9" w:rsidRPr="00274DA9">
              <w:rPr>
                <w:rFonts w:ascii="Times New Roman" w:eastAsia="Calibri" w:hAnsi="Times New Roman" w:cs="Times New Roman"/>
                <w:sz w:val="24"/>
                <w:szCs w:val="24"/>
                <w:lang w:eastAsia="lt-LT"/>
              </w:rPr>
              <w:t xml:space="preserve"> traukos skaičiavim</w:t>
            </w:r>
            <w:r w:rsidRPr="00274DA9">
              <w:rPr>
                <w:rFonts w:ascii="Times New Roman" w:eastAsia="Calibri" w:hAnsi="Times New Roman" w:cs="Times New Roman"/>
                <w:sz w:val="24"/>
                <w:szCs w:val="24"/>
                <w:lang w:eastAsia="lt-LT"/>
              </w:rPr>
              <w:t>us</w:t>
            </w:r>
            <w:r w:rsidR="002A17E9" w:rsidRPr="00274DA9">
              <w:rPr>
                <w:rFonts w:ascii="Times New Roman" w:eastAsia="Calibri" w:hAnsi="Times New Roman" w:cs="Times New Roman"/>
                <w:sz w:val="24"/>
                <w:szCs w:val="24"/>
                <w:lang w:eastAsia="lt-LT"/>
              </w:rPr>
              <w:t xml:space="preserve"> nustatant traukinių svorį, važiavimo greitį, elektros energijos ir degalų sąnaudas.</w:t>
            </w:r>
          </w:p>
          <w:p w:rsidR="002A17E9" w:rsidRPr="00274DA9" w:rsidRDefault="002A17E9" w:rsidP="008623CD">
            <w:pPr>
              <w:widowControl w:val="0"/>
              <w:spacing w:after="0" w:line="240" w:lineRule="auto"/>
              <w:rPr>
                <w:rFonts w:ascii="Times New Roman" w:eastAsia="Calibri" w:hAnsi="Times New Roman" w:cs="Times New Roman"/>
                <w:sz w:val="24"/>
                <w:szCs w:val="24"/>
                <w:lang w:eastAsia="lt-LT"/>
              </w:rPr>
            </w:pPr>
            <w:r w:rsidRPr="00274DA9">
              <w:rPr>
                <w:rFonts w:ascii="Times New Roman" w:eastAsia="Calibri" w:hAnsi="Times New Roman" w:cs="Times New Roman"/>
                <w:sz w:val="24"/>
                <w:szCs w:val="24"/>
                <w:lang w:eastAsia="lt-LT"/>
              </w:rPr>
              <w:t>Įvertinti leistiną važiavimo greitį pagal stabdymo kelio ilgį.</w:t>
            </w:r>
          </w:p>
        </w:tc>
      </w:tr>
      <w:tr w:rsidR="004A0F7B" w:rsidRPr="00274DA9" w:rsidTr="004A0F7B">
        <w:trPr>
          <w:trHeight w:val="57"/>
          <w:jc w:val="center"/>
        </w:trPr>
        <w:tc>
          <w:tcPr>
            <w:tcW w:w="5000" w:type="pct"/>
            <w:gridSpan w:val="6"/>
            <w:shd w:val="clear" w:color="auto" w:fill="F2F2F2"/>
          </w:tcPr>
          <w:p w:rsidR="002A17E9" w:rsidRPr="00274DA9" w:rsidRDefault="002A17E9" w:rsidP="008623CD">
            <w:pPr>
              <w:widowControl w:val="0"/>
              <w:spacing w:after="0" w:line="240" w:lineRule="auto"/>
              <w:ind w:left="36"/>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 xml:space="preserve">Baigiamasis modulis (iš viso </w:t>
            </w:r>
            <w:r w:rsidR="00FF14F1" w:rsidRPr="00274DA9">
              <w:rPr>
                <w:rFonts w:ascii="Times New Roman" w:eastAsia="Times New Roman" w:hAnsi="Times New Roman" w:cs="Times New Roman"/>
                <w:b/>
                <w:sz w:val="24"/>
                <w:szCs w:val="24"/>
                <w:lang w:eastAsia="lt-LT"/>
              </w:rPr>
              <w:t>5</w:t>
            </w:r>
            <w:r w:rsidRPr="00274DA9">
              <w:rPr>
                <w:rFonts w:ascii="Times New Roman" w:eastAsia="Times New Roman" w:hAnsi="Times New Roman" w:cs="Times New Roman"/>
                <w:b/>
                <w:sz w:val="24"/>
                <w:szCs w:val="24"/>
                <w:lang w:eastAsia="lt-LT"/>
              </w:rPr>
              <w:t xml:space="preserve"> mokymosi kreditai)</w:t>
            </w:r>
          </w:p>
        </w:tc>
      </w:tr>
      <w:tr w:rsidR="004A0F7B" w:rsidRPr="00274DA9" w:rsidTr="004A0F7B">
        <w:trPr>
          <w:trHeight w:val="57"/>
          <w:jc w:val="center"/>
        </w:trPr>
        <w:tc>
          <w:tcPr>
            <w:tcW w:w="449" w:type="pct"/>
          </w:tcPr>
          <w:p w:rsidR="002A17E9" w:rsidRPr="00274DA9" w:rsidRDefault="00A91288"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4000004</w:t>
            </w:r>
          </w:p>
        </w:tc>
        <w:tc>
          <w:tcPr>
            <w:tcW w:w="948" w:type="pct"/>
          </w:tcPr>
          <w:p w:rsidR="002A17E9" w:rsidRPr="00274DA9" w:rsidRDefault="002A17E9" w:rsidP="008623CD">
            <w:pPr>
              <w:widowControl w:val="0"/>
              <w:spacing w:after="0" w:line="240" w:lineRule="auto"/>
              <w:rPr>
                <w:rFonts w:ascii="Times New Roman" w:eastAsia="Times New Roman" w:hAnsi="Times New Roman" w:cs="Times New Roman"/>
                <w:iCs/>
                <w:sz w:val="24"/>
                <w:szCs w:val="24"/>
                <w:lang w:eastAsia="lt-LT"/>
              </w:rPr>
            </w:pPr>
            <w:r w:rsidRPr="00274DA9">
              <w:rPr>
                <w:rFonts w:ascii="Times New Roman" w:eastAsia="Times New Roman" w:hAnsi="Times New Roman" w:cs="Times New Roman"/>
                <w:iCs/>
                <w:sz w:val="24"/>
                <w:szCs w:val="24"/>
                <w:lang w:eastAsia="lt-LT"/>
              </w:rPr>
              <w:t>Įvadas į darbo rinką</w:t>
            </w:r>
          </w:p>
        </w:tc>
        <w:tc>
          <w:tcPr>
            <w:tcW w:w="273" w:type="pct"/>
          </w:tcPr>
          <w:p w:rsidR="002A17E9" w:rsidRPr="00274DA9" w:rsidRDefault="002E7086"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50" w:type="pct"/>
          </w:tcPr>
          <w:p w:rsidR="002A17E9" w:rsidRPr="00274DA9" w:rsidRDefault="002A17E9" w:rsidP="008623CD">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5</w:t>
            </w:r>
          </w:p>
        </w:tc>
        <w:tc>
          <w:tcPr>
            <w:tcW w:w="859" w:type="pct"/>
          </w:tcPr>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Formuoti darbinius įgūdžius realioje darbo vietoje.</w:t>
            </w:r>
          </w:p>
        </w:tc>
        <w:tc>
          <w:tcPr>
            <w:tcW w:w="2021" w:type="pct"/>
          </w:tcPr>
          <w:p w:rsidR="002A17E9" w:rsidRPr="00274DA9" w:rsidRDefault="002A17E9" w:rsidP="008623CD">
            <w:pPr>
              <w:widowControl w:val="0"/>
              <w:spacing w:after="0" w:line="240" w:lineRule="auto"/>
              <w:rPr>
                <w:rFonts w:ascii="Times New Roman" w:eastAsia="Times New Roman" w:hAnsi="Times New Roman" w:cs="Times New Roman"/>
                <w:iCs/>
                <w:sz w:val="24"/>
                <w:szCs w:val="24"/>
                <w:lang w:eastAsia="lt-LT"/>
              </w:rPr>
            </w:pPr>
            <w:r w:rsidRPr="00274DA9">
              <w:rPr>
                <w:rFonts w:ascii="Times New Roman" w:eastAsia="Times New Roman" w:hAnsi="Times New Roman" w:cs="Times New Roman"/>
                <w:iCs/>
                <w:sz w:val="24"/>
                <w:szCs w:val="24"/>
                <w:lang w:eastAsia="lt-LT"/>
              </w:rPr>
              <w:t>Įsivertinti ir realioje darbo vietoje demonstruoti įgytas kompetencijas.</w:t>
            </w:r>
          </w:p>
          <w:p w:rsidR="002A17E9" w:rsidRPr="00274DA9" w:rsidRDefault="002A17E9" w:rsidP="008623CD">
            <w:pPr>
              <w:widowControl w:val="0"/>
              <w:spacing w:after="0" w:line="240" w:lineRule="auto"/>
              <w:rPr>
                <w:rFonts w:ascii="Times New Roman" w:eastAsia="Times New Roman" w:hAnsi="Times New Roman" w:cs="Times New Roman"/>
                <w:iCs/>
                <w:sz w:val="24"/>
                <w:szCs w:val="24"/>
                <w:lang w:eastAsia="lt-LT"/>
              </w:rPr>
            </w:pPr>
            <w:r w:rsidRPr="00274DA9">
              <w:rPr>
                <w:rFonts w:ascii="Times New Roman" w:eastAsia="Times New Roman" w:hAnsi="Times New Roman" w:cs="Times New Roman"/>
                <w:sz w:val="24"/>
                <w:szCs w:val="24"/>
                <w:lang w:eastAsia="lt-LT"/>
              </w:rPr>
              <w:t xml:space="preserve">Susipažinti su būsimo darbo specifika ir </w:t>
            </w:r>
            <w:r w:rsidRPr="00274DA9">
              <w:rPr>
                <w:rFonts w:ascii="Times New Roman" w:eastAsia="Times New Roman" w:hAnsi="Times New Roman" w:cs="Times New Roman"/>
                <w:iCs/>
                <w:sz w:val="24"/>
                <w:szCs w:val="24"/>
                <w:lang w:eastAsia="lt-LT"/>
              </w:rPr>
              <w:t>adaptuotis realioje darbo vietoje.</w:t>
            </w:r>
          </w:p>
          <w:p w:rsidR="002A17E9" w:rsidRPr="00274DA9" w:rsidRDefault="002A17E9" w:rsidP="008623CD">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Įsivertinti asmenines integracijos į darbo rinką galimybes.</w:t>
            </w:r>
          </w:p>
        </w:tc>
      </w:tr>
    </w:tbl>
    <w:p w:rsidR="00D221C5" w:rsidRPr="00D221C5" w:rsidRDefault="00D221C5" w:rsidP="00D221C5">
      <w:pPr>
        <w:widowControl w:val="0"/>
        <w:spacing w:after="0"/>
        <w:rPr>
          <w:rFonts w:ascii="Times New Roman" w:hAnsi="Times New Roman" w:cs="Times New Roman"/>
          <w:sz w:val="24"/>
          <w:szCs w:val="24"/>
        </w:rPr>
      </w:pPr>
      <w:r w:rsidRPr="00D221C5">
        <w:rPr>
          <w:rFonts w:ascii="Times New Roman" w:hAnsi="Times New Roman" w:cs="Times New Roman"/>
          <w:sz w:val="24"/>
          <w:szCs w:val="24"/>
        </w:rPr>
        <w:t>* Šie moduliai vykdant tęstinį profesinį mokymą neįgyvendinami, o darbuotojų saugos ir sveikatos bei saugaus elgesio ekstremaliose situacijose mokymas integruojamas į kvalifikaciją sudarančioms kompetencijoms įgyti skirtus modulius.</w:t>
      </w:r>
    </w:p>
    <w:p w:rsidR="002A17E9" w:rsidRPr="008623CD" w:rsidRDefault="002A17E9" w:rsidP="008623CD">
      <w:pPr>
        <w:widowControl w:val="0"/>
        <w:spacing w:after="0"/>
        <w:rPr>
          <w:rFonts w:ascii="Times New Roman" w:hAnsi="Times New Roman" w:cs="Times New Roman"/>
          <w:sz w:val="24"/>
          <w:szCs w:val="24"/>
        </w:rPr>
      </w:pPr>
    </w:p>
    <w:p w:rsidR="00121BDA" w:rsidRPr="00AA3D73" w:rsidRDefault="00121BDA" w:rsidP="008623CD">
      <w:pPr>
        <w:widowControl w:val="0"/>
        <w:spacing w:after="0"/>
        <w:rPr>
          <w:rFonts w:ascii="Times New Roman" w:hAnsi="Times New Roman" w:cs="Times New Roman"/>
          <w:sz w:val="24"/>
          <w:szCs w:val="24"/>
        </w:rPr>
      </w:pPr>
      <w:r w:rsidRPr="00AA3D73">
        <w:rPr>
          <w:rFonts w:ascii="Times New Roman" w:hAnsi="Times New Roman" w:cs="Times New Roman"/>
          <w:sz w:val="24"/>
          <w:szCs w:val="24"/>
        </w:rPr>
        <w:br w:type="page"/>
      </w:r>
    </w:p>
    <w:p w:rsidR="002A17E9" w:rsidRPr="00274DA9" w:rsidRDefault="002A17E9" w:rsidP="008623CD">
      <w:pPr>
        <w:widowControl w:val="0"/>
        <w:spacing w:after="0" w:line="240" w:lineRule="auto"/>
        <w:ind w:left="720"/>
        <w:jc w:val="center"/>
        <w:rPr>
          <w:rFonts w:ascii="Times New Roman" w:eastAsia="Times New Roman" w:hAnsi="Times New Roman" w:cs="Times New Roman"/>
          <w:b/>
          <w:sz w:val="28"/>
          <w:szCs w:val="28"/>
          <w:lang w:eastAsia="lt-LT"/>
        </w:rPr>
      </w:pPr>
      <w:r w:rsidRPr="00274DA9">
        <w:rPr>
          <w:rFonts w:ascii="Times New Roman" w:eastAsia="Times New Roman" w:hAnsi="Times New Roman" w:cs="Times New Roman"/>
          <w:b/>
          <w:sz w:val="28"/>
          <w:szCs w:val="28"/>
          <w:lang w:eastAsia="lt-LT"/>
        </w:rPr>
        <w:lastRenderedPageBreak/>
        <w:t>3. REKOMENDUOJAMA MODULIŲ SEKA</w:t>
      </w:r>
    </w:p>
    <w:p w:rsidR="002A17E9" w:rsidRPr="00AA3D73" w:rsidRDefault="002A17E9" w:rsidP="00AA3D73">
      <w:pPr>
        <w:widowControl w:val="0"/>
        <w:spacing w:after="0"/>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D221C5" w:rsidRPr="00D221C5" w:rsidTr="00D432DB">
        <w:trPr>
          <w:jc w:val="center"/>
        </w:trPr>
        <w:tc>
          <w:tcPr>
            <w:tcW w:w="514" w:type="pct"/>
          </w:tcPr>
          <w:p w:rsidR="00D221C5" w:rsidRPr="00D221C5" w:rsidRDefault="00D221C5" w:rsidP="00D221C5">
            <w:pPr>
              <w:widowControl w:val="0"/>
              <w:spacing w:after="0" w:line="240" w:lineRule="auto"/>
              <w:jc w:val="center"/>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Valstybinis kodas</w:t>
            </w:r>
          </w:p>
        </w:tc>
        <w:tc>
          <w:tcPr>
            <w:tcW w:w="1192" w:type="pct"/>
          </w:tcPr>
          <w:p w:rsidR="00D221C5" w:rsidRPr="00D221C5" w:rsidRDefault="00D221C5" w:rsidP="00D221C5">
            <w:pPr>
              <w:widowControl w:val="0"/>
              <w:spacing w:after="0" w:line="240" w:lineRule="auto"/>
              <w:jc w:val="center"/>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Modulio pavadinimas</w:t>
            </w:r>
          </w:p>
        </w:tc>
        <w:tc>
          <w:tcPr>
            <w:tcW w:w="401" w:type="pct"/>
          </w:tcPr>
          <w:p w:rsidR="00D221C5" w:rsidRPr="00D221C5" w:rsidRDefault="00D221C5" w:rsidP="00D221C5">
            <w:pPr>
              <w:widowControl w:val="0"/>
              <w:spacing w:after="0" w:line="240" w:lineRule="auto"/>
              <w:jc w:val="center"/>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LTKS lygis</w:t>
            </w:r>
          </w:p>
        </w:tc>
        <w:tc>
          <w:tcPr>
            <w:tcW w:w="478" w:type="pct"/>
          </w:tcPr>
          <w:p w:rsidR="00D221C5" w:rsidRPr="00D221C5" w:rsidRDefault="00D221C5" w:rsidP="00D221C5">
            <w:pPr>
              <w:widowControl w:val="0"/>
              <w:spacing w:after="0" w:line="240" w:lineRule="auto"/>
              <w:jc w:val="center"/>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Apimtis mokymosi kreditais</w:t>
            </w:r>
          </w:p>
        </w:tc>
        <w:tc>
          <w:tcPr>
            <w:tcW w:w="2415" w:type="pct"/>
          </w:tcPr>
          <w:p w:rsidR="00D221C5" w:rsidRPr="00D221C5" w:rsidRDefault="00D221C5" w:rsidP="00D221C5">
            <w:pPr>
              <w:widowControl w:val="0"/>
              <w:spacing w:after="0" w:line="240" w:lineRule="auto"/>
              <w:jc w:val="center"/>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Asmens pasirengimo mokytis modulyje reikalavimai (jei taikoma)</w:t>
            </w:r>
          </w:p>
        </w:tc>
      </w:tr>
      <w:tr w:rsidR="00D221C5" w:rsidRPr="00D221C5" w:rsidTr="00D221C5">
        <w:trPr>
          <w:jc w:val="center"/>
        </w:trPr>
        <w:tc>
          <w:tcPr>
            <w:tcW w:w="5000" w:type="pct"/>
            <w:gridSpan w:val="5"/>
            <w:shd w:val="clear" w:color="auto" w:fill="F2F2F2"/>
          </w:tcPr>
          <w:p w:rsidR="00D221C5" w:rsidRPr="00D221C5" w:rsidRDefault="00D221C5" w:rsidP="009A656A">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b/>
                <w:sz w:val="24"/>
                <w:szCs w:val="24"/>
                <w:lang w:eastAsia="lt-LT"/>
              </w:rPr>
              <w:t xml:space="preserve">Įvadinis modulis (iš viso </w:t>
            </w:r>
            <w:r w:rsidR="009A656A">
              <w:rPr>
                <w:rFonts w:ascii="Times New Roman" w:eastAsia="Times New Roman" w:hAnsi="Times New Roman" w:cs="Times New Roman"/>
                <w:b/>
                <w:sz w:val="24"/>
                <w:szCs w:val="24"/>
                <w:lang w:eastAsia="lt-LT"/>
              </w:rPr>
              <w:t>1</w:t>
            </w:r>
            <w:r w:rsidRPr="00D221C5">
              <w:rPr>
                <w:rFonts w:ascii="Times New Roman" w:eastAsia="Times New Roman" w:hAnsi="Times New Roman" w:cs="Times New Roman"/>
                <w:b/>
                <w:sz w:val="24"/>
                <w:szCs w:val="24"/>
                <w:lang w:eastAsia="lt-LT"/>
              </w:rPr>
              <w:t xml:space="preserve"> mokymosi kredita</w:t>
            </w:r>
            <w:r w:rsidR="009A656A">
              <w:rPr>
                <w:rFonts w:ascii="Times New Roman" w:eastAsia="Times New Roman" w:hAnsi="Times New Roman" w:cs="Times New Roman"/>
                <w:b/>
                <w:sz w:val="24"/>
                <w:szCs w:val="24"/>
                <w:lang w:eastAsia="lt-LT"/>
              </w:rPr>
              <w:t>s</w:t>
            </w:r>
            <w:r w:rsidRPr="00D221C5">
              <w:rPr>
                <w:rFonts w:ascii="Times New Roman" w:eastAsia="Times New Roman" w:hAnsi="Times New Roman" w:cs="Times New Roman"/>
                <w:b/>
                <w:sz w:val="24"/>
                <w:szCs w:val="24"/>
                <w:lang w:eastAsia="lt-LT"/>
              </w:rPr>
              <w:t>)</w:t>
            </w:r>
            <w:r w:rsidRPr="00D221C5">
              <w:rPr>
                <w:rFonts w:ascii="Times New Roman" w:eastAsia="Times New Roman" w:hAnsi="Times New Roman" w:cs="Times New Roman"/>
                <w:sz w:val="24"/>
                <w:szCs w:val="24"/>
                <w:lang w:eastAsia="lt-LT"/>
              </w:rPr>
              <w:t>*</w:t>
            </w:r>
          </w:p>
        </w:tc>
      </w:tr>
      <w:tr w:rsidR="009A656A" w:rsidRPr="00D221C5" w:rsidTr="00D432DB">
        <w:trPr>
          <w:jc w:val="center"/>
        </w:trPr>
        <w:tc>
          <w:tcPr>
            <w:tcW w:w="514"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4000005</w:t>
            </w:r>
          </w:p>
        </w:tc>
        <w:tc>
          <w:tcPr>
            <w:tcW w:w="1192" w:type="pct"/>
          </w:tcPr>
          <w:p w:rsidR="009A656A" w:rsidRPr="00274DA9" w:rsidRDefault="009A656A" w:rsidP="009A656A">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Įvadas į profesiją</w:t>
            </w:r>
          </w:p>
        </w:tc>
        <w:tc>
          <w:tcPr>
            <w:tcW w:w="401"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w:t>
            </w:r>
          </w:p>
        </w:tc>
        <w:tc>
          <w:tcPr>
            <w:tcW w:w="2415" w:type="pct"/>
          </w:tcPr>
          <w:p w:rsidR="009A656A" w:rsidRPr="00D221C5" w:rsidRDefault="009A656A" w:rsidP="009A656A">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i/>
                <w:sz w:val="24"/>
                <w:szCs w:val="24"/>
                <w:lang w:eastAsia="lt-LT"/>
              </w:rPr>
              <w:t>Netaikoma.</w:t>
            </w:r>
          </w:p>
        </w:tc>
      </w:tr>
      <w:tr w:rsidR="009A656A" w:rsidRPr="00D221C5" w:rsidTr="00D221C5">
        <w:trPr>
          <w:jc w:val="center"/>
        </w:trPr>
        <w:tc>
          <w:tcPr>
            <w:tcW w:w="5000" w:type="pct"/>
            <w:gridSpan w:val="5"/>
            <w:shd w:val="clear" w:color="auto" w:fill="F2F2F2"/>
          </w:tcPr>
          <w:p w:rsidR="009A656A" w:rsidRPr="00D221C5" w:rsidRDefault="009A656A" w:rsidP="009A656A">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b/>
                <w:sz w:val="24"/>
                <w:szCs w:val="24"/>
                <w:lang w:eastAsia="lt-LT"/>
              </w:rPr>
              <w:t xml:space="preserve">Bendrieji moduliai (iš viso </w:t>
            </w:r>
            <w:r>
              <w:rPr>
                <w:rFonts w:ascii="Times New Roman" w:eastAsia="Times New Roman" w:hAnsi="Times New Roman" w:cs="Times New Roman"/>
                <w:b/>
                <w:sz w:val="24"/>
                <w:szCs w:val="24"/>
                <w:lang w:eastAsia="lt-LT"/>
              </w:rPr>
              <w:t>4</w:t>
            </w:r>
            <w:r w:rsidRPr="00D221C5">
              <w:rPr>
                <w:rFonts w:ascii="Times New Roman" w:eastAsia="Times New Roman" w:hAnsi="Times New Roman" w:cs="Times New Roman"/>
                <w:b/>
                <w:sz w:val="24"/>
                <w:szCs w:val="24"/>
                <w:lang w:eastAsia="lt-LT"/>
              </w:rPr>
              <w:t xml:space="preserve"> mokymosi kreditai)</w:t>
            </w:r>
            <w:r w:rsidRPr="00D221C5">
              <w:rPr>
                <w:rFonts w:ascii="Times New Roman" w:eastAsia="Times New Roman" w:hAnsi="Times New Roman" w:cs="Times New Roman"/>
                <w:sz w:val="24"/>
                <w:szCs w:val="24"/>
                <w:lang w:eastAsia="lt-LT"/>
              </w:rPr>
              <w:t>*</w:t>
            </w:r>
          </w:p>
        </w:tc>
      </w:tr>
      <w:tr w:rsidR="009A656A" w:rsidRPr="00D221C5" w:rsidTr="00D432DB">
        <w:trPr>
          <w:jc w:val="center"/>
        </w:trPr>
        <w:tc>
          <w:tcPr>
            <w:tcW w:w="514"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4102201</w:t>
            </w:r>
          </w:p>
        </w:tc>
        <w:tc>
          <w:tcPr>
            <w:tcW w:w="1192" w:type="pct"/>
          </w:tcPr>
          <w:p w:rsidR="009A656A" w:rsidRPr="00274DA9" w:rsidRDefault="009A656A" w:rsidP="009A656A">
            <w:pPr>
              <w:widowControl w:val="0"/>
              <w:spacing w:after="0" w:line="240" w:lineRule="auto"/>
              <w:rPr>
                <w:rFonts w:ascii="Times New Roman" w:eastAsia="Times New Roman" w:hAnsi="Times New Roman" w:cs="Times New Roman"/>
                <w:i/>
                <w:iCs/>
                <w:strike/>
                <w:sz w:val="24"/>
                <w:szCs w:val="24"/>
                <w:lang w:eastAsia="lt-LT"/>
              </w:rPr>
            </w:pPr>
            <w:r w:rsidRPr="00274DA9">
              <w:rPr>
                <w:rFonts w:ascii="Times New Roman" w:eastAsia="Times New Roman" w:hAnsi="Times New Roman" w:cs="Times New Roman"/>
                <w:sz w:val="24"/>
                <w:szCs w:val="24"/>
                <w:lang w:eastAsia="lt-LT"/>
              </w:rPr>
              <w:t>Saugus elgesys ekstremaliose situacijose</w:t>
            </w:r>
          </w:p>
        </w:tc>
        <w:tc>
          <w:tcPr>
            <w:tcW w:w="401"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w:t>
            </w:r>
          </w:p>
        </w:tc>
        <w:tc>
          <w:tcPr>
            <w:tcW w:w="2415" w:type="pct"/>
          </w:tcPr>
          <w:p w:rsidR="009A656A" w:rsidRPr="00D221C5" w:rsidRDefault="009A656A" w:rsidP="009A656A">
            <w:pPr>
              <w:widowControl w:val="0"/>
              <w:spacing w:after="0" w:line="240" w:lineRule="auto"/>
              <w:rPr>
                <w:rFonts w:ascii="Times New Roman" w:eastAsia="Times New Roman" w:hAnsi="Times New Roman" w:cs="Times New Roman"/>
                <w:i/>
                <w:sz w:val="24"/>
                <w:szCs w:val="24"/>
                <w:lang w:eastAsia="lt-LT"/>
              </w:rPr>
            </w:pPr>
            <w:r w:rsidRPr="00D221C5">
              <w:rPr>
                <w:rFonts w:ascii="Times New Roman" w:eastAsia="Times New Roman" w:hAnsi="Times New Roman" w:cs="Times New Roman"/>
                <w:i/>
                <w:sz w:val="24"/>
                <w:szCs w:val="24"/>
                <w:lang w:eastAsia="lt-LT"/>
              </w:rPr>
              <w:t>Netaikoma.</w:t>
            </w:r>
          </w:p>
        </w:tc>
      </w:tr>
      <w:tr w:rsidR="009A656A" w:rsidRPr="00D221C5" w:rsidTr="00D432DB">
        <w:trPr>
          <w:jc w:val="center"/>
        </w:trPr>
        <w:tc>
          <w:tcPr>
            <w:tcW w:w="514"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4102105</w:t>
            </w:r>
          </w:p>
        </w:tc>
        <w:tc>
          <w:tcPr>
            <w:tcW w:w="1192" w:type="pct"/>
          </w:tcPr>
          <w:p w:rsidR="009A656A" w:rsidRPr="00274DA9" w:rsidRDefault="009A656A" w:rsidP="009A656A">
            <w:pPr>
              <w:widowControl w:val="0"/>
              <w:spacing w:after="0" w:line="240" w:lineRule="auto"/>
              <w:rPr>
                <w:rFonts w:ascii="Times New Roman" w:eastAsia="Times New Roman" w:hAnsi="Times New Roman" w:cs="Times New Roman"/>
                <w:i/>
                <w:iCs/>
                <w:sz w:val="24"/>
                <w:szCs w:val="24"/>
                <w:lang w:eastAsia="lt-LT"/>
              </w:rPr>
            </w:pPr>
            <w:r w:rsidRPr="00274DA9">
              <w:rPr>
                <w:rFonts w:ascii="Times New Roman" w:eastAsia="Times New Roman" w:hAnsi="Times New Roman" w:cs="Times New Roman"/>
                <w:sz w:val="24"/>
                <w:szCs w:val="24"/>
                <w:lang w:eastAsia="lt-LT"/>
              </w:rPr>
              <w:t>Sąmoningas fizinio aktyvumo reguliavimas</w:t>
            </w:r>
          </w:p>
        </w:tc>
        <w:tc>
          <w:tcPr>
            <w:tcW w:w="401"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w:t>
            </w:r>
          </w:p>
        </w:tc>
        <w:tc>
          <w:tcPr>
            <w:tcW w:w="2415" w:type="pct"/>
          </w:tcPr>
          <w:p w:rsidR="009A656A" w:rsidRPr="00D221C5" w:rsidRDefault="009A656A" w:rsidP="009A656A">
            <w:pPr>
              <w:widowControl w:val="0"/>
              <w:spacing w:after="0" w:line="240" w:lineRule="auto"/>
              <w:rPr>
                <w:rFonts w:ascii="Times New Roman" w:eastAsia="Times New Roman" w:hAnsi="Times New Roman" w:cs="Times New Roman"/>
                <w:i/>
                <w:sz w:val="24"/>
                <w:szCs w:val="24"/>
                <w:lang w:eastAsia="lt-LT"/>
              </w:rPr>
            </w:pPr>
            <w:r w:rsidRPr="00D221C5">
              <w:rPr>
                <w:rFonts w:ascii="Times New Roman" w:eastAsia="Times New Roman" w:hAnsi="Times New Roman" w:cs="Times New Roman"/>
                <w:i/>
                <w:sz w:val="24"/>
                <w:szCs w:val="24"/>
                <w:lang w:eastAsia="lt-LT"/>
              </w:rPr>
              <w:t>Netaikoma.</w:t>
            </w:r>
          </w:p>
        </w:tc>
      </w:tr>
      <w:tr w:rsidR="009A656A" w:rsidRPr="00D221C5" w:rsidTr="00D432DB">
        <w:trPr>
          <w:trHeight w:val="174"/>
          <w:jc w:val="center"/>
        </w:trPr>
        <w:tc>
          <w:tcPr>
            <w:tcW w:w="514"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4102203</w:t>
            </w:r>
          </w:p>
        </w:tc>
        <w:tc>
          <w:tcPr>
            <w:tcW w:w="1192" w:type="pct"/>
          </w:tcPr>
          <w:p w:rsidR="009A656A" w:rsidRPr="00274DA9" w:rsidRDefault="009A656A" w:rsidP="009A656A">
            <w:pPr>
              <w:widowControl w:val="0"/>
              <w:spacing w:after="0" w:line="240" w:lineRule="auto"/>
              <w:rPr>
                <w:rFonts w:ascii="Times New Roman" w:eastAsia="Times New Roman" w:hAnsi="Times New Roman" w:cs="Times New Roman"/>
                <w:iCs/>
                <w:sz w:val="24"/>
                <w:szCs w:val="24"/>
                <w:lang w:eastAsia="lt-LT"/>
              </w:rPr>
            </w:pPr>
            <w:r w:rsidRPr="00274DA9">
              <w:rPr>
                <w:rFonts w:ascii="Times New Roman" w:eastAsia="Times New Roman" w:hAnsi="Times New Roman" w:cs="Times New Roman"/>
                <w:iCs/>
                <w:sz w:val="24"/>
                <w:szCs w:val="24"/>
                <w:lang w:eastAsia="lt-LT"/>
              </w:rPr>
              <w:t>Darbuotojų sauga ir sveikata</w:t>
            </w:r>
          </w:p>
        </w:tc>
        <w:tc>
          <w:tcPr>
            <w:tcW w:w="401"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9A656A" w:rsidRPr="00274DA9" w:rsidRDefault="009A656A" w:rsidP="009A656A">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2</w:t>
            </w:r>
          </w:p>
        </w:tc>
        <w:tc>
          <w:tcPr>
            <w:tcW w:w="2415" w:type="pct"/>
          </w:tcPr>
          <w:p w:rsidR="009A656A" w:rsidRPr="00D221C5" w:rsidRDefault="009A656A" w:rsidP="009A656A">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i/>
                <w:sz w:val="24"/>
                <w:szCs w:val="24"/>
                <w:lang w:eastAsia="lt-LT"/>
              </w:rPr>
              <w:t>Netaikoma.</w:t>
            </w:r>
          </w:p>
        </w:tc>
      </w:tr>
      <w:tr w:rsidR="009A656A" w:rsidRPr="00D221C5" w:rsidTr="00D221C5">
        <w:trPr>
          <w:trHeight w:val="174"/>
          <w:jc w:val="center"/>
        </w:trPr>
        <w:tc>
          <w:tcPr>
            <w:tcW w:w="5000" w:type="pct"/>
            <w:gridSpan w:val="5"/>
            <w:shd w:val="clear" w:color="auto" w:fill="F2F2F2"/>
          </w:tcPr>
          <w:p w:rsidR="009A656A" w:rsidRPr="00D221C5" w:rsidRDefault="009A656A" w:rsidP="009A656A">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 xml:space="preserve">Kvalifikaciją sudarančioms kompetencijoms įgyti skirti moduliai (iš viso </w:t>
            </w:r>
            <w:r>
              <w:rPr>
                <w:rFonts w:ascii="Times New Roman" w:eastAsia="Times New Roman" w:hAnsi="Times New Roman" w:cs="Times New Roman"/>
                <w:b/>
                <w:sz w:val="24"/>
                <w:szCs w:val="24"/>
                <w:lang w:eastAsia="lt-LT"/>
              </w:rPr>
              <w:t>45</w:t>
            </w:r>
            <w:r w:rsidRPr="00D221C5">
              <w:rPr>
                <w:rFonts w:ascii="Times New Roman" w:eastAsia="Times New Roman" w:hAnsi="Times New Roman" w:cs="Times New Roman"/>
                <w:b/>
                <w:sz w:val="24"/>
                <w:szCs w:val="24"/>
                <w:lang w:eastAsia="lt-LT"/>
              </w:rPr>
              <w:t xml:space="preserve"> mokymosi kreditai)</w:t>
            </w:r>
          </w:p>
        </w:tc>
      </w:tr>
      <w:tr w:rsidR="009A656A" w:rsidRPr="00D221C5" w:rsidTr="00D432DB">
        <w:trPr>
          <w:trHeight w:val="174"/>
          <w:jc w:val="center"/>
        </w:trPr>
        <w:tc>
          <w:tcPr>
            <w:tcW w:w="5000" w:type="pct"/>
            <w:gridSpan w:val="5"/>
          </w:tcPr>
          <w:p w:rsidR="009A656A" w:rsidRPr="00D221C5" w:rsidRDefault="009A656A" w:rsidP="009A656A">
            <w:pPr>
              <w:widowControl w:val="0"/>
              <w:spacing w:after="0" w:line="240" w:lineRule="auto"/>
              <w:rPr>
                <w:rFonts w:ascii="Times New Roman" w:eastAsia="Times New Roman" w:hAnsi="Times New Roman" w:cs="Times New Roman"/>
                <w:i/>
                <w:sz w:val="24"/>
                <w:szCs w:val="24"/>
                <w:lang w:eastAsia="lt-LT"/>
              </w:rPr>
            </w:pPr>
            <w:r w:rsidRPr="00D221C5">
              <w:rPr>
                <w:rFonts w:ascii="Times New Roman" w:eastAsia="Times New Roman" w:hAnsi="Times New Roman" w:cs="Times New Roman"/>
                <w:i/>
                <w:sz w:val="24"/>
                <w:szCs w:val="24"/>
                <w:lang w:eastAsia="lt-LT"/>
              </w:rPr>
              <w:t xml:space="preserve">Privalomieji (iš viso </w:t>
            </w:r>
            <w:r>
              <w:rPr>
                <w:rFonts w:ascii="Times New Roman" w:eastAsia="Times New Roman" w:hAnsi="Times New Roman" w:cs="Times New Roman"/>
                <w:i/>
                <w:sz w:val="24"/>
                <w:szCs w:val="24"/>
                <w:lang w:eastAsia="lt-LT"/>
              </w:rPr>
              <w:t>45</w:t>
            </w:r>
            <w:r w:rsidRPr="00D221C5">
              <w:rPr>
                <w:rFonts w:ascii="Times New Roman" w:eastAsia="Times New Roman" w:hAnsi="Times New Roman" w:cs="Times New Roman"/>
                <w:i/>
                <w:sz w:val="24"/>
                <w:szCs w:val="24"/>
                <w:lang w:eastAsia="lt-LT"/>
              </w:rPr>
              <w:t xml:space="preserve"> mokymosi kreditai)</w:t>
            </w:r>
          </w:p>
        </w:tc>
      </w:tr>
      <w:tr w:rsidR="00D432DB" w:rsidRPr="00D221C5" w:rsidTr="00D432DB">
        <w:trPr>
          <w:trHeight w:val="174"/>
          <w:jc w:val="center"/>
        </w:trPr>
        <w:tc>
          <w:tcPr>
            <w:tcW w:w="514"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4104121</w:t>
            </w:r>
          </w:p>
        </w:tc>
        <w:tc>
          <w:tcPr>
            <w:tcW w:w="1192" w:type="pct"/>
          </w:tcPr>
          <w:p w:rsidR="00D432DB" w:rsidRPr="00274DA9" w:rsidRDefault="00D432DB" w:rsidP="00D432DB">
            <w:pPr>
              <w:widowControl w:val="0"/>
              <w:spacing w:after="0" w:line="240" w:lineRule="auto"/>
              <w:rPr>
                <w:rFonts w:ascii="Times New Roman" w:eastAsia="Times New Roman" w:hAnsi="Times New Roman" w:cs="Times New Roman"/>
                <w:i/>
                <w:iCs/>
                <w:sz w:val="24"/>
                <w:szCs w:val="24"/>
                <w:highlight w:val="red"/>
                <w:lang w:eastAsia="lt-LT"/>
              </w:rPr>
            </w:pPr>
            <w:r w:rsidRPr="00274DA9">
              <w:rPr>
                <w:rFonts w:ascii="Times New Roman" w:eastAsia="Times New Roman" w:hAnsi="Times New Roman" w:cs="Times New Roman"/>
                <w:bCs/>
                <w:sz w:val="24"/>
                <w:szCs w:val="24"/>
                <w:lang w:eastAsia="lt-LT"/>
              </w:rPr>
              <w:t>Saugus traukinių manevravimas priskirtuose geležinkelio ruožuose</w:t>
            </w:r>
          </w:p>
        </w:tc>
        <w:tc>
          <w:tcPr>
            <w:tcW w:w="401"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5</w:t>
            </w:r>
          </w:p>
        </w:tc>
        <w:tc>
          <w:tcPr>
            <w:tcW w:w="2415" w:type="pct"/>
          </w:tcPr>
          <w:p w:rsidR="00D432DB" w:rsidRPr="00274DA9" w:rsidRDefault="00D432DB" w:rsidP="00D432DB">
            <w:pPr>
              <w:widowControl w:val="0"/>
              <w:spacing w:after="0"/>
              <w:rPr>
                <w:rFonts w:ascii="Times New Roman" w:hAnsi="Times New Roman" w:cs="Times New Roman"/>
                <w:i/>
              </w:rPr>
            </w:pPr>
            <w:r w:rsidRPr="00274DA9">
              <w:rPr>
                <w:rFonts w:ascii="Times New Roman" w:eastAsia="Times New Roman" w:hAnsi="Times New Roman" w:cs="Times New Roman"/>
                <w:i/>
                <w:sz w:val="24"/>
                <w:szCs w:val="24"/>
                <w:lang w:eastAsia="lt-LT"/>
              </w:rPr>
              <w:t>Netaikoma.</w:t>
            </w:r>
          </w:p>
        </w:tc>
      </w:tr>
      <w:tr w:rsidR="00D432DB" w:rsidRPr="00D221C5" w:rsidTr="00D432DB">
        <w:trPr>
          <w:trHeight w:val="174"/>
          <w:jc w:val="center"/>
        </w:trPr>
        <w:tc>
          <w:tcPr>
            <w:tcW w:w="514"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3104114</w:t>
            </w:r>
          </w:p>
        </w:tc>
        <w:tc>
          <w:tcPr>
            <w:tcW w:w="1192" w:type="pct"/>
          </w:tcPr>
          <w:p w:rsidR="00D432DB" w:rsidRPr="00274DA9" w:rsidRDefault="00D432DB" w:rsidP="00D432DB">
            <w:pPr>
              <w:widowControl w:val="0"/>
              <w:spacing w:after="0" w:line="240" w:lineRule="auto"/>
              <w:rPr>
                <w:rFonts w:ascii="Times New Roman" w:eastAsia="Times New Roman" w:hAnsi="Times New Roman" w:cs="Times New Roman"/>
                <w:i/>
                <w:iCs/>
                <w:sz w:val="24"/>
                <w:szCs w:val="24"/>
                <w:highlight w:val="red"/>
                <w:lang w:eastAsia="lt-LT"/>
              </w:rPr>
            </w:pPr>
            <w:r w:rsidRPr="00274DA9">
              <w:rPr>
                <w:rFonts w:ascii="Times New Roman" w:eastAsia="Times New Roman" w:hAnsi="Times New Roman" w:cs="Times New Roman"/>
                <w:bCs/>
                <w:sz w:val="24"/>
                <w:szCs w:val="24"/>
                <w:lang w:eastAsia="lt-LT"/>
              </w:rPr>
              <w:t>Stoties traukinių formavimas</w:t>
            </w:r>
          </w:p>
        </w:tc>
        <w:tc>
          <w:tcPr>
            <w:tcW w:w="401"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III</w:t>
            </w:r>
          </w:p>
        </w:tc>
        <w:tc>
          <w:tcPr>
            <w:tcW w:w="478"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10</w:t>
            </w:r>
          </w:p>
        </w:tc>
        <w:tc>
          <w:tcPr>
            <w:tcW w:w="2415" w:type="pct"/>
          </w:tcPr>
          <w:p w:rsidR="00D432DB" w:rsidRPr="00274DA9" w:rsidRDefault="00D432DB" w:rsidP="00D432DB">
            <w:pPr>
              <w:widowControl w:val="0"/>
              <w:spacing w:after="0" w:line="240" w:lineRule="auto"/>
              <w:rPr>
                <w:rFonts w:ascii="Times New Roman" w:hAnsi="Times New Roman" w:cs="Times New Roman"/>
                <w:i/>
              </w:rPr>
            </w:pPr>
            <w:r w:rsidRPr="00274DA9">
              <w:rPr>
                <w:rFonts w:ascii="Times New Roman" w:eastAsia="Times New Roman" w:hAnsi="Times New Roman" w:cs="Times New Roman"/>
                <w:i/>
                <w:sz w:val="24"/>
                <w:szCs w:val="24"/>
                <w:lang w:eastAsia="lt-LT"/>
              </w:rPr>
              <w:t>Netaikoma.</w:t>
            </w:r>
          </w:p>
        </w:tc>
      </w:tr>
      <w:tr w:rsidR="00D432DB" w:rsidRPr="00D221C5" w:rsidTr="00D432DB">
        <w:trPr>
          <w:trHeight w:val="174"/>
          <w:jc w:val="center"/>
        </w:trPr>
        <w:tc>
          <w:tcPr>
            <w:tcW w:w="514"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4104122</w:t>
            </w:r>
          </w:p>
        </w:tc>
        <w:tc>
          <w:tcPr>
            <w:tcW w:w="1192" w:type="pct"/>
          </w:tcPr>
          <w:p w:rsidR="00D432DB" w:rsidRPr="00274DA9" w:rsidRDefault="00D432DB" w:rsidP="00D432DB">
            <w:pPr>
              <w:widowControl w:val="0"/>
              <w:spacing w:after="0" w:line="240" w:lineRule="auto"/>
              <w:rPr>
                <w:rFonts w:ascii="Times New Roman" w:eastAsia="Times New Roman" w:hAnsi="Times New Roman" w:cs="Times New Roman"/>
                <w:i/>
                <w:iCs/>
                <w:sz w:val="24"/>
                <w:szCs w:val="24"/>
                <w:highlight w:val="red"/>
                <w:lang w:eastAsia="lt-LT"/>
              </w:rPr>
            </w:pPr>
            <w:r w:rsidRPr="00274DA9">
              <w:rPr>
                <w:rFonts w:ascii="Times New Roman" w:eastAsia="Times New Roman" w:hAnsi="Times New Roman" w:cs="Times New Roman"/>
                <w:bCs/>
                <w:sz w:val="24"/>
                <w:szCs w:val="24"/>
                <w:lang w:eastAsia="lt-LT"/>
              </w:rPr>
              <w:t>Traukos riedmenų parengimas eksploatavimui</w:t>
            </w:r>
          </w:p>
        </w:tc>
        <w:tc>
          <w:tcPr>
            <w:tcW w:w="401"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15</w:t>
            </w:r>
          </w:p>
        </w:tc>
        <w:tc>
          <w:tcPr>
            <w:tcW w:w="2415" w:type="pct"/>
          </w:tcPr>
          <w:p w:rsidR="00D432DB" w:rsidRPr="00274DA9" w:rsidRDefault="00D432DB" w:rsidP="00D432DB">
            <w:pPr>
              <w:widowControl w:val="0"/>
              <w:spacing w:after="0"/>
              <w:rPr>
                <w:rFonts w:ascii="Times New Roman" w:hAnsi="Times New Roman" w:cs="Times New Roman"/>
                <w:i/>
              </w:rPr>
            </w:pPr>
            <w:r w:rsidRPr="00274DA9">
              <w:rPr>
                <w:rFonts w:ascii="Times New Roman" w:eastAsia="Times New Roman" w:hAnsi="Times New Roman" w:cs="Times New Roman"/>
                <w:i/>
                <w:sz w:val="24"/>
                <w:szCs w:val="24"/>
                <w:lang w:eastAsia="lt-LT"/>
              </w:rPr>
              <w:t>Netaikoma.</w:t>
            </w:r>
          </w:p>
        </w:tc>
      </w:tr>
      <w:tr w:rsidR="00D432DB" w:rsidRPr="00D221C5" w:rsidTr="00D432DB">
        <w:trPr>
          <w:trHeight w:val="174"/>
          <w:jc w:val="center"/>
        </w:trPr>
        <w:tc>
          <w:tcPr>
            <w:tcW w:w="514"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4104123</w:t>
            </w:r>
          </w:p>
        </w:tc>
        <w:tc>
          <w:tcPr>
            <w:tcW w:w="1192" w:type="pct"/>
          </w:tcPr>
          <w:p w:rsidR="00D432DB" w:rsidRPr="00274DA9" w:rsidRDefault="00D432DB" w:rsidP="00D432DB">
            <w:pPr>
              <w:widowControl w:val="0"/>
              <w:spacing w:after="0" w:line="240" w:lineRule="auto"/>
              <w:rPr>
                <w:rFonts w:ascii="Times New Roman" w:eastAsia="Times New Roman" w:hAnsi="Times New Roman" w:cs="Times New Roman"/>
                <w:i/>
                <w:iCs/>
                <w:sz w:val="24"/>
                <w:szCs w:val="24"/>
                <w:highlight w:val="red"/>
                <w:lang w:eastAsia="lt-LT"/>
              </w:rPr>
            </w:pPr>
            <w:r w:rsidRPr="00274DA9">
              <w:rPr>
                <w:rFonts w:ascii="Times New Roman" w:eastAsia="Times New Roman" w:hAnsi="Times New Roman" w:cs="Times New Roman"/>
                <w:iCs/>
                <w:sz w:val="24"/>
                <w:szCs w:val="24"/>
                <w:lang w:eastAsia="lt-LT"/>
              </w:rPr>
              <w:t>Saugaus keleivių vežimo traukiniais užtikrinimas</w:t>
            </w:r>
          </w:p>
        </w:tc>
        <w:tc>
          <w:tcPr>
            <w:tcW w:w="401"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15</w:t>
            </w:r>
          </w:p>
        </w:tc>
        <w:tc>
          <w:tcPr>
            <w:tcW w:w="2415" w:type="pct"/>
          </w:tcPr>
          <w:p w:rsidR="00D432DB" w:rsidRPr="00274DA9" w:rsidRDefault="00D432DB" w:rsidP="00D432DB">
            <w:pPr>
              <w:widowControl w:val="0"/>
              <w:spacing w:after="0"/>
              <w:rPr>
                <w:rFonts w:ascii="Times New Roman" w:hAnsi="Times New Roman" w:cs="Times New Roman"/>
                <w:i/>
              </w:rPr>
            </w:pPr>
            <w:r w:rsidRPr="00274DA9">
              <w:rPr>
                <w:rFonts w:ascii="Times New Roman" w:eastAsia="Times New Roman" w:hAnsi="Times New Roman" w:cs="Times New Roman"/>
                <w:i/>
                <w:sz w:val="24"/>
                <w:szCs w:val="24"/>
                <w:lang w:eastAsia="lt-LT"/>
              </w:rPr>
              <w:t>Netaikoma.</w:t>
            </w:r>
          </w:p>
        </w:tc>
      </w:tr>
      <w:tr w:rsidR="00D432DB" w:rsidRPr="00D221C5" w:rsidTr="00D221C5">
        <w:trPr>
          <w:trHeight w:val="174"/>
          <w:jc w:val="center"/>
        </w:trPr>
        <w:tc>
          <w:tcPr>
            <w:tcW w:w="5000" w:type="pct"/>
            <w:gridSpan w:val="5"/>
            <w:shd w:val="clear" w:color="auto" w:fill="F2F2F2"/>
          </w:tcPr>
          <w:p w:rsidR="00D432DB" w:rsidRPr="00D221C5" w:rsidRDefault="00D432DB" w:rsidP="00D432DB">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 xml:space="preserve">Pasirenkamieji moduliai (iš viso </w:t>
            </w:r>
            <w:r>
              <w:rPr>
                <w:rFonts w:ascii="Times New Roman" w:eastAsia="Times New Roman" w:hAnsi="Times New Roman" w:cs="Times New Roman"/>
                <w:b/>
                <w:sz w:val="24"/>
                <w:szCs w:val="24"/>
                <w:lang w:eastAsia="lt-LT"/>
              </w:rPr>
              <w:t>5</w:t>
            </w:r>
            <w:r w:rsidRPr="00D221C5">
              <w:rPr>
                <w:rFonts w:ascii="Times New Roman" w:eastAsia="Times New Roman" w:hAnsi="Times New Roman" w:cs="Times New Roman"/>
                <w:b/>
                <w:sz w:val="24"/>
                <w:szCs w:val="24"/>
                <w:lang w:eastAsia="lt-LT"/>
              </w:rPr>
              <w:t xml:space="preserve"> mokymosi kreditai)*</w:t>
            </w:r>
          </w:p>
        </w:tc>
      </w:tr>
      <w:tr w:rsidR="00D432DB" w:rsidRPr="00D221C5" w:rsidTr="00D432DB">
        <w:trPr>
          <w:trHeight w:val="174"/>
          <w:jc w:val="center"/>
        </w:trPr>
        <w:tc>
          <w:tcPr>
            <w:tcW w:w="514"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4104124</w:t>
            </w:r>
          </w:p>
        </w:tc>
        <w:tc>
          <w:tcPr>
            <w:tcW w:w="1192" w:type="pct"/>
          </w:tcPr>
          <w:p w:rsidR="00D432DB" w:rsidRPr="00274DA9" w:rsidRDefault="00D432DB" w:rsidP="00D432DB">
            <w:pPr>
              <w:widowControl w:val="0"/>
              <w:spacing w:after="0" w:line="240" w:lineRule="auto"/>
              <w:rPr>
                <w:rFonts w:ascii="Times New Roman" w:eastAsia="Times New Roman" w:hAnsi="Times New Roman" w:cs="Times New Roman"/>
                <w:i/>
                <w:iCs/>
                <w:sz w:val="24"/>
                <w:szCs w:val="24"/>
                <w:highlight w:val="red"/>
                <w:lang w:eastAsia="lt-LT"/>
              </w:rPr>
            </w:pPr>
            <w:r w:rsidRPr="00274DA9">
              <w:rPr>
                <w:rFonts w:ascii="Times New Roman" w:eastAsia="Times New Roman" w:hAnsi="Times New Roman" w:cs="Times New Roman"/>
                <w:sz w:val="24"/>
                <w:szCs w:val="24"/>
                <w:lang w:eastAsia="lt-LT"/>
              </w:rPr>
              <w:t>Riedmenų aprūpinimas eksploatacinėmis medžiagomis</w:t>
            </w:r>
          </w:p>
        </w:tc>
        <w:tc>
          <w:tcPr>
            <w:tcW w:w="401"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5</w:t>
            </w:r>
          </w:p>
        </w:tc>
        <w:tc>
          <w:tcPr>
            <w:tcW w:w="2415" w:type="pct"/>
          </w:tcPr>
          <w:p w:rsidR="00D432DB" w:rsidRPr="00274DA9" w:rsidRDefault="00D432DB" w:rsidP="00D432DB">
            <w:pPr>
              <w:widowControl w:val="0"/>
              <w:spacing w:after="0"/>
              <w:rPr>
                <w:rFonts w:ascii="Times New Roman" w:hAnsi="Times New Roman" w:cs="Times New Roman"/>
                <w:i/>
              </w:rPr>
            </w:pPr>
            <w:r w:rsidRPr="00274DA9">
              <w:rPr>
                <w:rFonts w:ascii="Times New Roman" w:eastAsia="Times New Roman" w:hAnsi="Times New Roman" w:cs="Times New Roman"/>
                <w:i/>
                <w:sz w:val="24"/>
                <w:szCs w:val="24"/>
                <w:lang w:eastAsia="lt-LT"/>
              </w:rPr>
              <w:t>Netaikoma.</w:t>
            </w:r>
          </w:p>
        </w:tc>
      </w:tr>
      <w:tr w:rsidR="00D432DB" w:rsidRPr="00D221C5" w:rsidTr="00D432DB">
        <w:trPr>
          <w:trHeight w:val="174"/>
          <w:jc w:val="center"/>
        </w:trPr>
        <w:tc>
          <w:tcPr>
            <w:tcW w:w="514"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4104125</w:t>
            </w:r>
          </w:p>
        </w:tc>
        <w:tc>
          <w:tcPr>
            <w:tcW w:w="1192" w:type="pct"/>
          </w:tcPr>
          <w:p w:rsidR="00D432DB" w:rsidRPr="00274DA9" w:rsidRDefault="00D432DB" w:rsidP="00D432DB">
            <w:pPr>
              <w:widowControl w:val="0"/>
              <w:spacing w:after="0" w:line="240" w:lineRule="auto"/>
              <w:rPr>
                <w:rFonts w:ascii="Times New Roman" w:eastAsia="Times New Roman" w:hAnsi="Times New Roman" w:cs="Times New Roman"/>
                <w:i/>
                <w:iCs/>
                <w:sz w:val="24"/>
                <w:szCs w:val="24"/>
                <w:highlight w:val="red"/>
                <w:lang w:eastAsia="lt-LT"/>
              </w:rPr>
            </w:pPr>
            <w:r w:rsidRPr="00274DA9">
              <w:rPr>
                <w:rFonts w:ascii="Times New Roman" w:eastAsia="Times New Roman" w:hAnsi="Times New Roman" w:cs="Times New Roman"/>
                <w:iCs/>
                <w:sz w:val="24"/>
                <w:szCs w:val="24"/>
                <w:lang w:eastAsia="lt-LT"/>
              </w:rPr>
              <w:t>Riedmenų traukos skaičiavimai</w:t>
            </w:r>
          </w:p>
        </w:tc>
        <w:tc>
          <w:tcPr>
            <w:tcW w:w="401"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5</w:t>
            </w:r>
          </w:p>
        </w:tc>
        <w:tc>
          <w:tcPr>
            <w:tcW w:w="2415" w:type="pct"/>
          </w:tcPr>
          <w:p w:rsidR="00D432DB" w:rsidRPr="00274DA9" w:rsidRDefault="00D432DB" w:rsidP="00D432DB">
            <w:pPr>
              <w:widowControl w:val="0"/>
              <w:spacing w:after="0"/>
              <w:rPr>
                <w:rFonts w:ascii="Times New Roman" w:hAnsi="Times New Roman" w:cs="Times New Roman"/>
                <w:i/>
              </w:rPr>
            </w:pPr>
            <w:r w:rsidRPr="00274DA9">
              <w:rPr>
                <w:rFonts w:ascii="Times New Roman" w:eastAsia="Times New Roman" w:hAnsi="Times New Roman" w:cs="Times New Roman"/>
                <w:i/>
                <w:sz w:val="24"/>
                <w:szCs w:val="24"/>
                <w:lang w:eastAsia="lt-LT"/>
              </w:rPr>
              <w:t>Netaikoma.</w:t>
            </w:r>
          </w:p>
        </w:tc>
      </w:tr>
      <w:tr w:rsidR="00D432DB" w:rsidRPr="00D221C5" w:rsidTr="00D221C5">
        <w:trPr>
          <w:trHeight w:val="174"/>
          <w:jc w:val="center"/>
        </w:trPr>
        <w:tc>
          <w:tcPr>
            <w:tcW w:w="5000" w:type="pct"/>
            <w:gridSpan w:val="5"/>
            <w:shd w:val="clear" w:color="auto" w:fill="F2F2F2"/>
          </w:tcPr>
          <w:p w:rsidR="00D432DB" w:rsidRPr="00D221C5" w:rsidRDefault="00D432DB" w:rsidP="00D432DB">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b/>
                <w:sz w:val="24"/>
                <w:szCs w:val="24"/>
                <w:lang w:eastAsia="lt-LT"/>
              </w:rPr>
              <w:t xml:space="preserve">Baigiamasis modulis (iš viso </w:t>
            </w:r>
            <w:r>
              <w:rPr>
                <w:rFonts w:ascii="Times New Roman" w:eastAsia="Times New Roman" w:hAnsi="Times New Roman" w:cs="Times New Roman"/>
                <w:b/>
                <w:sz w:val="24"/>
                <w:szCs w:val="24"/>
                <w:lang w:eastAsia="lt-LT"/>
              </w:rPr>
              <w:t>5</w:t>
            </w:r>
            <w:r w:rsidRPr="00D221C5">
              <w:rPr>
                <w:rFonts w:ascii="Times New Roman" w:eastAsia="Times New Roman" w:hAnsi="Times New Roman" w:cs="Times New Roman"/>
                <w:b/>
                <w:sz w:val="24"/>
                <w:szCs w:val="24"/>
                <w:lang w:eastAsia="lt-LT"/>
              </w:rPr>
              <w:t xml:space="preserve"> mokymosi kreditai)</w:t>
            </w:r>
          </w:p>
        </w:tc>
      </w:tr>
      <w:tr w:rsidR="00D432DB" w:rsidRPr="00D221C5" w:rsidTr="00D432DB">
        <w:trPr>
          <w:trHeight w:val="174"/>
          <w:jc w:val="center"/>
        </w:trPr>
        <w:tc>
          <w:tcPr>
            <w:tcW w:w="514"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4000004</w:t>
            </w:r>
          </w:p>
        </w:tc>
        <w:tc>
          <w:tcPr>
            <w:tcW w:w="1192" w:type="pct"/>
          </w:tcPr>
          <w:p w:rsidR="00D432DB" w:rsidRPr="00274DA9" w:rsidRDefault="00D432DB" w:rsidP="00D432DB">
            <w:pPr>
              <w:widowControl w:val="0"/>
              <w:spacing w:after="0" w:line="240" w:lineRule="auto"/>
              <w:rPr>
                <w:rFonts w:ascii="Times New Roman" w:eastAsia="Times New Roman" w:hAnsi="Times New Roman" w:cs="Times New Roman"/>
                <w:iCs/>
                <w:sz w:val="24"/>
                <w:szCs w:val="24"/>
                <w:lang w:eastAsia="lt-LT"/>
              </w:rPr>
            </w:pPr>
            <w:r w:rsidRPr="00274DA9">
              <w:rPr>
                <w:rFonts w:ascii="Times New Roman" w:eastAsia="Times New Roman" w:hAnsi="Times New Roman" w:cs="Times New Roman"/>
                <w:iCs/>
                <w:sz w:val="24"/>
                <w:szCs w:val="24"/>
                <w:lang w:eastAsia="lt-LT"/>
              </w:rPr>
              <w:t>Įvadas į darbo rinką</w:t>
            </w:r>
          </w:p>
        </w:tc>
        <w:tc>
          <w:tcPr>
            <w:tcW w:w="401"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IV</w:t>
            </w:r>
          </w:p>
        </w:tc>
        <w:tc>
          <w:tcPr>
            <w:tcW w:w="478" w:type="pct"/>
          </w:tcPr>
          <w:p w:rsidR="00D432DB" w:rsidRPr="00274DA9" w:rsidRDefault="00D432DB" w:rsidP="00D432DB">
            <w:pPr>
              <w:widowControl w:val="0"/>
              <w:spacing w:after="0" w:line="240" w:lineRule="auto"/>
              <w:jc w:val="center"/>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5</w:t>
            </w:r>
          </w:p>
        </w:tc>
        <w:tc>
          <w:tcPr>
            <w:tcW w:w="2415" w:type="pct"/>
          </w:tcPr>
          <w:p w:rsidR="00D432DB" w:rsidRPr="00274DA9" w:rsidRDefault="00D432DB" w:rsidP="00D432DB">
            <w:pPr>
              <w:widowControl w:val="0"/>
              <w:spacing w:after="0" w:line="240" w:lineRule="auto"/>
              <w:rPr>
                <w:rFonts w:ascii="Times New Roman" w:eastAsia="Times New Roman" w:hAnsi="Times New Roman" w:cs="Times New Roman"/>
                <w:sz w:val="24"/>
                <w:szCs w:val="24"/>
                <w:lang w:eastAsia="lt-LT"/>
              </w:rPr>
            </w:pPr>
            <w:r w:rsidRPr="00274DA9">
              <w:rPr>
                <w:rFonts w:ascii="Times New Roman" w:hAnsi="Times New Roman" w:cs="Times New Roman"/>
                <w:i/>
                <w:sz w:val="24"/>
                <w:szCs w:val="24"/>
              </w:rPr>
              <w:t xml:space="preserve">Baigti visi privalomieji traukinių </w:t>
            </w:r>
            <w:r w:rsidRPr="00DD48E1">
              <w:rPr>
                <w:rFonts w:ascii="Times New Roman" w:hAnsi="Times New Roman" w:cs="Times New Roman"/>
                <w:i/>
                <w:sz w:val="24"/>
                <w:szCs w:val="24"/>
              </w:rPr>
              <w:t xml:space="preserve">manevrų operatoriaus </w:t>
            </w:r>
            <w:r w:rsidRPr="00274DA9">
              <w:rPr>
                <w:rFonts w:ascii="Times New Roman" w:hAnsi="Times New Roman" w:cs="Times New Roman"/>
                <w:i/>
                <w:sz w:val="24"/>
                <w:szCs w:val="24"/>
              </w:rPr>
              <w:t>kvalifikaciją sudarančioms kompetencijoms įgyti skirti moduliai.</w:t>
            </w:r>
          </w:p>
        </w:tc>
      </w:tr>
    </w:tbl>
    <w:p w:rsidR="00D221C5" w:rsidRPr="00D221C5" w:rsidRDefault="00D221C5" w:rsidP="00D221C5">
      <w:pPr>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Šie moduliai vykdant tęstinį profesinį mokymą neįgyvendinami, o darbuotojų saugos ir sveikatos bei saugaus elgesio ekstremaliose situacijose mokymas integruojamas į kvalifikaciją sudarančioms kompetencijoms įgyti skirtus modulius.</w:t>
      </w:r>
    </w:p>
    <w:p w:rsidR="00D221C5" w:rsidRPr="00D221C5" w:rsidRDefault="00D221C5" w:rsidP="00D221C5">
      <w:pPr>
        <w:widowControl w:val="0"/>
        <w:spacing w:after="0" w:line="240" w:lineRule="auto"/>
        <w:rPr>
          <w:rFonts w:ascii="Times New Roman" w:eastAsia="Times New Roman" w:hAnsi="Times New Roman" w:cs="Times New Roman"/>
          <w:sz w:val="24"/>
          <w:szCs w:val="24"/>
          <w:lang w:eastAsia="lt-LT"/>
        </w:rPr>
      </w:pPr>
    </w:p>
    <w:p w:rsidR="002A17E9" w:rsidRPr="00AA3D73" w:rsidRDefault="002A17E9" w:rsidP="008623CD">
      <w:pPr>
        <w:widowControl w:val="0"/>
        <w:spacing w:after="0"/>
        <w:rPr>
          <w:rFonts w:ascii="Times New Roman" w:hAnsi="Times New Roman" w:cs="Times New Roman"/>
          <w:sz w:val="24"/>
          <w:szCs w:val="24"/>
        </w:rPr>
      </w:pPr>
      <w:bookmarkStart w:id="1" w:name="_GoBack"/>
      <w:bookmarkEnd w:id="1"/>
      <w:r w:rsidRPr="00AA3D73">
        <w:rPr>
          <w:rFonts w:ascii="Times New Roman" w:hAnsi="Times New Roman" w:cs="Times New Roman"/>
          <w:sz w:val="24"/>
          <w:szCs w:val="24"/>
        </w:rPr>
        <w:br w:type="page"/>
      </w:r>
    </w:p>
    <w:p w:rsidR="002A17E9" w:rsidRPr="00274DA9" w:rsidRDefault="002A17E9" w:rsidP="008623CD">
      <w:pPr>
        <w:widowControl w:val="0"/>
        <w:spacing w:after="0" w:line="240" w:lineRule="auto"/>
        <w:ind w:left="720"/>
        <w:jc w:val="center"/>
        <w:rPr>
          <w:rFonts w:ascii="Times New Roman" w:eastAsia="Times New Roman" w:hAnsi="Times New Roman" w:cs="Times New Roman"/>
          <w:b/>
          <w:sz w:val="28"/>
          <w:szCs w:val="28"/>
          <w:lang w:eastAsia="lt-LT"/>
        </w:rPr>
      </w:pPr>
      <w:r w:rsidRPr="00274DA9">
        <w:rPr>
          <w:rFonts w:ascii="Times New Roman" w:eastAsia="Times New Roman" w:hAnsi="Times New Roman" w:cs="Times New Roman"/>
          <w:b/>
          <w:sz w:val="28"/>
          <w:szCs w:val="28"/>
          <w:lang w:eastAsia="lt-LT"/>
        </w:rPr>
        <w:lastRenderedPageBreak/>
        <w:t>4. REKOMENDACIJOS DĖL PROFESINEI VEIKLAI REIKALINGŲ BENDRŲJŲ GEBĖJIMŲ UGDYMO</w:t>
      </w:r>
    </w:p>
    <w:p w:rsidR="009F37C5" w:rsidRPr="00274DA9" w:rsidRDefault="009F37C5" w:rsidP="008623CD">
      <w:pPr>
        <w:widowControl w:val="0"/>
        <w:spacing w:after="0" w:line="240" w:lineRule="auto"/>
        <w:rPr>
          <w:rFonts w:ascii="Times New Roman" w:eastAsia="Times New Roman" w:hAnsi="Times New Roman" w:cs="Times New Roman"/>
          <w:sz w:val="24"/>
          <w:szCs w:val="24"/>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4"/>
        <w:gridCol w:w="10170"/>
      </w:tblGrid>
      <w:tr w:rsidR="004A0F7B" w:rsidRPr="00274DA9" w:rsidTr="00AA3D73">
        <w:trPr>
          <w:trHeight w:val="57"/>
        </w:trPr>
        <w:tc>
          <w:tcPr>
            <w:tcW w:w="1760" w:type="pct"/>
            <w:shd w:val="clear" w:color="auto" w:fill="F2F2F2"/>
          </w:tcPr>
          <w:p w:rsidR="002A17E9" w:rsidRPr="00274DA9" w:rsidRDefault="002A17E9" w:rsidP="008623CD">
            <w:pPr>
              <w:widowControl w:val="0"/>
              <w:spacing w:after="0" w:line="240" w:lineRule="auto"/>
              <w:rPr>
                <w:rFonts w:ascii="Times New Roman" w:eastAsia="Times New Roman" w:hAnsi="Times New Roman" w:cs="Times New Roman"/>
                <w:b/>
                <w:lang w:eastAsia="lt-LT"/>
              </w:rPr>
            </w:pPr>
            <w:r w:rsidRPr="00274DA9">
              <w:rPr>
                <w:rFonts w:ascii="Times New Roman" w:eastAsia="Times New Roman" w:hAnsi="Times New Roman" w:cs="Times New Roman"/>
                <w:b/>
                <w:lang w:eastAsia="lt-LT"/>
              </w:rPr>
              <w:t>Bendrieji gebėjimai</w:t>
            </w:r>
          </w:p>
        </w:tc>
        <w:tc>
          <w:tcPr>
            <w:tcW w:w="3240" w:type="pct"/>
            <w:shd w:val="clear" w:color="auto" w:fill="F2F2F2"/>
          </w:tcPr>
          <w:p w:rsidR="002A17E9" w:rsidRPr="00274DA9" w:rsidRDefault="002A17E9" w:rsidP="008623CD">
            <w:pPr>
              <w:widowControl w:val="0"/>
              <w:spacing w:after="0" w:line="240" w:lineRule="auto"/>
              <w:rPr>
                <w:rFonts w:ascii="Times New Roman" w:eastAsia="Times New Roman" w:hAnsi="Times New Roman" w:cs="Times New Roman"/>
                <w:b/>
                <w:lang w:eastAsia="lt-LT"/>
              </w:rPr>
            </w:pPr>
            <w:r w:rsidRPr="00274DA9">
              <w:rPr>
                <w:rFonts w:ascii="Times New Roman" w:eastAsia="Times New Roman" w:hAnsi="Times New Roman" w:cs="Times New Roman"/>
                <w:b/>
                <w:lang w:eastAsia="lt-LT"/>
              </w:rPr>
              <w:t>Bendrųjų gebėjimų pasiekimą iliustruojantys mokymosi rezultatai</w:t>
            </w:r>
          </w:p>
        </w:tc>
      </w:tr>
      <w:tr w:rsidR="004A0F7B" w:rsidRPr="00274DA9" w:rsidTr="00AA3D73">
        <w:trPr>
          <w:trHeight w:val="57"/>
        </w:trPr>
        <w:tc>
          <w:tcPr>
            <w:tcW w:w="1760" w:type="pct"/>
          </w:tcPr>
          <w:p w:rsidR="00E55BAE" w:rsidRPr="00274DA9" w:rsidRDefault="00E55BAE" w:rsidP="008623CD">
            <w:pPr>
              <w:widowControl w:val="0"/>
              <w:spacing w:after="0" w:line="240" w:lineRule="auto"/>
              <w:rPr>
                <w:rFonts w:ascii="Times New Roman" w:eastAsia="Times New Roman" w:hAnsi="Times New Roman" w:cs="Times New Roman"/>
                <w:lang w:eastAsia="lt-LT"/>
              </w:rPr>
            </w:pPr>
            <w:r w:rsidRPr="00274DA9">
              <w:rPr>
                <w:rFonts w:ascii="Times New Roman" w:eastAsia="Times New Roman" w:hAnsi="Times New Roman" w:cs="Times New Roman"/>
                <w:lang w:eastAsia="lt-LT"/>
              </w:rPr>
              <w:t>Bendravimas gimtąja kalba</w:t>
            </w:r>
          </w:p>
        </w:tc>
        <w:tc>
          <w:tcPr>
            <w:tcW w:w="3240" w:type="pct"/>
          </w:tcPr>
          <w:p w:rsidR="004A0F7B" w:rsidRPr="00274DA9" w:rsidRDefault="00E55BAE"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Rašyti gyvenimo aprašymą, motyvacinį laišką, prašymą, ataskaitą, elektroninį laišką.</w:t>
            </w:r>
          </w:p>
          <w:p w:rsidR="00E55BAE" w:rsidRPr="00274DA9" w:rsidRDefault="00E55BAE"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Parengti darbo planą.</w:t>
            </w:r>
          </w:p>
          <w:p w:rsidR="00E55BAE" w:rsidRPr="00274DA9" w:rsidRDefault="00E55BAE"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Taisyklingai vartoti profesinius terminus.</w:t>
            </w:r>
          </w:p>
        </w:tc>
      </w:tr>
      <w:tr w:rsidR="004A0F7B" w:rsidRPr="00274DA9" w:rsidTr="00AA3D73">
        <w:trPr>
          <w:trHeight w:val="57"/>
        </w:trPr>
        <w:tc>
          <w:tcPr>
            <w:tcW w:w="1760" w:type="pct"/>
          </w:tcPr>
          <w:p w:rsidR="00E55BAE" w:rsidRPr="00274DA9" w:rsidRDefault="00E55BAE" w:rsidP="008623CD">
            <w:pPr>
              <w:widowControl w:val="0"/>
              <w:spacing w:after="0" w:line="240" w:lineRule="auto"/>
              <w:rPr>
                <w:rFonts w:ascii="Times New Roman" w:eastAsia="Times New Roman" w:hAnsi="Times New Roman" w:cs="Times New Roman"/>
                <w:lang w:eastAsia="lt-LT"/>
              </w:rPr>
            </w:pPr>
            <w:r w:rsidRPr="00274DA9">
              <w:rPr>
                <w:rFonts w:ascii="Times New Roman" w:eastAsia="Times New Roman" w:hAnsi="Times New Roman" w:cs="Times New Roman"/>
                <w:lang w:eastAsia="lt-LT"/>
              </w:rPr>
              <w:t>Bendravimas užsienio kalbomis</w:t>
            </w:r>
          </w:p>
        </w:tc>
        <w:tc>
          <w:tcPr>
            <w:tcW w:w="3240" w:type="pct"/>
          </w:tcPr>
          <w:p w:rsidR="00E55BAE" w:rsidRPr="00274DA9" w:rsidRDefault="00E55BAE"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Bendrauti profesine užsienio kalba darbinėje aplinkoje.</w:t>
            </w:r>
          </w:p>
          <w:p w:rsidR="00E55BAE" w:rsidRPr="00274DA9" w:rsidRDefault="00E55BAE"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Bendrauti su klientu užsienio kalba.</w:t>
            </w:r>
          </w:p>
          <w:p w:rsidR="00E55BAE" w:rsidRPr="00274DA9" w:rsidRDefault="00E55BAE"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Įvardyti įrenginius, inventorių, priemones užsienio kalba.</w:t>
            </w:r>
          </w:p>
          <w:p w:rsidR="00E55BAE" w:rsidRPr="00274DA9" w:rsidRDefault="00E55BAE"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Rašyti gyvenimo aprašymą, motyvacinį laišką, prašymą, ataskaitą, elektroninį laišką.</w:t>
            </w:r>
          </w:p>
        </w:tc>
      </w:tr>
      <w:tr w:rsidR="004A0F7B" w:rsidRPr="00274DA9" w:rsidTr="00AA3D73">
        <w:trPr>
          <w:trHeight w:val="57"/>
        </w:trPr>
        <w:tc>
          <w:tcPr>
            <w:tcW w:w="1760" w:type="pct"/>
          </w:tcPr>
          <w:p w:rsidR="008742F6" w:rsidRPr="00274DA9" w:rsidRDefault="008742F6" w:rsidP="008623CD">
            <w:pPr>
              <w:widowControl w:val="0"/>
              <w:spacing w:after="0" w:line="240" w:lineRule="auto"/>
              <w:rPr>
                <w:rFonts w:ascii="Times New Roman" w:eastAsia="Times New Roman" w:hAnsi="Times New Roman" w:cs="Times New Roman"/>
                <w:lang w:eastAsia="lt-LT"/>
              </w:rPr>
            </w:pPr>
            <w:r w:rsidRPr="00274DA9">
              <w:rPr>
                <w:rFonts w:ascii="Times New Roman" w:eastAsia="Times New Roman" w:hAnsi="Times New Roman" w:cs="Times New Roman"/>
                <w:lang w:eastAsia="lt-LT"/>
              </w:rPr>
              <w:t>Matematiniai gebėjimai ir pagrindiniai gebėjimai mokslo ir technologijų srityse</w:t>
            </w:r>
          </w:p>
        </w:tc>
        <w:tc>
          <w:tcPr>
            <w:tcW w:w="3240" w:type="pct"/>
          </w:tcPr>
          <w:p w:rsidR="004A0F7B" w:rsidRPr="00274DA9" w:rsidRDefault="008742F6"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Išmanyti kiekių matavimo vienetus.</w:t>
            </w:r>
          </w:p>
          <w:p w:rsidR="004A0F7B" w:rsidRPr="00274DA9" w:rsidRDefault="008742F6"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Apskaičiuoti turimų ir reikiamų eksploatacinių medžiagų kiekius.</w:t>
            </w:r>
          </w:p>
          <w:p w:rsidR="008742F6" w:rsidRPr="00274DA9" w:rsidRDefault="008742F6"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 xml:space="preserve">Perduoti informaciją, susijusią su darbu, IT priemonėmis. </w:t>
            </w:r>
          </w:p>
        </w:tc>
      </w:tr>
      <w:tr w:rsidR="004A0F7B" w:rsidRPr="00274DA9" w:rsidTr="00AA3D73">
        <w:trPr>
          <w:trHeight w:val="57"/>
        </w:trPr>
        <w:tc>
          <w:tcPr>
            <w:tcW w:w="1760" w:type="pct"/>
          </w:tcPr>
          <w:p w:rsidR="008742F6" w:rsidRPr="00274DA9" w:rsidRDefault="008742F6" w:rsidP="008623CD">
            <w:pPr>
              <w:widowControl w:val="0"/>
              <w:spacing w:after="0" w:line="240" w:lineRule="auto"/>
              <w:rPr>
                <w:rFonts w:ascii="Times New Roman" w:eastAsia="Times New Roman" w:hAnsi="Times New Roman" w:cs="Times New Roman"/>
                <w:lang w:eastAsia="lt-LT"/>
              </w:rPr>
            </w:pPr>
            <w:r w:rsidRPr="00274DA9">
              <w:rPr>
                <w:rFonts w:ascii="Times New Roman" w:eastAsia="Times New Roman" w:hAnsi="Times New Roman" w:cs="Times New Roman"/>
                <w:lang w:eastAsia="lt-LT"/>
              </w:rPr>
              <w:t>Skaitmeninis raštingumas</w:t>
            </w:r>
          </w:p>
        </w:tc>
        <w:tc>
          <w:tcPr>
            <w:tcW w:w="3240" w:type="pct"/>
          </w:tcPr>
          <w:p w:rsidR="008742F6" w:rsidRPr="00274DA9" w:rsidRDefault="008742F6"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Atlikti informacijos paiešką internete.</w:t>
            </w:r>
          </w:p>
          <w:p w:rsidR="008742F6" w:rsidRPr="00274DA9" w:rsidRDefault="008742F6"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Rinkti, apdoroti ir saugoti reikalingą darbui informaciją.</w:t>
            </w:r>
          </w:p>
          <w:p w:rsidR="008742F6" w:rsidRPr="00274DA9" w:rsidRDefault="008742F6"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Dokumentuoti darbų aplankus.</w:t>
            </w:r>
          </w:p>
          <w:p w:rsidR="008742F6" w:rsidRPr="00274DA9" w:rsidRDefault="00F91136"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 xml:space="preserve">Apskaičiuoti eksploatacines medžiagas </w:t>
            </w:r>
            <w:r w:rsidR="008742F6" w:rsidRPr="00274DA9">
              <w:rPr>
                <w:rFonts w:ascii="Times New Roman" w:hAnsi="Times New Roman" w:cs="Times New Roman"/>
              </w:rPr>
              <w:t>kompiuterinę skaičiuoklę.</w:t>
            </w:r>
          </w:p>
          <w:p w:rsidR="008742F6" w:rsidRPr="00274DA9" w:rsidRDefault="008742F6" w:rsidP="008623CD">
            <w:pPr>
              <w:widowControl w:val="0"/>
              <w:spacing w:after="0" w:line="240" w:lineRule="auto"/>
              <w:jc w:val="both"/>
              <w:rPr>
                <w:rFonts w:ascii="Times New Roman" w:hAnsi="Times New Roman" w:cs="Times New Roman"/>
              </w:rPr>
            </w:pPr>
            <w:r w:rsidRPr="00274DA9">
              <w:rPr>
                <w:rFonts w:ascii="Times New Roman" w:hAnsi="Times New Roman" w:cs="Times New Roman"/>
              </w:rPr>
              <w:t>Rengti paslaugos ir (arba) darbo pristatymą kompiuterinėmis programomis, naudoti vaizdų grafinio apdorojimo programą.</w:t>
            </w:r>
          </w:p>
        </w:tc>
      </w:tr>
      <w:tr w:rsidR="004A0F7B" w:rsidRPr="00274DA9" w:rsidTr="00AA3D73">
        <w:trPr>
          <w:trHeight w:val="57"/>
        </w:trPr>
        <w:tc>
          <w:tcPr>
            <w:tcW w:w="1760" w:type="pct"/>
          </w:tcPr>
          <w:p w:rsidR="00D26B9B" w:rsidRPr="00274DA9" w:rsidRDefault="00D26B9B" w:rsidP="008623CD">
            <w:pPr>
              <w:widowControl w:val="0"/>
              <w:spacing w:after="0" w:line="240" w:lineRule="auto"/>
              <w:rPr>
                <w:rFonts w:ascii="Times New Roman" w:eastAsia="Times New Roman" w:hAnsi="Times New Roman" w:cs="Times New Roman"/>
                <w:lang w:eastAsia="lt-LT"/>
              </w:rPr>
            </w:pPr>
            <w:r w:rsidRPr="00274DA9">
              <w:rPr>
                <w:rFonts w:ascii="Times New Roman" w:eastAsia="Times New Roman" w:hAnsi="Times New Roman" w:cs="Times New Roman"/>
                <w:lang w:eastAsia="lt-LT"/>
              </w:rPr>
              <w:t>Mokymasis mokytis</w:t>
            </w:r>
          </w:p>
        </w:tc>
        <w:tc>
          <w:tcPr>
            <w:tcW w:w="3240" w:type="pct"/>
          </w:tcPr>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Įsivertinti turimas žinias ir gebėjimus.</w:t>
            </w:r>
          </w:p>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Organizuoti savo mokymąsi.</w:t>
            </w:r>
          </w:p>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Pritaikyti turimas žinias ir gebėjimus dirbant individualiai ir kolektyve.</w:t>
            </w:r>
          </w:p>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 xml:space="preserve">Parengti profesinio tobulėjimo planą. </w:t>
            </w:r>
          </w:p>
        </w:tc>
      </w:tr>
      <w:tr w:rsidR="004A0F7B" w:rsidRPr="00274DA9" w:rsidTr="00AA3D73">
        <w:trPr>
          <w:trHeight w:val="57"/>
        </w:trPr>
        <w:tc>
          <w:tcPr>
            <w:tcW w:w="1760" w:type="pct"/>
          </w:tcPr>
          <w:p w:rsidR="00D26B9B" w:rsidRPr="00274DA9" w:rsidRDefault="00D26B9B" w:rsidP="008623CD">
            <w:pPr>
              <w:widowControl w:val="0"/>
              <w:spacing w:after="0" w:line="240" w:lineRule="auto"/>
              <w:rPr>
                <w:rFonts w:ascii="Times New Roman" w:eastAsia="Times New Roman" w:hAnsi="Times New Roman" w:cs="Times New Roman"/>
                <w:lang w:eastAsia="lt-LT"/>
              </w:rPr>
            </w:pPr>
            <w:r w:rsidRPr="00274DA9">
              <w:rPr>
                <w:rFonts w:ascii="Times New Roman" w:eastAsia="Times New Roman" w:hAnsi="Times New Roman" w:cs="Times New Roman"/>
                <w:lang w:eastAsia="lt-LT"/>
              </w:rPr>
              <w:t>Socialiniai ir pilietiniai gebėjimai</w:t>
            </w:r>
          </w:p>
        </w:tc>
        <w:tc>
          <w:tcPr>
            <w:tcW w:w="3240" w:type="pct"/>
          </w:tcPr>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Bendrauti su įvairių tipų klientais.</w:t>
            </w:r>
          </w:p>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Valdyti savo psichologines būsenas, pojūčius ir savybes.</w:t>
            </w:r>
          </w:p>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Spręsti psichologines krizines situacijas.</w:t>
            </w:r>
          </w:p>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Pagarbiai elgtis su klientu.</w:t>
            </w:r>
          </w:p>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Gerbti save, kitus, savo šalį ir jos tradicijas.</w:t>
            </w:r>
          </w:p>
        </w:tc>
      </w:tr>
      <w:tr w:rsidR="004A0F7B" w:rsidRPr="00274DA9" w:rsidTr="00AA3D73">
        <w:trPr>
          <w:trHeight w:val="57"/>
        </w:trPr>
        <w:tc>
          <w:tcPr>
            <w:tcW w:w="1760" w:type="pct"/>
          </w:tcPr>
          <w:p w:rsidR="00D26B9B" w:rsidRPr="00274DA9" w:rsidRDefault="00D26B9B" w:rsidP="008623CD">
            <w:pPr>
              <w:widowControl w:val="0"/>
              <w:spacing w:after="0" w:line="240" w:lineRule="auto"/>
              <w:rPr>
                <w:rFonts w:ascii="Times New Roman" w:eastAsia="Times New Roman" w:hAnsi="Times New Roman" w:cs="Times New Roman"/>
                <w:lang w:eastAsia="lt-LT"/>
              </w:rPr>
            </w:pPr>
            <w:r w:rsidRPr="00274DA9">
              <w:rPr>
                <w:rFonts w:ascii="Times New Roman" w:eastAsia="Times New Roman" w:hAnsi="Times New Roman" w:cs="Times New Roman"/>
                <w:lang w:eastAsia="lt-LT"/>
              </w:rPr>
              <w:t>Iniciatyva ir verslumas</w:t>
            </w:r>
          </w:p>
        </w:tc>
        <w:tc>
          <w:tcPr>
            <w:tcW w:w="3240" w:type="pct"/>
          </w:tcPr>
          <w:p w:rsidR="00D26B9B" w:rsidRPr="00274DA9" w:rsidRDefault="00D26B9B" w:rsidP="008623CD">
            <w:pPr>
              <w:widowControl w:val="0"/>
              <w:spacing w:after="0" w:line="240" w:lineRule="auto"/>
              <w:rPr>
                <w:rFonts w:ascii="Times New Roman" w:hAnsi="Times New Roman" w:cs="Times New Roman"/>
              </w:rPr>
            </w:pPr>
            <w:r w:rsidRPr="00274DA9">
              <w:rPr>
                <w:rFonts w:ascii="Times New Roman" w:hAnsi="Times New Roman" w:cs="Times New Roman"/>
              </w:rPr>
              <w:t>Suprasti įmonės veiklos koncepciją, verslo aplinkas.</w:t>
            </w:r>
          </w:p>
          <w:p w:rsidR="00D26B9B" w:rsidRPr="00274DA9" w:rsidRDefault="00D26B9B" w:rsidP="008623CD">
            <w:pPr>
              <w:pStyle w:val="xmsonormal"/>
              <w:widowControl w:val="0"/>
              <w:shd w:val="clear" w:color="auto" w:fill="FFFFFF"/>
              <w:spacing w:before="0" w:beforeAutospacing="0" w:after="0" w:afterAutospacing="0"/>
              <w:rPr>
                <w:sz w:val="22"/>
                <w:szCs w:val="22"/>
              </w:rPr>
            </w:pPr>
            <w:r w:rsidRPr="00274DA9">
              <w:rPr>
                <w:sz w:val="22"/>
                <w:szCs w:val="22"/>
              </w:rPr>
              <w:t>Išmanyti verslo kūrimo galimybes.</w:t>
            </w:r>
          </w:p>
          <w:p w:rsidR="00D26B9B" w:rsidRPr="00274DA9" w:rsidRDefault="00D26B9B" w:rsidP="008623CD">
            <w:pPr>
              <w:pStyle w:val="xmsonormal"/>
              <w:widowControl w:val="0"/>
              <w:shd w:val="clear" w:color="auto" w:fill="FFFFFF"/>
              <w:spacing w:before="0" w:beforeAutospacing="0" w:after="0" w:afterAutospacing="0"/>
              <w:rPr>
                <w:sz w:val="22"/>
                <w:szCs w:val="22"/>
              </w:rPr>
            </w:pPr>
            <w:r w:rsidRPr="00274DA9">
              <w:rPr>
                <w:sz w:val="22"/>
                <w:szCs w:val="22"/>
              </w:rPr>
              <w:t>Atpažinti</w:t>
            </w:r>
            <w:r w:rsidRPr="00274DA9">
              <w:rPr>
                <w:spacing w:val="5"/>
                <w:sz w:val="22"/>
                <w:szCs w:val="22"/>
              </w:rPr>
              <w:t xml:space="preserve"> </w:t>
            </w:r>
            <w:r w:rsidRPr="00274DA9">
              <w:rPr>
                <w:sz w:val="22"/>
                <w:szCs w:val="22"/>
              </w:rPr>
              <w:t>naujas</w:t>
            </w:r>
            <w:r w:rsidRPr="00274DA9">
              <w:rPr>
                <w:spacing w:val="5"/>
                <w:sz w:val="22"/>
                <w:szCs w:val="22"/>
              </w:rPr>
              <w:t xml:space="preserve"> </w:t>
            </w:r>
            <w:r w:rsidRPr="00274DA9">
              <w:rPr>
                <w:sz w:val="22"/>
                <w:szCs w:val="22"/>
              </w:rPr>
              <w:t>(rinkos)</w:t>
            </w:r>
            <w:r w:rsidRPr="00274DA9">
              <w:rPr>
                <w:spacing w:val="5"/>
                <w:sz w:val="22"/>
                <w:szCs w:val="22"/>
              </w:rPr>
              <w:t xml:space="preserve"> </w:t>
            </w:r>
            <w:r w:rsidRPr="00274DA9">
              <w:rPr>
                <w:sz w:val="22"/>
                <w:szCs w:val="22"/>
              </w:rPr>
              <w:t>galimybes,</w:t>
            </w:r>
            <w:r w:rsidRPr="00274DA9">
              <w:rPr>
                <w:spacing w:val="3"/>
                <w:sz w:val="22"/>
                <w:szCs w:val="22"/>
              </w:rPr>
              <w:t xml:space="preserve"> </w:t>
            </w:r>
            <w:r w:rsidRPr="00274DA9">
              <w:rPr>
                <w:sz w:val="22"/>
                <w:szCs w:val="22"/>
              </w:rPr>
              <w:t>p</w:t>
            </w:r>
            <w:r w:rsidRPr="00274DA9">
              <w:rPr>
                <w:spacing w:val="-2"/>
                <w:sz w:val="22"/>
                <w:szCs w:val="22"/>
              </w:rPr>
              <w:t>a</w:t>
            </w:r>
            <w:r w:rsidRPr="00274DA9">
              <w:rPr>
                <w:sz w:val="22"/>
                <w:szCs w:val="22"/>
              </w:rPr>
              <w:t>naudojant</w:t>
            </w:r>
            <w:r w:rsidRPr="00274DA9">
              <w:rPr>
                <w:spacing w:val="5"/>
                <w:sz w:val="22"/>
                <w:szCs w:val="22"/>
              </w:rPr>
              <w:t xml:space="preserve"> </w:t>
            </w:r>
            <w:r w:rsidRPr="00274DA9">
              <w:rPr>
                <w:sz w:val="22"/>
                <w:szCs w:val="22"/>
              </w:rPr>
              <w:t>intuicij</w:t>
            </w:r>
            <w:r w:rsidRPr="00274DA9">
              <w:rPr>
                <w:spacing w:val="-1"/>
                <w:sz w:val="22"/>
                <w:szCs w:val="22"/>
              </w:rPr>
              <w:t>ą</w:t>
            </w:r>
            <w:r w:rsidRPr="00274DA9">
              <w:rPr>
                <w:sz w:val="22"/>
                <w:szCs w:val="22"/>
              </w:rPr>
              <w:t>,</w:t>
            </w:r>
            <w:r w:rsidRPr="00274DA9">
              <w:rPr>
                <w:spacing w:val="5"/>
                <w:sz w:val="22"/>
                <w:szCs w:val="22"/>
              </w:rPr>
              <w:t xml:space="preserve"> </w:t>
            </w:r>
            <w:r w:rsidRPr="00274DA9">
              <w:rPr>
                <w:sz w:val="22"/>
                <w:szCs w:val="22"/>
              </w:rPr>
              <w:t>kūrybiškumą</w:t>
            </w:r>
            <w:r w:rsidR="00E55BAE" w:rsidRPr="00274DA9">
              <w:rPr>
                <w:sz w:val="22"/>
                <w:szCs w:val="22"/>
              </w:rPr>
              <w:t xml:space="preserve"> </w:t>
            </w:r>
            <w:r w:rsidRPr="00274DA9">
              <w:rPr>
                <w:sz w:val="22"/>
                <w:szCs w:val="22"/>
              </w:rPr>
              <w:t>ir</w:t>
            </w:r>
            <w:r w:rsidR="00E55BAE" w:rsidRPr="00274DA9">
              <w:rPr>
                <w:sz w:val="22"/>
                <w:szCs w:val="22"/>
              </w:rPr>
              <w:t xml:space="preserve"> </w:t>
            </w:r>
            <w:r w:rsidRPr="00274DA9">
              <w:rPr>
                <w:sz w:val="22"/>
                <w:szCs w:val="22"/>
              </w:rPr>
              <w:t>anali</w:t>
            </w:r>
            <w:r w:rsidRPr="00274DA9">
              <w:rPr>
                <w:spacing w:val="-1"/>
                <w:sz w:val="22"/>
                <w:szCs w:val="22"/>
              </w:rPr>
              <w:t>tin</w:t>
            </w:r>
            <w:r w:rsidRPr="00274DA9">
              <w:rPr>
                <w:sz w:val="22"/>
                <w:szCs w:val="22"/>
              </w:rPr>
              <w:t>ius gebėjimus.</w:t>
            </w:r>
          </w:p>
          <w:p w:rsidR="00D26B9B" w:rsidRPr="00274DA9" w:rsidRDefault="00D26B9B" w:rsidP="008623CD">
            <w:pPr>
              <w:pStyle w:val="xmsonormal"/>
              <w:widowControl w:val="0"/>
              <w:shd w:val="clear" w:color="auto" w:fill="FFFFFF"/>
              <w:spacing w:before="0" w:beforeAutospacing="0" w:after="0" w:afterAutospacing="0"/>
              <w:rPr>
                <w:sz w:val="22"/>
                <w:szCs w:val="22"/>
              </w:rPr>
            </w:pPr>
            <w:r w:rsidRPr="00274DA9">
              <w:rPr>
                <w:sz w:val="22"/>
                <w:szCs w:val="22"/>
              </w:rPr>
              <w:t>Suprasti socialiai atsakingo verslo kūrimo principus.</w:t>
            </w:r>
          </w:p>
          <w:p w:rsidR="00D26B9B" w:rsidRPr="00274DA9" w:rsidRDefault="00D26B9B" w:rsidP="008623CD">
            <w:pPr>
              <w:pStyle w:val="xmsonormal"/>
              <w:widowControl w:val="0"/>
              <w:shd w:val="clear" w:color="auto" w:fill="FFFFFF"/>
              <w:spacing w:before="0" w:beforeAutospacing="0" w:after="0" w:afterAutospacing="0"/>
              <w:rPr>
                <w:sz w:val="22"/>
                <w:szCs w:val="22"/>
              </w:rPr>
            </w:pPr>
            <w:r w:rsidRPr="00274DA9">
              <w:rPr>
                <w:sz w:val="22"/>
                <w:szCs w:val="22"/>
              </w:rPr>
              <w:t>Dirbti savarankiškai, planuoti savo laiką.</w:t>
            </w:r>
          </w:p>
        </w:tc>
      </w:tr>
      <w:tr w:rsidR="004A0F7B" w:rsidRPr="00274DA9" w:rsidTr="00AA3D73">
        <w:trPr>
          <w:trHeight w:val="57"/>
        </w:trPr>
        <w:tc>
          <w:tcPr>
            <w:tcW w:w="1760" w:type="pct"/>
          </w:tcPr>
          <w:p w:rsidR="00D26B9B" w:rsidRPr="00274DA9" w:rsidRDefault="00D26B9B" w:rsidP="008623CD">
            <w:pPr>
              <w:widowControl w:val="0"/>
              <w:spacing w:after="0" w:line="240" w:lineRule="auto"/>
              <w:rPr>
                <w:rFonts w:ascii="Times New Roman" w:eastAsia="Times New Roman" w:hAnsi="Times New Roman" w:cs="Times New Roman"/>
                <w:lang w:eastAsia="lt-LT"/>
              </w:rPr>
            </w:pPr>
            <w:r w:rsidRPr="00274DA9">
              <w:rPr>
                <w:rFonts w:ascii="Times New Roman" w:eastAsia="Times New Roman" w:hAnsi="Times New Roman" w:cs="Times New Roman"/>
                <w:lang w:eastAsia="lt-LT"/>
              </w:rPr>
              <w:t>Kultūrinis sąmoningumas ir raiška</w:t>
            </w:r>
          </w:p>
        </w:tc>
        <w:tc>
          <w:tcPr>
            <w:tcW w:w="3240" w:type="pct"/>
          </w:tcPr>
          <w:p w:rsidR="005E2E89" w:rsidRPr="00274DA9" w:rsidRDefault="005E2E89" w:rsidP="008623CD">
            <w:pPr>
              <w:pStyle w:val="xmsonormal"/>
              <w:widowControl w:val="0"/>
              <w:shd w:val="clear" w:color="auto" w:fill="FFFFFF"/>
              <w:spacing w:before="0" w:beforeAutospacing="0" w:after="0" w:afterAutospacing="0"/>
              <w:rPr>
                <w:sz w:val="22"/>
                <w:szCs w:val="22"/>
              </w:rPr>
            </w:pPr>
            <w:r w:rsidRPr="00274DA9">
              <w:rPr>
                <w:sz w:val="22"/>
                <w:szCs w:val="22"/>
              </w:rPr>
              <w:t>Kūrybingai dalyvauti kultūrinėje veikloje.</w:t>
            </w:r>
          </w:p>
          <w:p w:rsidR="005E2E89" w:rsidRPr="00274DA9" w:rsidRDefault="005E2E89" w:rsidP="008623CD">
            <w:pPr>
              <w:pStyle w:val="xmsonormal"/>
              <w:widowControl w:val="0"/>
              <w:shd w:val="clear" w:color="auto" w:fill="FFFFFF"/>
              <w:spacing w:before="0" w:beforeAutospacing="0" w:after="0" w:afterAutospacing="0"/>
              <w:rPr>
                <w:sz w:val="22"/>
                <w:szCs w:val="22"/>
              </w:rPr>
            </w:pPr>
            <w:r w:rsidRPr="00274DA9">
              <w:rPr>
                <w:sz w:val="22"/>
                <w:szCs w:val="22"/>
              </w:rPr>
              <w:t>Išmanyti etiketą.</w:t>
            </w:r>
          </w:p>
          <w:p w:rsidR="00D26B9B" w:rsidRPr="00274DA9" w:rsidRDefault="005E2E89" w:rsidP="008623CD">
            <w:pPr>
              <w:pStyle w:val="xmsonormal"/>
              <w:widowControl w:val="0"/>
              <w:shd w:val="clear" w:color="auto" w:fill="FFFFFF"/>
              <w:spacing w:before="0" w:beforeAutospacing="0" w:after="0" w:afterAutospacing="0"/>
              <w:rPr>
                <w:sz w:val="22"/>
                <w:szCs w:val="22"/>
              </w:rPr>
            </w:pPr>
            <w:r w:rsidRPr="00274DA9">
              <w:rPr>
                <w:sz w:val="22"/>
                <w:szCs w:val="22"/>
              </w:rPr>
              <w:t>Pagarbiai ir tolerantiškai bendrauti su kitų kultūrų atstovais.</w:t>
            </w:r>
          </w:p>
        </w:tc>
      </w:tr>
    </w:tbl>
    <w:p w:rsidR="002A17E9" w:rsidRPr="00274DA9" w:rsidRDefault="002A17E9" w:rsidP="008623CD">
      <w:pPr>
        <w:widowControl w:val="0"/>
        <w:spacing w:after="0" w:line="240" w:lineRule="auto"/>
        <w:rPr>
          <w:rFonts w:ascii="Times New Roman" w:hAnsi="Times New Roman" w:cs="Times New Roman"/>
        </w:rPr>
      </w:pPr>
      <w:r w:rsidRPr="00274DA9">
        <w:rPr>
          <w:rFonts w:ascii="Times New Roman" w:hAnsi="Times New Roman" w:cs="Times New Roman"/>
        </w:rPr>
        <w:br w:type="page"/>
      </w:r>
    </w:p>
    <w:p w:rsidR="004A0F7B" w:rsidRPr="00274DA9" w:rsidRDefault="002A17E9" w:rsidP="008623CD">
      <w:pPr>
        <w:widowControl w:val="0"/>
        <w:spacing w:after="0" w:line="240" w:lineRule="auto"/>
        <w:jc w:val="center"/>
        <w:rPr>
          <w:rFonts w:ascii="Times New Roman" w:eastAsia="Times New Roman" w:hAnsi="Times New Roman" w:cs="Times New Roman"/>
          <w:b/>
          <w:sz w:val="28"/>
          <w:szCs w:val="28"/>
          <w:lang w:eastAsia="lt-LT"/>
        </w:rPr>
      </w:pPr>
      <w:r w:rsidRPr="00274DA9">
        <w:rPr>
          <w:rFonts w:ascii="Times New Roman" w:eastAsia="Times New Roman" w:hAnsi="Times New Roman" w:cs="Times New Roman"/>
          <w:b/>
          <w:sz w:val="28"/>
          <w:szCs w:val="28"/>
          <w:lang w:eastAsia="lt-LT"/>
        </w:rPr>
        <w:lastRenderedPageBreak/>
        <w:t>5. PROGRAMOS STRUKTŪRA, VYKDANT PIRMINĮ IR TĘSTINĮ PROFESĮ MOKYMĄ</w:t>
      </w:r>
    </w:p>
    <w:p w:rsidR="002A17E9" w:rsidRPr="00274DA9" w:rsidRDefault="002A17E9" w:rsidP="008623CD">
      <w:pPr>
        <w:widowControl w:val="0"/>
        <w:spacing w:after="0" w:line="240" w:lineRule="auto"/>
        <w:jc w:val="center"/>
        <w:rPr>
          <w:rFonts w:ascii="Times New Roman" w:eastAsia="Times New Roman" w:hAnsi="Times New Roman" w:cs="Times New Roman"/>
          <w:b/>
          <w:sz w:val="28"/>
          <w:szCs w:val="28"/>
          <w:lang w:eastAsia="lt-L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6"/>
        <w:gridCol w:w="7618"/>
      </w:tblGrid>
      <w:tr w:rsidR="004A0F7B" w:rsidRPr="00274DA9" w:rsidTr="009C11C7">
        <w:trPr>
          <w:trHeight w:val="57"/>
        </w:trPr>
        <w:tc>
          <w:tcPr>
            <w:tcW w:w="5000" w:type="pct"/>
            <w:gridSpan w:val="2"/>
            <w:shd w:val="clear" w:color="auto" w:fill="auto"/>
          </w:tcPr>
          <w:p w:rsidR="002A17E9" w:rsidRPr="00274DA9" w:rsidRDefault="002A17E9" w:rsidP="008623CD">
            <w:pPr>
              <w:widowControl w:val="0"/>
              <w:spacing w:after="0" w:line="240" w:lineRule="auto"/>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 xml:space="preserve">Kvalifikacija – </w:t>
            </w:r>
            <w:r w:rsidR="002E7086" w:rsidRPr="00274DA9">
              <w:rPr>
                <w:rFonts w:ascii="Times New Roman" w:eastAsia="Times New Roman" w:hAnsi="Times New Roman" w:cs="Times New Roman"/>
                <w:b/>
                <w:sz w:val="24"/>
                <w:szCs w:val="24"/>
                <w:lang w:eastAsia="lt-LT"/>
              </w:rPr>
              <w:t xml:space="preserve">Traukinių </w:t>
            </w:r>
            <w:r w:rsidR="00DD48E1">
              <w:rPr>
                <w:rFonts w:ascii="Times New Roman" w:eastAsia="Times New Roman" w:hAnsi="Times New Roman" w:cs="Times New Roman"/>
                <w:b/>
                <w:sz w:val="24"/>
                <w:szCs w:val="24"/>
                <w:lang w:eastAsia="lt-LT"/>
              </w:rPr>
              <w:t>manevrų operatori</w:t>
            </w:r>
            <w:r w:rsidR="00DD48E1" w:rsidRPr="00DD48E1">
              <w:rPr>
                <w:rFonts w:ascii="Times New Roman" w:eastAsia="Times New Roman" w:hAnsi="Times New Roman" w:cs="Times New Roman"/>
                <w:b/>
                <w:sz w:val="24"/>
                <w:szCs w:val="24"/>
                <w:lang w:eastAsia="lt-LT"/>
              </w:rPr>
              <w:t>us</w:t>
            </w:r>
            <w:r w:rsidR="002E7086" w:rsidRPr="00274DA9">
              <w:rPr>
                <w:rFonts w:ascii="Times New Roman" w:eastAsia="Times New Roman" w:hAnsi="Times New Roman" w:cs="Times New Roman"/>
                <w:b/>
                <w:sz w:val="24"/>
                <w:szCs w:val="24"/>
                <w:lang w:eastAsia="lt-LT"/>
              </w:rPr>
              <w:t>,</w:t>
            </w:r>
            <w:r w:rsidRPr="00274DA9">
              <w:rPr>
                <w:rFonts w:ascii="Times New Roman" w:eastAsia="Times New Roman" w:hAnsi="Times New Roman" w:cs="Times New Roman"/>
                <w:b/>
                <w:sz w:val="24"/>
                <w:szCs w:val="24"/>
                <w:lang w:eastAsia="lt-LT"/>
              </w:rPr>
              <w:t xml:space="preserve"> LTKS lygis </w:t>
            </w:r>
            <w:r w:rsidR="002E7086" w:rsidRPr="00274DA9">
              <w:rPr>
                <w:rFonts w:ascii="Times New Roman" w:eastAsia="Times New Roman" w:hAnsi="Times New Roman" w:cs="Times New Roman"/>
                <w:b/>
                <w:sz w:val="24"/>
                <w:szCs w:val="24"/>
                <w:lang w:eastAsia="lt-LT"/>
              </w:rPr>
              <w:t>IV</w:t>
            </w:r>
          </w:p>
        </w:tc>
      </w:tr>
      <w:tr w:rsidR="004A0F7B" w:rsidRPr="00274DA9" w:rsidTr="00AA3D73">
        <w:trPr>
          <w:trHeight w:val="57"/>
        </w:trPr>
        <w:tc>
          <w:tcPr>
            <w:tcW w:w="2573" w:type="pct"/>
            <w:shd w:val="clear" w:color="auto" w:fill="D9D9D9"/>
          </w:tcPr>
          <w:p w:rsidR="002A17E9" w:rsidRPr="00274DA9" w:rsidRDefault="002A17E9" w:rsidP="008623CD">
            <w:pPr>
              <w:widowControl w:val="0"/>
              <w:spacing w:after="0" w:line="240" w:lineRule="auto"/>
              <w:jc w:val="center"/>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Programos, skirtos pirminiam profesiniam mokymui, struktūra</w:t>
            </w:r>
          </w:p>
        </w:tc>
        <w:tc>
          <w:tcPr>
            <w:tcW w:w="2427" w:type="pct"/>
            <w:shd w:val="clear" w:color="auto" w:fill="D9D9D9"/>
          </w:tcPr>
          <w:p w:rsidR="002A17E9" w:rsidRPr="00274DA9" w:rsidRDefault="002A17E9" w:rsidP="008623CD">
            <w:pPr>
              <w:widowControl w:val="0"/>
              <w:spacing w:after="0" w:line="240" w:lineRule="auto"/>
              <w:jc w:val="center"/>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Programos, skirtos tęstiniam profesiniam mokymui, struktūra</w:t>
            </w:r>
          </w:p>
        </w:tc>
      </w:tr>
      <w:tr w:rsidR="004A0F7B" w:rsidRPr="00274DA9" w:rsidTr="00AA3D73">
        <w:trPr>
          <w:trHeight w:val="57"/>
        </w:trPr>
        <w:tc>
          <w:tcPr>
            <w:tcW w:w="2573" w:type="pct"/>
            <w:shd w:val="clear" w:color="auto" w:fill="auto"/>
          </w:tcPr>
          <w:p w:rsidR="002A17E9" w:rsidRPr="00274DA9" w:rsidRDefault="002A17E9" w:rsidP="008623CD">
            <w:pPr>
              <w:widowControl w:val="0"/>
              <w:spacing w:after="0" w:line="240" w:lineRule="auto"/>
              <w:rPr>
                <w:rFonts w:ascii="Times New Roman" w:eastAsia="Times New Roman" w:hAnsi="Times New Roman" w:cs="Times New Roman"/>
                <w:i/>
                <w:sz w:val="24"/>
                <w:szCs w:val="24"/>
                <w:lang w:eastAsia="lt-LT"/>
              </w:rPr>
            </w:pPr>
            <w:r w:rsidRPr="00274DA9">
              <w:rPr>
                <w:rFonts w:ascii="Times New Roman" w:eastAsia="Times New Roman" w:hAnsi="Times New Roman" w:cs="Times New Roman"/>
                <w:i/>
                <w:sz w:val="24"/>
                <w:szCs w:val="24"/>
                <w:lang w:eastAsia="lt-LT"/>
              </w:rPr>
              <w:t xml:space="preserve">Įvadinis modulis (iš viso </w:t>
            </w:r>
            <w:r w:rsidR="002E7086" w:rsidRPr="00274DA9">
              <w:rPr>
                <w:rFonts w:ascii="Times New Roman" w:eastAsia="Times New Roman" w:hAnsi="Times New Roman" w:cs="Times New Roman"/>
                <w:i/>
                <w:sz w:val="24"/>
                <w:szCs w:val="24"/>
                <w:lang w:eastAsia="lt-LT"/>
              </w:rPr>
              <w:t xml:space="preserve">1 </w:t>
            </w:r>
            <w:r w:rsidRPr="00274DA9">
              <w:rPr>
                <w:rFonts w:ascii="Times New Roman" w:eastAsia="Times New Roman" w:hAnsi="Times New Roman" w:cs="Times New Roman"/>
                <w:i/>
                <w:sz w:val="24"/>
                <w:szCs w:val="24"/>
                <w:lang w:eastAsia="lt-LT"/>
              </w:rPr>
              <w:t>mokymosi kredita</w:t>
            </w:r>
            <w:r w:rsidR="000D54C5" w:rsidRPr="00274DA9">
              <w:rPr>
                <w:rFonts w:ascii="Times New Roman" w:eastAsia="Times New Roman" w:hAnsi="Times New Roman" w:cs="Times New Roman"/>
                <w:i/>
                <w:sz w:val="24"/>
                <w:szCs w:val="24"/>
                <w:lang w:eastAsia="lt-LT"/>
              </w:rPr>
              <w:t>s</w:t>
            </w:r>
            <w:r w:rsidRPr="00274DA9">
              <w:rPr>
                <w:rFonts w:ascii="Times New Roman" w:eastAsia="Times New Roman" w:hAnsi="Times New Roman" w:cs="Times New Roman"/>
                <w:i/>
                <w:sz w:val="24"/>
                <w:szCs w:val="24"/>
                <w:lang w:eastAsia="lt-LT"/>
              </w:rPr>
              <w:t>)</w:t>
            </w:r>
          </w:p>
          <w:p w:rsidR="002A17E9" w:rsidRPr="00274DA9" w:rsidRDefault="002A17E9"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Įvadas į profesiją, </w:t>
            </w:r>
            <w:r w:rsidR="002E7086" w:rsidRPr="00274DA9">
              <w:rPr>
                <w:rFonts w:ascii="Times New Roman" w:eastAsia="Times New Roman" w:hAnsi="Times New Roman" w:cs="Times New Roman"/>
                <w:sz w:val="24"/>
                <w:szCs w:val="24"/>
                <w:lang w:eastAsia="lt-LT"/>
              </w:rPr>
              <w:t>1</w:t>
            </w:r>
            <w:r w:rsidR="00E97A62" w:rsidRPr="00274DA9">
              <w:rPr>
                <w:rFonts w:ascii="Times New Roman" w:eastAsia="Times New Roman" w:hAnsi="Times New Roman" w:cs="Times New Roman"/>
                <w:sz w:val="24"/>
                <w:szCs w:val="24"/>
                <w:lang w:eastAsia="lt-LT"/>
              </w:rPr>
              <w:t xml:space="preserve"> mokymosi</w:t>
            </w:r>
            <w:r w:rsidR="00A22D07" w:rsidRPr="00274DA9">
              <w:rPr>
                <w:rFonts w:ascii="Times New Roman" w:eastAsia="Times New Roman" w:hAnsi="Times New Roman" w:cs="Times New Roman"/>
                <w:sz w:val="24"/>
                <w:szCs w:val="24"/>
                <w:lang w:eastAsia="lt-LT"/>
              </w:rPr>
              <w:t xml:space="preserve"> kreditas.</w:t>
            </w:r>
          </w:p>
        </w:tc>
        <w:tc>
          <w:tcPr>
            <w:tcW w:w="2427" w:type="pct"/>
            <w:shd w:val="clear" w:color="auto" w:fill="auto"/>
          </w:tcPr>
          <w:p w:rsidR="002A17E9" w:rsidRPr="00274DA9" w:rsidRDefault="002A17E9" w:rsidP="008623CD">
            <w:pPr>
              <w:widowControl w:val="0"/>
              <w:spacing w:after="0" w:line="240" w:lineRule="auto"/>
              <w:rPr>
                <w:rFonts w:ascii="Times New Roman" w:eastAsia="Times New Roman" w:hAnsi="Times New Roman" w:cs="Times New Roman"/>
                <w:i/>
                <w:sz w:val="24"/>
                <w:szCs w:val="24"/>
                <w:lang w:eastAsia="lt-LT"/>
              </w:rPr>
            </w:pPr>
            <w:r w:rsidRPr="00274DA9">
              <w:rPr>
                <w:rFonts w:ascii="Times New Roman" w:eastAsia="Times New Roman" w:hAnsi="Times New Roman" w:cs="Times New Roman"/>
                <w:i/>
                <w:sz w:val="24"/>
                <w:szCs w:val="24"/>
                <w:lang w:eastAsia="lt-LT"/>
              </w:rPr>
              <w:t>Įvadinis modulis (0 mokymosi kreditų)</w:t>
            </w:r>
          </w:p>
          <w:p w:rsidR="002A17E9" w:rsidRPr="00274DA9" w:rsidRDefault="002A17E9" w:rsidP="00AA3D73">
            <w:pPr>
              <w:widowControl w:val="0"/>
              <w:spacing w:after="0" w:line="240" w:lineRule="auto"/>
              <w:ind w:left="284"/>
              <w:rPr>
                <w:rFonts w:ascii="Times New Roman" w:eastAsia="Times New Roman" w:hAnsi="Times New Roman" w:cs="Times New Roman"/>
                <w:sz w:val="24"/>
                <w:szCs w:val="24"/>
                <w:highlight w:val="red"/>
                <w:lang w:eastAsia="lt-LT"/>
              </w:rPr>
            </w:pPr>
            <w:r w:rsidRPr="00274DA9">
              <w:rPr>
                <w:rFonts w:ascii="Times New Roman" w:eastAsia="Times New Roman" w:hAnsi="Times New Roman" w:cs="Times New Roman"/>
                <w:sz w:val="24"/>
                <w:szCs w:val="24"/>
                <w:lang w:eastAsia="lt-LT"/>
              </w:rPr>
              <w:t>–</w:t>
            </w:r>
          </w:p>
        </w:tc>
      </w:tr>
      <w:tr w:rsidR="004A0F7B" w:rsidRPr="00274DA9" w:rsidTr="00AA3D73">
        <w:trPr>
          <w:trHeight w:val="57"/>
        </w:trPr>
        <w:tc>
          <w:tcPr>
            <w:tcW w:w="2573" w:type="pct"/>
            <w:shd w:val="clear" w:color="auto" w:fill="auto"/>
          </w:tcPr>
          <w:p w:rsidR="002A17E9" w:rsidRPr="00274DA9" w:rsidRDefault="002A17E9" w:rsidP="008623CD">
            <w:pPr>
              <w:widowControl w:val="0"/>
              <w:spacing w:after="0" w:line="240" w:lineRule="auto"/>
              <w:rPr>
                <w:rFonts w:ascii="Times New Roman" w:eastAsia="Times New Roman" w:hAnsi="Times New Roman" w:cs="Times New Roman"/>
                <w:i/>
                <w:sz w:val="24"/>
                <w:szCs w:val="24"/>
                <w:lang w:eastAsia="lt-LT"/>
              </w:rPr>
            </w:pPr>
            <w:r w:rsidRPr="00274DA9">
              <w:rPr>
                <w:rFonts w:ascii="Times New Roman" w:eastAsia="Times New Roman" w:hAnsi="Times New Roman" w:cs="Times New Roman"/>
                <w:i/>
                <w:sz w:val="24"/>
                <w:szCs w:val="24"/>
                <w:lang w:eastAsia="lt-LT"/>
              </w:rPr>
              <w:t xml:space="preserve">Bendrieji moduliai (iš viso </w:t>
            </w:r>
            <w:r w:rsidR="002E7086" w:rsidRPr="00274DA9">
              <w:rPr>
                <w:rFonts w:ascii="Times New Roman" w:eastAsia="Times New Roman" w:hAnsi="Times New Roman" w:cs="Times New Roman"/>
                <w:i/>
                <w:sz w:val="24"/>
                <w:szCs w:val="24"/>
                <w:lang w:eastAsia="lt-LT"/>
              </w:rPr>
              <w:t>4</w:t>
            </w:r>
            <w:r w:rsidRPr="00274DA9">
              <w:rPr>
                <w:rFonts w:ascii="Times New Roman" w:eastAsia="Times New Roman" w:hAnsi="Times New Roman" w:cs="Times New Roman"/>
                <w:i/>
                <w:sz w:val="24"/>
                <w:szCs w:val="24"/>
                <w:lang w:eastAsia="lt-LT"/>
              </w:rPr>
              <w:t xml:space="preserve"> </w:t>
            </w:r>
            <w:r w:rsidR="000D54C5" w:rsidRPr="00274DA9">
              <w:rPr>
                <w:rFonts w:ascii="Times New Roman" w:eastAsia="Times New Roman" w:hAnsi="Times New Roman" w:cs="Times New Roman"/>
                <w:i/>
                <w:sz w:val="24"/>
                <w:szCs w:val="24"/>
                <w:lang w:eastAsia="lt-LT"/>
              </w:rPr>
              <w:t xml:space="preserve">mokymosi </w:t>
            </w:r>
            <w:r w:rsidRPr="00274DA9">
              <w:rPr>
                <w:rFonts w:ascii="Times New Roman" w:eastAsia="Times New Roman" w:hAnsi="Times New Roman" w:cs="Times New Roman"/>
                <w:i/>
                <w:sz w:val="24"/>
                <w:szCs w:val="24"/>
                <w:lang w:eastAsia="lt-LT"/>
              </w:rPr>
              <w:t>kreditai)</w:t>
            </w:r>
          </w:p>
          <w:p w:rsidR="002A17E9" w:rsidRPr="00274DA9" w:rsidRDefault="002A17E9"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Saugus elgesys ekstremaliose situacijose, </w:t>
            </w:r>
            <w:r w:rsidR="002E7086" w:rsidRPr="00274DA9">
              <w:rPr>
                <w:rFonts w:ascii="Times New Roman" w:eastAsia="Times New Roman" w:hAnsi="Times New Roman" w:cs="Times New Roman"/>
                <w:sz w:val="24"/>
                <w:szCs w:val="24"/>
                <w:lang w:eastAsia="lt-LT"/>
              </w:rPr>
              <w:t>1</w:t>
            </w:r>
            <w:r w:rsidR="00923BA3" w:rsidRPr="00274DA9">
              <w:rPr>
                <w:rFonts w:ascii="Times New Roman" w:eastAsia="Times New Roman" w:hAnsi="Times New Roman" w:cs="Times New Roman"/>
                <w:sz w:val="24"/>
                <w:szCs w:val="24"/>
                <w:lang w:eastAsia="lt-LT"/>
              </w:rPr>
              <w:t xml:space="preserve"> mokymosi kr</w:t>
            </w:r>
            <w:r w:rsidR="00BD6376" w:rsidRPr="00274DA9">
              <w:rPr>
                <w:rFonts w:ascii="Times New Roman" w:eastAsia="Times New Roman" w:hAnsi="Times New Roman" w:cs="Times New Roman"/>
                <w:sz w:val="24"/>
                <w:szCs w:val="24"/>
                <w:lang w:eastAsia="lt-LT"/>
              </w:rPr>
              <w:t>editas.</w:t>
            </w:r>
          </w:p>
          <w:p w:rsidR="002A17E9" w:rsidRPr="00274DA9" w:rsidRDefault="002A17E9"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Sąmoningas fizinio aktyvumo reguliavimas, </w:t>
            </w:r>
            <w:r w:rsidR="002E7086" w:rsidRPr="00274DA9">
              <w:rPr>
                <w:rFonts w:ascii="Times New Roman" w:eastAsia="Times New Roman" w:hAnsi="Times New Roman" w:cs="Times New Roman"/>
                <w:sz w:val="24"/>
                <w:szCs w:val="24"/>
                <w:lang w:eastAsia="lt-LT"/>
              </w:rPr>
              <w:t>1</w:t>
            </w:r>
            <w:r w:rsidR="00BD6376" w:rsidRPr="00274DA9">
              <w:rPr>
                <w:rFonts w:ascii="Times New Roman" w:eastAsia="Times New Roman" w:hAnsi="Times New Roman" w:cs="Times New Roman"/>
                <w:sz w:val="24"/>
                <w:szCs w:val="24"/>
                <w:lang w:eastAsia="lt-LT"/>
              </w:rPr>
              <w:t xml:space="preserve"> mokymosi kreditas.</w:t>
            </w:r>
          </w:p>
          <w:p w:rsidR="002A17E9" w:rsidRPr="00274DA9" w:rsidRDefault="002A17E9"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Darbuotojų sauga ir sveikata, </w:t>
            </w:r>
            <w:r w:rsidR="002E7086" w:rsidRPr="00274DA9">
              <w:rPr>
                <w:rFonts w:ascii="Times New Roman" w:eastAsia="Times New Roman" w:hAnsi="Times New Roman" w:cs="Times New Roman"/>
                <w:sz w:val="24"/>
                <w:szCs w:val="24"/>
                <w:lang w:eastAsia="lt-LT"/>
              </w:rPr>
              <w:t>2</w:t>
            </w:r>
            <w:r w:rsidRPr="00274DA9">
              <w:rPr>
                <w:rFonts w:ascii="Times New Roman" w:eastAsia="Times New Roman" w:hAnsi="Times New Roman" w:cs="Times New Roman"/>
                <w:sz w:val="24"/>
                <w:szCs w:val="24"/>
                <w:lang w:eastAsia="lt-LT"/>
              </w:rPr>
              <w:t xml:space="preserve"> mokymosi kreditai</w:t>
            </w:r>
            <w:r w:rsidR="00923BA3" w:rsidRPr="00274DA9">
              <w:rPr>
                <w:rFonts w:ascii="Times New Roman" w:eastAsia="Times New Roman" w:hAnsi="Times New Roman" w:cs="Times New Roman"/>
                <w:sz w:val="24"/>
                <w:szCs w:val="24"/>
                <w:lang w:eastAsia="lt-LT"/>
              </w:rPr>
              <w:t>.</w:t>
            </w:r>
          </w:p>
        </w:tc>
        <w:tc>
          <w:tcPr>
            <w:tcW w:w="2427" w:type="pct"/>
            <w:shd w:val="clear" w:color="auto" w:fill="auto"/>
          </w:tcPr>
          <w:p w:rsidR="002A17E9" w:rsidRPr="00274DA9" w:rsidRDefault="002A17E9" w:rsidP="008623CD">
            <w:pPr>
              <w:widowControl w:val="0"/>
              <w:spacing w:after="0" w:line="240" w:lineRule="auto"/>
              <w:rPr>
                <w:rFonts w:ascii="Times New Roman" w:eastAsia="Times New Roman" w:hAnsi="Times New Roman" w:cs="Times New Roman"/>
                <w:i/>
                <w:sz w:val="24"/>
                <w:szCs w:val="24"/>
                <w:lang w:eastAsia="lt-LT"/>
              </w:rPr>
            </w:pPr>
            <w:r w:rsidRPr="00274DA9">
              <w:rPr>
                <w:rFonts w:ascii="Times New Roman" w:eastAsia="Times New Roman" w:hAnsi="Times New Roman" w:cs="Times New Roman"/>
                <w:i/>
                <w:sz w:val="24"/>
                <w:szCs w:val="24"/>
                <w:lang w:eastAsia="lt-LT"/>
              </w:rPr>
              <w:t>Bendrieji moduliai (</w:t>
            </w:r>
            <w:r w:rsidR="00E77988">
              <w:rPr>
                <w:rFonts w:ascii="Times New Roman" w:eastAsia="Times New Roman" w:hAnsi="Times New Roman" w:cs="Times New Roman"/>
                <w:i/>
                <w:sz w:val="24"/>
                <w:szCs w:val="24"/>
                <w:lang w:eastAsia="lt-LT"/>
              </w:rPr>
              <w:t>0</w:t>
            </w:r>
            <w:r w:rsidRPr="00274DA9">
              <w:rPr>
                <w:rFonts w:ascii="Times New Roman" w:eastAsia="Times New Roman" w:hAnsi="Times New Roman" w:cs="Times New Roman"/>
                <w:i/>
                <w:sz w:val="24"/>
                <w:szCs w:val="24"/>
                <w:lang w:eastAsia="lt-LT"/>
              </w:rPr>
              <w:t xml:space="preserve"> mokymosi kredit</w:t>
            </w:r>
            <w:r w:rsidR="00E77988">
              <w:rPr>
                <w:rFonts w:ascii="Times New Roman" w:eastAsia="Times New Roman" w:hAnsi="Times New Roman" w:cs="Times New Roman"/>
                <w:i/>
                <w:sz w:val="24"/>
                <w:szCs w:val="24"/>
                <w:lang w:eastAsia="lt-LT"/>
              </w:rPr>
              <w:t>ų</w:t>
            </w:r>
            <w:r w:rsidRPr="00274DA9">
              <w:rPr>
                <w:rFonts w:ascii="Times New Roman" w:eastAsia="Times New Roman" w:hAnsi="Times New Roman" w:cs="Times New Roman"/>
                <w:i/>
                <w:sz w:val="24"/>
                <w:szCs w:val="24"/>
                <w:lang w:eastAsia="lt-LT"/>
              </w:rPr>
              <w:t>)</w:t>
            </w:r>
          </w:p>
          <w:p w:rsidR="002A17E9" w:rsidRPr="00274DA9" w:rsidRDefault="00E77988" w:rsidP="00AA3D73">
            <w:pPr>
              <w:widowControl w:val="0"/>
              <w:spacing w:after="0" w:line="240" w:lineRule="auto"/>
              <w:ind w:left="284"/>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p>
        </w:tc>
      </w:tr>
      <w:tr w:rsidR="004A0F7B" w:rsidRPr="00274DA9" w:rsidTr="00AA3D73">
        <w:trPr>
          <w:trHeight w:val="57"/>
        </w:trPr>
        <w:tc>
          <w:tcPr>
            <w:tcW w:w="2573" w:type="pct"/>
            <w:shd w:val="clear" w:color="auto" w:fill="auto"/>
          </w:tcPr>
          <w:p w:rsidR="002A17E9" w:rsidRPr="00274DA9" w:rsidRDefault="002A17E9" w:rsidP="008623CD">
            <w:pPr>
              <w:widowControl w:val="0"/>
              <w:spacing w:after="0" w:line="240" w:lineRule="auto"/>
              <w:rPr>
                <w:rFonts w:ascii="Times New Roman" w:eastAsia="Times New Roman" w:hAnsi="Times New Roman" w:cs="Times New Roman"/>
                <w:i/>
                <w:sz w:val="24"/>
                <w:szCs w:val="24"/>
                <w:lang w:eastAsia="lt-LT"/>
              </w:rPr>
            </w:pPr>
            <w:r w:rsidRPr="00274DA9">
              <w:rPr>
                <w:rFonts w:ascii="Times New Roman" w:eastAsia="Times New Roman" w:hAnsi="Times New Roman" w:cs="Times New Roman"/>
                <w:i/>
                <w:sz w:val="24"/>
                <w:szCs w:val="24"/>
                <w:lang w:eastAsia="lt-LT"/>
              </w:rPr>
              <w:t xml:space="preserve">Kvalifikaciją sudarančioms kompetencijoms įgyti skirti moduliai (iš viso </w:t>
            </w:r>
            <w:r w:rsidR="00121BDA" w:rsidRPr="00274DA9">
              <w:rPr>
                <w:rFonts w:ascii="Times New Roman" w:eastAsia="Times New Roman" w:hAnsi="Times New Roman" w:cs="Times New Roman"/>
                <w:i/>
                <w:sz w:val="24"/>
                <w:szCs w:val="24"/>
                <w:lang w:eastAsia="lt-LT"/>
              </w:rPr>
              <w:t>45</w:t>
            </w:r>
            <w:r w:rsidR="00644270" w:rsidRPr="00274DA9">
              <w:rPr>
                <w:rFonts w:ascii="Times New Roman" w:eastAsia="Times New Roman" w:hAnsi="Times New Roman" w:cs="Times New Roman"/>
                <w:i/>
                <w:sz w:val="24"/>
                <w:szCs w:val="24"/>
                <w:lang w:eastAsia="lt-LT"/>
              </w:rPr>
              <w:t xml:space="preserve"> mokymosi kredit</w:t>
            </w:r>
            <w:r w:rsidR="000D54C5" w:rsidRPr="00274DA9">
              <w:rPr>
                <w:rFonts w:ascii="Times New Roman" w:eastAsia="Times New Roman" w:hAnsi="Times New Roman" w:cs="Times New Roman"/>
                <w:i/>
                <w:sz w:val="24"/>
                <w:szCs w:val="24"/>
                <w:lang w:eastAsia="lt-LT"/>
              </w:rPr>
              <w:t>ai</w:t>
            </w:r>
            <w:r w:rsidRPr="00274DA9">
              <w:rPr>
                <w:rFonts w:ascii="Times New Roman" w:eastAsia="Times New Roman" w:hAnsi="Times New Roman" w:cs="Times New Roman"/>
                <w:i/>
                <w:sz w:val="24"/>
                <w:szCs w:val="24"/>
                <w:lang w:eastAsia="lt-LT"/>
              </w:rPr>
              <w:t>)</w:t>
            </w:r>
          </w:p>
          <w:p w:rsidR="00334DA1" w:rsidRPr="00AA3D73" w:rsidRDefault="00334DA1"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bCs/>
                <w:sz w:val="24"/>
                <w:szCs w:val="24"/>
                <w:lang w:eastAsia="lt-LT"/>
              </w:rPr>
              <w:t xml:space="preserve">Saugus </w:t>
            </w:r>
            <w:r w:rsidRPr="00AA3D73">
              <w:rPr>
                <w:rFonts w:ascii="Times New Roman" w:eastAsia="Times New Roman" w:hAnsi="Times New Roman" w:cs="Times New Roman"/>
                <w:sz w:val="24"/>
                <w:szCs w:val="24"/>
                <w:lang w:eastAsia="lt-LT"/>
              </w:rPr>
              <w:t>traukinių manevravimas priskirtuose geležinkelio ruožuose, 5 mokymosi kreditai</w:t>
            </w:r>
            <w:r w:rsidR="000D54C5" w:rsidRPr="00AA3D73">
              <w:rPr>
                <w:rFonts w:ascii="Times New Roman" w:eastAsia="Times New Roman" w:hAnsi="Times New Roman" w:cs="Times New Roman"/>
                <w:sz w:val="24"/>
                <w:szCs w:val="24"/>
                <w:lang w:eastAsia="lt-LT"/>
              </w:rPr>
              <w:t>.</w:t>
            </w:r>
          </w:p>
          <w:p w:rsidR="00334DA1" w:rsidRPr="00AA3D73" w:rsidRDefault="00334DA1" w:rsidP="00AA3D73">
            <w:pPr>
              <w:widowControl w:val="0"/>
              <w:spacing w:after="0" w:line="240" w:lineRule="auto"/>
              <w:ind w:left="284"/>
              <w:rPr>
                <w:rFonts w:ascii="Times New Roman" w:eastAsia="Times New Roman" w:hAnsi="Times New Roman" w:cs="Times New Roman"/>
                <w:sz w:val="24"/>
                <w:szCs w:val="24"/>
                <w:lang w:eastAsia="lt-LT"/>
              </w:rPr>
            </w:pPr>
            <w:r w:rsidRPr="00AA3D73">
              <w:rPr>
                <w:rFonts w:ascii="Times New Roman" w:eastAsia="Times New Roman" w:hAnsi="Times New Roman" w:cs="Times New Roman"/>
                <w:sz w:val="24"/>
                <w:szCs w:val="24"/>
                <w:lang w:eastAsia="lt-LT"/>
              </w:rPr>
              <w:t>Stoties traukinių formavimas, 10 mokymosi kreditų</w:t>
            </w:r>
            <w:r w:rsidR="000D54C5" w:rsidRPr="00AA3D73">
              <w:rPr>
                <w:rFonts w:ascii="Times New Roman" w:eastAsia="Times New Roman" w:hAnsi="Times New Roman" w:cs="Times New Roman"/>
                <w:sz w:val="24"/>
                <w:szCs w:val="24"/>
                <w:lang w:eastAsia="lt-LT"/>
              </w:rPr>
              <w:t>.</w:t>
            </w:r>
          </w:p>
          <w:p w:rsidR="00334DA1" w:rsidRPr="00AA3D73" w:rsidRDefault="00334DA1" w:rsidP="00AA3D73">
            <w:pPr>
              <w:widowControl w:val="0"/>
              <w:spacing w:after="0" w:line="240" w:lineRule="auto"/>
              <w:ind w:left="284"/>
              <w:rPr>
                <w:rFonts w:ascii="Times New Roman" w:eastAsia="Times New Roman" w:hAnsi="Times New Roman" w:cs="Times New Roman"/>
                <w:sz w:val="24"/>
                <w:szCs w:val="24"/>
                <w:lang w:eastAsia="lt-LT"/>
              </w:rPr>
            </w:pPr>
            <w:r w:rsidRPr="00AA3D73">
              <w:rPr>
                <w:rFonts w:ascii="Times New Roman" w:eastAsia="Times New Roman" w:hAnsi="Times New Roman" w:cs="Times New Roman"/>
                <w:sz w:val="24"/>
                <w:szCs w:val="24"/>
                <w:lang w:eastAsia="lt-LT"/>
              </w:rPr>
              <w:t>Traukos riedmenų parengimas eksploatavimui, 15 mokymosi kreditų</w:t>
            </w:r>
            <w:r w:rsidR="000D54C5" w:rsidRPr="00AA3D73">
              <w:rPr>
                <w:rFonts w:ascii="Times New Roman" w:eastAsia="Times New Roman" w:hAnsi="Times New Roman" w:cs="Times New Roman"/>
                <w:sz w:val="24"/>
                <w:szCs w:val="24"/>
                <w:lang w:eastAsia="lt-LT"/>
              </w:rPr>
              <w:t>.</w:t>
            </w:r>
          </w:p>
          <w:p w:rsidR="00334DA1" w:rsidRPr="00274DA9" w:rsidRDefault="00334DA1" w:rsidP="00AA3D73">
            <w:pPr>
              <w:widowControl w:val="0"/>
              <w:spacing w:after="0" w:line="240" w:lineRule="auto"/>
              <w:ind w:left="284"/>
              <w:rPr>
                <w:rFonts w:ascii="Times New Roman" w:eastAsia="Times New Roman" w:hAnsi="Times New Roman" w:cs="Times New Roman"/>
                <w:iCs/>
                <w:sz w:val="24"/>
                <w:szCs w:val="24"/>
                <w:lang w:eastAsia="lt-LT"/>
              </w:rPr>
            </w:pPr>
            <w:r w:rsidRPr="00AA3D73">
              <w:rPr>
                <w:rFonts w:ascii="Times New Roman" w:eastAsia="Times New Roman" w:hAnsi="Times New Roman" w:cs="Times New Roman"/>
                <w:sz w:val="24"/>
                <w:szCs w:val="24"/>
                <w:lang w:eastAsia="lt-LT"/>
              </w:rPr>
              <w:t>Saugaus</w:t>
            </w:r>
            <w:r w:rsidRPr="00274DA9">
              <w:rPr>
                <w:rFonts w:ascii="Times New Roman" w:eastAsia="Times New Roman" w:hAnsi="Times New Roman" w:cs="Times New Roman"/>
                <w:iCs/>
                <w:sz w:val="24"/>
                <w:szCs w:val="24"/>
                <w:lang w:eastAsia="lt-LT"/>
              </w:rPr>
              <w:t xml:space="preserve"> keleivių vežimo traukiniais užtikrinimas</w:t>
            </w:r>
            <w:r w:rsidR="008F6381" w:rsidRPr="00274DA9">
              <w:rPr>
                <w:rFonts w:ascii="Times New Roman" w:eastAsia="Times New Roman" w:hAnsi="Times New Roman" w:cs="Times New Roman"/>
                <w:iCs/>
                <w:sz w:val="24"/>
                <w:szCs w:val="24"/>
                <w:lang w:eastAsia="lt-LT"/>
              </w:rPr>
              <w:t>, 15 mokymosi kreditų.</w:t>
            </w:r>
          </w:p>
        </w:tc>
        <w:tc>
          <w:tcPr>
            <w:tcW w:w="2427" w:type="pct"/>
            <w:shd w:val="clear" w:color="auto" w:fill="auto"/>
          </w:tcPr>
          <w:p w:rsidR="002A17E9" w:rsidRPr="00274DA9" w:rsidRDefault="002A17E9" w:rsidP="008623CD">
            <w:pPr>
              <w:widowControl w:val="0"/>
              <w:spacing w:after="0" w:line="240" w:lineRule="auto"/>
              <w:rPr>
                <w:rFonts w:ascii="Times New Roman" w:eastAsia="Times New Roman" w:hAnsi="Times New Roman" w:cs="Times New Roman"/>
                <w:i/>
                <w:sz w:val="24"/>
                <w:szCs w:val="24"/>
                <w:lang w:eastAsia="lt-LT"/>
              </w:rPr>
            </w:pPr>
            <w:r w:rsidRPr="00274DA9">
              <w:rPr>
                <w:rFonts w:ascii="Times New Roman" w:eastAsia="Times New Roman" w:hAnsi="Times New Roman" w:cs="Times New Roman"/>
                <w:i/>
                <w:sz w:val="24"/>
                <w:szCs w:val="24"/>
                <w:lang w:eastAsia="lt-LT"/>
              </w:rPr>
              <w:t xml:space="preserve">Kvalifikaciją sudarančioms kompetencijoms įgyti skirti moduliai (iš viso </w:t>
            </w:r>
            <w:r w:rsidR="00644270" w:rsidRPr="00274DA9">
              <w:rPr>
                <w:rFonts w:ascii="Times New Roman" w:eastAsia="Times New Roman" w:hAnsi="Times New Roman" w:cs="Times New Roman"/>
                <w:i/>
                <w:sz w:val="24"/>
                <w:szCs w:val="24"/>
                <w:lang w:eastAsia="lt-LT"/>
              </w:rPr>
              <w:t>4</w:t>
            </w:r>
            <w:r w:rsidR="00121BDA" w:rsidRPr="00274DA9">
              <w:rPr>
                <w:rFonts w:ascii="Times New Roman" w:eastAsia="Times New Roman" w:hAnsi="Times New Roman" w:cs="Times New Roman"/>
                <w:i/>
                <w:sz w:val="24"/>
                <w:szCs w:val="24"/>
                <w:lang w:eastAsia="lt-LT"/>
              </w:rPr>
              <w:t>5</w:t>
            </w:r>
            <w:r w:rsidR="002E7086" w:rsidRPr="00274DA9">
              <w:rPr>
                <w:rFonts w:ascii="Times New Roman" w:eastAsia="Times New Roman" w:hAnsi="Times New Roman" w:cs="Times New Roman"/>
                <w:i/>
                <w:sz w:val="24"/>
                <w:szCs w:val="24"/>
                <w:lang w:eastAsia="lt-LT"/>
              </w:rPr>
              <w:t xml:space="preserve"> </w:t>
            </w:r>
            <w:r w:rsidRPr="00274DA9">
              <w:rPr>
                <w:rFonts w:ascii="Times New Roman" w:eastAsia="Times New Roman" w:hAnsi="Times New Roman" w:cs="Times New Roman"/>
                <w:i/>
                <w:sz w:val="24"/>
                <w:szCs w:val="24"/>
                <w:lang w:eastAsia="lt-LT"/>
              </w:rPr>
              <w:t>mokymosi kreditai)</w:t>
            </w:r>
          </w:p>
          <w:p w:rsidR="008F6381" w:rsidRPr="00AA3D73" w:rsidRDefault="008F6381"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bCs/>
                <w:sz w:val="24"/>
                <w:szCs w:val="24"/>
                <w:lang w:eastAsia="lt-LT"/>
              </w:rPr>
              <w:t xml:space="preserve">Saugus traukinių </w:t>
            </w:r>
            <w:r w:rsidRPr="00AA3D73">
              <w:rPr>
                <w:rFonts w:ascii="Times New Roman" w:eastAsia="Times New Roman" w:hAnsi="Times New Roman" w:cs="Times New Roman"/>
                <w:sz w:val="24"/>
                <w:szCs w:val="24"/>
                <w:lang w:eastAsia="lt-LT"/>
              </w:rPr>
              <w:t>manevravimas priskirtuose geležinkelio ruožuose, 5 mokymosi kreditai</w:t>
            </w:r>
            <w:r w:rsidR="000D54C5" w:rsidRPr="00AA3D73">
              <w:rPr>
                <w:rFonts w:ascii="Times New Roman" w:eastAsia="Times New Roman" w:hAnsi="Times New Roman" w:cs="Times New Roman"/>
                <w:sz w:val="24"/>
                <w:szCs w:val="24"/>
                <w:lang w:eastAsia="lt-LT"/>
              </w:rPr>
              <w:t>.</w:t>
            </w:r>
          </w:p>
          <w:p w:rsidR="008F6381" w:rsidRPr="00AA3D73" w:rsidRDefault="008F6381" w:rsidP="00AA3D73">
            <w:pPr>
              <w:widowControl w:val="0"/>
              <w:spacing w:after="0" w:line="240" w:lineRule="auto"/>
              <w:ind w:left="284"/>
              <w:rPr>
                <w:rFonts w:ascii="Times New Roman" w:eastAsia="Times New Roman" w:hAnsi="Times New Roman" w:cs="Times New Roman"/>
                <w:sz w:val="24"/>
                <w:szCs w:val="24"/>
                <w:lang w:eastAsia="lt-LT"/>
              </w:rPr>
            </w:pPr>
            <w:r w:rsidRPr="00AA3D73">
              <w:rPr>
                <w:rFonts w:ascii="Times New Roman" w:eastAsia="Times New Roman" w:hAnsi="Times New Roman" w:cs="Times New Roman"/>
                <w:sz w:val="24"/>
                <w:szCs w:val="24"/>
                <w:lang w:eastAsia="lt-LT"/>
              </w:rPr>
              <w:t>Stoties traukinių formavimas, 10 mokymosi kreditų</w:t>
            </w:r>
            <w:r w:rsidR="000D54C5" w:rsidRPr="00AA3D73">
              <w:rPr>
                <w:rFonts w:ascii="Times New Roman" w:eastAsia="Times New Roman" w:hAnsi="Times New Roman" w:cs="Times New Roman"/>
                <w:sz w:val="24"/>
                <w:szCs w:val="24"/>
                <w:lang w:eastAsia="lt-LT"/>
              </w:rPr>
              <w:t>.</w:t>
            </w:r>
          </w:p>
          <w:p w:rsidR="008F6381" w:rsidRPr="00AA3D73" w:rsidRDefault="008F6381" w:rsidP="00AA3D73">
            <w:pPr>
              <w:widowControl w:val="0"/>
              <w:spacing w:after="0" w:line="240" w:lineRule="auto"/>
              <w:ind w:left="284"/>
              <w:rPr>
                <w:rFonts w:ascii="Times New Roman" w:eastAsia="Times New Roman" w:hAnsi="Times New Roman" w:cs="Times New Roman"/>
                <w:sz w:val="24"/>
                <w:szCs w:val="24"/>
                <w:lang w:eastAsia="lt-LT"/>
              </w:rPr>
            </w:pPr>
            <w:r w:rsidRPr="00AA3D73">
              <w:rPr>
                <w:rFonts w:ascii="Times New Roman" w:eastAsia="Times New Roman" w:hAnsi="Times New Roman" w:cs="Times New Roman"/>
                <w:sz w:val="24"/>
                <w:szCs w:val="24"/>
                <w:lang w:eastAsia="lt-LT"/>
              </w:rPr>
              <w:t>Traukos riedmenų parengimas eksploatavimui, 15 mokymosi kreditų</w:t>
            </w:r>
            <w:r w:rsidR="000D54C5" w:rsidRPr="00AA3D73">
              <w:rPr>
                <w:rFonts w:ascii="Times New Roman" w:eastAsia="Times New Roman" w:hAnsi="Times New Roman" w:cs="Times New Roman"/>
                <w:sz w:val="24"/>
                <w:szCs w:val="24"/>
                <w:lang w:eastAsia="lt-LT"/>
              </w:rPr>
              <w:t>.</w:t>
            </w:r>
          </w:p>
          <w:p w:rsidR="002A17E9" w:rsidRPr="00274DA9" w:rsidRDefault="008F6381" w:rsidP="00AA3D73">
            <w:pPr>
              <w:widowControl w:val="0"/>
              <w:spacing w:after="0" w:line="240" w:lineRule="auto"/>
              <w:ind w:left="284"/>
              <w:rPr>
                <w:rFonts w:ascii="Times New Roman" w:eastAsia="Times New Roman" w:hAnsi="Times New Roman" w:cs="Times New Roman"/>
                <w:bCs/>
                <w:sz w:val="24"/>
                <w:szCs w:val="24"/>
                <w:lang w:eastAsia="lt-LT"/>
              </w:rPr>
            </w:pPr>
            <w:r w:rsidRPr="00AA3D73">
              <w:rPr>
                <w:rFonts w:ascii="Times New Roman" w:eastAsia="Times New Roman" w:hAnsi="Times New Roman" w:cs="Times New Roman"/>
                <w:sz w:val="24"/>
                <w:szCs w:val="24"/>
                <w:lang w:eastAsia="lt-LT"/>
              </w:rPr>
              <w:t>Saugaus keleivių vežimo</w:t>
            </w:r>
            <w:r w:rsidRPr="00274DA9">
              <w:rPr>
                <w:rFonts w:ascii="Times New Roman" w:eastAsia="Times New Roman" w:hAnsi="Times New Roman" w:cs="Times New Roman"/>
                <w:iCs/>
                <w:sz w:val="24"/>
                <w:szCs w:val="24"/>
                <w:lang w:eastAsia="lt-LT"/>
              </w:rPr>
              <w:t xml:space="preserve"> traukiniais užtikrinimas, 15 mokymosi kreditų.</w:t>
            </w:r>
          </w:p>
        </w:tc>
      </w:tr>
      <w:tr w:rsidR="004A0F7B" w:rsidRPr="00274DA9" w:rsidTr="00AA3D73">
        <w:trPr>
          <w:trHeight w:val="57"/>
        </w:trPr>
        <w:tc>
          <w:tcPr>
            <w:tcW w:w="2573" w:type="pct"/>
            <w:shd w:val="clear" w:color="auto" w:fill="auto"/>
          </w:tcPr>
          <w:p w:rsidR="002A17E9" w:rsidRPr="00274DA9" w:rsidRDefault="002A17E9" w:rsidP="008623CD">
            <w:pPr>
              <w:widowControl w:val="0"/>
              <w:spacing w:after="0" w:line="240" w:lineRule="auto"/>
              <w:rPr>
                <w:rFonts w:ascii="Times New Roman" w:eastAsia="Times New Roman" w:hAnsi="Times New Roman" w:cs="Times New Roman"/>
                <w:i/>
                <w:iCs/>
                <w:sz w:val="24"/>
                <w:szCs w:val="24"/>
                <w:lang w:eastAsia="lt-LT"/>
              </w:rPr>
            </w:pPr>
            <w:r w:rsidRPr="00274DA9">
              <w:rPr>
                <w:rFonts w:ascii="Times New Roman" w:eastAsia="Times New Roman" w:hAnsi="Times New Roman" w:cs="Times New Roman"/>
                <w:i/>
                <w:iCs/>
                <w:sz w:val="24"/>
                <w:szCs w:val="24"/>
                <w:lang w:eastAsia="lt-LT"/>
              </w:rPr>
              <w:t>Pasirenkamieji moduliai (</w:t>
            </w:r>
            <w:r w:rsidRPr="00274DA9">
              <w:rPr>
                <w:rFonts w:ascii="Times New Roman" w:eastAsia="Times New Roman" w:hAnsi="Times New Roman" w:cs="Times New Roman"/>
                <w:i/>
                <w:sz w:val="24"/>
                <w:szCs w:val="24"/>
                <w:lang w:eastAsia="lt-LT"/>
              </w:rPr>
              <w:t xml:space="preserve">iš viso </w:t>
            </w:r>
            <w:r w:rsidR="002E7086" w:rsidRPr="00274DA9">
              <w:rPr>
                <w:rFonts w:ascii="Times New Roman" w:eastAsia="Times New Roman" w:hAnsi="Times New Roman" w:cs="Times New Roman"/>
                <w:i/>
                <w:iCs/>
                <w:sz w:val="24"/>
                <w:szCs w:val="24"/>
                <w:lang w:eastAsia="lt-LT"/>
              </w:rPr>
              <w:t>5</w:t>
            </w:r>
            <w:r w:rsidRPr="00274DA9">
              <w:rPr>
                <w:rFonts w:ascii="Times New Roman" w:eastAsia="Times New Roman" w:hAnsi="Times New Roman" w:cs="Times New Roman"/>
                <w:i/>
                <w:iCs/>
                <w:sz w:val="24"/>
                <w:szCs w:val="24"/>
                <w:lang w:eastAsia="lt-LT"/>
              </w:rPr>
              <w:t xml:space="preserve"> mokymosi kreditai)</w:t>
            </w:r>
          </w:p>
          <w:p w:rsidR="008F6381" w:rsidRPr="00274DA9" w:rsidRDefault="008F6381"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Riedmenų aprūpinimas eksploatacinėmis medžiagomis, 5 mokymosi kreditai</w:t>
            </w:r>
            <w:r w:rsidR="000D54C5" w:rsidRPr="00274DA9">
              <w:rPr>
                <w:rFonts w:ascii="Times New Roman" w:eastAsia="Times New Roman" w:hAnsi="Times New Roman" w:cs="Times New Roman"/>
                <w:sz w:val="24"/>
                <w:szCs w:val="24"/>
                <w:lang w:eastAsia="lt-LT"/>
              </w:rPr>
              <w:t>.</w:t>
            </w:r>
          </w:p>
          <w:p w:rsidR="002A17E9" w:rsidRPr="00274DA9" w:rsidRDefault="008F6381" w:rsidP="00AA3D73">
            <w:pPr>
              <w:widowControl w:val="0"/>
              <w:spacing w:after="0" w:line="240" w:lineRule="auto"/>
              <w:ind w:left="284"/>
              <w:rPr>
                <w:rFonts w:ascii="Times New Roman" w:eastAsia="Times New Roman" w:hAnsi="Times New Roman" w:cs="Times New Roman"/>
                <w:sz w:val="24"/>
                <w:szCs w:val="24"/>
                <w:lang w:eastAsia="lt-LT"/>
              </w:rPr>
            </w:pPr>
            <w:r w:rsidRPr="00AA3D73">
              <w:rPr>
                <w:rFonts w:ascii="Times New Roman" w:eastAsia="Times New Roman" w:hAnsi="Times New Roman" w:cs="Times New Roman"/>
                <w:sz w:val="24"/>
                <w:szCs w:val="24"/>
                <w:lang w:eastAsia="lt-LT"/>
              </w:rPr>
              <w:t>Riedmenų</w:t>
            </w:r>
            <w:r w:rsidRPr="00274DA9">
              <w:rPr>
                <w:rFonts w:ascii="Times New Roman" w:eastAsia="Times New Roman" w:hAnsi="Times New Roman" w:cs="Times New Roman"/>
                <w:iCs/>
                <w:sz w:val="24"/>
                <w:szCs w:val="24"/>
                <w:lang w:eastAsia="lt-LT"/>
              </w:rPr>
              <w:t xml:space="preserve"> traukos skaičiavimai, </w:t>
            </w:r>
            <w:r w:rsidRPr="00274DA9">
              <w:rPr>
                <w:rFonts w:ascii="Times New Roman" w:eastAsia="Times New Roman" w:hAnsi="Times New Roman" w:cs="Times New Roman"/>
                <w:sz w:val="24"/>
                <w:szCs w:val="24"/>
                <w:lang w:eastAsia="lt-LT"/>
              </w:rPr>
              <w:t>5 mokymosi kreditai.</w:t>
            </w:r>
          </w:p>
        </w:tc>
        <w:tc>
          <w:tcPr>
            <w:tcW w:w="2427" w:type="pct"/>
            <w:shd w:val="clear" w:color="auto" w:fill="auto"/>
          </w:tcPr>
          <w:p w:rsidR="002A17E9" w:rsidRPr="00274DA9" w:rsidRDefault="002A17E9" w:rsidP="008623CD">
            <w:pPr>
              <w:widowControl w:val="0"/>
              <w:spacing w:after="0" w:line="240" w:lineRule="auto"/>
              <w:rPr>
                <w:rFonts w:ascii="Times New Roman" w:eastAsia="Times New Roman" w:hAnsi="Times New Roman" w:cs="Times New Roman"/>
                <w:i/>
                <w:iCs/>
                <w:sz w:val="24"/>
                <w:szCs w:val="24"/>
                <w:lang w:eastAsia="lt-LT"/>
              </w:rPr>
            </w:pPr>
            <w:r w:rsidRPr="00274DA9">
              <w:rPr>
                <w:rFonts w:ascii="Times New Roman" w:eastAsia="Times New Roman" w:hAnsi="Times New Roman" w:cs="Times New Roman"/>
                <w:i/>
                <w:iCs/>
                <w:sz w:val="24"/>
                <w:szCs w:val="24"/>
                <w:lang w:eastAsia="lt-LT"/>
              </w:rPr>
              <w:t>Pasirenkamieji moduliai (0 mokymosi kreditų)</w:t>
            </w:r>
          </w:p>
          <w:p w:rsidR="002A17E9" w:rsidRPr="00274DA9" w:rsidRDefault="002A17E9"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w:t>
            </w:r>
          </w:p>
        </w:tc>
      </w:tr>
      <w:tr w:rsidR="004A0F7B" w:rsidRPr="00274DA9" w:rsidTr="00AA3D73">
        <w:trPr>
          <w:trHeight w:val="57"/>
        </w:trPr>
        <w:tc>
          <w:tcPr>
            <w:tcW w:w="2573" w:type="pct"/>
            <w:shd w:val="clear" w:color="auto" w:fill="auto"/>
          </w:tcPr>
          <w:p w:rsidR="002A17E9" w:rsidRPr="00274DA9" w:rsidRDefault="002A17E9"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i/>
                <w:sz w:val="24"/>
                <w:szCs w:val="24"/>
                <w:lang w:eastAsia="lt-LT"/>
              </w:rPr>
              <w:t xml:space="preserve">Baigiamasis modulis (iš viso </w:t>
            </w:r>
            <w:r w:rsidR="002E7086" w:rsidRPr="00274DA9">
              <w:rPr>
                <w:rFonts w:ascii="Times New Roman" w:eastAsia="Times New Roman" w:hAnsi="Times New Roman" w:cs="Times New Roman"/>
                <w:i/>
                <w:sz w:val="24"/>
                <w:szCs w:val="24"/>
                <w:lang w:eastAsia="lt-LT"/>
              </w:rPr>
              <w:t>5</w:t>
            </w:r>
            <w:r w:rsidRPr="00274DA9">
              <w:rPr>
                <w:rFonts w:ascii="Times New Roman" w:eastAsia="Times New Roman" w:hAnsi="Times New Roman" w:cs="Times New Roman"/>
                <w:i/>
                <w:sz w:val="24"/>
                <w:szCs w:val="24"/>
                <w:lang w:eastAsia="lt-LT"/>
              </w:rPr>
              <w:t xml:space="preserve"> mokymosi kreditai)</w:t>
            </w:r>
          </w:p>
          <w:p w:rsidR="002A17E9" w:rsidRPr="00274DA9" w:rsidRDefault="002A17E9"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Įvadas į darbo rinką, </w:t>
            </w:r>
            <w:r w:rsidR="002E7086" w:rsidRPr="00274DA9">
              <w:rPr>
                <w:rFonts w:ascii="Times New Roman" w:eastAsia="Times New Roman" w:hAnsi="Times New Roman" w:cs="Times New Roman"/>
                <w:sz w:val="24"/>
                <w:szCs w:val="24"/>
                <w:lang w:eastAsia="lt-LT"/>
              </w:rPr>
              <w:t>5</w:t>
            </w:r>
            <w:r w:rsidRPr="00274DA9">
              <w:rPr>
                <w:rFonts w:ascii="Times New Roman" w:eastAsia="Times New Roman" w:hAnsi="Times New Roman" w:cs="Times New Roman"/>
                <w:sz w:val="24"/>
                <w:szCs w:val="24"/>
                <w:lang w:eastAsia="lt-LT"/>
              </w:rPr>
              <w:t xml:space="preserve"> mokymosi kreditai</w:t>
            </w:r>
            <w:r w:rsidR="008F6381" w:rsidRPr="00274DA9">
              <w:rPr>
                <w:rFonts w:ascii="Times New Roman" w:eastAsia="Times New Roman" w:hAnsi="Times New Roman" w:cs="Times New Roman"/>
                <w:sz w:val="24"/>
                <w:szCs w:val="24"/>
                <w:lang w:eastAsia="lt-LT"/>
              </w:rPr>
              <w:t>.</w:t>
            </w:r>
          </w:p>
        </w:tc>
        <w:tc>
          <w:tcPr>
            <w:tcW w:w="2427" w:type="pct"/>
            <w:shd w:val="clear" w:color="auto" w:fill="auto"/>
          </w:tcPr>
          <w:p w:rsidR="002A17E9" w:rsidRPr="00274DA9" w:rsidRDefault="002A17E9"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i/>
                <w:sz w:val="24"/>
                <w:szCs w:val="24"/>
                <w:lang w:eastAsia="lt-LT"/>
              </w:rPr>
              <w:t xml:space="preserve">Baigiamasis modulis (iš viso </w:t>
            </w:r>
            <w:r w:rsidR="002E7086" w:rsidRPr="00274DA9">
              <w:rPr>
                <w:rFonts w:ascii="Times New Roman" w:eastAsia="Times New Roman" w:hAnsi="Times New Roman" w:cs="Times New Roman"/>
                <w:i/>
                <w:sz w:val="24"/>
                <w:szCs w:val="24"/>
                <w:lang w:eastAsia="lt-LT"/>
              </w:rPr>
              <w:t>5</w:t>
            </w:r>
            <w:r w:rsidRPr="00274DA9">
              <w:rPr>
                <w:rFonts w:ascii="Times New Roman" w:eastAsia="Times New Roman" w:hAnsi="Times New Roman" w:cs="Times New Roman"/>
                <w:i/>
                <w:sz w:val="24"/>
                <w:szCs w:val="24"/>
                <w:lang w:eastAsia="lt-LT"/>
              </w:rPr>
              <w:t xml:space="preserve"> mokymosi kreditai)</w:t>
            </w:r>
          </w:p>
          <w:p w:rsidR="002A17E9" w:rsidRPr="00274DA9" w:rsidRDefault="002A17E9" w:rsidP="00AA3D73">
            <w:pPr>
              <w:widowControl w:val="0"/>
              <w:spacing w:after="0" w:line="240" w:lineRule="auto"/>
              <w:ind w:left="284"/>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Įvadas į darbo rinką, </w:t>
            </w:r>
            <w:r w:rsidR="002E7086" w:rsidRPr="00274DA9">
              <w:rPr>
                <w:rFonts w:ascii="Times New Roman" w:eastAsia="Times New Roman" w:hAnsi="Times New Roman" w:cs="Times New Roman"/>
                <w:sz w:val="24"/>
                <w:szCs w:val="24"/>
                <w:lang w:eastAsia="lt-LT"/>
              </w:rPr>
              <w:t>5</w:t>
            </w:r>
            <w:r w:rsidRPr="00274DA9">
              <w:rPr>
                <w:rFonts w:ascii="Times New Roman" w:eastAsia="Times New Roman" w:hAnsi="Times New Roman" w:cs="Times New Roman"/>
                <w:sz w:val="24"/>
                <w:szCs w:val="24"/>
                <w:lang w:eastAsia="lt-LT"/>
              </w:rPr>
              <w:t xml:space="preserve"> mokymosi kreditai</w:t>
            </w:r>
            <w:r w:rsidR="008F6381" w:rsidRPr="00274DA9">
              <w:rPr>
                <w:rFonts w:ascii="Times New Roman" w:eastAsia="Times New Roman" w:hAnsi="Times New Roman" w:cs="Times New Roman"/>
                <w:sz w:val="24"/>
                <w:szCs w:val="24"/>
                <w:lang w:eastAsia="lt-LT"/>
              </w:rPr>
              <w:t>.</w:t>
            </w:r>
          </w:p>
        </w:tc>
      </w:tr>
    </w:tbl>
    <w:p w:rsidR="002A17E9" w:rsidRPr="00AA3D73" w:rsidRDefault="002A17E9" w:rsidP="00AA3D73">
      <w:pPr>
        <w:widowControl w:val="0"/>
        <w:spacing w:after="0" w:line="240" w:lineRule="auto"/>
        <w:jc w:val="both"/>
        <w:rPr>
          <w:rFonts w:ascii="Times New Roman" w:eastAsia="Times New Roman" w:hAnsi="Times New Roman" w:cs="Times New Roman"/>
          <w:b/>
          <w:bCs/>
          <w:szCs w:val="24"/>
          <w:lang w:eastAsia="lt-LT"/>
        </w:rPr>
      </w:pPr>
      <w:r w:rsidRPr="00AA3D73">
        <w:rPr>
          <w:rFonts w:ascii="Times New Roman" w:eastAsia="Times New Roman" w:hAnsi="Times New Roman" w:cs="Times New Roman"/>
          <w:b/>
          <w:bCs/>
          <w:szCs w:val="24"/>
          <w:lang w:eastAsia="lt-LT"/>
        </w:rPr>
        <w:t>Pastabos</w:t>
      </w:r>
    </w:p>
    <w:p w:rsidR="00B639DB" w:rsidRPr="00AA3D73" w:rsidRDefault="00B639DB" w:rsidP="00AA3D73">
      <w:pPr>
        <w:widowControl w:val="0"/>
        <w:numPr>
          <w:ilvl w:val="0"/>
          <w:numId w:val="1"/>
        </w:numPr>
        <w:spacing w:after="0" w:line="240" w:lineRule="auto"/>
        <w:ind w:left="0" w:firstLine="0"/>
        <w:jc w:val="both"/>
        <w:rPr>
          <w:rFonts w:ascii="Times New Roman" w:hAnsi="Times New Roman" w:cs="Times New Roman"/>
          <w:szCs w:val="24"/>
        </w:rPr>
      </w:pPr>
      <w:r w:rsidRPr="00AA3D73">
        <w:rPr>
          <w:rFonts w:ascii="Times New Roman" w:hAnsi="Times New Roman" w:cs="Times New Roman"/>
          <w:szCs w:val="24"/>
        </w:rPr>
        <w:t>Vykdant pirminį profesinį mokymą asmeniui, turinčiam tik pagrindinį išsilavinimą, turi būti sudaromos sąlygos mokytis pagal vidurinio ugdymo programą.</w:t>
      </w:r>
    </w:p>
    <w:p w:rsidR="002A17E9" w:rsidRPr="00AA3D73" w:rsidRDefault="002A17E9" w:rsidP="00AA3D73">
      <w:pPr>
        <w:widowControl w:val="0"/>
        <w:numPr>
          <w:ilvl w:val="0"/>
          <w:numId w:val="1"/>
        </w:numPr>
        <w:spacing w:after="0" w:line="240" w:lineRule="auto"/>
        <w:ind w:left="0" w:firstLine="0"/>
        <w:jc w:val="both"/>
        <w:rPr>
          <w:rFonts w:ascii="Times New Roman" w:eastAsia="Times New Roman" w:hAnsi="Times New Roman" w:cs="Times New Roman"/>
          <w:szCs w:val="24"/>
          <w:lang w:eastAsia="lt-LT"/>
        </w:rPr>
      </w:pPr>
      <w:r w:rsidRPr="00AA3D73">
        <w:rPr>
          <w:rFonts w:ascii="Times New Roman" w:eastAsia="Times New Roman" w:hAnsi="Times New Roman" w:cs="Times New Roman"/>
          <w:szCs w:val="24"/>
          <w:lang w:eastAsia="lt-LT"/>
        </w:rPr>
        <w:t>Vykdant tęstinį profesinį mokymą asmens ankstesnio mokymosi pasiekimai įskaitomi švietimo ir mokslo ministro nustatyta tvarka.</w:t>
      </w:r>
    </w:p>
    <w:p w:rsidR="002A17E9" w:rsidRPr="00AA3D73" w:rsidRDefault="002A17E9" w:rsidP="00AA3D73">
      <w:pPr>
        <w:widowControl w:val="0"/>
        <w:numPr>
          <w:ilvl w:val="0"/>
          <w:numId w:val="1"/>
        </w:numPr>
        <w:spacing w:after="0" w:line="240" w:lineRule="auto"/>
        <w:ind w:left="0" w:firstLine="0"/>
        <w:jc w:val="both"/>
        <w:rPr>
          <w:rFonts w:ascii="Times New Roman" w:eastAsia="Times New Roman" w:hAnsi="Times New Roman" w:cs="Times New Roman"/>
          <w:szCs w:val="24"/>
          <w:lang w:eastAsia="lt-LT"/>
        </w:rPr>
      </w:pPr>
      <w:r w:rsidRPr="00AA3D73">
        <w:rPr>
          <w:rFonts w:ascii="Times New Roman" w:eastAsia="Times New Roman" w:hAnsi="Times New Roman" w:cs="Times New Roman"/>
          <w:szCs w:val="24"/>
          <w:lang w:eastAsia="lt-LT"/>
        </w:rPr>
        <w:t>Tęstinio profesinio mokymo programos modulius gali vesti mokytojai, įgiję andragogikos žinių ir turintys tai pagrindžiantį dokumentą arba turintys neformaliojo suaugusiųjų švietimo patirties.</w:t>
      </w:r>
    </w:p>
    <w:p w:rsidR="002A17E9" w:rsidRPr="00AA3D73" w:rsidRDefault="002A17E9" w:rsidP="00AA3D73">
      <w:pPr>
        <w:widowControl w:val="0"/>
        <w:numPr>
          <w:ilvl w:val="0"/>
          <w:numId w:val="1"/>
        </w:numPr>
        <w:spacing w:after="0" w:line="240" w:lineRule="auto"/>
        <w:ind w:left="0" w:firstLine="0"/>
        <w:jc w:val="both"/>
        <w:rPr>
          <w:rFonts w:ascii="Times New Roman" w:eastAsia="Times New Roman" w:hAnsi="Times New Roman" w:cs="Times New Roman"/>
          <w:szCs w:val="24"/>
          <w:lang w:eastAsia="lt-LT"/>
        </w:rPr>
      </w:pPr>
      <w:r w:rsidRPr="00AA3D73">
        <w:rPr>
          <w:rFonts w:ascii="Times New Roman" w:eastAsia="Times New Roman" w:hAnsi="Times New Roman" w:cs="Times New Roman"/>
          <w:szCs w:val="24"/>
          <w:lang w:eastAsia="lt-LT"/>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2A17E9" w:rsidRPr="00AA3D73" w:rsidRDefault="002A17E9" w:rsidP="00AA3D73">
      <w:pPr>
        <w:widowControl w:val="0"/>
        <w:numPr>
          <w:ilvl w:val="0"/>
          <w:numId w:val="1"/>
        </w:numPr>
        <w:spacing w:after="0" w:line="240" w:lineRule="auto"/>
        <w:ind w:left="0" w:firstLine="0"/>
        <w:jc w:val="both"/>
        <w:rPr>
          <w:rFonts w:ascii="Times New Roman" w:eastAsia="Calibri" w:hAnsi="Times New Roman" w:cs="Times New Roman"/>
          <w:sz w:val="20"/>
          <w:lang w:eastAsia="lt-LT"/>
        </w:rPr>
      </w:pPr>
      <w:r w:rsidRPr="00AA3D73">
        <w:rPr>
          <w:rFonts w:ascii="Times New Roman" w:eastAsia="Times New Roman" w:hAnsi="Times New Roman" w:cs="Times New Roman"/>
          <w:szCs w:val="24"/>
          <w:lang w:eastAsia="lt-LT"/>
        </w:rPr>
        <w:t>Darbuotojų saugos ir sveikatos modulį vedantis mokytojas turi būti baigęs darbuotojų saugos ir sveikatos mokymus ir turėti tai pagrindžiantį dokumentą.</w:t>
      </w:r>
    </w:p>
    <w:p w:rsidR="00E77988" w:rsidRPr="00AA3D73" w:rsidRDefault="00E77988" w:rsidP="00AA3D73">
      <w:pPr>
        <w:widowControl w:val="0"/>
        <w:numPr>
          <w:ilvl w:val="0"/>
          <w:numId w:val="1"/>
        </w:numPr>
        <w:spacing w:after="0" w:line="240" w:lineRule="auto"/>
        <w:ind w:left="0" w:firstLine="0"/>
        <w:jc w:val="both"/>
        <w:rPr>
          <w:rFonts w:ascii="Times New Roman" w:eastAsia="Calibri" w:hAnsi="Times New Roman" w:cs="Times New Roman"/>
          <w:szCs w:val="24"/>
          <w:lang w:eastAsia="lt-LT"/>
        </w:rPr>
      </w:pPr>
      <w:r w:rsidRPr="00AA3D73">
        <w:rPr>
          <w:rFonts w:ascii="Times New Roman" w:hAnsi="Times New Roman" w:cs="Times New Roman"/>
          <w:szCs w:val="24"/>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2A17E9" w:rsidRPr="00AA3D73" w:rsidRDefault="002A17E9" w:rsidP="00AA3D73">
      <w:pPr>
        <w:widowControl w:val="0"/>
        <w:spacing w:after="0"/>
        <w:rPr>
          <w:rFonts w:ascii="Times New Roman" w:hAnsi="Times New Roman" w:cs="Times New Roman"/>
          <w:sz w:val="20"/>
          <w:szCs w:val="20"/>
        </w:rPr>
      </w:pPr>
      <w:r w:rsidRPr="00AA3D73">
        <w:rPr>
          <w:rFonts w:ascii="Times New Roman" w:hAnsi="Times New Roman" w:cs="Times New Roman"/>
          <w:sz w:val="20"/>
          <w:szCs w:val="20"/>
        </w:rPr>
        <w:br w:type="page"/>
      </w:r>
    </w:p>
    <w:p w:rsidR="002A17E9" w:rsidRPr="00274DA9" w:rsidRDefault="002A17E9" w:rsidP="009E34E2">
      <w:pPr>
        <w:widowControl w:val="0"/>
        <w:spacing w:after="0" w:line="240" w:lineRule="auto"/>
        <w:jc w:val="center"/>
        <w:rPr>
          <w:rFonts w:ascii="Times New Roman" w:eastAsia="Times New Roman" w:hAnsi="Times New Roman" w:cs="Times New Roman"/>
          <w:b/>
          <w:sz w:val="28"/>
          <w:szCs w:val="28"/>
          <w:lang w:eastAsia="lt-LT"/>
        </w:rPr>
      </w:pPr>
      <w:r w:rsidRPr="00274DA9">
        <w:rPr>
          <w:rFonts w:ascii="Times New Roman" w:eastAsia="Times New Roman" w:hAnsi="Times New Roman" w:cs="Times New Roman"/>
          <w:b/>
          <w:sz w:val="28"/>
          <w:szCs w:val="28"/>
          <w:lang w:eastAsia="lt-LT"/>
        </w:rPr>
        <w:lastRenderedPageBreak/>
        <w:t>6. PROGRAMOS MODULIŲ APRAŠAI</w:t>
      </w:r>
    </w:p>
    <w:p w:rsidR="002A17E9" w:rsidRPr="00274DA9" w:rsidRDefault="002A17E9" w:rsidP="009E34E2">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9E34E2">
      <w:pPr>
        <w:widowControl w:val="0"/>
        <w:spacing w:after="0" w:line="240" w:lineRule="auto"/>
        <w:jc w:val="center"/>
        <w:rPr>
          <w:rFonts w:ascii="Times New Roman" w:eastAsia="Times New Roman" w:hAnsi="Times New Roman" w:cs="Times New Roman"/>
          <w:b/>
          <w:sz w:val="24"/>
          <w:szCs w:val="24"/>
          <w:lang w:eastAsia="lt-LT"/>
        </w:rPr>
      </w:pPr>
      <w:r w:rsidRPr="00274DA9">
        <w:rPr>
          <w:rFonts w:ascii="Times New Roman" w:eastAsia="Times New Roman" w:hAnsi="Times New Roman" w:cs="Times New Roman"/>
          <w:b/>
          <w:sz w:val="24"/>
          <w:szCs w:val="24"/>
          <w:lang w:eastAsia="lt-LT"/>
        </w:rPr>
        <w:t>6.1.</w:t>
      </w:r>
      <w:r w:rsidR="004A0F7B" w:rsidRPr="00274DA9">
        <w:rPr>
          <w:rFonts w:ascii="Times New Roman" w:eastAsia="Times New Roman" w:hAnsi="Times New Roman" w:cs="Times New Roman"/>
          <w:b/>
          <w:sz w:val="24"/>
          <w:szCs w:val="24"/>
          <w:lang w:eastAsia="lt-LT"/>
        </w:rPr>
        <w:t xml:space="preserve"> </w:t>
      </w:r>
      <w:r w:rsidRPr="00274DA9">
        <w:rPr>
          <w:rFonts w:ascii="Times New Roman" w:eastAsia="Times New Roman" w:hAnsi="Times New Roman" w:cs="Times New Roman"/>
          <w:b/>
          <w:sz w:val="24"/>
          <w:szCs w:val="24"/>
          <w:lang w:eastAsia="lt-LT"/>
        </w:rPr>
        <w:t>ĮVADINIS MODULIS</w:t>
      </w:r>
    </w:p>
    <w:p w:rsidR="002A17E9" w:rsidRPr="00AA3D73" w:rsidRDefault="002A17E9" w:rsidP="00AA3D73">
      <w:pPr>
        <w:widowControl w:val="0"/>
        <w:spacing w:after="0" w:line="240" w:lineRule="auto"/>
        <w:rPr>
          <w:rFonts w:ascii="Times New Roman" w:eastAsia="Times New Roman" w:hAnsi="Times New Roman" w:cs="Times New Roman"/>
          <w:sz w:val="24"/>
          <w:szCs w:val="24"/>
          <w:lang w:eastAsia="lt-LT"/>
        </w:rPr>
      </w:pPr>
    </w:p>
    <w:p w:rsidR="002A17E9" w:rsidRPr="00274DA9" w:rsidRDefault="002A17E9" w:rsidP="009E34E2">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b/>
          <w:sz w:val="24"/>
          <w:szCs w:val="24"/>
          <w:lang w:eastAsia="lt-LT"/>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4190"/>
        <w:gridCol w:w="8531"/>
      </w:tblGrid>
      <w:tr w:rsidR="004A0F7B" w:rsidRPr="00274DA9" w:rsidTr="001136B3">
        <w:trPr>
          <w:trHeight w:val="57"/>
        </w:trPr>
        <w:tc>
          <w:tcPr>
            <w:tcW w:w="947" w:type="pct"/>
          </w:tcPr>
          <w:p w:rsidR="002A17E9" w:rsidRPr="00274DA9" w:rsidRDefault="002A17E9"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Valstybinis kodas</w:t>
            </w:r>
          </w:p>
        </w:tc>
        <w:tc>
          <w:tcPr>
            <w:tcW w:w="4053" w:type="pct"/>
            <w:gridSpan w:val="2"/>
          </w:tcPr>
          <w:p w:rsidR="002A17E9" w:rsidRPr="00274DA9" w:rsidRDefault="00C16515" w:rsidP="00AA3D73">
            <w:pPr>
              <w:widowControl w:val="0"/>
              <w:spacing w:after="0" w:line="240" w:lineRule="auto"/>
              <w:rPr>
                <w:rFonts w:ascii="Times New Roman" w:eastAsia="Times New Roman" w:hAnsi="Times New Roman" w:cs="Times New Roman"/>
                <w:bCs/>
                <w:iCs/>
                <w:sz w:val="24"/>
                <w:szCs w:val="24"/>
                <w:lang w:eastAsia="lt-LT"/>
              </w:rPr>
            </w:pPr>
            <w:r w:rsidRPr="00274DA9">
              <w:rPr>
                <w:rFonts w:ascii="Times New Roman" w:eastAsia="Times New Roman" w:hAnsi="Times New Roman" w:cs="Times New Roman"/>
                <w:bCs/>
                <w:iCs/>
                <w:sz w:val="24"/>
                <w:szCs w:val="24"/>
                <w:lang w:eastAsia="lt-LT"/>
              </w:rPr>
              <w:t>4000005</w:t>
            </w:r>
          </w:p>
        </w:tc>
      </w:tr>
      <w:tr w:rsidR="004A0F7B" w:rsidRPr="00274DA9" w:rsidTr="001136B3">
        <w:trPr>
          <w:trHeight w:val="57"/>
        </w:trPr>
        <w:tc>
          <w:tcPr>
            <w:tcW w:w="947" w:type="pct"/>
          </w:tcPr>
          <w:p w:rsidR="002A17E9" w:rsidRPr="00274DA9" w:rsidRDefault="002A17E9"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Modulio LTKS lygis</w:t>
            </w:r>
          </w:p>
        </w:tc>
        <w:tc>
          <w:tcPr>
            <w:tcW w:w="4053" w:type="pct"/>
            <w:gridSpan w:val="2"/>
          </w:tcPr>
          <w:p w:rsidR="002A17E9" w:rsidRPr="00274DA9" w:rsidRDefault="00CD7646" w:rsidP="00AA3D73">
            <w:pPr>
              <w:widowControl w:val="0"/>
              <w:spacing w:after="0" w:line="240" w:lineRule="auto"/>
              <w:rPr>
                <w:rFonts w:ascii="Times New Roman" w:eastAsia="Times New Roman" w:hAnsi="Times New Roman" w:cs="Times New Roman"/>
                <w:bCs/>
                <w:iCs/>
                <w:sz w:val="24"/>
                <w:szCs w:val="24"/>
                <w:lang w:eastAsia="lt-LT"/>
              </w:rPr>
            </w:pPr>
            <w:r w:rsidRPr="00274DA9">
              <w:rPr>
                <w:rFonts w:ascii="Times New Roman" w:eastAsia="Times New Roman" w:hAnsi="Times New Roman" w:cs="Times New Roman"/>
                <w:bCs/>
                <w:iCs/>
                <w:sz w:val="24"/>
                <w:szCs w:val="24"/>
                <w:lang w:eastAsia="lt-LT"/>
              </w:rPr>
              <w:t>IV</w:t>
            </w:r>
          </w:p>
        </w:tc>
      </w:tr>
      <w:tr w:rsidR="004A0F7B" w:rsidRPr="00274DA9" w:rsidTr="001136B3">
        <w:trPr>
          <w:trHeight w:val="57"/>
        </w:trPr>
        <w:tc>
          <w:tcPr>
            <w:tcW w:w="947" w:type="pct"/>
          </w:tcPr>
          <w:p w:rsidR="002A17E9" w:rsidRPr="00274DA9" w:rsidRDefault="002A17E9"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Apimtis mokymosi kreditais</w:t>
            </w:r>
          </w:p>
        </w:tc>
        <w:tc>
          <w:tcPr>
            <w:tcW w:w="4053" w:type="pct"/>
            <w:gridSpan w:val="2"/>
          </w:tcPr>
          <w:p w:rsidR="002A17E9" w:rsidRPr="00274DA9" w:rsidRDefault="00CD7646"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w:t>
            </w:r>
          </w:p>
        </w:tc>
      </w:tr>
      <w:tr w:rsidR="004A0F7B" w:rsidRPr="00274DA9" w:rsidTr="001136B3">
        <w:trPr>
          <w:trHeight w:val="57"/>
        </w:trPr>
        <w:tc>
          <w:tcPr>
            <w:tcW w:w="947" w:type="pct"/>
            <w:shd w:val="clear" w:color="auto" w:fill="F2F2F2"/>
          </w:tcPr>
          <w:p w:rsidR="002A17E9" w:rsidRPr="00274DA9" w:rsidRDefault="002A17E9" w:rsidP="00AA3D73">
            <w:pPr>
              <w:widowControl w:val="0"/>
              <w:spacing w:after="0" w:line="240" w:lineRule="auto"/>
              <w:rPr>
                <w:rFonts w:ascii="Times New Roman" w:eastAsia="Times New Roman" w:hAnsi="Times New Roman" w:cs="Times New Roman"/>
                <w:bCs/>
                <w:iCs/>
                <w:sz w:val="24"/>
                <w:szCs w:val="24"/>
                <w:lang w:eastAsia="lt-LT"/>
              </w:rPr>
            </w:pPr>
            <w:r w:rsidRPr="00274DA9">
              <w:rPr>
                <w:rFonts w:ascii="Times New Roman" w:eastAsia="Times New Roman" w:hAnsi="Times New Roman" w:cs="Times New Roman"/>
                <w:sz w:val="24"/>
                <w:szCs w:val="24"/>
                <w:lang w:eastAsia="lt-LT"/>
              </w:rPr>
              <w:t>Kompetencijos</w:t>
            </w:r>
          </w:p>
        </w:tc>
        <w:tc>
          <w:tcPr>
            <w:tcW w:w="1335" w:type="pct"/>
            <w:shd w:val="clear" w:color="auto" w:fill="F2F2F2"/>
          </w:tcPr>
          <w:p w:rsidR="002A17E9" w:rsidRPr="00274DA9" w:rsidRDefault="002A17E9" w:rsidP="00AA3D73">
            <w:pPr>
              <w:widowControl w:val="0"/>
              <w:spacing w:after="0" w:line="240" w:lineRule="auto"/>
              <w:rPr>
                <w:rFonts w:ascii="Times New Roman" w:eastAsia="Times New Roman" w:hAnsi="Times New Roman" w:cs="Times New Roman"/>
                <w:bCs/>
                <w:iCs/>
                <w:sz w:val="24"/>
                <w:szCs w:val="24"/>
                <w:lang w:eastAsia="lt-LT"/>
              </w:rPr>
            </w:pPr>
            <w:r w:rsidRPr="00274DA9">
              <w:rPr>
                <w:rFonts w:ascii="Times New Roman" w:eastAsia="Times New Roman" w:hAnsi="Times New Roman" w:cs="Times New Roman"/>
                <w:bCs/>
                <w:iCs/>
                <w:sz w:val="24"/>
                <w:szCs w:val="24"/>
                <w:lang w:eastAsia="lt-LT"/>
              </w:rPr>
              <w:t>Mokymosi rezultatai</w:t>
            </w:r>
          </w:p>
        </w:tc>
        <w:tc>
          <w:tcPr>
            <w:tcW w:w="2718" w:type="pct"/>
            <w:shd w:val="clear" w:color="auto" w:fill="F2F2F2"/>
          </w:tcPr>
          <w:p w:rsidR="002A17E9" w:rsidRPr="00274DA9" w:rsidRDefault="002A17E9" w:rsidP="00AA3D73">
            <w:pPr>
              <w:widowControl w:val="0"/>
              <w:spacing w:after="0" w:line="240" w:lineRule="auto"/>
              <w:rPr>
                <w:rFonts w:ascii="Times New Roman" w:eastAsia="Times New Roman" w:hAnsi="Times New Roman" w:cs="Times New Roman"/>
                <w:bCs/>
                <w:iCs/>
                <w:sz w:val="24"/>
                <w:szCs w:val="24"/>
                <w:lang w:eastAsia="lt-LT"/>
              </w:rPr>
            </w:pPr>
            <w:r w:rsidRPr="00274DA9">
              <w:rPr>
                <w:rFonts w:ascii="Times New Roman" w:eastAsia="Times New Roman" w:hAnsi="Times New Roman" w:cs="Times New Roman"/>
                <w:bCs/>
                <w:iCs/>
                <w:sz w:val="24"/>
                <w:szCs w:val="24"/>
                <w:lang w:eastAsia="lt-LT"/>
              </w:rPr>
              <w:t>Rekomenduojamas turinys mokymosi rezultatams pasiekti</w:t>
            </w:r>
          </w:p>
        </w:tc>
      </w:tr>
      <w:tr w:rsidR="004A0F7B" w:rsidRPr="00274DA9" w:rsidTr="001136B3">
        <w:trPr>
          <w:trHeight w:val="57"/>
        </w:trPr>
        <w:tc>
          <w:tcPr>
            <w:tcW w:w="947" w:type="pct"/>
            <w:vMerge w:val="restart"/>
          </w:tcPr>
          <w:p w:rsidR="00E97A62" w:rsidRPr="00274DA9" w:rsidRDefault="00CD7646" w:rsidP="00AA3D73">
            <w:pPr>
              <w:pStyle w:val="Sraopastraipa"/>
              <w:widowControl w:val="0"/>
              <w:numPr>
                <w:ilvl w:val="0"/>
                <w:numId w:val="15"/>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Pažinti profesiją</w:t>
            </w:r>
            <w:r w:rsidR="00923BA3" w:rsidRPr="00274DA9">
              <w:rPr>
                <w:rFonts w:ascii="Times New Roman" w:eastAsia="Times New Roman" w:hAnsi="Times New Roman" w:cs="Times New Roman"/>
                <w:sz w:val="24"/>
                <w:szCs w:val="24"/>
                <w:lang w:eastAsia="lt-LT"/>
              </w:rPr>
              <w:t>.</w:t>
            </w:r>
          </w:p>
        </w:tc>
        <w:tc>
          <w:tcPr>
            <w:tcW w:w="1335" w:type="pct"/>
          </w:tcPr>
          <w:p w:rsidR="002A17E9" w:rsidRPr="00274DA9" w:rsidRDefault="002A17E9" w:rsidP="00AA3D73">
            <w:pPr>
              <w:pStyle w:val="Betarp"/>
              <w:widowControl w:val="0"/>
              <w:rPr>
                <w:rFonts w:ascii="Times New Roman" w:hAnsi="Times New Roman" w:cs="Times New Roman"/>
                <w:sz w:val="24"/>
                <w:szCs w:val="24"/>
              </w:rPr>
            </w:pPr>
            <w:r w:rsidRPr="00274DA9">
              <w:rPr>
                <w:rFonts w:ascii="Times New Roman" w:eastAsia="Times New Roman" w:hAnsi="Times New Roman" w:cs="Times New Roman"/>
                <w:sz w:val="24"/>
                <w:szCs w:val="24"/>
                <w:lang w:eastAsia="lt-LT"/>
              </w:rPr>
              <w:t xml:space="preserve">1.1. </w:t>
            </w:r>
            <w:r w:rsidR="00B06F12" w:rsidRPr="00274DA9">
              <w:rPr>
                <w:rFonts w:ascii="Times New Roman" w:hAnsi="Times New Roman" w:cs="Times New Roman"/>
                <w:sz w:val="24"/>
                <w:szCs w:val="24"/>
              </w:rPr>
              <w:t>Apibūdinti</w:t>
            </w:r>
            <w:r w:rsidR="00E97A62" w:rsidRPr="00274DA9">
              <w:rPr>
                <w:rFonts w:ascii="Times New Roman" w:hAnsi="Times New Roman" w:cs="Times New Roman"/>
                <w:sz w:val="24"/>
                <w:szCs w:val="24"/>
              </w:rPr>
              <w:t xml:space="preserve"> </w:t>
            </w:r>
            <w:r w:rsidR="00DD48E1">
              <w:rPr>
                <w:rFonts w:ascii="Times New Roman" w:hAnsi="Times New Roman" w:cs="Times New Roman"/>
                <w:sz w:val="24"/>
                <w:szCs w:val="24"/>
              </w:rPr>
              <w:t>traukinių manevrų operatoriaus</w:t>
            </w:r>
            <w:r w:rsidR="00E97A62" w:rsidRPr="00274DA9">
              <w:rPr>
                <w:rFonts w:ascii="Times New Roman" w:hAnsi="Times New Roman" w:cs="Times New Roman"/>
                <w:sz w:val="24"/>
                <w:szCs w:val="24"/>
              </w:rPr>
              <w:t xml:space="preserve"> profesiją ir jos teikiamas galimybes darbo rinkoje.</w:t>
            </w:r>
          </w:p>
        </w:tc>
        <w:tc>
          <w:tcPr>
            <w:tcW w:w="2718" w:type="pct"/>
          </w:tcPr>
          <w:p w:rsidR="004A0F7B" w:rsidRPr="00274DA9" w:rsidRDefault="00B06F12" w:rsidP="00AA3D73">
            <w:pPr>
              <w:pStyle w:val="Betarp"/>
              <w:widowControl w:val="0"/>
              <w:rPr>
                <w:rFonts w:ascii="Times New Roman" w:hAnsi="Times New Roman" w:cs="Times New Roman"/>
                <w:b/>
                <w:i/>
                <w:sz w:val="24"/>
                <w:szCs w:val="24"/>
              </w:rPr>
            </w:pPr>
            <w:r w:rsidRPr="00274DA9">
              <w:rPr>
                <w:rFonts w:ascii="Times New Roman" w:eastAsia="Calibri" w:hAnsi="Times New Roman" w:cs="Times New Roman"/>
                <w:b/>
                <w:sz w:val="24"/>
                <w:szCs w:val="24"/>
              </w:rPr>
              <w:t>Tema.</w:t>
            </w:r>
            <w:r w:rsidRPr="00274DA9">
              <w:rPr>
                <w:rFonts w:ascii="Times New Roman" w:eastAsia="Calibri" w:hAnsi="Times New Roman" w:cs="Times New Roman"/>
                <w:b/>
                <w:i/>
                <w:sz w:val="24"/>
                <w:szCs w:val="24"/>
              </w:rPr>
              <w:t xml:space="preserve"> </w:t>
            </w:r>
            <w:r w:rsidR="00DD48E1">
              <w:rPr>
                <w:rFonts w:ascii="Times New Roman" w:hAnsi="Times New Roman" w:cs="Times New Roman"/>
                <w:b/>
                <w:i/>
                <w:sz w:val="24"/>
                <w:szCs w:val="24"/>
                <w:lang w:eastAsia="lt-LT"/>
              </w:rPr>
              <w:t>Traukinių manevrų operatoriaus</w:t>
            </w:r>
            <w:r w:rsidRPr="00274DA9">
              <w:rPr>
                <w:rFonts w:ascii="Times New Roman" w:hAnsi="Times New Roman" w:cs="Times New Roman"/>
                <w:b/>
                <w:i/>
                <w:sz w:val="24"/>
                <w:szCs w:val="24"/>
                <w:lang w:eastAsia="lt-LT"/>
              </w:rPr>
              <w:t xml:space="preserve"> </w:t>
            </w:r>
            <w:r w:rsidRPr="00274DA9">
              <w:rPr>
                <w:rFonts w:ascii="Times New Roman" w:hAnsi="Times New Roman" w:cs="Times New Roman"/>
                <w:b/>
                <w:i/>
                <w:sz w:val="24"/>
                <w:szCs w:val="24"/>
              </w:rPr>
              <w:t>profesija, jos specifika ir galimybės darbo rinkoje</w:t>
            </w:r>
          </w:p>
          <w:p w:rsidR="004A0F7B" w:rsidRPr="00274DA9" w:rsidRDefault="00DD48E1" w:rsidP="00AA3D73">
            <w:pPr>
              <w:pStyle w:val="Betarp"/>
              <w:widowControl w:val="0"/>
              <w:numPr>
                <w:ilvl w:val="0"/>
                <w:numId w:val="17"/>
              </w:num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Traukinių manevrų operatoriaus</w:t>
            </w:r>
            <w:r w:rsidR="00B06F12" w:rsidRPr="00274DA9">
              <w:rPr>
                <w:rFonts w:ascii="Times New Roman" w:eastAsia="Calibri" w:hAnsi="Times New Roman" w:cs="Times New Roman"/>
                <w:sz w:val="24"/>
                <w:szCs w:val="24"/>
              </w:rPr>
              <w:t xml:space="preserve"> darbo vieta</w:t>
            </w:r>
          </w:p>
          <w:p w:rsidR="00B06F12" w:rsidRPr="00274DA9" w:rsidRDefault="00DD48E1" w:rsidP="00AA3D73">
            <w:pPr>
              <w:pStyle w:val="Betarp"/>
              <w:widowControl w:val="0"/>
              <w:numPr>
                <w:ilvl w:val="0"/>
                <w:numId w:val="17"/>
              </w:num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Traukinių manevrų operatoriaus</w:t>
            </w:r>
            <w:r w:rsidR="00B06F12" w:rsidRPr="00274DA9">
              <w:rPr>
                <w:rFonts w:ascii="Times New Roman" w:eastAsia="Calibri" w:hAnsi="Times New Roman" w:cs="Times New Roman"/>
                <w:sz w:val="24"/>
                <w:szCs w:val="24"/>
              </w:rPr>
              <w:t xml:space="preserve"> darbo specifika</w:t>
            </w:r>
          </w:p>
          <w:p w:rsidR="00B06F12" w:rsidRPr="00274DA9" w:rsidRDefault="00DD48E1" w:rsidP="00AA3D73">
            <w:pPr>
              <w:pStyle w:val="Betarp"/>
              <w:widowControl w:val="0"/>
              <w:numPr>
                <w:ilvl w:val="0"/>
                <w:numId w:val="17"/>
              </w:num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Traukinių manevrų operatoriaus</w:t>
            </w:r>
            <w:r w:rsidR="00B06F12" w:rsidRPr="00274DA9">
              <w:rPr>
                <w:rFonts w:ascii="Times New Roman" w:eastAsia="Calibri" w:hAnsi="Times New Roman" w:cs="Times New Roman"/>
                <w:sz w:val="24"/>
                <w:szCs w:val="24"/>
              </w:rPr>
              <w:t xml:space="preserve"> profesijos samprata</w:t>
            </w:r>
          </w:p>
          <w:p w:rsidR="00B06F12" w:rsidRPr="00274DA9" w:rsidRDefault="00B06F12" w:rsidP="00AA3D73">
            <w:pPr>
              <w:pStyle w:val="Betarp"/>
              <w:widowControl w:val="0"/>
              <w:numPr>
                <w:ilvl w:val="0"/>
                <w:numId w:val="17"/>
              </w:numPr>
              <w:ind w:left="0" w:firstLine="0"/>
              <w:rPr>
                <w:rFonts w:ascii="Times New Roman" w:eastAsia="Calibri" w:hAnsi="Times New Roman" w:cs="Times New Roman"/>
                <w:sz w:val="24"/>
                <w:szCs w:val="24"/>
              </w:rPr>
            </w:pPr>
            <w:r w:rsidRPr="00274DA9">
              <w:rPr>
                <w:rFonts w:ascii="Times New Roman" w:eastAsia="Calibri" w:hAnsi="Times New Roman" w:cs="Times New Roman"/>
                <w:sz w:val="24"/>
                <w:szCs w:val="24"/>
              </w:rPr>
              <w:t xml:space="preserve">Asmeninės savybės, reikalingos </w:t>
            </w:r>
            <w:r w:rsidR="00DD48E1">
              <w:rPr>
                <w:rFonts w:ascii="Times New Roman" w:eastAsia="Calibri" w:hAnsi="Times New Roman" w:cs="Times New Roman"/>
                <w:sz w:val="24"/>
                <w:szCs w:val="24"/>
              </w:rPr>
              <w:t>traukinių manevrų operatoriaus</w:t>
            </w:r>
            <w:r w:rsidRPr="00274DA9">
              <w:rPr>
                <w:rFonts w:ascii="Times New Roman" w:eastAsia="Calibri" w:hAnsi="Times New Roman" w:cs="Times New Roman"/>
                <w:sz w:val="24"/>
                <w:szCs w:val="24"/>
              </w:rPr>
              <w:t xml:space="preserve"> profesijai</w:t>
            </w:r>
          </w:p>
          <w:p w:rsidR="002A17E9" w:rsidRPr="00274DA9" w:rsidRDefault="00DD48E1" w:rsidP="00AA3D73">
            <w:pPr>
              <w:pStyle w:val="Betarp"/>
              <w:widowControl w:val="0"/>
              <w:numPr>
                <w:ilvl w:val="0"/>
                <w:numId w:val="17"/>
              </w:numPr>
              <w:ind w:left="0" w:firstLine="0"/>
              <w:rPr>
                <w:rFonts w:ascii="Times New Roman" w:hAnsi="Times New Roman" w:cs="Times New Roman"/>
                <w:sz w:val="24"/>
                <w:szCs w:val="24"/>
                <w:lang w:eastAsia="lt-LT"/>
              </w:rPr>
            </w:pPr>
            <w:r>
              <w:rPr>
                <w:rFonts w:ascii="Times New Roman" w:eastAsia="Calibri" w:hAnsi="Times New Roman" w:cs="Times New Roman"/>
                <w:sz w:val="24"/>
                <w:szCs w:val="24"/>
              </w:rPr>
              <w:t>Traukinių manevrų operatoriaus</w:t>
            </w:r>
            <w:r w:rsidR="00B06F12" w:rsidRPr="00274DA9">
              <w:rPr>
                <w:rFonts w:ascii="Times New Roman" w:eastAsia="Calibri" w:hAnsi="Times New Roman" w:cs="Times New Roman"/>
                <w:sz w:val="24"/>
                <w:szCs w:val="24"/>
              </w:rPr>
              <w:t xml:space="preserve"> profesinės galimybės</w:t>
            </w:r>
          </w:p>
        </w:tc>
      </w:tr>
      <w:tr w:rsidR="004A0F7B" w:rsidRPr="00274DA9" w:rsidTr="001136B3">
        <w:trPr>
          <w:trHeight w:val="57"/>
        </w:trPr>
        <w:tc>
          <w:tcPr>
            <w:tcW w:w="947" w:type="pct"/>
            <w:vMerge/>
          </w:tcPr>
          <w:p w:rsidR="002A17E9" w:rsidRPr="00274DA9" w:rsidRDefault="002A17E9" w:rsidP="00AA3D73">
            <w:pPr>
              <w:widowControl w:val="0"/>
              <w:spacing w:after="0" w:line="240" w:lineRule="auto"/>
              <w:rPr>
                <w:rFonts w:ascii="Times New Roman" w:eastAsia="Times New Roman" w:hAnsi="Times New Roman" w:cs="Times New Roman"/>
                <w:sz w:val="24"/>
                <w:szCs w:val="24"/>
                <w:lang w:eastAsia="lt-LT"/>
              </w:rPr>
            </w:pPr>
          </w:p>
        </w:tc>
        <w:tc>
          <w:tcPr>
            <w:tcW w:w="1335" w:type="pct"/>
          </w:tcPr>
          <w:p w:rsidR="002A17E9" w:rsidRPr="00274DA9" w:rsidRDefault="002A17E9" w:rsidP="00AA3D73">
            <w:pPr>
              <w:pStyle w:val="Betarp"/>
              <w:widowControl w:val="0"/>
              <w:rPr>
                <w:rFonts w:ascii="Times New Roman" w:eastAsia="Calibri" w:hAnsi="Times New Roman" w:cs="Times New Roman"/>
                <w:iCs/>
                <w:sz w:val="24"/>
                <w:szCs w:val="24"/>
              </w:rPr>
            </w:pPr>
            <w:r w:rsidRPr="00274DA9">
              <w:rPr>
                <w:rFonts w:ascii="Times New Roman" w:eastAsia="Times New Roman" w:hAnsi="Times New Roman" w:cs="Times New Roman"/>
                <w:sz w:val="24"/>
                <w:szCs w:val="24"/>
                <w:lang w:eastAsia="lt-LT"/>
              </w:rPr>
              <w:t xml:space="preserve">1.2. </w:t>
            </w:r>
            <w:r w:rsidR="00E97A62" w:rsidRPr="00274DA9">
              <w:rPr>
                <w:rFonts w:ascii="Times New Roman" w:hAnsi="Times New Roman" w:cs="Times New Roman"/>
                <w:sz w:val="24"/>
                <w:szCs w:val="24"/>
              </w:rPr>
              <w:t xml:space="preserve">Suprasti </w:t>
            </w:r>
            <w:r w:rsidR="00DD48E1">
              <w:rPr>
                <w:rFonts w:ascii="Times New Roman" w:hAnsi="Times New Roman" w:cs="Times New Roman"/>
                <w:sz w:val="24"/>
                <w:szCs w:val="24"/>
              </w:rPr>
              <w:t>traukinių manevrų operatoriaus</w:t>
            </w:r>
            <w:r w:rsidR="00E97A62" w:rsidRPr="00274DA9">
              <w:rPr>
                <w:rFonts w:ascii="Times New Roman" w:hAnsi="Times New Roman" w:cs="Times New Roman"/>
                <w:sz w:val="24"/>
                <w:szCs w:val="24"/>
              </w:rPr>
              <w:t xml:space="preserve"> </w:t>
            </w:r>
            <w:r w:rsidR="00E97A62" w:rsidRPr="00274DA9">
              <w:rPr>
                <w:rFonts w:ascii="Times New Roman" w:eastAsia="Calibri" w:hAnsi="Times New Roman" w:cs="Times New Roman"/>
                <w:iCs/>
                <w:sz w:val="24"/>
                <w:szCs w:val="24"/>
              </w:rPr>
              <w:t>profesinę veiklą, veiklos procesus, funkcijas ir uždavinius.</w:t>
            </w:r>
          </w:p>
        </w:tc>
        <w:tc>
          <w:tcPr>
            <w:tcW w:w="2718" w:type="pct"/>
          </w:tcPr>
          <w:p w:rsidR="00FC4153" w:rsidRPr="00274DA9" w:rsidRDefault="00FC4153" w:rsidP="00AA3D73">
            <w:pPr>
              <w:pStyle w:val="Betarp"/>
              <w:widowControl w:val="0"/>
              <w:rPr>
                <w:rFonts w:ascii="Times New Roman" w:eastAsia="Calibri" w:hAnsi="Times New Roman" w:cs="Times New Roman"/>
                <w:b/>
                <w:i/>
                <w:sz w:val="24"/>
                <w:szCs w:val="24"/>
              </w:rPr>
            </w:pPr>
            <w:r w:rsidRPr="00274DA9">
              <w:rPr>
                <w:rFonts w:ascii="Times New Roman" w:eastAsia="Calibri" w:hAnsi="Times New Roman" w:cs="Times New Roman"/>
                <w:b/>
                <w:sz w:val="24"/>
                <w:szCs w:val="24"/>
              </w:rPr>
              <w:t xml:space="preserve">Tema. </w:t>
            </w:r>
            <w:r w:rsidR="00DD48E1">
              <w:rPr>
                <w:rFonts w:ascii="Times New Roman" w:eastAsia="Calibri" w:hAnsi="Times New Roman" w:cs="Times New Roman"/>
                <w:b/>
                <w:i/>
                <w:sz w:val="24"/>
                <w:szCs w:val="24"/>
              </w:rPr>
              <w:t>Traukinių manevrų operatoriaus</w:t>
            </w:r>
            <w:r w:rsidRPr="00274DA9">
              <w:rPr>
                <w:rFonts w:ascii="Times New Roman" w:eastAsia="Calibri" w:hAnsi="Times New Roman" w:cs="Times New Roman"/>
                <w:b/>
                <w:i/>
                <w:sz w:val="24"/>
                <w:szCs w:val="24"/>
              </w:rPr>
              <w:t xml:space="preserve"> veiklos procesai, funkcijos ir uždaviniai</w:t>
            </w:r>
          </w:p>
          <w:p w:rsidR="00FC4153" w:rsidRPr="00274DA9" w:rsidRDefault="00DD48E1" w:rsidP="00AA3D73">
            <w:pPr>
              <w:pStyle w:val="Betarp"/>
              <w:widowControl w:val="0"/>
              <w:numPr>
                <w:ilvl w:val="0"/>
                <w:numId w:val="17"/>
              </w:numPr>
              <w:ind w:left="0" w:firstLine="0"/>
              <w:rPr>
                <w:rFonts w:ascii="Times New Roman" w:eastAsia="Calibri" w:hAnsi="Times New Roman" w:cs="Times New Roman"/>
                <w:sz w:val="24"/>
                <w:szCs w:val="24"/>
              </w:rPr>
            </w:pPr>
            <w:r>
              <w:rPr>
                <w:rFonts w:ascii="Times New Roman" w:eastAsia="Calibri" w:hAnsi="Times New Roman" w:cs="Times New Roman"/>
                <w:sz w:val="24"/>
                <w:szCs w:val="24"/>
              </w:rPr>
              <w:t>Traukinių manevrų operatoriaus</w:t>
            </w:r>
            <w:r w:rsidR="00FC4153" w:rsidRPr="00274DA9">
              <w:rPr>
                <w:rFonts w:ascii="Times New Roman" w:eastAsia="Calibri" w:hAnsi="Times New Roman" w:cs="Times New Roman"/>
                <w:sz w:val="24"/>
                <w:szCs w:val="24"/>
              </w:rPr>
              <w:t xml:space="preserve"> veiklos procesai, funkcijos ir uždaviniai,</w:t>
            </w:r>
            <w:r w:rsidR="004A0F7B" w:rsidRPr="00274DA9">
              <w:rPr>
                <w:rFonts w:ascii="Times New Roman" w:eastAsia="Calibri" w:hAnsi="Times New Roman" w:cs="Times New Roman"/>
                <w:sz w:val="24"/>
                <w:szCs w:val="24"/>
              </w:rPr>
              <w:t xml:space="preserve"> </w:t>
            </w:r>
            <w:r w:rsidR="00FC4153" w:rsidRPr="00274DA9">
              <w:rPr>
                <w:rFonts w:ascii="Times New Roman" w:eastAsia="Calibri" w:hAnsi="Times New Roman" w:cs="Times New Roman"/>
                <w:sz w:val="24"/>
                <w:szCs w:val="24"/>
              </w:rPr>
              <w:t>atliekami skirtingose darbo vietose</w:t>
            </w:r>
          </w:p>
          <w:p w:rsidR="00AF5873" w:rsidRPr="00274DA9" w:rsidRDefault="00FC4153" w:rsidP="00AA3D73">
            <w:pPr>
              <w:pStyle w:val="Betarp"/>
              <w:widowControl w:val="0"/>
              <w:numPr>
                <w:ilvl w:val="0"/>
                <w:numId w:val="17"/>
              </w:numPr>
              <w:ind w:left="0" w:firstLine="0"/>
              <w:rPr>
                <w:rFonts w:ascii="Times New Roman" w:eastAsia="Calibri" w:hAnsi="Times New Roman" w:cs="Times New Roman"/>
                <w:sz w:val="24"/>
                <w:szCs w:val="24"/>
              </w:rPr>
            </w:pPr>
            <w:r w:rsidRPr="00274DA9">
              <w:rPr>
                <w:rFonts w:ascii="Times New Roman" w:eastAsia="Calibri" w:hAnsi="Times New Roman" w:cs="Times New Roman"/>
                <w:sz w:val="24"/>
                <w:szCs w:val="24"/>
              </w:rPr>
              <w:t>Eismo signalizacijos taisyklės</w:t>
            </w:r>
          </w:p>
        </w:tc>
      </w:tr>
      <w:tr w:rsidR="004A0F7B" w:rsidRPr="00274DA9" w:rsidTr="001136B3">
        <w:trPr>
          <w:trHeight w:val="57"/>
        </w:trPr>
        <w:tc>
          <w:tcPr>
            <w:tcW w:w="947" w:type="pct"/>
            <w:vMerge/>
          </w:tcPr>
          <w:p w:rsidR="00FC4153" w:rsidRPr="00274DA9" w:rsidRDefault="00FC4153" w:rsidP="00AA3D73">
            <w:pPr>
              <w:widowControl w:val="0"/>
              <w:spacing w:after="0" w:line="240" w:lineRule="auto"/>
              <w:rPr>
                <w:rFonts w:ascii="Times New Roman" w:eastAsia="Times New Roman" w:hAnsi="Times New Roman" w:cs="Times New Roman"/>
                <w:sz w:val="24"/>
                <w:szCs w:val="24"/>
                <w:lang w:eastAsia="lt-LT"/>
              </w:rPr>
            </w:pPr>
          </w:p>
        </w:tc>
        <w:tc>
          <w:tcPr>
            <w:tcW w:w="1335" w:type="pct"/>
          </w:tcPr>
          <w:p w:rsidR="00FC4153" w:rsidRPr="00274DA9" w:rsidRDefault="00FC4153" w:rsidP="00AA3D73">
            <w:pPr>
              <w:pStyle w:val="Betarp"/>
              <w:widowControl w:val="0"/>
              <w:rPr>
                <w:rFonts w:ascii="Times New Roman" w:eastAsia="Calibri" w:hAnsi="Times New Roman" w:cs="Times New Roman"/>
                <w:iCs/>
                <w:sz w:val="24"/>
                <w:szCs w:val="24"/>
                <w:lang w:eastAsia="lt-LT"/>
              </w:rPr>
            </w:pPr>
            <w:r w:rsidRPr="00274DA9">
              <w:rPr>
                <w:rFonts w:ascii="Times New Roman" w:eastAsia="Times New Roman" w:hAnsi="Times New Roman" w:cs="Times New Roman"/>
                <w:sz w:val="24"/>
                <w:szCs w:val="24"/>
                <w:lang w:eastAsia="lt-LT"/>
              </w:rPr>
              <w:t xml:space="preserve">1.3. </w:t>
            </w:r>
            <w:r w:rsidRPr="00274DA9">
              <w:rPr>
                <w:rFonts w:ascii="Times New Roman" w:eastAsia="Calibri" w:hAnsi="Times New Roman" w:cs="Times New Roman"/>
                <w:sz w:val="24"/>
                <w:szCs w:val="24"/>
              </w:rPr>
              <w:t xml:space="preserve">Demonstruoti </w:t>
            </w:r>
            <w:r w:rsidRPr="00274DA9">
              <w:rPr>
                <w:rFonts w:ascii="Times New Roman" w:eastAsia="Calibri" w:hAnsi="Times New Roman" w:cs="Times New Roman"/>
                <w:iCs/>
                <w:sz w:val="24"/>
                <w:szCs w:val="24"/>
              </w:rPr>
              <w:t xml:space="preserve">jau turimus, neformaliuoju ir (arba) savaiminiu būdu įgytus </w:t>
            </w:r>
            <w:r w:rsidR="00DD48E1">
              <w:rPr>
                <w:rFonts w:ascii="Times New Roman" w:hAnsi="Times New Roman" w:cs="Times New Roman"/>
                <w:sz w:val="24"/>
                <w:szCs w:val="24"/>
              </w:rPr>
              <w:t>traukinių manevrų operatoriaus</w:t>
            </w:r>
            <w:r w:rsidRPr="00274DA9">
              <w:rPr>
                <w:rFonts w:ascii="Times New Roman" w:hAnsi="Times New Roman" w:cs="Times New Roman"/>
                <w:sz w:val="24"/>
                <w:szCs w:val="24"/>
              </w:rPr>
              <w:t xml:space="preserve"> </w:t>
            </w:r>
            <w:r w:rsidRPr="00274DA9">
              <w:rPr>
                <w:rFonts w:ascii="Times New Roman" w:eastAsia="Calibri" w:hAnsi="Times New Roman" w:cs="Times New Roman"/>
                <w:iCs/>
                <w:sz w:val="24"/>
                <w:szCs w:val="24"/>
              </w:rPr>
              <w:t>kvalifikacijai būdingus gebėjimus.</w:t>
            </w:r>
          </w:p>
        </w:tc>
        <w:tc>
          <w:tcPr>
            <w:tcW w:w="2718" w:type="pct"/>
          </w:tcPr>
          <w:p w:rsidR="00FC4153" w:rsidRPr="00274DA9" w:rsidRDefault="00FC4153" w:rsidP="00AA3D73">
            <w:pPr>
              <w:pStyle w:val="Betarp"/>
              <w:widowControl w:val="0"/>
              <w:rPr>
                <w:rFonts w:ascii="Times New Roman" w:hAnsi="Times New Roman" w:cs="Times New Roman"/>
                <w:b/>
                <w:i/>
                <w:sz w:val="24"/>
                <w:szCs w:val="24"/>
              </w:rPr>
            </w:pPr>
            <w:r w:rsidRPr="00274DA9">
              <w:rPr>
                <w:rFonts w:ascii="Times New Roman" w:hAnsi="Times New Roman" w:cs="Times New Roman"/>
                <w:b/>
                <w:sz w:val="24"/>
                <w:szCs w:val="24"/>
              </w:rPr>
              <w:t>Tema.</w:t>
            </w:r>
            <w:r w:rsidRPr="00274DA9">
              <w:rPr>
                <w:rFonts w:ascii="Times New Roman" w:hAnsi="Times New Roman" w:cs="Times New Roman"/>
                <w:b/>
                <w:i/>
                <w:sz w:val="24"/>
                <w:szCs w:val="24"/>
              </w:rPr>
              <w:t xml:space="preserve"> </w:t>
            </w:r>
            <w:r w:rsidR="00DD48E1">
              <w:rPr>
                <w:rFonts w:ascii="Times New Roman" w:eastAsia="Calibri" w:hAnsi="Times New Roman" w:cs="Times New Roman"/>
                <w:b/>
                <w:i/>
                <w:sz w:val="24"/>
                <w:szCs w:val="24"/>
              </w:rPr>
              <w:t>Traukinių manevrų operatoriaus</w:t>
            </w:r>
            <w:r w:rsidRPr="00274DA9">
              <w:rPr>
                <w:rFonts w:ascii="Times New Roman" w:eastAsia="Calibri" w:hAnsi="Times New Roman" w:cs="Times New Roman"/>
                <w:b/>
                <w:i/>
                <w:sz w:val="24"/>
                <w:szCs w:val="24"/>
              </w:rPr>
              <w:t xml:space="preserve"> </w:t>
            </w:r>
            <w:r w:rsidRPr="00274DA9">
              <w:rPr>
                <w:rFonts w:ascii="Times New Roman" w:hAnsi="Times New Roman" w:cs="Times New Roman"/>
                <w:b/>
                <w:i/>
                <w:sz w:val="24"/>
                <w:szCs w:val="24"/>
              </w:rPr>
              <w:t>modulinė profesinio mokymo programa</w:t>
            </w:r>
          </w:p>
          <w:p w:rsidR="00FC4153" w:rsidRPr="00274DA9" w:rsidRDefault="00FC4153" w:rsidP="00AA3D73">
            <w:pPr>
              <w:pStyle w:val="Betarp"/>
              <w:widowControl w:val="0"/>
              <w:numPr>
                <w:ilvl w:val="0"/>
                <w:numId w:val="17"/>
              </w:numPr>
              <w:ind w:left="0" w:firstLine="0"/>
              <w:rPr>
                <w:rFonts w:ascii="Times New Roman" w:eastAsia="Calibri" w:hAnsi="Times New Roman" w:cs="Times New Roman"/>
                <w:sz w:val="24"/>
                <w:szCs w:val="24"/>
              </w:rPr>
            </w:pPr>
            <w:r w:rsidRPr="00274DA9">
              <w:rPr>
                <w:rFonts w:ascii="Times New Roman" w:eastAsia="Calibri" w:hAnsi="Times New Roman" w:cs="Times New Roman"/>
                <w:sz w:val="24"/>
                <w:szCs w:val="24"/>
              </w:rPr>
              <w:t>Mokymo programos tikslai bei uždaviniai</w:t>
            </w:r>
          </w:p>
          <w:p w:rsidR="00FC4153" w:rsidRPr="00274DA9" w:rsidRDefault="00FC4153" w:rsidP="00AA3D73">
            <w:pPr>
              <w:pStyle w:val="Betarp"/>
              <w:widowControl w:val="0"/>
              <w:numPr>
                <w:ilvl w:val="0"/>
                <w:numId w:val="17"/>
              </w:numPr>
              <w:ind w:left="0" w:firstLine="0"/>
              <w:rPr>
                <w:rFonts w:ascii="Times New Roman" w:eastAsia="Calibri" w:hAnsi="Times New Roman" w:cs="Times New Roman"/>
                <w:sz w:val="24"/>
                <w:szCs w:val="24"/>
              </w:rPr>
            </w:pPr>
            <w:r w:rsidRPr="00274DA9">
              <w:rPr>
                <w:rFonts w:ascii="Times New Roman" w:eastAsia="Calibri" w:hAnsi="Times New Roman" w:cs="Times New Roman"/>
                <w:sz w:val="24"/>
                <w:szCs w:val="24"/>
              </w:rPr>
              <w:t>Mokymosi formos ir metodai, mokymosi pasiekimų įvertinimo kriterijai, mokymosi įgūdžių demonstravimo formos (metodai)</w:t>
            </w:r>
          </w:p>
          <w:p w:rsidR="00FC4153" w:rsidRPr="00274DA9" w:rsidRDefault="00FC4153" w:rsidP="00AA3D73">
            <w:pPr>
              <w:pStyle w:val="Betarp"/>
              <w:widowControl w:val="0"/>
              <w:numPr>
                <w:ilvl w:val="0"/>
                <w:numId w:val="17"/>
              </w:numPr>
              <w:ind w:left="0" w:firstLine="0"/>
              <w:rPr>
                <w:rFonts w:ascii="Times New Roman" w:eastAsia="Calibri" w:hAnsi="Times New Roman" w:cs="Times New Roman"/>
                <w:sz w:val="24"/>
                <w:szCs w:val="24"/>
              </w:rPr>
            </w:pPr>
            <w:r w:rsidRPr="00274DA9">
              <w:rPr>
                <w:rFonts w:ascii="Times New Roman" w:eastAsia="Calibri" w:hAnsi="Times New Roman" w:cs="Times New Roman"/>
                <w:sz w:val="24"/>
                <w:szCs w:val="24"/>
              </w:rPr>
              <w:t>Klausimų, kurie iškilo analizuojant mokymo programą, formulavimas diskusijai (ko nesupratau ir dar norėčiau paklausti apie mokymąsi)</w:t>
            </w:r>
          </w:p>
          <w:p w:rsidR="004A0F7B" w:rsidRPr="00274DA9" w:rsidRDefault="00FC4153" w:rsidP="00AA3D73">
            <w:pPr>
              <w:pStyle w:val="Betarp"/>
              <w:widowControl w:val="0"/>
              <w:numPr>
                <w:ilvl w:val="0"/>
                <w:numId w:val="17"/>
              </w:numPr>
              <w:ind w:left="0" w:firstLine="0"/>
              <w:rPr>
                <w:rFonts w:ascii="Times New Roman" w:hAnsi="Times New Roman" w:cs="Times New Roman"/>
                <w:sz w:val="24"/>
                <w:szCs w:val="24"/>
              </w:rPr>
            </w:pPr>
            <w:r w:rsidRPr="00274DA9">
              <w:rPr>
                <w:rFonts w:ascii="Times New Roman" w:eastAsia="Calibri" w:hAnsi="Times New Roman" w:cs="Times New Roman"/>
                <w:sz w:val="24"/>
                <w:szCs w:val="24"/>
              </w:rPr>
              <w:t>Individualūs</w:t>
            </w:r>
            <w:r w:rsidRPr="00274DA9">
              <w:rPr>
                <w:rFonts w:ascii="Times New Roman" w:hAnsi="Times New Roman" w:cs="Times New Roman"/>
                <w:sz w:val="24"/>
                <w:szCs w:val="24"/>
              </w:rPr>
              <w:t xml:space="preserve"> mokymosi planai</w:t>
            </w:r>
          </w:p>
          <w:p w:rsidR="00FC4153" w:rsidRPr="00274DA9" w:rsidRDefault="00FC4153" w:rsidP="00AA3D73">
            <w:pPr>
              <w:pStyle w:val="Betarp"/>
              <w:widowControl w:val="0"/>
              <w:rPr>
                <w:rFonts w:ascii="Times New Roman" w:hAnsi="Times New Roman" w:cs="Times New Roman"/>
                <w:b/>
                <w:i/>
                <w:sz w:val="24"/>
                <w:szCs w:val="24"/>
              </w:rPr>
            </w:pPr>
            <w:r w:rsidRPr="00274DA9">
              <w:rPr>
                <w:rFonts w:ascii="Times New Roman" w:hAnsi="Times New Roman" w:cs="Times New Roman"/>
                <w:b/>
                <w:sz w:val="24"/>
                <w:szCs w:val="24"/>
              </w:rPr>
              <w:t>Tema.</w:t>
            </w:r>
            <w:r w:rsidRPr="00274DA9">
              <w:rPr>
                <w:rFonts w:ascii="Times New Roman" w:hAnsi="Times New Roman" w:cs="Times New Roman"/>
                <w:b/>
                <w:i/>
                <w:sz w:val="24"/>
                <w:szCs w:val="24"/>
              </w:rPr>
              <w:t xml:space="preserve"> Turimų gebėjimų, įgytų savaiminiu ar neformaliuoju būdu, vertinimas ir lygių nustatymas</w:t>
            </w:r>
          </w:p>
          <w:p w:rsidR="00FC4153" w:rsidRPr="00274DA9" w:rsidRDefault="00FC4153" w:rsidP="00AA3D73">
            <w:pPr>
              <w:pStyle w:val="Betarp"/>
              <w:widowControl w:val="0"/>
              <w:numPr>
                <w:ilvl w:val="0"/>
                <w:numId w:val="17"/>
              </w:numPr>
              <w:ind w:left="0" w:firstLine="0"/>
              <w:rPr>
                <w:rFonts w:ascii="Times New Roman" w:hAnsi="Times New Roman" w:cs="Times New Roman"/>
                <w:sz w:val="24"/>
                <w:szCs w:val="24"/>
              </w:rPr>
            </w:pPr>
            <w:r w:rsidRPr="00274DA9">
              <w:rPr>
                <w:rFonts w:ascii="Times New Roman" w:eastAsia="Calibri" w:hAnsi="Times New Roman" w:cs="Times New Roman"/>
                <w:sz w:val="24"/>
                <w:szCs w:val="24"/>
              </w:rPr>
              <w:t>Turimų</w:t>
            </w:r>
            <w:r w:rsidRPr="00274DA9">
              <w:rPr>
                <w:rFonts w:ascii="Times New Roman" w:hAnsi="Times New Roman" w:cs="Times New Roman"/>
                <w:sz w:val="24"/>
                <w:szCs w:val="24"/>
              </w:rPr>
              <w:t xml:space="preserve"> gebėjimų savaiminio ar neformaliojo įvertinimo būdai</w:t>
            </w:r>
          </w:p>
          <w:p w:rsidR="00FC4153" w:rsidRPr="00274DA9" w:rsidRDefault="00FC4153" w:rsidP="00AA3D73">
            <w:pPr>
              <w:pStyle w:val="Betarp"/>
              <w:widowControl w:val="0"/>
              <w:numPr>
                <w:ilvl w:val="0"/>
                <w:numId w:val="17"/>
              </w:numPr>
              <w:ind w:left="0" w:firstLine="0"/>
              <w:rPr>
                <w:rFonts w:ascii="Times New Roman" w:hAnsi="Times New Roman" w:cs="Times New Roman"/>
                <w:sz w:val="24"/>
                <w:szCs w:val="24"/>
              </w:rPr>
            </w:pPr>
            <w:r w:rsidRPr="00274DA9">
              <w:rPr>
                <w:rFonts w:ascii="Times New Roman" w:hAnsi="Times New Roman" w:cs="Times New Roman"/>
                <w:sz w:val="24"/>
                <w:szCs w:val="24"/>
              </w:rPr>
              <w:t xml:space="preserve">Savaiminiu ar </w:t>
            </w:r>
            <w:r w:rsidRPr="00274DA9">
              <w:rPr>
                <w:rFonts w:ascii="Times New Roman" w:eastAsia="Calibri" w:hAnsi="Times New Roman" w:cs="Times New Roman"/>
                <w:sz w:val="24"/>
                <w:szCs w:val="24"/>
              </w:rPr>
              <w:t>neformaliuoju</w:t>
            </w:r>
            <w:r w:rsidRPr="00274DA9">
              <w:rPr>
                <w:rFonts w:ascii="Times New Roman" w:hAnsi="Times New Roman" w:cs="Times New Roman"/>
                <w:sz w:val="24"/>
                <w:szCs w:val="24"/>
              </w:rPr>
              <w:t xml:space="preserve"> būdu įgytų gebėjimų vertinimas</w:t>
            </w:r>
          </w:p>
        </w:tc>
      </w:tr>
      <w:tr w:rsidR="004A0F7B" w:rsidRPr="00274DA9" w:rsidTr="001136B3">
        <w:trPr>
          <w:trHeight w:val="57"/>
        </w:trPr>
        <w:tc>
          <w:tcPr>
            <w:tcW w:w="947" w:type="pct"/>
          </w:tcPr>
          <w:p w:rsidR="00FC4153" w:rsidRPr="00274DA9" w:rsidRDefault="00FC4153" w:rsidP="00AA3D73">
            <w:pPr>
              <w:widowControl w:val="0"/>
              <w:spacing w:after="0" w:line="240" w:lineRule="auto"/>
              <w:rPr>
                <w:rFonts w:ascii="Times New Roman" w:eastAsia="Times New Roman" w:hAnsi="Times New Roman" w:cs="Times New Roman"/>
                <w:sz w:val="24"/>
                <w:szCs w:val="24"/>
                <w:highlight w:val="yellow"/>
                <w:lang w:eastAsia="lt-LT"/>
              </w:rPr>
            </w:pPr>
            <w:r w:rsidRPr="00274DA9">
              <w:rPr>
                <w:rFonts w:ascii="Times New Roman" w:eastAsia="Times New Roman" w:hAnsi="Times New Roman" w:cs="Times New Roman"/>
                <w:sz w:val="24"/>
                <w:szCs w:val="24"/>
                <w:lang w:eastAsia="lt-LT"/>
              </w:rPr>
              <w:t>Mokymosi pasiekimų vertinimo kriterijai</w:t>
            </w:r>
          </w:p>
        </w:tc>
        <w:tc>
          <w:tcPr>
            <w:tcW w:w="4053" w:type="pct"/>
            <w:gridSpan w:val="2"/>
          </w:tcPr>
          <w:p w:rsidR="00FC4153" w:rsidRPr="00274DA9" w:rsidRDefault="00FC4153"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Siūlomas įvadinio modulio įvertinimas – </w:t>
            </w:r>
            <w:r w:rsidRPr="00274DA9">
              <w:rPr>
                <w:rFonts w:ascii="Times New Roman" w:eastAsia="Calibri" w:hAnsi="Times New Roman" w:cs="Times New Roman"/>
                <w:i/>
                <w:sz w:val="24"/>
                <w:szCs w:val="24"/>
                <w:lang w:eastAsia="lt-LT"/>
              </w:rPr>
              <w:t>įskaityta (neįskaityta).</w:t>
            </w:r>
          </w:p>
        </w:tc>
      </w:tr>
      <w:tr w:rsidR="004A0F7B" w:rsidRPr="00274DA9" w:rsidTr="001136B3">
        <w:trPr>
          <w:trHeight w:val="57"/>
        </w:trPr>
        <w:tc>
          <w:tcPr>
            <w:tcW w:w="947" w:type="pct"/>
          </w:tcPr>
          <w:p w:rsidR="00FC4153" w:rsidRPr="00274DA9" w:rsidRDefault="00FC4153"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Reikalavimai mokymui </w:t>
            </w:r>
            <w:r w:rsidRPr="00274DA9">
              <w:rPr>
                <w:rFonts w:ascii="Times New Roman" w:eastAsia="Times New Roman" w:hAnsi="Times New Roman" w:cs="Times New Roman"/>
                <w:sz w:val="24"/>
                <w:szCs w:val="24"/>
                <w:lang w:eastAsia="lt-LT"/>
              </w:rPr>
              <w:lastRenderedPageBreak/>
              <w:t>skirtiems metodiniams ir materialiesiems ištekliams</w:t>
            </w:r>
          </w:p>
        </w:tc>
        <w:tc>
          <w:tcPr>
            <w:tcW w:w="4053" w:type="pct"/>
            <w:gridSpan w:val="2"/>
          </w:tcPr>
          <w:p w:rsidR="00FC4153" w:rsidRPr="00274DA9" w:rsidRDefault="00FC4153" w:rsidP="00AA3D73">
            <w:pPr>
              <w:widowControl w:val="0"/>
              <w:spacing w:after="0" w:line="240" w:lineRule="auto"/>
              <w:rPr>
                <w:rFonts w:ascii="Times New Roman" w:eastAsia="Calibri" w:hAnsi="Times New Roman" w:cs="Times New Roman"/>
                <w:i/>
                <w:sz w:val="24"/>
                <w:szCs w:val="24"/>
                <w:lang w:eastAsia="lt-LT"/>
              </w:rPr>
            </w:pPr>
            <w:r w:rsidRPr="00274DA9">
              <w:rPr>
                <w:rFonts w:ascii="Times New Roman" w:eastAsia="Calibri" w:hAnsi="Times New Roman" w:cs="Times New Roman"/>
                <w:i/>
                <w:sz w:val="24"/>
                <w:szCs w:val="24"/>
                <w:lang w:eastAsia="lt-LT"/>
              </w:rPr>
              <w:lastRenderedPageBreak/>
              <w:t>Mokymo(</w:t>
            </w:r>
            <w:proofErr w:type="spellStart"/>
            <w:r w:rsidRPr="00274DA9">
              <w:rPr>
                <w:rFonts w:ascii="Times New Roman" w:eastAsia="Calibri" w:hAnsi="Times New Roman" w:cs="Times New Roman"/>
                <w:i/>
                <w:sz w:val="24"/>
                <w:szCs w:val="24"/>
                <w:lang w:eastAsia="lt-LT"/>
              </w:rPr>
              <w:t>si</w:t>
            </w:r>
            <w:proofErr w:type="spellEnd"/>
            <w:r w:rsidRPr="00274DA9">
              <w:rPr>
                <w:rFonts w:ascii="Times New Roman" w:eastAsia="Calibri" w:hAnsi="Times New Roman" w:cs="Times New Roman"/>
                <w:i/>
                <w:sz w:val="24"/>
                <w:szCs w:val="24"/>
                <w:lang w:eastAsia="lt-LT"/>
              </w:rPr>
              <w:t>) medžiaga:</w:t>
            </w:r>
          </w:p>
          <w:p w:rsidR="00FC4153" w:rsidRPr="00274DA9" w:rsidRDefault="00DD48E1" w:rsidP="00AA3D73">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Traukinių manevrų operatoriaus</w:t>
            </w:r>
            <w:r w:rsidR="00FC4153" w:rsidRPr="00274DA9">
              <w:rPr>
                <w:rFonts w:ascii="Times New Roman" w:eastAsia="Times New Roman" w:hAnsi="Times New Roman" w:cs="Times New Roman"/>
                <w:sz w:val="24"/>
                <w:szCs w:val="24"/>
                <w:lang w:eastAsia="lt-LT"/>
              </w:rPr>
              <w:t xml:space="preserve"> modulinė profesinio mokymo programa</w:t>
            </w:r>
          </w:p>
          <w:p w:rsidR="00FC4153" w:rsidRPr="00274DA9" w:rsidRDefault="00FC4153" w:rsidP="00AA3D73">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Calibri" w:hAnsi="Times New Roman" w:cs="Times New Roman"/>
                <w:iCs/>
                <w:sz w:val="24"/>
                <w:szCs w:val="24"/>
                <w:lang w:eastAsia="lt-LT"/>
              </w:rPr>
              <w:t>Traukini</w:t>
            </w:r>
            <w:r w:rsidR="00DD48E1">
              <w:rPr>
                <w:rFonts w:ascii="Times New Roman" w:eastAsia="Calibri" w:hAnsi="Times New Roman" w:cs="Times New Roman"/>
                <w:iCs/>
                <w:sz w:val="24"/>
                <w:szCs w:val="24"/>
                <w:lang w:eastAsia="lt-LT"/>
              </w:rPr>
              <w:t>ų</w:t>
            </w:r>
            <w:r w:rsidRPr="00274DA9">
              <w:rPr>
                <w:rFonts w:ascii="Times New Roman" w:eastAsia="Calibri" w:hAnsi="Times New Roman" w:cs="Times New Roman"/>
                <w:iCs/>
                <w:sz w:val="24"/>
                <w:szCs w:val="24"/>
                <w:lang w:eastAsia="lt-LT"/>
              </w:rPr>
              <w:t xml:space="preserve"> </w:t>
            </w:r>
            <w:r w:rsidR="00DD48E1" w:rsidRPr="00DD48E1">
              <w:rPr>
                <w:rFonts w:ascii="Times New Roman" w:eastAsia="Times New Roman" w:hAnsi="Times New Roman" w:cs="Times New Roman"/>
                <w:sz w:val="24"/>
                <w:szCs w:val="24"/>
                <w:lang w:eastAsia="lt-LT"/>
              </w:rPr>
              <w:t>manevrų</w:t>
            </w:r>
            <w:r w:rsidR="00DD48E1" w:rsidRPr="00DD48E1">
              <w:rPr>
                <w:rFonts w:ascii="Times New Roman" w:eastAsia="Calibri" w:hAnsi="Times New Roman" w:cs="Times New Roman"/>
                <w:iCs/>
                <w:sz w:val="24"/>
                <w:szCs w:val="24"/>
                <w:lang w:eastAsia="lt-LT"/>
              </w:rPr>
              <w:t xml:space="preserve"> operatoriaus </w:t>
            </w:r>
            <w:r w:rsidRPr="00274DA9">
              <w:rPr>
                <w:rFonts w:ascii="Times New Roman" w:eastAsia="Calibri" w:hAnsi="Times New Roman" w:cs="Times New Roman"/>
                <w:iCs/>
                <w:sz w:val="24"/>
                <w:szCs w:val="24"/>
                <w:lang w:eastAsia="lt-LT"/>
              </w:rPr>
              <w:t>pareigybės aprašymas</w:t>
            </w:r>
          </w:p>
          <w:p w:rsidR="00FC4153" w:rsidRPr="00274DA9" w:rsidRDefault="00FC4153" w:rsidP="00AA3D73">
            <w:pPr>
              <w:pStyle w:val="Sraopastraipa"/>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Lietuvos Respublikos darbo kodeksas</w:t>
            </w:r>
          </w:p>
          <w:p w:rsidR="00FC4153" w:rsidRPr="00274DA9" w:rsidRDefault="00FC4153" w:rsidP="00AA3D73">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Lietuvos Respublikos geležinkelių transporto kodeksas</w:t>
            </w:r>
          </w:p>
          <w:p w:rsidR="00FC4153" w:rsidRPr="00274DA9" w:rsidRDefault="00FC4153" w:rsidP="00AA3D73">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Geležinkelių signalizacijos taisyklės</w:t>
            </w:r>
          </w:p>
          <w:p w:rsidR="00FC4153" w:rsidRPr="00274DA9" w:rsidRDefault="00FC4153" w:rsidP="00AA3D73">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Geležinkelių eismo taisyklės</w:t>
            </w:r>
          </w:p>
          <w:p w:rsidR="00FC4153" w:rsidRPr="00274DA9" w:rsidRDefault="00FC4153" w:rsidP="00AA3D73">
            <w:pPr>
              <w:widowControl w:val="0"/>
              <w:spacing w:after="0" w:line="240" w:lineRule="auto"/>
              <w:rPr>
                <w:rFonts w:ascii="Times New Roman" w:eastAsia="Calibri" w:hAnsi="Times New Roman" w:cs="Times New Roman"/>
                <w:i/>
                <w:sz w:val="24"/>
                <w:szCs w:val="24"/>
                <w:lang w:eastAsia="lt-LT"/>
              </w:rPr>
            </w:pPr>
            <w:r w:rsidRPr="00274DA9">
              <w:rPr>
                <w:rFonts w:ascii="Times New Roman" w:eastAsia="Calibri" w:hAnsi="Times New Roman" w:cs="Times New Roman"/>
                <w:i/>
                <w:sz w:val="24"/>
                <w:szCs w:val="24"/>
                <w:lang w:eastAsia="lt-LT"/>
              </w:rPr>
              <w:t>Mokymo(</w:t>
            </w:r>
            <w:proofErr w:type="spellStart"/>
            <w:r w:rsidRPr="00274DA9">
              <w:rPr>
                <w:rFonts w:ascii="Times New Roman" w:eastAsia="Calibri" w:hAnsi="Times New Roman" w:cs="Times New Roman"/>
                <w:i/>
                <w:sz w:val="24"/>
                <w:szCs w:val="24"/>
                <w:lang w:eastAsia="lt-LT"/>
              </w:rPr>
              <w:t>si</w:t>
            </w:r>
            <w:proofErr w:type="spellEnd"/>
            <w:r w:rsidRPr="00274DA9">
              <w:rPr>
                <w:rFonts w:ascii="Times New Roman" w:eastAsia="Calibri" w:hAnsi="Times New Roman" w:cs="Times New Roman"/>
                <w:i/>
                <w:sz w:val="24"/>
                <w:szCs w:val="24"/>
                <w:lang w:eastAsia="lt-LT"/>
              </w:rPr>
              <w:t>) priemonės:</w:t>
            </w:r>
          </w:p>
          <w:p w:rsidR="003F0984" w:rsidRPr="00274DA9" w:rsidRDefault="003F0984" w:rsidP="00AA3D73">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Plakatai</w:t>
            </w:r>
          </w:p>
          <w:p w:rsidR="003F0984" w:rsidRPr="00274DA9" w:rsidRDefault="003F0984" w:rsidP="00AA3D73">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Schemos</w:t>
            </w:r>
          </w:p>
          <w:p w:rsidR="003F0984" w:rsidRPr="00274DA9" w:rsidRDefault="003F0984" w:rsidP="00AA3D73">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Prekinio traukinio </w:t>
            </w:r>
            <w:proofErr w:type="spellStart"/>
            <w:r w:rsidRPr="00274DA9">
              <w:rPr>
                <w:rFonts w:ascii="Times New Roman" w:eastAsia="Times New Roman" w:hAnsi="Times New Roman" w:cs="Times New Roman"/>
                <w:sz w:val="24"/>
                <w:szCs w:val="24"/>
                <w:lang w:eastAsia="lt-LT"/>
              </w:rPr>
              <w:t>simuliatorius</w:t>
            </w:r>
            <w:proofErr w:type="spellEnd"/>
          </w:p>
          <w:p w:rsidR="00FC4153" w:rsidRPr="00274DA9" w:rsidRDefault="003F0984" w:rsidP="00AA3D73">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Interaktyvi 3D mokomoji medžiaga</w:t>
            </w:r>
          </w:p>
        </w:tc>
      </w:tr>
      <w:tr w:rsidR="004A0F7B" w:rsidRPr="00274DA9" w:rsidTr="001136B3">
        <w:trPr>
          <w:trHeight w:val="57"/>
        </w:trPr>
        <w:tc>
          <w:tcPr>
            <w:tcW w:w="947" w:type="pct"/>
          </w:tcPr>
          <w:p w:rsidR="00FC4153" w:rsidRPr="00274DA9" w:rsidRDefault="00FC4153"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Reikalavimai teorinio ir praktinio mokymo vietai</w:t>
            </w:r>
          </w:p>
        </w:tc>
        <w:tc>
          <w:tcPr>
            <w:tcW w:w="4053" w:type="pct"/>
            <w:gridSpan w:val="2"/>
          </w:tcPr>
          <w:p w:rsidR="00FC4153" w:rsidRPr="00274DA9" w:rsidRDefault="00FC4153"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Klasė ar kita mokymui(</w:t>
            </w:r>
            <w:proofErr w:type="spellStart"/>
            <w:r w:rsidRPr="00274DA9">
              <w:rPr>
                <w:rFonts w:ascii="Times New Roman" w:eastAsia="Times New Roman" w:hAnsi="Times New Roman" w:cs="Times New Roman"/>
                <w:sz w:val="24"/>
                <w:szCs w:val="24"/>
                <w:lang w:eastAsia="lt-LT"/>
              </w:rPr>
              <w:t>si</w:t>
            </w:r>
            <w:proofErr w:type="spellEnd"/>
            <w:r w:rsidRPr="00274DA9">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274DA9">
              <w:rPr>
                <w:rFonts w:ascii="Times New Roman" w:eastAsia="Times New Roman" w:hAnsi="Times New Roman" w:cs="Times New Roman"/>
                <w:sz w:val="24"/>
                <w:szCs w:val="24"/>
                <w:lang w:eastAsia="lt-LT"/>
              </w:rPr>
              <w:t>si</w:t>
            </w:r>
            <w:proofErr w:type="spellEnd"/>
            <w:r w:rsidRPr="00274DA9">
              <w:rPr>
                <w:rFonts w:ascii="Times New Roman" w:eastAsia="Times New Roman" w:hAnsi="Times New Roman" w:cs="Times New Roman"/>
                <w:sz w:val="24"/>
                <w:szCs w:val="24"/>
                <w:lang w:eastAsia="lt-LT"/>
              </w:rPr>
              <w:t>) medžiagai pateikti.</w:t>
            </w:r>
          </w:p>
        </w:tc>
      </w:tr>
      <w:tr w:rsidR="004A0F7B" w:rsidRPr="00274DA9" w:rsidTr="001136B3">
        <w:trPr>
          <w:trHeight w:val="57"/>
        </w:trPr>
        <w:tc>
          <w:tcPr>
            <w:tcW w:w="947" w:type="pct"/>
          </w:tcPr>
          <w:p w:rsidR="00FC4153" w:rsidRPr="00274DA9" w:rsidRDefault="00FC4153"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Reikalavimai mokytojų dalykiniam pasirengimui (dalykinei kvalifikacijai)</w:t>
            </w:r>
          </w:p>
        </w:tc>
        <w:tc>
          <w:tcPr>
            <w:tcW w:w="4053" w:type="pct"/>
            <w:gridSpan w:val="2"/>
          </w:tcPr>
          <w:p w:rsidR="00FC4153" w:rsidRPr="00274DA9" w:rsidRDefault="00FC4153"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Modulį gali vesti mokytojas, turintis:</w:t>
            </w:r>
          </w:p>
          <w:p w:rsidR="00FC4153" w:rsidRPr="00274DA9" w:rsidRDefault="00FC4153"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C4153" w:rsidRPr="00274DA9" w:rsidRDefault="00FC4153" w:rsidP="00AA3D73">
            <w:pPr>
              <w:widowControl w:val="0"/>
              <w:spacing w:after="0" w:line="240" w:lineRule="auto"/>
              <w:rPr>
                <w:rFonts w:ascii="Times New Roman" w:eastAsia="Times New Roman" w:hAnsi="Times New Roman" w:cs="Times New Roman"/>
                <w:sz w:val="24"/>
                <w:szCs w:val="24"/>
                <w:lang w:eastAsia="lt-LT"/>
              </w:rPr>
            </w:pPr>
            <w:r w:rsidRPr="00274DA9">
              <w:rPr>
                <w:rFonts w:ascii="Times New Roman" w:eastAsia="Times New Roman" w:hAnsi="Times New Roman" w:cs="Times New Roman"/>
                <w:sz w:val="24"/>
                <w:szCs w:val="24"/>
                <w:lang w:eastAsia="lt-LT"/>
              </w:rPr>
              <w:t xml:space="preserve">2) turintis inžinerijos studijų krypčių aukštąjį išsilavinimą arba ne mažesnę kaip 3 metų </w:t>
            </w:r>
            <w:r w:rsidR="00DD48E1">
              <w:rPr>
                <w:rFonts w:ascii="Times New Roman" w:eastAsia="Times New Roman" w:hAnsi="Times New Roman" w:cs="Times New Roman"/>
                <w:sz w:val="24"/>
                <w:szCs w:val="24"/>
                <w:lang w:eastAsia="lt-LT"/>
              </w:rPr>
              <w:t>traukinių manevrų operatoriaus</w:t>
            </w:r>
            <w:r w:rsidRPr="00274DA9">
              <w:rPr>
                <w:rFonts w:ascii="Times New Roman" w:eastAsia="Times New Roman" w:hAnsi="Times New Roman" w:cs="Times New Roman"/>
                <w:sz w:val="24"/>
                <w:szCs w:val="24"/>
                <w:lang w:eastAsia="lt-LT"/>
              </w:rPr>
              <w:t xml:space="preserve"> profesinės veiklos patirtį.</w:t>
            </w:r>
          </w:p>
        </w:tc>
      </w:tr>
    </w:tbl>
    <w:p w:rsidR="002A17E9" w:rsidRPr="00274DA9" w:rsidRDefault="002A17E9" w:rsidP="009E34E2">
      <w:pPr>
        <w:widowControl w:val="0"/>
        <w:spacing w:after="0"/>
        <w:rPr>
          <w:rFonts w:ascii="Times New Roman" w:hAnsi="Times New Roman" w:cs="Times New Roman"/>
        </w:rPr>
      </w:pPr>
    </w:p>
    <w:p w:rsidR="002A17E9" w:rsidRPr="00274DA9" w:rsidRDefault="002A17E9" w:rsidP="009E34E2">
      <w:pPr>
        <w:widowControl w:val="0"/>
        <w:spacing w:after="0"/>
        <w:rPr>
          <w:rFonts w:ascii="Times New Roman" w:hAnsi="Times New Roman" w:cs="Times New Roman"/>
        </w:rPr>
      </w:pPr>
      <w:r w:rsidRPr="00274DA9">
        <w:rPr>
          <w:rFonts w:ascii="Times New Roman" w:hAnsi="Times New Roman" w:cs="Times New Roman"/>
        </w:rPr>
        <w:br w:type="page"/>
      </w:r>
    </w:p>
    <w:p w:rsidR="002A17E9" w:rsidRPr="00D221C5" w:rsidRDefault="002A17E9" w:rsidP="00D221C5">
      <w:pPr>
        <w:widowControl w:val="0"/>
        <w:spacing w:after="0" w:line="240" w:lineRule="auto"/>
        <w:jc w:val="center"/>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lastRenderedPageBreak/>
        <w:t>6.2. KVALIFIKACIJĄ SUDARANČIOMS KOMPETENCIJOMS ĮGYTI SKIRTI MODULIAI</w:t>
      </w:r>
    </w:p>
    <w:p w:rsidR="002A17E9" w:rsidRPr="00D221C5" w:rsidRDefault="002A17E9" w:rsidP="00D221C5">
      <w:pPr>
        <w:widowControl w:val="0"/>
        <w:spacing w:after="0"/>
        <w:rPr>
          <w:rFonts w:ascii="Times New Roman" w:hAnsi="Times New Roman" w:cs="Times New Roman"/>
          <w:sz w:val="24"/>
          <w:szCs w:val="24"/>
        </w:rPr>
      </w:pPr>
    </w:p>
    <w:p w:rsidR="002A17E9" w:rsidRPr="00D221C5" w:rsidRDefault="002A17E9" w:rsidP="00D221C5">
      <w:pPr>
        <w:widowControl w:val="0"/>
        <w:spacing w:after="0" w:line="240" w:lineRule="auto"/>
        <w:jc w:val="center"/>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6.2.1. Privalomieji moduliai</w:t>
      </w:r>
    </w:p>
    <w:p w:rsidR="00D550AE" w:rsidRPr="00D221C5" w:rsidRDefault="00D550AE" w:rsidP="00D221C5">
      <w:pPr>
        <w:widowControl w:val="0"/>
        <w:spacing w:after="0"/>
        <w:rPr>
          <w:rFonts w:ascii="Times New Roman" w:hAnsi="Times New Roman" w:cs="Times New Roman"/>
          <w:sz w:val="24"/>
          <w:szCs w:val="24"/>
        </w:rPr>
      </w:pPr>
    </w:p>
    <w:p w:rsidR="002A17E9" w:rsidRPr="00D221C5" w:rsidRDefault="00CF1AB6"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Modulio pavadinimas – „</w:t>
      </w:r>
      <w:r w:rsidR="002A17E9" w:rsidRPr="00D221C5">
        <w:rPr>
          <w:rFonts w:ascii="Times New Roman" w:hAnsi="Times New Roman" w:cs="Times New Roman"/>
          <w:b/>
          <w:bCs/>
          <w:sz w:val="24"/>
          <w:szCs w:val="24"/>
        </w:rPr>
        <w:t>Saugus traukinių manevravimas priskirtuose geležinkelio ruožuose</w:t>
      </w:r>
      <w:r w:rsidR="002A17E9" w:rsidRPr="00D221C5">
        <w:rPr>
          <w:rFonts w:ascii="Times New Roman" w:eastAsia="Times New Roman" w:hAnsi="Times New Roman" w:cs="Times New Roman"/>
          <w:b/>
          <w:sz w:val="24"/>
          <w:szCs w:val="24"/>
          <w:lang w:eastAsia="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Valstybinis kodas</w:t>
            </w:r>
          </w:p>
        </w:tc>
        <w:tc>
          <w:tcPr>
            <w:tcW w:w="4053" w:type="pct"/>
            <w:gridSpan w:val="2"/>
          </w:tcPr>
          <w:p w:rsidR="002A17E9" w:rsidRPr="00D221C5" w:rsidRDefault="00C1651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4104121</w:t>
            </w:r>
          </w:p>
        </w:tc>
      </w:tr>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Modulio LTKS lygis</w:t>
            </w:r>
          </w:p>
        </w:tc>
        <w:tc>
          <w:tcPr>
            <w:tcW w:w="4053" w:type="pct"/>
            <w:gridSpan w:val="2"/>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IV</w:t>
            </w:r>
          </w:p>
        </w:tc>
      </w:tr>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Apimtis mokymosi kreditais</w:t>
            </w:r>
          </w:p>
        </w:tc>
        <w:tc>
          <w:tcPr>
            <w:tcW w:w="4053" w:type="pct"/>
            <w:gridSpan w:val="2"/>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5</w:t>
            </w:r>
          </w:p>
        </w:tc>
      </w:tr>
      <w:tr w:rsidR="00D221C5" w:rsidRPr="00D221C5" w:rsidTr="00D432DB">
        <w:trPr>
          <w:trHeight w:val="57"/>
          <w:jc w:val="center"/>
        </w:trPr>
        <w:tc>
          <w:tcPr>
            <w:tcW w:w="947" w:type="pct"/>
          </w:tcPr>
          <w:p w:rsidR="00D221C5" w:rsidRPr="00D221C5" w:rsidRDefault="00D221C5" w:rsidP="00D221C5">
            <w:pPr>
              <w:pStyle w:val="Betarp"/>
              <w:widowControl w:val="0"/>
              <w:rPr>
                <w:rFonts w:ascii="Times New Roman" w:hAnsi="Times New Roman" w:cs="Times New Roman"/>
                <w:sz w:val="24"/>
                <w:szCs w:val="24"/>
              </w:rPr>
            </w:pPr>
            <w:r w:rsidRPr="00D221C5">
              <w:rPr>
                <w:rFonts w:ascii="Times New Roman" w:hAnsi="Times New Roman" w:cs="Times New Roman"/>
                <w:sz w:val="24"/>
                <w:szCs w:val="24"/>
              </w:rPr>
              <w:t>Asmens pasirengimo mokytis modulyje reikalavimai (jei taikoma)</w:t>
            </w:r>
          </w:p>
        </w:tc>
        <w:tc>
          <w:tcPr>
            <w:tcW w:w="4053" w:type="pct"/>
            <w:gridSpan w:val="2"/>
          </w:tcPr>
          <w:p w:rsidR="00D221C5" w:rsidRPr="00D221C5" w:rsidRDefault="00D221C5" w:rsidP="00D221C5">
            <w:pPr>
              <w:pStyle w:val="Betarp"/>
              <w:widowControl w:val="0"/>
              <w:rPr>
                <w:rFonts w:ascii="Times New Roman" w:hAnsi="Times New Roman" w:cs="Times New Roman"/>
                <w:sz w:val="24"/>
                <w:szCs w:val="24"/>
              </w:rPr>
            </w:pPr>
          </w:p>
        </w:tc>
      </w:tr>
      <w:tr w:rsidR="004A0F7B" w:rsidRPr="00D221C5" w:rsidTr="001136B3">
        <w:trPr>
          <w:trHeight w:val="57"/>
          <w:jc w:val="center"/>
        </w:trPr>
        <w:tc>
          <w:tcPr>
            <w:tcW w:w="947" w:type="pct"/>
            <w:shd w:val="clear" w:color="auto" w:fill="F2F2F2"/>
          </w:tcPr>
          <w:p w:rsidR="002A17E9" w:rsidRPr="00D221C5" w:rsidRDefault="002A17E9"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Kompetencijos</w:t>
            </w:r>
          </w:p>
        </w:tc>
        <w:tc>
          <w:tcPr>
            <w:tcW w:w="1219" w:type="pct"/>
            <w:shd w:val="clear" w:color="auto" w:fill="F2F2F2"/>
          </w:tcPr>
          <w:p w:rsidR="002A17E9" w:rsidRPr="00D221C5" w:rsidRDefault="002A17E9"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Mokymosi rezultatai</w:t>
            </w:r>
          </w:p>
        </w:tc>
        <w:tc>
          <w:tcPr>
            <w:tcW w:w="2834" w:type="pct"/>
            <w:shd w:val="clear" w:color="auto" w:fill="F2F2F2"/>
          </w:tcPr>
          <w:p w:rsidR="002A17E9" w:rsidRPr="00D221C5" w:rsidRDefault="002A17E9"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Rekomenduojamas turinys mokymosi rezultatams pasiekti</w:t>
            </w:r>
          </w:p>
        </w:tc>
      </w:tr>
      <w:tr w:rsidR="004A0F7B" w:rsidRPr="00D221C5" w:rsidTr="001136B3">
        <w:trPr>
          <w:trHeight w:val="57"/>
          <w:jc w:val="center"/>
        </w:trPr>
        <w:tc>
          <w:tcPr>
            <w:tcW w:w="947" w:type="pct"/>
            <w:vMerge w:val="restar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1. </w:t>
            </w:r>
            <w:r w:rsidRPr="00D221C5">
              <w:rPr>
                <w:rFonts w:ascii="Times New Roman" w:hAnsi="Times New Roman" w:cs="Times New Roman"/>
                <w:sz w:val="24"/>
                <w:szCs w:val="24"/>
              </w:rPr>
              <w:t>Sukabinti ir atkabinti riedmenis.</w:t>
            </w:r>
          </w:p>
        </w:tc>
        <w:tc>
          <w:tcPr>
            <w:tcW w:w="1219" w:type="pct"/>
          </w:tcPr>
          <w:p w:rsidR="002A17E9" w:rsidRPr="00D221C5" w:rsidRDefault="002A17E9"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1.1</w:t>
            </w:r>
            <w:r w:rsidR="00CF1AB6" w:rsidRPr="00D221C5">
              <w:rPr>
                <w:rFonts w:ascii="Times New Roman" w:eastAsia="Times New Roman" w:hAnsi="Times New Roman" w:cs="Times New Roman"/>
                <w:sz w:val="24"/>
                <w:szCs w:val="24"/>
                <w:lang w:eastAsia="lt-LT"/>
              </w:rPr>
              <w:t>. Sukabinti riedmenis į sąstatą</w:t>
            </w:r>
            <w:r w:rsidR="001420BF" w:rsidRPr="00D221C5">
              <w:rPr>
                <w:rFonts w:ascii="Times New Roman" w:eastAsia="Times New Roman" w:hAnsi="Times New Roman" w:cs="Times New Roman"/>
                <w:sz w:val="24"/>
                <w:szCs w:val="24"/>
                <w:lang w:eastAsia="lt-LT"/>
              </w:rPr>
              <w:t>.</w:t>
            </w:r>
          </w:p>
        </w:tc>
        <w:tc>
          <w:tcPr>
            <w:tcW w:w="2834" w:type="pct"/>
          </w:tcPr>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Traukinių formavimas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Techninio geležinkelių naudojimo nuostatai traukinių formavimui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Prekinių traukinių formavimas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Keleivinių traukinių formavimas</w:t>
            </w:r>
          </w:p>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Riedmenų sukabinimas į sąstatą</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Automatinių sankabų patikra</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Prekinių vagonų sukabinimas į sąstatą</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Keleivinių vagonų sukabinimas į sąstatą</w:t>
            </w:r>
          </w:p>
          <w:p w:rsidR="00AF5873"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Lokomotyvo prikabinimas prie sąstato</w:t>
            </w:r>
          </w:p>
        </w:tc>
      </w:tr>
      <w:tr w:rsidR="004A0F7B" w:rsidRPr="00D221C5" w:rsidTr="001136B3">
        <w:trPr>
          <w:trHeight w:val="57"/>
          <w:jc w:val="center"/>
        </w:trPr>
        <w:tc>
          <w:tcPr>
            <w:tcW w:w="947" w:type="pct"/>
            <w:vMerge/>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2A17E9" w:rsidRPr="00D221C5" w:rsidRDefault="002A17E9"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1.2. </w:t>
            </w:r>
            <w:r w:rsidR="00CF1AB6" w:rsidRPr="00D221C5">
              <w:rPr>
                <w:rFonts w:ascii="Times New Roman" w:hAnsi="Times New Roman" w:cs="Times New Roman"/>
                <w:sz w:val="24"/>
                <w:szCs w:val="24"/>
              </w:rPr>
              <w:t>Atkabinti riedmenis iš sąstato</w:t>
            </w:r>
            <w:r w:rsidR="008F6381" w:rsidRPr="00D221C5">
              <w:rPr>
                <w:rFonts w:ascii="Times New Roman" w:hAnsi="Times New Roman" w:cs="Times New Roman"/>
                <w:sz w:val="24"/>
                <w:szCs w:val="24"/>
              </w:rPr>
              <w:t>.</w:t>
            </w:r>
          </w:p>
        </w:tc>
        <w:tc>
          <w:tcPr>
            <w:tcW w:w="2834" w:type="pct"/>
          </w:tcPr>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Riedmenų atkabinimas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Lokomotyvo atkabinimas nuo keleivinio traukinio</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Lokomotyvo atkabinimas nuo prekinio traukinio</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Vagonų atkabinimas tarpinėse stotyse</w:t>
            </w:r>
          </w:p>
          <w:p w:rsidR="00AF5873"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Vagonų atkabinimas skirstymo stotyse</w:t>
            </w:r>
          </w:p>
        </w:tc>
      </w:tr>
      <w:tr w:rsidR="004A0F7B" w:rsidRPr="00D221C5" w:rsidTr="001136B3">
        <w:trPr>
          <w:trHeight w:val="57"/>
          <w:jc w:val="center"/>
        </w:trPr>
        <w:tc>
          <w:tcPr>
            <w:tcW w:w="947" w:type="pct"/>
            <w:vMerge w:val="restar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 Pildyt</w:t>
            </w:r>
            <w:r w:rsidR="00A940D1" w:rsidRPr="00D221C5">
              <w:rPr>
                <w:rFonts w:ascii="Times New Roman" w:eastAsia="Times New Roman" w:hAnsi="Times New Roman" w:cs="Times New Roman"/>
                <w:sz w:val="24"/>
                <w:szCs w:val="24"/>
                <w:lang w:eastAsia="lt-LT"/>
              </w:rPr>
              <w:t xml:space="preserve">i važtos ir traukinio krovinių </w:t>
            </w:r>
            <w:r w:rsidRPr="00D221C5">
              <w:rPr>
                <w:rFonts w:ascii="Times New Roman" w:eastAsia="Times New Roman" w:hAnsi="Times New Roman" w:cs="Times New Roman"/>
                <w:sz w:val="24"/>
                <w:szCs w:val="24"/>
                <w:lang w:eastAsia="lt-LT"/>
              </w:rPr>
              <w:t>gabenimo įforminimo tvarkos dokumentus.</w:t>
            </w:r>
          </w:p>
        </w:tc>
        <w:tc>
          <w:tcPr>
            <w:tcW w:w="1219"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2.1. Apibūdinti važtos ir krovinį l</w:t>
            </w:r>
            <w:r w:rsidR="00CF1AB6" w:rsidRPr="00D221C5">
              <w:rPr>
                <w:rFonts w:ascii="Times New Roman" w:eastAsia="Times New Roman" w:hAnsi="Times New Roman" w:cs="Times New Roman"/>
                <w:sz w:val="24"/>
                <w:szCs w:val="24"/>
                <w:lang w:eastAsia="lt-LT"/>
              </w:rPr>
              <w:t xml:space="preserve">ydinčius dokumentus </w:t>
            </w:r>
            <w:proofErr w:type="spellStart"/>
            <w:r w:rsidR="00CF1AB6" w:rsidRPr="00D221C5">
              <w:rPr>
                <w:rFonts w:ascii="Times New Roman" w:eastAsia="Times New Roman" w:hAnsi="Times New Roman" w:cs="Times New Roman"/>
                <w:sz w:val="24"/>
                <w:szCs w:val="24"/>
                <w:lang w:eastAsia="lt-LT"/>
              </w:rPr>
              <w:t>vagonlapius</w:t>
            </w:r>
            <w:proofErr w:type="spellEnd"/>
            <w:r w:rsidR="008F6381" w:rsidRPr="00D221C5">
              <w:rPr>
                <w:rFonts w:ascii="Times New Roman" w:eastAsia="Times New Roman" w:hAnsi="Times New Roman" w:cs="Times New Roman"/>
                <w:sz w:val="24"/>
                <w:szCs w:val="24"/>
                <w:lang w:eastAsia="lt-LT"/>
              </w:rPr>
              <w:t>.</w:t>
            </w:r>
          </w:p>
        </w:tc>
        <w:tc>
          <w:tcPr>
            <w:tcW w:w="2834" w:type="pct"/>
          </w:tcPr>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Važtos ir krovinį lydintys dokumentai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Važtos dokumentai ir jų panaudojimas</w:t>
            </w:r>
          </w:p>
          <w:p w:rsidR="004A0F7B"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Važtos dokumentų sudėtis</w:t>
            </w:r>
          </w:p>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Vietinių siuntų važtos dokumentų komplektai</w:t>
            </w:r>
            <w:r w:rsidRPr="00D221C5">
              <w:rPr>
                <w:rFonts w:ascii="Times New Roman" w:hAnsi="Times New Roman" w:cs="Times New Roman"/>
                <w:sz w:val="24"/>
                <w:szCs w:val="24"/>
              </w:rPr>
              <w:t xml:space="preserve"> </w:t>
            </w:r>
            <w:r w:rsidRPr="00D221C5">
              <w:rPr>
                <w:rFonts w:ascii="Times New Roman" w:eastAsia="Times New Roman" w:hAnsi="Times New Roman" w:cs="Times New Roman"/>
                <w:b/>
                <w:i/>
                <w:sz w:val="24"/>
                <w:szCs w:val="24"/>
                <w:lang w:eastAsia="lt-LT"/>
              </w:rPr>
              <w:t>KR-99</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KR-99 formos važtos dokumentų komplekto sudėtis</w:t>
            </w:r>
          </w:p>
          <w:p w:rsidR="00AF5873"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KR-99 formos važtos papildomi dokumentai</w:t>
            </w:r>
          </w:p>
        </w:tc>
      </w:tr>
      <w:tr w:rsidR="004A0F7B" w:rsidRPr="00D221C5" w:rsidTr="001136B3">
        <w:trPr>
          <w:trHeight w:val="57"/>
          <w:jc w:val="center"/>
        </w:trPr>
        <w:tc>
          <w:tcPr>
            <w:tcW w:w="947" w:type="pct"/>
            <w:vMerge/>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2.2. Įforminti važtos ir </w:t>
            </w:r>
            <w:r w:rsidR="00CF1AB6" w:rsidRPr="00D221C5">
              <w:rPr>
                <w:rFonts w:ascii="Times New Roman" w:eastAsia="Times New Roman" w:hAnsi="Times New Roman" w:cs="Times New Roman"/>
                <w:sz w:val="24"/>
                <w:szCs w:val="24"/>
                <w:lang w:eastAsia="lt-LT"/>
              </w:rPr>
              <w:t>traukinio dokumentus</w:t>
            </w:r>
            <w:r w:rsidR="008F6381" w:rsidRPr="00D221C5">
              <w:rPr>
                <w:rFonts w:ascii="Times New Roman" w:eastAsia="Times New Roman" w:hAnsi="Times New Roman" w:cs="Times New Roman"/>
                <w:sz w:val="24"/>
                <w:szCs w:val="24"/>
                <w:lang w:eastAsia="lt-LT"/>
              </w:rPr>
              <w:t>.</w:t>
            </w:r>
          </w:p>
        </w:tc>
        <w:tc>
          <w:tcPr>
            <w:tcW w:w="2834" w:type="pct"/>
          </w:tcPr>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Krovinio vežimo sutarties sudarymas ir vykdymas</w:t>
            </w:r>
          </w:p>
          <w:p w:rsidR="004A0F7B"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Krovinio vežimo sutarties sudarymas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Krovinio vežimo sutarties vykdymas</w:t>
            </w:r>
          </w:p>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Krovinio vežimo maršrutas ir tarifų taikymas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Krovinio vežimo maršrutas</w:t>
            </w:r>
          </w:p>
          <w:p w:rsidR="00AF5873"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Krovinio vežimo tarifų taikymas</w:t>
            </w:r>
          </w:p>
        </w:tc>
      </w:tr>
      <w:tr w:rsidR="004A0F7B" w:rsidRPr="00D221C5" w:rsidTr="001136B3">
        <w:trPr>
          <w:trHeight w:val="57"/>
          <w:jc w:val="center"/>
        </w:trPr>
        <w:tc>
          <w:tcPr>
            <w:tcW w:w="947" w:type="pct"/>
            <w:vMerge/>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2.3. </w:t>
            </w:r>
            <w:r w:rsidRPr="00D221C5">
              <w:rPr>
                <w:rFonts w:ascii="Times New Roman" w:hAnsi="Times New Roman" w:cs="Times New Roman"/>
                <w:sz w:val="24"/>
                <w:szCs w:val="24"/>
              </w:rPr>
              <w:t>Įforminti tarpta</w:t>
            </w:r>
            <w:r w:rsidR="00CF1AB6" w:rsidRPr="00D221C5">
              <w:rPr>
                <w:rFonts w:ascii="Times New Roman" w:hAnsi="Times New Roman" w:cs="Times New Roman"/>
                <w:sz w:val="24"/>
                <w:szCs w:val="24"/>
              </w:rPr>
              <w:t>utinių siuntų važtos dokumentus</w:t>
            </w:r>
            <w:r w:rsidR="008F6381" w:rsidRPr="00D221C5">
              <w:rPr>
                <w:rFonts w:ascii="Times New Roman" w:hAnsi="Times New Roman" w:cs="Times New Roman"/>
                <w:sz w:val="24"/>
                <w:szCs w:val="24"/>
              </w:rPr>
              <w:t>.</w:t>
            </w:r>
          </w:p>
        </w:tc>
        <w:tc>
          <w:tcPr>
            <w:tcW w:w="2834" w:type="pct"/>
          </w:tcPr>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Tarptautinių siuntų (SMGS, CIM) važtos dokumentai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Tarptautinių siuntų važtos dokumentai – SMGS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Tarptautinių siuntų važtos dokumentai – CIM</w:t>
            </w:r>
          </w:p>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Siuntėjo ir gavėjo atsakomybė</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Papildomi gavėjo (siuntėjo) pavedimai</w:t>
            </w:r>
          </w:p>
          <w:p w:rsidR="00AF5873"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Priežastys dėl kurių nesudaroma krovinio vežimo sutartis</w:t>
            </w:r>
          </w:p>
        </w:tc>
      </w:tr>
      <w:tr w:rsidR="004A0F7B" w:rsidRPr="00D221C5" w:rsidTr="001136B3">
        <w:trPr>
          <w:trHeight w:val="57"/>
          <w:jc w:val="center"/>
        </w:trPr>
        <w:tc>
          <w:tcPr>
            <w:tcW w:w="947" w:type="pct"/>
            <w:vMerge w:val="restar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3. </w:t>
            </w:r>
            <w:r w:rsidRPr="00D221C5">
              <w:rPr>
                <w:rFonts w:ascii="Times New Roman" w:hAnsi="Times New Roman" w:cs="Times New Roman"/>
                <w:sz w:val="24"/>
                <w:szCs w:val="24"/>
              </w:rPr>
              <w:t>Prižiūrėti krovinių pakrovimą</w:t>
            </w:r>
            <w:r w:rsidR="00CF1AB6" w:rsidRPr="00D221C5">
              <w:rPr>
                <w:rFonts w:ascii="Times New Roman" w:hAnsi="Times New Roman" w:cs="Times New Roman"/>
                <w:sz w:val="24"/>
                <w:szCs w:val="24"/>
              </w:rPr>
              <w:t xml:space="preserve"> ir tvirtinimą</w:t>
            </w:r>
            <w:r w:rsidR="008F6381" w:rsidRPr="00D221C5">
              <w:rPr>
                <w:rFonts w:ascii="Times New Roman" w:hAnsi="Times New Roman" w:cs="Times New Roman"/>
                <w:sz w:val="24"/>
                <w:szCs w:val="24"/>
              </w:rPr>
              <w:t>.</w:t>
            </w:r>
          </w:p>
        </w:tc>
        <w:tc>
          <w:tcPr>
            <w:tcW w:w="1219"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3.1. Api</w:t>
            </w:r>
            <w:r w:rsidR="00CF1AB6" w:rsidRPr="00D221C5">
              <w:rPr>
                <w:rFonts w:ascii="Times New Roman" w:eastAsia="Times New Roman" w:hAnsi="Times New Roman" w:cs="Times New Roman"/>
                <w:sz w:val="24"/>
                <w:szCs w:val="24"/>
                <w:lang w:eastAsia="lt-LT"/>
              </w:rPr>
              <w:t>būdinti plombų naudojimo tvarką</w:t>
            </w:r>
            <w:r w:rsidR="008F6381" w:rsidRPr="00D221C5">
              <w:rPr>
                <w:rFonts w:ascii="Times New Roman" w:eastAsia="Times New Roman" w:hAnsi="Times New Roman" w:cs="Times New Roman"/>
                <w:sz w:val="24"/>
                <w:szCs w:val="24"/>
                <w:lang w:eastAsia="lt-LT"/>
              </w:rPr>
              <w:t>.</w:t>
            </w:r>
          </w:p>
        </w:tc>
        <w:tc>
          <w:tcPr>
            <w:tcW w:w="2834" w:type="pct"/>
          </w:tcPr>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Plombų naudojimo tvarka</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Švino plombų naudojimo tvarka</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Rakinamųjų plombų naudojimo tvarka</w:t>
            </w:r>
          </w:p>
          <w:p w:rsidR="00AF5873"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Krovinių užplombuojamų rakinamosiomis plombomis sąrašas</w:t>
            </w:r>
          </w:p>
        </w:tc>
      </w:tr>
      <w:tr w:rsidR="004A0F7B" w:rsidRPr="00D221C5" w:rsidTr="001136B3">
        <w:trPr>
          <w:trHeight w:val="57"/>
          <w:jc w:val="center"/>
        </w:trPr>
        <w:tc>
          <w:tcPr>
            <w:tcW w:w="947" w:type="pct"/>
            <w:vMerge/>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3.2. Apibūdinti </w:t>
            </w:r>
            <w:proofErr w:type="spellStart"/>
            <w:r w:rsidRPr="00D221C5">
              <w:rPr>
                <w:rFonts w:ascii="Times New Roman" w:eastAsia="Times New Roman" w:hAnsi="Times New Roman" w:cs="Times New Roman"/>
                <w:sz w:val="24"/>
                <w:szCs w:val="24"/>
                <w:lang w:eastAsia="lt-LT"/>
              </w:rPr>
              <w:t>negabaritinių</w:t>
            </w:r>
            <w:proofErr w:type="spellEnd"/>
            <w:r w:rsidRPr="00D221C5">
              <w:rPr>
                <w:rFonts w:ascii="Times New Roman" w:eastAsia="Times New Roman" w:hAnsi="Times New Roman" w:cs="Times New Roman"/>
                <w:sz w:val="24"/>
                <w:szCs w:val="24"/>
                <w:lang w:eastAsia="lt-LT"/>
              </w:rPr>
              <w:t xml:space="preserve"> krovinių vežimo reikalavimus</w:t>
            </w:r>
            <w:r w:rsidR="008F6381" w:rsidRPr="00D221C5">
              <w:rPr>
                <w:rFonts w:ascii="Times New Roman" w:eastAsia="Times New Roman" w:hAnsi="Times New Roman" w:cs="Times New Roman"/>
                <w:sz w:val="24"/>
                <w:szCs w:val="24"/>
                <w:lang w:eastAsia="lt-LT"/>
              </w:rPr>
              <w:t>.</w:t>
            </w:r>
          </w:p>
        </w:tc>
        <w:tc>
          <w:tcPr>
            <w:tcW w:w="2834" w:type="pct"/>
          </w:tcPr>
          <w:p w:rsidR="004A0F7B"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Didelių gabaritų krovinių krovimo ir tvirtinimo ir vežimo tvarka</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Bendrieji </w:t>
            </w:r>
            <w:proofErr w:type="spellStart"/>
            <w:r w:rsidRPr="00D221C5">
              <w:rPr>
                <w:rFonts w:ascii="Times New Roman" w:eastAsia="Times New Roman" w:hAnsi="Times New Roman" w:cs="Times New Roman"/>
                <w:sz w:val="24"/>
                <w:szCs w:val="24"/>
                <w:lang w:eastAsia="lt-LT"/>
              </w:rPr>
              <w:t>negabaritinių</w:t>
            </w:r>
            <w:proofErr w:type="spellEnd"/>
            <w:r w:rsidRPr="00D221C5">
              <w:rPr>
                <w:rFonts w:ascii="Times New Roman" w:eastAsia="Times New Roman" w:hAnsi="Times New Roman" w:cs="Times New Roman"/>
                <w:sz w:val="24"/>
                <w:szCs w:val="24"/>
                <w:lang w:eastAsia="lt-LT"/>
              </w:rPr>
              <w:t xml:space="preserve"> krovinių vežimo reikalavimai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Ilgųjų krovinių krovimas ir tvirtinimas naudojant </w:t>
            </w:r>
            <w:proofErr w:type="spellStart"/>
            <w:r w:rsidRPr="00D221C5">
              <w:rPr>
                <w:rFonts w:ascii="Times New Roman" w:eastAsia="Times New Roman" w:hAnsi="Times New Roman" w:cs="Times New Roman"/>
                <w:sz w:val="24"/>
                <w:szCs w:val="24"/>
                <w:lang w:eastAsia="lt-LT"/>
              </w:rPr>
              <w:t>turniketines</w:t>
            </w:r>
            <w:proofErr w:type="spellEnd"/>
            <w:r w:rsidRPr="00D221C5">
              <w:rPr>
                <w:rFonts w:ascii="Times New Roman" w:eastAsia="Times New Roman" w:hAnsi="Times New Roman" w:cs="Times New Roman"/>
                <w:sz w:val="24"/>
                <w:szCs w:val="24"/>
                <w:lang w:eastAsia="lt-LT"/>
              </w:rPr>
              <w:t xml:space="preserve"> atramas</w:t>
            </w:r>
          </w:p>
          <w:p w:rsidR="00AD55A2" w:rsidRPr="00D221C5" w:rsidRDefault="00A80718"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Sunkiųjų </w:t>
            </w:r>
            <w:r w:rsidR="00A02C23" w:rsidRPr="00D221C5">
              <w:rPr>
                <w:rFonts w:ascii="Times New Roman" w:eastAsia="Times New Roman" w:hAnsi="Times New Roman" w:cs="Times New Roman"/>
                <w:sz w:val="24"/>
                <w:szCs w:val="24"/>
                <w:lang w:eastAsia="lt-LT"/>
              </w:rPr>
              <w:t>krovinių krovimas ir tvirtinimas pusvagoniuose ir platforminiuose vagonuose</w:t>
            </w:r>
          </w:p>
        </w:tc>
      </w:tr>
      <w:tr w:rsidR="004A0F7B" w:rsidRPr="00D221C5" w:rsidTr="001136B3">
        <w:trPr>
          <w:trHeight w:val="57"/>
          <w:jc w:val="center"/>
        </w:trPr>
        <w:tc>
          <w:tcPr>
            <w:tcW w:w="947" w:type="pct"/>
            <w:vMerge/>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3.3. Įvertinti krovinių</w:t>
            </w:r>
            <w:r w:rsidR="00CF1AB6" w:rsidRPr="00D221C5">
              <w:rPr>
                <w:rFonts w:ascii="Times New Roman" w:eastAsia="Times New Roman" w:hAnsi="Times New Roman" w:cs="Times New Roman"/>
                <w:sz w:val="24"/>
                <w:szCs w:val="24"/>
                <w:lang w:eastAsia="lt-LT"/>
              </w:rPr>
              <w:t xml:space="preserve"> pakrovimo ir tvirtinimo kokybę</w:t>
            </w:r>
            <w:r w:rsidR="008F6381" w:rsidRPr="00D221C5">
              <w:rPr>
                <w:rFonts w:ascii="Times New Roman" w:eastAsia="Times New Roman" w:hAnsi="Times New Roman" w:cs="Times New Roman"/>
                <w:sz w:val="24"/>
                <w:szCs w:val="24"/>
                <w:lang w:eastAsia="lt-LT"/>
              </w:rPr>
              <w:t>.</w:t>
            </w:r>
          </w:p>
        </w:tc>
        <w:tc>
          <w:tcPr>
            <w:tcW w:w="2834" w:type="pct"/>
          </w:tcPr>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Krovinių pakrovimo ir tvirtinimo kontrolė</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w:t>
            </w:r>
            <w:r w:rsidR="00AF5873" w:rsidRPr="00D221C5">
              <w:rPr>
                <w:rFonts w:ascii="Times New Roman" w:eastAsia="Times New Roman" w:hAnsi="Times New Roman" w:cs="Times New Roman"/>
                <w:sz w:val="24"/>
                <w:szCs w:val="24"/>
                <w:lang w:eastAsia="lt-LT"/>
              </w:rPr>
              <w:t>edienos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Metalo ir metalo prod</w:t>
            </w:r>
            <w:r w:rsidR="00AF5873" w:rsidRPr="00D221C5">
              <w:rPr>
                <w:rFonts w:ascii="Times New Roman" w:eastAsia="Times New Roman" w:hAnsi="Times New Roman" w:cs="Times New Roman"/>
                <w:sz w:val="24"/>
                <w:szCs w:val="24"/>
                <w:lang w:eastAsia="lt-LT"/>
              </w:rPr>
              <w:t>ukcijos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Statybos konst</w:t>
            </w:r>
            <w:r w:rsidR="00AF5873" w:rsidRPr="00D221C5">
              <w:rPr>
                <w:rFonts w:ascii="Times New Roman" w:eastAsia="Times New Roman" w:hAnsi="Times New Roman" w:cs="Times New Roman"/>
                <w:sz w:val="24"/>
                <w:szCs w:val="24"/>
                <w:lang w:eastAsia="lt-LT"/>
              </w:rPr>
              <w:t>rukcijų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Transporto pr</w:t>
            </w:r>
            <w:r w:rsidR="00AF5873" w:rsidRPr="00D221C5">
              <w:rPr>
                <w:rFonts w:ascii="Times New Roman" w:eastAsia="Times New Roman" w:hAnsi="Times New Roman" w:cs="Times New Roman"/>
                <w:sz w:val="24"/>
                <w:szCs w:val="24"/>
                <w:lang w:eastAsia="lt-LT"/>
              </w:rPr>
              <w:t>iemonių krovimas ir tvirtinimas</w:t>
            </w:r>
          </w:p>
          <w:p w:rsidR="00AF5873" w:rsidRPr="00D221C5" w:rsidRDefault="00AF587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Birių medžiagų krovimas</w:t>
            </w:r>
            <w:r w:rsidR="00AD55A2" w:rsidRPr="00D221C5">
              <w:rPr>
                <w:rFonts w:ascii="Times New Roman" w:eastAsia="Times New Roman" w:hAnsi="Times New Roman" w:cs="Times New Roman"/>
                <w:sz w:val="24"/>
                <w:szCs w:val="24"/>
                <w:lang w:eastAsia="lt-LT"/>
              </w:rPr>
              <w:t xml:space="preserve"> ir uždengimas</w:t>
            </w:r>
          </w:p>
        </w:tc>
      </w:tr>
      <w:tr w:rsidR="004A0F7B" w:rsidRPr="00D221C5" w:rsidTr="001136B3">
        <w:trPr>
          <w:trHeight w:val="57"/>
          <w:jc w:val="center"/>
        </w:trPr>
        <w:tc>
          <w:tcPr>
            <w:tcW w:w="947" w:type="pct"/>
            <w:vMerge/>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3.4. </w:t>
            </w:r>
            <w:r w:rsidRPr="00D221C5">
              <w:rPr>
                <w:rFonts w:ascii="Times New Roman" w:hAnsi="Times New Roman" w:cs="Times New Roman"/>
                <w:sz w:val="24"/>
                <w:szCs w:val="24"/>
              </w:rPr>
              <w:t>Priž</w:t>
            </w:r>
            <w:r w:rsidR="00CF1AB6" w:rsidRPr="00D221C5">
              <w:rPr>
                <w:rFonts w:ascii="Times New Roman" w:hAnsi="Times New Roman" w:cs="Times New Roman"/>
                <w:sz w:val="24"/>
                <w:szCs w:val="24"/>
              </w:rPr>
              <w:t>iūrėti krovinių pakrovimą</w:t>
            </w:r>
            <w:r w:rsidR="008F6381" w:rsidRPr="00D221C5">
              <w:rPr>
                <w:rFonts w:ascii="Times New Roman" w:hAnsi="Times New Roman" w:cs="Times New Roman"/>
                <w:sz w:val="24"/>
                <w:szCs w:val="24"/>
              </w:rPr>
              <w:t>.</w:t>
            </w:r>
          </w:p>
        </w:tc>
        <w:tc>
          <w:tcPr>
            <w:tcW w:w="2834" w:type="pct"/>
          </w:tcPr>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Medienos krovimas vagonuose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Nepaketuotos medienos krovimas pagal įprastą gabaritą</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Paketuotos medienos krovimas pagal įprastą gabaritą</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Nepaketuotos medienos krovimas pagal zoninį gabaritą</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Paketuotos medienos krovimas pagal zoninį gabaritą</w:t>
            </w:r>
          </w:p>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Metalo produkcijos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Metalo lakštų, ritinių ir luitų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Aširačių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Vamzdžių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Metalo konstrukcijų krovimas ir tvirtinimas</w:t>
            </w:r>
          </w:p>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lastRenderedPageBreak/>
              <w:t>Tema</w:t>
            </w:r>
            <w:r w:rsidRPr="00D221C5">
              <w:rPr>
                <w:rFonts w:ascii="Times New Roman" w:eastAsia="Times New Roman" w:hAnsi="Times New Roman" w:cs="Times New Roman"/>
                <w:b/>
                <w:i/>
                <w:sz w:val="24"/>
                <w:szCs w:val="24"/>
                <w:lang w:eastAsia="lt-LT"/>
              </w:rPr>
              <w:t>. Statybos produkcijos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Gelžbetonio gaminių ir konstrukcijų krovimas ir tvirtinimas</w:t>
            </w:r>
          </w:p>
          <w:p w:rsidR="004A0F7B"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Stambiaplokščių gaminių kr</w:t>
            </w:r>
            <w:r w:rsidR="00AD55A2" w:rsidRPr="00D221C5">
              <w:rPr>
                <w:rFonts w:ascii="Times New Roman" w:eastAsia="Times New Roman" w:hAnsi="Times New Roman" w:cs="Times New Roman"/>
                <w:sz w:val="24"/>
                <w:szCs w:val="24"/>
                <w:lang w:eastAsia="lt-LT"/>
              </w:rPr>
              <w:t xml:space="preserve">ovimas </w:t>
            </w:r>
            <w:r w:rsidRPr="00D221C5">
              <w:rPr>
                <w:rFonts w:ascii="Times New Roman" w:eastAsia="Times New Roman" w:hAnsi="Times New Roman" w:cs="Times New Roman"/>
                <w:sz w:val="24"/>
                <w:szCs w:val="24"/>
                <w:lang w:eastAsia="lt-LT"/>
              </w:rPr>
              <w:t>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Biriųjų</w:t>
            </w:r>
            <w:r w:rsidR="00AD55A2" w:rsidRPr="00D221C5">
              <w:rPr>
                <w:rFonts w:ascii="Times New Roman" w:eastAsia="Times New Roman" w:hAnsi="Times New Roman" w:cs="Times New Roman"/>
                <w:sz w:val="24"/>
                <w:szCs w:val="24"/>
                <w:lang w:eastAsia="lt-LT"/>
              </w:rPr>
              <w:t xml:space="preserve"> statybos</w:t>
            </w:r>
            <w:r w:rsidRPr="00D221C5">
              <w:rPr>
                <w:rFonts w:ascii="Times New Roman" w:eastAsia="Times New Roman" w:hAnsi="Times New Roman" w:cs="Times New Roman"/>
                <w:sz w:val="24"/>
                <w:szCs w:val="24"/>
                <w:lang w:eastAsia="lt-LT"/>
              </w:rPr>
              <w:t xml:space="preserve"> medžiagų krovimas </w:t>
            </w:r>
            <w:r w:rsidR="00AD55A2" w:rsidRPr="00D221C5">
              <w:rPr>
                <w:rFonts w:ascii="Times New Roman" w:eastAsia="Times New Roman" w:hAnsi="Times New Roman" w:cs="Times New Roman"/>
                <w:sz w:val="24"/>
                <w:szCs w:val="24"/>
                <w:lang w:eastAsia="lt-LT"/>
              </w:rPr>
              <w:t>ir uždengimas</w:t>
            </w:r>
          </w:p>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b/>
                <w:i/>
                <w:sz w:val="24"/>
                <w:szCs w:val="24"/>
                <w:lang w:eastAsia="lt-LT"/>
              </w:rPr>
              <w:t xml:space="preserve"> Transporto priemonių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Ratini</w:t>
            </w:r>
            <w:r w:rsidR="00AD55A2" w:rsidRPr="00D221C5">
              <w:rPr>
                <w:rFonts w:ascii="Times New Roman" w:eastAsia="Times New Roman" w:hAnsi="Times New Roman" w:cs="Times New Roman"/>
                <w:sz w:val="24"/>
                <w:szCs w:val="24"/>
                <w:lang w:eastAsia="lt-LT"/>
              </w:rPr>
              <w:t>ų</w:t>
            </w:r>
            <w:r w:rsidRPr="00D221C5">
              <w:rPr>
                <w:rFonts w:ascii="Times New Roman" w:eastAsia="Times New Roman" w:hAnsi="Times New Roman" w:cs="Times New Roman"/>
                <w:sz w:val="24"/>
                <w:szCs w:val="24"/>
                <w:lang w:eastAsia="lt-LT"/>
              </w:rPr>
              <w:t xml:space="preserve"> transporto priemonių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Vikšrinių transporto priemonių krovimas ir tvirtinimas</w:t>
            </w:r>
          </w:p>
          <w:p w:rsidR="002A17E9" w:rsidRPr="00D221C5" w:rsidRDefault="002A17E9"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b/>
                <w:i/>
                <w:sz w:val="24"/>
                <w:szCs w:val="24"/>
                <w:lang w:eastAsia="lt-LT"/>
              </w:rPr>
              <w:t>. Konteinerių krovimas ir tvirtinimas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Universaliųjų konteinerių krovimas ir tvirtinimas</w:t>
            </w:r>
          </w:p>
          <w:p w:rsidR="00AD55A2"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Specializuotųjų konteinerių krovimas ir tvirtinimas</w:t>
            </w:r>
          </w:p>
        </w:tc>
      </w:tr>
      <w:tr w:rsidR="004A0F7B" w:rsidRPr="00D221C5" w:rsidTr="001136B3">
        <w:trPr>
          <w:trHeight w:val="57"/>
          <w:jc w:val="center"/>
        </w:trPr>
        <w:tc>
          <w:tcPr>
            <w:tcW w:w="947" w:type="pct"/>
            <w:vMerge w:val="restart"/>
          </w:tcPr>
          <w:p w:rsidR="00EF6FA0" w:rsidRPr="00D221C5" w:rsidRDefault="00EF6FA0"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 Manevruoti traukinius.</w:t>
            </w:r>
          </w:p>
        </w:tc>
        <w:tc>
          <w:tcPr>
            <w:tcW w:w="1219" w:type="pct"/>
          </w:tcPr>
          <w:p w:rsidR="00EF6FA0" w:rsidRPr="00D221C5" w:rsidRDefault="00EF6FA0"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4.1. </w:t>
            </w:r>
            <w:r w:rsidR="003B7B6B" w:rsidRPr="00D221C5">
              <w:rPr>
                <w:rFonts w:ascii="Times New Roman" w:eastAsia="Times New Roman" w:hAnsi="Times New Roman" w:cs="Times New Roman"/>
                <w:sz w:val="24"/>
                <w:szCs w:val="24"/>
                <w:lang w:eastAsia="lt-LT"/>
              </w:rPr>
              <w:t>Taikyti darbuotojų, susijusių su geležinkelių transporto eismu, pokalbių reglamento reikalavimus.</w:t>
            </w:r>
          </w:p>
        </w:tc>
        <w:tc>
          <w:tcPr>
            <w:tcW w:w="2834" w:type="pct"/>
          </w:tcPr>
          <w:p w:rsidR="00EF6FA0" w:rsidRPr="00D221C5" w:rsidRDefault="00EF6FA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Informacijos, kurioje yra skaitinių reikšmių, perdavimas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Stoties kelio numerio perdavimas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Traukinio numerio perdavimas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Vagono numerio perdavimas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Vagono vietos sąstate perdavimas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Laik</w:t>
            </w:r>
            <w:r w:rsidR="00A80718" w:rsidRPr="00D221C5">
              <w:rPr>
                <w:rFonts w:ascii="Times New Roman" w:eastAsia="Times New Roman" w:hAnsi="Times New Roman" w:cs="Times New Roman"/>
                <w:sz w:val="24"/>
                <w:szCs w:val="24"/>
                <w:lang w:eastAsia="lt-LT"/>
              </w:rPr>
              <w:t>as</w:t>
            </w:r>
            <w:r w:rsidRPr="00D221C5">
              <w:rPr>
                <w:rFonts w:ascii="Times New Roman" w:eastAsia="Times New Roman" w:hAnsi="Times New Roman" w:cs="Times New Roman"/>
                <w:sz w:val="24"/>
                <w:szCs w:val="24"/>
                <w:lang w:eastAsia="lt-LT"/>
              </w:rPr>
              <w:t xml:space="preserve"> </w:t>
            </w:r>
            <w:r w:rsidR="00A80718" w:rsidRPr="00D221C5">
              <w:rPr>
                <w:rFonts w:ascii="Times New Roman" w:eastAsia="Times New Roman" w:hAnsi="Times New Roman" w:cs="Times New Roman"/>
                <w:sz w:val="24"/>
                <w:szCs w:val="24"/>
                <w:lang w:eastAsia="lt-LT"/>
              </w:rPr>
              <w:t>(</w:t>
            </w:r>
            <w:r w:rsidRPr="00D221C5">
              <w:rPr>
                <w:rFonts w:ascii="Times New Roman" w:eastAsia="Times New Roman" w:hAnsi="Times New Roman" w:cs="Times New Roman"/>
                <w:sz w:val="24"/>
                <w:szCs w:val="24"/>
                <w:lang w:eastAsia="lt-LT"/>
              </w:rPr>
              <w:t>valandomis ir minutėmis</w:t>
            </w:r>
            <w:r w:rsidR="00A80718" w:rsidRPr="00D221C5">
              <w:rPr>
                <w:rFonts w:ascii="Times New Roman" w:eastAsia="Times New Roman" w:hAnsi="Times New Roman" w:cs="Times New Roman"/>
                <w:sz w:val="24"/>
                <w:szCs w:val="24"/>
                <w:lang w:eastAsia="lt-LT"/>
              </w:rPr>
              <w:t>)</w:t>
            </w:r>
          </w:p>
          <w:p w:rsidR="00EF6FA0" w:rsidRPr="00D221C5" w:rsidRDefault="00EF6FA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Pokalbių reglamentas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Abonento iškvietimas, atsiliepimas ir pranešimo turinys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Darbuotojų pokalbiai traukiniui išvykstant iš stoties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eismo organizavimo įsakymų, nurodymų ir pranešimų formos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Darbuotojų pokalbiai traukiniui atvykus į paskyrimo stotį</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Darbuotojų pokalbiai sąstatų įtvirtinimo stoties keliuose ir manevravimo klausimais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Darbuotojų pokalbiai nestandartinėse situacijose</w:t>
            </w:r>
          </w:p>
        </w:tc>
      </w:tr>
      <w:tr w:rsidR="004A0F7B" w:rsidRPr="00D221C5" w:rsidTr="001136B3">
        <w:trPr>
          <w:trHeight w:val="57"/>
          <w:jc w:val="center"/>
        </w:trPr>
        <w:tc>
          <w:tcPr>
            <w:tcW w:w="947" w:type="pct"/>
            <w:vMerge/>
          </w:tcPr>
          <w:p w:rsidR="00EF6FA0" w:rsidRPr="00D221C5" w:rsidRDefault="00EF6FA0" w:rsidP="00D221C5">
            <w:pPr>
              <w:widowControl w:val="0"/>
              <w:spacing w:after="0"/>
              <w:rPr>
                <w:rFonts w:ascii="Times New Roman" w:eastAsia="Times New Roman" w:hAnsi="Times New Roman" w:cs="Times New Roman"/>
                <w:sz w:val="24"/>
                <w:szCs w:val="24"/>
                <w:lang w:eastAsia="lt-LT"/>
              </w:rPr>
            </w:pPr>
          </w:p>
        </w:tc>
        <w:tc>
          <w:tcPr>
            <w:tcW w:w="1219" w:type="pct"/>
          </w:tcPr>
          <w:p w:rsidR="00EF6FA0" w:rsidRPr="00D221C5" w:rsidRDefault="00EF6FA0"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4.2. Atlikti suform</w:t>
            </w:r>
            <w:r w:rsidR="00CC4F87" w:rsidRPr="00D221C5">
              <w:rPr>
                <w:rFonts w:ascii="Times New Roman" w:eastAsia="Times New Roman" w:hAnsi="Times New Roman" w:cs="Times New Roman"/>
                <w:sz w:val="24"/>
                <w:szCs w:val="24"/>
                <w:lang w:eastAsia="lt-LT"/>
              </w:rPr>
              <w:t>uoto traukinio techninę apžiūrą.</w:t>
            </w:r>
            <w:r w:rsidR="00FC4153" w:rsidRPr="00D221C5">
              <w:rPr>
                <w:rFonts w:ascii="Times New Roman" w:eastAsia="Times New Roman" w:hAnsi="Times New Roman" w:cs="Times New Roman"/>
                <w:sz w:val="24"/>
                <w:szCs w:val="24"/>
                <w:lang w:eastAsia="lt-LT"/>
              </w:rPr>
              <w:t xml:space="preserve"> </w:t>
            </w:r>
          </w:p>
        </w:tc>
        <w:tc>
          <w:tcPr>
            <w:tcW w:w="2834" w:type="pct"/>
          </w:tcPr>
          <w:p w:rsidR="00EF6FA0" w:rsidRPr="00D221C5" w:rsidRDefault="00EF6FA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Bendrosios vagonų techninės priežiūros instrukcijos nuostatos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Bendrosios vagonų techninės priežiūros instrukcijos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vagonų tikrintojui</w:t>
            </w:r>
          </w:p>
          <w:p w:rsidR="00EF6FA0" w:rsidRPr="00D221C5" w:rsidRDefault="00EF6FA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Techninė vagonų priežiūra</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Tranzitinių traukinių vagonų techninė priežiūra</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Techninė vagonų priežiūra skirstymo stotyse</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Perduodamų iš įmonių privažiuojamųjų kelių vagonų techninės būklės tikrinimas</w:t>
            </w:r>
          </w:p>
          <w:p w:rsidR="004A0F7B" w:rsidRPr="00D221C5" w:rsidRDefault="00BD234F"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Pakrovimui ruošiamų vagonų</w:t>
            </w:r>
            <w:r w:rsidR="00EF6FA0" w:rsidRPr="00D221C5">
              <w:rPr>
                <w:rFonts w:ascii="Times New Roman" w:eastAsia="Times New Roman" w:hAnsi="Times New Roman" w:cs="Times New Roman"/>
                <w:sz w:val="24"/>
                <w:szCs w:val="24"/>
                <w:lang w:eastAsia="lt-LT"/>
              </w:rPr>
              <w:t xml:space="preserve"> techninė priežiūra</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Keleivinių vagonų techninė priežiūra formavimo ir grąžos punktuose</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Keleivinių vagonų techninė priežiūra kelionėje</w:t>
            </w:r>
          </w:p>
          <w:p w:rsidR="00EF6FA0" w:rsidRPr="00D221C5" w:rsidRDefault="00EF6FA0"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Eksploatuojamų vagonų mazgų ir detalių techniniai reikalavimai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Aširačiai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proofErr w:type="spellStart"/>
            <w:r w:rsidRPr="00D221C5">
              <w:rPr>
                <w:rFonts w:ascii="Times New Roman" w:eastAsia="Times New Roman" w:hAnsi="Times New Roman" w:cs="Times New Roman"/>
                <w:sz w:val="24"/>
                <w:szCs w:val="24"/>
                <w:lang w:eastAsia="lt-LT"/>
              </w:rPr>
              <w:t>Ašidėžės</w:t>
            </w:r>
            <w:proofErr w:type="spellEnd"/>
            <w:r w:rsidRPr="00D221C5">
              <w:rPr>
                <w:rFonts w:ascii="Times New Roman" w:eastAsia="Times New Roman" w:hAnsi="Times New Roman" w:cs="Times New Roman"/>
                <w:sz w:val="24"/>
                <w:szCs w:val="24"/>
                <w:lang w:eastAsia="lt-LT"/>
              </w:rPr>
              <w:t xml:space="preserve"> mazgas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Vežimėliai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Linginė pakaba</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Automatinė sankaba</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Stabdžių įrenginiai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Vagono rėmas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Generatorius</w:t>
            </w:r>
          </w:p>
        </w:tc>
      </w:tr>
      <w:tr w:rsidR="004A0F7B" w:rsidRPr="00D221C5" w:rsidTr="001136B3">
        <w:trPr>
          <w:trHeight w:val="57"/>
          <w:jc w:val="center"/>
        </w:trPr>
        <w:tc>
          <w:tcPr>
            <w:tcW w:w="947" w:type="pct"/>
            <w:vMerge/>
          </w:tcPr>
          <w:p w:rsidR="00EF6FA0" w:rsidRPr="00D221C5" w:rsidRDefault="00EF6FA0" w:rsidP="00D221C5">
            <w:pPr>
              <w:widowControl w:val="0"/>
              <w:spacing w:after="0"/>
              <w:rPr>
                <w:rFonts w:ascii="Times New Roman" w:eastAsia="Times New Roman" w:hAnsi="Times New Roman" w:cs="Times New Roman"/>
                <w:sz w:val="24"/>
                <w:szCs w:val="24"/>
                <w:lang w:eastAsia="lt-LT"/>
              </w:rPr>
            </w:pPr>
          </w:p>
        </w:tc>
        <w:tc>
          <w:tcPr>
            <w:tcW w:w="1219" w:type="pct"/>
          </w:tcPr>
          <w:p w:rsidR="00EF6FA0" w:rsidRPr="00D221C5" w:rsidRDefault="00EF6FA0"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4.3. Patikrinti stabdžių veikimą.</w:t>
            </w:r>
          </w:p>
        </w:tc>
        <w:tc>
          <w:tcPr>
            <w:tcW w:w="2834" w:type="pct"/>
          </w:tcPr>
          <w:p w:rsidR="00EF6FA0" w:rsidRPr="00D221C5" w:rsidRDefault="00EF6FA0"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Stabdžių veikimo patikrinimas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Ištisinis stabdžių tikrinimas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Dalinis stabdžių tikrinimas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Kontrolinis stabdžių patikrinimas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Bandomasis traukinių stabdžių patikrinimas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Stabdžių pažyma</w:t>
            </w:r>
          </w:p>
        </w:tc>
      </w:tr>
      <w:tr w:rsidR="004A0F7B" w:rsidRPr="00D221C5" w:rsidTr="001136B3">
        <w:trPr>
          <w:trHeight w:val="57"/>
          <w:jc w:val="center"/>
        </w:trPr>
        <w:tc>
          <w:tcPr>
            <w:tcW w:w="947" w:type="pct"/>
            <w:vMerge/>
          </w:tcPr>
          <w:p w:rsidR="00EF6FA0" w:rsidRPr="00D221C5" w:rsidRDefault="00EF6FA0" w:rsidP="00D221C5">
            <w:pPr>
              <w:widowControl w:val="0"/>
              <w:spacing w:after="0"/>
              <w:rPr>
                <w:rFonts w:ascii="Times New Roman" w:eastAsia="Times New Roman" w:hAnsi="Times New Roman" w:cs="Times New Roman"/>
                <w:sz w:val="24"/>
                <w:szCs w:val="24"/>
                <w:lang w:eastAsia="lt-LT"/>
              </w:rPr>
            </w:pPr>
          </w:p>
        </w:tc>
        <w:tc>
          <w:tcPr>
            <w:tcW w:w="1219" w:type="pct"/>
          </w:tcPr>
          <w:p w:rsidR="00EF6FA0" w:rsidRPr="00D221C5" w:rsidRDefault="00EF6FA0"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4.4. Manevruoti traukinius</w:t>
            </w:r>
            <w:r w:rsidR="00CC4F87" w:rsidRPr="00D221C5">
              <w:rPr>
                <w:rFonts w:ascii="Times New Roman" w:eastAsia="Times New Roman" w:hAnsi="Times New Roman" w:cs="Times New Roman"/>
                <w:sz w:val="24"/>
                <w:szCs w:val="24"/>
                <w:lang w:eastAsia="lt-LT"/>
              </w:rPr>
              <w:t>,</w:t>
            </w:r>
            <w:r w:rsidRPr="00D221C5">
              <w:rPr>
                <w:rFonts w:ascii="Times New Roman" w:eastAsia="Times New Roman" w:hAnsi="Times New Roman" w:cs="Times New Roman"/>
                <w:sz w:val="24"/>
                <w:szCs w:val="24"/>
                <w:lang w:eastAsia="lt-LT"/>
              </w:rPr>
              <w:t xml:space="preserve"> vadovaujantis techninių geležinkelių naudojimo nuostatų, eismo ir signalizacijos taisyklių reikalavimais.</w:t>
            </w:r>
          </w:p>
        </w:tc>
        <w:tc>
          <w:tcPr>
            <w:tcW w:w="2834" w:type="pct"/>
          </w:tcPr>
          <w:p w:rsidR="00EF6FA0" w:rsidRPr="00D221C5" w:rsidRDefault="00EF6FA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Traukinių manevravimas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Bendrosios nuostatos manevrų vykdymui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Vadovavimas manevrams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Manevruose dalyvaujančių darbuotojų pareigos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Manevravimo greičiai</w:t>
            </w:r>
          </w:p>
          <w:p w:rsidR="00EF6FA0" w:rsidRPr="00D221C5" w:rsidRDefault="00EF6FA0"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i/>
                <w:sz w:val="24"/>
                <w:szCs w:val="24"/>
                <w:lang w:eastAsia="lt-LT"/>
              </w:rPr>
              <w:t>Tema</w:t>
            </w:r>
            <w:r w:rsidRPr="00D221C5">
              <w:rPr>
                <w:rFonts w:ascii="Times New Roman" w:eastAsia="Times New Roman" w:hAnsi="Times New Roman" w:cs="Times New Roman"/>
                <w:b/>
                <w:sz w:val="24"/>
                <w:szCs w:val="24"/>
                <w:lang w:eastAsia="lt-LT"/>
              </w:rPr>
              <w:t xml:space="preserve">. </w:t>
            </w:r>
            <w:r w:rsidRPr="00D221C5">
              <w:rPr>
                <w:rFonts w:ascii="Times New Roman" w:eastAsia="Times New Roman" w:hAnsi="Times New Roman" w:cs="Times New Roman"/>
                <w:b/>
                <w:i/>
                <w:sz w:val="24"/>
                <w:szCs w:val="24"/>
                <w:lang w:eastAsia="lt-LT"/>
              </w:rPr>
              <w:t>Eismo signalai ir signaliniai ženklai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Manevrų šviesoforai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Kalnelio šviesoforai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Lokomotyvo šviesoforai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Kelrodžiai ir ženklai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Signaliniai ženklai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Rankiniai signalai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Garsiniai signalai</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Geležinkelio riedmenų signaliniai ženklai</w:t>
            </w:r>
          </w:p>
        </w:tc>
      </w:tr>
      <w:tr w:rsidR="004A0F7B" w:rsidRPr="00D221C5" w:rsidTr="001136B3">
        <w:trPr>
          <w:trHeight w:val="57"/>
          <w:jc w:val="center"/>
        </w:trPr>
        <w:tc>
          <w:tcPr>
            <w:tcW w:w="947" w:type="pct"/>
            <w:vMerge/>
          </w:tcPr>
          <w:p w:rsidR="00EF6FA0" w:rsidRPr="00D221C5" w:rsidRDefault="00EF6FA0" w:rsidP="00D221C5">
            <w:pPr>
              <w:widowControl w:val="0"/>
              <w:spacing w:after="0"/>
              <w:rPr>
                <w:rFonts w:ascii="Times New Roman" w:eastAsia="Times New Roman" w:hAnsi="Times New Roman" w:cs="Times New Roman"/>
                <w:sz w:val="24"/>
                <w:szCs w:val="24"/>
                <w:lang w:eastAsia="lt-LT"/>
              </w:rPr>
            </w:pPr>
          </w:p>
        </w:tc>
        <w:tc>
          <w:tcPr>
            <w:tcW w:w="1219" w:type="pct"/>
          </w:tcPr>
          <w:p w:rsidR="00EF6FA0" w:rsidRPr="00D221C5" w:rsidRDefault="00EF6FA0" w:rsidP="00D221C5">
            <w:pPr>
              <w:widowControl w:val="0"/>
              <w:spacing w:after="0" w:line="240" w:lineRule="auto"/>
              <w:rPr>
                <w:rFonts w:ascii="Times New Roman" w:hAnsi="Times New Roman" w:cs="Times New Roman"/>
                <w:sz w:val="24"/>
                <w:szCs w:val="24"/>
              </w:rPr>
            </w:pPr>
            <w:r w:rsidRPr="00D221C5">
              <w:rPr>
                <w:rFonts w:ascii="Times New Roman" w:eastAsia="Times New Roman" w:hAnsi="Times New Roman" w:cs="Times New Roman"/>
                <w:sz w:val="24"/>
                <w:szCs w:val="24"/>
                <w:lang w:eastAsia="lt-LT"/>
              </w:rPr>
              <w:t xml:space="preserve">4.5. </w:t>
            </w:r>
            <w:r w:rsidRPr="00D221C5">
              <w:rPr>
                <w:rFonts w:ascii="Times New Roman" w:hAnsi="Times New Roman" w:cs="Times New Roman"/>
                <w:sz w:val="24"/>
                <w:szCs w:val="24"/>
              </w:rPr>
              <w:t>Naudotis traukinių radijo ryšio ir saugos sistemų priemonėmis.</w:t>
            </w:r>
          </w:p>
        </w:tc>
        <w:tc>
          <w:tcPr>
            <w:tcW w:w="2834" w:type="pct"/>
          </w:tcPr>
          <w:p w:rsidR="00EF6FA0" w:rsidRPr="00D221C5" w:rsidRDefault="00EF6FA0"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Lokomotyvo radijo ryšio priemonės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Analoginės radijo ryšio priemonės</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GSM-R radijo ryšio priemonės</w:t>
            </w:r>
          </w:p>
          <w:p w:rsidR="00EF6FA0" w:rsidRPr="00D221C5" w:rsidRDefault="00EF6FA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Automatinė lokomotyvo saugos sistema KLUB-U</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Lokomotyvo judėjimo kontrolė</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Mašinisto budrumo kontrolė</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Riedmenų automatinės kontrolės prietaisų (RAKP) įranga jos naudojimo tvarka</w:t>
            </w:r>
          </w:p>
          <w:p w:rsidR="00EF6FA0" w:rsidRPr="00D221C5" w:rsidRDefault="00EF6FA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Lokomotyvo saugos įranga ir jos naudojimo tvarka</w:t>
            </w:r>
          </w:p>
        </w:tc>
      </w:tr>
      <w:tr w:rsidR="004A0F7B" w:rsidRPr="00D221C5" w:rsidTr="001136B3">
        <w:trPr>
          <w:trHeight w:val="57"/>
          <w:jc w:val="center"/>
        </w:trPr>
        <w:tc>
          <w:tcPr>
            <w:tcW w:w="947" w:type="pct"/>
            <w:vMerge w:val="restart"/>
          </w:tcPr>
          <w:p w:rsidR="005D4BD0" w:rsidRPr="00D221C5" w:rsidRDefault="005D4BD0"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5. </w:t>
            </w:r>
            <w:r w:rsidR="00CC4F87" w:rsidRPr="00D221C5">
              <w:rPr>
                <w:rFonts w:ascii="Times New Roman" w:hAnsi="Times New Roman" w:cs="Times New Roman"/>
                <w:sz w:val="24"/>
                <w:szCs w:val="24"/>
              </w:rPr>
              <w:t xml:space="preserve">Vežti pavojingus </w:t>
            </w:r>
            <w:r w:rsidRPr="00D221C5">
              <w:rPr>
                <w:rFonts w:ascii="Times New Roman" w:hAnsi="Times New Roman" w:cs="Times New Roman"/>
                <w:sz w:val="24"/>
                <w:szCs w:val="24"/>
              </w:rPr>
              <w:t>krovinius.</w:t>
            </w:r>
          </w:p>
        </w:tc>
        <w:tc>
          <w:tcPr>
            <w:tcW w:w="1219" w:type="pct"/>
          </w:tcPr>
          <w:p w:rsidR="005D4BD0" w:rsidRPr="00D221C5" w:rsidRDefault="005D4BD0" w:rsidP="00D221C5">
            <w:pPr>
              <w:widowControl w:val="0"/>
              <w:spacing w:after="0" w:line="256"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5.1</w:t>
            </w:r>
            <w:r w:rsidR="003B7B6B" w:rsidRPr="00D221C5">
              <w:rPr>
                <w:rFonts w:ascii="Times New Roman" w:eastAsia="Times New Roman" w:hAnsi="Times New Roman" w:cs="Times New Roman"/>
                <w:sz w:val="24"/>
                <w:szCs w:val="24"/>
                <w:lang w:eastAsia="lt-LT"/>
              </w:rPr>
              <w:t xml:space="preserve"> Paaiškinti pavojingų krovinių ruošimo </w:t>
            </w:r>
            <w:r w:rsidR="00FC4153" w:rsidRPr="00D221C5">
              <w:rPr>
                <w:rFonts w:ascii="Times New Roman" w:eastAsia="Times New Roman" w:hAnsi="Times New Roman" w:cs="Times New Roman"/>
                <w:sz w:val="24"/>
                <w:szCs w:val="24"/>
                <w:lang w:eastAsia="lt-LT"/>
              </w:rPr>
              <w:t>išsiuntimui reikalavimus.</w:t>
            </w:r>
          </w:p>
        </w:tc>
        <w:tc>
          <w:tcPr>
            <w:tcW w:w="2834" w:type="pct"/>
          </w:tcPr>
          <w:p w:rsidR="005D4BD0" w:rsidRPr="00D221C5" w:rsidRDefault="005D4BD0" w:rsidP="00D221C5">
            <w:pPr>
              <w:widowControl w:val="0"/>
              <w:spacing w:after="0" w:line="240" w:lineRule="auto"/>
              <w:rPr>
                <w:rFonts w:ascii="Times New Roman" w:eastAsia="Times New Roman" w:hAnsi="Times New Roman" w:cs="Times New Roman"/>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Pavojingų krovinių klasifikavimas, indentifikavimas ir pavojingų krovinių sąrašai</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Pavojingų medžiagų ir gaminių klasifikavimas ir indentifikavimas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Pagrindiniai medžiagų ir gaminių priklausymo tam tikroms klasėms kriterijai</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i/>
                <w:sz w:val="24"/>
                <w:szCs w:val="24"/>
                <w:lang w:eastAsia="lt-LT"/>
              </w:rPr>
            </w:pPr>
            <w:r w:rsidRPr="00D221C5">
              <w:rPr>
                <w:rFonts w:ascii="Times New Roman" w:eastAsia="Times New Roman" w:hAnsi="Times New Roman" w:cs="Times New Roman"/>
                <w:sz w:val="24"/>
                <w:szCs w:val="24"/>
                <w:lang w:eastAsia="lt-LT"/>
              </w:rPr>
              <w:t>Pavojingų krovinių sąrašai</w:t>
            </w:r>
          </w:p>
          <w:p w:rsidR="005D4BD0" w:rsidRPr="00D221C5" w:rsidRDefault="005D4BD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Pavojingų krovinių pakavimas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tarai</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Taros parinkimas ir pakavimo procesas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Mišrusis pakavimas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Pakuočių ženklinimas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Pakavimo taisyklės</w:t>
            </w:r>
          </w:p>
          <w:p w:rsidR="005D4BD0" w:rsidRPr="00D221C5" w:rsidRDefault="005D4BD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Pavojingų krovinių vežimo dokumentai</w:t>
            </w:r>
          </w:p>
          <w:p w:rsidR="004A0F7B" w:rsidRPr="00D221C5" w:rsidRDefault="00BD234F"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hAnsi="Times New Roman" w:cs="Times New Roman"/>
                <w:sz w:val="24"/>
                <w:szCs w:val="24"/>
              </w:rPr>
              <w:t>Pavojingų krovinių transporto (važtos) dokumentas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Raštiška instrukcija</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Transporto priemonės vežti pavojingus krovinius sertifikatas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Konteinerio krovimo sertifikatas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Pavojingų atliekų lydraštis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Kiti dokumentai</w:t>
            </w:r>
          </w:p>
        </w:tc>
      </w:tr>
      <w:tr w:rsidR="004A0F7B" w:rsidRPr="00D221C5" w:rsidTr="001136B3">
        <w:trPr>
          <w:trHeight w:val="57"/>
          <w:jc w:val="center"/>
        </w:trPr>
        <w:tc>
          <w:tcPr>
            <w:tcW w:w="947" w:type="pct"/>
            <w:vMerge/>
          </w:tcPr>
          <w:p w:rsidR="005D4BD0" w:rsidRPr="00D221C5" w:rsidRDefault="005D4BD0"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5D4BD0" w:rsidRPr="00D221C5" w:rsidRDefault="005D4BD0" w:rsidP="00D221C5">
            <w:pPr>
              <w:widowControl w:val="0"/>
              <w:spacing w:after="0" w:line="256"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5.2. Apibūdinti lokomotyvo įgulos veiksmus vežant pavojingus krovinius įprastinėse ir avarinėse situacijose.</w:t>
            </w:r>
          </w:p>
        </w:tc>
        <w:tc>
          <w:tcPr>
            <w:tcW w:w="2834" w:type="pct"/>
          </w:tcPr>
          <w:p w:rsidR="005D4BD0" w:rsidRPr="00D221C5" w:rsidRDefault="005D4BD0"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Lokomotyvo įgulos informavimas apie pavojingų krovinių vežimą</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Pavojaus ženklai ir didieji pavojaus ženklai</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Ženklus atitinkančios pavojingų krovinių savybės</w:t>
            </w:r>
          </w:p>
          <w:p w:rsidR="004A0F7B"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Lokomotyvo įgulos </w:t>
            </w:r>
            <w:r w:rsidR="00FB521A" w:rsidRPr="00D221C5">
              <w:rPr>
                <w:rFonts w:ascii="Times New Roman" w:eastAsia="Times New Roman" w:hAnsi="Times New Roman" w:cs="Times New Roman"/>
                <w:sz w:val="24"/>
                <w:szCs w:val="24"/>
                <w:lang w:eastAsia="lt-LT"/>
              </w:rPr>
              <w:t>veiksmai</w:t>
            </w:r>
            <w:r w:rsidRPr="00D221C5">
              <w:rPr>
                <w:rFonts w:ascii="Times New Roman" w:eastAsia="Times New Roman" w:hAnsi="Times New Roman" w:cs="Times New Roman"/>
                <w:sz w:val="24"/>
                <w:szCs w:val="24"/>
                <w:lang w:eastAsia="lt-LT"/>
              </w:rPr>
              <w:t xml:space="preserve"> vežant pavojingus krovinius</w:t>
            </w:r>
          </w:p>
          <w:p w:rsidR="004A0F7B" w:rsidRPr="00D221C5" w:rsidRDefault="005D4BD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 xml:space="preserve">Lokomotyvo įgulos veiksmai </w:t>
            </w:r>
            <w:r w:rsidR="00FB521A" w:rsidRPr="00D221C5">
              <w:rPr>
                <w:rFonts w:ascii="Times New Roman" w:eastAsia="Times New Roman" w:hAnsi="Times New Roman" w:cs="Times New Roman"/>
                <w:b/>
                <w:i/>
                <w:sz w:val="24"/>
                <w:szCs w:val="24"/>
                <w:lang w:eastAsia="lt-LT"/>
              </w:rPr>
              <w:t xml:space="preserve">avarinėje situacijoje </w:t>
            </w:r>
            <w:r w:rsidRPr="00D221C5">
              <w:rPr>
                <w:rFonts w:ascii="Times New Roman" w:eastAsia="Times New Roman" w:hAnsi="Times New Roman" w:cs="Times New Roman"/>
                <w:b/>
                <w:i/>
                <w:sz w:val="24"/>
                <w:szCs w:val="24"/>
                <w:lang w:eastAsia="lt-LT"/>
              </w:rPr>
              <w:t>vežant pavojingus krovinius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Traukinio sustabdymas įvykus avarijai ar eismo įvykiui vežant pavojingus krovinius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Geležinkelio infrastruktūros valdytojo informavimas dėl eismo įvykio su pavojingu kroviniu</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Atvykstančios pagalbos sutikimas ir informavimas</w:t>
            </w:r>
          </w:p>
        </w:tc>
      </w:tr>
      <w:tr w:rsidR="004A0F7B" w:rsidRPr="00D221C5" w:rsidTr="001136B3">
        <w:trPr>
          <w:trHeight w:val="57"/>
          <w:jc w:val="center"/>
        </w:trPr>
        <w:tc>
          <w:tcPr>
            <w:tcW w:w="947" w:type="pct"/>
            <w:vMerge/>
          </w:tcPr>
          <w:p w:rsidR="005D4BD0" w:rsidRPr="00D221C5" w:rsidRDefault="005D4BD0"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5D4BD0" w:rsidRPr="00D221C5" w:rsidRDefault="005D4BD0" w:rsidP="00D221C5">
            <w:pPr>
              <w:widowControl w:val="0"/>
              <w:spacing w:after="0" w:line="256"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5.3. Taikyti pavojingų krovinių vežimo geležinkeliais taisykles.</w:t>
            </w:r>
          </w:p>
        </w:tc>
        <w:tc>
          <w:tcPr>
            <w:tcW w:w="2834" w:type="pct"/>
          </w:tcPr>
          <w:p w:rsidR="005D4BD0" w:rsidRPr="00D221C5" w:rsidRDefault="005D4BD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Pavojingų krovinių tarptautinio vežimo geležinkeliais taisyklės RID</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Teisės aktai, reglamentuojantys pavojingų krovinių vežimą šalies teritorijoje ir tarptautiniais keliais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Reikalavimai pavojingų krovinių pakrovimui, tvirtinimui ir ženklinimui vežant šalies </w:t>
            </w:r>
            <w:r w:rsidRPr="00D221C5">
              <w:rPr>
                <w:rFonts w:ascii="Times New Roman" w:eastAsia="Times New Roman" w:hAnsi="Times New Roman" w:cs="Times New Roman"/>
                <w:sz w:val="24"/>
                <w:szCs w:val="24"/>
                <w:lang w:eastAsia="lt-LT"/>
              </w:rPr>
              <w:lastRenderedPageBreak/>
              <w:t>teritorijoje ir tarptautiniais keliais</w:t>
            </w:r>
          </w:p>
          <w:p w:rsidR="005D4BD0" w:rsidRPr="00D221C5" w:rsidRDefault="005D4BD0" w:rsidP="00D221C5">
            <w:pPr>
              <w:widowControl w:val="0"/>
              <w:numPr>
                <w:ilvl w:val="0"/>
                <w:numId w:val="3"/>
              </w:numPr>
              <w:spacing w:after="0" w:line="240" w:lineRule="auto"/>
              <w:ind w:left="0" w:firstLine="0"/>
              <w:rPr>
                <w:rFonts w:ascii="Times New Roman" w:hAnsi="Times New Roman" w:cs="Times New Roman"/>
                <w:sz w:val="24"/>
                <w:szCs w:val="24"/>
              </w:rPr>
            </w:pPr>
            <w:r w:rsidRPr="00D221C5">
              <w:rPr>
                <w:rFonts w:ascii="Times New Roman" w:eastAsia="Times New Roman" w:hAnsi="Times New Roman" w:cs="Times New Roman"/>
                <w:sz w:val="24"/>
                <w:szCs w:val="24"/>
                <w:lang w:eastAsia="lt-LT"/>
              </w:rPr>
              <w:t>Pavojingų</w:t>
            </w:r>
            <w:r w:rsidRPr="00D221C5">
              <w:rPr>
                <w:rFonts w:ascii="Times New Roman" w:hAnsi="Times New Roman" w:cs="Times New Roman"/>
                <w:sz w:val="24"/>
                <w:szCs w:val="24"/>
              </w:rPr>
              <w:t xml:space="preserve"> krovinių vežimo tvarka ir kontrolė</w:t>
            </w:r>
          </w:p>
        </w:tc>
      </w:tr>
      <w:tr w:rsidR="004A0F7B" w:rsidRPr="00D221C5" w:rsidTr="001136B3">
        <w:trPr>
          <w:trHeight w:val="57"/>
          <w:jc w:val="center"/>
        </w:trPr>
        <w:tc>
          <w:tcPr>
            <w:tcW w:w="947" w:type="pct"/>
            <w:vMerge/>
          </w:tcPr>
          <w:p w:rsidR="005D4BD0" w:rsidRPr="00D221C5" w:rsidRDefault="005D4BD0"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5D4BD0" w:rsidRPr="00D221C5" w:rsidRDefault="005D4BD0" w:rsidP="00D221C5">
            <w:pPr>
              <w:widowControl w:val="0"/>
              <w:spacing w:after="0" w:line="256"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5.4. Atlikti vagonų ženklinimą vežant pavojingus krovinius.</w:t>
            </w:r>
          </w:p>
        </w:tc>
        <w:tc>
          <w:tcPr>
            <w:tcW w:w="2834" w:type="pct"/>
          </w:tcPr>
          <w:p w:rsidR="005D4BD0" w:rsidRPr="00D221C5" w:rsidRDefault="005D4BD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Pavojinguosius krovinius vežančių transporto priemonių ženklinimas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Oranžinės lentelės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Transporto priemonės ženklinimas vežant pakuotus pavojingus krovinius</w:t>
            </w:r>
          </w:p>
          <w:p w:rsidR="004A0F7B"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Transporto priemonės ženklinimas </w:t>
            </w:r>
            <w:r w:rsidR="0080175F" w:rsidRPr="00D221C5">
              <w:rPr>
                <w:rFonts w:ascii="Times New Roman" w:eastAsia="Times New Roman" w:hAnsi="Times New Roman" w:cs="Times New Roman"/>
                <w:sz w:val="24"/>
                <w:szCs w:val="24"/>
                <w:lang w:eastAsia="lt-LT"/>
              </w:rPr>
              <w:t>vežant palaidus pavojingus krovinius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Transporto priemonės ženklinimas pavojingus krovinius vežant cisterna</w:t>
            </w:r>
          </w:p>
        </w:tc>
      </w:tr>
      <w:tr w:rsidR="004A0F7B" w:rsidRPr="00D221C5" w:rsidTr="001136B3">
        <w:trPr>
          <w:trHeight w:val="57"/>
          <w:jc w:val="center"/>
        </w:trPr>
        <w:tc>
          <w:tcPr>
            <w:tcW w:w="947" w:type="pct"/>
            <w:vMerge/>
          </w:tcPr>
          <w:p w:rsidR="005D4BD0" w:rsidRPr="00D221C5" w:rsidRDefault="005D4BD0"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5D4BD0" w:rsidRPr="00D221C5" w:rsidRDefault="005D4BD0" w:rsidP="00D221C5">
            <w:pPr>
              <w:widowControl w:val="0"/>
              <w:spacing w:after="0" w:line="256" w:lineRule="auto"/>
              <w:rPr>
                <w:rFonts w:ascii="Times New Roman" w:hAnsi="Times New Roman" w:cs="Times New Roman"/>
                <w:sz w:val="24"/>
                <w:szCs w:val="24"/>
              </w:rPr>
            </w:pPr>
            <w:r w:rsidRPr="00D221C5">
              <w:rPr>
                <w:rFonts w:ascii="Times New Roman" w:eastAsia="Times New Roman" w:hAnsi="Times New Roman" w:cs="Times New Roman"/>
                <w:sz w:val="24"/>
                <w:szCs w:val="24"/>
                <w:lang w:eastAsia="lt-LT"/>
              </w:rPr>
              <w:t xml:space="preserve">5.5. </w:t>
            </w:r>
            <w:r w:rsidRPr="00D221C5">
              <w:rPr>
                <w:rFonts w:ascii="Times New Roman" w:hAnsi="Times New Roman" w:cs="Times New Roman"/>
                <w:sz w:val="24"/>
                <w:szCs w:val="24"/>
              </w:rPr>
              <w:t>Įforminti pavojingų krovinių traukinio lapą.</w:t>
            </w:r>
          </w:p>
        </w:tc>
        <w:tc>
          <w:tcPr>
            <w:tcW w:w="2834" w:type="pct"/>
          </w:tcPr>
          <w:p w:rsidR="005D4BD0" w:rsidRPr="00D221C5" w:rsidRDefault="005D4BD0"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SMGS pavojingų krovinių važtaraščio pildymas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Važtaraščio originalas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Lydraštis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Važtaraščio dublikatas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Krovinio išdavimo lapas</w:t>
            </w:r>
          </w:p>
          <w:p w:rsidR="005D4BD0"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Pranešimas apie krovinio atvežimą</w:t>
            </w:r>
          </w:p>
        </w:tc>
      </w:tr>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highlight w:val="yellow"/>
                <w:lang w:eastAsia="lt-LT"/>
              </w:rPr>
            </w:pPr>
            <w:r w:rsidRPr="00D221C5">
              <w:rPr>
                <w:rFonts w:ascii="Times New Roman" w:eastAsia="Times New Roman" w:hAnsi="Times New Roman" w:cs="Times New Roman"/>
                <w:sz w:val="24"/>
                <w:szCs w:val="24"/>
                <w:lang w:eastAsia="lt-LT"/>
              </w:rPr>
              <w:t>Mokymosi</w:t>
            </w:r>
            <w:r w:rsidR="00923BA3" w:rsidRPr="00D221C5">
              <w:rPr>
                <w:rFonts w:ascii="Times New Roman" w:eastAsia="Times New Roman" w:hAnsi="Times New Roman" w:cs="Times New Roman"/>
                <w:sz w:val="24"/>
                <w:szCs w:val="24"/>
                <w:lang w:eastAsia="lt-LT"/>
              </w:rPr>
              <w:t xml:space="preserve"> pasiekimų vertinimo kriterijai</w:t>
            </w:r>
          </w:p>
        </w:tc>
        <w:tc>
          <w:tcPr>
            <w:tcW w:w="4053" w:type="pct"/>
            <w:gridSpan w:val="2"/>
          </w:tcPr>
          <w:p w:rsidR="002A17E9" w:rsidRPr="00D221C5" w:rsidRDefault="002A240A"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hAnsi="Times New Roman" w:cs="Times New Roman"/>
                <w:sz w:val="24"/>
                <w:szCs w:val="24"/>
              </w:rPr>
              <w:t>Saugiai sukabin</w:t>
            </w:r>
            <w:r w:rsidR="00E66D25" w:rsidRPr="00D221C5">
              <w:rPr>
                <w:rFonts w:ascii="Times New Roman" w:hAnsi="Times New Roman" w:cs="Times New Roman"/>
                <w:sz w:val="24"/>
                <w:szCs w:val="24"/>
              </w:rPr>
              <w:t>ti</w:t>
            </w:r>
            <w:r w:rsidRPr="00D221C5">
              <w:rPr>
                <w:rFonts w:ascii="Times New Roman" w:hAnsi="Times New Roman" w:cs="Times New Roman"/>
                <w:sz w:val="24"/>
                <w:szCs w:val="24"/>
              </w:rPr>
              <w:t xml:space="preserve"> ir atkabin</w:t>
            </w:r>
            <w:r w:rsidR="00E66D25" w:rsidRPr="00D221C5">
              <w:rPr>
                <w:rFonts w:ascii="Times New Roman" w:hAnsi="Times New Roman" w:cs="Times New Roman"/>
                <w:sz w:val="24"/>
                <w:szCs w:val="24"/>
              </w:rPr>
              <w:t>ti</w:t>
            </w:r>
            <w:r w:rsidRPr="00D221C5">
              <w:rPr>
                <w:rFonts w:ascii="Times New Roman" w:hAnsi="Times New Roman" w:cs="Times New Roman"/>
                <w:sz w:val="24"/>
                <w:szCs w:val="24"/>
              </w:rPr>
              <w:t xml:space="preserve"> riedmen</w:t>
            </w:r>
            <w:r w:rsidR="00E66D25" w:rsidRPr="00D221C5">
              <w:rPr>
                <w:rFonts w:ascii="Times New Roman" w:hAnsi="Times New Roman" w:cs="Times New Roman"/>
                <w:sz w:val="24"/>
                <w:szCs w:val="24"/>
              </w:rPr>
              <w:t>y</w:t>
            </w:r>
            <w:r w:rsidRPr="00D221C5">
              <w:rPr>
                <w:rFonts w:ascii="Times New Roman" w:hAnsi="Times New Roman" w:cs="Times New Roman"/>
                <w:sz w:val="24"/>
                <w:szCs w:val="24"/>
              </w:rPr>
              <w:t xml:space="preserve">s atliekant manevravimo darbus, </w:t>
            </w:r>
            <w:r w:rsidR="00E66D25" w:rsidRPr="00D221C5">
              <w:rPr>
                <w:rFonts w:ascii="Times New Roman" w:hAnsi="Times New Roman" w:cs="Times New Roman"/>
                <w:sz w:val="24"/>
                <w:szCs w:val="24"/>
              </w:rPr>
              <w:t>pritaikytos</w:t>
            </w:r>
            <w:r w:rsidRPr="00D221C5">
              <w:rPr>
                <w:rFonts w:ascii="Times New Roman" w:hAnsi="Times New Roman" w:cs="Times New Roman"/>
                <w:sz w:val="24"/>
                <w:szCs w:val="24"/>
              </w:rPr>
              <w:t xml:space="preserve"> pavojingų krovinių vežimo taisykl</w:t>
            </w:r>
            <w:r w:rsidR="0080175F" w:rsidRPr="00D221C5">
              <w:rPr>
                <w:rFonts w:ascii="Times New Roman" w:hAnsi="Times New Roman" w:cs="Times New Roman"/>
                <w:sz w:val="24"/>
                <w:szCs w:val="24"/>
              </w:rPr>
              <w:t>ė</w:t>
            </w:r>
            <w:r w:rsidRPr="00D221C5">
              <w:rPr>
                <w:rFonts w:ascii="Times New Roman" w:hAnsi="Times New Roman" w:cs="Times New Roman"/>
                <w:sz w:val="24"/>
                <w:szCs w:val="24"/>
              </w:rPr>
              <w:t>s, teisingai įvertin</w:t>
            </w:r>
            <w:r w:rsidR="0080175F" w:rsidRPr="00D221C5">
              <w:rPr>
                <w:rFonts w:ascii="Times New Roman" w:hAnsi="Times New Roman" w:cs="Times New Roman"/>
                <w:sz w:val="24"/>
                <w:szCs w:val="24"/>
              </w:rPr>
              <w:t>tas</w:t>
            </w:r>
            <w:r w:rsidRPr="00D221C5">
              <w:rPr>
                <w:rFonts w:ascii="Times New Roman" w:hAnsi="Times New Roman" w:cs="Times New Roman"/>
                <w:sz w:val="24"/>
                <w:szCs w:val="24"/>
              </w:rPr>
              <w:t xml:space="preserve"> krovinių pakrovim</w:t>
            </w:r>
            <w:r w:rsidR="0080175F" w:rsidRPr="00D221C5">
              <w:rPr>
                <w:rFonts w:ascii="Times New Roman" w:hAnsi="Times New Roman" w:cs="Times New Roman"/>
                <w:sz w:val="24"/>
                <w:szCs w:val="24"/>
              </w:rPr>
              <w:t>as</w:t>
            </w:r>
            <w:r w:rsidRPr="00D221C5">
              <w:rPr>
                <w:rFonts w:ascii="Times New Roman" w:hAnsi="Times New Roman" w:cs="Times New Roman"/>
                <w:sz w:val="24"/>
                <w:szCs w:val="24"/>
              </w:rPr>
              <w:t xml:space="preserve"> ir tvirtinim</w:t>
            </w:r>
            <w:r w:rsidR="0080175F" w:rsidRPr="00D221C5">
              <w:rPr>
                <w:rFonts w:ascii="Times New Roman" w:hAnsi="Times New Roman" w:cs="Times New Roman"/>
                <w:sz w:val="24"/>
                <w:szCs w:val="24"/>
              </w:rPr>
              <w:t>as</w:t>
            </w:r>
            <w:r w:rsidRPr="00D221C5">
              <w:rPr>
                <w:rFonts w:ascii="Times New Roman" w:hAnsi="Times New Roman" w:cs="Times New Roman"/>
                <w:sz w:val="24"/>
                <w:szCs w:val="24"/>
              </w:rPr>
              <w:t xml:space="preserve"> vagonuose, teisingai </w:t>
            </w:r>
            <w:r w:rsidR="0080175F" w:rsidRPr="00D221C5">
              <w:rPr>
                <w:rFonts w:ascii="Times New Roman" w:hAnsi="Times New Roman" w:cs="Times New Roman"/>
                <w:sz w:val="24"/>
                <w:szCs w:val="24"/>
              </w:rPr>
              <w:t>įforminti</w:t>
            </w:r>
            <w:r w:rsidRPr="00D221C5">
              <w:rPr>
                <w:rFonts w:ascii="Times New Roman" w:hAnsi="Times New Roman" w:cs="Times New Roman"/>
                <w:sz w:val="24"/>
                <w:szCs w:val="24"/>
              </w:rPr>
              <w:t xml:space="preserve"> krovinių važtos dokument</w:t>
            </w:r>
            <w:r w:rsidR="0080175F" w:rsidRPr="00D221C5">
              <w:rPr>
                <w:rFonts w:ascii="Times New Roman" w:hAnsi="Times New Roman" w:cs="Times New Roman"/>
                <w:sz w:val="24"/>
                <w:szCs w:val="24"/>
              </w:rPr>
              <w:t>ai</w:t>
            </w:r>
            <w:r w:rsidRPr="00D221C5">
              <w:rPr>
                <w:rFonts w:ascii="Times New Roman" w:hAnsi="Times New Roman" w:cs="Times New Roman"/>
                <w:sz w:val="24"/>
                <w:szCs w:val="24"/>
              </w:rPr>
              <w:t>.</w:t>
            </w:r>
            <w:r w:rsidR="00861DE1" w:rsidRPr="00D221C5">
              <w:rPr>
                <w:rFonts w:ascii="Times New Roman" w:hAnsi="Times New Roman" w:cs="Times New Roman"/>
                <w:sz w:val="24"/>
                <w:szCs w:val="24"/>
              </w:rPr>
              <w:t xml:space="preserve"> </w:t>
            </w:r>
          </w:p>
        </w:tc>
      </w:tr>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mokymui skirtiems metodiniams ir materialiesiems ištekliams</w:t>
            </w:r>
          </w:p>
        </w:tc>
        <w:tc>
          <w:tcPr>
            <w:tcW w:w="4053" w:type="pct"/>
            <w:gridSpan w:val="2"/>
          </w:tcPr>
          <w:p w:rsidR="002A240A" w:rsidRPr="00D221C5" w:rsidRDefault="002A240A"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medžiaga:</w:t>
            </w:r>
          </w:p>
          <w:p w:rsidR="00121BDA" w:rsidRPr="00D221C5" w:rsidRDefault="00DD48E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manevrų operatoriaus</w:t>
            </w:r>
            <w:r w:rsidR="00121BDA" w:rsidRPr="00D221C5">
              <w:rPr>
                <w:rFonts w:ascii="Times New Roman" w:eastAsia="Times New Roman" w:hAnsi="Times New Roman" w:cs="Times New Roman"/>
                <w:sz w:val="24"/>
                <w:szCs w:val="24"/>
                <w:lang w:eastAsia="lt-LT"/>
              </w:rPr>
              <w:t xml:space="preserve"> modulinė profesinio mokymo programa</w:t>
            </w:r>
          </w:p>
          <w:p w:rsidR="00647C9F" w:rsidRPr="00D221C5" w:rsidRDefault="00647C9F"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Vadovėliai ir kita metodinė literatūra</w:t>
            </w:r>
          </w:p>
          <w:p w:rsidR="002A240A"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Krovinių krovimo ir tvirtinimo taisyklė</w:t>
            </w:r>
            <w:r w:rsidR="005D4BD0" w:rsidRPr="00D221C5">
              <w:rPr>
                <w:rFonts w:ascii="Times New Roman" w:eastAsia="Times New Roman" w:hAnsi="Times New Roman" w:cs="Times New Roman"/>
                <w:sz w:val="24"/>
                <w:szCs w:val="24"/>
                <w:lang w:eastAsia="lt-LT"/>
              </w:rPr>
              <w:t>s</w:t>
            </w:r>
          </w:p>
          <w:p w:rsidR="002A240A"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Krovinių vežimo geležinkelio transportu taisyklės</w:t>
            </w:r>
          </w:p>
          <w:p w:rsidR="005D4BD0"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Pavojingų krovinių vežim</w:t>
            </w:r>
            <w:r w:rsidR="005D4BD0" w:rsidRPr="00D221C5">
              <w:rPr>
                <w:rFonts w:ascii="Times New Roman" w:eastAsia="Times New Roman" w:hAnsi="Times New Roman" w:cs="Times New Roman"/>
                <w:sz w:val="24"/>
                <w:szCs w:val="24"/>
                <w:lang w:eastAsia="lt-LT"/>
              </w:rPr>
              <w:t>as</w:t>
            </w:r>
          </w:p>
          <w:p w:rsidR="004A0F7B"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Pavojingų krovinių tarptautinio vežimo taisyklės RID</w:t>
            </w:r>
          </w:p>
          <w:p w:rsidR="005D4BD0"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Techninio geležinkelių naudojimo nuostatai</w:t>
            </w:r>
          </w:p>
          <w:p w:rsidR="005D4BD0"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Geležinkelių signalizacijos taisyklės</w:t>
            </w:r>
          </w:p>
          <w:p w:rsidR="002A240A"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Geležinkelių eismo taisyklės</w:t>
            </w:r>
          </w:p>
          <w:p w:rsidR="002A240A"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Techninės vagonų priežiūros instrukcija 66-V</w:t>
            </w:r>
          </w:p>
          <w:p w:rsidR="002A240A"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Geležinkelio riedmenų stabdžių naudojimo taisyklės R-86</w:t>
            </w:r>
          </w:p>
          <w:p w:rsidR="002A240A" w:rsidRPr="00D221C5" w:rsidRDefault="002A240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Vagonų įtvirtinimo ir ratstabdžių naudojimo geležinkelio stotyse tvarkos aprašas</w:t>
            </w:r>
          </w:p>
          <w:p w:rsidR="002A240A" w:rsidRPr="00D221C5" w:rsidRDefault="002A240A"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priemonės:</w:t>
            </w:r>
          </w:p>
          <w:p w:rsidR="00A02C23" w:rsidRPr="00D221C5" w:rsidRDefault="005D4BD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Plakatai</w:t>
            </w:r>
          </w:p>
        </w:tc>
      </w:tr>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teorinio ir praktinio mokymo vietai</w:t>
            </w:r>
          </w:p>
        </w:tc>
        <w:tc>
          <w:tcPr>
            <w:tcW w:w="4053" w:type="pct"/>
            <w:gridSpan w:val="2"/>
          </w:tcPr>
          <w:p w:rsidR="002A17E9" w:rsidRPr="00D221C5" w:rsidRDefault="008F6381"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Klasė ar kita mokymui(</w:t>
            </w:r>
            <w:proofErr w:type="spellStart"/>
            <w:r w:rsidRPr="00D221C5">
              <w:rPr>
                <w:rFonts w:ascii="Times New Roman" w:eastAsia="Times New Roman" w:hAnsi="Times New Roman" w:cs="Times New Roman"/>
                <w:sz w:val="24"/>
                <w:szCs w:val="24"/>
                <w:lang w:eastAsia="lt-LT"/>
              </w:rPr>
              <w:t>si</w:t>
            </w:r>
            <w:proofErr w:type="spellEnd"/>
            <w:r w:rsidRPr="00D221C5">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D221C5">
              <w:rPr>
                <w:rFonts w:ascii="Times New Roman" w:eastAsia="Times New Roman" w:hAnsi="Times New Roman" w:cs="Times New Roman"/>
                <w:sz w:val="24"/>
                <w:szCs w:val="24"/>
                <w:lang w:eastAsia="lt-LT"/>
              </w:rPr>
              <w:t>si</w:t>
            </w:r>
            <w:proofErr w:type="spellEnd"/>
            <w:r w:rsidRPr="00D221C5">
              <w:rPr>
                <w:rFonts w:ascii="Times New Roman" w:eastAsia="Times New Roman" w:hAnsi="Times New Roman" w:cs="Times New Roman"/>
                <w:sz w:val="24"/>
                <w:szCs w:val="24"/>
                <w:lang w:eastAsia="lt-LT"/>
              </w:rPr>
              <w:t>) medžiagai pateikti.</w:t>
            </w:r>
          </w:p>
          <w:p w:rsidR="002A17E9" w:rsidRPr="00D221C5" w:rsidRDefault="009D6E58"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Praktinio mokymo klasė (patalpa), aprūpinta </w:t>
            </w:r>
            <w:r w:rsidR="00B06F12" w:rsidRPr="00D221C5">
              <w:rPr>
                <w:rFonts w:ascii="Times New Roman" w:eastAsia="Times New Roman" w:hAnsi="Times New Roman" w:cs="Times New Roman"/>
                <w:sz w:val="24"/>
                <w:szCs w:val="24"/>
                <w:lang w:eastAsia="lt-LT"/>
              </w:rPr>
              <w:t>stabdžių tikrinimo stendais, g</w:t>
            </w:r>
            <w:r w:rsidR="00A00058" w:rsidRPr="00D221C5">
              <w:rPr>
                <w:rFonts w:ascii="Times New Roman" w:eastAsia="Times New Roman" w:hAnsi="Times New Roman" w:cs="Times New Roman"/>
                <w:sz w:val="24"/>
                <w:szCs w:val="24"/>
                <w:lang w:eastAsia="lt-LT"/>
              </w:rPr>
              <w:t xml:space="preserve">eležinkelio riedmenų </w:t>
            </w:r>
            <w:r w:rsidR="00B06F12" w:rsidRPr="00D221C5">
              <w:rPr>
                <w:rFonts w:ascii="Times New Roman" w:eastAsia="Times New Roman" w:hAnsi="Times New Roman" w:cs="Times New Roman"/>
                <w:sz w:val="24"/>
                <w:szCs w:val="24"/>
                <w:lang w:eastAsia="lt-LT"/>
              </w:rPr>
              <w:t>mokymo laboratorijos įrenginiais.</w:t>
            </w:r>
          </w:p>
        </w:tc>
      </w:tr>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Reikalavimai mokytojų dalykiniam pasirengimui (dalykinei kvalifikacijai)</w:t>
            </w:r>
          </w:p>
        </w:tc>
        <w:tc>
          <w:tcPr>
            <w:tcW w:w="4053" w:type="pct"/>
            <w:gridSpan w:val="2"/>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Modulį gali vesti mokytojas, turintis:</w:t>
            </w:r>
          </w:p>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A17E9" w:rsidRPr="00D221C5" w:rsidRDefault="00EA184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2) </w:t>
            </w:r>
            <w:r w:rsidR="009B1FCD" w:rsidRPr="00D221C5">
              <w:rPr>
                <w:rFonts w:ascii="Times New Roman" w:eastAsia="Times New Roman" w:hAnsi="Times New Roman" w:cs="Times New Roman"/>
                <w:sz w:val="24"/>
                <w:szCs w:val="24"/>
                <w:lang w:eastAsia="lt-LT"/>
              </w:rPr>
              <w:t xml:space="preserve">turintis inžinerijos studijų krypčių aukštąjį išsilavinimą arba ne mažesnę kaip 3 metų </w:t>
            </w:r>
            <w:r w:rsidR="00DD48E1" w:rsidRPr="00D221C5">
              <w:rPr>
                <w:rFonts w:ascii="Times New Roman" w:eastAsia="Times New Roman" w:hAnsi="Times New Roman" w:cs="Times New Roman"/>
                <w:sz w:val="24"/>
                <w:szCs w:val="24"/>
                <w:lang w:eastAsia="lt-LT"/>
              </w:rPr>
              <w:t>traukinių manevrų operatoriaus</w:t>
            </w:r>
            <w:r w:rsidR="009B1FCD" w:rsidRPr="00D221C5">
              <w:rPr>
                <w:rFonts w:ascii="Times New Roman" w:eastAsia="Times New Roman" w:hAnsi="Times New Roman" w:cs="Times New Roman"/>
                <w:sz w:val="24"/>
                <w:szCs w:val="24"/>
                <w:lang w:eastAsia="lt-LT"/>
              </w:rPr>
              <w:t xml:space="preserve"> profesinės veiklos patirtį.</w:t>
            </w:r>
          </w:p>
        </w:tc>
      </w:tr>
    </w:tbl>
    <w:p w:rsidR="00BC75F6" w:rsidRPr="00D221C5" w:rsidRDefault="00BC75F6" w:rsidP="00D221C5">
      <w:pPr>
        <w:widowControl w:val="0"/>
        <w:spacing w:after="0" w:line="240" w:lineRule="auto"/>
        <w:rPr>
          <w:rFonts w:ascii="Times New Roman" w:eastAsia="Times New Roman" w:hAnsi="Times New Roman" w:cs="Times New Roman"/>
          <w:sz w:val="24"/>
          <w:szCs w:val="24"/>
          <w:lang w:eastAsia="lt-LT"/>
        </w:rPr>
      </w:pPr>
    </w:p>
    <w:p w:rsidR="00861DE1" w:rsidRPr="00D221C5" w:rsidRDefault="00861DE1" w:rsidP="00D221C5">
      <w:pPr>
        <w:widowControl w:val="0"/>
        <w:spacing w:after="0" w:line="240" w:lineRule="auto"/>
        <w:rPr>
          <w:rFonts w:ascii="Times New Roman" w:eastAsia="Times New Roman" w:hAnsi="Times New Roman" w:cs="Times New Roman"/>
          <w:sz w:val="24"/>
          <w:szCs w:val="24"/>
          <w:lang w:eastAsia="lt-LT"/>
        </w:rPr>
      </w:pPr>
    </w:p>
    <w:p w:rsidR="002A17E9" w:rsidRPr="00D221C5" w:rsidRDefault="002A17E9"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Modulio pavadinimas – „</w:t>
      </w:r>
      <w:r w:rsidRPr="00D221C5">
        <w:rPr>
          <w:rFonts w:ascii="Times New Roman" w:hAnsi="Times New Roman" w:cs="Times New Roman"/>
          <w:b/>
          <w:bCs/>
          <w:sz w:val="24"/>
          <w:szCs w:val="24"/>
        </w:rPr>
        <w:t>Stoties traukinių formavimas“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Valstybinis kodas</w:t>
            </w:r>
          </w:p>
        </w:tc>
        <w:tc>
          <w:tcPr>
            <w:tcW w:w="4053" w:type="pct"/>
            <w:gridSpan w:val="2"/>
          </w:tcPr>
          <w:p w:rsidR="002A17E9" w:rsidRPr="00D221C5" w:rsidRDefault="00C1651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3104114</w:t>
            </w:r>
          </w:p>
        </w:tc>
      </w:tr>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Modulio LTKS lygis</w:t>
            </w:r>
          </w:p>
        </w:tc>
        <w:tc>
          <w:tcPr>
            <w:tcW w:w="4053" w:type="pct"/>
            <w:gridSpan w:val="2"/>
          </w:tcPr>
          <w:p w:rsidR="002A17E9" w:rsidRPr="00D221C5" w:rsidRDefault="00BD6376"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III</w:t>
            </w:r>
          </w:p>
        </w:tc>
      </w:tr>
      <w:tr w:rsidR="004A0F7B" w:rsidRPr="00D221C5" w:rsidTr="001136B3">
        <w:trPr>
          <w:trHeight w:val="57"/>
          <w:jc w:val="center"/>
        </w:trPr>
        <w:tc>
          <w:tcPr>
            <w:tcW w:w="947" w:type="pct"/>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Apimtis mokymosi kreditais</w:t>
            </w:r>
          </w:p>
        </w:tc>
        <w:tc>
          <w:tcPr>
            <w:tcW w:w="4053" w:type="pct"/>
            <w:gridSpan w:val="2"/>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10</w:t>
            </w:r>
          </w:p>
        </w:tc>
      </w:tr>
      <w:tr w:rsidR="00D221C5" w:rsidRPr="00D221C5" w:rsidTr="00D432DB">
        <w:trPr>
          <w:trHeight w:val="57"/>
          <w:jc w:val="center"/>
        </w:trPr>
        <w:tc>
          <w:tcPr>
            <w:tcW w:w="947" w:type="pct"/>
          </w:tcPr>
          <w:p w:rsidR="00D221C5" w:rsidRPr="00D221C5" w:rsidRDefault="00D221C5" w:rsidP="00D221C5">
            <w:pPr>
              <w:pStyle w:val="Betarp"/>
              <w:widowControl w:val="0"/>
              <w:rPr>
                <w:rFonts w:ascii="Times New Roman" w:hAnsi="Times New Roman" w:cs="Times New Roman"/>
                <w:sz w:val="24"/>
                <w:szCs w:val="24"/>
              </w:rPr>
            </w:pPr>
            <w:r w:rsidRPr="00D221C5">
              <w:rPr>
                <w:rFonts w:ascii="Times New Roman" w:hAnsi="Times New Roman" w:cs="Times New Roman"/>
                <w:sz w:val="24"/>
                <w:szCs w:val="24"/>
              </w:rPr>
              <w:t>Asmens pasirengimo mokytis modulyje reikalavimai (jei taikoma)</w:t>
            </w:r>
          </w:p>
        </w:tc>
        <w:tc>
          <w:tcPr>
            <w:tcW w:w="4053" w:type="pct"/>
            <w:gridSpan w:val="2"/>
          </w:tcPr>
          <w:p w:rsidR="00D221C5" w:rsidRPr="00D221C5" w:rsidRDefault="00D221C5" w:rsidP="00D221C5">
            <w:pPr>
              <w:pStyle w:val="Betarp"/>
              <w:widowControl w:val="0"/>
              <w:rPr>
                <w:rFonts w:ascii="Times New Roman" w:hAnsi="Times New Roman" w:cs="Times New Roman"/>
                <w:sz w:val="24"/>
                <w:szCs w:val="24"/>
              </w:rPr>
            </w:pPr>
          </w:p>
        </w:tc>
      </w:tr>
      <w:tr w:rsidR="004A0F7B" w:rsidRPr="00D221C5" w:rsidTr="001136B3">
        <w:trPr>
          <w:trHeight w:val="57"/>
          <w:jc w:val="center"/>
        </w:trPr>
        <w:tc>
          <w:tcPr>
            <w:tcW w:w="947" w:type="pct"/>
            <w:shd w:val="clear" w:color="auto" w:fill="F2F2F2"/>
          </w:tcPr>
          <w:p w:rsidR="002A17E9" w:rsidRPr="00D221C5" w:rsidRDefault="002A17E9"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Kompetencijos</w:t>
            </w:r>
          </w:p>
        </w:tc>
        <w:tc>
          <w:tcPr>
            <w:tcW w:w="1219" w:type="pct"/>
            <w:shd w:val="clear" w:color="auto" w:fill="F2F2F2"/>
          </w:tcPr>
          <w:p w:rsidR="002A17E9" w:rsidRPr="00D221C5" w:rsidRDefault="002A17E9"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Mokymosi rezultatai</w:t>
            </w:r>
          </w:p>
        </w:tc>
        <w:tc>
          <w:tcPr>
            <w:tcW w:w="2834" w:type="pct"/>
            <w:shd w:val="clear" w:color="auto" w:fill="F2F2F2"/>
          </w:tcPr>
          <w:p w:rsidR="002A17E9" w:rsidRPr="00D221C5" w:rsidRDefault="002A17E9"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Rekomenduojamas turinys mokymosi rezultatams pasiekti</w:t>
            </w:r>
          </w:p>
        </w:tc>
      </w:tr>
      <w:tr w:rsidR="004A0F7B" w:rsidRPr="00D221C5" w:rsidTr="001136B3">
        <w:trPr>
          <w:trHeight w:val="57"/>
          <w:jc w:val="center"/>
        </w:trPr>
        <w:tc>
          <w:tcPr>
            <w:tcW w:w="947" w:type="pct"/>
            <w:vMerge w:val="restar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hAnsi="Times New Roman" w:cs="Times New Roman"/>
                <w:sz w:val="24"/>
                <w:szCs w:val="24"/>
              </w:rPr>
              <w:t>1. Formuoti traukinius stotyse</w:t>
            </w:r>
            <w:r w:rsidR="008F6381" w:rsidRPr="00D221C5">
              <w:rPr>
                <w:rFonts w:ascii="Times New Roman" w:hAnsi="Times New Roman" w:cs="Times New Roman"/>
                <w:sz w:val="24"/>
                <w:szCs w:val="24"/>
              </w:rPr>
              <w:t>.</w:t>
            </w:r>
          </w:p>
        </w:tc>
        <w:tc>
          <w:tcPr>
            <w:tcW w:w="1219"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1.1. </w:t>
            </w:r>
            <w:r w:rsidRPr="00D221C5">
              <w:rPr>
                <w:rFonts w:ascii="Times New Roman" w:eastAsia="Times New Roman" w:hAnsi="Times New Roman" w:cs="Times New Roman"/>
                <w:sz w:val="24"/>
                <w:szCs w:val="24"/>
                <w:lang w:eastAsia="lt-LT"/>
              </w:rPr>
              <w:t>Apibūdin</w:t>
            </w:r>
            <w:r w:rsidR="00BC75F6" w:rsidRPr="00D221C5">
              <w:rPr>
                <w:rFonts w:ascii="Times New Roman" w:eastAsia="Times New Roman" w:hAnsi="Times New Roman" w:cs="Times New Roman"/>
                <w:sz w:val="24"/>
                <w:szCs w:val="24"/>
                <w:lang w:eastAsia="lt-LT"/>
              </w:rPr>
              <w:t>ti stočių įrengimo reikalavimus</w:t>
            </w:r>
            <w:r w:rsidR="008F6381" w:rsidRPr="00D221C5">
              <w:rPr>
                <w:rFonts w:ascii="Times New Roman" w:eastAsia="Times New Roman" w:hAnsi="Times New Roman" w:cs="Times New Roman"/>
                <w:sz w:val="24"/>
                <w:szCs w:val="24"/>
                <w:lang w:eastAsia="lt-LT"/>
              </w:rPr>
              <w:t>.</w:t>
            </w:r>
            <w:r w:rsidRPr="00D221C5">
              <w:rPr>
                <w:rFonts w:ascii="Times New Roman" w:eastAsia="Times New Roman" w:hAnsi="Times New Roman" w:cs="Times New Roman"/>
                <w:sz w:val="24"/>
                <w:szCs w:val="24"/>
                <w:lang w:eastAsia="lt-LT"/>
              </w:rPr>
              <w:t xml:space="preserve"> </w:t>
            </w:r>
          </w:p>
        </w:tc>
        <w:tc>
          <w:tcPr>
            <w:tcW w:w="2834"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Techninis stočių įrengimas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Tarnybiniai – techniniai pastatai ir statiniai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Keleivių aptarnavimo statiniai pastatai ir statiniai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Krovinių statiniai ir įrenginiai</w:t>
            </w:r>
          </w:p>
          <w:p w:rsidR="00B936A1"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Signalizacijos</w:t>
            </w:r>
            <w:r w:rsidRPr="00D221C5">
              <w:rPr>
                <w:rFonts w:ascii="Times New Roman" w:eastAsia="Times New Roman" w:hAnsi="Times New Roman" w:cs="Times New Roman"/>
                <w:bCs/>
                <w:iCs/>
                <w:sz w:val="24"/>
                <w:szCs w:val="24"/>
                <w:lang w:eastAsia="lt-LT"/>
              </w:rPr>
              <w:t>, centralizacijos, blokuot</w:t>
            </w:r>
            <w:r w:rsidR="00C22566" w:rsidRPr="00D221C5">
              <w:rPr>
                <w:rFonts w:ascii="Times New Roman" w:eastAsia="Times New Roman" w:hAnsi="Times New Roman" w:cs="Times New Roman"/>
                <w:bCs/>
                <w:iCs/>
                <w:sz w:val="24"/>
                <w:szCs w:val="24"/>
                <w:lang w:eastAsia="lt-LT"/>
              </w:rPr>
              <w:t>ė</w:t>
            </w:r>
            <w:r w:rsidRPr="00D221C5">
              <w:rPr>
                <w:rFonts w:ascii="Times New Roman" w:eastAsia="Times New Roman" w:hAnsi="Times New Roman" w:cs="Times New Roman"/>
                <w:bCs/>
                <w:iCs/>
                <w:sz w:val="24"/>
                <w:szCs w:val="24"/>
                <w:lang w:eastAsia="lt-LT"/>
              </w:rPr>
              <w:t>s ir ryšio priemonės</w:t>
            </w:r>
          </w:p>
        </w:tc>
      </w:tr>
      <w:tr w:rsidR="004A0F7B" w:rsidRPr="00D221C5" w:rsidTr="001136B3">
        <w:trPr>
          <w:trHeight w:val="57"/>
          <w:jc w:val="center"/>
        </w:trPr>
        <w:tc>
          <w:tcPr>
            <w:tcW w:w="947" w:type="pct"/>
            <w:vMerge/>
            <w:shd w:val="clear" w:color="auto" w:fill="auto"/>
          </w:tcPr>
          <w:p w:rsidR="002A17E9" w:rsidRPr="00D221C5" w:rsidRDefault="002A17E9" w:rsidP="00D221C5">
            <w:pPr>
              <w:widowControl w:val="0"/>
              <w:spacing w:after="0" w:line="240" w:lineRule="auto"/>
              <w:rPr>
                <w:rFonts w:ascii="Times New Roman" w:hAnsi="Times New Roman" w:cs="Times New Roman"/>
                <w:sz w:val="24"/>
                <w:szCs w:val="24"/>
              </w:rPr>
            </w:pPr>
          </w:p>
        </w:tc>
        <w:tc>
          <w:tcPr>
            <w:tcW w:w="1219"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1.2. </w:t>
            </w:r>
            <w:r w:rsidRPr="00D221C5">
              <w:rPr>
                <w:rFonts w:ascii="Times New Roman" w:hAnsi="Times New Roman" w:cs="Times New Roman"/>
                <w:sz w:val="24"/>
                <w:szCs w:val="24"/>
              </w:rPr>
              <w:t xml:space="preserve">Apibūdinti stočių ir privažiuojamųjų kelių </w:t>
            </w:r>
            <w:proofErr w:type="spellStart"/>
            <w:r w:rsidRPr="00D221C5">
              <w:rPr>
                <w:rFonts w:ascii="Times New Roman" w:hAnsi="Times New Roman" w:cs="Times New Roman"/>
                <w:sz w:val="24"/>
                <w:szCs w:val="24"/>
              </w:rPr>
              <w:t>kelynų</w:t>
            </w:r>
            <w:proofErr w:type="spellEnd"/>
            <w:r w:rsidRPr="00D221C5">
              <w:rPr>
                <w:rFonts w:ascii="Times New Roman" w:hAnsi="Times New Roman" w:cs="Times New Roman"/>
                <w:sz w:val="24"/>
                <w:szCs w:val="24"/>
              </w:rPr>
              <w:t xml:space="preserve"> įrengimą</w:t>
            </w:r>
            <w:r w:rsidR="008F6381" w:rsidRPr="00D221C5">
              <w:rPr>
                <w:rFonts w:ascii="Times New Roman" w:hAnsi="Times New Roman" w:cs="Times New Roman"/>
                <w:sz w:val="24"/>
                <w:szCs w:val="24"/>
              </w:rPr>
              <w:t>.</w:t>
            </w:r>
          </w:p>
        </w:tc>
        <w:tc>
          <w:tcPr>
            <w:tcW w:w="2834"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Stočių </w:t>
            </w:r>
            <w:proofErr w:type="spellStart"/>
            <w:r w:rsidRPr="00D221C5">
              <w:rPr>
                <w:rFonts w:ascii="Times New Roman" w:eastAsia="Times New Roman" w:hAnsi="Times New Roman" w:cs="Times New Roman"/>
                <w:b/>
                <w:bCs/>
                <w:i/>
                <w:iCs/>
                <w:sz w:val="24"/>
                <w:szCs w:val="24"/>
                <w:lang w:eastAsia="lt-LT"/>
              </w:rPr>
              <w:t>kelynas</w:t>
            </w:r>
            <w:proofErr w:type="spellEnd"/>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Pagrindiniai keliai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Ištraukiamieji keliai</w:t>
            </w:r>
          </w:p>
          <w:p w:rsidR="002A17E9" w:rsidRPr="00D221C5" w:rsidRDefault="008464F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Paskirstymo keliai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Kalnelio kelias</w:t>
            </w:r>
          </w:p>
          <w:p w:rsidR="00B936A1"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Pakrovimo – iškrovimo keliai</w:t>
            </w:r>
          </w:p>
        </w:tc>
      </w:tr>
      <w:tr w:rsidR="004A0F7B" w:rsidRPr="00D221C5" w:rsidTr="001136B3">
        <w:trPr>
          <w:trHeight w:val="57"/>
          <w:jc w:val="center"/>
        </w:trPr>
        <w:tc>
          <w:tcPr>
            <w:tcW w:w="947" w:type="pct"/>
            <w:vMerge/>
            <w:shd w:val="clear" w:color="auto" w:fill="auto"/>
          </w:tcPr>
          <w:p w:rsidR="002A17E9" w:rsidRPr="00D221C5" w:rsidRDefault="002A17E9" w:rsidP="00D221C5">
            <w:pPr>
              <w:widowControl w:val="0"/>
              <w:spacing w:after="0" w:line="240" w:lineRule="auto"/>
              <w:rPr>
                <w:rFonts w:ascii="Times New Roman" w:hAnsi="Times New Roman" w:cs="Times New Roman"/>
                <w:sz w:val="24"/>
                <w:szCs w:val="24"/>
              </w:rPr>
            </w:pPr>
          </w:p>
        </w:tc>
        <w:tc>
          <w:tcPr>
            <w:tcW w:w="1219"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1.3. </w:t>
            </w:r>
            <w:r w:rsidRPr="00D221C5">
              <w:rPr>
                <w:rFonts w:ascii="Times New Roman" w:eastAsia="Times New Roman" w:hAnsi="Times New Roman" w:cs="Times New Roman"/>
                <w:sz w:val="24"/>
                <w:szCs w:val="24"/>
                <w:lang w:eastAsia="lt-LT"/>
              </w:rPr>
              <w:t>Orga</w:t>
            </w:r>
            <w:r w:rsidR="00BC75F6" w:rsidRPr="00D221C5">
              <w:rPr>
                <w:rFonts w:ascii="Times New Roman" w:eastAsia="Times New Roman" w:hAnsi="Times New Roman" w:cs="Times New Roman"/>
                <w:sz w:val="24"/>
                <w:szCs w:val="24"/>
                <w:lang w:eastAsia="lt-LT"/>
              </w:rPr>
              <w:t>nizuoti traukinių eismą stotyje</w:t>
            </w:r>
            <w:r w:rsidR="008F6381" w:rsidRPr="00D221C5">
              <w:rPr>
                <w:rFonts w:ascii="Times New Roman" w:eastAsia="Times New Roman" w:hAnsi="Times New Roman" w:cs="Times New Roman"/>
                <w:sz w:val="24"/>
                <w:szCs w:val="24"/>
                <w:lang w:eastAsia="lt-LT"/>
              </w:rPr>
              <w:t>.</w:t>
            </w:r>
          </w:p>
        </w:tc>
        <w:tc>
          <w:tcPr>
            <w:tcW w:w="2834"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Stoties traukinių eismo organizavimas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Bendrieji stočių eismo organizavimo reikalavimai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priėmimas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išleidimas</w:t>
            </w:r>
          </w:p>
          <w:p w:rsidR="00B936A1"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 xml:space="preserve">Traukinių </w:t>
            </w:r>
            <w:r w:rsidRPr="00D221C5">
              <w:rPr>
                <w:rFonts w:ascii="Times New Roman" w:eastAsia="Times New Roman" w:hAnsi="Times New Roman" w:cs="Times New Roman"/>
                <w:bCs/>
                <w:iCs/>
                <w:sz w:val="24"/>
                <w:szCs w:val="24"/>
                <w:lang w:eastAsia="lt-LT"/>
              </w:rPr>
              <w:t>priėmimas esant draudžiamajam įleidžiamojo šviesoforo signalui</w:t>
            </w:r>
          </w:p>
        </w:tc>
      </w:tr>
      <w:tr w:rsidR="004A0F7B" w:rsidRPr="00D221C5" w:rsidTr="001136B3">
        <w:trPr>
          <w:trHeight w:val="57"/>
          <w:jc w:val="center"/>
        </w:trPr>
        <w:tc>
          <w:tcPr>
            <w:tcW w:w="947" w:type="pct"/>
            <w:vMerge/>
            <w:shd w:val="clear" w:color="auto" w:fill="auto"/>
          </w:tcPr>
          <w:p w:rsidR="002A17E9" w:rsidRPr="00D221C5" w:rsidRDefault="002A17E9" w:rsidP="00D221C5">
            <w:pPr>
              <w:widowControl w:val="0"/>
              <w:spacing w:after="0" w:line="240" w:lineRule="auto"/>
              <w:rPr>
                <w:rFonts w:ascii="Times New Roman" w:hAnsi="Times New Roman" w:cs="Times New Roman"/>
                <w:sz w:val="24"/>
                <w:szCs w:val="24"/>
              </w:rPr>
            </w:pPr>
          </w:p>
        </w:tc>
        <w:tc>
          <w:tcPr>
            <w:tcW w:w="1219" w:type="pct"/>
            <w:shd w:val="clear" w:color="auto" w:fill="auto"/>
          </w:tcPr>
          <w:p w:rsidR="002A17E9" w:rsidRPr="00D221C5" w:rsidRDefault="002A17E9"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1.4. </w:t>
            </w:r>
            <w:r w:rsidRPr="00D221C5">
              <w:rPr>
                <w:rFonts w:ascii="Times New Roman" w:eastAsia="Times New Roman" w:hAnsi="Times New Roman" w:cs="Times New Roman"/>
                <w:sz w:val="24"/>
                <w:szCs w:val="24"/>
                <w:lang w:eastAsia="lt-LT"/>
              </w:rPr>
              <w:t>Organ</w:t>
            </w:r>
            <w:r w:rsidR="00BC75F6" w:rsidRPr="00D221C5">
              <w:rPr>
                <w:rFonts w:ascii="Times New Roman" w:eastAsia="Times New Roman" w:hAnsi="Times New Roman" w:cs="Times New Roman"/>
                <w:sz w:val="24"/>
                <w:szCs w:val="24"/>
                <w:lang w:eastAsia="lt-LT"/>
              </w:rPr>
              <w:t>izuoti skirstymo kalnelių darbą</w:t>
            </w:r>
            <w:r w:rsidR="005D4BD0" w:rsidRPr="00D221C5">
              <w:rPr>
                <w:rFonts w:ascii="Times New Roman" w:eastAsia="Times New Roman" w:hAnsi="Times New Roman" w:cs="Times New Roman"/>
                <w:sz w:val="24"/>
                <w:szCs w:val="24"/>
                <w:lang w:eastAsia="lt-LT"/>
              </w:rPr>
              <w:t>.</w:t>
            </w:r>
          </w:p>
        </w:tc>
        <w:tc>
          <w:tcPr>
            <w:tcW w:w="2834"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Cs/>
                <w:iCs/>
                <w:sz w:val="24"/>
                <w:szCs w:val="24"/>
                <w:lang w:eastAsia="lt-LT"/>
              </w:rPr>
              <w:t xml:space="preserve"> </w:t>
            </w:r>
            <w:r w:rsidRPr="00D221C5">
              <w:rPr>
                <w:rFonts w:ascii="Times New Roman" w:eastAsia="Times New Roman" w:hAnsi="Times New Roman" w:cs="Times New Roman"/>
                <w:b/>
                <w:bCs/>
                <w:i/>
                <w:iCs/>
                <w:sz w:val="24"/>
                <w:szCs w:val="24"/>
                <w:lang w:eastAsia="lt-LT"/>
              </w:rPr>
              <w:t>Traukinių išformavimas ir suformavimas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formavimo planas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Rūšiavimo parko kelių paruošimas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Traukinio užtempimas ant skirstymo kalnelio</w:t>
            </w:r>
          </w:p>
          <w:p w:rsidR="00B936A1"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Vagonų</w:t>
            </w:r>
            <w:r w:rsidRPr="00D221C5">
              <w:rPr>
                <w:rFonts w:ascii="Times New Roman" w:eastAsia="Times New Roman" w:hAnsi="Times New Roman" w:cs="Times New Roman"/>
                <w:bCs/>
                <w:iCs/>
                <w:sz w:val="24"/>
                <w:szCs w:val="24"/>
                <w:lang w:eastAsia="lt-LT"/>
              </w:rPr>
              <w:t xml:space="preserve"> leidimo nuo kalnelio procesas</w:t>
            </w:r>
          </w:p>
        </w:tc>
      </w:tr>
      <w:tr w:rsidR="004A0F7B" w:rsidRPr="00D221C5" w:rsidTr="001136B3">
        <w:trPr>
          <w:trHeight w:val="57"/>
          <w:jc w:val="center"/>
        </w:trPr>
        <w:tc>
          <w:tcPr>
            <w:tcW w:w="947" w:type="pct"/>
            <w:vMerge/>
            <w:shd w:val="clear" w:color="auto" w:fill="auto"/>
          </w:tcPr>
          <w:p w:rsidR="002A17E9" w:rsidRPr="00D221C5" w:rsidRDefault="002A17E9" w:rsidP="00D221C5">
            <w:pPr>
              <w:widowControl w:val="0"/>
              <w:spacing w:after="0" w:line="240" w:lineRule="auto"/>
              <w:rPr>
                <w:rFonts w:ascii="Times New Roman" w:hAnsi="Times New Roman" w:cs="Times New Roman"/>
                <w:sz w:val="24"/>
                <w:szCs w:val="24"/>
              </w:rPr>
            </w:pPr>
          </w:p>
        </w:tc>
        <w:tc>
          <w:tcPr>
            <w:tcW w:w="1219"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hAnsi="Times New Roman" w:cs="Times New Roman"/>
                <w:sz w:val="24"/>
                <w:szCs w:val="24"/>
              </w:rPr>
              <w:t>1.5. Vy</w:t>
            </w:r>
            <w:r w:rsidR="00BC75F6" w:rsidRPr="00D221C5">
              <w:rPr>
                <w:rFonts w:ascii="Times New Roman" w:hAnsi="Times New Roman" w:cs="Times New Roman"/>
                <w:sz w:val="24"/>
                <w:szCs w:val="24"/>
              </w:rPr>
              <w:t>kdyti traukinių formavimo planą</w:t>
            </w:r>
            <w:r w:rsidR="008F6381" w:rsidRPr="00D221C5">
              <w:rPr>
                <w:rFonts w:ascii="Times New Roman" w:hAnsi="Times New Roman" w:cs="Times New Roman"/>
                <w:sz w:val="24"/>
                <w:szCs w:val="24"/>
              </w:rPr>
              <w:t>.</w:t>
            </w:r>
          </w:p>
        </w:tc>
        <w:tc>
          <w:tcPr>
            <w:tcW w:w="2834"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Traukinių formavimo planas</w:t>
            </w:r>
          </w:p>
          <w:p w:rsidR="004A0F7B"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formavimo plan</w:t>
            </w:r>
            <w:r w:rsidR="00861DE1" w:rsidRPr="00D221C5">
              <w:rPr>
                <w:rFonts w:ascii="Times New Roman" w:eastAsia="Times New Roman" w:hAnsi="Times New Roman" w:cs="Times New Roman"/>
                <w:sz w:val="24"/>
                <w:szCs w:val="24"/>
                <w:lang w:eastAsia="lt-LT"/>
              </w:rPr>
              <w:t>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Krovinių vežimo </w:t>
            </w:r>
            <w:proofErr w:type="spellStart"/>
            <w:r w:rsidRPr="00D221C5">
              <w:rPr>
                <w:rFonts w:ascii="Times New Roman" w:eastAsia="Times New Roman" w:hAnsi="Times New Roman" w:cs="Times New Roman"/>
                <w:sz w:val="24"/>
                <w:szCs w:val="24"/>
                <w:lang w:eastAsia="lt-LT"/>
              </w:rPr>
              <w:t>maršrutizavimas</w:t>
            </w:r>
            <w:proofErr w:type="spellEnd"/>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klasifikacija</w:t>
            </w:r>
          </w:p>
          <w:p w:rsidR="00B936A1"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Traukinių</w:t>
            </w:r>
            <w:r w:rsidRPr="00D221C5">
              <w:rPr>
                <w:rFonts w:ascii="Times New Roman" w:eastAsia="Times New Roman" w:hAnsi="Times New Roman" w:cs="Times New Roman"/>
                <w:bCs/>
                <w:iCs/>
                <w:sz w:val="24"/>
                <w:szCs w:val="24"/>
                <w:lang w:eastAsia="lt-LT"/>
              </w:rPr>
              <w:t xml:space="preserve"> for</w:t>
            </w:r>
            <w:r w:rsidR="00B936A1" w:rsidRPr="00D221C5">
              <w:rPr>
                <w:rFonts w:ascii="Times New Roman" w:eastAsia="Times New Roman" w:hAnsi="Times New Roman" w:cs="Times New Roman"/>
                <w:bCs/>
                <w:iCs/>
                <w:sz w:val="24"/>
                <w:szCs w:val="24"/>
                <w:lang w:eastAsia="lt-LT"/>
              </w:rPr>
              <w:t>mavimo plano sudarymo pagrindai</w:t>
            </w:r>
          </w:p>
        </w:tc>
      </w:tr>
      <w:tr w:rsidR="004A0F7B" w:rsidRPr="00D221C5" w:rsidTr="001136B3">
        <w:trPr>
          <w:trHeight w:val="57"/>
          <w:jc w:val="center"/>
        </w:trPr>
        <w:tc>
          <w:tcPr>
            <w:tcW w:w="947" w:type="pct"/>
            <w:vMerge w:val="restart"/>
            <w:shd w:val="clear" w:color="auto" w:fill="auto"/>
          </w:tcPr>
          <w:p w:rsidR="00121BDA" w:rsidRPr="00D221C5" w:rsidRDefault="00121BDA" w:rsidP="00D221C5">
            <w:pPr>
              <w:widowControl w:val="0"/>
              <w:spacing w:after="0" w:line="240" w:lineRule="auto"/>
              <w:rPr>
                <w:rFonts w:ascii="Times New Roman" w:hAnsi="Times New Roman" w:cs="Times New Roman"/>
                <w:sz w:val="24"/>
                <w:szCs w:val="24"/>
              </w:rPr>
            </w:pPr>
            <w:r w:rsidRPr="00D221C5">
              <w:rPr>
                <w:rFonts w:ascii="Times New Roman" w:hAnsi="Times New Roman" w:cs="Times New Roman"/>
                <w:sz w:val="24"/>
                <w:szCs w:val="24"/>
              </w:rPr>
              <w:t>2. Įtvirtinti keliuose vagonus.</w:t>
            </w:r>
          </w:p>
        </w:tc>
        <w:tc>
          <w:tcPr>
            <w:tcW w:w="1219" w:type="pct"/>
            <w:shd w:val="clear" w:color="auto" w:fill="auto"/>
          </w:tcPr>
          <w:p w:rsidR="00121BDA" w:rsidRPr="00D221C5" w:rsidRDefault="00121BDA" w:rsidP="00D221C5">
            <w:pPr>
              <w:widowControl w:val="0"/>
              <w:spacing w:after="0"/>
              <w:rPr>
                <w:rFonts w:ascii="Times New Roman" w:eastAsia="Times New Roman" w:hAnsi="Times New Roman" w:cs="Times New Roman"/>
                <w:sz w:val="24"/>
                <w:szCs w:val="24"/>
                <w:lang w:eastAsia="lt-LT"/>
              </w:rPr>
            </w:pPr>
            <w:r w:rsidRPr="00D221C5">
              <w:rPr>
                <w:rFonts w:ascii="Times New Roman" w:hAnsi="Times New Roman" w:cs="Times New Roman"/>
                <w:sz w:val="24"/>
                <w:szCs w:val="24"/>
              </w:rPr>
              <w:t>2.1.</w:t>
            </w:r>
            <w:r w:rsidR="006235BF" w:rsidRPr="00D221C5">
              <w:rPr>
                <w:rFonts w:ascii="Times New Roman" w:hAnsi="Times New Roman" w:cs="Times New Roman"/>
                <w:sz w:val="24"/>
                <w:szCs w:val="24"/>
              </w:rPr>
              <w:t xml:space="preserve"> </w:t>
            </w:r>
            <w:r w:rsidRPr="00D221C5">
              <w:rPr>
                <w:rFonts w:ascii="Times New Roman" w:eastAsia="Times New Roman" w:hAnsi="Times New Roman" w:cs="Times New Roman"/>
                <w:sz w:val="24"/>
                <w:szCs w:val="24"/>
                <w:lang w:eastAsia="lt-LT"/>
              </w:rPr>
              <w:t>Apibūdinti reikalavimus riedmenų įtvirtinimui nestandartinėse situacijose.</w:t>
            </w:r>
          </w:p>
        </w:tc>
        <w:tc>
          <w:tcPr>
            <w:tcW w:w="2834" w:type="pct"/>
            <w:shd w:val="clear" w:color="auto" w:fill="auto"/>
          </w:tcPr>
          <w:p w:rsidR="00121BDA" w:rsidRPr="00D221C5" w:rsidRDefault="00121BDA"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Riedmenų įtvirtinimas priverstinai sustojus tarpstotėje</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Riedmenų įtvirtinimas sustojus nuokalnėje</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Riedmenų įtvirtinimas sustojus įkalnėje</w:t>
            </w:r>
          </w:p>
          <w:p w:rsidR="00121BDA" w:rsidRPr="00D221C5" w:rsidRDefault="00121BDA" w:rsidP="00D221C5">
            <w:pPr>
              <w:widowControl w:val="0"/>
              <w:spacing w:after="0" w:line="240" w:lineRule="auto"/>
              <w:rPr>
                <w:rFonts w:ascii="Times New Roman" w:eastAsia="Times New Roman" w:hAnsi="Times New Roman" w:cs="Times New Roman"/>
                <w:bCs/>
                <w:iCs/>
                <w:sz w:val="24"/>
                <w:szCs w:val="24"/>
                <w:lang w:eastAsia="lt-LT"/>
              </w:rPr>
            </w:pPr>
          </w:p>
        </w:tc>
      </w:tr>
      <w:tr w:rsidR="004A0F7B" w:rsidRPr="00D221C5" w:rsidTr="001136B3">
        <w:trPr>
          <w:trHeight w:val="57"/>
          <w:jc w:val="center"/>
        </w:trPr>
        <w:tc>
          <w:tcPr>
            <w:tcW w:w="947" w:type="pct"/>
            <w:vMerge/>
            <w:shd w:val="clear" w:color="auto" w:fill="auto"/>
          </w:tcPr>
          <w:p w:rsidR="00121BDA" w:rsidRPr="00D221C5" w:rsidRDefault="00121BDA" w:rsidP="00D221C5">
            <w:pPr>
              <w:widowControl w:val="0"/>
              <w:spacing w:after="0" w:line="240" w:lineRule="auto"/>
              <w:rPr>
                <w:rFonts w:ascii="Times New Roman" w:hAnsi="Times New Roman" w:cs="Times New Roman"/>
                <w:sz w:val="24"/>
                <w:szCs w:val="24"/>
              </w:rPr>
            </w:pPr>
          </w:p>
        </w:tc>
        <w:tc>
          <w:tcPr>
            <w:tcW w:w="1219" w:type="pct"/>
            <w:shd w:val="clear" w:color="auto" w:fill="auto"/>
          </w:tcPr>
          <w:p w:rsidR="00121BDA" w:rsidRPr="00D221C5" w:rsidRDefault="00121BDA" w:rsidP="00D221C5">
            <w:pPr>
              <w:widowControl w:val="0"/>
              <w:spacing w:after="0"/>
              <w:rPr>
                <w:rFonts w:ascii="Times New Roman" w:eastAsia="Times New Roman" w:hAnsi="Times New Roman" w:cs="Times New Roman"/>
                <w:sz w:val="24"/>
                <w:szCs w:val="24"/>
                <w:lang w:eastAsia="lt-LT"/>
              </w:rPr>
            </w:pPr>
            <w:r w:rsidRPr="00D221C5">
              <w:rPr>
                <w:rFonts w:ascii="Times New Roman" w:hAnsi="Times New Roman" w:cs="Times New Roman"/>
                <w:sz w:val="24"/>
                <w:szCs w:val="24"/>
              </w:rPr>
              <w:t xml:space="preserve">2.2. </w:t>
            </w:r>
            <w:r w:rsidRPr="00D221C5">
              <w:rPr>
                <w:rFonts w:ascii="Times New Roman" w:eastAsia="Times New Roman" w:hAnsi="Times New Roman" w:cs="Times New Roman"/>
                <w:sz w:val="24"/>
                <w:szCs w:val="24"/>
                <w:lang w:eastAsia="lt-LT"/>
              </w:rPr>
              <w:t>Apskaičiuoti reikiamą ratstabdžių kiekį riedmenims įtvirtinti stoties keliuose.</w:t>
            </w:r>
          </w:p>
        </w:tc>
        <w:tc>
          <w:tcPr>
            <w:tcW w:w="2834" w:type="pct"/>
            <w:shd w:val="clear" w:color="auto" w:fill="auto"/>
          </w:tcPr>
          <w:p w:rsidR="00121BDA" w:rsidRPr="00D221C5" w:rsidRDefault="00121BDA"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Riedmenų įtvirtinimo priemonės</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Riedmenų stovėjimo stabdžiai</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Ratstabdžiai</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Ratstabdžių apskaitos, išdavimo ir saugojimo taisyklės</w:t>
            </w:r>
          </w:p>
          <w:p w:rsidR="00121BDA" w:rsidRPr="00D221C5" w:rsidRDefault="00121BDA"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Ratstabdžių kiekio apskaičiavimas</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Ratstabdžių apskaičiavimas riedmenims stoties keliuose</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Ratstabdžių apskaičiavimas riedmenų įtvirtinimui tarpstotėse</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Stovėjimo stabdžių apskaičiavimas riedmenų įtvirtinimui tarpstotėse</w:t>
            </w:r>
          </w:p>
          <w:p w:rsidR="00121BDA" w:rsidRPr="00D221C5" w:rsidRDefault="00121BDA" w:rsidP="00D221C5">
            <w:pPr>
              <w:widowControl w:val="0"/>
              <w:spacing w:after="0" w:line="240" w:lineRule="auto"/>
              <w:rPr>
                <w:rFonts w:ascii="Times New Roman" w:eastAsia="Times New Roman" w:hAnsi="Times New Roman" w:cs="Times New Roman"/>
                <w:sz w:val="24"/>
                <w:szCs w:val="24"/>
                <w:lang w:eastAsia="lt-LT"/>
              </w:rPr>
            </w:pPr>
          </w:p>
        </w:tc>
      </w:tr>
      <w:tr w:rsidR="004A0F7B" w:rsidRPr="00D221C5" w:rsidTr="001136B3">
        <w:trPr>
          <w:trHeight w:val="57"/>
          <w:jc w:val="center"/>
        </w:trPr>
        <w:tc>
          <w:tcPr>
            <w:tcW w:w="947" w:type="pct"/>
            <w:vMerge/>
            <w:shd w:val="clear" w:color="auto" w:fill="auto"/>
          </w:tcPr>
          <w:p w:rsidR="00121BDA" w:rsidRPr="00D221C5" w:rsidRDefault="00121BDA" w:rsidP="00D221C5">
            <w:pPr>
              <w:widowControl w:val="0"/>
              <w:spacing w:after="0" w:line="240" w:lineRule="auto"/>
              <w:rPr>
                <w:rFonts w:ascii="Times New Roman" w:hAnsi="Times New Roman" w:cs="Times New Roman"/>
                <w:sz w:val="24"/>
                <w:szCs w:val="24"/>
              </w:rPr>
            </w:pPr>
          </w:p>
        </w:tc>
        <w:tc>
          <w:tcPr>
            <w:tcW w:w="1219" w:type="pct"/>
            <w:shd w:val="clear" w:color="auto" w:fill="auto"/>
          </w:tcPr>
          <w:p w:rsidR="00121BDA" w:rsidRPr="00D221C5" w:rsidRDefault="00121BDA" w:rsidP="00D221C5">
            <w:pPr>
              <w:widowControl w:val="0"/>
              <w:spacing w:after="0"/>
              <w:rPr>
                <w:rFonts w:ascii="Times New Roman" w:eastAsia="Times New Roman" w:hAnsi="Times New Roman" w:cs="Times New Roman"/>
                <w:sz w:val="24"/>
                <w:szCs w:val="24"/>
                <w:lang w:eastAsia="lt-LT"/>
              </w:rPr>
            </w:pPr>
            <w:r w:rsidRPr="00D221C5">
              <w:rPr>
                <w:rFonts w:ascii="Times New Roman" w:hAnsi="Times New Roman" w:cs="Times New Roman"/>
                <w:sz w:val="24"/>
                <w:szCs w:val="24"/>
              </w:rPr>
              <w:t>2.3.</w:t>
            </w:r>
            <w:r w:rsidRPr="00D221C5">
              <w:rPr>
                <w:rFonts w:ascii="Times New Roman" w:eastAsia="Times New Roman" w:hAnsi="Times New Roman" w:cs="Times New Roman"/>
                <w:sz w:val="24"/>
                <w:szCs w:val="24"/>
                <w:lang w:eastAsia="lt-LT"/>
              </w:rPr>
              <w:t xml:space="preserve"> Įtvirtinti vagonus pagal stoties knygos reikalavimus.</w:t>
            </w:r>
          </w:p>
        </w:tc>
        <w:tc>
          <w:tcPr>
            <w:tcW w:w="2834" w:type="pct"/>
            <w:shd w:val="clear" w:color="auto" w:fill="auto"/>
          </w:tcPr>
          <w:p w:rsidR="004A0F7B" w:rsidRPr="00D221C5" w:rsidRDefault="00121BDA"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Riedmenų įtvirtinimas stoties keliuose</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Vagonų įtvirtinimo ir ratstabdžių panaudojimo tvarka stotyse, kuriose dirba traukinių parengimo skyriaus darbuotojai</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Vagonų įtvirtinimo ir ratstabdžių panaudojimo tvarka stotyse, kuriose nėra traukinių parengimo skyriaus darbuotojų</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Postoviui paliekamų vagonų įtvirtinimo ir ratstabdžių panaudojimo tvarka stotyse, kuriose nėra traukinių parengimo skyriaus darbuotojų</w:t>
            </w:r>
          </w:p>
          <w:p w:rsidR="00121BDA" w:rsidRPr="00D221C5" w:rsidRDefault="00121BDA" w:rsidP="00D221C5">
            <w:pPr>
              <w:widowControl w:val="0"/>
              <w:spacing w:after="0" w:line="240" w:lineRule="auto"/>
              <w:rPr>
                <w:rFonts w:ascii="Times New Roman" w:eastAsia="Times New Roman" w:hAnsi="Times New Roman" w:cs="Times New Roman"/>
                <w:sz w:val="24"/>
                <w:szCs w:val="24"/>
                <w:lang w:eastAsia="lt-LT"/>
              </w:rPr>
            </w:pPr>
          </w:p>
        </w:tc>
      </w:tr>
      <w:tr w:rsidR="004A0F7B" w:rsidRPr="00D221C5" w:rsidTr="001136B3">
        <w:trPr>
          <w:trHeight w:val="57"/>
          <w:jc w:val="center"/>
        </w:trPr>
        <w:tc>
          <w:tcPr>
            <w:tcW w:w="947" w:type="pct"/>
            <w:vMerge/>
            <w:shd w:val="clear" w:color="auto" w:fill="auto"/>
          </w:tcPr>
          <w:p w:rsidR="00121BDA" w:rsidRPr="00D221C5" w:rsidRDefault="00121BDA" w:rsidP="00D221C5">
            <w:pPr>
              <w:widowControl w:val="0"/>
              <w:spacing w:after="0" w:line="240" w:lineRule="auto"/>
              <w:rPr>
                <w:rFonts w:ascii="Times New Roman" w:hAnsi="Times New Roman" w:cs="Times New Roman"/>
                <w:sz w:val="24"/>
                <w:szCs w:val="24"/>
              </w:rPr>
            </w:pPr>
          </w:p>
        </w:tc>
        <w:tc>
          <w:tcPr>
            <w:tcW w:w="1219" w:type="pct"/>
            <w:shd w:val="clear" w:color="auto" w:fill="auto"/>
          </w:tcPr>
          <w:p w:rsidR="00121BDA" w:rsidRPr="00D221C5" w:rsidRDefault="00121BDA" w:rsidP="00D221C5">
            <w:pPr>
              <w:widowControl w:val="0"/>
              <w:spacing w:after="0"/>
              <w:rPr>
                <w:rFonts w:ascii="Times New Roman" w:hAnsi="Times New Roman" w:cs="Times New Roman"/>
                <w:sz w:val="24"/>
                <w:szCs w:val="24"/>
              </w:rPr>
            </w:pPr>
            <w:r w:rsidRPr="00D221C5">
              <w:rPr>
                <w:rFonts w:ascii="Times New Roman" w:hAnsi="Times New Roman" w:cs="Times New Roman"/>
                <w:sz w:val="24"/>
                <w:szCs w:val="24"/>
              </w:rPr>
              <w:t>2.4. Naudoti signalines ir ryšio priemones įtvirtinant vagonus keliuose.</w:t>
            </w:r>
          </w:p>
        </w:tc>
        <w:tc>
          <w:tcPr>
            <w:tcW w:w="2834" w:type="pct"/>
            <w:shd w:val="clear" w:color="auto" w:fill="auto"/>
          </w:tcPr>
          <w:p w:rsidR="00121BDA" w:rsidRPr="00D221C5" w:rsidRDefault="00121BDA"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Signalizacijos ir ryšių įrenginiai</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Signalizacijos sistemos, taikomos Lietuvos geležinkeliuose</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Laidinio ryšio priemonės</w:t>
            </w:r>
          </w:p>
          <w:p w:rsidR="00121BDA" w:rsidRPr="00D221C5" w:rsidRDefault="00121BDA"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Radijo ryšio priemonės</w:t>
            </w:r>
          </w:p>
        </w:tc>
      </w:tr>
      <w:tr w:rsidR="004A0F7B" w:rsidRPr="00D221C5" w:rsidTr="001136B3">
        <w:trPr>
          <w:trHeight w:val="57"/>
          <w:jc w:val="center"/>
        </w:trPr>
        <w:tc>
          <w:tcPr>
            <w:tcW w:w="947" w:type="pct"/>
            <w:vMerge w:val="restart"/>
            <w:shd w:val="clear" w:color="auto" w:fill="auto"/>
          </w:tcPr>
          <w:p w:rsidR="002A17E9" w:rsidRPr="00D221C5" w:rsidRDefault="002A17E9" w:rsidP="00D221C5">
            <w:pPr>
              <w:widowControl w:val="0"/>
              <w:spacing w:after="0" w:line="240" w:lineRule="auto"/>
              <w:rPr>
                <w:rFonts w:ascii="Times New Roman" w:hAnsi="Times New Roman" w:cs="Times New Roman"/>
                <w:sz w:val="24"/>
                <w:szCs w:val="24"/>
              </w:rPr>
            </w:pPr>
            <w:r w:rsidRPr="00D221C5">
              <w:rPr>
                <w:rFonts w:ascii="Times New Roman" w:hAnsi="Times New Roman" w:cs="Times New Roman"/>
                <w:sz w:val="24"/>
                <w:szCs w:val="24"/>
              </w:rPr>
              <w:t>3. Perjungti iešmus.</w:t>
            </w:r>
          </w:p>
        </w:tc>
        <w:tc>
          <w:tcPr>
            <w:tcW w:w="1219"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hAnsi="Times New Roman" w:cs="Times New Roman"/>
                <w:sz w:val="24"/>
                <w:szCs w:val="24"/>
              </w:rPr>
              <w:t xml:space="preserve">3.1. </w:t>
            </w:r>
            <w:r w:rsidRPr="00D221C5">
              <w:rPr>
                <w:rFonts w:ascii="Times New Roman" w:eastAsia="Times New Roman" w:hAnsi="Times New Roman" w:cs="Times New Roman"/>
                <w:sz w:val="24"/>
                <w:szCs w:val="24"/>
                <w:lang w:eastAsia="lt-LT"/>
              </w:rPr>
              <w:t xml:space="preserve">Paaiškinti iešmų konstrukciją ir </w:t>
            </w:r>
            <w:r w:rsidRPr="00D221C5">
              <w:rPr>
                <w:rFonts w:ascii="Times New Roman" w:eastAsia="Times New Roman" w:hAnsi="Times New Roman" w:cs="Times New Roman"/>
                <w:sz w:val="24"/>
                <w:szCs w:val="24"/>
                <w:lang w:eastAsia="lt-LT"/>
              </w:rPr>
              <w:lastRenderedPageBreak/>
              <w:t>veikimą.</w:t>
            </w:r>
          </w:p>
        </w:tc>
        <w:tc>
          <w:tcPr>
            <w:tcW w:w="2834"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lastRenderedPageBreak/>
              <w:t>Tema.</w:t>
            </w:r>
            <w:r w:rsidRPr="00D221C5">
              <w:rPr>
                <w:rFonts w:ascii="Times New Roman" w:eastAsia="Times New Roman" w:hAnsi="Times New Roman" w:cs="Times New Roman"/>
                <w:b/>
                <w:bCs/>
                <w:i/>
                <w:iCs/>
                <w:sz w:val="24"/>
                <w:szCs w:val="24"/>
                <w:lang w:eastAsia="lt-LT"/>
              </w:rPr>
              <w:t xml:space="preserve"> Geležinkelių iešmai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Paprastieji iešmai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Simetriniai iešmai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Įvairiapusiai nesimetriniai iešmai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Vienpusiai nesimetriniai</w:t>
            </w:r>
            <w:r w:rsidRPr="00D221C5">
              <w:rPr>
                <w:rFonts w:ascii="Times New Roman" w:eastAsia="Times New Roman" w:hAnsi="Times New Roman" w:cs="Times New Roman"/>
                <w:bCs/>
                <w:iCs/>
                <w:sz w:val="24"/>
                <w:szCs w:val="24"/>
                <w:lang w:eastAsia="lt-LT"/>
              </w:rPr>
              <w:t xml:space="preserve"> iešmai</w:t>
            </w:r>
          </w:p>
        </w:tc>
      </w:tr>
      <w:tr w:rsidR="004A0F7B" w:rsidRPr="00D221C5" w:rsidTr="001136B3">
        <w:trPr>
          <w:trHeight w:val="57"/>
          <w:jc w:val="center"/>
        </w:trPr>
        <w:tc>
          <w:tcPr>
            <w:tcW w:w="947" w:type="pct"/>
            <w:vMerge/>
            <w:shd w:val="clear" w:color="auto" w:fill="auto"/>
          </w:tcPr>
          <w:p w:rsidR="002A17E9" w:rsidRPr="00D221C5" w:rsidRDefault="002A17E9" w:rsidP="00D221C5">
            <w:pPr>
              <w:widowControl w:val="0"/>
              <w:spacing w:after="0" w:line="240" w:lineRule="auto"/>
              <w:rPr>
                <w:rFonts w:ascii="Times New Roman" w:hAnsi="Times New Roman" w:cs="Times New Roman"/>
                <w:sz w:val="24"/>
                <w:szCs w:val="24"/>
              </w:rPr>
            </w:pPr>
          </w:p>
        </w:tc>
        <w:tc>
          <w:tcPr>
            <w:tcW w:w="1219"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hAnsi="Times New Roman" w:cs="Times New Roman"/>
                <w:sz w:val="24"/>
                <w:szCs w:val="24"/>
              </w:rPr>
              <w:t xml:space="preserve">3.2. </w:t>
            </w:r>
            <w:r w:rsidRPr="00D221C5">
              <w:rPr>
                <w:rFonts w:ascii="Times New Roman" w:eastAsia="Times New Roman" w:hAnsi="Times New Roman" w:cs="Times New Roman"/>
                <w:sz w:val="24"/>
                <w:szCs w:val="24"/>
                <w:lang w:eastAsia="lt-LT"/>
              </w:rPr>
              <w:t>Apibūdinti geležinkeliuose naudojamas kelių sankirtas ir sujungimus.</w:t>
            </w:r>
          </w:p>
        </w:tc>
        <w:tc>
          <w:tcPr>
            <w:tcW w:w="2834"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Kelių sujungimai ir sankirtos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Bėgių sankryža</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Paprastoji sąvarža</w:t>
            </w:r>
          </w:p>
          <w:p w:rsidR="00B936A1"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Kryžminė</w:t>
            </w:r>
            <w:r w:rsidRPr="00D221C5">
              <w:rPr>
                <w:rFonts w:ascii="Times New Roman" w:eastAsia="Times New Roman" w:hAnsi="Times New Roman" w:cs="Times New Roman"/>
                <w:bCs/>
                <w:iCs/>
                <w:sz w:val="24"/>
                <w:szCs w:val="24"/>
                <w:lang w:eastAsia="lt-LT"/>
              </w:rPr>
              <w:t xml:space="preserve"> sąvarža</w:t>
            </w:r>
          </w:p>
        </w:tc>
      </w:tr>
      <w:tr w:rsidR="004A0F7B" w:rsidRPr="00D221C5" w:rsidTr="001136B3">
        <w:trPr>
          <w:trHeight w:val="57"/>
          <w:jc w:val="center"/>
        </w:trPr>
        <w:tc>
          <w:tcPr>
            <w:tcW w:w="947" w:type="pct"/>
            <w:vMerge/>
            <w:shd w:val="clear" w:color="auto" w:fill="auto"/>
          </w:tcPr>
          <w:p w:rsidR="002A17E9" w:rsidRPr="00D221C5" w:rsidRDefault="002A17E9" w:rsidP="00D221C5">
            <w:pPr>
              <w:widowControl w:val="0"/>
              <w:spacing w:after="0" w:line="240" w:lineRule="auto"/>
              <w:rPr>
                <w:rFonts w:ascii="Times New Roman" w:hAnsi="Times New Roman" w:cs="Times New Roman"/>
                <w:sz w:val="24"/>
                <w:szCs w:val="24"/>
              </w:rPr>
            </w:pPr>
          </w:p>
        </w:tc>
        <w:tc>
          <w:tcPr>
            <w:tcW w:w="1219" w:type="pct"/>
            <w:shd w:val="clear" w:color="auto" w:fill="auto"/>
          </w:tcPr>
          <w:p w:rsidR="002A17E9" w:rsidRPr="00D221C5" w:rsidRDefault="002A17E9" w:rsidP="00D221C5">
            <w:pPr>
              <w:widowControl w:val="0"/>
              <w:spacing w:after="0" w:line="240" w:lineRule="auto"/>
              <w:rPr>
                <w:rFonts w:ascii="Times New Roman" w:hAnsi="Times New Roman" w:cs="Times New Roman"/>
                <w:sz w:val="24"/>
                <w:szCs w:val="24"/>
              </w:rPr>
            </w:pPr>
            <w:r w:rsidRPr="00D221C5">
              <w:rPr>
                <w:rFonts w:ascii="Times New Roman" w:hAnsi="Times New Roman" w:cs="Times New Roman"/>
                <w:sz w:val="24"/>
                <w:szCs w:val="24"/>
              </w:rPr>
              <w:t>3.3. Naudoti signalines ir ryšio priemones perjungiant iešmus.</w:t>
            </w:r>
          </w:p>
        </w:tc>
        <w:tc>
          <w:tcPr>
            <w:tcW w:w="2834" w:type="pct"/>
            <w:shd w:val="clear" w:color="auto" w:fill="auto"/>
          </w:tcPr>
          <w:p w:rsidR="002A17E9" w:rsidRPr="00D221C5" w:rsidRDefault="002A17E9"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Iešmų signalai</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Vieninių iešmų uždegamosios rodyklės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Kryžminių iešmų uždegamosios rodyklės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Nešviečiamosios iešmų rodyklės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Kelio užtvaro ženklas</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Ryšys garsiakalbiu</w:t>
            </w:r>
          </w:p>
          <w:p w:rsidR="002A17E9"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Laidinis ryšys</w:t>
            </w:r>
          </w:p>
          <w:p w:rsidR="00B936A1" w:rsidRPr="00D221C5" w:rsidRDefault="002A17E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Radijo ryšys</w:t>
            </w:r>
          </w:p>
        </w:tc>
      </w:tr>
      <w:tr w:rsidR="004A0F7B" w:rsidRPr="00D221C5" w:rsidTr="001136B3">
        <w:trPr>
          <w:trHeight w:val="57"/>
          <w:jc w:val="center"/>
        </w:trPr>
        <w:tc>
          <w:tcPr>
            <w:tcW w:w="947"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highlight w:val="yellow"/>
                <w:lang w:eastAsia="lt-LT"/>
              </w:rPr>
            </w:pPr>
            <w:r w:rsidRPr="00D221C5">
              <w:rPr>
                <w:rFonts w:ascii="Times New Roman" w:eastAsia="Times New Roman" w:hAnsi="Times New Roman" w:cs="Times New Roman"/>
                <w:sz w:val="24"/>
                <w:szCs w:val="24"/>
                <w:lang w:eastAsia="lt-LT"/>
              </w:rPr>
              <w:t xml:space="preserve">Mokymosi pasiekimų vertinimo kriterijai </w:t>
            </w:r>
          </w:p>
        </w:tc>
        <w:tc>
          <w:tcPr>
            <w:tcW w:w="4053" w:type="pct"/>
            <w:gridSpan w:val="2"/>
            <w:shd w:val="clear" w:color="auto" w:fill="auto"/>
          </w:tcPr>
          <w:p w:rsidR="00610AFD" w:rsidRPr="00D221C5" w:rsidRDefault="007E28B7"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sz w:val="24"/>
                <w:szCs w:val="24"/>
                <w:lang w:eastAsia="lt-LT"/>
              </w:rPr>
              <w:t xml:space="preserve">Apibūdintas stočių ir jų kelių įrengimas, organizuotas traukinių eismas ir skirstymo kalnelių darbas, </w:t>
            </w:r>
            <w:r w:rsidR="008E5EF0" w:rsidRPr="00D221C5">
              <w:rPr>
                <w:rFonts w:ascii="Times New Roman" w:eastAsia="Calibri" w:hAnsi="Times New Roman" w:cs="Times New Roman"/>
                <w:sz w:val="24"/>
                <w:szCs w:val="24"/>
                <w:lang w:eastAsia="lt-LT"/>
              </w:rPr>
              <w:t>įvykdytas traukinių formavimo planas, saugiai perjungti iešmai, teisingai įtvirtinti vagonai keliuose.</w:t>
            </w:r>
          </w:p>
        </w:tc>
      </w:tr>
      <w:tr w:rsidR="004A0F7B" w:rsidRPr="00D221C5" w:rsidTr="001136B3">
        <w:trPr>
          <w:trHeight w:val="57"/>
          <w:jc w:val="center"/>
        </w:trPr>
        <w:tc>
          <w:tcPr>
            <w:tcW w:w="947"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mokymui skirtiems metodiniams ir materialiesiems ištekliams</w:t>
            </w:r>
          </w:p>
        </w:tc>
        <w:tc>
          <w:tcPr>
            <w:tcW w:w="4053" w:type="pct"/>
            <w:gridSpan w:val="2"/>
            <w:shd w:val="clear" w:color="auto" w:fill="auto"/>
          </w:tcPr>
          <w:p w:rsidR="00EA4FF1" w:rsidRPr="00D221C5" w:rsidRDefault="00EA4FF1"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medžiaga:</w:t>
            </w:r>
          </w:p>
          <w:p w:rsidR="00121BDA" w:rsidRPr="00D221C5" w:rsidRDefault="00DD48E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manevrų operatoriaus</w:t>
            </w:r>
            <w:r w:rsidR="00121BDA" w:rsidRPr="00D221C5">
              <w:rPr>
                <w:rFonts w:ascii="Times New Roman" w:eastAsia="Times New Roman" w:hAnsi="Times New Roman" w:cs="Times New Roman"/>
                <w:sz w:val="24"/>
                <w:szCs w:val="24"/>
                <w:lang w:eastAsia="lt-LT"/>
              </w:rPr>
              <w:t xml:space="preserve"> modulinė profesinio mokymo programa</w:t>
            </w:r>
          </w:p>
          <w:p w:rsidR="00647C9F" w:rsidRPr="00D221C5" w:rsidRDefault="00647C9F"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Vadovėliai ir kita metodinė literatūra</w:t>
            </w:r>
          </w:p>
          <w:p w:rsidR="008E5EF0" w:rsidRPr="00D221C5" w:rsidRDefault="00EA4FF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Techninio geležinkelių naudojimo nuostatai</w:t>
            </w:r>
          </w:p>
          <w:p w:rsidR="00EA4FF1" w:rsidRPr="00D221C5" w:rsidRDefault="00EA4FF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Geležinkelių signalizacijos taisyklės</w:t>
            </w:r>
          </w:p>
          <w:p w:rsidR="008E5EF0" w:rsidRPr="00D221C5" w:rsidRDefault="00EA4FF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Geležinkelių eismo taisyklės</w:t>
            </w:r>
          </w:p>
          <w:p w:rsidR="008E5EF0" w:rsidRPr="00D221C5" w:rsidRDefault="00EA4FF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Techninės vagonų priežiūros instrukcija 66-V</w:t>
            </w:r>
          </w:p>
          <w:p w:rsidR="008E5EF0" w:rsidRPr="00D221C5" w:rsidRDefault="00EA4FF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Geležinkelio riedmenų stabdžių naudojimo taisyklės R-86</w:t>
            </w:r>
          </w:p>
          <w:p w:rsidR="008E5EF0" w:rsidRPr="00D221C5" w:rsidRDefault="00EA4FF1" w:rsidP="00D221C5">
            <w:pPr>
              <w:widowControl w:val="0"/>
              <w:numPr>
                <w:ilvl w:val="0"/>
                <w:numId w:val="3"/>
              </w:numPr>
              <w:spacing w:after="0" w:line="240" w:lineRule="auto"/>
              <w:ind w:left="0" w:firstLine="0"/>
              <w:rPr>
                <w:rFonts w:ascii="Times New Roman" w:eastAsia="Calibri" w:hAnsi="Times New Roman" w:cs="Times New Roman"/>
                <w:i/>
                <w:sz w:val="24"/>
                <w:szCs w:val="24"/>
                <w:lang w:eastAsia="lt-LT"/>
              </w:rPr>
            </w:pPr>
            <w:r w:rsidRPr="00D221C5">
              <w:rPr>
                <w:rFonts w:ascii="Times New Roman" w:eastAsia="Times New Roman" w:hAnsi="Times New Roman" w:cs="Times New Roman"/>
                <w:sz w:val="24"/>
                <w:szCs w:val="24"/>
                <w:lang w:eastAsia="lt-LT"/>
              </w:rPr>
              <w:t>Vagonų įtvirtinimo ir ratstabdžių naudojimo geležinkelio stotyse tvarkos aprašas</w:t>
            </w:r>
          </w:p>
          <w:p w:rsidR="00610AFD" w:rsidRPr="00D221C5" w:rsidRDefault="00610AFD" w:rsidP="00D221C5">
            <w:pPr>
              <w:widowControl w:val="0"/>
              <w:numPr>
                <w:ilvl w:val="0"/>
                <w:numId w:val="3"/>
              </w:numPr>
              <w:spacing w:after="0" w:line="240" w:lineRule="auto"/>
              <w:ind w:left="0" w:firstLine="0"/>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priemonės:</w:t>
            </w:r>
          </w:p>
          <w:p w:rsidR="00610AFD" w:rsidRPr="00D221C5" w:rsidRDefault="00EA4FF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Plakatai</w:t>
            </w:r>
          </w:p>
        </w:tc>
      </w:tr>
      <w:tr w:rsidR="004A0F7B" w:rsidRPr="00D221C5" w:rsidTr="001136B3">
        <w:trPr>
          <w:trHeight w:val="57"/>
          <w:jc w:val="center"/>
        </w:trPr>
        <w:tc>
          <w:tcPr>
            <w:tcW w:w="947"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teorinio ir praktinio mokymo vietai</w:t>
            </w:r>
          </w:p>
        </w:tc>
        <w:tc>
          <w:tcPr>
            <w:tcW w:w="4053" w:type="pct"/>
            <w:gridSpan w:val="2"/>
            <w:shd w:val="clear" w:color="auto" w:fill="auto"/>
          </w:tcPr>
          <w:p w:rsidR="007F567C" w:rsidRPr="00D221C5" w:rsidRDefault="007F567C"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Klasė ar kita mokymui(</w:t>
            </w:r>
            <w:proofErr w:type="spellStart"/>
            <w:r w:rsidRPr="00D221C5">
              <w:rPr>
                <w:rFonts w:ascii="Times New Roman" w:eastAsia="Times New Roman" w:hAnsi="Times New Roman" w:cs="Times New Roman"/>
                <w:sz w:val="24"/>
                <w:szCs w:val="24"/>
                <w:lang w:eastAsia="lt-LT"/>
              </w:rPr>
              <w:t>si</w:t>
            </w:r>
            <w:proofErr w:type="spellEnd"/>
            <w:r w:rsidRPr="00D221C5">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D221C5">
              <w:rPr>
                <w:rFonts w:ascii="Times New Roman" w:eastAsia="Times New Roman" w:hAnsi="Times New Roman" w:cs="Times New Roman"/>
                <w:sz w:val="24"/>
                <w:szCs w:val="24"/>
                <w:lang w:eastAsia="lt-LT"/>
              </w:rPr>
              <w:t>si</w:t>
            </w:r>
            <w:proofErr w:type="spellEnd"/>
            <w:r w:rsidRPr="00D221C5">
              <w:rPr>
                <w:rFonts w:ascii="Times New Roman" w:eastAsia="Times New Roman" w:hAnsi="Times New Roman" w:cs="Times New Roman"/>
                <w:sz w:val="24"/>
                <w:szCs w:val="24"/>
                <w:lang w:eastAsia="lt-LT"/>
              </w:rPr>
              <w:t>) medžiagai pateikti.</w:t>
            </w:r>
          </w:p>
          <w:p w:rsidR="00FC4153" w:rsidRPr="00D221C5" w:rsidRDefault="007F567C"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Praktinio mokymo patalpa, aprūpinta riedmenų įtvirtinimo priemonėmis ir jų maketais, </w:t>
            </w:r>
            <w:r w:rsidRPr="00D221C5">
              <w:rPr>
                <w:rFonts w:ascii="Times New Roman" w:hAnsi="Times New Roman" w:cs="Times New Roman"/>
                <w:sz w:val="24"/>
                <w:szCs w:val="24"/>
              </w:rPr>
              <w:t>eismo signalais ir ženklais, lokomotyvo radijo ryšio priemonėmis.</w:t>
            </w:r>
            <w:r w:rsidR="004A0F7B" w:rsidRPr="00D221C5">
              <w:rPr>
                <w:rFonts w:ascii="Times New Roman" w:hAnsi="Times New Roman" w:cs="Times New Roman"/>
                <w:sz w:val="24"/>
                <w:szCs w:val="24"/>
              </w:rPr>
              <w:t xml:space="preserve"> </w:t>
            </w:r>
          </w:p>
        </w:tc>
      </w:tr>
      <w:tr w:rsidR="004A0F7B" w:rsidRPr="00D221C5" w:rsidTr="001136B3">
        <w:trPr>
          <w:trHeight w:val="57"/>
          <w:jc w:val="center"/>
        </w:trPr>
        <w:tc>
          <w:tcPr>
            <w:tcW w:w="947"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Reikalavimai mokytojų </w:t>
            </w:r>
            <w:r w:rsidRPr="00D221C5">
              <w:rPr>
                <w:rFonts w:ascii="Times New Roman" w:eastAsia="Times New Roman" w:hAnsi="Times New Roman" w:cs="Times New Roman"/>
                <w:sz w:val="24"/>
                <w:szCs w:val="24"/>
                <w:lang w:eastAsia="lt-LT"/>
              </w:rPr>
              <w:lastRenderedPageBreak/>
              <w:t>dalykiniam pasirengimui (dalykinei kvalifikacijai)</w:t>
            </w:r>
          </w:p>
        </w:tc>
        <w:tc>
          <w:tcPr>
            <w:tcW w:w="4053" w:type="pct"/>
            <w:gridSpan w:val="2"/>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Modulį gali vesti mokytojas, turintis:</w:t>
            </w:r>
          </w:p>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0AFD" w:rsidRPr="00D221C5" w:rsidRDefault="00EA1845" w:rsidP="00D221C5">
            <w:pPr>
              <w:widowControl w:val="0"/>
              <w:spacing w:after="0" w:line="240" w:lineRule="auto"/>
              <w:rPr>
                <w:rFonts w:ascii="Times New Roman" w:eastAsia="Times New Roman" w:hAnsi="Times New Roman" w:cs="Times New Roman"/>
                <w:i/>
                <w:iCs/>
                <w:sz w:val="24"/>
                <w:szCs w:val="24"/>
                <w:lang w:eastAsia="lt-LT"/>
              </w:rPr>
            </w:pPr>
            <w:r w:rsidRPr="00D221C5">
              <w:rPr>
                <w:rFonts w:ascii="Times New Roman" w:eastAsia="Times New Roman" w:hAnsi="Times New Roman" w:cs="Times New Roman"/>
                <w:sz w:val="24"/>
                <w:szCs w:val="24"/>
                <w:lang w:eastAsia="lt-LT"/>
              </w:rPr>
              <w:t xml:space="preserve">2) </w:t>
            </w:r>
            <w:r w:rsidR="009B1FCD" w:rsidRPr="00D221C5">
              <w:rPr>
                <w:rFonts w:ascii="Times New Roman" w:eastAsia="Times New Roman" w:hAnsi="Times New Roman" w:cs="Times New Roman"/>
                <w:sz w:val="24"/>
                <w:szCs w:val="24"/>
                <w:lang w:eastAsia="lt-LT"/>
              </w:rPr>
              <w:t xml:space="preserve">turintis inžinerijos studijų krypčių aukštąjį išsilavinimą arba ne mažesnę kaip 3 metų </w:t>
            </w:r>
            <w:r w:rsidR="00DD48E1" w:rsidRPr="00D221C5">
              <w:rPr>
                <w:rFonts w:ascii="Times New Roman" w:eastAsia="Times New Roman" w:hAnsi="Times New Roman" w:cs="Times New Roman"/>
                <w:sz w:val="24"/>
                <w:szCs w:val="24"/>
                <w:lang w:eastAsia="lt-LT"/>
              </w:rPr>
              <w:t>traukinių manevrų operatoriaus</w:t>
            </w:r>
            <w:r w:rsidR="009B1FCD" w:rsidRPr="00D221C5">
              <w:rPr>
                <w:rFonts w:ascii="Times New Roman" w:eastAsia="Times New Roman" w:hAnsi="Times New Roman" w:cs="Times New Roman"/>
                <w:sz w:val="24"/>
                <w:szCs w:val="24"/>
                <w:lang w:eastAsia="lt-LT"/>
              </w:rPr>
              <w:t xml:space="preserve"> profesinės veiklos patirtį.</w:t>
            </w:r>
          </w:p>
        </w:tc>
      </w:tr>
    </w:tbl>
    <w:p w:rsidR="00861DE1" w:rsidRPr="00D221C5" w:rsidRDefault="00861DE1" w:rsidP="00D221C5">
      <w:pPr>
        <w:widowControl w:val="0"/>
        <w:spacing w:after="0" w:line="240" w:lineRule="auto"/>
        <w:rPr>
          <w:rFonts w:ascii="Times New Roman" w:eastAsia="Times New Roman" w:hAnsi="Times New Roman" w:cs="Times New Roman"/>
          <w:sz w:val="24"/>
          <w:szCs w:val="24"/>
          <w:lang w:eastAsia="lt-LT"/>
        </w:rPr>
      </w:pPr>
    </w:p>
    <w:p w:rsidR="00861DE1" w:rsidRPr="00D221C5" w:rsidRDefault="00861DE1" w:rsidP="00D221C5">
      <w:pPr>
        <w:widowControl w:val="0"/>
        <w:spacing w:after="0" w:line="240" w:lineRule="auto"/>
        <w:rPr>
          <w:rFonts w:ascii="Times New Roman" w:eastAsia="Times New Roman" w:hAnsi="Times New Roman" w:cs="Times New Roman"/>
          <w:sz w:val="24"/>
          <w:szCs w:val="24"/>
          <w:lang w:eastAsia="lt-LT"/>
        </w:rPr>
      </w:pPr>
    </w:p>
    <w:p w:rsidR="00610AFD" w:rsidRPr="00D221C5" w:rsidRDefault="00610AFD"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Modulio pavadinimas – „</w:t>
      </w:r>
      <w:r w:rsidRPr="00D221C5">
        <w:rPr>
          <w:rFonts w:ascii="Times New Roman" w:hAnsi="Times New Roman" w:cs="Times New Roman"/>
          <w:b/>
          <w:bCs/>
          <w:sz w:val="24"/>
          <w:szCs w:val="24"/>
        </w:rPr>
        <w:t>Traukos riedmenų parengimas eksploatavimui“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836"/>
        <w:gridCol w:w="8886"/>
      </w:tblGrid>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Valstybinis kodas</w:t>
            </w:r>
          </w:p>
        </w:tc>
        <w:tc>
          <w:tcPr>
            <w:tcW w:w="4053" w:type="pct"/>
            <w:gridSpan w:val="2"/>
          </w:tcPr>
          <w:p w:rsidR="00610AFD" w:rsidRPr="00D221C5" w:rsidRDefault="00C1651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4104122</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Modulio LTKS lygis</w:t>
            </w:r>
          </w:p>
        </w:tc>
        <w:tc>
          <w:tcPr>
            <w:tcW w:w="4053" w:type="pct"/>
            <w:gridSpan w:val="2"/>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IV</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Apimtis mokymosi kreditais</w:t>
            </w:r>
          </w:p>
        </w:tc>
        <w:tc>
          <w:tcPr>
            <w:tcW w:w="4053" w:type="pct"/>
            <w:gridSpan w:val="2"/>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15</w:t>
            </w:r>
          </w:p>
        </w:tc>
      </w:tr>
      <w:tr w:rsidR="00D221C5" w:rsidRPr="00D221C5" w:rsidTr="00D432DB">
        <w:trPr>
          <w:trHeight w:val="57"/>
          <w:jc w:val="center"/>
        </w:trPr>
        <w:tc>
          <w:tcPr>
            <w:tcW w:w="947" w:type="pct"/>
          </w:tcPr>
          <w:p w:rsidR="00D221C5" w:rsidRPr="00D221C5" w:rsidRDefault="00D221C5" w:rsidP="00D221C5">
            <w:pPr>
              <w:pStyle w:val="Betarp"/>
              <w:widowControl w:val="0"/>
              <w:rPr>
                <w:rFonts w:ascii="Times New Roman" w:hAnsi="Times New Roman" w:cs="Times New Roman"/>
                <w:sz w:val="24"/>
                <w:szCs w:val="24"/>
              </w:rPr>
            </w:pPr>
            <w:r w:rsidRPr="00D221C5">
              <w:rPr>
                <w:rFonts w:ascii="Times New Roman" w:hAnsi="Times New Roman" w:cs="Times New Roman"/>
                <w:sz w:val="24"/>
                <w:szCs w:val="24"/>
              </w:rPr>
              <w:t>Asmens pasirengimo mokytis modulyje reikalavimai (jei taikoma)</w:t>
            </w:r>
          </w:p>
        </w:tc>
        <w:tc>
          <w:tcPr>
            <w:tcW w:w="4053" w:type="pct"/>
            <w:gridSpan w:val="2"/>
          </w:tcPr>
          <w:p w:rsidR="00D221C5" w:rsidRPr="00D221C5" w:rsidRDefault="00D221C5" w:rsidP="00D221C5">
            <w:pPr>
              <w:pStyle w:val="Betarp"/>
              <w:widowControl w:val="0"/>
              <w:rPr>
                <w:rFonts w:ascii="Times New Roman" w:hAnsi="Times New Roman" w:cs="Times New Roman"/>
                <w:sz w:val="24"/>
                <w:szCs w:val="24"/>
              </w:rPr>
            </w:pPr>
          </w:p>
        </w:tc>
      </w:tr>
      <w:tr w:rsidR="004A0F7B" w:rsidRPr="00D221C5" w:rsidTr="001136B3">
        <w:trPr>
          <w:trHeight w:val="57"/>
          <w:jc w:val="center"/>
        </w:trPr>
        <w:tc>
          <w:tcPr>
            <w:tcW w:w="947"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Kompetencijos</w:t>
            </w:r>
          </w:p>
        </w:tc>
        <w:tc>
          <w:tcPr>
            <w:tcW w:w="1222"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Mokymosi rezultatai</w:t>
            </w:r>
          </w:p>
        </w:tc>
        <w:tc>
          <w:tcPr>
            <w:tcW w:w="2831"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Rekomenduojamas turinys mokymosi rezultatams pasiekti</w:t>
            </w:r>
          </w:p>
        </w:tc>
      </w:tr>
      <w:tr w:rsidR="004A0F7B" w:rsidRPr="00D221C5" w:rsidTr="001136B3">
        <w:trPr>
          <w:trHeight w:val="57"/>
          <w:jc w:val="center"/>
        </w:trPr>
        <w:tc>
          <w:tcPr>
            <w:tcW w:w="947" w:type="pct"/>
            <w:vMerge w:val="restar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hAnsi="Times New Roman" w:cs="Times New Roman"/>
                <w:sz w:val="24"/>
                <w:szCs w:val="24"/>
              </w:rPr>
              <w:t>1. Įjungti ir patikrinti geležinkelių riedmenų stabdžių veikimą.</w:t>
            </w:r>
          </w:p>
        </w:tc>
        <w:tc>
          <w:tcPr>
            <w:tcW w:w="1222"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1.1. Įjungti traukinio stabdžius pagal stabdžių naudojimo taisyklių reikalavimus.</w:t>
            </w:r>
          </w:p>
        </w:tc>
        <w:tc>
          <w:tcPr>
            <w:tcW w:w="2831"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Stabdžių išdėstymo ir įjungimo tvarka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Stabdžių įjungimas traukiniuose su lokomotyvo trauka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Stabdžių įjungimas lokomotyvuose naudojant dauginę trauką</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Stabdžių įjungimas neveikiančiuose lokomotyvuose ir savaeigiuose sąstatuose</w:t>
            </w:r>
          </w:p>
        </w:tc>
      </w:tr>
      <w:tr w:rsidR="004A0F7B" w:rsidRPr="00D221C5" w:rsidTr="001136B3">
        <w:trPr>
          <w:trHeight w:val="57"/>
          <w:jc w:val="center"/>
        </w:trPr>
        <w:tc>
          <w:tcPr>
            <w:tcW w:w="947" w:type="pct"/>
            <w:vMerge/>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p>
        </w:tc>
        <w:tc>
          <w:tcPr>
            <w:tcW w:w="1222"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1.2. </w:t>
            </w:r>
            <w:r w:rsidRPr="00D221C5">
              <w:rPr>
                <w:rFonts w:ascii="Times New Roman" w:hAnsi="Times New Roman" w:cs="Times New Roman"/>
                <w:sz w:val="24"/>
                <w:szCs w:val="24"/>
              </w:rPr>
              <w:t>Patikrinti riedmenų stabdžių veikimą.</w:t>
            </w:r>
          </w:p>
        </w:tc>
        <w:tc>
          <w:tcPr>
            <w:tcW w:w="2831"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Geležinkelio riedmenų stabdžių veikimo patikrinimas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Oro </w:t>
            </w:r>
            <w:r w:rsidRPr="00D221C5">
              <w:rPr>
                <w:rFonts w:ascii="Times New Roman" w:eastAsia="Times New Roman" w:hAnsi="Times New Roman" w:cs="Times New Roman"/>
                <w:sz w:val="24"/>
                <w:szCs w:val="24"/>
                <w:lang w:eastAsia="lt-LT"/>
              </w:rPr>
              <w:t>tiekimo įrenginių veikimo patikrinimas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Stabdžių valdymo įrenginių veikimo patikrinimas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Automatinių stabdžių veikimo patikrinimas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Stabdžių įrenginių</w:t>
            </w:r>
            <w:r w:rsidRPr="00D221C5">
              <w:rPr>
                <w:rFonts w:ascii="Times New Roman" w:eastAsia="Times New Roman" w:hAnsi="Times New Roman" w:cs="Times New Roman"/>
                <w:bCs/>
                <w:iCs/>
                <w:sz w:val="24"/>
                <w:szCs w:val="24"/>
                <w:lang w:eastAsia="lt-LT"/>
              </w:rPr>
              <w:t xml:space="preserve"> perjungimas keičiant valdymo kabinas</w:t>
            </w:r>
          </w:p>
        </w:tc>
      </w:tr>
      <w:tr w:rsidR="004A0F7B" w:rsidRPr="00D221C5" w:rsidTr="001136B3">
        <w:trPr>
          <w:trHeight w:val="57"/>
          <w:jc w:val="center"/>
        </w:trPr>
        <w:tc>
          <w:tcPr>
            <w:tcW w:w="947" w:type="pct"/>
            <w:vMerge w:val="restar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 Priimti ir perduoti traukos riedmenis.</w:t>
            </w:r>
          </w:p>
        </w:tc>
        <w:tc>
          <w:tcPr>
            <w:tcW w:w="1222"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2.1. Įvertinti</w:t>
            </w:r>
            <w:r w:rsidR="004A0F7B"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sz w:val="24"/>
                <w:szCs w:val="24"/>
                <w:lang w:eastAsia="lt-LT"/>
              </w:rPr>
              <w:t>dyzelinių variklių ir jų sistemų būklę priimant riedmenis depe ir kaitos punkte.</w:t>
            </w:r>
          </w:p>
        </w:tc>
        <w:tc>
          <w:tcPr>
            <w:tcW w:w="2831" w:type="pct"/>
            <w:shd w:val="clear" w:color="auto" w:fill="auto"/>
          </w:tcPr>
          <w:p w:rsidR="004A0F7B" w:rsidRPr="00D221C5" w:rsidRDefault="00DE4F23"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Cs/>
                <w:iCs/>
                <w:sz w:val="24"/>
                <w:szCs w:val="24"/>
                <w:lang w:eastAsia="lt-LT"/>
              </w:rPr>
              <w:t xml:space="preserve"> </w:t>
            </w:r>
            <w:r w:rsidRPr="00D221C5">
              <w:rPr>
                <w:rFonts w:ascii="Times New Roman" w:eastAsia="Times New Roman" w:hAnsi="Times New Roman" w:cs="Times New Roman"/>
                <w:b/>
                <w:bCs/>
                <w:i/>
                <w:iCs/>
                <w:sz w:val="24"/>
                <w:szCs w:val="24"/>
                <w:lang w:eastAsia="lt-LT"/>
              </w:rPr>
              <w:t>Traukos riedmenų dyzeliniai vidaus degimo varikliai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Vidaus degimo variklio darbo pagrindai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Dyzelinio variklio korpusas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Dyzelinio variklio alkūninis velenas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Cilindrų komplektas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Dujų paskirstymo</w:t>
            </w:r>
            <w:r w:rsidRPr="00D221C5">
              <w:rPr>
                <w:rFonts w:ascii="Times New Roman" w:eastAsia="Times New Roman" w:hAnsi="Times New Roman" w:cs="Times New Roman"/>
                <w:bCs/>
                <w:iCs/>
                <w:sz w:val="24"/>
                <w:szCs w:val="24"/>
                <w:lang w:eastAsia="lt-LT"/>
              </w:rPr>
              <w:t xml:space="preserve"> mechanizmas</w:t>
            </w:r>
          </w:p>
          <w:p w:rsidR="00DE4F23" w:rsidRPr="00D221C5" w:rsidRDefault="00DE4F23"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Cs/>
                <w:iCs/>
                <w:sz w:val="24"/>
                <w:szCs w:val="24"/>
                <w:lang w:eastAsia="lt-LT"/>
              </w:rPr>
              <w:t xml:space="preserve"> </w:t>
            </w:r>
            <w:r w:rsidRPr="00D221C5">
              <w:rPr>
                <w:rFonts w:ascii="Times New Roman" w:eastAsia="Times New Roman" w:hAnsi="Times New Roman" w:cs="Times New Roman"/>
                <w:b/>
                <w:bCs/>
                <w:i/>
                <w:iCs/>
                <w:sz w:val="24"/>
                <w:szCs w:val="24"/>
                <w:lang w:eastAsia="lt-LT"/>
              </w:rPr>
              <w:t>Vidaus degimo variklio sistemos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Degalų sistema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Alyvos sistema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Aušinimo sistema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lastRenderedPageBreak/>
              <w:t>Oro tiekimo sistema</w:t>
            </w:r>
          </w:p>
          <w:p w:rsidR="00DE4F23" w:rsidRPr="00D221C5" w:rsidRDefault="00DE4F23"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Cs/>
                <w:iCs/>
                <w:sz w:val="24"/>
                <w:szCs w:val="24"/>
                <w:lang w:eastAsia="lt-LT"/>
              </w:rPr>
              <w:t xml:space="preserve"> </w:t>
            </w:r>
            <w:r w:rsidRPr="00D221C5">
              <w:rPr>
                <w:rFonts w:ascii="Times New Roman" w:eastAsia="Times New Roman" w:hAnsi="Times New Roman" w:cs="Times New Roman"/>
                <w:b/>
                <w:bCs/>
                <w:i/>
                <w:iCs/>
                <w:sz w:val="24"/>
                <w:szCs w:val="24"/>
                <w:lang w:eastAsia="lt-LT"/>
              </w:rPr>
              <w:t>Dyzelinių variklių ir jų sistemų būklės įvertinimas ir techninė priežiūra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Techniniai </w:t>
            </w:r>
            <w:r w:rsidRPr="00D221C5">
              <w:rPr>
                <w:rFonts w:ascii="Times New Roman" w:eastAsia="Times New Roman" w:hAnsi="Times New Roman" w:cs="Times New Roman"/>
                <w:sz w:val="24"/>
                <w:szCs w:val="24"/>
                <w:lang w:eastAsia="lt-LT"/>
              </w:rPr>
              <w:t>matavimai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Riedmenų remonto</w:t>
            </w:r>
            <w:r w:rsidRPr="00D221C5">
              <w:rPr>
                <w:rFonts w:ascii="Times New Roman" w:eastAsia="Times New Roman" w:hAnsi="Times New Roman" w:cs="Times New Roman"/>
                <w:bCs/>
                <w:iCs/>
                <w:sz w:val="24"/>
                <w:szCs w:val="24"/>
                <w:lang w:eastAsia="lt-LT"/>
              </w:rPr>
              <w:t xml:space="preserve"> šaltkalvio darbai</w:t>
            </w:r>
          </w:p>
        </w:tc>
      </w:tr>
      <w:tr w:rsidR="004A0F7B" w:rsidRPr="00D221C5" w:rsidTr="001136B3">
        <w:trPr>
          <w:trHeight w:val="57"/>
          <w:jc w:val="center"/>
        </w:trPr>
        <w:tc>
          <w:tcPr>
            <w:tcW w:w="947" w:type="pct"/>
            <w:vMerge/>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p>
        </w:tc>
        <w:tc>
          <w:tcPr>
            <w:tcW w:w="1222" w:type="pct"/>
            <w:shd w:val="clear" w:color="auto" w:fill="auto"/>
          </w:tcPr>
          <w:p w:rsidR="00DE4F23" w:rsidRPr="00D221C5" w:rsidRDefault="00DE4F23"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2.2. </w:t>
            </w:r>
            <w:r w:rsidRPr="00D221C5">
              <w:rPr>
                <w:rFonts w:ascii="Times New Roman" w:eastAsia="Times New Roman" w:hAnsi="Times New Roman" w:cs="Times New Roman"/>
                <w:sz w:val="24"/>
                <w:szCs w:val="24"/>
                <w:lang w:eastAsia="lt-LT"/>
              </w:rPr>
              <w:t>Patikrinti traukos riedmenų važiuoklę priimant traukos riedmenis.</w:t>
            </w:r>
          </w:p>
        </w:tc>
        <w:tc>
          <w:tcPr>
            <w:tcW w:w="2831"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Cs/>
                <w:iCs/>
                <w:sz w:val="24"/>
                <w:szCs w:val="24"/>
                <w:lang w:eastAsia="lt-LT"/>
              </w:rPr>
              <w:t xml:space="preserve"> </w:t>
            </w:r>
            <w:r w:rsidRPr="00D221C5">
              <w:rPr>
                <w:rFonts w:ascii="Times New Roman" w:eastAsia="Times New Roman" w:hAnsi="Times New Roman" w:cs="Times New Roman"/>
                <w:b/>
                <w:bCs/>
                <w:i/>
                <w:iCs/>
                <w:sz w:val="24"/>
                <w:szCs w:val="24"/>
                <w:lang w:eastAsia="lt-LT"/>
              </w:rPr>
              <w:t>Traukos riedmenų važiuoklė</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kėbulo mechanizmai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Vežimėliai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Aširačiai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Lingių pakabos</w:t>
            </w:r>
          </w:p>
          <w:p w:rsidR="00DE4F23" w:rsidRPr="00D221C5" w:rsidRDefault="00DE4F23"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Riedmenų sukabinimo mechanizmai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Automatinės sankabos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slopinimo mechanizmai</w:t>
            </w:r>
          </w:p>
        </w:tc>
      </w:tr>
      <w:tr w:rsidR="004A0F7B" w:rsidRPr="00D221C5" w:rsidTr="001136B3">
        <w:trPr>
          <w:trHeight w:val="57"/>
          <w:jc w:val="center"/>
        </w:trPr>
        <w:tc>
          <w:tcPr>
            <w:tcW w:w="947" w:type="pct"/>
            <w:vMerge/>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p>
        </w:tc>
        <w:tc>
          <w:tcPr>
            <w:tcW w:w="1222" w:type="pct"/>
            <w:shd w:val="clear" w:color="auto" w:fill="auto"/>
          </w:tcPr>
          <w:p w:rsidR="00DE4F23" w:rsidRPr="00D221C5" w:rsidRDefault="00DE4F23"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2.3. </w:t>
            </w:r>
            <w:r w:rsidRPr="00D221C5">
              <w:rPr>
                <w:rFonts w:ascii="Times New Roman" w:eastAsia="Times New Roman" w:hAnsi="Times New Roman" w:cs="Times New Roman"/>
                <w:sz w:val="24"/>
                <w:szCs w:val="24"/>
                <w:lang w:eastAsia="lt-LT"/>
              </w:rPr>
              <w:t>Įvertinti elektrinės dalies būklę priimant traukos riedmenis.</w:t>
            </w:r>
          </w:p>
        </w:tc>
        <w:tc>
          <w:tcPr>
            <w:tcW w:w="2831"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Traukos riedmenų elektrotechnikos ir jos komponentų priežiūra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puslaidininkiniai prietaisai</w:t>
            </w:r>
          </w:p>
          <w:p w:rsidR="004A0F7B"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Traukos riedmenų </w:t>
            </w:r>
            <w:proofErr w:type="spellStart"/>
            <w:r w:rsidRPr="00D221C5">
              <w:rPr>
                <w:rFonts w:ascii="Times New Roman" w:eastAsia="Times New Roman" w:hAnsi="Times New Roman" w:cs="Times New Roman"/>
                <w:bCs/>
                <w:iCs/>
                <w:sz w:val="24"/>
                <w:szCs w:val="24"/>
                <w:lang w:eastAsia="lt-LT"/>
              </w:rPr>
              <w:t>mikroprocesoriniai</w:t>
            </w:r>
            <w:proofErr w:type="spellEnd"/>
            <w:r w:rsidRPr="00D221C5">
              <w:rPr>
                <w:rFonts w:ascii="Times New Roman" w:eastAsia="Times New Roman" w:hAnsi="Times New Roman" w:cs="Times New Roman"/>
                <w:bCs/>
                <w:iCs/>
                <w:sz w:val="24"/>
                <w:szCs w:val="24"/>
                <w:lang w:eastAsia="lt-LT"/>
              </w:rPr>
              <w:t xml:space="preserve"> valdymo ir kontrolės prietaisai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Traukos riedmenų </w:t>
            </w:r>
            <w:proofErr w:type="spellStart"/>
            <w:r w:rsidRPr="00D221C5">
              <w:rPr>
                <w:rFonts w:ascii="Times New Roman" w:eastAsia="Times New Roman" w:hAnsi="Times New Roman" w:cs="Times New Roman"/>
                <w:bCs/>
                <w:iCs/>
                <w:sz w:val="24"/>
                <w:szCs w:val="24"/>
                <w:lang w:eastAsia="lt-LT"/>
              </w:rPr>
              <w:t>elektromontavimo</w:t>
            </w:r>
            <w:proofErr w:type="spellEnd"/>
            <w:r w:rsidRPr="00D221C5">
              <w:rPr>
                <w:rFonts w:ascii="Times New Roman" w:eastAsia="Times New Roman" w:hAnsi="Times New Roman" w:cs="Times New Roman"/>
                <w:bCs/>
                <w:iCs/>
                <w:sz w:val="24"/>
                <w:szCs w:val="24"/>
                <w:lang w:eastAsia="lt-LT"/>
              </w:rPr>
              <w:t xml:space="preserve"> ir elektrotechnikos matavimo prietaisai</w:t>
            </w:r>
          </w:p>
          <w:p w:rsidR="004A0F7B"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Elektrotechnikos</w:t>
            </w:r>
            <w:r w:rsidRPr="00D221C5">
              <w:rPr>
                <w:rFonts w:ascii="Times New Roman" w:eastAsia="Times New Roman" w:hAnsi="Times New Roman" w:cs="Times New Roman"/>
                <w:sz w:val="24"/>
                <w:szCs w:val="24"/>
                <w:lang w:eastAsia="lt-LT"/>
              </w:rPr>
              <w:t xml:space="preserve"> ir jos komponentų gedimų diagnostika ir šalinimas</w:t>
            </w:r>
          </w:p>
          <w:p w:rsidR="00DE4F23" w:rsidRPr="00D221C5" w:rsidRDefault="00DE4F23"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Traukos riedmenų</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Nuolatinės srovės mašinų</w:t>
            </w:r>
            <w:r w:rsidR="004A0F7B" w:rsidRPr="00D221C5">
              <w:rPr>
                <w:rFonts w:ascii="Times New Roman" w:eastAsia="Times New Roman" w:hAnsi="Times New Roman" w:cs="Times New Roman"/>
                <w:b/>
                <w:i/>
                <w:sz w:val="24"/>
                <w:szCs w:val="24"/>
                <w:lang w:eastAsia="lt-LT"/>
              </w:rPr>
              <w:t xml:space="preserve"> </w:t>
            </w:r>
            <w:r w:rsidRPr="00D221C5">
              <w:rPr>
                <w:rFonts w:ascii="Times New Roman" w:eastAsia="Times New Roman" w:hAnsi="Times New Roman" w:cs="Times New Roman"/>
                <w:b/>
                <w:i/>
                <w:sz w:val="24"/>
                <w:szCs w:val="24"/>
                <w:lang w:eastAsia="lt-LT"/>
              </w:rPr>
              <w:t>techninė priežiūra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pagrindiniai traukos generatoriai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starteriai generatoriai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pagalbiniai generatoriai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pagrindiniai traukos varikliai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pagalbiniai varikliai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Traukos riedmenų</w:t>
            </w:r>
            <w:r w:rsidRPr="00D221C5">
              <w:rPr>
                <w:rFonts w:ascii="Times New Roman" w:eastAsia="Times New Roman" w:hAnsi="Times New Roman" w:cs="Times New Roman"/>
                <w:sz w:val="24"/>
                <w:szCs w:val="24"/>
                <w:lang w:eastAsia="lt-LT"/>
              </w:rPr>
              <w:t xml:space="preserve"> generatorių gedimai ir remontas</w:t>
            </w:r>
          </w:p>
          <w:p w:rsidR="00DE4F23" w:rsidRPr="00D221C5" w:rsidRDefault="00DE4F23" w:rsidP="00D221C5">
            <w:pPr>
              <w:widowControl w:val="0"/>
              <w:numPr>
                <w:ilvl w:val="0"/>
                <w:numId w:val="2"/>
              </w:numPr>
              <w:spacing w:after="0" w:line="240" w:lineRule="auto"/>
              <w:ind w:left="0" w:firstLine="0"/>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Traukos riedmenų</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Kintamos srovės mašinų</w:t>
            </w:r>
            <w:r w:rsidR="004A0F7B" w:rsidRPr="00D221C5">
              <w:rPr>
                <w:rFonts w:ascii="Times New Roman" w:eastAsia="Times New Roman" w:hAnsi="Times New Roman" w:cs="Times New Roman"/>
                <w:b/>
                <w:i/>
                <w:sz w:val="24"/>
                <w:szCs w:val="24"/>
                <w:lang w:eastAsia="lt-LT"/>
              </w:rPr>
              <w:t xml:space="preserve"> </w:t>
            </w:r>
            <w:r w:rsidRPr="00D221C5">
              <w:rPr>
                <w:rFonts w:ascii="Times New Roman" w:eastAsia="Times New Roman" w:hAnsi="Times New Roman" w:cs="Times New Roman"/>
                <w:b/>
                <w:i/>
                <w:sz w:val="24"/>
                <w:szCs w:val="24"/>
                <w:lang w:eastAsia="lt-LT"/>
              </w:rPr>
              <w:t>techninė priežiūra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pagrindiniai traukos generatoriai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pagalbiniai generatoriai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pagrindiniai traukos varikliai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pagalbiniai varikliai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fazių skirstytuvai varikliai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Traukos riedmenų</w:t>
            </w:r>
            <w:r w:rsidRPr="00D221C5">
              <w:rPr>
                <w:rFonts w:ascii="Times New Roman" w:eastAsia="Times New Roman" w:hAnsi="Times New Roman" w:cs="Times New Roman"/>
                <w:sz w:val="24"/>
                <w:szCs w:val="24"/>
                <w:lang w:eastAsia="lt-LT"/>
              </w:rPr>
              <w:t xml:space="preserve"> variklių gedimai ir remontas</w:t>
            </w:r>
          </w:p>
          <w:p w:rsidR="00DE4F23" w:rsidRPr="00D221C5" w:rsidRDefault="00DE4F23"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Traukos riedmenų</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elektros aparatų techninė priežiūra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 xml:space="preserve">Traukos </w:t>
            </w:r>
            <w:r w:rsidRPr="00D221C5">
              <w:rPr>
                <w:rFonts w:ascii="Times New Roman" w:eastAsia="Times New Roman" w:hAnsi="Times New Roman" w:cs="Times New Roman"/>
                <w:bCs/>
                <w:iCs/>
                <w:sz w:val="24"/>
                <w:szCs w:val="24"/>
                <w:lang w:eastAsia="lt-LT"/>
              </w:rPr>
              <w:t>riedmenų komutacijos elektros aparatai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Traukos riedmenų valdymo, reguliavimo, kontrolės ir apsaugos pagalbiniai elektros </w:t>
            </w:r>
            <w:r w:rsidRPr="00D221C5">
              <w:rPr>
                <w:rFonts w:ascii="Times New Roman" w:eastAsia="Times New Roman" w:hAnsi="Times New Roman" w:cs="Times New Roman"/>
                <w:bCs/>
                <w:iCs/>
                <w:sz w:val="24"/>
                <w:szCs w:val="24"/>
                <w:lang w:eastAsia="lt-LT"/>
              </w:rPr>
              <w:lastRenderedPageBreak/>
              <w:t>aparatai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Elektros aparatų gedimai ir jų pašalinimas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Akumuliatorinių baterijų gedimai ir jų pašalinimas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Elektros grandinių</w:t>
            </w:r>
            <w:r w:rsidRPr="00D221C5">
              <w:rPr>
                <w:rFonts w:ascii="Times New Roman" w:eastAsia="Times New Roman" w:hAnsi="Times New Roman" w:cs="Times New Roman"/>
                <w:sz w:val="24"/>
                <w:szCs w:val="24"/>
                <w:lang w:eastAsia="lt-LT"/>
              </w:rPr>
              <w:t xml:space="preserve"> gedimai ir jų pašalinimas</w:t>
            </w:r>
          </w:p>
          <w:p w:rsidR="00DE4F23" w:rsidRPr="00D221C5" w:rsidRDefault="00DE4F23"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Traukos riedmenų</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transformatorių</w:t>
            </w:r>
            <w:r w:rsidR="004A0F7B" w:rsidRPr="00D221C5">
              <w:rPr>
                <w:rFonts w:ascii="Times New Roman" w:eastAsia="Times New Roman" w:hAnsi="Times New Roman" w:cs="Times New Roman"/>
                <w:b/>
                <w:i/>
                <w:sz w:val="24"/>
                <w:szCs w:val="24"/>
                <w:lang w:eastAsia="lt-LT"/>
              </w:rPr>
              <w:t xml:space="preserve"> </w:t>
            </w:r>
            <w:r w:rsidRPr="00D221C5">
              <w:rPr>
                <w:rFonts w:ascii="Times New Roman" w:eastAsia="Times New Roman" w:hAnsi="Times New Roman" w:cs="Times New Roman"/>
                <w:b/>
                <w:i/>
                <w:sz w:val="24"/>
                <w:szCs w:val="24"/>
                <w:lang w:eastAsia="lt-LT"/>
              </w:rPr>
              <w:t>techninė priežiūra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 xml:space="preserve">Traukos </w:t>
            </w:r>
            <w:r w:rsidRPr="00D221C5">
              <w:rPr>
                <w:rFonts w:ascii="Times New Roman" w:eastAsia="Times New Roman" w:hAnsi="Times New Roman" w:cs="Times New Roman"/>
                <w:bCs/>
                <w:iCs/>
                <w:sz w:val="24"/>
                <w:szCs w:val="24"/>
                <w:lang w:eastAsia="lt-LT"/>
              </w:rPr>
              <w:t>riedmenų traukos transformatoriai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pagalbiniai transformatoriai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Traukos riedmenų</w:t>
            </w:r>
            <w:r w:rsidRPr="00D221C5">
              <w:rPr>
                <w:rFonts w:ascii="Times New Roman" w:eastAsia="Times New Roman" w:hAnsi="Times New Roman" w:cs="Times New Roman"/>
                <w:sz w:val="24"/>
                <w:szCs w:val="24"/>
                <w:lang w:eastAsia="lt-LT"/>
              </w:rPr>
              <w:t xml:space="preserve"> transformatorių gedimai ir jų pašalinimas</w:t>
            </w:r>
          </w:p>
          <w:p w:rsidR="00DE4F23" w:rsidRPr="00D221C5" w:rsidRDefault="00DE4F23"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Traukos riedmenų</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akumuliatorinės baterijos techninė priežiūra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Rūgštinės akumuliatorinės baterijos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Šarminės akumuliatorinės baterijos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Kitos traukos riedmenų akumuliatorinės baterijos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Akumuliatorinių</w:t>
            </w:r>
            <w:r w:rsidRPr="00D221C5">
              <w:rPr>
                <w:rFonts w:ascii="Times New Roman" w:eastAsia="Times New Roman" w:hAnsi="Times New Roman" w:cs="Times New Roman"/>
                <w:sz w:val="24"/>
                <w:szCs w:val="24"/>
                <w:lang w:eastAsia="lt-LT"/>
              </w:rPr>
              <w:t xml:space="preserve"> baterijų gedimai ir jų pašalinimas</w:t>
            </w:r>
          </w:p>
          <w:p w:rsidR="00DE4F23" w:rsidRPr="00D221C5" w:rsidRDefault="00DE4F23"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Traukos riedmenų</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elektros grandinių techninė priežiūra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elektrinės grandinės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Elektros</w:t>
            </w:r>
            <w:r w:rsidRPr="00D221C5">
              <w:rPr>
                <w:rFonts w:ascii="Times New Roman" w:eastAsia="Times New Roman" w:hAnsi="Times New Roman" w:cs="Times New Roman"/>
                <w:sz w:val="24"/>
                <w:szCs w:val="24"/>
                <w:lang w:eastAsia="lt-LT"/>
              </w:rPr>
              <w:t xml:space="preserve"> grandinių gedimai ir jų pašalinimas</w:t>
            </w:r>
          </w:p>
        </w:tc>
      </w:tr>
      <w:tr w:rsidR="004A0F7B" w:rsidRPr="00D221C5" w:rsidTr="001136B3">
        <w:trPr>
          <w:trHeight w:val="57"/>
          <w:jc w:val="center"/>
        </w:trPr>
        <w:tc>
          <w:tcPr>
            <w:tcW w:w="947" w:type="pct"/>
            <w:vMerge/>
            <w:tcBorders>
              <w:bottom w:val="nil"/>
            </w:tcBorders>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p>
        </w:tc>
        <w:tc>
          <w:tcPr>
            <w:tcW w:w="1222" w:type="pct"/>
            <w:shd w:val="clear" w:color="auto" w:fill="auto"/>
          </w:tcPr>
          <w:p w:rsidR="00DE4F23" w:rsidRPr="00D221C5" w:rsidRDefault="00DE4F23"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2.4. </w:t>
            </w:r>
            <w:r w:rsidRPr="00D221C5">
              <w:rPr>
                <w:rFonts w:ascii="Times New Roman" w:eastAsia="Times New Roman" w:hAnsi="Times New Roman" w:cs="Times New Roman"/>
                <w:sz w:val="24"/>
                <w:szCs w:val="24"/>
                <w:lang w:eastAsia="lt-LT"/>
              </w:rPr>
              <w:t>Perduoti traukos riedmenis po kelionės.</w:t>
            </w:r>
          </w:p>
        </w:tc>
        <w:tc>
          <w:tcPr>
            <w:tcW w:w="2831"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 xml:space="preserve">Tema. </w:t>
            </w:r>
            <w:r w:rsidRPr="00D221C5">
              <w:rPr>
                <w:rFonts w:ascii="Times New Roman" w:eastAsia="Times New Roman" w:hAnsi="Times New Roman" w:cs="Times New Roman"/>
                <w:b/>
                <w:i/>
                <w:sz w:val="24"/>
                <w:szCs w:val="24"/>
                <w:lang w:eastAsia="lt-LT"/>
              </w:rPr>
              <w:t>Traukos riedmenų perdavimas depe ir stoties keliuose</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Lokomotyvų brigados pareigos parangoje</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parangos ūkis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LB narių pareiginės instrukcijos taikymo sritys ir bendrieji reikalavimai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Dyzelio ir sistemų paruošimas darbui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dyzelio ir kitos sistemos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Traukos riedmenų važiuoklė</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Traukos riedmenų</w:t>
            </w:r>
            <w:r w:rsidRPr="00D221C5">
              <w:rPr>
                <w:rFonts w:ascii="Times New Roman" w:eastAsia="Times New Roman" w:hAnsi="Times New Roman" w:cs="Times New Roman"/>
                <w:sz w:val="24"/>
                <w:szCs w:val="24"/>
                <w:lang w:eastAsia="lt-LT"/>
              </w:rPr>
              <w:t xml:space="preserve"> elektros įranga</w:t>
            </w:r>
          </w:p>
        </w:tc>
      </w:tr>
      <w:tr w:rsidR="004A0F7B" w:rsidRPr="00D221C5" w:rsidTr="001136B3">
        <w:trPr>
          <w:trHeight w:val="57"/>
          <w:jc w:val="center"/>
        </w:trPr>
        <w:tc>
          <w:tcPr>
            <w:tcW w:w="947"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Mokymosi pasiekimų vertinimo kriterijai</w:t>
            </w:r>
          </w:p>
        </w:tc>
        <w:tc>
          <w:tcPr>
            <w:tcW w:w="4053" w:type="pct"/>
            <w:gridSpan w:val="2"/>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bCs/>
                <w:iCs/>
                <w:sz w:val="24"/>
                <w:szCs w:val="24"/>
                <w:highlight w:val="yellow"/>
                <w:lang w:eastAsia="lt-LT"/>
              </w:rPr>
            </w:pPr>
            <w:r w:rsidRPr="00D221C5">
              <w:rPr>
                <w:rFonts w:ascii="Times New Roman" w:eastAsia="Times New Roman" w:hAnsi="Times New Roman" w:cs="Times New Roman"/>
                <w:bCs/>
                <w:iCs/>
                <w:sz w:val="24"/>
                <w:szCs w:val="24"/>
                <w:lang w:eastAsia="lt-LT"/>
              </w:rPr>
              <w:t>Savarankiškai ir saugiai įjungti geležinkelio riedmenų stabdžiai, patikrintas jų veikimas, pagal reikalavimus priimti ir perduoti traukos riedmenys depe ir grąžos punkte.</w:t>
            </w:r>
          </w:p>
        </w:tc>
      </w:tr>
      <w:tr w:rsidR="004A0F7B" w:rsidRPr="00D221C5" w:rsidTr="001136B3">
        <w:trPr>
          <w:trHeight w:val="57"/>
          <w:jc w:val="center"/>
        </w:trPr>
        <w:tc>
          <w:tcPr>
            <w:tcW w:w="947"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mokymui skirtiems metodiniams ir materialiesiems ištekliams</w:t>
            </w:r>
          </w:p>
        </w:tc>
        <w:tc>
          <w:tcPr>
            <w:tcW w:w="4053" w:type="pct"/>
            <w:gridSpan w:val="2"/>
            <w:shd w:val="clear" w:color="auto" w:fill="auto"/>
          </w:tcPr>
          <w:p w:rsidR="00DE4F23" w:rsidRPr="00D221C5" w:rsidRDefault="00DE4F23"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medžiaga:</w:t>
            </w:r>
          </w:p>
          <w:p w:rsidR="00DE4F23" w:rsidRPr="00D221C5" w:rsidRDefault="00DD48E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Traukinių manevrų operatoriaus</w:t>
            </w:r>
            <w:r w:rsidR="00DE4F23" w:rsidRPr="00D221C5">
              <w:rPr>
                <w:rFonts w:ascii="Times New Roman" w:eastAsia="Times New Roman" w:hAnsi="Times New Roman" w:cs="Times New Roman"/>
                <w:sz w:val="24"/>
                <w:szCs w:val="24"/>
                <w:lang w:eastAsia="lt-LT"/>
              </w:rPr>
              <w:t xml:space="preserve"> modulinė profesinio mokymo programa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Vadovėliai ir kita metodinė literatūra</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Techninės vagonų priežiūros instrukcija 66-V</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Geležinkelio riedmenų stabdžių naudojimo taisyklės R-86</w:t>
            </w:r>
          </w:p>
          <w:p w:rsidR="00DE4F23" w:rsidRPr="00D221C5" w:rsidRDefault="00DE4F23"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priemonės: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Plakatai</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Schemos</w:t>
            </w:r>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 xml:space="preserve">Prekinio traukinio </w:t>
            </w:r>
            <w:proofErr w:type="spellStart"/>
            <w:r w:rsidRPr="00D221C5">
              <w:rPr>
                <w:rFonts w:ascii="Times New Roman" w:eastAsia="Times New Roman" w:hAnsi="Times New Roman" w:cs="Times New Roman"/>
                <w:sz w:val="24"/>
                <w:szCs w:val="24"/>
                <w:lang w:eastAsia="lt-LT"/>
              </w:rPr>
              <w:t>simuliatorius</w:t>
            </w:r>
            <w:proofErr w:type="spellEnd"/>
          </w:p>
          <w:p w:rsidR="00DE4F23" w:rsidRPr="00D221C5" w:rsidRDefault="00DE4F23"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Interaktyvi 3D mokomoji medžiaga</w:t>
            </w:r>
          </w:p>
        </w:tc>
      </w:tr>
      <w:tr w:rsidR="004A0F7B" w:rsidRPr="00D221C5" w:rsidTr="001136B3">
        <w:trPr>
          <w:trHeight w:val="57"/>
          <w:jc w:val="center"/>
        </w:trPr>
        <w:tc>
          <w:tcPr>
            <w:tcW w:w="947"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teorinio ir praktinio mokymo vietai</w:t>
            </w:r>
          </w:p>
        </w:tc>
        <w:tc>
          <w:tcPr>
            <w:tcW w:w="4053" w:type="pct"/>
            <w:gridSpan w:val="2"/>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Klasė ar kita mokymui(</w:t>
            </w:r>
            <w:proofErr w:type="spellStart"/>
            <w:r w:rsidRPr="00D221C5">
              <w:rPr>
                <w:rFonts w:ascii="Times New Roman" w:eastAsia="Times New Roman" w:hAnsi="Times New Roman" w:cs="Times New Roman"/>
                <w:sz w:val="24"/>
                <w:szCs w:val="24"/>
                <w:lang w:eastAsia="lt-LT"/>
              </w:rPr>
              <w:t>si</w:t>
            </w:r>
            <w:proofErr w:type="spellEnd"/>
            <w:r w:rsidRPr="00D221C5">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D221C5">
              <w:rPr>
                <w:rFonts w:ascii="Times New Roman" w:eastAsia="Times New Roman" w:hAnsi="Times New Roman" w:cs="Times New Roman"/>
                <w:sz w:val="24"/>
                <w:szCs w:val="24"/>
                <w:lang w:eastAsia="lt-LT"/>
              </w:rPr>
              <w:t>si</w:t>
            </w:r>
            <w:proofErr w:type="spellEnd"/>
            <w:r w:rsidRPr="00D221C5">
              <w:rPr>
                <w:rFonts w:ascii="Times New Roman" w:eastAsia="Times New Roman" w:hAnsi="Times New Roman" w:cs="Times New Roman"/>
                <w:sz w:val="24"/>
                <w:szCs w:val="24"/>
                <w:lang w:eastAsia="lt-LT"/>
              </w:rPr>
              <w:t>) medžiagai pateikti.</w:t>
            </w:r>
          </w:p>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Praktinio mokymo klasė (patalpa), aprūpinta </w:t>
            </w:r>
            <w:r w:rsidRPr="00D221C5">
              <w:rPr>
                <w:rFonts w:ascii="Times New Roman" w:hAnsi="Times New Roman" w:cs="Times New Roman"/>
                <w:sz w:val="24"/>
                <w:szCs w:val="24"/>
              </w:rPr>
              <w:t>ge</w:t>
            </w:r>
            <w:r w:rsidRPr="00D221C5">
              <w:rPr>
                <w:rFonts w:ascii="Times New Roman" w:eastAsia="Times New Roman" w:hAnsi="Times New Roman" w:cs="Times New Roman"/>
                <w:bCs/>
                <w:iCs/>
                <w:sz w:val="24"/>
                <w:szCs w:val="24"/>
                <w:lang w:eastAsia="lt-LT"/>
              </w:rPr>
              <w:t>ležinkelio riedmenų mokymo laboratorijos, elektros montavimo laboratorijos įrenginiais, stabdžių tikrinimo stendais</w:t>
            </w:r>
            <w:r w:rsidRPr="00D221C5">
              <w:rPr>
                <w:rFonts w:ascii="Times New Roman" w:eastAsia="Times New Roman" w:hAnsi="Times New Roman" w:cs="Times New Roman"/>
                <w:sz w:val="24"/>
                <w:szCs w:val="24"/>
                <w:lang w:eastAsia="lt-LT"/>
              </w:rPr>
              <w:t xml:space="preserve">, prekinio traukinio </w:t>
            </w:r>
            <w:proofErr w:type="spellStart"/>
            <w:r w:rsidRPr="00D221C5">
              <w:rPr>
                <w:rFonts w:ascii="Times New Roman" w:eastAsia="Times New Roman" w:hAnsi="Times New Roman" w:cs="Times New Roman"/>
                <w:sz w:val="24"/>
                <w:szCs w:val="24"/>
                <w:lang w:eastAsia="lt-LT"/>
              </w:rPr>
              <w:t>simuliatoriumi</w:t>
            </w:r>
            <w:proofErr w:type="spellEnd"/>
            <w:r w:rsidRPr="00D221C5">
              <w:rPr>
                <w:rFonts w:ascii="Times New Roman" w:eastAsia="Times New Roman" w:hAnsi="Times New Roman" w:cs="Times New Roman"/>
                <w:sz w:val="24"/>
                <w:szCs w:val="24"/>
                <w:lang w:eastAsia="lt-LT"/>
              </w:rPr>
              <w:t>.</w:t>
            </w:r>
          </w:p>
        </w:tc>
      </w:tr>
      <w:tr w:rsidR="004A0F7B" w:rsidRPr="00D221C5" w:rsidTr="001136B3">
        <w:trPr>
          <w:trHeight w:val="57"/>
          <w:jc w:val="center"/>
        </w:trPr>
        <w:tc>
          <w:tcPr>
            <w:tcW w:w="947" w:type="pct"/>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mokytojų dalykiniam pasirengimui (dalykinei kvalifikacijai)</w:t>
            </w:r>
          </w:p>
        </w:tc>
        <w:tc>
          <w:tcPr>
            <w:tcW w:w="4053" w:type="pct"/>
            <w:gridSpan w:val="2"/>
            <w:shd w:val="clear" w:color="auto" w:fill="auto"/>
          </w:tcPr>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Modulį gali vesti mokytojas, turintis:</w:t>
            </w:r>
          </w:p>
          <w:p w:rsidR="00DE4F23" w:rsidRPr="00D221C5" w:rsidRDefault="00DE4F23"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E4F23" w:rsidRPr="00D221C5" w:rsidRDefault="00DE4F23" w:rsidP="00D221C5">
            <w:pPr>
              <w:widowControl w:val="0"/>
              <w:spacing w:after="0" w:line="240" w:lineRule="auto"/>
              <w:rPr>
                <w:rFonts w:ascii="Times New Roman" w:eastAsia="Times New Roman" w:hAnsi="Times New Roman" w:cs="Times New Roman"/>
                <w:sz w:val="24"/>
                <w:szCs w:val="24"/>
                <w:highlight w:val="red"/>
                <w:lang w:eastAsia="lt-LT"/>
              </w:rPr>
            </w:pPr>
            <w:r w:rsidRPr="00D221C5">
              <w:rPr>
                <w:rFonts w:ascii="Times New Roman" w:eastAsia="Times New Roman" w:hAnsi="Times New Roman" w:cs="Times New Roman"/>
                <w:sz w:val="24"/>
                <w:szCs w:val="24"/>
                <w:lang w:eastAsia="lt-LT"/>
              </w:rPr>
              <w:t xml:space="preserve">2) turintis inžinerijos studijų krypčių aukštąjį išsilavinimą arba ne mažesnę kaip 3 metų </w:t>
            </w:r>
            <w:r w:rsidR="00DD48E1" w:rsidRPr="00D221C5">
              <w:rPr>
                <w:rFonts w:ascii="Times New Roman" w:eastAsia="Times New Roman" w:hAnsi="Times New Roman" w:cs="Times New Roman"/>
                <w:sz w:val="24"/>
                <w:szCs w:val="24"/>
                <w:lang w:eastAsia="lt-LT"/>
              </w:rPr>
              <w:t>traukinių manevrų operatoriaus</w:t>
            </w:r>
            <w:r w:rsidRPr="00D221C5">
              <w:rPr>
                <w:rFonts w:ascii="Times New Roman" w:eastAsia="Times New Roman" w:hAnsi="Times New Roman" w:cs="Times New Roman"/>
                <w:sz w:val="24"/>
                <w:szCs w:val="24"/>
                <w:lang w:eastAsia="lt-LT"/>
              </w:rPr>
              <w:t xml:space="preserve"> profesinės veiklos patirtį.</w:t>
            </w:r>
          </w:p>
        </w:tc>
      </w:tr>
    </w:tbl>
    <w:p w:rsidR="009B590B" w:rsidRPr="00D221C5" w:rsidRDefault="009B590B" w:rsidP="00D221C5">
      <w:pPr>
        <w:widowControl w:val="0"/>
        <w:spacing w:after="0" w:line="240" w:lineRule="auto"/>
        <w:rPr>
          <w:rFonts w:ascii="Times New Roman" w:eastAsia="Times New Roman" w:hAnsi="Times New Roman" w:cs="Times New Roman"/>
          <w:sz w:val="24"/>
          <w:szCs w:val="24"/>
          <w:lang w:eastAsia="lt-LT"/>
        </w:rPr>
      </w:pPr>
    </w:p>
    <w:p w:rsidR="009B590B" w:rsidRPr="00D221C5" w:rsidRDefault="009B590B" w:rsidP="00D221C5">
      <w:pPr>
        <w:widowControl w:val="0"/>
        <w:spacing w:after="0" w:line="240" w:lineRule="auto"/>
        <w:rPr>
          <w:rFonts w:ascii="Times New Roman" w:eastAsia="Times New Roman" w:hAnsi="Times New Roman" w:cs="Times New Roman"/>
          <w:sz w:val="24"/>
          <w:szCs w:val="24"/>
          <w:lang w:eastAsia="lt-LT"/>
        </w:rPr>
      </w:pPr>
    </w:p>
    <w:p w:rsidR="00610AFD" w:rsidRPr="00D221C5" w:rsidRDefault="00610AFD"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Modulio pavadinimas – „</w:t>
      </w:r>
      <w:r w:rsidRPr="00D221C5">
        <w:rPr>
          <w:rFonts w:ascii="Times New Roman" w:hAnsi="Times New Roman" w:cs="Times New Roman"/>
          <w:b/>
          <w:iCs/>
          <w:sz w:val="24"/>
          <w:szCs w:val="24"/>
        </w:rPr>
        <w:t>Saugaus keleivių vežimo traukiniais užtikrinimas</w:t>
      </w:r>
      <w:r w:rsidRPr="00D221C5">
        <w:rPr>
          <w:rFonts w:ascii="Times New Roman" w:hAnsi="Times New Roman" w:cs="Times New Roman"/>
          <w:b/>
          <w:bCs/>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Valstybinis kodas</w:t>
            </w:r>
          </w:p>
        </w:tc>
        <w:tc>
          <w:tcPr>
            <w:tcW w:w="4053" w:type="pct"/>
            <w:gridSpan w:val="2"/>
          </w:tcPr>
          <w:p w:rsidR="00610AFD" w:rsidRPr="00D221C5" w:rsidRDefault="00C1651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4104123</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Modulio LTKS lygis</w:t>
            </w:r>
          </w:p>
        </w:tc>
        <w:tc>
          <w:tcPr>
            <w:tcW w:w="4053" w:type="pct"/>
            <w:gridSpan w:val="2"/>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IV</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Apimtis mokymosi kreditais</w:t>
            </w:r>
          </w:p>
        </w:tc>
        <w:tc>
          <w:tcPr>
            <w:tcW w:w="4053" w:type="pct"/>
            <w:gridSpan w:val="2"/>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15</w:t>
            </w:r>
          </w:p>
        </w:tc>
      </w:tr>
      <w:tr w:rsidR="00D221C5" w:rsidRPr="00D221C5" w:rsidTr="00D432DB">
        <w:trPr>
          <w:trHeight w:val="57"/>
          <w:jc w:val="center"/>
        </w:trPr>
        <w:tc>
          <w:tcPr>
            <w:tcW w:w="947" w:type="pct"/>
          </w:tcPr>
          <w:p w:rsidR="00D221C5" w:rsidRPr="00D221C5" w:rsidRDefault="00D221C5" w:rsidP="00D221C5">
            <w:pPr>
              <w:pStyle w:val="Betarp"/>
              <w:widowControl w:val="0"/>
              <w:rPr>
                <w:rFonts w:ascii="Times New Roman" w:hAnsi="Times New Roman" w:cs="Times New Roman"/>
                <w:sz w:val="24"/>
                <w:szCs w:val="24"/>
              </w:rPr>
            </w:pPr>
            <w:r w:rsidRPr="00D221C5">
              <w:rPr>
                <w:rFonts w:ascii="Times New Roman" w:hAnsi="Times New Roman" w:cs="Times New Roman"/>
                <w:sz w:val="24"/>
                <w:szCs w:val="24"/>
              </w:rPr>
              <w:t>Asmens pasirengimo mokytis modulyje reikalavimai (jei taikoma)</w:t>
            </w:r>
          </w:p>
        </w:tc>
        <w:tc>
          <w:tcPr>
            <w:tcW w:w="4053" w:type="pct"/>
            <w:gridSpan w:val="2"/>
          </w:tcPr>
          <w:p w:rsidR="00D221C5" w:rsidRPr="00D221C5" w:rsidRDefault="00D221C5" w:rsidP="00D221C5">
            <w:pPr>
              <w:pStyle w:val="Betarp"/>
              <w:widowControl w:val="0"/>
              <w:rPr>
                <w:rFonts w:ascii="Times New Roman" w:hAnsi="Times New Roman" w:cs="Times New Roman"/>
                <w:sz w:val="24"/>
                <w:szCs w:val="24"/>
              </w:rPr>
            </w:pPr>
          </w:p>
        </w:tc>
      </w:tr>
      <w:tr w:rsidR="004A0F7B" w:rsidRPr="00D221C5" w:rsidTr="001136B3">
        <w:trPr>
          <w:trHeight w:val="57"/>
          <w:jc w:val="center"/>
        </w:trPr>
        <w:tc>
          <w:tcPr>
            <w:tcW w:w="947"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Kompetencijos</w:t>
            </w:r>
          </w:p>
        </w:tc>
        <w:tc>
          <w:tcPr>
            <w:tcW w:w="1219"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Mokymosi rezultatai</w:t>
            </w:r>
          </w:p>
        </w:tc>
        <w:tc>
          <w:tcPr>
            <w:tcW w:w="2834"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Rekomenduojamas turinys mokymosi rezultatams pasiekti</w:t>
            </w:r>
          </w:p>
        </w:tc>
      </w:tr>
      <w:tr w:rsidR="004A0F7B" w:rsidRPr="00D221C5" w:rsidTr="001136B3">
        <w:trPr>
          <w:trHeight w:val="57"/>
          <w:jc w:val="center"/>
        </w:trPr>
        <w:tc>
          <w:tcPr>
            <w:tcW w:w="947" w:type="pct"/>
            <w:vMerge w:val="restart"/>
            <w:shd w:val="clear" w:color="auto" w:fill="auto"/>
          </w:tcPr>
          <w:p w:rsidR="009B590B" w:rsidRPr="00D221C5" w:rsidRDefault="009B590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1. </w:t>
            </w:r>
            <w:r w:rsidRPr="00D221C5">
              <w:rPr>
                <w:rFonts w:ascii="Times New Roman" w:hAnsi="Times New Roman" w:cs="Times New Roman"/>
                <w:sz w:val="24"/>
                <w:szCs w:val="24"/>
              </w:rPr>
              <w:t>Organizuoti keleivių vežimą traukiniais.</w:t>
            </w:r>
          </w:p>
        </w:tc>
        <w:tc>
          <w:tcPr>
            <w:tcW w:w="1219" w:type="pct"/>
            <w:shd w:val="clear" w:color="auto" w:fill="auto"/>
          </w:tcPr>
          <w:p w:rsidR="009B590B" w:rsidRPr="00D221C5" w:rsidRDefault="009B590B"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1.1. </w:t>
            </w:r>
            <w:r w:rsidRPr="00D221C5">
              <w:rPr>
                <w:rFonts w:ascii="Times New Roman" w:eastAsia="Times New Roman" w:hAnsi="Times New Roman" w:cs="Times New Roman"/>
                <w:sz w:val="24"/>
                <w:szCs w:val="24"/>
                <w:lang w:eastAsia="lt-LT"/>
              </w:rPr>
              <w:t>Taikyti keleivių vežimo traukiniais taisykles.</w:t>
            </w:r>
          </w:p>
        </w:tc>
        <w:tc>
          <w:tcPr>
            <w:tcW w:w="2834" w:type="pct"/>
            <w:shd w:val="clear" w:color="auto" w:fill="auto"/>
          </w:tcPr>
          <w:p w:rsidR="009B590B" w:rsidRPr="00D221C5" w:rsidRDefault="009B590B"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Keleivių vežimo traukiniai taisyklės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Vežimo sutartis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Keleivių, kuriems taikomos </w:t>
            </w:r>
            <w:r w:rsidR="003F0984" w:rsidRPr="00D221C5">
              <w:rPr>
                <w:rFonts w:ascii="Times New Roman" w:eastAsia="Times New Roman" w:hAnsi="Times New Roman" w:cs="Times New Roman"/>
                <w:bCs/>
                <w:iCs/>
                <w:sz w:val="24"/>
                <w:szCs w:val="24"/>
                <w:lang w:eastAsia="lt-LT"/>
              </w:rPr>
              <w:t>lengvatinės</w:t>
            </w:r>
            <w:r w:rsidRPr="00D221C5">
              <w:rPr>
                <w:rFonts w:ascii="Times New Roman" w:eastAsia="Times New Roman" w:hAnsi="Times New Roman" w:cs="Times New Roman"/>
                <w:bCs/>
                <w:iCs/>
                <w:sz w:val="24"/>
                <w:szCs w:val="24"/>
                <w:lang w:eastAsia="lt-LT"/>
              </w:rPr>
              <w:t xml:space="preserve"> nuolaidos, vežimas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Vaikų vežimas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Rankinio bagažo, dviračių ir gyvūnų vežimas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Vežimų kontrolė</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Keleivių pareigos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Keleivių atsakomybė</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Vežėjo pareigos</w:t>
            </w:r>
          </w:p>
          <w:p w:rsidR="009B590B" w:rsidRPr="00D221C5" w:rsidRDefault="009B590B"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004A0F7B" w:rsidRPr="00D221C5">
              <w:rPr>
                <w:rFonts w:ascii="Times New Roman" w:eastAsia="Times New Roman" w:hAnsi="Times New Roman" w:cs="Times New Roman"/>
                <w:b/>
                <w:bCs/>
                <w:i/>
                <w:iCs/>
                <w:sz w:val="24"/>
                <w:szCs w:val="24"/>
                <w:lang w:eastAsia="lt-LT"/>
              </w:rPr>
              <w:t xml:space="preserve"> </w:t>
            </w:r>
            <w:r w:rsidRPr="00D221C5">
              <w:rPr>
                <w:rFonts w:ascii="Times New Roman" w:eastAsia="Times New Roman" w:hAnsi="Times New Roman" w:cs="Times New Roman"/>
                <w:b/>
                <w:bCs/>
                <w:i/>
                <w:iCs/>
                <w:sz w:val="24"/>
                <w:szCs w:val="24"/>
                <w:lang w:eastAsia="lt-LT"/>
              </w:rPr>
              <w:t>Traukinių vėlavimai ir atšaukimai, praleisti persėdimai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Traukinio atšaukimas ir numatomi vėlavimai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Bilieto kainos kompensavimas už vėlavimą</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lastRenderedPageBreak/>
              <w:t>Vežėjo atleidimas nuo atsakomybės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Skundai ir ieškiniai</w:t>
            </w:r>
          </w:p>
        </w:tc>
      </w:tr>
      <w:tr w:rsidR="004A0F7B" w:rsidRPr="00D221C5" w:rsidTr="001136B3">
        <w:trPr>
          <w:trHeight w:val="57"/>
          <w:jc w:val="center"/>
        </w:trPr>
        <w:tc>
          <w:tcPr>
            <w:tcW w:w="947" w:type="pct"/>
            <w:vMerge/>
            <w:shd w:val="clear" w:color="auto" w:fill="auto"/>
          </w:tcPr>
          <w:p w:rsidR="009B590B" w:rsidRPr="00D221C5" w:rsidRDefault="009B590B" w:rsidP="00D221C5">
            <w:pPr>
              <w:widowControl w:val="0"/>
              <w:spacing w:after="0" w:line="240" w:lineRule="auto"/>
              <w:rPr>
                <w:rFonts w:ascii="Times New Roman" w:eastAsia="Times New Roman" w:hAnsi="Times New Roman" w:cs="Times New Roman"/>
                <w:sz w:val="24"/>
                <w:szCs w:val="24"/>
                <w:lang w:eastAsia="lt-LT"/>
              </w:rPr>
            </w:pPr>
          </w:p>
        </w:tc>
        <w:tc>
          <w:tcPr>
            <w:tcW w:w="1219" w:type="pct"/>
            <w:shd w:val="clear" w:color="auto" w:fill="auto"/>
          </w:tcPr>
          <w:p w:rsidR="009B590B" w:rsidRPr="00D221C5" w:rsidRDefault="009B590B"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1.2. </w:t>
            </w:r>
            <w:r w:rsidRPr="00D221C5">
              <w:rPr>
                <w:rFonts w:ascii="Times New Roman" w:eastAsia="Times New Roman" w:hAnsi="Times New Roman" w:cs="Times New Roman"/>
                <w:sz w:val="24"/>
                <w:szCs w:val="24"/>
                <w:lang w:eastAsia="lt-LT"/>
              </w:rPr>
              <w:t>Organizuoti traukinio bilietų pardavimą ir apskaitą.</w:t>
            </w:r>
          </w:p>
        </w:tc>
        <w:tc>
          <w:tcPr>
            <w:tcW w:w="2834" w:type="pct"/>
            <w:shd w:val="clear" w:color="auto" w:fill="auto"/>
          </w:tcPr>
          <w:p w:rsidR="009B590B" w:rsidRPr="00D221C5" w:rsidRDefault="009B590B"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Traukinio bilietų pardavimas ir apskaita</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Vienkartiniai bilietai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Daugkartiniai bilietai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Bilietų pardavimas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Bilietų galiojimas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Bilieto kaina</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Bilietų gražinimas ir keitimas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Vagono klasės ir traukinio kategorijos keitimas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Bilietų užsakymas, rezervacija</w:t>
            </w:r>
          </w:p>
        </w:tc>
      </w:tr>
      <w:tr w:rsidR="004A0F7B" w:rsidRPr="00D221C5" w:rsidTr="001136B3">
        <w:trPr>
          <w:trHeight w:val="57"/>
          <w:jc w:val="center"/>
        </w:trPr>
        <w:tc>
          <w:tcPr>
            <w:tcW w:w="947" w:type="pct"/>
            <w:vMerge/>
            <w:shd w:val="clear" w:color="auto" w:fill="auto"/>
          </w:tcPr>
          <w:p w:rsidR="009B590B" w:rsidRPr="00D221C5" w:rsidRDefault="009B590B" w:rsidP="00D221C5">
            <w:pPr>
              <w:widowControl w:val="0"/>
              <w:spacing w:after="0" w:line="240" w:lineRule="auto"/>
              <w:rPr>
                <w:rFonts w:ascii="Times New Roman" w:eastAsia="Times New Roman" w:hAnsi="Times New Roman" w:cs="Times New Roman"/>
                <w:sz w:val="24"/>
                <w:szCs w:val="24"/>
                <w:lang w:eastAsia="lt-LT"/>
              </w:rPr>
            </w:pPr>
          </w:p>
        </w:tc>
        <w:tc>
          <w:tcPr>
            <w:tcW w:w="1219" w:type="pct"/>
            <w:shd w:val="clear" w:color="auto" w:fill="auto"/>
          </w:tcPr>
          <w:p w:rsidR="009B590B" w:rsidRPr="00D221C5" w:rsidRDefault="009B590B" w:rsidP="00D221C5">
            <w:pPr>
              <w:pStyle w:val="Betarp"/>
              <w:widowControl w:val="0"/>
              <w:rPr>
                <w:rFonts w:ascii="Times New Roman" w:hAnsi="Times New Roman" w:cs="Times New Roman"/>
                <w:sz w:val="24"/>
                <w:szCs w:val="24"/>
                <w:lang w:eastAsia="lt-LT"/>
              </w:rPr>
            </w:pPr>
            <w:r w:rsidRPr="00D221C5">
              <w:rPr>
                <w:rFonts w:ascii="Times New Roman" w:hAnsi="Times New Roman" w:cs="Times New Roman"/>
                <w:bCs/>
                <w:iCs/>
                <w:sz w:val="24"/>
                <w:szCs w:val="24"/>
                <w:lang w:eastAsia="lt-LT"/>
              </w:rPr>
              <w:t xml:space="preserve">1.3. </w:t>
            </w:r>
            <w:r w:rsidRPr="00D221C5">
              <w:rPr>
                <w:rFonts w:ascii="Times New Roman" w:hAnsi="Times New Roman" w:cs="Times New Roman"/>
                <w:sz w:val="24"/>
                <w:szCs w:val="24"/>
                <w:lang w:eastAsia="lt-LT"/>
              </w:rPr>
              <w:t>Taikyti techninio geležinkelių naudojimo nuostatus ir eismo signalizacijos taisykles organizuojant keleivių vežimą.</w:t>
            </w:r>
          </w:p>
        </w:tc>
        <w:tc>
          <w:tcPr>
            <w:tcW w:w="2834" w:type="pct"/>
            <w:shd w:val="clear" w:color="auto" w:fill="auto"/>
          </w:tcPr>
          <w:p w:rsidR="009B590B" w:rsidRPr="00D221C5" w:rsidRDefault="009B590B"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Geležinkelių eismo taisyklės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Traukinių eismo tvarkymas automatine blokuote</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Traukinių eismo valdymo centralizacija</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Traukinių eismo tvarkymas pusiau automatine blokuote</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Traukinių eismo tvarkymas telefono ryšiu</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Traukinių eismo tvarkymas sugedus visoms signalizacijos ir ryšio priemonėms</w:t>
            </w:r>
          </w:p>
          <w:p w:rsidR="009B590B" w:rsidRPr="00D221C5" w:rsidRDefault="009B590B"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Techninio geležinkelių naudojimo nuostatai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Bendrosios geležinkelių transporto darbuotojų pareigos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Statiniai ir įrenginiai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Riedmenys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Traukinių eismo organizavimas</w:t>
            </w:r>
          </w:p>
          <w:p w:rsidR="009B590B" w:rsidRPr="00D221C5" w:rsidRDefault="009B590B"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Geležinkelių signalizacijos taisyklės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Signalų paskirtis ir klasifikavimas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Įleidžiamieji šviesoforai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Išleidžiamieji šviesoforai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Maršruto šviesoforai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proofErr w:type="spellStart"/>
            <w:r w:rsidRPr="00D221C5">
              <w:rPr>
                <w:rFonts w:ascii="Times New Roman" w:eastAsia="Times New Roman" w:hAnsi="Times New Roman" w:cs="Times New Roman"/>
                <w:bCs/>
                <w:iCs/>
                <w:sz w:val="24"/>
                <w:szCs w:val="24"/>
                <w:lang w:eastAsia="lt-LT"/>
              </w:rPr>
              <w:t>Tarpstočio</w:t>
            </w:r>
            <w:proofErr w:type="spellEnd"/>
            <w:r w:rsidRPr="00D221C5">
              <w:rPr>
                <w:rFonts w:ascii="Times New Roman" w:eastAsia="Times New Roman" w:hAnsi="Times New Roman" w:cs="Times New Roman"/>
                <w:bCs/>
                <w:iCs/>
                <w:sz w:val="24"/>
                <w:szCs w:val="24"/>
                <w:lang w:eastAsia="lt-LT"/>
              </w:rPr>
              <w:t xml:space="preserve"> šviesoforai</w:t>
            </w:r>
          </w:p>
        </w:tc>
      </w:tr>
      <w:tr w:rsidR="004A0F7B" w:rsidRPr="00D221C5" w:rsidTr="001136B3">
        <w:trPr>
          <w:trHeight w:val="57"/>
          <w:jc w:val="center"/>
        </w:trPr>
        <w:tc>
          <w:tcPr>
            <w:tcW w:w="947" w:type="pct"/>
            <w:vMerge/>
            <w:shd w:val="clear" w:color="auto" w:fill="auto"/>
          </w:tcPr>
          <w:p w:rsidR="009B590B" w:rsidRPr="00D221C5" w:rsidRDefault="009B590B" w:rsidP="00D221C5">
            <w:pPr>
              <w:widowControl w:val="0"/>
              <w:spacing w:after="0" w:line="240" w:lineRule="auto"/>
              <w:rPr>
                <w:rFonts w:ascii="Times New Roman" w:eastAsia="Times New Roman" w:hAnsi="Times New Roman" w:cs="Times New Roman"/>
                <w:sz w:val="24"/>
                <w:szCs w:val="24"/>
                <w:lang w:eastAsia="lt-LT"/>
              </w:rPr>
            </w:pPr>
          </w:p>
        </w:tc>
        <w:tc>
          <w:tcPr>
            <w:tcW w:w="1219" w:type="pct"/>
            <w:shd w:val="clear" w:color="auto" w:fill="auto"/>
          </w:tcPr>
          <w:p w:rsidR="009B590B" w:rsidRPr="00D221C5" w:rsidRDefault="009B590B"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1.4. </w:t>
            </w:r>
            <w:r w:rsidRPr="00D221C5">
              <w:rPr>
                <w:rFonts w:ascii="Times New Roman" w:hAnsi="Times New Roman" w:cs="Times New Roman"/>
                <w:sz w:val="24"/>
                <w:szCs w:val="24"/>
              </w:rPr>
              <w:t xml:space="preserve">Vykdyti darbų saugos, gamybos sanitarijos, higienos, elektrosaugos, priešgaisrinės saugos reikalavimus. </w:t>
            </w:r>
          </w:p>
        </w:tc>
        <w:tc>
          <w:tcPr>
            <w:tcW w:w="2834" w:type="pct"/>
            <w:shd w:val="clear" w:color="auto" w:fill="auto"/>
          </w:tcPr>
          <w:p w:rsidR="009B590B" w:rsidRPr="00D221C5" w:rsidRDefault="009B590B"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Žmogaus darbingumui ir sveikatai turintys įtakos rizikos veiksniai ir</w:t>
            </w:r>
            <w:r w:rsidRPr="00D221C5">
              <w:rPr>
                <w:rFonts w:ascii="Times New Roman" w:eastAsia="Times New Roman" w:hAnsi="Times New Roman" w:cs="Times New Roman"/>
                <w:bCs/>
                <w:iCs/>
                <w:sz w:val="24"/>
                <w:szCs w:val="24"/>
                <w:lang w:eastAsia="lt-LT"/>
              </w:rPr>
              <w:t xml:space="preserve"> </w:t>
            </w:r>
            <w:r w:rsidRPr="00D221C5">
              <w:rPr>
                <w:rFonts w:ascii="Times New Roman" w:eastAsia="Times New Roman" w:hAnsi="Times New Roman" w:cs="Times New Roman"/>
                <w:b/>
                <w:bCs/>
                <w:i/>
                <w:iCs/>
                <w:sz w:val="24"/>
                <w:szCs w:val="24"/>
                <w:lang w:eastAsia="lt-LT"/>
              </w:rPr>
              <w:t>saugos nuo jų principai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Kenksmingų ir pavojingų veiksnių klasifikavimas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Rizikos veiksnių poveikis sveikatai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Apsaugos nuo rizikos veiksnių bendrieji principai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Stresas darbe</w:t>
            </w:r>
          </w:p>
          <w:p w:rsidR="009B590B" w:rsidRPr="00D221C5" w:rsidRDefault="009B590B"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lastRenderedPageBreak/>
              <w:t>Tema.</w:t>
            </w:r>
            <w:r w:rsidRPr="00D221C5">
              <w:rPr>
                <w:rFonts w:ascii="Times New Roman" w:eastAsia="Times New Roman" w:hAnsi="Times New Roman" w:cs="Times New Roman"/>
                <w:b/>
                <w:bCs/>
                <w:i/>
                <w:iCs/>
                <w:sz w:val="24"/>
                <w:szCs w:val="24"/>
                <w:lang w:eastAsia="lt-LT"/>
              </w:rPr>
              <w:t xml:space="preserve"> Saugių ir sveikų darbo sąlygų formavimas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Kenksmingų ir pavojingų veiksnių nustatymo darbo vietoje bendrieji principai</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Darbuotojo paruošimas saugiam darbui. mokymas, instruktavimas, atestavimas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Darbo ir poilsio laiko režimas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Asmenins higiena</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Elektros srovės poveikis organizmui</w:t>
            </w:r>
          </w:p>
          <w:p w:rsidR="009B590B" w:rsidRPr="00D221C5" w:rsidRDefault="009B590B"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Priešgaisrinė sauga</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Gaisrų kilimo priežastys</w:t>
            </w:r>
          </w:p>
          <w:p w:rsidR="009B590B"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Pirminės gaisrų gesinimo priemonės gesintuvai</w:t>
            </w:r>
          </w:p>
        </w:tc>
      </w:tr>
      <w:tr w:rsidR="004A0F7B" w:rsidRPr="00D221C5" w:rsidTr="001136B3">
        <w:trPr>
          <w:trHeight w:val="57"/>
          <w:jc w:val="center"/>
        </w:trPr>
        <w:tc>
          <w:tcPr>
            <w:tcW w:w="947" w:type="pct"/>
            <w:vMerge w:val="restar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2. </w:t>
            </w:r>
            <w:r w:rsidRPr="00D221C5">
              <w:rPr>
                <w:rFonts w:ascii="Times New Roman" w:hAnsi="Times New Roman" w:cs="Times New Roman"/>
                <w:sz w:val="24"/>
                <w:szCs w:val="24"/>
              </w:rPr>
              <w:t>Suteikti pirmąją pagalbą keleiviams.</w:t>
            </w:r>
          </w:p>
        </w:tc>
        <w:tc>
          <w:tcPr>
            <w:tcW w:w="1219"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 xml:space="preserve">2.1. </w:t>
            </w:r>
            <w:r w:rsidR="0005584A" w:rsidRPr="00D221C5">
              <w:rPr>
                <w:rFonts w:ascii="Times New Roman" w:eastAsia="Times New Roman" w:hAnsi="Times New Roman" w:cs="Times New Roman"/>
                <w:sz w:val="24"/>
                <w:szCs w:val="24"/>
                <w:lang w:eastAsia="lt-LT"/>
              </w:rPr>
              <w:t>Suteikti pirmąją pagalbą keleiviams, patyrusiems traumą traukinyje.</w:t>
            </w:r>
          </w:p>
        </w:tc>
        <w:tc>
          <w:tcPr>
            <w:tcW w:w="2834"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w:t>
            </w:r>
            <w:r w:rsidR="007A6B45" w:rsidRPr="00D221C5">
              <w:rPr>
                <w:rFonts w:ascii="Times New Roman" w:eastAsia="Times New Roman" w:hAnsi="Times New Roman" w:cs="Times New Roman"/>
                <w:b/>
                <w:bCs/>
                <w:i/>
                <w:iCs/>
                <w:sz w:val="24"/>
                <w:szCs w:val="24"/>
                <w:lang w:eastAsia="lt-LT"/>
              </w:rPr>
              <w:t>Pirmoji pagalba nukentėjusiajam</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Pirmo</w:t>
            </w:r>
            <w:r w:rsidR="007A6B45" w:rsidRPr="00D221C5">
              <w:rPr>
                <w:rFonts w:ascii="Times New Roman" w:eastAsia="Times New Roman" w:hAnsi="Times New Roman" w:cs="Times New Roman"/>
                <w:bCs/>
                <w:iCs/>
                <w:sz w:val="24"/>
                <w:szCs w:val="24"/>
                <w:lang w:eastAsia="lt-LT"/>
              </w:rPr>
              <w:t>ji pagalba apsinuodijus dujomis</w:t>
            </w:r>
          </w:p>
          <w:p w:rsidR="00610AFD" w:rsidRPr="00D221C5" w:rsidRDefault="009B590B"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D</w:t>
            </w:r>
            <w:r w:rsidR="00610AFD" w:rsidRPr="00D221C5">
              <w:rPr>
                <w:rFonts w:ascii="Times New Roman" w:eastAsia="Times New Roman" w:hAnsi="Times New Roman" w:cs="Times New Roman"/>
                <w:bCs/>
                <w:iCs/>
                <w:sz w:val="24"/>
                <w:szCs w:val="24"/>
                <w:lang w:eastAsia="lt-LT"/>
              </w:rPr>
              <w:t>irbtinis kvėpa</w:t>
            </w:r>
            <w:r w:rsidR="007A6B45" w:rsidRPr="00D221C5">
              <w:rPr>
                <w:rFonts w:ascii="Times New Roman" w:eastAsia="Times New Roman" w:hAnsi="Times New Roman" w:cs="Times New Roman"/>
                <w:bCs/>
                <w:iCs/>
                <w:sz w:val="24"/>
                <w:szCs w:val="24"/>
                <w:lang w:eastAsia="lt-LT"/>
              </w:rPr>
              <w:t>vimas, išorinis širdies masažas</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Pirmoji pagalba nukentėjus nuo elektros srovės</w:t>
            </w:r>
          </w:p>
        </w:tc>
      </w:tr>
      <w:tr w:rsidR="004A0F7B" w:rsidRPr="00D221C5" w:rsidTr="001136B3">
        <w:trPr>
          <w:trHeight w:val="57"/>
          <w:jc w:val="center"/>
        </w:trPr>
        <w:tc>
          <w:tcPr>
            <w:tcW w:w="947" w:type="pct"/>
            <w:vMerge/>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p>
        </w:tc>
        <w:tc>
          <w:tcPr>
            <w:tcW w:w="1219" w:type="pct"/>
            <w:shd w:val="clear" w:color="auto" w:fill="auto"/>
          </w:tcPr>
          <w:p w:rsidR="00610AFD" w:rsidRPr="00D221C5" w:rsidRDefault="00610AFD" w:rsidP="00D221C5">
            <w:pPr>
              <w:widowControl w:val="0"/>
              <w:spacing w:after="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2.2. </w:t>
            </w:r>
            <w:r w:rsidR="00BC75F6" w:rsidRPr="00D221C5">
              <w:rPr>
                <w:rFonts w:ascii="Times New Roman" w:eastAsia="Times New Roman" w:hAnsi="Times New Roman" w:cs="Times New Roman"/>
                <w:bCs/>
                <w:iCs/>
                <w:sz w:val="24"/>
                <w:szCs w:val="24"/>
                <w:lang w:eastAsia="lt-LT"/>
              </w:rPr>
              <w:t>Tvarstyti žaizdas.</w:t>
            </w:r>
          </w:p>
        </w:tc>
        <w:tc>
          <w:tcPr>
            <w:tcW w:w="2834"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Žaizdos ir jų apdorojimas</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Žaizdų pobūdis</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Žaizdų tvarstymo priemonės</w:t>
            </w:r>
          </w:p>
          <w:p w:rsidR="007A6B45"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Įvairaus pobūdžio žaizdų sutvarstymo metodika</w:t>
            </w:r>
          </w:p>
        </w:tc>
      </w:tr>
      <w:tr w:rsidR="004A0F7B" w:rsidRPr="00D221C5" w:rsidTr="001136B3">
        <w:trPr>
          <w:trHeight w:val="57"/>
          <w:jc w:val="center"/>
        </w:trPr>
        <w:tc>
          <w:tcPr>
            <w:tcW w:w="947" w:type="pct"/>
            <w:vMerge w:val="restar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3. </w:t>
            </w:r>
            <w:r w:rsidRPr="00D221C5">
              <w:rPr>
                <w:rFonts w:ascii="Times New Roman" w:hAnsi="Times New Roman" w:cs="Times New Roman"/>
                <w:sz w:val="24"/>
                <w:szCs w:val="24"/>
              </w:rPr>
              <w:t xml:space="preserve">Prižiūrėti keleivinio vagono konstrukciją, </w:t>
            </w:r>
            <w:proofErr w:type="spellStart"/>
            <w:r w:rsidRPr="00D221C5">
              <w:rPr>
                <w:rFonts w:ascii="Times New Roman" w:hAnsi="Times New Roman" w:cs="Times New Roman"/>
                <w:sz w:val="24"/>
                <w:szCs w:val="24"/>
              </w:rPr>
              <w:t>autosankabą</w:t>
            </w:r>
            <w:proofErr w:type="spellEnd"/>
            <w:r w:rsidRPr="00D221C5">
              <w:rPr>
                <w:rFonts w:ascii="Times New Roman" w:hAnsi="Times New Roman" w:cs="Times New Roman"/>
                <w:sz w:val="24"/>
                <w:szCs w:val="24"/>
              </w:rPr>
              <w:t>, važiuoklę, stabdžių įrangą.</w:t>
            </w:r>
          </w:p>
        </w:tc>
        <w:tc>
          <w:tcPr>
            <w:tcW w:w="1219"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3.1. Įvertinti vagono kėbulo, važiuoklės ir sukabinimo įrenginių būklę.</w:t>
            </w:r>
          </w:p>
        </w:tc>
        <w:tc>
          <w:tcPr>
            <w:tcW w:w="2834"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Vagono kėbulas</w:t>
            </w:r>
          </w:p>
          <w:p w:rsidR="00F7769F" w:rsidRPr="00D221C5" w:rsidRDefault="007A1AC5"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Atvirojo tipo </w:t>
            </w:r>
            <w:r w:rsidR="00F7769F" w:rsidRPr="00D221C5">
              <w:rPr>
                <w:rFonts w:ascii="Times New Roman" w:eastAsia="Times New Roman" w:hAnsi="Times New Roman" w:cs="Times New Roman"/>
                <w:bCs/>
                <w:iCs/>
                <w:sz w:val="24"/>
                <w:szCs w:val="24"/>
                <w:lang w:eastAsia="lt-LT"/>
              </w:rPr>
              <w:t>vagono kėbulo konstrukcija</w:t>
            </w:r>
          </w:p>
          <w:p w:rsidR="00F7769F" w:rsidRPr="00D221C5" w:rsidRDefault="007A1AC5"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proofErr w:type="spellStart"/>
            <w:r w:rsidRPr="00D221C5">
              <w:rPr>
                <w:rFonts w:ascii="Times New Roman" w:eastAsia="Times New Roman" w:hAnsi="Times New Roman" w:cs="Times New Roman"/>
                <w:bCs/>
                <w:iCs/>
                <w:sz w:val="24"/>
                <w:szCs w:val="24"/>
                <w:lang w:eastAsia="lt-LT"/>
              </w:rPr>
              <w:t>Kupinio</w:t>
            </w:r>
            <w:proofErr w:type="spellEnd"/>
            <w:r w:rsidR="00F7769F" w:rsidRPr="00D221C5">
              <w:rPr>
                <w:rFonts w:ascii="Times New Roman" w:eastAsia="Times New Roman" w:hAnsi="Times New Roman" w:cs="Times New Roman"/>
                <w:bCs/>
                <w:iCs/>
                <w:sz w:val="24"/>
                <w:szCs w:val="24"/>
                <w:lang w:eastAsia="lt-LT"/>
              </w:rPr>
              <w:t xml:space="preserve"> vagono kėbulo konstrukcija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Pašto vagono kėbulo konstrukcija</w:t>
            </w:r>
          </w:p>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Keleivinių vagonų važiuoklė</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Vagonų vežimėliai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Aširačiai ir </w:t>
            </w:r>
            <w:proofErr w:type="spellStart"/>
            <w:r w:rsidRPr="00D221C5">
              <w:rPr>
                <w:rFonts w:ascii="Times New Roman" w:eastAsia="Times New Roman" w:hAnsi="Times New Roman" w:cs="Times New Roman"/>
                <w:bCs/>
                <w:iCs/>
                <w:sz w:val="24"/>
                <w:szCs w:val="24"/>
                <w:lang w:eastAsia="lt-LT"/>
              </w:rPr>
              <w:t>ašidėžės</w:t>
            </w:r>
            <w:proofErr w:type="spellEnd"/>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Lingių pakabos mechanizmas</w:t>
            </w:r>
          </w:p>
          <w:p w:rsidR="004A0F7B"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Keleivinio vagono sukabinimo įrenginiai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Automatinė sankaba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Slopinimo aparatai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Vagonų perėjimo aikštelės</w:t>
            </w:r>
          </w:p>
        </w:tc>
      </w:tr>
      <w:tr w:rsidR="004A0F7B" w:rsidRPr="00D221C5" w:rsidTr="001136B3">
        <w:trPr>
          <w:trHeight w:val="57"/>
          <w:jc w:val="center"/>
        </w:trPr>
        <w:tc>
          <w:tcPr>
            <w:tcW w:w="947" w:type="pct"/>
            <w:vMerge/>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sz w:val="24"/>
                <w:szCs w:val="24"/>
                <w:lang w:eastAsia="lt-LT"/>
              </w:rPr>
            </w:pPr>
          </w:p>
        </w:tc>
        <w:tc>
          <w:tcPr>
            <w:tcW w:w="1219"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3.2. Vykdyti vagono kėbulo, važiuoklės ir sukabinimo įrenginių technin</w:t>
            </w:r>
            <w:r w:rsidR="00CE759E" w:rsidRPr="00D221C5">
              <w:rPr>
                <w:rFonts w:ascii="Times New Roman" w:eastAsia="Times New Roman" w:hAnsi="Times New Roman" w:cs="Times New Roman"/>
                <w:bCs/>
                <w:iCs/>
                <w:sz w:val="24"/>
                <w:szCs w:val="24"/>
                <w:lang w:eastAsia="lt-LT"/>
              </w:rPr>
              <w:t>ę</w:t>
            </w:r>
            <w:r w:rsidRPr="00D221C5">
              <w:rPr>
                <w:rFonts w:ascii="Times New Roman" w:eastAsia="Times New Roman" w:hAnsi="Times New Roman" w:cs="Times New Roman"/>
                <w:bCs/>
                <w:iCs/>
                <w:sz w:val="24"/>
                <w:szCs w:val="24"/>
                <w:lang w:eastAsia="lt-LT"/>
              </w:rPr>
              <w:t xml:space="preserve"> priežiūrą.</w:t>
            </w:r>
          </w:p>
        </w:tc>
        <w:tc>
          <w:tcPr>
            <w:tcW w:w="2834"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Vagono kėbulo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Kėbulo išorinės ir vidinės įrangos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Vagonų durų ir langų būklės įvertinimas ir techninė priežiūra</w:t>
            </w:r>
          </w:p>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Keleivinio vagono važiuoklės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Vežimėlių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lastRenderedPageBreak/>
              <w:t>Aširačių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proofErr w:type="spellStart"/>
            <w:r w:rsidRPr="00D221C5">
              <w:rPr>
                <w:rFonts w:ascii="Times New Roman" w:eastAsia="Times New Roman" w:hAnsi="Times New Roman" w:cs="Times New Roman"/>
                <w:bCs/>
                <w:iCs/>
                <w:sz w:val="24"/>
                <w:szCs w:val="24"/>
                <w:lang w:eastAsia="lt-LT"/>
              </w:rPr>
              <w:t>Ašidėžių</w:t>
            </w:r>
            <w:proofErr w:type="spellEnd"/>
            <w:r w:rsidRPr="00D221C5">
              <w:rPr>
                <w:rFonts w:ascii="Times New Roman" w:eastAsia="Times New Roman" w:hAnsi="Times New Roman" w:cs="Times New Roman"/>
                <w:bCs/>
                <w:iCs/>
                <w:sz w:val="24"/>
                <w:szCs w:val="24"/>
                <w:lang w:eastAsia="lt-LT"/>
              </w:rPr>
              <w:t xml:space="preserve">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Lingių pakabos techninė priežiūra</w:t>
            </w:r>
          </w:p>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Sukabinimo įrenginių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Automatinių sankabų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Slopinimo aparatų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Perėjimo aikštelių įrenginių techninė priežiūra</w:t>
            </w:r>
          </w:p>
        </w:tc>
      </w:tr>
      <w:tr w:rsidR="004A0F7B" w:rsidRPr="00D221C5" w:rsidTr="001136B3">
        <w:trPr>
          <w:trHeight w:val="57"/>
          <w:jc w:val="center"/>
        </w:trPr>
        <w:tc>
          <w:tcPr>
            <w:tcW w:w="947" w:type="pct"/>
            <w:vMerge/>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sz w:val="24"/>
                <w:szCs w:val="24"/>
                <w:lang w:eastAsia="lt-LT"/>
              </w:rPr>
            </w:pPr>
          </w:p>
        </w:tc>
        <w:tc>
          <w:tcPr>
            <w:tcW w:w="1219"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3.3. Įvertinti vagono stabdžių įrenginių būklę.</w:t>
            </w:r>
          </w:p>
        </w:tc>
        <w:tc>
          <w:tcPr>
            <w:tcW w:w="2834"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
                <w:bCs/>
                <w:iCs/>
                <w:sz w:val="24"/>
                <w:szCs w:val="24"/>
                <w:lang w:eastAsia="lt-LT"/>
              </w:rPr>
            </w:pPr>
            <w:r w:rsidRPr="00D221C5">
              <w:rPr>
                <w:rFonts w:ascii="Times New Roman" w:eastAsia="Times New Roman" w:hAnsi="Times New Roman" w:cs="Times New Roman"/>
                <w:b/>
                <w:bCs/>
                <w:iCs/>
                <w:sz w:val="24"/>
                <w:szCs w:val="24"/>
                <w:lang w:eastAsia="lt-LT"/>
              </w:rPr>
              <w:t>Tema. Stabdžių pagrindai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Stabdymo jėga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Stabdžių darbo procesai</w:t>
            </w:r>
          </w:p>
          <w:p w:rsidR="004A0F7B"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Stabdžių maitinimo įrenginiai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Kompresoriai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Slėgio reguliatoriai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Oro sausinimo sistemos</w:t>
            </w:r>
          </w:p>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Stabdžių valdymo įrenginiai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Automatinio stabdžio valdymo įrenginiai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Pagalbinio stabdžio valdymo įrenginiai</w:t>
            </w:r>
          </w:p>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Stabdymo įrenginiai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Keleivinių riedmenų stabdymo įrenginiai</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Prekinių riedmenų stabdymo įrenginiai</w:t>
            </w:r>
          </w:p>
        </w:tc>
      </w:tr>
      <w:tr w:rsidR="004A0F7B" w:rsidRPr="00D221C5" w:rsidTr="001136B3">
        <w:trPr>
          <w:trHeight w:val="57"/>
          <w:jc w:val="center"/>
        </w:trPr>
        <w:tc>
          <w:tcPr>
            <w:tcW w:w="947" w:type="pct"/>
            <w:vMerge/>
            <w:tcBorders>
              <w:bottom w:val="single" w:sz="4" w:space="0" w:color="auto"/>
            </w:tcBorders>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sz w:val="24"/>
                <w:szCs w:val="24"/>
                <w:lang w:eastAsia="lt-LT"/>
              </w:rPr>
            </w:pPr>
          </w:p>
        </w:tc>
        <w:tc>
          <w:tcPr>
            <w:tcW w:w="1219"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3.4. Vykdyti vagono stabdžių įrenginių technin</w:t>
            </w:r>
            <w:r w:rsidR="00CE759E" w:rsidRPr="00D221C5">
              <w:rPr>
                <w:rFonts w:ascii="Times New Roman" w:eastAsia="Times New Roman" w:hAnsi="Times New Roman" w:cs="Times New Roman"/>
                <w:bCs/>
                <w:iCs/>
                <w:sz w:val="24"/>
                <w:szCs w:val="24"/>
                <w:lang w:eastAsia="lt-LT"/>
              </w:rPr>
              <w:t>ę</w:t>
            </w:r>
            <w:r w:rsidRPr="00D221C5">
              <w:rPr>
                <w:rFonts w:ascii="Times New Roman" w:eastAsia="Times New Roman" w:hAnsi="Times New Roman" w:cs="Times New Roman"/>
                <w:bCs/>
                <w:iCs/>
                <w:sz w:val="24"/>
                <w:szCs w:val="24"/>
                <w:lang w:eastAsia="lt-LT"/>
              </w:rPr>
              <w:t xml:space="preserve"> priežiūrą.</w:t>
            </w:r>
          </w:p>
        </w:tc>
        <w:tc>
          <w:tcPr>
            <w:tcW w:w="2834"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Vagono stabdžių įrenginių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Stabdžių magistralės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Jungiamųjų žarnų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Oro skirstytuvų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Svirčių pavaros techninė priežiūra </w:t>
            </w:r>
          </w:p>
        </w:tc>
      </w:tr>
      <w:tr w:rsidR="004A0F7B" w:rsidRPr="00D221C5" w:rsidTr="001136B3">
        <w:trPr>
          <w:trHeight w:val="57"/>
          <w:jc w:val="center"/>
        </w:trPr>
        <w:tc>
          <w:tcPr>
            <w:tcW w:w="947" w:type="pct"/>
            <w:vMerge w:val="restart"/>
            <w:tcBorders>
              <w:top w:val="single" w:sz="4" w:space="0" w:color="auto"/>
            </w:tcBorders>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4. </w:t>
            </w:r>
            <w:r w:rsidRPr="00D221C5">
              <w:rPr>
                <w:rFonts w:ascii="Times New Roman" w:hAnsi="Times New Roman" w:cs="Times New Roman"/>
                <w:sz w:val="24"/>
                <w:szCs w:val="24"/>
              </w:rPr>
              <w:t>Prižiūrėti keleivinio vagono elektros, šildymo, vandens tiekimo, ventiliacijos ir kondicionavimo įrenginius.</w:t>
            </w:r>
          </w:p>
        </w:tc>
        <w:tc>
          <w:tcPr>
            <w:tcW w:w="1219"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4.1. </w:t>
            </w:r>
            <w:r w:rsidR="00DE4F23" w:rsidRPr="00D221C5">
              <w:rPr>
                <w:rFonts w:ascii="Times New Roman" w:eastAsia="Times New Roman" w:hAnsi="Times New Roman" w:cs="Times New Roman"/>
                <w:bCs/>
                <w:iCs/>
                <w:sz w:val="24"/>
                <w:szCs w:val="24"/>
                <w:lang w:eastAsia="lt-LT"/>
              </w:rPr>
              <w:t>Paaiškinti</w:t>
            </w:r>
            <w:r w:rsidRPr="00D221C5">
              <w:rPr>
                <w:rFonts w:ascii="Times New Roman" w:eastAsia="Times New Roman" w:hAnsi="Times New Roman" w:cs="Times New Roman"/>
                <w:bCs/>
                <w:iCs/>
                <w:sz w:val="24"/>
                <w:szCs w:val="24"/>
                <w:lang w:eastAsia="lt-LT"/>
              </w:rPr>
              <w:t xml:space="preserve"> vagonų įrangos sistemų principines schemas.</w:t>
            </w:r>
          </w:p>
        </w:tc>
        <w:tc>
          <w:tcPr>
            <w:tcW w:w="2834"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Vagonų įrangos sistemos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Šildymo sistemos principinė schema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Vandens tiekimo sistemos principinė schema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Ventiliacijos ir oro kondicionavimo principinė schema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Elektros instaliacijos principinė schema</w:t>
            </w:r>
          </w:p>
        </w:tc>
      </w:tr>
      <w:tr w:rsidR="004A0F7B" w:rsidRPr="00D221C5" w:rsidTr="001136B3">
        <w:trPr>
          <w:trHeight w:val="57"/>
          <w:jc w:val="center"/>
        </w:trPr>
        <w:tc>
          <w:tcPr>
            <w:tcW w:w="947" w:type="pct"/>
            <w:vMerge/>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sz w:val="24"/>
                <w:szCs w:val="24"/>
                <w:lang w:eastAsia="lt-LT"/>
              </w:rPr>
            </w:pPr>
          </w:p>
        </w:tc>
        <w:tc>
          <w:tcPr>
            <w:tcW w:w="1219" w:type="pct"/>
            <w:shd w:val="clear" w:color="auto" w:fill="auto"/>
          </w:tcPr>
          <w:p w:rsidR="00F7769F" w:rsidRPr="00D221C5" w:rsidRDefault="00F7769F" w:rsidP="00D221C5">
            <w:pPr>
              <w:pStyle w:val="Betarp"/>
              <w:widowControl w:val="0"/>
              <w:rPr>
                <w:rFonts w:ascii="Times New Roman" w:hAnsi="Times New Roman" w:cs="Times New Roman"/>
                <w:sz w:val="24"/>
                <w:szCs w:val="24"/>
                <w:lang w:eastAsia="lt-LT"/>
              </w:rPr>
            </w:pPr>
            <w:r w:rsidRPr="00D221C5">
              <w:rPr>
                <w:rFonts w:ascii="Times New Roman" w:hAnsi="Times New Roman" w:cs="Times New Roman"/>
                <w:bCs/>
                <w:iCs/>
                <w:sz w:val="24"/>
                <w:szCs w:val="24"/>
                <w:lang w:eastAsia="lt-LT"/>
              </w:rPr>
              <w:t xml:space="preserve">4.2. </w:t>
            </w:r>
            <w:r w:rsidRPr="00D221C5">
              <w:rPr>
                <w:rFonts w:ascii="Times New Roman" w:hAnsi="Times New Roman" w:cs="Times New Roman"/>
                <w:sz w:val="24"/>
                <w:szCs w:val="24"/>
                <w:lang w:eastAsia="lt-LT"/>
              </w:rPr>
              <w:t>Įvertinti vagono elektros, vandens tiekimo ir šildymo sistemos</w:t>
            </w:r>
            <w:r w:rsidR="00E43749" w:rsidRPr="00D221C5">
              <w:rPr>
                <w:rFonts w:ascii="Times New Roman" w:hAnsi="Times New Roman" w:cs="Times New Roman"/>
                <w:sz w:val="24"/>
                <w:szCs w:val="24"/>
                <w:lang w:eastAsia="lt-LT"/>
              </w:rPr>
              <w:t>,</w:t>
            </w:r>
            <w:r w:rsidRPr="00D221C5">
              <w:rPr>
                <w:rFonts w:ascii="Times New Roman" w:hAnsi="Times New Roman" w:cs="Times New Roman"/>
                <w:sz w:val="24"/>
                <w:szCs w:val="24"/>
                <w:lang w:eastAsia="lt-LT"/>
              </w:rPr>
              <w:t xml:space="preserve"> ventiliacijos ir kondicionavimo įrangos</w:t>
            </w:r>
            <w:r w:rsidR="004A0F7B" w:rsidRPr="00D221C5">
              <w:rPr>
                <w:rFonts w:ascii="Times New Roman" w:hAnsi="Times New Roman" w:cs="Times New Roman"/>
                <w:sz w:val="24"/>
                <w:szCs w:val="24"/>
                <w:lang w:eastAsia="lt-LT"/>
              </w:rPr>
              <w:t xml:space="preserve"> </w:t>
            </w:r>
            <w:r w:rsidRPr="00D221C5">
              <w:rPr>
                <w:rFonts w:ascii="Times New Roman" w:hAnsi="Times New Roman" w:cs="Times New Roman"/>
                <w:sz w:val="24"/>
                <w:szCs w:val="24"/>
                <w:lang w:eastAsia="lt-LT"/>
              </w:rPr>
              <w:t xml:space="preserve">būklę. </w:t>
            </w:r>
          </w:p>
        </w:tc>
        <w:tc>
          <w:tcPr>
            <w:tcW w:w="2834"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Vagonų šildymo sistemos būklės įvertinimas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Vagonų šildymo vandeniu sistemos veikimo patikrinimas</w:t>
            </w:r>
          </w:p>
          <w:p w:rsidR="004A0F7B"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Elektrinio</w:t>
            </w:r>
            <w:r w:rsidR="004A0F7B" w:rsidRPr="00D221C5">
              <w:rPr>
                <w:rFonts w:ascii="Times New Roman" w:eastAsia="Times New Roman" w:hAnsi="Times New Roman" w:cs="Times New Roman"/>
                <w:bCs/>
                <w:iCs/>
                <w:sz w:val="24"/>
                <w:szCs w:val="24"/>
                <w:lang w:eastAsia="lt-LT"/>
              </w:rPr>
              <w:t xml:space="preserve"> </w:t>
            </w:r>
            <w:r w:rsidRPr="00D221C5">
              <w:rPr>
                <w:rFonts w:ascii="Times New Roman" w:eastAsia="Times New Roman" w:hAnsi="Times New Roman" w:cs="Times New Roman"/>
                <w:bCs/>
                <w:iCs/>
                <w:sz w:val="24"/>
                <w:szCs w:val="24"/>
                <w:lang w:eastAsia="lt-LT"/>
              </w:rPr>
              <w:t>šildymo įrenginių veikimo patikrinimas</w:t>
            </w:r>
          </w:p>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Vandens tiekimo sistemos</w:t>
            </w:r>
            <w:r w:rsidR="004A0F7B" w:rsidRPr="00D221C5">
              <w:rPr>
                <w:rFonts w:ascii="Times New Roman" w:eastAsia="Times New Roman" w:hAnsi="Times New Roman" w:cs="Times New Roman"/>
                <w:b/>
                <w:bCs/>
                <w:i/>
                <w:iCs/>
                <w:sz w:val="24"/>
                <w:szCs w:val="24"/>
                <w:lang w:eastAsia="lt-LT"/>
              </w:rPr>
              <w:t xml:space="preserve"> </w:t>
            </w:r>
            <w:r w:rsidRPr="00D221C5">
              <w:rPr>
                <w:rFonts w:ascii="Times New Roman" w:eastAsia="Times New Roman" w:hAnsi="Times New Roman" w:cs="Times New Roman"/>
                <w:b/>
                <w:bCs/>
                <w:i/>
                <w:iCs/>
                <w:sz w:val="24"/>
                <w:szCs w:val="24"/>
                <w:lang w:eastAsia="lt-LT"/>
              </w:rPr>
              <w:t>būklės įvertinimas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lastRenderedPageBreak/>
              <w:t>Vandens tiekimo vamzdyno būklės įvertinimas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Vandens kaitinimo įrangos veikimo patikrinimas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Vandens sistemos armatūros patikrinimas</w:t>
            </w:r>
          </w:p>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Ventiliacijos ir oro kondicionavimo sistemos būklės įvertinimas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Vagonų ventiliacijos įrenginių veikimo patikrinimas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Kondicionierių veikimo patikrinimas</w:t>
            </w:r>
          </w:p>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004A0F7B" w:rsidRPr="00D221C5">
              <w:rPr>
                <w:rFonts w:ascii="Times New Roman" w:eastAsia="Times New Roman" w:hAnsi="Times New Roman" w:cs="Times New Roman"/>
                <w:b/>
                <w:bCs/>
                <w:i/>
                <w:iCs/>
                <w:sz w:val="24"/>
                <w:szCs w:val="24"/>
                <w:lang w:eastAsia="lt-LT"/>
              </w:rPr>
              <w:t xml:space="preserve"> </w:t>
            </w:r>
            <w:r w:rsidRPr="00D221C5">
              <w:rPr>
                <w:rFonts w:ascii="Times New Roman" w:eastAsia="Times New Roman" w:hAnsi="Times New Roman" w:cs="Times New Roman"/>
                <w:b/>
                <w:bCs/>
                <w:i/>
                <w:iCs/>
                <w:sz w:val="24"/>
                <w:szCs w:val="24"/>
                <w:lang w:eastAsia="lt-LT"/>
              </w:rPr>
              <w:t>Elektros instaliacijos būklės įvertinimas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Generatoriaus ir jo pavaros būklės ir veikimo patikrinimas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Elektros laidų varžų patikrinimas</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Šviestuvų būklės įvertinimas</w:t>
            </w:r>
          </w:p>
        </w:tc>
      </w:tr>
      <w:tr w:rsidR="004A0F7B" w:rsidRPr="00D221C5" w:rsidTr="001136B3">
        <w:trPr>
          <w:trHeight w:val="57"/>
          <w:jc w:val="center"/>
        </w:trPr>
        <w:tc>
          <w:tcPr>
            <w:tcW w:w="947" w:type="pct"/>
            <w:vMerge/>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sz w:val="24"/>
                <w:szCs w:val="24"/>
                <w:lang w:eastAsia="lt-LT"/>
              </w:rPr>
            </w:pPr>
          </w:p>
        </w:tc>
        <w:tc>
          <w:tcPr>
            <w:tcW w:w="1219"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 xml:space="preserve">4.3. </w:t>
            </w:r>
            <w:r w:rsidRPr="00D221C5">
              <w:rPr>
                <w:rFonts w:ascii="Times New Roman" w:hAnsi="Times New Roman" w:cs="Times New Roman"/>
                <w:sz w:val="24"/>
                <w:szCs w:val="24"/>
              </w:rPr>
              <w:t>Vykdyti vagono elektros,</w:t>
            </w:r>
            <w:r w:rsidR="004A0F7B" w:rsidRPr="00D221C5">
              <w:rPr>
                <w:rFonts w:ascii="Times New Roman" w:hAnsi="Times New Roman" w:cs="Times New Roman"/>
                <w:sz w:val="24"/>
                <w:szCs w:val="24"/>
              </w:rPr>
              <w:t xml:space="preserve"> </w:t>
            </w:r>
            <w:r w:rsidRPr="00D221C5">
              <w:rPr>
                <w:rFonts w:ascii="Times New Roman" w:hAnsi="Times New Roman" w:cs="Times New Roman"/>
                <w:sz w:val="24"/>
                <w:szCs w:val="24"/>
              </w:rPr>
              <w:t>vandens tiekimo ir šildymo sistemos ventiliacijos ir kondicionavimo įrangos</w:t>
            </w:r>
            <w:r w:rsidR="004A0F7B" w:rsidRPr="00D221C5">
              <w:rPr>
                <w:rFonts w:ascii="Times New Roman" w:hAnsi="Times New Roman" w:cs="Times New Roman"/>
                <w:sz w:val="24"/>
                <w:szCs w:val="24"/>
              </w:rPr>
              <w:t xml:space="preserve"> </w:t>
            </w:r>
            <w:r w:rsidRPr="00D221C5">
              <w:rPr>
                <w:rFonts w:ascii="Times New Roman" w:hAnsi="Times New Roman" w:cs="Times New Roman"/>
                <w:sz w:val="24"/>
                <w:szCs w:val="24"/>
              </w:rPr>
              <w:t>techninę priežiūrą.</w:t>
            </w:r>
          </w:p>
        </w:tc>
        <w:tc>
          <w:tcPr>
            <w:tcW w:w="2834" w:type="pct"/>
            <w:shd w:val="clear" w:color="auto" w:fill="auto"/>
          </w:tcPr>
          <w:p w:rsidR="00F7769F" w:rsidRPr="00D221C5" w:rsidRDefault="00F7769F" w:rsidP="00D221C5">
            <w:pPr>
              <w:widowControl w:val="0"/>
              <w:spacing w:after="0" w:line="240" w:lineRule="auto"/>
              <w:rPr>
                <w:rFonts w:ascii="Times New Roman" w:eastAsia="Times New Roman" w:hAnsi="Times New Roman" w:cs="Times New Roman"/>
                <w:b/>
                <w:bCs/>
                <w:i/>
                <w:iCs/>
                <w:sz w:val="24"/>
                <w:szCs w:val="24"/>
                <w:lang w:eastAsia="lt-LT"/>
              </w:rPr>
            </w:pPr>
            <w:r w:rsidRPr="00D221C5">
              <w:rPr>
                <w:rFonts w:ascii="Times New Roman" w:eastAsia="Times New Roman" w:hAnsi="Times New Roman" w:cs="Times New Roman"/>
                <w:b/>
                <w:bCs/>
                <w:iCs/>
                <w:sz w:val="24"/>
                <w:szCs w:val="24"/>
                <w:lang w:eastAsia="lt-LT"/>
              </w:rPr>
              <w:t>Tema.</w:t>
            </w:r>
            <w:r w:rsidRPr="00D221C5">
              <w:rPr>
                <w:rFonts w:ascii="Times New Roman" w:eastAsia="Times New Roman" w:hAnsi="Times New Roman" w:cs="Times New Roman"/>
                <w:b/>
                <w:bCs/>
                <w:i/>
                <w:iCs/>
                <w:sz w:val="24"/>
                <w:szCs w:val="24"/>
                <w:lang w:eastAsia="lt-LT"/>
              </w:rPr>
              <w:t xml:space="preserve"> Vagonų</w:t>
            </w:r>
            <w:r w:rsidR="004A0F7B" w:rsidRPr="00D221C5">
              <w:rPr>
                <w:rFonts w:ascii="Times New Roman" w:eastAsia="Times New Roman" w:hAnsi="Times New Roman" w:cs="Times New Roman"/>
                <w:b/>
                <w:bCs/>
                <w:i/>
                <w:iCs/>
                <w:sz w:val="24"/>
                <w:szCs w:val="24"/>
                <w:lang w:eastAsia="lt-LT"/>
              </w:rPr>
              <w:t xml:space="preserve"> </w:t>
            </w:r>
            <w:r w:rsidRPr="00D221C5">
              <w:rPr>
                <w:rFonts w:ascii="Times New Roman" w:eastAsia="Times New Roman" w:hAnsi="Times New Roman" w:cs="Times New Roman"/>
                <w:b/>
                <w:bCs/>
                <w:i/>
                <w:iCs/>
                <w:sz w:val="24"/>
                <w:szCs w:val="24"/>
                <w:lang w:eastAsia="lt-LT"/>
              </w:rPr>
              <w:t>įrangos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Šildymo sistemos įrenginių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Ventiliacijos ir kondicionavimo sistemos įrenginių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Vandens tiekimo sistemos įrenginių techninė priežiūra</w:t>
            </w:r>
          </w:p>
          <w:p w:rsidR="00F7769F" w:rsidRPr="00D221C5" w:rsidRDefault="00F7769F"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Elektros instaliacijos techninė priežiūra</w:t>
            </w:r>
          </w:p>
        </w:tc>
      </w:tr>
      <w:tr w:rsidR="004A0F7B" w:rsidRPr="00D221C5" w:rsidTr="001136B3">
        <w:trPr>
          <w:trHeight w:val="57"/>
          <w:jc w:val="center"/>
        </w:trPr>
        <w:tc>
          <w:tcPr>
            <w:tcW w:w="947"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Mokymosi pasiekimų vertinimo kriterijai</w:t>
            </w:r>
          </w:p>
        </w:tc>
        <w:tc>
          <w:tcPr>
            <w:tcW w:w="4053" w:type="pct"/>
            <w:gridSpan w:val="2"/>
            <w:shd w:val="clear" w:color="auto" w:fill="auto"/>
          </w:tcPr>
          <w:p w:rsidR="00610AFD" w:rsidRPr="00D221C5" w:rsidRDefault="007A1AC5" w:rsidP="00D221C5">
            <w:pPr>
              <w:widowControl w:val="0"/>
              <w:spacing w:after="0" w:line="240" w:lineRule="auto"/>
              <w:rPr>
                <w:rFonts w:ascii="Times New Roman" w:eastAsia="Times New Roman" w:hAnsi="Times New Roman" w:cs="Times New Roman"/>
                <w:bCs/>
                <w:iCs/>
                <w:sz w:val="24"/>
                <w:szCs w:val="24"/>
                <w:highlight w:val="yellow"/>
                <w:lang w:eastAsia="lt-LT"/>
              </w:rPr>
            </w:pPr>
            <w:r w:rsidRPr="00D221C5">
              <w:rPr>
                <w:rFonts w:ascii="Times New Roman" w:eastAsia="Times New Roman" w:hAnsi="Times New Roman" w:cs="Times New Roman"/>
                <w:sz w:val="24"/>
                <w:szCs w:val="24"/>
                <w:lang w:eastAsia="lt-LT"/>
              </w:rPr>
              <w:t>Pritaikytos</w:t>
            </w:r>
            <w:r w:rsidR="00707427" w:rsidRPr="00D221C5">
              <w:rPr>
                <w:rFonts w:ascii="Times New Roman" w:eastAsia="Times New Roman" w:hAnsi="Times New Roman" w:cs="Times New Roman"/>
                <w:sz w:val="24"/>
                <w:szCs w:val="24"/>
                <w:lang w:eastAsia="lt-LT"/>
              </w:rPr>
              <w:t xml:space="preserve"> keleivių vežimo taisykl</w:t>
            </w:r>
            <w:r w:rsidRPr="00D221C5">
              <w:rPr>
                <w:rFonts w:ascii="Times New Roman" w:eastAsia="Times New Roman" w:hAnsi="Times New Roman" w:cs="Times New Roman"/>
                <w:sz w:val="24"/>
                <w:szCs w:val="24"/>
                <w:lang w:eastAsia="lt-LT"/>
              </w:rPr>
              <w:t>ė</w:t>
            </w:r>
            <w:r w:rsidR="00707427" w:rsidRPr="00D221C5">
              <w:rPr>
                <w:rFonts w:ascii="Times New Roman" w:eastAsia="Times New Roman" w:hAnsi="Times New Roman" w:cs="Times New Roman"/>
                <w:sz w:val="24"/>
                <w:szCs w:val="24"/>
                <w:lang w:eastAsia="lt-LT"/>
              </w:rPr>
              <w:t>s, suteikt</w:t>
            </w:r>
            <w:r w:rsidRPr="00D221C5">
              <w:rPr>
                <w:rFonts w:ascii="Times New Roman" w:eastAsia="Times New Roman" w:hAnsi="Times New Roman" w:cs="Times New Roman"/>
                <w:sz w:val="24"/>
                <w:szCs w:val="24"/>
                <w:lang w:eastAsia="lt-LT"/>
              </w:rPr>
              <w:t>a</w:t>
            </w:r>
            <w:r w:rsidR="00707427" w:rsidRPr="00D221C5">
              <w:rPr>
                <w:rFonts w:ascii="Times New Roman" w:eastAsia="Times New Roman" w:hAnsi="Times New Roman" w:cs="Times New Roman"/>
                <w:sz w:val="24"/>
                <w:szCs w:val="24"/>
                <w:lang w:eastAsia="lt-LT"/>
              </w:rPr>
              <w:t xml:space="preserve"> pirm</w:t>
            </w:r>
            <w:r w:rsidRPr="00D221C5">
              <w:rPr>
                <w:rFonts w:ascii="Times New Roman" w:eastAsia="Times New Roman" w:hAnsi="Times New Roman" w:cs="Times New Roman"/>
                <w:sz w:val="24"/>
                <w:szCs w:val="24"/>
                <w:lang w:eastAsia="lt-LT"/>
              </w:rPr>
              <w:t>oji</w:t>
            </w:r>
            <w:r w:rsidR="00707427" w:rsidRPr="00D221C5">
              <w:rPr>
                <w:rFonts w:ascii="Times New Roman" w:eastAsia="Times New Roman" w:hAnsi="Times New Roman" w:cs="Times New Roman"/>
                <w:sz w:val="24"/>
                <w:szCs w:val="24"/>
                <w:lang w:eastAsia="lt-LT"/>
              </w:rPr>
              <w:t xml:space="preserve"> medicinin</w:t>
            </w:r>
            <w:r w:rsidRPr="00D221C5">
              <w:rPr>
                <w:rFonts w:ascii="Times New Roman" w:eastAsia="Times New Roman" w:hAnsi="Times New Roman" w:cs="Times New Roman"/>
                <w:sz w:val="24"/>
                <w:szCs w:val="24"/>
                <w:lang w:eastAsia="lt-LT"/>
              </w:rPr>
              <w:t>ė</w:t>
            </w:r>
            <w:r w:rsidR="00707427" w:rsidRPr="00D221C5">
              <w:rPr>
                <w:rFonts w:ascii="Times New Roman" w:eastAsia="Times New Roman" w:hAnsi="Times New Roman" w:cs="Times New Roman"/>
                <w:sz w:val="24"/>
                <w:szCs w:val="24"/>
                <w:lang w:eastAsia="lt-LT"/>
              </w:rPr>
              <w:t xml:space="preserve"> pagalb</w:t>
            </w:r>
            <w:r w:rsidRPr="00D221C5">
              <w:rPr>
                <w:rFonts w:ascii="Times New Roman" w:eastAsia="Times New Roman" w:hAnsi="Times New Roman" w:cs="Times New Roman"/>
                <w:sz w:val="24"/>
                <w:szCs w:val="24"/>
                <w:lang w:eastAsia="lt-LT"/>
              </w:rPr>
              <w:t>a</w:t>
            </w:r>
            <w:r w:rsidR="00707427" w:rsidRPr="00D221C5">
              <w:rPr>
                <w:rFonts w:ascii="Times New Roman" w:eastAsia="Times New Roman" w:hAnsi="Times New Roman" w:cs="Times New Roman"/>
                <w:sz w:val="24"/>
                <w:szCs w:val="24"/>
                <w:lang w:eastAsia="lt-LT"/>
              </w:rPr>
              <w:t xml:space="preserve"> nukentėjusiajam, </w:t>
            </w:r>
            <w:r w:rsidRPr="00D221C5">
              <w:rPr>
                <w:rFonts w:ascii="Times New Roman" w:eastAsia="Times New Roman" w:hAnsi="Times New Roman" w:cs="Times New Roman"/>
                <w:sz w:val="24"/>
                <w:szCs w:val="24"/>
                <w:lang w:eastAsia="lt-LT"/>
              </w:rPr>
              <w:t>nustatyti</w:t>
            </w:r>
            <w:r w:rsidR="00707427" w:rsidRPr="00D221C5">
              <w:rPr>
                <w:rFonts w:ascii="Times New Roman" w:eastAsia="Times New Roman" w:hAnsi="Times New Roman" w:cs="Times New Roman"/>
                <w:sz w:val="24"/>
                <w:szCs w:val="24"/>
                <w:lang w:eastAsia="lt-LT"/>
              </w:rPr>
              <w:t xml:space="preserve"> pagrindini</w:t>
            </w:r>
            <w:r w:rsidRPr="00D221C5">
              <w:rPr>
                <w:rFonts w:ascii="Times New Roman" w:eastAsia="Times New Roman" w:hAnsi="Times New Roman" w:cs="Times New Roman"/>
                <w:sz w:val="24"/>
                <w:szCs w:val="24"/>
                <w:lang w:eastAsia="lt-LT"/>
              </w:rPr>
              <w:t>ai</w:t>
            </w:r>
            <w:r w:rsidR="00707427" w:rsidRPr="00D221C5">
              <w:rPr>
                <w:rFonts w:ascii="Times New Roman" w:eastAsia="Times New Roman" w:hAnsi="Times New Roman" w:cs="Times New Roman"/>
                <w:sz w:val="24"/>
                <w:szCs w:val="24"/>
                <w:lang w:eastAsia="lt-LT"/>
              </w:rPr>
              <w:t xml:space="preserve"> vagono įrenginių gedim</w:t>
            </w:r>
            <w:r w:rsidRPr="00D221C5">
              <w:rPr>
                <w:rFonts w:ascii="Times New Roman" w:eastAsia="Times New Roman" w:hAnsi="Times New Roman" w:cs="Times New Roman"/>
                <w:sz w:val="24"/>
                <w:szCs w:val="24"/>
                <w:lang w:eastAsia="lt-LT"/>
              </w:rPr>
              <w:t>ai, saugiai atli</w:t>
            </w:r>
            <w:r w:rsidR="00707427" w:rsidRPr="00D221C5">
              <w:rPr>
                <w:rFonts w:ascii="Times New Roman" w:eastAsia="Times New Roman" w:hAnsi="Times New Roman" w:cs="Times New Roman"/>
                <w:sz w:val="24"/>
                <w:szCs w:val="24"/>
                <w:lang w:eastAsia="lt-LT"/>
              </w:rPr>
              <w:t>k</w:t>
            </w:r>
            <w:r w:rsidRPr="00D221C5">
              <w:rPr>
                <w:rFonts w:ascii="Times New Roman" w:eastAsia="Times New Roman" w:hAnsi="Times New Roman" w:cs="Times New Roman"/>
                <w:sz w:val="24"/>
                <w:szCs w:val="24"/>
                <w:lang w:eastAsia="lt-LT"/>
              </w:rPr>
              <w:t>ta</w:t>
            </w:r>
            <w:r w:rsidR="00707427" w:rsidRPr="00D221C5">
              <w:rPr>
                <w:rFonts w:ascii="Times New Roman" w:eastAsia="Times New Roman" w:hAnsi="Times New Roman" w:cs="Times New Roman"/>
                <w:sz w:val="24"/>
                <w:szCs w:val="24"/>
                <w:lang w:eastAsia="lt-LT"/>
              </w:rPr>
              <w:t xml:space="preserve"> vagonų technin</w:t>
            </w:r>
            <w:r w:rsidRPr="00D221C5">
              <w:rPr>
                <w:rFonts w:ascii="Times New Roman" w:eastAsia="Times New Roman" w:hAnsi="Times New Roman" w:cs="Times New Roman"/>
                <w:sz w:val="24"/>
                <w:szCs w:val="24"/>
                <w:lang w:eastAsia="lt-LT"/>
              </w:rPr>
              <w:t>ė</w:t>
            </w:r>
            <w:r w:rsidR="00707427" w:rsidRPr="00D221C5">
              <w:rPr>
                <w:rFonts w:ascii="Times New Roman" w:eastAsia="Times New Roman" w:hAnsi="Times New Roman" w:cs="Times New Roman"/>
                <w:sz w:val="24"/>
                <w:szCs w:val="24"/>
                <w:lang w:eastAsia="lt-LT"/>
              </w:rPr>
              <w:t xml:space="preserve"> priežiūr</w:t>
            </w:r>
            <w:r w:rsidRPr="00D221C5">
              <w:rPr>
                <w:rFonts w:ascii="Times New Roman" w:eastAsia="Times New Roman" w:hAnsi="Times New Roman" w:cs="Times New Roman"/>
                <w:sz w:val="24"/>
                <w:szCs w:val="24"/>
                <w:lang w:eastAsia="lt-LT"/>
              </w:rPr>
              <w:t>a</w:t>
            </w:r>
            <w:r w:rsidR="00707427" w:rsidRPr="00D221C5">
              <w:rPr>
                <w:rFonts w:ascii="Times New Roman" w:eastAsia="Times New Roman" w:hAnsi="Times New Roman" w:cs="Times New Roman"/>
                <w:sz w:val="24"/>
                <w:szCs w:val="24"/>
                <w:lang w:eastAsia="lt-LT"/>
              </w:rPr>
              <w:t>, savarankiškai par</w:t>
            </w:r>
            <w:r w:rsidRPr="00D221C5">
              <w:rPr>
                <w:rFonts w:ascii="Times New Roman" w:eastAsia="Times New Roman" w:hAnsi="Times New Roman" w:cs="Times New Roman"/>
                <w:sz w:val="24"/>
                <w:szCs w:val="24"/>
                <w:lang w:eastAsia="lt-LT"/>
              </w:rPr>
              <w:t>i</w:t>
            </w:r>
            <w:r w:rsidR="00707427" w:rsidRPr="00D221C5">
              <w:rPr>
                <w:rFonts w:ascii="Times New Roman" w:eastAsia="Times New Roman" w:hAnsi="Times New Roman" w:cs="Times New Roman"/>
                <w:sz w:val="24"/>
                <w:szCs w:val="24"/>
                <w:lang w:eastAsia="lt-LT"/>
              </w:rPr>
              <w:t>nk</w:t>
            </w:r>
            <w:r w:rsidRPr="00D221C5">
              <w:rPr>
                <w:rFonts w:ascii="Times New Roman" w:eastAsia="Times New Roman" w:hAnsi="Times New Roman" w:cs="Times New Roman"/>
                <w:sz w:val="24"/>
                <w:szCs w:val="24"/>
                <w:lang w:eastAsia="lt-LT"/>
              </w:rPr>
              <w:t>ti</w:t>
            </w:r>
            <w:r w:rsidR="00707427" w:rsidRPr="00D221C5">
              <w:rPr>
                <w:rFonts w:ascii="Times New Roman" w:eastAsia="Times New Roman" w:hAnsi="Times New Roman" w:cs="Times New Roman"/>
                <w:sz w:val="24"/>
                <w:szCs w:val="24"/>
                <w:lang w:eastAsia="lt-LT"/>
              </w:rPr>
              <w:t xml:space="preserve"> įranki</w:t>
            </w:r>
            <w:r w:rsidRPr="00D221C5">
              <w:rPr>
                <w:rFonts w:ascii="Times New Roman" w:eastAsia="Times New Roman" w:hAnsi="Times New Roman" w:cs="Times New Roman"/>
                <w:sz w:val="24"/>
                <w:szCs w:val="24"/>
                <w:lang w:eastAsia="lt-LT"/>
              </w:rPr>
              <w:t>ai</w:t>
            </w:r>
            <w:r w:rsidR="00707427" w:rsidRPr="00D221C5">
              <w:rPr>
                <w:rFonts w:ascii="Times New Roman" w:eastAsia="Times New Roman" w:hAnsi="Times New Roman" w:cs="Times New Roman"/>
                <w:sz w:val="24"/>
                <w:szCs w:val="24"/>
                <w:lang w:eastAsia="lt-LT"/>
              </w:rPr>
              <w:t>, mechanizm</w:t>
            </w:r>
            <w:r w:rsidRPr="00D221C5">
              <w:rPr>
                <w:rFonts w:ascii="Times New Roman" w:eastAsia="Times New Roman" w:hAnsi="Times New Roman" w:cs="Times New Roman"/>
                <w:sz w:val="24"/>
                <w:szCs w:val="24"/>
                <w:lang w:eastAsia="lt-LT"/>
              </w:rPr>
              <w:t>ai</w:t>
            </w:r>
            <w:r w:rsidR="00707427" w:rsidRPr="00D221C5">
              <w:rPr>
                <w:rFonts w:ascii="Times New Roman" w:eastAsia="Times New Roman" w:hAnsi="Times New Roman" w:cs="Times New Roman"/>
                <w:sz w:val="24"/>
                <w:szCs w:val="24"/>
                <w:lang w:eastAsia="lt-LT"/>
              </w:rPr>
              <w:t xml:space="preserve"> ir medžiag</w:t>
            </w:r>
            <w:r w:rsidRPr="00D221C5">
              <w:rPr>
                <w:rFonts w:ascii="Times New Roman" w:eastAsia="Times New Roman" w:hAnsi="Times New Roman" w:cs="Times New Roman"/>
                <w:sz w:val="24"/>
                <w:szCs w:val="24"/>
                <w:lang w:eastAsia="lt-LT"/>
              </w:rPr>
              <w:t>o</w:t>
            </w:r>
            <w:r w:rsidR="00707427" w:rsidRPr="00D221C5">
              <w:rPr>
                <w:rFonts w:ascii="Times New Roman" w:eastAsia="Times New Roman" w:hAnsi="Times New Roman" w:cs="Times New Roman"/>
                <w:sz w:val="24"/>
                <w:szCs w:val="24"/>
                <w:lang w:eastAsia="lt-LT"/>
              </w:rPr>
              <w:t>s.</w:t>
            </w:r>
          </w:p>
        </w:tc>
      </w:tr>
      <w:tr w:rsidR="004A0F7B" w:rsidRPr="00D221C5" w:rsidTr="001136B3">
        <w:trPr>
          <w:trHeight w:val="57"/>
          <w:jc w:val="center"/>
        </w:trPr>
        <w:tc>
          <w:tcPr>
            <w:tcW w:w="947"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mokymui skirtiems metodiniams ir materialiesiems ištekliams</w:t>
            </w:r>
          </w:p>
        </w:tc>
        <w:tc>
          <w:tcPr>
            <w:tcW w:w="4053" w:type="pct"/>
            <w:gridSpan w:val="2"/>
            <w:shd w:val="clear" w:color="auto" w:fill="auto"/>
          </w:tcPr>
          <w:p w:rsidR="00610AFD" w:rsidRPr="00D221C5" w:rsidRDefault="00610AFD"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medžiaga:</w:t>
            </w:r>
          </w:p>
          <w:p w:rsidR="00C22566" w:rsidRPr="00D221C5" w:rsidRDefault="00DD48E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Traukinių manevrų operatoriaus</w:t>
            </w:r>
            <w:r w:rsidR="00C22566" w:rsidRPr="00D221C5">
              <w:rPr>
                <w:rFonts w:ascii="Times New Roman" w:eastAsia="Times New Roman" w:hAnsi="Times New Roman" w:cs="Times New Roman"/>
                <w:sz w:val="24"/>
                <w:szCs w:val="24"/>
                <w:lang w:eastAsia="lt-LT"/>
              </w:rPr>
              <w:t xml:space="preserve"> modulinė profesinio mokymo programa</w:t>
            </w:r>
          </w:p>
          <w:p w:rsidR="00B128B0" w:rsidRPr="00D221C5" w:rsidRDefault="00B128B0"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Vadovėl</w:t>
            </w:r>
            <w:r w:rsidR="003F0984" w:rsidRPr="00D221C5">
              <w:rPr>
                <w:rFonts w:ascii="Times New Roman" w:eastAsia="Times New Roman" w:hAnsi="Times New Roman" w:cs="Times New Roman"/>
                <w:sz w:val="24"/>
                <w:szCs w:val="24"/>
                <w:lang w:eastAsia="lt-LT"/>
              </w:rPr>
              <w:t>iai ir kita metodinė literatūra</w:t>
            </w:r>
          </w:p>
          <w:p w:rsidR="00B128B0"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Techninio geležinkelių naudojimo nuostatai</w:t>
            </w:r>
          </w:p>
          <w:p w:rsidR="00B128B0"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Geležinkelių signalizacijos taisyklės</w:t>
            </w:r>
          </w:p>
          <w:p w:rsidR="00B128B0"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Geležinkelių eismo taisyklės</w:t>
            </w:r>
          </w:p>
          <w:p w:rsidR="00B128B0"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Techninės vagonų priežiūros instrukcija 66-V</w:t>
            </w:r>
          </w:p>
          <w:p w:rsidR="00B128B0"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Geležinkelio riedmenų stabdžių naudojimo taisyklės R-86</w:t>
            </w:r>
          </w:p>
          <w:p w:rsidR="00B128B0"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A</w:t>
            </w:r>
            <w:r w:rsidR="00B128B0" w:rsidRPr="00D221C5">
              <w:rPr>
                <w:rFonts w:ascii="Times New Roman" w:eastAsia="Times New Roman" w:hAnsi="Times New Roman" w:cs="Times New Roman"/>
                <w:bCs/>
                <w:iCs/>
                <w:sz w:val="24"/>
                <w:szCs w:val="24"/>
                <w:lang w:eastAsia="lt-LT"/>
              </w:rPr>
              <w:t xml:space="preserve">B „Lietuvos geležinkeliai </w:t>
            </w:r>
            <w:r w:rsidRPr="00D221C5">
              <w:rPr>
                <w:rFonts w:ascii="Times New Roman" w:eastAsia="Times New Roman" w:hAnsi="Times New Roman" w:cs="Times New Roman"/>
                <w:bCs/>
                <w:iCs/>
                <w:sz w:val="24"/>
                <w:szCs w:val="24"/>
                <w:lang w:eastAsia="lt-LT"/>
              </w:rPr>
              <w:t>Bendro</w:t>
            </w:r>
            <w:r w:rsidR="003F0984" w:rsidRPr="00D221C5">
              <w:rPr>
                <w:rFonts w:ascii="Times New Roman" w:eastAsia="Times New Roman" w:hAnsi="Times New Roman" w:cs="Times New Roman"/>
                <w:bCs/>
                <w:iCs/>
                <w:sz w:val="24"/>
                <w:szCs w:val="24"/>
                <w:lang w:eastAsia="lt-LT"/>
              </w:rPr>
              <w:t>sios keleivių vežimo taisyklės</w:t>
            </w:r>
          </w:p>
          <w:p w:rsidR="00707427"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bCs/>
                <w:iCs/>
                <w:sz w:val="24"/>
                <w:szCs w:val="24"/>
                <w:lang w:eastAsia="lt-LT"/>
              </w:rPr>
              <w:t>Lietuvos Respublikos</w:t>
            </w:r>
            <w:r w:rsidR="003F0984" w:rsidRPr="00D221C5">
              <w:rPr>
                <w:rFonts w:ascii="Times New Roman" w:hAnsi="Times New Roman" w:cs="Times New Roman"/>
                <w:sz w:val="24"/>
                <w:szCs w:val="24"/>
              </w:rPr>
              <w:t xml:space="preserve"> darbuotojų saugos įstatymas</w:t>
            </w:r>
          </w:p>
          <w:p w:rsidR="00B128B0" w:rsidRPr="00D221C5" w:rsidRDefault="00707427" w:rsidP="00D221C5">
            <w:pPr>
              <w:widowControl w:val="0"/>
              <w:numPr>
                <w:ilvl w:val="0"/>
                <w:numId w:val="3"/>
              </w:numPr>
              <w:spacing w:after="0" w:line="240" w:lineRule="auto"/>
              <w:ind w:left="0" w:firstLine="0"/>
              <w:rPr>
                <w:rFonts w:ascii="Times New Roman" w:eastAsia="Calibri" w:hAnsi="Times New Roman" w:cs="Times New Roman"/>
                <w:i/>
                <w:sz w:val="24"/>
                <w:szCs w:val="24"/>
                <w:lang w:eastAsia="lt-LT"/>
              </w:rPr>
            </w:pPr>
            <w:r w:rsidRPr="00D221C5">
              <w:rPr>
                <w:rFonts w:ascii="Times New Roman" w:eastAsia="Times New Roman" w:hAnsi="Times New Roman" w:cs="Times New Roman"/>
                <w:bCs/>
                <w:iCs/>
                <w:sz w:val="24"/>
                <w:szCs w:val="24"/>
                <w:lang w:eastAsia="lt-LT"/>
              </w:rPr>
              <w:t>Prekinių</w:t>
            </w:r>
            <w:r w:rsidRPr="00D221C5">
              <w:rPr>
                <w:rFonts w:ascii="Times New Roman" w:hAnsi="Times New Roman" w:cs="Times New Roman"/>
                <w:sz w:val="24"/>
                <w:szCs w:val="24"/>
              </w:rPr>
              <w:t xml:space="preserve"> vagonų einamojo atkabinamojo remonto technologija 221/V</w:t>
            </w:r>
          </w:p>
          <w:p w:rsidR="00610AFD" w:rsidRPr="00D221C5" w:rsidRDefault="00610AFD"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priemonės:</w:t>
            </w:r>
          </w:p>
          <w:p w:rsidR="00610AFD"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Plakatai</w:t>
            </w:r>
          </w:p>
          <w:p w:rsidR="00BA2BFA" w:rsidRPr="00D221C5" w:rsidRDefault="00BA2BF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Schemos</w:t>
            </w:r>
          </w:p>
          <w:p w:rsidR="00C3011A" w:rsidRPr="00D221C5" w:rsidRDefault="00C3011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Prekinio traukinio </w:t>
            </w:r>
            <w:proofErr w:type="spellStart"/>
            <w:r w:rsidRPr="00D221C5">
              <w:rPr>
                <w:rFonts w:ascii="Times New Roman" w:eastAsia="Times New Roman" w:hAnsi="Times New Roman" w:cs="Times New Roman"/>
                <w:sz w:val="24"/>
                <w:szCs w:val="24"/>
                <w:lang w:eastAsia="lt-LT"/>
              </w:rPr>
              <w:t>simuliatorius</w:t>
            </w:r>
            <w:proofErr w:type="spellEnd"/>
          </w:p>
          <w:p w:rsidR="00C3011A" w:rsidRPr="00D221C5" w:rsidRDefault="00C3011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Interaktyvi 3D mokomoji medžiaga</w:t>
            </w:r>
          </w:p>
        </w:tc>
      </w:tr>
      <w:tr w:rsidR="004A0F7B" w:rsidRPr="00D221C5" w:rsidTr="001136B3">
        <w:trPr>
          <w:trHeight w:val="57"/>
          <w:jc w:val="center"/>
        </w:trPr>
        <w:tc>
          <w:tcPr>
            <w:tcW w:w="947"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Reikalavimai teorinio ir </w:t>
            </w:r>
            <w:r w:rsidRPr="00D221C5">
              <w:rPr>
                <w:rFonts w:ascii="Times New Roman" w:eastAsia="Times New Roman" w:hAnsi="Times New Roman" w:cs="Times New Roman"/>
                <w:sz w:val="24"/>
                <w:szCs w:val="24"/>
                <w:lang w:eastAsia="lt-LT"/>
              </w:rPr>
              <w:lastRenderedPageBreak/>
              <w:t>praktinio mokymo vietai</w:t>
            </w:r>
          </w:p>
        </w:tc>
        <w:tc>
          <w:tcPr>
            <w:tcW w:w="4053" w:type="pct"/>
            <w:gridSpan w:val="2"/>
            <w:shd w:val="clear" w:color="auto" w:fill="auto"/>
          </w:tcPr>
          <w:p w:rsidR="008F6381" w:rsidRPr="00D221C5" w:rsidRDefault="008F6381"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Klasė ar kita mokymui(</w:t>
            </w:r>
            <w:proofErr w:type="spellStart"/>
            <w:r w:rsidRPr="00D221C5">
              <w:rPr>
                <w:rFonts w:ascii="Times New Roman" w:eastAsia="Times New Roman" w:hAnsi="Times New Roman" w:cs="Times New Roman"/>
                <w:sz w:val="24"/>
                <w:szCs w:val="24"/>
                <w:lang w:eastAsia="lt-LT"/>
              </w:rPr>
              <w:t>si</w:t>
            </w:r>
            <w:proofErr w:type="spellEnd"/>
            <w:r w:rsidRPr="00D221C5">
              <w:rPr>
                <w:rFonts w:ascii="Times New Roman" w:eastAsia="Times New Roman" w:hAnsi="Times New Roman" w:cs="Times New Roman"/>
                <w:sz w:val="24"/>
                <w:szCs w:val="24"/>
                <w:lang w:eastAsia="lt-LT"/>
              </w:rPr>
              <w:t>) pritaikyta patalpa su techninėmis priemonėmis (kompiuteriu, vaizdo projektoriumi) mokymo(</w:t>
            </w:r>
            <w:proofErr w:type="spellStart"/>
            <w:r w:rsidRPr="00D221C5">
              <w:rPr>
                <w:rFonts w:ascii="Times New Roman" w:eastAsia="Times New Roman" w:hAnsi="Times New Roman" w:cs="Times New Roman"/>
                <w:sz w:val="24"/>
                <w:szCs w:val="24"/>
                <w:lang w:eastAsia="lt-LT"/>
              </w:rPr>
              <w:t>si</w:t>
            </w:r>
            <w:proofErr w:type="spellEnd"/>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sz w:val="24"/>
                <w:szCs w:val="24"/>
                <w:lang w:eastAsia="lt-LT"/>
              </w:rPr>
              <w:lastRenderedPageBreak/>
              <w:t>medžiagai pateikti.</w:t>
            </w:r>
          </w:p>
          <w:p w:rsidR="00610AFD" w:rsidRPr="00D221C5" w:rsidRDefault="009D6E58"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Praktinio mokymo klasė (patalpa), aprūpinta </w:t>
            </w:r>
            <w:r w:rsidR="003F0984" w:rsidRPr="00D221C5">
              <w:rPr>
                <w:rFonts w:ascii="Times New Roman" w:eastAsia="Times New Roman" w:hAnsi="Times New Roman" w:cs="Times New Roman"/>
                <w:sz w:val="24"/>
                <w:szCs w:val="24"/>
                <w:lang w:eastAsia="lt-LT"/>
              </w:rPr>
              <w:t>geležinkelio riedmenų mokymo laboratorijos, e</w:t>
            </w:r>
            <w:r w:rsidR="0082109D" w:rsidRPr="00D221C5">
              <w:rPr>
                <w:rFonts w:ascii="Times New Roman" w:eastAsia="Times New Roman" w:hAnsi="Times New Roman" w:cs="Times New Roman"/>
                <w:sz w:val="24"/>
                <w:szCs w:val="24"/>
                <w:lang w:eastAsia="lt-LT"/>
              </w:rPr>
              <w:t>lektros montavimo laboratorijos įrenginiai</w:t>
            </w:r>
            <w:r w:rsidR="003F0984" w:rsidRPr="00D221C5">
              <w:rPr>
                <w:rFonts w:ascii="Times New Roman" w:eastAsia="Times New Roman" w:hAnsi="Times New Roman" w:cs="Times New Roman"/>
                <w:sz w:val="24"/>
                <w:szCs w:val="24"/>
                <w:lang w:eastAsia="lt-LT"/>
              </w:rPr>
              <w:t>s, s</w:t>
            </w:r>
            <w:r w:rsidR="0082109D" w:rsidRPr="00D221C5">
              <w:rPr>
                <w:rFonts w:ascii="Times New Roman" w:eastAsia="Times New Roman" w:hAnsi="Times New Roman" w:cs="Times New Roman"/>
                <w:sz w:val="24"/>
                <w:szCs w:val="24"/>
                <w:lang w:eastAsia="lt-LT"/>
              </w:rPr>
              <w:t>tabd</w:t>
            </w:r>
            <w:r w:rsidR="003F0984" w:rsidRPr="00D221C5">
              <w:rPr>
                <w:rFonts w:ascii="Times New Roman" w:eastAsia="Times New Roman" w:hAnsi="Times New Roman" w:cs="Times New Roman"/>
                <w:sz w:val="24"/>
                <w:szCs w:val="24"/>
                <w:lang w:eastAsia="lt-LT"/>
              </w:rPr>
              <w:t xml:space="preserve">žių įrenginių tikrinimo stendais, prekinio traukinio </w:t>
            </w:r>
            <w:proofErr w:type="spellStart"/>
            <w:r w:rsidR="003F0984" w:rsidRPr="00D221C5">
              <w:rPr>
                <w:rFonts w:ascii="Times New Roman" w:eastAsia="Times New Roman" w:hAnsi="Times New Roman" w:cs="Times New Roman"/>
                <w:sz w:val="24"/>
                <w:szCs w:val="24"/>
                <w:lang w:eastAsia="lt-LT"/>
              </w:rPr>
              <w:t>simuliatoriumi</w:t>
            </w:r>
            <w:proofErr w:type="spellEnd"/>
            <w:r w:rsidR="003F0984" w:rsidRPr="00D221C5">
              <w:rPr>
                <w:rFonts w:ascii="Times New Roman" w:eastAsia="Times New Roman" w:hAnsi="Times New Roman" w:cs="Times New Roman"/>
                <w:sz w:val="24"/>
                <w:szCs w:val="24"/>
                <w:lang w:eastAsia="lt-LT"/>
              </w:rPr>
              <w:t>.</w:t>
            </w:r>
          </w:p>
        </w:tc>
      </w:tr>
      <w:tr w:rsidR="004A0F7B" w:rsidRPr="00D221C5" w:rsidTr="001136B3">
        <w:trPr>
          <w:trHeight w:val="57"/>
          <w:jc w:val="center"/>
        </w:trPr>
        <w:tc>
          <w:tcPr>
            <w:tcW w:w="947" w:type="pct"/>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mokytojų dalykiniam pasirengimui (dalykinei kvalifikacijai)</w:t>
            </w:r>
          </w:p>
        </w:tc>
        <w:tc>
          <w:tcPr>
            <w:tcW w:w="4053" w:type="pct"/>
            <w:gridSpan w:val="2"/>
            <w:shd w:val="clear" w:color="auto" w:fill="auto"/>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Modulį gali vesti mokytojas, turintis:</w:t>
            </w:r>
          </w:p>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0AFD" w:rsidRPr="00D221C5" w:rsidRDefault="00EA184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2) </w:t>
            </w:r>
            <w:r w:rsidR="009B1FCD" w:rsidRPr="00D221C5">
              <w:rPr>
                <w:rFonts w:ascii="Times New Roman" w:eastAsia="Times New Roman" w:hAnsi="Times New Roman" w:cs="Times New Roman"/>
                <w:sz w:val="24"/>
                <w:szCs w:val="24"/>
                <w:lang w:eastAsia="lt-LT"/>
              </w:rPr>
              <w:t xml:space="preserve">turintis inžinerijos studijų krypčių aukštąjį išsilavinimą arba ne mažesnę kaip 3 metų </w:t>
            </w:r>
            <w:r w:rsidR="00DD48E1" w:rsidRPr="00D221C5">
              <w:rPr>
                <w:rFonts w:ascii="Times New Roman" w:eastAsia="Times New Roman" w:hAnsi="Times New Roman" w:cs="Times New Roman"/>
                <w:sz w:val="24"/>
                <w:szCs w:val="24"/>
                <w:lang w:eastAsia="lt-LT"/>
              </w:rPr>
              <w:t>traukinių manevrų operatoriaus</w:t>
            </w:r>
            <w:r w:rsidR="009B1FCD" w:rsidRPr="00D221C5">
              <w:rPr>
                <w:rFonts w:ascii="Times New Roman" w:eastAsia="Times New Roman" w:hAnsi="Times New Roman" w:cs="Times New Roman"/>
                <w:sz w:val="24"/>
                <w:szCs w:val="24"/>
                <w:lang w:eastAsia="lt-LT"/>
              </w:rPr>
              <w:t xml:space="preserve"> profesinės veiklos patirtį.</w:t>
            </w:r>
          </w:p>
        </w:tc>
      </w:tr>
    </w:tbl>
    <w:p w:rsidR="00F7769F" w:rsidRPr="00D221C5" w:rsidRDefault="00F7769F" w:rsidP="00D221C5">
      <w:pPr>
        <w:widowControl w:val="0"/>
        <w:spacing w:after="0"/>
        <w:rPr>
          <w:rFonts w:ascii="Times New Roman" w:eastAsia="Times New Roman" w:hAnsi="Times New Roman" w:cs="Times New Roman"/>
          <w:sz w:val="24"/>
          <w:szCs w:val="24"/>
          <w:lang w:eastAsia="lt-LT"/>
        </w:rPr>
      </w:pPr>
    </w:p>
    <w:p w:rsidR="003F0984" w:rsidRPr="00D221C5" w:rsidRDefault="00F7769F" w:rsidP="00D221C5">
      <w:pPr>
        <w:widowControl w:val="0"/>
        <w:spacing w:after="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br w:type="page"/>
      </w:r>
    </w:p>
    <w:p w:rsidR="003F0984" w:rsidRPr="00D221C5" w:rsidRDefault="003F0984" w:rsidP="00D221C5">
      <w:pPr>
        <w:widowControl w:val="0"/>
        <w:spacing w:after="0"/>
        <w:jc w:val="center"/>
        <w:rPr>
          <w:rFonts w:ascii="Times New Roman" w:eastAsia="Times New Roman" w:hAnsi="Times New Roman" w:cs="Times New Roman"/>
          <w:b/>
          <w:sz w:val="24"/>
          <w:szCs w:val="24"/>
          <w:lang w:eastAsia="lt-LT"/>
        </w:rPr>
      </w:pPr>
    </w:p>
    <w:p w:rsidR="002A17E9" w:rsidRPr="00D221C5" w:rsidRDefault="00610AFD" w:rsidP="00D221C5">
      <w:pPr>
        <w:widowControl w:val="0"/>
        <w:spacing w:after="0"/>
        <w:jc w:val="center"/>
        <w:rPr>
          <w:rFonts w:ascii="Times New Roman" w:hAnsi="Times New Roman" w:cs="Times New Roman"/>
          <w:b/>
          <w:sz w:val="24"/>
          <w:szCs w:val="24"/>
        </w:rPr>
      </w:pPr>
      <w:r w:rsidRPr="00D221C5">
        <w:rPr>
          <w:rFonts w:ascii="Times New Roman" w:hAnsi="Times New Roman" w:cs="Times New Roman"/>
          <w:b/>
          <w:sz w:val="24"/>
          <w:szCs w:val="24"/>
        </w:rPr>
        <w:t>6.3. PASIRENKAMIEJI MODULIAI</w:t>
      </w:r>
    </w:p>
    <w:p w:rsidR="003F0984" w:rsidRPr="00D221C5" w:rsidRDefault="003F0984" w:rsidP="00D221C5">
      <w:pPr>
        <w:widowControl w:val="0"/>
        <w:spacing w:after="0" w:line="240" w:lineRule="auto"/>
        <w:rPr>
          <w:rFonts w:ascii="Times New Roman" w:eastAsia="Times New Roman" w:hAnsi="Times New Roman" w:cs="Times New Roman"/>
          <w:b/>
          <w:sz w:val="24"/>
          <w:szCs w:val="24"/>
          <w:lang w:eastAsia="lt-LT"/>
        </w:rPr>
      </w:pPr>
    </w:p>
    <w:p w:rsidR="00610AFD" w:rsidRPr="00D221C5" w:rsidRDefault="00610AFD"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Modulio pavadinimas – „Riedmenų aprūpinimas eksploatacinėmis medžiagomis“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Valstybinis kodas</w:t>
            </w:r>
          </w:p>
        </w:tc>
        <w:tc>
          <w:tcPr>
            <w:tcW w:w="4053" w:type="pct"/>
            <w:gridSpan w:val="2"/>
          </w:tcPr>
          <w:p w:rsidR="00610AFD" w:rsidRPr="00D221C5" w:rsidRDefault="00C1651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4104124</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Modulio LTKS lygis</w:t>
            </w:r>
          </w:p>
        </w:tc>
        <w:tc>
          <w:tcPr>
            <w:tcW w:w="4053" w:type="pct"/>
            <w:gridSpan w:val="2"/>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IV</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Apimtis mokymosi kreditais</w:t>
            </w:r>
          </w:p>
        </w:tc>
        <w:tc>
          <w:tcPr>
            <w:tcW w:w="4053" w:type="pct"/>
            <w:gridSpan w:val="2"/>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5</w:t>
            </w:r>
          </w:p>
        </w:tc>
      </w:tr>
      <w:tr w:rsidR="00D221C5" w:rsidRPr="00D221C5" w:rsidTr="00D432DB">
        <w:trPr>
          <w:trHeight w:val="57"/>
          <w:jc w:val="center"/>
        </w:trPr>
        <w:tc>
          <w:tcPr>
            <w:tcW w:w="947" w:type="pct"/>
          </w:tcPr>
          <w:p w:rsidR="00D221C5" w:rsidRPr="00D221C5" w:rsidRDefault="00D221C5" w:rsidP="00D221C5">
            <w:pPr>
              <w:pStyle w:val="Betarp"/>
              <w:widowControl w:val="0"/>
              <w:rPr>
                <w:rFonts w:ascii="Times New Roman" w:hAnsi="Times New Roman" w:cs="Times New Roman"/>
                <w:sz w:val="24"/>
                <w:szCs w:val="24"/>
              </w:rPr>
            </w:pPr>
            <w:r w:rsidRPr="00D221C5">
              <w:rPr>
                <w:rFonts w:ascii="Times New Roman" w:hAnsi="Times New Roman" w:cs="Times New Roman"/>
                <w:sz w:val="24"/>
                <w:szCs w:val="24"/>
              </w:rPr>
              <w:t>Asmens pasirengimo mokytis modulyje reikalavimai (jei taikoma)</w:t>
            </w:r>
          </w:p>
        </w:tc>
        <w:tc>
          <w:tcPr>
            <w:tcW w:w="4053" w:type="pct"/>
            <w:gridSpan w:val="2"/>
          </w:tcPr>
          <w:p w:rsidR="00D221C5" w:rsidRPr="00D221C5" w:rsidRDefault="00D221C5" w:rsidP="00D221C5">
            <w:pPr>
              <w:pStyle w:val="Betarp"/>
              <w:widowControl w:val="0"/>
              <w:rPr>
                <w:rFonts w:ascii="Times New Roman" w:hAnsi="Times New Roman" w:cs="Times New Roman"/>
                <w:sz w:val="24"/>
                <w:szCs w:val="24"/>
              </w:rPr>
            </w:pPr>
          </w:p>
        </w:tc>
      </w:tr>
      <w:tr w:rsidR="004A0F7B" w:rsidRPr="00D221C5" w:rsidTr="001136B3">
        <w:trPr>
          <w:trHeight w:val="57"/>
          <w:jc w:val="center"/>
        </w:trPr>
        <w:tc>
          <w:tcPr>
            <w:tcW w:w="947"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t>Kompetencijos</w:t>
            </w:r>
          </w:p>
        </w:tc>
        <w:tc>
          <w:tcPr>
            <w:tcW w:w="1219"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Mokymosi rezultatai</w:t>
            </w:r>
          </w:p>
        </w:tc>
        <w:tc>
          <w:tcPr>
            <w:tcW w:w="2834"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Rekomenduojamas turinys mokymosi rezultatams pasiekti</w:t>
            </w:r>
          </w:p>
        </w:tc>
      </w:tr>
      <w:tr w:rsidR="004A0F7B" w:rsidRPr="00D221C5" w:rsidTr="001136B3">
        <w:trPr>
          <w:trHeight w:val="57"/>
          <w:jc w:val="center"/>
        </w:trPr>
        <w:tc>
          <w:tcPr>
            <w:tcW w:w="947" w:type="pct"/>
            <w:vMerge w:val="restart"/>
          </w:tcPr>
          <w:p w:rsidR="00610AFD" w:rsidRPr="00D221C5" w:rsidRDefault="00610AFD" w:rsidP="00D221C5">
            <w:pPr>
              <w:widowControl w:val="0"/>
              <w:spacing w:after="0" w:line="240" w:lineRule="auto"/>
              <w:rPr>
                <w:rFonts w:ascii="Times New Roman" w:eastAsia="Times New Roman" w:hAnsi="Times New Roman" w:cs="Times New Roman"/>
                <w:sz w:val="24"/>
                <w:szCs w:val="24"/>
                <w:shd w:val="clear" w:color="auto" w:fill="FFFFFF"/>
                <w:lang w:eastAsia="lt-LT"/>
              </w:rPr>
            </w:pPr>
            <w:r w:rsidRPr="00D221C5">
              <w:rPr>
                <w:rFonts w:ascii="Times New Roman" w:eastAsia="Times New Roman" w:hAnsi="Times New Roman" w:cs="Times New Roman"/>
                <w:sz w:val="24"/>
                <w:szCs w:val="24"/>
                <w:lang w:eastAsia="lt-LT"/>
              </w:rPr>
              <w:t>1.</w:t>
            </w:r>
            <w:r w:rsidR="003F0984" w:rsidRPr="00D221C5">
              <w:rPr>
                <w:rFonts w:ascii="Times New Roman" w:eastAsia="Times New Roman" w:hAnsi="Times New Roman" w:cs="Times New Roman"/>
                <w:sz w:val="24"/>
                <w:szCs w:val="24"/>
                <w:lang w:eastAsia="lt-LT"/>
              </w:rPr>
              <w:t xml:space="preserve"> </w:t>
            </w:r>
            <w:r w:rsidR="00D53BF8" w:rsidRPr="00D221C5">
              <w:rPr>
                <w:rFonts w:ascii="Times New Roman" w:eastAsia="Times New Roman" w:hAnsi="Times New Roman" w:cs="Times New Roman"/>
                <w:sz w:val="24"/>
                <w:szCs w:val="24"/>
                <w:lang w:eastAsia="lt-LT"/>
              </w:rPr>
              <w:t>Įvertinti</w:t>
            </w:r>
            <w:r w:rsidR="0044456C" w:rsidRPr="00D221C5">
              <w:rPr>
                <w:rFonts w:ascii="Times New Roman" w:eastAsia="Times New Roman" w:hAnsi="Times New Roman" w:cs="Times New Roman"/>
                <w:sz w:val="24"/>
                <w:szCs w:val="24"/>
                <w:shd w:val="clear" w:color="auto" w:fill="FFFFFF"/>
                <w:lang w:eastAsia="lt-LT"/>
              </w:rPr>
              <w:t xml:space="preserve"> </w:t>
            </w:r>
            <w:r w:rsidRPr="00D221C5">
              <w:rPr>
                <w:rFonts w:ascii="Times New Roman" w:eastAsia="Times New Roman" w:hAnsi="Times New Roman" w:cs="Times New Roman"/>
                <w:sz w:val="24"/>
                <w:szCs w:val="24"/>
                <w:lang w:eastAsia="lt-LT"/>
              </w:rPr>
              <w:t>eksploatacines medžiagas</w:t>
            </w:r>
            <w:r w:rsidR="008F6381" w:rsidRPr="00D221C5">
              <w:rPr>
                <w:rFonts w:ascii="Times New Roman" w:eastAsia="Times New Roman" w:hAnsi="Times New Roman" w:cs="Times New Roman"/>
                <w:sz w:val="24"/>
                <w:szCs w:val="24"/>
                <w:lang w:eastAsia="lt-LT"/>
              </w:rPr>
              <w:t>.</w:t>
            </w:r>
          </w:p>
        </w:tc>
        <w:tc>
          <w:tcPr>
            <w:tcW w:w="1219"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1.1. Apibūdinti traukos riedmenyse naudojamus degalus, tepimo medžiagas ir aušinimo skysčius.</w:t>
            </w:r>
          </w:p>
        </w:tc>
        <w:tc>
          <w:tcPr>
            <w:tcW w:w="2834" w:type="pct"/>
          </w:tcPr>
          <w:p w:rsidR="00610AFD" w:rsidRPr="00D221C5" w:rsidRDefault="00610AFD"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Traukos riedmenų degalai</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Degalų klasifikacija</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Degalų sudėtinės dalys</w:t>
            </w:r>
          </w:p>
          <w:p w:rsidR="00AF16A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Degalų savybės</w:t>
            </w:r>
          </w:p>
          <w:p w:rsidR="00610AFD" w:rsidRPr="00D221C5" w:rsidRDefault="00610AFD"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Traukos riedmenų tepimo medžiagos</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Tepimo medžiagų klasifikavimas</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Tepimo medžiagų savybės</w:t>
            </w:r>
          </w:p>
          <w:p w:rsidR="00AF16A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tepimo medžiagoms įvairiomis eksploatacijos sąlygomis</w:t>
            </w:r>
          </w:p>
          <w:p w:rsidR="00610AFD" w:rsidRPr="00D221C5" w:rsidRDefault="00610AFD"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Traukos riedmenų aušinimo skysčiai</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Reikalavimus aušinimo skysčiams, naudojamiems traukos riedmenyse.</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Traukos riedmenų aušinimo skysčių savybės.</w:t>
            </w:r>
          </w:p>
          <w:p w:rsidR="00AF16A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Traukos riedmenų aušinimo sky</w:t>
            </w:r>
            <w:r w:rsidR="00AF16AD" w:rsidRPr="00D221C5">
              <w:rPr>
                <w:rFonts w:ascii="Times New Roman" w:eastAsia="Times New Roman" w:hAnsi="Times New Roman" w:cs="Times New Roman"/>
                <w:sz w:val="24"/>
                <w:szCs w:val="24"/>
                <w:lang w:eastAsia="lt-LT"/>
              </w:rPr>
              <w:t>sčių gamybos ir paruošimo būdas</w:t>
            </w:r>
          </w:p>
        </w:tc>
      </w:tr>
      <w:tr w:rsidR="004A0F7B" w:rsidRPr="00D221C5" w:rsidTr="001136B3">
        <w:trPr>
          <w:trHeight w:val="57"/>
          <w:jc w:val="center"/>
        </w:trPr>
        <w:tc>
          <w:tcPr>
            <w:tcW w:w="947" w:type="pct"/>
            <w:vMerge/>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1.2. Apibūdinti traukos riedmenyse naudojamą smėlį ir jo paruošimo būdus.</w:t>
            </w:r>
          </w:p>
        </w:tc>
        <w:tc>
          <w:tcPr>
            <w:tcW w:w="2834" w:type="pct"/>
          </w:tcPr>
          <w:p w:rsidR="00610AFD" w:rsidRPr="00D221C5" w:rsidRDefault="00610AFD"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Smėlio naudojimas</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Traukos riedme</w:t>
            </w:r>
            <w:r w:rsidR="00AF16AD" w:rsidRPr="00D221C5">
              <w:rPr>
                <w:rFonts w:ascii="Times New Roman" w:eastAsia="Times New Roman" w:hAnsi="Times New Roman" w:cs="Times New Roman"/>
                <w:sz w:val="24"/>
                <w:szCs w:val="24"/>
                <w:lang w:eastAsia="lt-LT"/>
              </w:rPr>
              <w:t>nyse naudojamo smėlio paskirtis</w:t>
            </w:r>
          </w:p>
          <w:p w:rsidR="00610AFD" w:rsidRPr="00D221C5" w:rsidRDefault="00AF16A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Smėlio paruošimas naudojimui</w:t>
            </w:r>
          </w:p>
        </w:tc>
      </w:tr>
      <w:tr w:rsidR="004A0F7B" w:rsidRPr="00D221C5" w:rsidTr="001136B3">
        <w:trPr>
          <w:trHeight w:val="57"/>
          <w:jc w:val="center"/>
        </w:trPr>
        <w:tc>
          <w:tcPr>
            <w:tcW w:w="947" w:type="pct"/>
            <w:vMerge w:val="restar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 Atlikti traukos riedmenų parangą.</w:t>
            </w:r>
          </w:p>
        </w:tc>
        <w:tc>
          <w:tcPr>
            <w:tcW w:w="1219"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2.1. Atlikti traukos riedmenų apžiūrą</w:t>
            </w:r>
            <w:r w:rsidR="008F6381" w:rsidRPr="00D221C5">
              <w:rPr>
                <w:rFonts w:ascii="Times New Roman" w:eastAsia="Times New Roman" w:hAnsi="Times New Roman" w:cs="Times New Roman"/>
                <w:sz w:val="24"/>
                <w:szCs w:val="24"/>
                <w:lang w:eastAsia="lt-LT"/>
              </w:rPr>
              <w:t>.</w:t>
            </w:r>
          </w:p>
        </w:tc>
        <w:tc>
          <w:tcPr>
            <w:tcW w:w="2834" w:type="pct"/>
          </w:tcPr>
          <w:p w:rsidR="00610AFD" w:rsidRPr="00D221C5" w:rsidRDefault="00610AFD"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b/>
                <w:i/>
                <w:sz w:val="24"/>
                <w:szCs w:val="24"/>
                <w:lang w:eastAsia="lt-LT"/>
              </w:rPr>
              <w:t xml:space="preserve"> Traukos riedmenų dyzelinio variklio apžiūra</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Variklio tvirtinimo ir jungčių apžiūra</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Variklio bloko apžiūra</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Cilindrų dangčių apžiūra</w:t>
            </w:r>
          </w:p>
          <w:p w:rsidR="00610AFD" w:rsidRPr="00D221C5" w:rsidRDefault="00610AFD"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b/>
                <w:i/>
                <w:sz w:val="24"/>
                <w:szCs w:val="24"/>
                <w:lang w:eastAsia="lt-LT"/>
              </w:rPr>
              <w:t xml:space="preserve"> Dyzelinio variklio sistemų apžiūra</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Kuro siurblių ir filtrų apžiūra</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Tepalo siurblių ir filtrų apžiūra</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Oro tiekimo įrenginių ir filtrų apžiūra</w:t>
            </w:r>
          </w:p>
          <w:p w:rsidR="00AF16A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lastRenderedPageBreak/>
              <w:t>Aušinimo sistemos siurblių ir aušinimo sekcijų apžiūra</w:t>
            </w:r>
          </w:p>
        </w:tc>
      </w:tr>
      <w:tr w:rsidR="004A0F7B" w:rsidRPr="00D221C5" w:rsidTr="001136B3">
        <w:trPr>
          <w:trHeight w:val="57"/>
          <w:jc w:val="center"/>
        </w:trPr>
        <w:tc>
          <w:tcPr>
            <w:tcW w:w="947" w:type="pct"/>
            <w:vMerge/>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2.2. Aprūpinti traukos riedmenis eksploatacinėmis medžiagomis.</w:t>
            </w:r>
          </w:p>
        </w:tc>
        <w:tc>
          <w:tcPr>
            <w:tcW w:w="2834" w:type="pct"/>
          </w:tcPr>
          <w:p w:rsidR="00610AFD" w:rsidRPr="00D221C5" w:rsidRDefault="00610AFD"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b/>
                <w:i/>
                <w:sz w:val="24"/>
                <w:szCs w:val="24"/>
                <w:lang w:eastAsia="lt-LT"/>
              </w:rPr>
              <w:t xml:space="preserve"> Traukos riedmenų aprūpinimas eksploatacinėmis medžiagomis</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Traukos riedmenų aprūpinimas reikiamu kiekiu degalų</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Traukos riedmenų aprūpinimas</w:t>
            </w:r>
            <w:r w:rsidR="004A0F7B"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sz w:val="24"/>
                <w:szCs w:val="24"/>
                <w:lang w:eastAsia="lt-LT"/>
              </w:rPr>
              <w:t>dyzeline alyva ir kitomis tepimo medžiagomis</w:t>
            </w:r>
          </w:p>
          <w:p w:rsidR="00610AF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Traukos riedmenų aprūpinimas aušinimo skysčiu</w:t>
            </w:r>
          </w:p>
          <w:p w:rsidR="00AF16AD" w:rsidRPr="00D221C5" w:rsidRDefault="00610AF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Traukos riedmenų aprūpinimas</w:t>
            </w:r>
            <w:r w:rsidR="004A0F7B"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sz w:val="24"/>
                <w:szCs w:val="24"/>
                <w:lang w:eastAsia="lt-LT"/>
              </w:rPr>
              <w:t>smėlio atsargomis</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highlight w:val="yellow"/>
                <w:lang w:eastAsia="lt-LT"/>
              </w:rPr>
            </w:pPr>
            <w:r w:rsidRPr="00D221C5">
              <w:rPr>
                <w:rFonts w:ascii="Times New Roman" w:eastAsia="Times New Roman" w:hAnsi="Times New Roman" w:cs="Times New Roman"/>
                <w:sz w:val="24"/>
                <w:szCs w:val="24"/>
                <w:lang w:eastAsia="lt-LT"/>
              </w:rPr>
              <w:t>Mokymosi pasiekimų vertinimo kriterijai</w:t>
            </w:r>
          </w:p>
        </w:tc>
        <w:tc>
          <w:tcPr>
            <w:tcW w:w="4053" w:type="pct"/>
            <w:gridSpan w:val="2"/>
          </w:tcPr>
          <w:p w:rsidR="00610AFD" w:rsidRPr="00D221C5" w:rsidRDefault="00BA2BFA" w:rsidP="00D221C5">
            <w:pPr>
              <w:widowControl w:val="0"/>
              <w:spacing w:after="0" w:line="240" w:lineRule="auto"/>
              <w:rPr>
                <w:rFonts w:ascii="Times New Roman" w:eastAsia="Calibri" w:hAnsi="Times New Roman" w:cs="Times New Roman"/>
                <w:sz w:val="24"/>
                <w:szCs w:val="24"/>
                <w:highlight w:val="yellow"/>
                <w:lang w:eastAsia="lt-LT"/>
              </w:rPr>
            </w:pPr>
            <w:r w:rsidRPr="00D221C5">
              <w:rPr>
                <w:rFonts w:ascii="Times New Roman" w:eastAsia="Calibri" w:hAnsi="Times New Roman" w:cs="Times New Roman"/>
                <w:sz w:val="24"/>
                <w:szCs w:val="24"/>
                <w:lang w:eastAsia="lt-LT"/>
              </w:rPr>
              <w:t>Apibūdintos</w:t>
            </w:r>
            <w:r w:rsidR="00707427" w:rsidRPr="00D221C5">
              <w:rPr>
                <w:rFonts w:ascii="Times New Roman" w:eastAsia="Calibri" w:hAnsi="Times New Roman" w:cs="Times New Roman"/>
                <w:sz w:val="24"/>
                <w:szCs w:val="24"/>
                <w:lang w:eastAsia="lt-LT"/>
              </w:rPr>
              <w:t xml:space="preserve"> traukos riedmenų eksploatacin</w:t>
            </w:r>
            <w:r w:rsidRPr="00D221C5">
              <w:rPr>
                <w:rFonts w:ascii="Times New Roman" w:eastAsia="Calibri" w:hAnsi="Times New Roman" w:cs="Times New Roman"/>
                <w:sz w:val="24"/>
                <w:szCs w:val="24"/>
                <w:lang w:eastAsia="lt-LT"/>
              </w:rPr>
              <w:t>ės</w:t>
            </w:r>
            <w:r w:rsidR="00707427" w:rsidRPr="00D221C5">
              <w:rPr>
                <w:rFonts w:ascii="Times New Roman" w:eastAsia="Calibri" w:hAnsi="Times New Roman" w:cs="Times New Roman"/>
                <w:sz w:val="24"/>
                <w:szCs w:val="24"/>
                <w:lang w:eastAsia="lt-LT"/>
              </w:rPr>
              <w:t xml:space="preserve"> medžiag</w:t>
            </w:r>
            <w:r w:rsidRPr="00D221C5">
              <w:rPr>
                <w:rFonts w:ascii="Times New Roman" w:eastAsia="Calibri" w:hAnsi="Times New Roman" w:cs="Times New Roman"/>
                <w:sz w:val="24"/>
                <w:szCs w:val="24"/>
                <w:lang w:eastAsia="lt-LT"/>
              </w:rPr>
              <w:t>os</w:t>
            </w:r>
            <w:r w:rsidR="00707427" w:rsidRPr="00D221C5">
              <w:rPr>
                <w:rFonts w:ascii="Times New Roman" w:eastAsia="Calibri" w:hAnsi="Times New Roman" w:cs="Times New Roman"/>
                <w:sz w:val="24"/>
                <w:szCs w:val="24"/>
                <w:lang w:eastAsia="lt-LT"/>
              </w:rPr>
              <w:t>, paaiškin</w:t>
            </w:r>
            <w:r w:rsidRPr="00D221C5">
              <w:rPr>
                <w:rFonts w:ascii="Times New Roman" w:eastAsia="Calibri" w:hAnsi="Times New Roman" w:cs="Times New Roman"/>
                <w:sz w:val="24"/>
                <w:szCs w:val="24"/>
                <w:lang w:eastAsia="lt-LT"/>
              </w:rPr>
              <w:t>ti</w:t>
            </w:r>
            <w:r w:rsidR="00707427" w:rsidRPr="00D221C5">
              <w:rPr>
                <w:rFonts w:ascii="Times New Roman" w:eastAsia="Calibri" w:hAnsi="Times New Roman" w:cs="Times New Roman"/>
                <w:sz w:val="24"/>
                <w:szCs w:val="24"/>
                <w:lang w:eastAsia="lt-LT"/>
              </w:rPr>
              <w:t xml:space="preserve"> </w:t>
            </w:r>
            <w:r w:rsidRPr="00D221C5">
              <w:rPr>
                <w:rFonts w:ascii="Times New Roman" w:eastAsia="Calibri" w:hAnsi="Times New Roman" w:cs="Times New Roman"/>
                <w:sz w:val="24"/>
                <w:szCs w:val="24"/>
                <w:lang w:eastAsia="lt-LT"/>
              </w:rPr>
              <w:t xml:space="preserve">joms </w:t>
            </w:r>
            <w:r w:rsidR="00707427" w:rsidRPr="00D221C5">
              <w:rPr>
                <w:rFonts w:ascii="Times New Roman" w:eastAsia="Calibri" w:hAnsi="Times New Roman" w:cs="Times New Roman"/>
                <w:sz w:val="24"/>
                <w:szCs w:val="24"/>
                <w:lang w:eastAsia="lt-LT"/>
              </w:rPr>
              <w:t>keliam</w:t>
            </w:r>
            <w:r w:rsidRPr="00D221C5">
              <w:rPr>
                <w:rFonts w:ascii="Times New Roman" w:eastAsia="Calibri" w:hAnsi="Times New Roman" w:cs="Times New Roman"/>
                <w:sz w:val="24"/>
                <w:szCs w:val="24"/>
                <w:lang w:eastAsia="lt-LT"/>
              </w:rPr>
              <w:t>i</w:t>
            </w:r>
            <w:r w:rsidR="00707427" w:rsidRPr="00D221C5">
              <w:rPr>
                <w:rFonts w:ascii="Times New Roman" w:eastAsia="Calibri" w:hAnsi="Times New Roman" w:cs="Times New Roman"/>
                <w:sz w:val="24"/>
                <w:szCs w:val="24"/>
                <w:lang w:eastAsia="lt-LT"/>
              </w:rPr>
              <w:t xml:space="preserve"> reikalavim</w:t>
            </w:r>
            <w:r w:rsidRPr="00D221C5">
              <w:rPr>
                <w:rFonts w:ascii="Times New Roman" w:eastAsia="Calibri" w:hAnsi="Times New Roman" w:cs="Times New Roman"/>
                <w:sz w:val="24"/>
                <w:szCs w:val="24"/>
                <w:lang w:eastAsia="lt-LT"/>
              </w:rPr>
              <w:t>ai</w:t>
            </w:r>
            <w:r w:rsidR="00707427" w:rsidRPr="00D221C5">
              <w:rPr>
                <w:rFonts w:ascii="Times New Roman" w:eastAsia="Calibri" w:hAnsi="Times New Roman" w:cs="Times New Roman"/>
                <w:sz w:val="24"/>
                <w:szCs w:val="24"/>
                <w:lang w:eastAsia="lt-LT"/>
              </w:rPr>
              <w:t xml:space="preserve"> įvairiomis eksploatavim</w:t>
            </w:r>
            <w:r w:rsidRPr="00D221C5">
              <w:rPr>
                <w:rFonts w:ascii="Times New Roman" w:eastAsia="Calibri" w:hAnsi="Times New Roman" w:cs="Times New Roman"/>
                <w:sz w:val="24"/>
                <w:szCs w:val="24"/>
                <w:lang w:eastAsia="lt-LT"/>
              </w:rPr>
              <w:t>o sąlygomis, savarankiškai atli</w:t>
            </w:r>
            <w:r w:rsidR="00707427" w:rsidRPr="00D221C5">
              <w:rPr>
                <w:rFonts w:ascii="Times New Roman" w:eastAsia="Calibri" w:hAnsi="Times New Roman" w:cs="Times New Roman"/>
                <w:sz w:val="24"/>
                <w:szCs w:val="24"/>
                <w:lang w:eastAsia="lt-LT"/>
              </w:rPr>
              <w:t>k</w:t>
            </w:r>
            <w:r w:rsidRPr="00D221C5">
              <w:rPr>
                <w:rFonts w:ascii="Times New Roman" w:eastAsia="Calibri" w:hAnsi="Times New Roman" w:cs="Times New Roman"/>
                <w:sz w:val="24"/>
                <w:szCs w:val="24"/>
                <w:lang w:eastAsia="lt-LT"/>
              </w:rPr>
              <w:t>ta</w:t>
            </w:r>
            <w:r w:rsidR="00707427" w:rsidRPr="00D221C5">
              <w:rPr>
                <w:rFonts w:ascii="Times New Roman" w:eastAsia="Calibri" w:hAnsi="Times New Roman" w:cs="Times New Roman"/>
                <w:sz w:val="24"/>
                <w:szCs w:val="24"/>
                <w:lang w:eastAsia="lt-LT"/>
              </w:rPr>
              <w:t xml:space="preserve"> riedmenų parang</w:t>
            </w:r>
            <w:r w:rsidRPr="00D221C5">
              <w:rPr>
                <w:rFonts w:ascii="Times New Roman" w:eastAsia="Calibri" w:hAnsi="Times New Roman" w:cs="Times New Roman"/>
                <w:sz w:val="24"/>
                <w:szCs w:val="24"/>
                <w:lang w:eastAsia="lt-LT"/>
              </w:rPr>
              <w:t>a</w:t>
            </w:r>
            <w:r w:rsidR="00707427" w:rsidRPr="00D221C5">
              <w:rPr>
                <w:rFonts w:ascii="Times New Roman" w:eastAsia="Calibri" w:hAnsi="Times New Roman" w:cs="Times New Roman"/>
                <w:sz w:val="24"/>
                <w:szCs w:val="24"/>
                <w:lang w:eastAsia="lt-LT"/>
              </w:rPr>
              <w:t>.</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mokymui skirtiems metodiniams ir materialiesiems ištekliams</w:t>
            </w:r>
          </w:p>
        </w:tc>
        <w:tc>
          <w:tcPr>
            <w:tcW w:w="4053" w:type="pct"/>
            <w:gridSpan w:val="2"/>
          </w:tcPr>
          <w:p w:rsidR="00707427" w:rsidRPr="00D221C5" w:rsidRDefault="00707427"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medžiaga:</w:t>
            </w:r>
          </w:p>
          <w:p w:rsidR="00C22566" w:rsidRPr="00D221C5" w:rsidRDefault="00DD48E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manevrų operatoriaus</w:t>
            </w:r>
            <w:r w:rsidR="00C22566" w:rsidRPr="00D221C5">
              <w:rPr>
                <w:rFonts w:ascii="Times New Roman" w:eastAsia="Times New Roman" w:hAnsi="Times New Roman" w:cs="Times New Roman"/>
                <w:sz w:val="24"/>
                <w:szCs w:val="24"/>
                <w:lang w:eastAsia="lt-LT"/>
              </w:rPr>
              <w:t xml:space="preserve"> modulinė profesinio mokymo programa</w:t>
            </w:r>
          </w:p>
          <w:p w:rsidR="00151B4B" w:rsidRPr="00D221C5" w:rsidRDefault="00151B4B"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Vadovėliai ir kita metodinė literatūra</w:t>
            </w:r>
          </w:p>
          <w:p w:rsidR="00707427"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Prekinių vagonų einamojo atkabinamojo remonto technologija 221/V</w:t>
            </w:r>
          </w:p>
          <w:p w:rsidR="00707427" w:rsidRPr="00D221C5" w:rsidRDefault="00707427"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priemonės:</w:t>
            </w:r>
          </w:p>
          <w:p w:rsidR="00610AFD" w:rsidRPr="00D221C5" w:rsidRDefault="00707427"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Plakatai</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teorinio ir praktinio mokymo vietai</w:t>
            </w:r>
          </w:p>
        </w:tc>
        <w:tc>
          <w:tcPr>
            <w:tcW w:w="4053" w:type="pct"/>
            <w:gridSpan w:val="2"/>
          </w:tcPr>
          <w:p w:rsidR="0050694D" w:rsidRPr="00D221C5" w:rsidRDefault="0050694D" w:rsidP="00D221C5">
            <w:pPr>
              <w:widowControl w:val="0"/>
              <w:spacing w:after="0" w:line="240" w:lineRule="auto"/>
              <w:rPr>
                <w:rFonts w:ascii="Times New Roman" w:hAnsi="Times New Roman" w:cs="Times New Roman"/>
                <w:sz w:val="24"/>
                <w:szCs w:val="24"/>
                <w:lang w:eastAsia="lt-LT"/>
              </w:rPr>
            </w:pPr>
            <w:r w:rsidRPr="00D221C5">
              <w:rPr>
                <w:rFonts w:ascii="Times New Roman" w:hAnsi="Times New Roman" w:cs="Times New Roman"/>
                <w:sz w:val="24"/>
                <w:szCs w:val="24"/>
                <w:lang w:eastAsia="lt-LT"/>
              </w:rPr>
              <w:t>Klasė ar kita mokymui(</w:t>
            </w:r>
            <w:proofErr w:type="spellStart"/>
            <w:r w:rsidRPr="00D221C5">
              <w:rPr>
                <w:rFonts w:ascii="Times New Roman" w:hAnsi="Times New Roman" w:cs="Times New Roman"/>
                <w:sz w:val="24"/>
                <w:szCs w:val="24"/>
                <w:lang w:eastAsia="lt-LT"/>
              </w:rPr>
              <w:t>si</w:t>
            </w:r>
            <w:proofErr w:type="spellEnd"/>
            <w:r w:rsidRPr="00D221C5">
              <w:rPr>
                <w:rFonts w:ascii="Times New Roman" w:hAnsi="Times New Roman" w:cs="Times New Roman"/>
                <w:sz w:val="24"/>
                <w:szCs w:val="24"/>
                <w:lang w:eastAsia="lt-LT"/>
              </w:rPr>
              <w:t>) pritaikyta patalpa su techninėmis priemonėmis (kompiuteriu, vaizdo projektoriumi) mokymo(</w:t>
            </w:r>
            <w:proofErr w:type="spellStart"/>
            <w:r w:rsidRPr="00D221C5">
              <w:rPr>
                <w:rFonts w:ascii="Times New Roman" w:hAnsi="Times New Roman" w:cs="Times New Roman"/>
                <w:sz w:val="24"/>
                <w:szCs w:val="24"/>
                <w:lang w:eastAsia="lt-LT"/>
              </w:rPr>
              <w:t>si</w:t>
            </w:r>
            <w:proofErr w:type="spellEnd"/>
            <w:r w:rsidRPr="00D221C5">
              <w:rPr>
                <w:rFonts w:ascii="Times New Roman" w:hAnsi="Times New Roman" w:cs="Times New Roman"/>
                <w:sz w:val="24"/>
                <w:szCs w:val="24"/>
                <w:lang w:eastAsia="lt-LT"/>
              </w:rPr>
              <w:t>) medžiagai pateikti.</w:t>
            </w:r>
          </w:p>
          <w:p w:rsidR="00610AFD" w:rsidRPr="00D221C5" w:rsidRDefault="0050694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hAnsi="Times New Roman" w:cs="Times New Roman"/>
                <w:sz w:val="24"/>
                <w:szCs w:val="24"/>
                <w:lang w:eastAsia="lt-LT"/>
              </w:rPr>
              <w:t>Praktinio mokymo patalpa, aprūpinta traukos riedmenų degalų valymo, šildymo ir cirkuliacijos įrenginiais, tepimo medžiagų valymo, aušinimo ir cirkuliacijos įrenginiais, aušinimo skysčio vėsinimo ir cirkuliacijos įrenginiais, smėlio tiekimo įrenginiais, dyzelinio variklio cilindro komplekto įrenginiais.</w:t>
            </w:r>
          </w:p>
        </w:tc>
      </w:tr>
      <w:tr w:rsidR="004A0F7B" w:rsidRPr="00D221C5" w:rsidTr="001136B3">
        <w:trPr>
          <w:trHeight w:val="57"/>
          <w:jc w:val="center"/>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mokytojų dalykiniam pasirengimui (dalykinei kvalifikacijai)</w:t>
            </w:r>
          </w:p>
        </w:tc>
        <w:tc>
          <w:tcPr>
            <w:tcW w:w="4053" w:type="pct"/>
            <w:gridSpan w:val="2"/>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Modulį gali vesti mokytojas, turintis:</w:t>
            </w:r>
          </w:p>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0AFD" w:rsidRPr="00D221C5" w:rsidRDefault="00EA1845" w:rsidP="00D221C5">
            <w:pPr>
              <w:widowControl w:val="0"/>
              <w:spacing w:after="0" w:line="240" w:lineRule="auto"/>
              <w:rPr>
                <w:rFonts w:ascii="Times New Roman" w:eastAsia="Times New Roman" w:hAnsi="Times New Roman" w:cs="Times New Roman"/>
                <w:sz w:val="24"/>
                <w:szCs w:val="24"/>
                <w:highlight w:val="red"/>
                <w:lang w:eastAsia="lt-LT"/>
              </w:rPr>
            </w:pPr>
            <w:r w:rsidRPr="00D221C5">
              <w:rPr>
                <w:rFonts w:ascii="Times New Roman" w:eastAsia="Times New Roman" w:hAnsi="Times New Roman" w:cs="Times New Roman"/>
                <w:sz w:val="24"/>
                <w:szCs w:val="24"/>
                <w:lang w:eastAsia="lt-LT"/>
              </w:rPr>
              <w:t xml:space="preserve">2) </w:t>
            </w:r>
            <w:r w:rsidR="009B1FCD" w:rsidRPr="00D221C5">
              <w:rPr>
                <w:rFonts w:ascii="Times New Roman" w:eastAsia="Times New Roman" w:hAnsi="Times New Roman" w:cs="Times New Roman"/>
                <w:sz w:val="24"/>
                <w:szCs w:val="24"/>
                <w:lang w:eastAsia="lt-LT"/>
              </w:rPr>
              <w:t xml:space="preserve">turintis inžinerijos studijų krypčių aukštąjį išsilavinimą arba ne mažesnę kaip 3 metų </w:t>
            </w:r>
            <w:r w:rsidR="00DD48E1" w:rsidRPr="00D221C5">
              <w:rPr>
                <w:rFonts w:ascii="Times New Roman" w:eastAsia="Times New Roman" w:hAnsi="Times New Roman" w:cs="Times New Roman"/>
                <w:sz w:val="24"/>
                <w:szCs w:val="24"/>
                <w:lang w:eastAsia="lt-LT"/>
              </w:rPr>
              <w:t>traukinių manevrų operatoriaus</w:t>
            </w:r>
            <w:r w:rsidR="009B1FCD" w:rsidRPr="00D221C5">
              <w:rPr>
                <w:rFonts w:ascii="Times New Roman" w:eastAsia="Times New Roman" w:hAnsi="Times New Roman" w:cs="Times New Roman"/>
                <w:sz w:val="24"/>
                <w:szCs w:val="24"/>
                <w:lang w:eastAsia="lt-LT"/>
              </w:rPr>
              <w:t xml:space="preserve"> profesinės veiklos patirtį.</w:t>
            </w:r>
          </w:p>
        </w:tc>
      </w:tr>
    </w:tbl>
    <w:p w:rsidR="00151B4B" w:rsidRPr="00D221C5" w:rsidRDefault="00151B4B" w:rsidP="00D221C5">
      <w:pPr>
        <w:widowControl w:val="0"/>
        <w:spacing w:after="0" w:line="240" w:lineRule="auto"/>
        <w:rPr>
          <w:rFonts w:ascii="Times New Roman" w:eastAsia="Times New Roman" w:hAnsi="Times New Roman" w:cs="Times New Roman"/>
          <w:sz w:val="24"/>
          <w:szCs w:val="24"/>
          <w:lang w:eastAsia="lt-LT"/>
        </w:rPr>
      </w:pPr>
    </w:p>
    <w:p w:rsidR="00151B4B" w:rsidRPr="00D221C5" w:rsidRDefault="00151B4B" w:rsidP="00D221C5">
      <w:pPr>
        <w:widowControl w:val="0"/>
        <w:spacing w:after="0" w:line="240" w:lineRule="auto"/>
        <w:rPr>
          <w:rFonts w:ascii="Times New Roman" w:eastAsia="Times New Roman" w:hAnsi="Times New Roman" w:cs="Times New Roman"/>
          <w:sz w:val="24"/>
          <w:szCs w:val="24"/>
          <w:lang w:eastAsia="lt-LT"/>
        </w:rPr>
      </w:pPr>
    </w:p>
    <w:p w:rsidR="00D26B9B" w:rsidRPr="00D221C5" w:rsidRDefault="00D26B9B"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Modulio pavadinimas – „Riedmenų traukos skaičiavimai“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826"/>
        <w:gridCol w:w="8895"/>
      </w:tblGrid>
      <w:tr w:rsidR="004A0F7B" w:rsidRPr="00D221C5" w:rsidTr="001136B3">
        <w:trPr>
          <w:trHeight w:val="57"/>
          <w:jc w:val="center"/>
        </w:trPr>
        <w:tc>
          <w:tcPr>
            <w:tcW w:w="947"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Valstybinis kodas</w:t>
            </w:r>
          </w:p>
        </w:tc>
        <w:tc>
          <w:tcPr>
            <w:tcW w:w="4053" w:type="pct"/>
            <w:gridSpan w:val="2"/>
          </w:tcPr>
          <w:p w:rsidR="00D26B9B" w:rsidRPr="00D221C5" w:rsidRDefault="00C1651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4104125</w:t>
            </w:r>
          </w:p>
        </w:tc>
      </w:tr>
      <w:tr w:rsidR="004A0F7B" w:rsidRPr="00D221C5" w:rsidTr="001136B3">
        <w:trPr>
          <w:trHeight w:val="57"/>
          <w:jc w:val="center"/>
        </w:trPr>
        <w:tc>
          <w:tcPr>
            <w:tcW w:w="947"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Modulio LTKS lygis</w:t>
            </w:r>
          </w:p>
        </w:tc>
        <w:tc>
          <w:tcPr>
            <w:tcW w:w="4053" w:type="pct"/>
            <w:gridSpan w:val="2"/>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IV</w:t>
            </w:r>
          </w:p>
        </w:tc>
      </w:tr>
      <w:tr w:rsidR="004A0F7B" w:rsidRPr="00D221C5" w:rsidTr="001136B3">
        <w:trPr>
          <w:trHeight w:val="57"/>
          <w:jc w:val="center"/>
        </w:trPr>
        <w:tc>
          <w:tcPr>
            <w:tcW w:w="947"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Apimtis mokymosi kreditais</w:t>
            </w:r>
          </w:p>
        </w:tc>
        <w:tc>
          <w:tcPr>
            <w:tcW w:w="4053" w:type="pct"/>
            <w:gridSpan w:val="2"/>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5</w:t>
            </w:r>
          </w:p>
        </w:tc>
      </w:tr>
      <w:tr w:rsidR="00D221C5" w:rsidRPr="00D221C5" w:rsidTr="00D432DB">
        <w:trPr>
          <w:trHeight w:val="57"/>
          <w:jc w:val="center"/>
        </w:trPr>
        <w:tc>
          <w:tcPr>
            <w:tcW w:w="947" w:type="pct"/>
          </w:tcPr>
          <w:p w:rsidR="00D221C5" w:rsidRPr="00D221C5" w:rsidRDefault="00D221C5" w:rsidP="00D221C5">
            <w:pPr>
              <w:pStyle w:val="Betarp"/>
              <w:widowControl w:val="0"/>
              <w:rPr>
                <w:rFonts w:ascii="Times New Roman" w:hAnsi="Times New Roman" w:cs="Times New Roman"/>
                <w:sz w:val="24"/>
                <w:szCs w:val="24"/>
              </w:rPr>
            </w:pPr>
            <w:r w:rsidRPr="00D221C5">
              <w:rPr>
                <w:rFonts w:ascii="Times New Roman" w:hAnsi="Times New Roman" w:cs="Times New Roman"/>
                <w:sz w:val="24"/>
                <w:szCs w:val="24"/>
              </w:rPr>
              <w:t>Asmens pasirengimo mokytis modulyje reikalavimai (jei taikoma)</w:t>
            </w:r>
          </w:p>
        </w:tc>
        <w:tc>
          <w:tcPr>
            <w:tcW w:w="4053" w:type="pct"/>
            <w:gridSpan w:val="2"/>
          </w:tcPr>
          <w:p w:rsidR="00D221C5" w:rsidRPr="00D221C5" w:rsidRDefault="00D221C5" w:rsidP="00D221C5">
            <w:pPr>
              <w:pStyle w:val="Betarp"/>
              <w:widowControl w:val="0"/>
              <w:rPr>
                <w:rFonts w:ascii="Times New Roman" w:hAnsi="Times New Roman" w:cs="Times New Roman"/>
                <w:sz w:val="24"/>
                <w:szCs w:val="24"/>
              </w:rPr>
            </w:pPr>
          </w:p>
        </w:tc>
      </w:tr>
      <w:tr w:rsidR="004A0F7B" w:rsidRPr="00D221C5" w:rsidTr="001136B3">
        <w:trPr>
          <w:trHeight w:val="57"/>
          <w:jc w:val="center"/>
        </w:trPr>
        <w:tc>
          <w:tcPr>
            <w:tcW w:w="947" w:type="pct"/>
            <w:shd w:val="clear" w:color="auto" w:fill="F2F2F2"/>
          </w:tcPr>
          <w:p w:rsidR="00D26B9B" w:rsidRPr="00D221C5" w:rsidRDefault="00D26B9B"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sz w:val="24"/>
                <w:szCs w:val="24"/>
                <w:lang w:eastAsia="lt-LT"/>
              </w:rPr>
              <w:lastRenderedPageBreak/>
              <w:t>Kompetencijos</w:t>
            </w:r>
          </w:p>
        </w:tc>
        <w:tc>
          <w:tcPr>
            <w:tcW w:w="1219" w:type="pct"/>
            <w:shd w:val="clear" w:color="auto" w:fill="F2F2F2"/>
          </w:tcPr>
          <w:p w:rsidR="00D26B9B" w:rsidRPr="00D221C5" w:rsidRDefault="00D26B9B"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Mokymosi rezultatai</w:t>
            </w:r>
          </w:p>
        </w:tc>
        <w:tc>
          <w:tcPr>
            <w:tcW w:w="2834" w:type="pct"/>
            <w:shd w:val="clear" w:color="auto" w:fill="F2F2F2"/>
          </w:tcPr>
          <w:p w:rsidR="00D26B9B" w:rsidRPr="00D221C5" w:rsidRDefault="00D26B9B" w:rsidP="00D221C5">
            <w:pPr>
              <w:widowControl w:val="0"/>
              <w:spacing w:after="0" w:line="240" w:lineRule="auto"/>
              <w:rPr>
                <w:rFonts w:ascii="Times New Roman" w:eastAsia="Times New Roman" w:hAnsi="Times New Roman" w:cs="Times New Roman"/>
                <w:bCs/>
                <w:iCs/>
                <w:sz w:val="24"/>
                <w:szCs w:val="24"/>
                <w:lang w:eastAsia="lt-LT"/>
              </w:rPr>
            </w:pPr>
            <w:r w:rsidRPr="00D221C5">
              <w:rPr>
                <w:rFonts w:ascii="Times New Roman" w:eastAsia="Times New Roman" w:hAnsi="Times New Roman" w:cs="Times New Roman"/>
                <w:bCs/>
                <w:iCs/>
                <w:sz w:val="24"/>
                <w:szCs w:val="24"/>
                <w:lang w:eastAsia="lt-LT"/>
              </w:rPr>
              <w:t>Rekomenduojamas turinys mokymosi rezultatams pasiekti</w:t>
            </w:r>
          </w:p>
        </w:tc>
      </w:tr>
      <w:tr w:rsidR="004A0F7B" w:rsidRPr="00D221C5" w:rsidTr="001136B3">
        <w:trPr>
          <w:trHeight w:val="57"/>
          <w:jc w:val="center"/>
        </w:trPr>
        <w:tc>
          <w:tcPr>
            <w:tcW w:w="947" w:type="pct"/>
            <w:vMerge w:val="restar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1. Įvertinti traukos riedmenų </w:t>
            </w:r>
            <w:r w:rsidR="00D53BF8" w:rsidRPr="00D221C5">
              <w:rPr>
                <w:rFonts w:ascii="Times New Roman" w:eastAsia="Times New Roman" w:hAnsi="Times New Roman" w:cs="Times New Roman"/>
                <w:sz w:val="24"/>
                <w:szCs w:val="24"/>
                <w:lang w:eastAsia="lt-LT"/>
              </w:rPr>
              <w:t xml:space="preserve">technines </w:t>
            </w:r>
            <w:r w:rsidRPr="00D221C5">
              <w:rPr>
                <w:rFonts w:ascii="Times New Roman" w:eastAsia="Times New Roman" w:hAnsi="Times New Roman" w:cs="Times New Roman"/>
                <w:sz w:val="24"/>
                <w:szCs w:val="24"/>
                <w:lang w:eastAsia="lt-LT"/>
              </w:rPr>
              <w:t>charakteristikas.</w:t>
            </w:r>
          </w:p>
        </w:tc>
        <w:tc>
          <w:tcPr>
            <w:tcW w:w="1219"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1.1. Apibūdinti </w:t>
            </w:r>
            <w:r w:rsidR="00610ED9" w:rsidRPr="00D221C5">
              <w:rPr>
                <w:rFonts w:ascii="Times New Roman" w:eastAsia="Times New Roman" w:hAnsi="Times New Roman" w:cs="Times New Roman"/>
                <w:sz w:val="24"/>
                <w:szCs w:val="24"/>
                <w:lang w:eastAsia="lt-LT"/>
              </w:rPr>
              <w:t>traukos riedmenų</w:t>
            </w:r>
            <w:r w:rsidR="00D53BF8" w:rsidRPr="00D221C5">
              <w:rPr>
                <w:rFonts w:ascii="Times New Roman" w:eastAsia="Times New Roman" w:hAnsi="Times New Roman" w:cs="Times New Roman"/>
                <w:sz w:val="24"/>
                <w:szCs w:val="24"/>
                <w:lang w:eastAsia="lt-LT"/>
              </w:rPr>
              <w:t xml:space="preserve"> </w:t>
            </w:r>
            <w:r w:rsidR="00610ED9" w:rsidRPr="00D221C5">
              <w:rPr>
                <w:rFonts w:ascii="Times New Roman" w:eastAsia="Times New Roman" w:hAnsi="Times New Roman" w:cs="Times New Roman"/>
                <w:sz w:val="24"/>
                <w:szCs w:val="24"/>
                <w:lang w:eastAsia="lt-LT"/>
              </w:rPr>
              <w:t>technines charakteristikas</w:t>
            </w:r>
            <w:r w:rsidRPr="00D221C5">
              <w:rPr>
                <w:rFonts w:ascii="Times New Roman" w:eastAsia="Times New Roman" w:hAnsi="Times New Roman" w:cs="Times New Roman"/>
                <w:sz w:val="24"/>
                <w:szCs w:val="24"/>
                <w:lang w:eastAsia="lt-LT"/>
              </w:rPr>
              <w:t xml:space="preserve"> ir traukos savybes.</w:t>
            </w:r>
          </w:p>
        </w:tc>
        <w:tc>
          <w:tcPr>
            <w:tcW w:w="2834" w:type="pct"/>
          </w:tcPr>
          <w:p w:rsidR="00D26B9B" w:rsidRPr="00D221C5" w:rsidRDefault="00D26B9B"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Lokomotyvo techninės charakteristikos</w:t>
            </w:r>
          </w:p>
          <w:p w:rsidR="00D26B9B" w:rsidRPr="00D221C5" w:rsidRDefault="00D26B9B"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Lokomotyvo traukos jėga</w:t>
            </w:r>
          </w:p>
          <w:p w:rsidR="00D26B9B" w:rsidRPr="00D221C5" w:rsidRDefault="00D26B9B"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Pasipriešinimo jėgos traukinio judėjimui</w:t>
            </w:r>
          </w:p>
          <w:p w:rsidR="00D26B9B" w:rsidRPr="00D221C5" w:rsidRDefault="00D26B9B"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Stabdymo jėgos</w:t>
            </w:r>
          </w:p>
          <w:p w:rsidR="00D26B9B" w:rsidRPr="00D221C5" w:rsidRDefault="00D26B9B" w:rsidP="00D221C5">
            <w:pPr>
              <w:widowControl w:val="0"/>
              <w:numPr>
                <w:ilvl w:val="0"/>
                <w:numId w:val="3"/>
              </w:numPr>
              <w:spacing w:after="0" w:line="240" w:lineRule="auto"/>
              <w:ind w:left="0" w:firstLine="0"/>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sz w:val="24"/>
                <w:szCs w:val="24"/>
                <w:lang w:eastAsia="lt-LT"/>
              </w:rPr>
              <w:t>Bendrųjų charakteristikų analizė</w:t>
            </w:r>
          </w:p>
        </w:tc>
      </w:tr>
      <w:tr w:rsidR="004A0F7B" w:rsidRPr="00D221C5" w:rsidTr="001136B3">
        <w:trPr>
          <w:trHeight w:val="57"/>
          <w:jc w:val="center"/>
        </w:trPr>
        <w:tc>
          <w:tcPr>
            <w:tcW w:w="947" w:type="pct"/>
            <w:vMerge/>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1.2. Apskaičiuoti pasipriešinimo jėgas, veikiančias </w:t>
            </w:r>
            <w:r w:rsidR="00D53BF8" w:rsidRPr="00D221C5">
              <w:rPr>
                <w:rFonts w:ascii="Times New Roman" w:eastAsia="Times New Roman" w:hAnsi="Times New Roman" w:cs="Times New Roman"/>
                <w:sz w:val="24"/>
                <w:szCs w:val="24"/>
                <w:lang w:eastAsia="lt-LT"/>
              </w:rPr>
              <w:t>traukos riedmenis</w:t>
            </w:r>
            <w:r w:rsidRPr="00D221C5">
              <w:rPr>
                <w:rFonts w:ascii="Times New Roman" w:eastAsia="Times New Roman" w:hAnsi="Times New Roman" w:cs="Times New Roman"/>
                <w:sz w:val="24"/>
                <w:szCs w:val="24"/>
                <w:lang w:eastAsia="lt-LT"/>
              </w:rPr>
              <w:t>.</w:t>
            </w:r>
          </w:p>
        </w:tc>
        <w:tc>
          <w:tcPr>
            <w:tcW w:w="2834" w:type="pct"/>
          </w:tcPr>
          <w:p w:rsidR="00D26B9B" w:rsidRPr="00D221C5" w:rsidRDefault="00D26B9B"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sz w:val="24"/>
                <w:szCs w:val="24"/>
                <w:lang w:eastAsia="lt-LT"/>
              </w:rPr>
              <w:t xml:space="preserve"> </w:t>
            </w:r>
            <w:r w:rsidRPr="00D221C5">
              <w:rPr>
                <w:rFonts w:ascii="Times New Roman" w:eastAsia="Times New Roman" w:hAnsi="Times New Roman" w:cs="Times New Roman"/>
                <w:b/>
                <w:i/>
                <w:sz w:val="24"/>
                <w:szCs w:val="24"/>
                <w:lang w:eastAsia="lt-LT"/>
              </w:rPr>
              <w:t>Pasi</w:t>
            </w:r>
            <w:r w:rsidR="0058515A" w:rsidRPr="00D221C5">
              <w:rPr>
                <w:rFonts w:ascii="Times New Roman" w:eastAsia="Times New Roman" w:hAnsi="Times New Roman" w:cs="Times New Roman"/>
                <w:b/>
                <w:i/>
                <w:sz w:val="24"/>
                <w:szCs w:val="24"/>
                <w:lang w:eastAsia="lt-LT"/>
              </w:rPr>
              <w:t>priešinimas traukinio judėjimui</w:t>
            </w:r>
          </w:p>
          <w:p w:rsidR="00D26B9B" w:rsidRPr="00D221C5" w:rsidRDefault="00794FB5"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Pasipriešinimo traukinio judėjimui, susidarančio ratų ir bėgių kontakto bei detalių trinties, </w:t>
            </w:r>
            <w:r w:rsidR="00E97A62" w:rsidRPr="00D221C5">
              <w:rPr>
                <w:rFonts w:ascii="Times New Roman" w:eastAsia="Times New Roman" w:hAnsi="Times New Roman" w:cs="Times New Roman"/>
                <w:sz w:val="24"/>
                <w:szCs w:val="24"/>
                <w:lang w:eastAsia="lt-LT"/>
              </w:rPr>
              <w:t>apskaičiavimas</w:t>
            </w:r>
          </w:p>
          <w:p w:rsidR="0058515A" w:rsidRPr="00D221C5" w:rsidRDefault="00794FB5"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Pasipriešinimo traukinio judėjimui, susidarančio nuo papildomų faktorių,</w:t>
            </w:r>
            <w:r w:rsidR="00E97A62" w:rsidRPr="00D221C5">
              <w:rPr>
                <w:rFonts w:ascii="Times New Roman" w:eastAsia="Times New Roman" w:hAnsi="Times New Roman" w:cs="Times New Roman"/>
                <w:sz w:val="24"/>
                <w:szCs w:val="24"/>
                <w:lang w:eastAsia="lt-LT"/>
              </w:rPr>
              <w:t xml:space="preserve"> apskaičiavimas</w:t>
            </w:r>
          </w:p>
        </w:tc>
      </w:tr>
      <w:tr w:rsidR="004A0F7B" w:rsidRPr="00D221C5" w:rsidTr="001136B3">
        <w:trPr>
          <w:trHeight w:val="57"/>
          <w:jc w:val="center"/>
        </w:trPr>
        <w:tc>
          <w:tcPr>
            <w:tcW w:w="947" w:type="pct"/>
            <w:vMerge w:val="restar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 Atlikti pagrindinius geležinkelio riedmenų traukos skaičiavimus.</w:t>
            </w:r>
          </w:p>
        </w:tc>
        <w:tc>
          <w:tcPr>
            <w:tcW w:w="1219"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2.1</w:t>
            </w:r>
            <w:r w:rsidR="00DE4F23" w:rsidRPr="00D221C5">
              <w:rPr>
                <w:rFonts w:ascii="Times New Roman" w:eastAsia="Times New Roman" w:hAnsi="Times New Roman" w:cs="Times New Roman"/>
                <w:sz w:val="24"/>
                <w:szCs w:val="24"/>
                <w:lang w:eastAsia="lt-LT"/>
              </w:rPr>
              <w:t>.</w:t>
            </w:r>
            <w:r w:rsidR="00794FB5" w:rsidRPr="00D221C5">
              <w:rPr>
                <w:rFonts w:ascii="Times New Roman" w:eastAsia="Calibri" w:hAnsi="Times New Roman" w:cs="Times New Roman"/>
                <w:sz w:val="24"/>
                <w:szCs w:val="24"/>
                <w:lang w:eastAsia="lt-LT"/>
              </w:rPr>
              <w:t xml:space="preserve"> Taikyti traukos skaičiavimus </w:t>
            </w:r>
            <w:r w:rsidRPr="00D221C5">
              <w:rPr>
                <w:rFonts w:ascii="Times New Roman" w:eastAsia="Times New Roman" w:hAnsi="Times New Roman" w:cs="Times New Roman"/>
                <w:sz w:val="24"/>
                <w:szCs w:val="24"/>
                <w:lang w:eastAsia="lt-LT"/>
              </w:rPr>
              <w:t>nustatant traukinių svorį, važiavimo greitį, elektros energijos ir degalų sąnaudas.</w:t>
            </w:r>
          </w:p>
        </w:tc>
        <w:tc>
          <w:tcPr>
            <w:tcW w:w="2834" w:type="pct"/>
          </w:tcPr>
          <w:p w:rsidR="00D26B9B" w:rsidRPr="00D221C5" w:rsidRDefault="00D26B9B" w:rsidP="00D221C5">
            <w:pPr>
              <w:widowControl w:val="0"/>
              <w:spacing w:after="0" w:line="240" w:lineRule="auto"/>
              <w:rPr>
                <w:rFonts w:ascii="Times New Roman" w:eastAsia="Times New Roman" w:hAnsi="Times New Roman" w:cs="Times New Roman"/>
                <w:b/>
                <w:i/>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b/>
                <w:i/>
                <w:sz w:val="24"/>
                <w:szCs w:val="24"/>
                <w:lang w:eastAsia="lt-LT"/>
              </w:rPr>
              <w:t xml:space="preserve"> </w:t>
            </w:r>
            <w:r w:rsidR="0058515A" w:rsidRPr="00D221C5">
              <w:rPr>
                <w:rFonts w:ascii="Times New Roman" w:eastAsia="Times New Roman" w:hAnsi="Times New Roman" w:cs="Times New Roman"/>
                <w:b/>
                <w:i/>
                <w:sz w:val="24"/>
                <w:szCs w:val="24"/>
                <w:lang w:eastAsia="lt-LT"/>
              </w:rPr>
              <w:t>Traukos skaičiavimai</w:t>
            </w:r>
          </w:p>
          <w:p w:rsidR="004A0F7B" w:rsidRPr="00D221C5" w:rsidRDefault="00764F8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Kelio profilio redukavimas traukos skaičiavimams</w:t>
            </w:r>
          </w:p>
          <w:p w:rsidR="00D26B9B" w:rsidRPr="00D221C5" w:rsidRDefault="0058515A"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Sąstato svorio </w:t>
            </w:r>
            <w:r w:rsidR="00E97A62" w:rsidRPr="00D221C5">
              <w:rPr>
                <w:rFonts w:ascii="Times New Roman" w:eastAsia="Times New Roman" w:hAnsi="Times New Roman" w:cs="Times New Roman"/>
                <w:sz w:val="24"/>
                <w:szCs w:val="24"/>
                <w:lang w:eastAsia="lt-LT"/>
              </w:rPr>
              <w:t>apskaičiavimas</w:t>
            </w:r>
          </w:p>
          <w:p w:rsidR="00D26B9B" w:rsidRPr="00D221C5" w:rsidRDefault="00D26B9B"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Jėgų, veikiančių traukinį skirtingais v</w:t>
            </w:r>
            <w:r w:rsidR="0058515A" w:rsidRPr="00D221C5">
              <w:rPr>
                <w:rFonts w:ascii="Times New Roman" w:eastAsia="Times New Roman" w:hAnsi="Times New Roman" w:cs="Times New Roman"/>
                <w:sz w:val="24"/>
                <w:szCs w:val="24"/>
                <w:lang w:eastAsia="lt-LT"/>
              </w:rPr>
              <w:t xml:space="preserve">ažiavimo režimais, </w:t>
            </w:r>
            <w:r w:rsidR="00E97A62" w:rsidRPr="00D221C5">
              <w:rPr>
                <w:rFonts w:ascii="Times New Roman" w:eastAsia="Times New Roman" w:hAnsi="Times New Roman" w:cs="Times New Roman"/>
                <w:sz w:val="24"/>
                <w:szCs w:val="24"/>
                <w:lang w:eastAsia="lt-LT"/>
              </w:rPr>
              <w:t>apskaičiavimas</w:t>
            </w:r>
          </w:p>
          <w:p w:rsidR="00D26B9B" w:rsidRPr="00D221C5" w:rsidRDefault="00D26B9B"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Greičio, laiko</w:t>
            </w:r>
            <w:r w:rsidR="0058515A" w:rsidRPr="00D221C5">
              <w:rPr>
                <w:rFonts w:ascii="Times New Roman" w:eastAsia="Times New Roman" w:hAnsi="Times New Roman" w:cs="Times New Roman"/>
                <w:sz w:val="24"/>
                <w:szCs w:val="24"/>
                <w:lang w:eastAsia="lt-LT"/>
              </w:rPr>
              <w:t xml:space="preserve"> ir srovės kreivių </w:t>
            </w:r>
            <w:r w:rsidR="00E97A62" w:rsidRPr="00D221C5">
              <w:rPr>
                <w:rFonts w:ascii="Times New Roman" w:eastAsia="Times New Roman" w:hAnsi="Times New Roman" w:cs="Times New Roman"/>
                <w:sz w:val="24"/>
                <w:szCs w:val="24"/>
                <w:lang w:eastAsia="lt-LT"/>
              </w:rPr>
              <w:t>apskaičiavimas</w:t>
            </w:r>
          </w:p>
          <w:p w:rsidR="00D26B9B" w:rsidRPr="00D221C5" w:rsidRDefault="00D26B9B"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Traukinio svorio patikrinim</w:t>
            </w:r>
            <w:r w:rsidR="0058515A" w:rsidRPr="00D221C5">
              <w:rPr>
                <w:rFonts w:ascii="Times New Roman" w:eastAsia="Times New Roman" w:hAnsi="Times New Roman" w:cs="Times New Roman"/>
                <w:sz w:val="24"/>
                <w:szCs w:val="24"/>
                <w:lang w:eastAsia="lt-LT"/>
              </w:rPr>
              <w:t xml:space="preserve">as, degalų sąnaudų </w:t>
            </w:r>
            <w:r w:rsidR="00E97A62" w:rsidRPr="00D221C5">
              <w:rPr>
                <w:rFonts w:ascii="Times New Roman" w:eastAsia="Times New Roman" w:hAnsi="Times New Roman" w:cs="Times New Roman"/>
                <w:sz w:val="24"/>
                <w:szCs w:val="24"/>
                <w:lang w:eastAsia="lt-LT"/>
              </w:rPr>
              <w:t>apskaičiavimas</w:t>
            </w:r>
          </w:p>
        </w:tc>
      </w:tr>
      <w:tr w:rsidR="004A0F7B" w:rsidRPr="00D221C5" w:rsidTr="001136B3">
        <w:trPr>
          <w:trHeight w:val="57"/>
          <w:jc w:val="center"/>
        </w:trPr>
        <w:tc>
          <w:tcPr>
            <w:tcW w:w="947" w:type="pct"/>
            <w:vMerge/>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p>
        </w:tc>
        <w:tc>
          <w:tcPr>
            <w:tcW w:w="1219"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2.2. Įvertinti leistiną važiavimo greitį pagal stabdymo kelio ilgį.</w:t>
            </w:r>
          </w:p>
        </w:tc>
        <w:tc>
          <w:tcPr>
            <w:tcW w:w="2834"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b/>
                <w:sz w:val="24"/>
                <w:szCs w:val="24"/>
                <w:lang w:eastAsia="lt-LT"/>
              </w:rPr>
              <w:t>Tema.</w:t>
            </w:r>
            <w:r w:rsidRPr="00D221C5">
              <w:rPr>
                <w:rFonts w:ascii="Times New Roman" w:eastAsia="Times New Roman" w:hAnsi="Times New Roman" w:cs="Times New Roman"/>
                <w:b/>
                <w:i/>
                <w:sz w:val="24"/>
                <w:szCs w:val="24"/>
                <w:lang w:eastAsia="lt-LT"/>
              </w:rPr>
              <w:t xml:space="preserve"> </w:t>
            </w:r>
            <w:r w:rsidR="0058515A" w:rsidRPr="00D221C5">
              <w:rPr>
                <w:rFonts w:ascii="Times New Roman" w:eastAsia="Times New Roman" w:hAnsi="Times New Roman" w:cs="Times New Roman"/>
                <w:b/>
                <w:i/>
                <w:sz w:val="24"/>
                <w:szCs w:val="24"/>
                <w:lang w:eastAsia="lt-LT"/>
              </w:rPr>
              <w:t>Stabdymo skaičiavimai</w:t>
            </w:r>
          </w:p>
          <w:p w:rsidR="00D26B9B" w:rsidRPr="00D221C5" w:rsidRDefault="00764F8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Analitinis s</w:t>
            </w:r>
            <w:r w:rsidR="0099242F" w:rsidRPr="00D221C5">
              <w:rPr>
                <w:rFonts w:ascii="Times New Roman" w:eastAsia="Times New Roman" w:hAnsi="Times New Roman" w:cs="Times New Roman"/>
                <w:sz w:val="24"/>
                <w:szCs w:val="24"/>
                <w:lang w:eastAsia="lt-LT"/>
              </w:rPr>
              <w:t>tabdymo kelio apskaičiavimas</w:t>
            </w:r>
          </w:p>
          <w:p w:rsidR="00D26B9B" w:rsidRPr="00D221C5" w:rsidRDefault="00764F89"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Grafinis s</w:t>
            </w:r>
            <w:r w:rsidR="0058515A" w:rsidRPr="00D221C5">
              <w:rPr>
                <w:rFonts w:ascii="Times New Roman" w:eastAsia="Times New Roman" w:hAnsi="Times New Roman" w:cs="Times New Roman"/>
                <w:sz w:val="24"/>
                <w:szCs w:val="24"/>
                <w:lang w:eastAsia="lt-LT"/>
              </w:rPr>
              <w:t>tabdymo keli</w:t>
            </w:r>
            <w:r w:rsidR="00E97A62" w:rsidRPr="00D221C5">
              <w:rPr>
                <w:rFonts w:ascii="Times New Roman" w:eastAsia="Times New Roman" w:hAnsi="Times New Roman" w:cs="Times New Roman"/>
                <w:sz w:val="24"/>
                <w:szCs w:val="24"/>
                <w:lang w:eastAsia="lt-LT"/>
              </w:rPr>
              <w:t>o</w:t>
            </w:r>
            <w:r w:rsidR="0058515A" w:rsidRPr="00D221C5">
              <w:rPr>
                <w:rFonts w:ascii="Times New Roman" w:eastAsia="Times New Roman" w:hAnsi="Times New Roman" w:cs="Times New Roman"/>
                <w:sz w:val="24"/>
                <w:szCs w:val="24"/>
                <w:lang w:eastAsia="lt-LT"/>
              </w:rPr>
              <w:t xml:space="preserve"> </w:t>
            </w:r>
            <w:r w:rsidR="0099242F" w:rsidRPr="00D221C5">
              <w:rPr>
                <w:rFonts w:ascii="Times New Roman" w:eastAsia="Times New Roman" w:hAnsi="Times New Roman" w:cs="Times New Roman"/>
                <w:sz w:val="24"/>
                <w:szCs w:val="24"/>
                <w:lang w:eastAsia="lt-LT"/>
              </w:rPr>
              <w:t>apskaičiavimas</w:t>
            </w:r>
          </w:p>
          <w:p w:rsidR="00E97A62" w:rsidRPr="00D221C5" w:rsidRDefault="00E97A62"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Reikalingų</w:t>
            </w:r>
            <w:r w:rsidR="00D26B9B" w:rsidRPr="00D221C5">
              <w:rPr>
                <w:rFonts w:ascii="Times New Roman" w:eastAsia="Times New Roman" w:hAnsi="Times New Roman" w:cs="Times New Roman"/>
                <w:sz w:val="24"/>
                <w:szCs w:val="24"/>
                <w:lang w:eastAsia="lt-LT"/>
              </w:rPr>
              <w:t xml:space="preserve"> stab</w:t>
            </w:r>
            <w:r w:rsidR="0058515A" w:rsidRPr="00D221C5">
              <w:rPr>
                <w:rFonts w:ascii="Times New Roman" w:eastAsia="Times New Roman" w:hAnsi="Times New Roman" w:cs="Times New Roman"/>
                <w:sz w:val="24"/>
                <w:szCs w:val="24"/>
                <w:lang w:eastAsia="lt-LT"/>
              </w:rPr>
              <w:t>dymo priemon</w:t>
            </w:r>
            <w:r w:rsidRPr="00D221C5">
              <w:rPr>
                <w:rFonts w:ascii="Times New Roman" w:eastAsia="Times New Roman" w:hAnsi="Times New Roman" w:cs="Times New Roman"/>
                <w:sz w:val="24"/>
                <w:szCs w:val="24"/>
                <w:lang w:eastAsia="lt-LT"/>
              </w:rPr>
              <w:t>ių</w:t>
            </w:r>
            <w:r w:rsidR="0058515A" w:rsidRPr="00D221C5">
              <w:rPr>
                <w:rFonts w:ascii="Times New Roman" w:eastAsia="Times New Roman" w:hAnsi="Times New Roman" w:cs="Times New Roman"/>
                <w:sz w:val="24"/>
                <w:szCs w:val="24"/>
                <w:lang w:eastAsia="lt-LT"/>
              </w:rPr>
              <w:t xml:space="preserve"> saugiam </w:t>
            </w:r>
            <w:proofErr w:type="spellStart"/>
            <w:r w:rsidR="0058515A" w:rsidRPr="00D221C5">
              <w:rPr>
                <w:rFonts w:ascii="Times New Roman" w:eastAsia="Times New Roman" w:hAnsi="Times New Roman" w:cs="Times New Roman"/>
                <w:sz w:val="24"/>
                <w:szCs w:val="24"/>
                <w:lang w:eastAsia="lt-LT"/>
              </w:rPr>
              <w:t>važiamui</w:t>
            </w:r>
            <w:proofErr w:type="spellEnd"/>
            <w:r w:rsidRPr="00D221C5">
              <w:rPr>
                <w:rFonts w:ascii="Times New Roman" w:eastAsia="Times New Roman" w:hAnsi="Times New Roman" w:cs="Times New Roman"/>
                <w:sz w:val="24"/>
                <w:szCs w:val="24"/>
                <w:lang w:eastAsia="lt-LT"/>
              </w:rPr>
              <w:t xml:space="preserve"> įvertinimas</w:t>
            </w:r>
          </w:p>
          <w:p w:rsidR="0058515A" w:rsidRPr="00D221C5" w:rsidRDefault="00E97A62"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Didžiausio leistino greičio nustatymas </w:t>
            </w:r>
            <w:r w:rsidR="00D26B9B" w:rsidRPr="00D221C5">
              <w:rPr>
                <w:rFonts w:ascii="Times New Roman" w:eastAsia="Times New Roman" w:hAnsi="Times New Roman" w:cs="Times New Roman"/>
                <w:sz w:val="24"/>
                <w:szCs w:val="24"/>
                <w:lang w:eastAsia="lt-LT"/>
              </w:rPr>
              <w:t>pagal reikalingą stabdymo kel</w:t>
            </w:r>
            <w:r w:rsidR="0058515A" w:rsidRPr="00D221C5">
              <w:rPr>
                <w:rFonts w:ascii="Times New Roman" w:eastAsia="Times New Roman" w:hAnsi="Times New Roman" w:cs="Times New Roman"/>
                <w:sz w:val="24"/>
                <w:szCs w:val="24"/>
                <w:lang w:eastAsia="lt-LT"/>
              </w:rPr>
              <w:t>ią ir esamas stabdymo priemones</w:t>
            </w:r>
          </w:p>
        </w:tc>
      </w:tr>
      <w:tr w:rsidR="004A0F7B" w:rsidRPr="00D221C5" w:rsidTr="001136B3">
        <w:trPr>
          <w:trHeight w:val="57"/>
          <w:jc w:val="center"/>
        </w:trPr>
        <w:tc>
          <w:tcPr>
            <w:tcW w:w="947" w:type="pct"/>
          </w:tcPr>
          <w:p w:rsidR="00D26B9B" w:rsidRPr="00D221C5" w:rsidRDefault="00D26B9B" w:rsidP="00D221C5">
            <w:pPr>
              <w:widowControl w:val="0"/>
              <w:spacing w:after="0" w:line="240" w:lineRule="auto"/>
              <w:rPr>
                <w:rFonts w:ascii="Times New Roman" w:eastAsia="Times New Roman" w:hAnsi="Times New Roman" w:cs="Times New Roman"/>
                <w:sz w:val="24"/>
                <w:szCs w:val="24"/>
                <w:highlight w:val="yellow"/>
                <w:lang w:eastAsia="lt-LT"/>
              </w:rPr>
            </w:pPr>
            <w:r w:rsidRPr="00D221C5">
              <w:rPr>
                <w:rFonts w:ascii="Times New Roman" w:eastAsia="Times New Roman" w:hAnsi="Times New Roman" w:cs="Times New Roman"/>
                <w:sz w:val="24"/>
                <w:szCs w:val="24"/>
                <w:lang w:eastAsia="lt-LT"/>
              </w:rPr>
              <w:t>Mokymosi pasiekimų vertinimo kriterijai</w:t>
            </w:r>
          </w:p>
        </w:tc>
        <w:tc>
          <w:tcPr>
            <w:tcW w:w="4053" w:type="pct"/>
            <w:gridSpan w:val="2"/>
          </w:tcPr>
          <w:p w:rsidR="00D26B9B" w:rsidRPr="00D221C5" w:rsidRDefault="00530C43"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hAnsi="Times New Roman" w:cs="Times New Roman"/>
                <w:sz w:val="24"/>
                <w:szCs w:val="24"/>
              </w:rPr>
              <w:t>Paaiškint</w:t>
            </w:r>
            <w:r w:rsidR="003F0984" w:rsidRPr="00D221C5">
              <w:rPr>
                <w:rFonts w:ascii="Times New Roman" w:hAnsi="Times New Roman" w:cs="Times New Roman"/>
                <w:sz w:val="24"/>
                <w:szCs w:val="24"/>
              </w:rPr>
              <w:t>i, apskaičiuoti ir pakomentuoti</w:t>
            </w:r>
            <w:r w:rsidR="002C7920" w:rsidRPr="00D221C5">
              <w:rPr>
                <w:rFonts w:ascii="Times New Roman" w:hAnsi="Times New Roman" w:cs="Times New Roman"/>
                <w:sz w:val="24"/>
                <w:szCs w:val="24"/>
              </w:rPr>
              <w:t xml:space="preserve"> pagrindiniai ir papildomi pasipriešinimo judėjimui faktoriai.</w:t>
            </w:r>
          </w:p>
        </w:tc>
      </w:tr>
      <w:tr w:rsidR="004A0F7B" w:rsidRPr="00D221C5" w:rsidTr="001136B3">
        <w:trPr>
          <w:trHeight w:val="57"/>
          <w:jc w:val="center"/>
        </w:trPr>
        <w:tc>
          <w:tcPr>
            <w:tcW w:w="947"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mokymui skirtiems metodiniams ir materialiesiems ištekliams</w:t>
            </w:r>
          </w:p>
        </w:tc>
        <w:tc>
          <w:tcPr>
            <w:tcW w:w="4053" w:type="pct"/>
            <w:gridSpan w:val="2"/>
          </w:tcPr>
          <w:p w:rsidR="0075657D" w:rsidRPr="00D221C5" w:rsidRDefault="0075657D" w:rsidP="00D221C5">
            <w:pPr>
              <w:widowControl w:val="0"/>
              <w:spacing w:after="0" w:line="240" w:lineRule="auto"/>
              <w:rPr>
                <w:rFonts w:ascii="Times New Roman" w:eastAsia="Calibri" w:hAnsi="Times New Roman" w:cs="Times New Roman"/>
                <w:i/>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medžiaga:</w:t>
            </w:r>
          </w:p>
          <w:p w:rsidR="00C22566" w:rsidRPr="00D221C5" w:rsidRDefault="00DD48E1"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Traukinių manevrų operatoriaus</w:t>
            </w:r>
            <w:r w:rsidR="00C22566" w:rsidRPr="00D221C5">
              <w:rPr>
                <w:rFonts w:ascii="Times New Roman" w:eastAsia="Times New Roman" w:hAnsi="Times New Roman" w:cs="Times New Roman"/>
                <w:sz w:val="24"/>
                <w:szCs w:val="24"/>
                <w:lang w:eastAsia="lt-LT"/>
              </w:rPr>
              <w:t xml:space="preserve"> modulinė profesinio mokymo programa</w:t>
            </w:r>
          </w:p>
          <w:p w:rsidR="00151B4B" w:rsidRPr="00D221C5" w:rsidRDefault="00151B4B"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Vadovėliai ir kita metodinė literatūra</w:t>
            </w:r>
          </w:p>
          <w:p w:rsidR="0075657D" w:rsidRPr="00D221C5" w:rsidRDefault="0075657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Calibri" w:hAnsi="Times New Roman" w:cs="Times New Roman"/>
                <w:i/>
                <w:sz w:val="24"/>
                <w:szCs w:val="24"/>
                <w:lang w:eastAsia="lt-LT"/>
              </w:rPr>
              <w:t>Mokymo(</w:t>
            </w:r>
            <w:proofErr w:type="spellStart"/>
            <w:r w:rsidRPr="00D221C5">
              <w:rPr>
                <w:rFonts w:ascii="Times New Roman" w:eastAsia="Calibri" w:hAnsi="Times New Roman" w:cs="Times New Roman"/>
                <w:i/>
                <w:sz w:val="24"/>
                <w:szCs w:val="24"/>
                <w:lang w:eastAsia="lt-LT"/>
              </w:rPr>
              <w:t>si</w:t>
            </w:r>
            <w:proofErr w:type="spellEnd"/>
            <w:r w:rsidRPr="00D221C5">
              <w:rPr>
                <w:rFonts w:ascii="Times New Roman" w:eastAsia="Calibri" w:hAnsi="Times New Roman" w:cs="Times New Roman"/>
                <w:i/>
                <w:sz w:val="24"/>
                <w:szCs w:val="24"/>
                <w:lang w:eastAsia="lt-LT"/>
              </w:rPr>
              <w:t>) priemonės:</w:t>
            </w:r>
          </w:p>
          <w:p w:rsidR="00D26B9B" w:rsidRPr="00D221C5" w:rsidRDefault="0075657D"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Plakatai</w:t>
            </w:r>
          </w:p>
          <w:p w:rsidR="002C7920" w:rsidRPr="00D221C5" w:rsidRDefault="003F0984" w:rsidP="00D221C5">
            <w:pPr>
              <w:widowControl w:val="0"/>
              <w:numPr>
                <w:ilvl w:val="0"/>
                <w:numId w:val="3"/>
              </w:numPr>
              <w:spacing w:after="0" w:line="240" w:lineRule="auto"/>
              <w:ind w:left="0" w:firstLine="0"/>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Schemos</w:t>
            </w:r>
          </w:p>
        </w:tc>
      </w:tr>
      <w:tr w:rsidR="004A0F7B" w:rsidRPr="00D221C5" w:rsidTr="001136B3">
        <w:trPr>
          <w:trHeight w:val="57"/>
          <w:jc w:val="center"/>
        </w:trPr>
        <w:tc>
          <w:tcPr>
            <w:tcW w:w="947"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teorinio ir praktinio mokymo vietai</w:t>
            </w:r>
          </w:p>
        </w:tc>
        <w:tc>
          <w:tcPr>
            <w:tcW w:w="4053" w:type="pct"/>
            <w:gridSpan w:val="2"/>
          </w:tcPr>
          <w:p w:rsidR="00D87F08" w:rsidRPr="00D221C5" w:rsidRDefault="00D87F08" w:rsidP="00D221C5">
            <w:pPr>
              <w:widowControl w:val="0"/>
              <w:spacing w:after="0" w:line="240" w:lineRule="auto"/>
              <w:rPr>
                <w:rFonts w:ascii="Times New Roman" w:hAnsi="Times New Roman" w:cs="Times New Roman"/>
                <w:sz w:val="24"/>
                <w:szCs w:val="24"/>
                <w:lang w:eastAsia="lt-LT"/>
              </w:rPr>
            </w:pPr>
            <w:r w:rsidRPr="00D221C5">
              <w:rPr>
                <w:rFonts w:ascii="Times New Roman" w:hAnsi="Times New Roman" w:cs="Times New Roman"/>
                <w:sz w:val="24"/>
                <w:szCs w:val="24"/>
                <w:lang w:eastAsia="lt-LT"/>
              </w:rPr>
              <w:t>Klasė ar kita mokymui(</w:t>
            </w:r>
            <w:proofErr w:type="spellStart"/>
            <w:r w:rsidRPr="00D221C5">
              <w:rPr>
                <w:rFonts w:ascii="Times New Roman" w:hAnsi="Times New Roman" w:cs="Times New Roman"/>
                <w:sz w:val="24"/>
                <w:szCs w:val="24"/>
                <w:lang w:eastAsia="lt-LT"/>
              </w:rPr>
              <w:t>si</w:t>
            </w:r>
            <w:proofErr w:type="spellEnd"/>
            <w:r w:rsidRPr="00D221C5">
              <w:rPr>
                <w:rFonts w:ascii="Times New Roman" w:hAnsi="Times New Roman" w:cs="Times New Roman"/>
                <w:sz w:val="24"/>
                <w:szCs w:val="24"/>
                <w:lang w:eastAsia="lt-LT"/>
              </w:rPr>
              <w:t>) pritaikyta patalpa su techninėmis priemonėmis (kompiuteriu, vaizdo projektoriumi) mokymo(</w:t>
            </w:r>
            <w:proofErr w:type="spellStart"/>
            <w:r w:rsidRPr="00D221C5">
              <w:rPr>
                <w:rFonts w:ascii="Times New Roman" w:hAnsi="Times New Roman" w:cs="Times New Roman"/>
                <w:sz w:val="24"/>
                <w:szCs w:val="24"/>
                <w:lang w:eastAsia="lt-LT"/>
              </w:rPr>
              <w:t>si</w:t>
            </w:r>
            <w:proofErr w:type="spellEnd"/>
            <w:r w:rsidRPr="00D221C5">
              <w:rPr>
                <w:rFonts w:ascii="Times New Roman" w:hAnsi="Times New Roman" w:cs="Times New Roman"/>
                <w:sz w:val="24"/>
                <w:szCs w:val="24"/>
                <w:lang w:eastAsia="lt-LT"/>
              </w:rPr>
              <w:t>) medžiagai pateikti.</w:t>
            </w:r>
          </w:p>
          <w:p w:rsidR="00D26B9B" w:rsidRPr="00D221C5" w:rsidRDefault="00D87F08"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hAnsi="Times New Roman" w:cs="Times New Roman"/>
                <w:sz w:val="24"/>
                <w:szCs w:val="24"/>
                <w:lang w:eastAsia="lt-LT"/>
              </w:rPr>
              <w:t xml:space="preserve">Praktinio mokymo patalpa, aprūpinta traukos riedmenų stabdymo jėgos sukūrimo ir valdymo įrenginiais, stabdžių įrenginių </w:t>
            </w:r>
            <w:r w:rsidRPr="00D221C5">
              <w:rPr>
                <w:rFonts w:ascii="Times New Roman" w:hAnsi="Times New Roman" w:cs="Times New Roman"/>
                <w:sz w:val="24"/>
                <w:szCs w:val="24"/>
                <w:lang w:eastAsia="lt-LT"/>
              </w:rPr>
              <w:lastRenderedPageBreak/>
              <w:t>tikrinimo stendais.</w:t>
            </w:r>
          </w:p>
        </w:tc>
      </w:tr>
      <w:tr w:rsidR="004A0F7B" w:rsidRPr="00D221C5" w:rsidTr="001136B3">
        <w:trPr>
          <w:trHeight w:val="57"/>
          <w:jc w:val="center"/>
        </w:trPr>
        <w:tc>
          <w:tcPr>
            <w:tcW w:w="947" w:type="pct"/>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mokytojų dalykiniam pasirengimui (dalykinei kvalifikacijai)</w:t>
            </w:r>
          </w:p>
        </w:tc>
        <w:tc>
          <w:tcPr>
            <w:tcW w:w="4053" w:type="pct"/>
            <w:gridSpan w:val="2"/>
          </w:tcPr>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Modulį gali vesti mokytojas, turintis:</w:t>
            </w:r>
          </w:p>
          <w:p w:rsidR="00D26B9B" w:rsidRPr="00D221C5" w:rsidRDefault="00D26B9B"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26B9B" w:rsidRPr="00D221C5" w:rsidRDefault="00EA184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2) </w:t>
            </w:r>
            <w:r w:rsidR="009B1FCD" w:rsidRPr="00D221C5">
              <w:rPr>
                <w:rFonts w:ascii="Times New Roman" w:eastAsia="Times New Roman" w:hAnsi="Times New Roman" w:cs="Times New Roman"/>
                <w:sz w:val="24"/>
                <w:szCs w:val="24"/>
                <w:lang w:eastAsia="lt-LT"/>
              </w:rPr>
              <w:t xml:space="preserve">turintis inžinerijos studijų krypčių aukštąjį išsilavinimą arba ne mažesnę kaip 3 metų </w:t>
            </w:r>
            <w:r w:rsidR="00DD48E1" w:rsidRPr="00D221C5">
              <w:rPr>
                <w:rFonts w:ascii="Times New Roman" w:eastAsia="Times New Roman" w:hAnsi="Times New Roman" w:cs="Times New Roman"/>
                <w:sz w:val="24"/>
                <w:szCs w:val="24"/>
                <w:lang w:eastAsia="lt-LT"/>
              </w:rPr>
              <w:t>traukinių manevrų operatoriaus</w:t>
            </w:r>
            <w:r w:rsidR="009B1FCD" w:rsidRPr="00D221C5">
              <w:rPr>
                <w:rFonts w:ascii="Times New Roman" w:eastAsia="Times New Roman" w:hAnsi="Times New Roman" w:cs="Times New Roman"/>
                <w:sz w:val="24"/>
                <w:szCs w:val="24"/>
                <w:lang w:eastAsia="lt-LT"/>
              </w:rPr>
              <w:t xml:space="preserve"> profesinės veiklos patirtį.</w:t>
            </w:r>
          </w:p>
        </w:tc>
      </w:tr>
    </w:tbl>
    <w:p w:rsidR="00610AFD" w:rsidRPr="00D221C5" w:rsidRDefault="00610AFD" w:rsidP="00D221C5">
      <w:pPr>
        <w:widowControl w:val="0"/>
        <w:spacing w:after="0"/>
        <w:rPr>
          <w:rFonts w:ascii="Times New Roman" w:hAnsi="Times New Roman" w:cs="Times New Roman"/>
          <w:sz w:val="24"/>
          <w:szCs w:val="24"/>
        </w:rPr>
      </w:pPr>
      <w:r w:rsidRPr="00D221C5">
        <w:rPr>
          <w:rFonts w:ascii="Times New Roman" w:hAnsi="Times New Roman" w:cs="Times New Roman"/>
          <w:sz w:val="24"/>
          <w:szCs w:val="24"/>
        </w:rPr>
        <w:br w:type="page"/>
      </w:r>
    </w:p>
    <w:p w:rsidR="00610AFD" w:rsidRPr="00D221C5" w:rsidRDefault="008F6381" w:rsidP="00D221C5">
      <w:pPr>
        <w:widowControl w:val="0"/>
        <w:spacing w:after="0" w:line="240" w:lineRule="auto"/>
        <w:jc w:val="center"/>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lastRenderedPageBreak/>
        <w:t>6.4. BAIGIAMASIS MODULIS</w:t>
      </w:r>
    </w:p>
    <w:p w:rsidR="00D221C5" w:rsidRPr="00D221C5" w:rsidRDefault="00D221C5" w:rsidP="00D221C5">
      <w:pPr>
        <w:widowControl w:val="0"/>
        <w:spacing w:after="0" w:line="240" w:lineRule="auto"/>
        <w:rPr>
          <w:rFonts w:ascii="Times New Roman" w:eastAsia="Times New Roman" w:hAnsi="Times New Roman" w:cs="Times New Roman"/>
          <w:bCs/>
          <w:sz w:val="24"/>
          <w:szCs w:val="24"/>
          <w:lang w:eastAsia="lt-LT"/>
        </w:rPr>
      </w:pPr>
    </w:p>
    <w:p w:rsidR="00610AFD" w:rsidRPr="00D221C5" w:rsidRDefault="00610AFD" w:rsidP="00D221C5">
      <w:pPr>
        <w:widowControl w:val="0"/>
        <w:spacing w:after="0" w:line="240" w:lineRule="auto"/>
        <w:rPr>
          <w:rFonts w:ascii="Times New Roman" w:eastAsia="Times New Roman" w:hAnsi="Times New Roman" w:cs="Times New Roman"/>
          <w:b/>
          <w:sz w:val="24"/>
          <w:szCs w:val="24"/>
          <w:lang w:eastAsia="lt-LT"/>
        </w:rPr>
      </w:pPr>
      <w:r w:rsidRPr="00D221C5">
        <w:rPr>
          <w:rFonts w:ascii="Times New Roman" w:eastAsia="Times New Roman" w:hAnsi="Times New Roman" w:cs="Times New Roman"/>
          <w:b/>
          <w:sz w:val="24"/>
          <w:szCs w:val="24"/>
          <w:lang w:eastAsia="lt-LT"/>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A0F7B" w:rsidRPr="00D221C5" w:rsidTr="001136B3">
        <w:trPr>
          <w:trHeight w:val="57"/>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Valstybinis kodas</w:t>
            </w:r>
          </w:p>
        </w:tc>
        <w:tc>
          <w:tcPr>
            <w:tcW w:w="4053" w:type="pct"/>
          </w:tcPr>
          <w:p w:rsidR="00610AFD" w:rsidRPr="00D221C5" w:rsidRDefault="00C16515"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4000004</w:t>
            </w:r>
          </w:p>
        </w:tc>
      </w:tr>
      <w:tr w:rsidR="004A0F7B" w:rsidRPr="00D221C5" w:rsidTr="001136B3">
        <w:trPr>
          <w:trHeight w:val="57"/>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Modulio LTKS lygis</w:t>
            </w:r>
          </w:p>
        </w:tc>
        <w:tc>
          <w:tcPr>
            <w:tcW w:w="4053" w:type="pct"/>
          </w:tcPr>
          <w:p w:rsidR="00610AFD" w:rsidRPr="00D221C5" w:rsidRDefault="00BC75F6"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IV</w:t>
            </w:r>
          </w:p>
        </w:tc>
      </w:tr>
      <w:tr w:rsidR="004A0F7B" w:rsidRPr="00D221C5" w:rsidTr="001136B3">
        <w:trPr>
          <w:trHeight w:val="57"/>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Apimtis mokymosi kreditais</w:t>
            </w:r>
          </w:p>
        </w:tc>
        <w:tc>
          <w:tcPr>
            <w:tcW w:w="4053"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5</w:t>
            </w:r>
          </w:p>
        </w:tc>
      </w:tr>
      <w:tr w:rsidR="004A0F7B" w:rsidRPr="00D221C5" w:rsidTr="001136B3">
        <w:trPr>
          <w:trHeight w:val="57"/>
        </w:trPr>
        <w:tc>
          <w:tcPr>
            <w:tcW w:w="947"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Kompetencijos</w:t>
            </w:r>
          </w:p>
        </w:tc>
        <w:tc>
          <w:tcPr>
            <w:tcW w:w="4053" w:type="pct"/>
            <w:shd w:val="clear" w:color="auto" w:fill="F2F2F2"/>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Mokymosi rezultatai</w:t>
            </w:r>
          </w:p>
        </w:tc>
      </w:tr>
      <w:tr w:rsidR="004A0F7B" w:rsidRPr="00D221C5" w:rsidTr="001136B3">
        <w:trPr>
          <w:trHeight w:val="57"/>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 Formuoti darbinius įgūdžius realioje darbo vietoje</w:t>
            </w:r>
          </w:p>
        </w:tc>
        <w:tc>
          <w:tcPr>
            <w:tcW w:w="4053" w:type="pct"/>
          </w:tcPr>
          <w:p w:rsidR="00610AFD" w:rsidRPr="00D221C5" w:rsidRDefault="00610AFD" w:rsidP="00D221C5">
            <w:pPr>
              <w:widowControl w:val="0"/>
              <w:spacing w:after="0" w:line="240" w:lineRule="auto"/>
              <w:rPr>
                <w:rFonts w:ascii="Times New Roman" w:eastAsia="Times New Roman" w:hAnsi="Times New Roman" w:cs="Times New Roman"/>
                <w:iCs/>
                <w:sz w:val="24"/>
                <w:szCs w:val="24"/>
                <w:lang w:eastAsia="lt-LT"/>
              </w:rPr>
            </w:pPr>
            <w:r w:rsidRPr="00D221C5">
              <w:rPr>
                <w:rFonts w:ascii="Times New Roman" w:eastAsia="Times New Roman" w:hAnsi="Times New Roman" w:cs="Times New Roman"/>
                <w:sz w:val="24"/>
                <w:szCs w:val="24"/>
                <w:lang w:eastAsia="lt-LT"/>
              </w:rPr>
              <w:t xml:space="preserve">1.1. </w:t>
            </w:r>
            <w:r w:rsidRPr="00D221C5">
              <w:rPr>
                <w:rFonts w:ascii="Times New Roman" w:eastAsia="Times New Roman" w:hAnsi="Times New Roman" w:cs="Times New Roman"/>
                <w:iCs/>
                <w:sz w:val="24"/>
                <w:szCs w:val="24"/>
                <w:lang w:eastAsia="lt-LT"/>
              </w:rPr>
              <w:t>Įsivertinti ir realioje darbo vietoje demonstruoti įgytas kompetencijas.</w:t>
            </w:r>
          </w:p>
          <w:p w:rsidR="00610AFD" w:rsidRPr="00D221C5" w:rsidRDefault="00610AFD" w:rsidP="00D221C5">
            <w:pPr>
              <w:widowControl w:val="0"/>
              <w:spacing w:after="0" w:line="240" w:lineRule="auto"/>
              <w:rPr>
                <w:rFonts w:ascii="Times New Roman" w:eastAsia="Times New Roman" w:hAnsi="Times New Roman" w:cs="Times New Roman"/>
                <w:iCs/>
                <w:sz w:val="24"/>
                <w:szCs w:val="24"/>
                <w:lang w:eastAsia="lt-LT"/>
              </w:rPr>
            </w:pPr>
            <w:r w:rsidRPr="00D221C5">
              <w:rPr>
                <w:rFonts w:ascii="Times New Roman" w:eastAsia="Times New Roman" w:hAnsi="Times New Roman" w:cs="Times New Roman"/>
                <w:sz w:val="24"/>
                <w:szCs w:val="24"/>
                <w:lang w:eastAsia="lt-LT"/>
              </w:rPr>
              <w:t xml:space="preserve">1.2. Susipažinti su būsimo darbo specifika ir </w:t>
            </w:r>
            <w:r w:rsidRPr="00D221C5">
              <w:rPr>
                <w:rFonts w:ascii="Times New Roman" w:eastAsia="Times New Roman" w:hAnsi="Times New Roman" w:cs="Times New Roman"/>
                <w:iCs/>
                <w:sz w:val="24"/>
                <w:szCs w:val="24"/>
                <w:lang w:eastAsia="lt-LT"/>
              </w:rPr>
              <w:t>adaptuotis realioje darbo vietoje.</w:t>
            </w:r>
          </w:p>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1.3. Įsivertinti asmenines integracijos į darbo rinką galimybes.</w:t>
            </w:r>
          </w:p>
        </w:tc>
      </w:tr>
      <w:tr w:rsidR="004A0F7B" w:rsidRPr="00D221C5" w:rsidTr="001136B3">
        <w:trPr>
          <w:trHeight w:val="57"/>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highlight w:val="yellow"/>
                <w:lang w:eastAsia="lt-LT"/>
              </w:rPr>
            </w:pPr>
            <w:r w:rsidRPr="00D221C5">
              <w:rPr>
                <w:rFonts w:ascii="Times New Roman" w:eastAsia="Times New Roman" w:hAnsi="Times New Roman" w:cs="Times New Roman"/>
                <w:sz w:val="24"/>
                <w:szCs w:val="24"/>
                <w:lang w:eastAsia="lt-LT"/>
              </w:rPr>
              <w:t>Mokymosi pasiekimų vertinimo kriterijai</w:t>
            </w:r>
          </w:p>
        </w:tc>
        <w:tc>
          <w:tcPr>
            <w:tcW w:w="4053" w:type="pct"/>
          </w:tcPr>
          <w:p w:rsidR="00610AFD" w:rsidRPr="00D221C5" w:rsidRDefault="00610AFD" w:rsidP="00D221C5">
            <w:pPr>
              <w:widowControl w:val="0"/>
              <w:spacing w:after="0" w:line="240" w:lineRule="auto"/>
              <w:rPr>
                <w:rFonts w:ascii="Times New Roman" w:eastAsia="Times New Roman" w:hAnsi="Times New Roman" w:cs="Times New Roman"/>
                <w:sz w:val="24"/>
                <w:szCs w:val="24"/>
                <w:highlight w:val="green"/>
                <w:lang w:eastAsia="lt-LT"/>
              </w:rPr>
            </w:pPr>
            <w:r w:rsidRPr="00D221C5">
              <w:rPr>
                <w:rFonts w:ascii="Times New Roman" w:eastAsia="Times New Roman" w:hAnsi="Times New Roman" w:cs="Times New Roman"/>
                <w:sz w:val="24"/>
                <w:szCs w:val="24"/>
                <w:lang w:eastAsia="lt-LT"/>
              </w:rPr>
              <w:t xml:space="preserve">Siūlomas baigiamojo modulio vertinimas – </w:t>
            </w:r>
            <w:r w:rsidRPr="00D221C5">
              <w:rPr>
                <w:rFonts w:ascii="Times New Roman" w:eastAsia="Times New Roman" w:hAnsi="Times New Roman" w:cs="Times New Roman"/>
                <w:i/>
                <w:sz w:val="24"/>
                <w:szCs w:val="24"/>
                <w:lang w:eastAsia="lt-LT"/>
              </w:rPr>
              <w:t>įskaityta (neįskaityta).</w:t>
            </w:r>
          </w:p>
        </w:tc>
      </w:tr>
      <w:tr w:rsidR="004A0F7B" w:rsidRPr="00D221C5" w:rsidTr="001136B3">
        <w:trPr>
          <w:trHeight w:val="57"/>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mokymui skirtiems metodiniams ir materialiesiems ištekliams</w:t>
            </w:r>
          </w:p>
        </w:tc>
        <w:tc>
          <w:tcPr>
            <w:tcW w:w="4053" w:type="pct"/>
          </w:tcPr>
          <w:p w:rsidR="00610AFD" w:rsidRPr="00D221C5" w:rsidRDefault="008464F0"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Nėra</w:t>
            </w:r>
          </w:p>
        </w:tc>
      </w:tr>
      <w:tr w:rsidR="004A0F7B" w:rsidRPr="00D221C5" w:rsidTr="001136B3">
        <w:trPr>
          <w:trHeight w:val="57"/>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teorinio ir praktinio mokymo vietai</w:t>
            </w:r>
          </w:p>
        </w:tc>
        <w:tc>
          <w:tcPr>
            <w:tcW w:w="4053"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Darbo vieta, leidžianti įtvirtinti įgytas </w:t>
            </w:r>
            <w:r w:rsidR="00DD48E1" w:rsidRPr="00D221C5">
              <w:rPr>
                <w:rFonts w:ascii="Times New Roman" w:eastAsia="Times New Roman" w:hAnsi="Times New Roman" w:cs="Times New Roman"/>
                <w:sz w:val="24"/>
                <w:szCs w:val="24"/>
                <w:lang w:eastAsia="lt-LT"/>
              </w:rPr>
              <w:t>traukinių manevrų operatoriaus</w:t>
            </w:r>
            <w:r w:rsidRPr="00D221C5">
              <w:rPr>
                <w:rFonts w:ascii="Times New Roman" w:eastAsia="Times New Roman" w:hAnsi="Times New Roman" w:cs="Times New Roman"/>
                <w:sz w:val="24"/>
                <w:szCs w:val="24"/>
                <w:lang w:eastAsia="lt-LT"/>
              </w:rPr>
              <w:t xml:space="preserve"> kvalifikaciją sudarančias kompetencijas.</w:t>
            </w:r>
            <w:r w:rsidR="009D6E58" w:rsidRPr="00D221C5">
              <w:rPr>
                <w:rFonts w:ascii="Times New Roman" w:eastAsia="Times New Roman" w:hAnsi="Times New Roman" w:cs="Times New Roman"/>
                <w:sz w:val="24"/>
                <w:szCs w:val="24"/>
                <w:lang w:eastAsia="lt-LT"/>
              </w:rPr>
              <w:t xml:space="preserve"> </w:t>
            </w:r>
          </w:p>
        </w:tc>
      </w:tr>
      <w:tr w:rsidR="004A0F7B" w:rsidRPr="00D221C5" w:rsidTr="001136B3">
        <w:trPr>
          <w:trHeight w:val="57"/>
        </w:trPr>
        <w:tc>
          <w:tcPr>
            <w:tcW w:w="947"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Reikalavimai mokytojų dalykiniam pasirengimui (dalykinei kvalifikacijai)</w:t>
            </w:r>
          </w:p>
        </w:tc>
        <w:tc>
          <w:tcPr>
            <w:tcW w:w="4053" w:type="pct"/>
          </w:tcPr>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Mokinio mokymuisi modulio metu vadovauja mokytojas, turintis:</w:t>
            </w:r>
          </w:p>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10AFD" w:rsidRPr="00D221C5" w:rsidRDefault="00610AFD" w:rsidP="00D221C5">
            <w:pPr>
              <w:widowControl w:val="0"/>
              <w:spacing w:after="0" w:line="240" w:lineRule="auto"/>
              <w:rPr>
                <w:rFonts w:ascii="Times New Roman" w:eastAsia="Times New Roman" w:hAnsi="Times New Roman" w:cs="Times New Roman"/>
                <w:sz w:val="24"/>
                <w:szCs w:val="24"/>
                <w:lang w:eastAsia="lt-LT"/>
              </w:rPr>
            </w:pPr>
            <w:r w:rsidRPr="00D221C5">
              <w:rPr>
                <w:rFonts w:ascii="Times New Roman" w:eastAsia="Times New Roman" w:hAnsi="Times New Roman" w:cs="Times New Roman"/>
                <w:sz w:val="24"/>
                <w:szCs w:val="24"/>
                <w:lang w:eastAsia="lt-LT"/>
              </w:rPr>
              <w:t xml:space="preserve">2) </w:t>
            </w:r>
            <w:r w:rsidR="00DD70F2" w:rsidRPr="00D221C5">
              <w:rPr>
                <w:rFonts w:ascii="Times New Roman" w:eastAsia="Times New Roman" w:hAnsi="Times New Roman" w:cs="Times New Roman"/>
                <w:sz w:val="24"/>
                <w:szCs w:val="24"/>
                <w:lang w:eastAsia="lt-LT"/>
              </w:rPr>
              <w:t xml:space="preserve">turintis inžinerijos studijų krypčių aukštąjį išsilavinimą arba ne mažesnę kaip 3 metų </w:t>
            </w:r>
            <w:r w:rsidR="00DD48E1" w:rsidRPr="00D221C5">
              <w:rPr>
                <w:rFonts w:ascii="Times New Roman" w:eastAsia="Times New Roman" w:hAnsi="Times New Roman" w:cs="Times New Roman"/>
                <w:sz w:val="24"/>
                <w:szCs w:val="24"/>
                <w:lang w:eastAsia="lt-LT"/>
              </w:rPr>
              <w:t>traukinių manevrų operatoriaus</w:t>
            </w:r>
            <w:r w:rsidR="00DD70F2" w:rsidRPr="00D221C5">
              <w:rPr>
                <w:rFonts w:ascii="Times New Roman" w:eastAsia="Times New Roman" w:hAnsi="Times New Roman" w:cs="Times New Roman"/>
                <w:sz w:val="24"/>
                <w:szCs w:val="24"/>
                <w:lang w:eastAsia="lt-LT"/>
              </w:rPr>
              <w:t xml:space="preserve"> profesinės veiklos patirtį.</w:t>
            </w:r>
          </w:p>
        </w:tc>
      </w:tr>
    </w:tbl>
    <w:p w:rsidR="00610AFD" w:rsidRPr="00D221C5" w:rsidRDefault="00610AFD" w:rsidP="00D221C5">
      <w:pPr>
        <w:widowControl w:val="0"/>
        <w:spacing w:after="0"/>
        <w:rPr>
          <w:rFonts w:ascii="Times New Roman" w:hAnsi="Times New Roman" w:cs="Times New Roman"/>
          <w:sz w:val="24"/>
          <w:szCs w:val="24"/>
        </w:rPr>
      </w:pPr>
    </w:p>
    <w:sectPr w:rsidR="00610AFD" w:rsidRPr="00D221C5" w:rsidSect="008623CD">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E0B" w:rsidRDefault="00CC6E0B" w:rsidP="0099242F">
      <w:pPr>
        <w:spacing w:after="0" w:line="240" w:lineRule="auto"/>
      </w:pPr>
      <w:r>
        <w:separator/>
      </w:r>
    </w:p>
  </w:endnote>
  <w:endnote w:type="continuationSeparator" w:id="0">
    <w:p w:rsidR="00CC6E0B" w:rsidRDefault="00CC6E0B" w:rsidP="009924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0612585"/>
      <w:docPartObj>
        <w:docPartGallery w:val="Page Numbers (Top of Page)"/>
        <w:docPartUnique/>
      </w:docPartObj>
    </w:sdtPr>
    <w:sdtEndPr>
      <w:rPr>
        <w:rFonts w:ascii="Times New Roman" w:hAnsi="Times New Roman" w:cs="Times New Roman"/>
        <w:sz w:val="24"/>
        <w:szCs w:val="24"/>
      </w:rPr>
    </w:sdtEndPr>
    <w:sdtContent>
      <w:p w:rsidR="00D432DB" w:rsidRPr="004A0F7B" w:rsidRDefault="00D432DB" w:rsidP="002C57F8">
        <w:pPr>
          <w:pStyle w:val="Antrats"/>
          <w:jc w:val="center"/>
          <w:rPr>
            <w:rFonts w:ascii="Times New Roman" w:hAnsi="Times New Roman" w:cs="Times New Roman"/>
            <w:sz w:val="24"/>
            <w:szCs w:val="24"/>
          </w:rPr>
        </w:pPr>
        <w:r w:rsidRPr="004A0F7B">
          <w:rPr>
            <w:rFonts w:ascii="Times New Roman" w:hAnsi="Times New Roman" w:cs="Times New Roman"/>
            <w:sz w:val="24"/>
            <w:szCs w:val="24"/>
          </w:rPr>
          <w:fldChar w:fldCharType="begin"/>
        </w:r>
        <w:r w:rsidRPr="004A0F7B">
          <w:rPr>
            <w:rFonts w:ascii="Times New Roman" w:hAnsi="Times New Roman" w:cs="Times New Roman"/>
            <w:sz w:val="24"/>
            <w:szCs w:val="24"/>
          </w:rPr>
          <w:instrText>PAGE   \* MERGEFORMAT</w:instrText>
        </w:r>
        <w:r w:rsidRPr="004A0F7B">
          <w:rPr>
            <w:rFonts w:ascii="Times New Roman" w:hAnsi="Times New Roman" w:cs="Times New Roman"/>
            <w:sz w:val="24"/>
            <w:szCs w:val="24"/>
          </w:rPr>
          <w:fldChar w:fldCharType="separate"/>
        </w:r>
        <w:r w:rsidR="00FA1DCC">
          <w:rPr>
            <w:rFonts w:ascii="Times New Roman" w:hAnsi="Times New Roman" w:cs="Times New Roman"/>
            <w:noProof/>
            <w:sz w:val="24"/>
            <w:szCs w:val="24"/>
          </w:rPr>
          <w:t>24</w:t>
        </w:r>
        <w:r w:rsidRPr="004A0F7B">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E0B" w:rsidRDefault="00CC6E0B" w:rsidP="0099242F">
      <w:pPr>
        <w:spacing w:after="0" w:line="240" w:lineRule="auto"/>
      </w:pPr>
      <w:r>
        <w:separator/>
      </w:r>
    </w:p>
  </w:footnote>
  <w:footnote w:type="continuationSeparator" w:id="0">
    <w:p w:rsidR="00CC6E0B" w:rsidRDefault="00CC6E0B" w:rsidP="009924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2DB" w:rsidRDefault="00D432DB" w:rsidP="002C57F8">
    <w:pP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1282"/>
    <w:multiLevelType w:val="hybridMultilevel"/>
    <w:tmpl w:val="7F0EB8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3402C0"/>
    <w:multiLevelType w:val="hybridMultilevel"/>
    <w:tmpl w:val="518E15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91479DD"/>
    <w:multiLevelType w:val="hybridMultilevel"/>
    <w:tmpl w:val="AA840C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9390E0C"/>
    <w:multiLevelType w:val="hybridMultilevel"/>
    <w:tmpl w:val="9FBC7DD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A825D05"/>
    <w:multiLevelType w:val="hybridMultilevel"/>
    <w:tmpl w:val="858CC5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FB7008D"/>
    <w:multiLevelType w:val="hybridMultilevel"/>
    <w:tmpl w:val="A8E61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9C7CEC"/>
    <w:multiLevelType w:val="hybridMultilevel"/>
    <w:tmpl w:val="6FFEC7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B2C6607"/>
    <w:multiLevelType w:val="hybridMultilevel"/>
    <w:tmpl w:val="DDF492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CD52864"/>
    <w:multiLevelType w:val="hybridMultilevel"/>
    <w:tmpl w:val="6A3C1E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E4F344B"/>
    <w:multiLevelType w:val="hybridMultilevel"/>
    <w:tmpl w:val="9C8AD0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5422400"/>
    <w:multiLevelType w:val="hybridMultilevel"/>
    <w:tmpl w:val="2D0684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CDB347F"/>
    <w:multiLevelType w:val="hybridMultilevel"/>
    <w:tmpl w:val="64545F86"/>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start w:val="1"/>
      <w:numFmt w:val="bullet"/>
      <w:lvlText w:val=""/>
      <w:lvlJc w:val="left"/>
      <w:pPr>
        <w:tabs>
          <w:tab w:val="num" w:pos="2880"/>
        </w:tabs>
        <w:ind w:left="2880" w:hanging="360"/>
      </w:pPr>
      <w:rPr>
        <w:rFonts w:ascii="Symbol" w:hAnsi="Symbol" w:hint="default"/>
      </w:rPr>
    </w:lvl>
    <w:lvl w:ilvl="4" w:tplc="04270003">
      <w:start w:val="1"/>
      <w:numFmt w:val="bullet"/>
      <w:lvlText w:val="o"/>
      <w:lvlJc w:val="left"/>
      <w:pPr>
        <w:tabs>
          <w:tab w:val="num" w:pos="3600"/>
        </w:tabs>
        <w:ind w:left="3600" w:hanging="360"/>
      </w:pPr>
      <w:rPr>
        <w:rFonts w:ascii="Courier New" w:hAnsi="Courier New" w:hint="default"/>
      </w:rPr>
    </w:lvl>
    <w:lvl w:ilvl="5" w:tplc="04270005">
      <w:start w:val="1"/>
      <w:numFmt w:val="bullet"/>
      <w:lvlText w:val=""/>
      <w:lvlJc w:val="left"/>
      <w:pPr>
        <w:tabs>
          <w:tab w:val="num" w:pos="4320"/>
        </w:tabs>
        <w:ind w:left="4320" w:hanging="360"/>
      </w:pPr>
      <w:rPr>
        <w:rFonts w:ascii="Wingdings" w:hAnsi="Wingdings" w:hint="default"/>
      </w:rPr>
    </w:lvl>
    <w:lvl w:ilvl="6" w:tplc="04270001">
      <w:start w:val="1"/>
      <w:numFmt w:val="bullet"/>
      <w:lvlText w:val=""/>
      <w:lvlJc w:val="left"/>
      <w:pPr>
        <w:tabs>
          <w:tab w:val="num" w:pos="5040"/>
        </w:tabs>
        <w:ind w:left="5040" w:hanging="360"/>
      </w:pPr>
      <w:rPr>
        <w:rFonts w:ascii="Symbol" w:hAnsi="Symbol" w:hint="default"/>
      </w:rPr>
    </w:lvl>
    <w:lvl w:ilvl="7" w:tplc="04270003">
      <w:start w:val="1"/>
      <w:numFmt w:val="bullet"/>
      <w:lvlText w:val="o"/>
      <w:lvlJc w:val="left"/>
      <w:pPr>
        <w:tabs>
          <w:tab w:val="num" w:pos="5760"/>
        </w:tabs>
        <w:ind w:left="5760" w:hanging="360"/>
      </w:pPr>
      <w:rPr>
        <w:rFonts w:ascii="Courier New" w:hAnsi="Courier New" w:hint="default"/>
      </w:rPr>
    </w:lvl>
    <w:lvl w:ilvl="8" w:tplc="0427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4B3493"/>
    <w:multiLevelType w:val="hybridMultilevel"/>
    <w:tmpl w:val="5D2E16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3"/>
  </w:num>
  <w:num w:numId="4">
    <w:abstractNumId w:val="0"/>
  </w:num>
  <w:num w:numId="5">
    <w:abstractNumId w:val="2"/>
  </w:num>
  <w:num w:numId="6">
    <w:abstractNumId w:val="7"/>
  </w:num>
  <w:num w:numId="7">
    <w:abstractNumId w:val="4"/>
  </w:num>
  <w:num w:numId="8">
    <w:abstractNumId w:val="12"/>
  </w:num>
  <w:num w:numId="9">
    <w:abstractNumId w:val="10"/>
  </w:num>
  <w:num w:numId="10">
    <w:abstractNumId w:val="15"/>
  </w:num>
  <w:num w:numId="11">
    <w:abstractNumId w:val="14"/>
  </w:num>
  <w:num w:numId="12">
    <w:abstractNumId w:val="5"/>
  </w:num>
  <w:num w:numId="13">
    <w:abstractNumId w:val="8"/>
  </w:num>
  <w:num w:numId="14">
    <w:abstractNumId w:val="1"/>
  </w:num>
  <w:num w:numId="15">
    <w:abstractNumId w:val="3"/>
  </w:num>
  <w:num w:numId="16">
    <w:abstractNumId w:val="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proofState w:spelling="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27B"/>
    <w:rsid w:val="00046585"/>
    <w:rsid w:val="0005584A"/>
    <w:rsid w:val="000842A4"/>
    <w:rsid w:val="000A0F13"/>
    <w:rsid w:val="000D54C5"/>
    <w:rsid w:val="001136B3"/>
    <w:rsid w:val="00121BDA"/>
    <w:rsid w:val="001268B9"/>
    <w:rsid w:val="001420BF"/>
    <w:rsid w:val="00151B4B"/>
    <w:rsid w:val="001E4192"/>
    <w:rsid w:val="00274DA9"/>
    <w:rsid w:val="00275A19"/>
    <w:rsid w:val="002A17E9"/>
    <w:rsid w:val="002A240A"/>
    <w:rsid w:val="002C221D"/>
    <w:rsid w:val="002C57F8"/>
    <w:rsid w:val="002C60D2"/>
    <w:rsid w:val="002C7920"/>
    <w:rsid w:val="002E7086"/>
    <w:rsid w:val="00315456"/>
    <w:rsid w:val="00334DA1"/>
    <w:rsid w:val="003B7B6B"/>
    <w:rsid w:val="003C3568"/>
    <w:rsid w:val="003D1CBF"/>
    <w:rsid w:val="003F0984"/>
    <w:rsid w:val="004377F0"/>
    <w:rsid w:val="00443860"/>
    <w:rsid w:val="0044456C"/>
    <w:rsid w:val="00496D5D"/>
    <w:rsid w:val="004A0EEA"/>
    <w:rsid w:val="004A0F7B"/>
    <w:rsid w:val="004C7762"/>
    <w:rsid w:val="0050694D"/>
    <w:rsid w:val="00530C43"/>
    <w:rsid w:val="0053566D"/>
    <w:rsid w:val="0053661C"/>
    <w:rsid w:val="00573C5E"/>
    <w:rsid w:val="0058515A"/>
    <w:rsid w:val="005D4BD0"/>
    <w:rsid w:val="005E2E89"/>
    <w:rsid w:val="005E5249"/>
    <w:rsid w:val="005F28DE"/>
    <w:rsid w:val="006003E7"/>
    <w:rsid w:val="00610AFD"/>
    <w:rsid w:val="00610ED9"/>
    <w:rsid w:val="006176AD"/>
    <w:rsid w:val="006235BF"/>
    <w:rsid w:val="00644270"/>
    <w:rsid w:val="00647C9F"/>
    <w:rsid w:val="006A381B"/>
    <w:rsid w:val="006B2897"/>
    <w:rsid w:val="006D4ABA"/>
    <w:rsid w:val="006F136D"/>
    <w:rsid w:val="0070518C"/>
    <w:rsid w:val="00707427"/>
    <w:rsid w:val="00714A87"/>
    <w:rsid w:val="00747040"/>
    <w:rsid w:val="0075657D"/>
    <w:rsid w:val="00764F89"/>
    <w:rsid w:val="00794FB5"/>
    <w:rsid w:val="007A1AC5"/>
    <w:rsid w:val="007A6B45"/>
    <w:rsid w:val="007B42AB"/>
    <w:rsid w:val="007E28B7"/>
    <w:rsid w:val="007F567C"/>
    <w:rsid w:val="0080175F"/>
    <w:rsid w:val="0082109D"/>
    <w:rsid w:val="008406BB"/>
    <w:rsid w:val="008464F0"/>
    <w:rsid w:val="0086123C"/>
    <w:rsid w:val="00861DE1"/>
    <w:rsid w:val="008623CD"/>
    <w:rsid w:val="008742F6"/>
    <w:rsid w:val="008847E6"/>
    <w:rsid w:val="008922C7"/>
    <w:rsid w:val="008B1359"/>
    <w:rsid w:val="008C027B"/>
    <w:rsid w:val="008E5EF0"/>
    <w:rsid w:val="008F6381"/>
    <w:rsid w:val="00913C8C"/>
    <w:rsid w:val="00914A47"/>
    <w:rsid w:val="00917BA5"/>
    <w:rsid w:val="00923BA3"/>
    <w:rsid w:val="00942E2F"/>
    <w:rsid w:val="00951AE3"/>
    <w:rsid w:val="00963A5A"/>
    <w:rsid w:val="00986F8E"/>
    <w:rsid w:val="0099242F"/>
    <w:rsid w:val="009A656A"/>
    <w:rsid w:val="009B1FCD"/>
    <w:rsid w:val="009B590B"/>
    <w:rsid w:val="009C11C7"/>
    <w:rsid w:val="009D6E58"/>
    <w:rsid w:val="009E34E2"/>
    <w:rsid w:val="009F37C5"/>
    <w:rsid w:val="00A00058"/>
    <w:rsid w:val="00A02C23"/>
    <w:rsid w:val="00A20405"/>
    <w:rsid w:val="00A22D07"/>
    <w:rsid w:val="00A55CF6"/>
    <w:rsid w:val="00A57F11"/>
    <w:rsid w:val="00A723E8"/>
    <w:rsid w:val="00A80568"/>
    <w:rsid w:val="00A80718"/>
    <w:rsid w:val="00A91288"/>
    <w:rsid w:val="00A940D1"/>
    <w:rsid w:val="00A9699F"/>
    <w:rsid w:val="00AA3D73"/>
    <w:rsid w:val="00AD55A2"/>
    <w:rsid w:val="00AF16AD"/>
    <w:rsid w:val="00AF5873"/>
    <w:rsid w:val="00B06F12"/>
    <w:rsid w:val="00B128B0"/>
    <w:rsid w:val="00B639DB"/>
    <w:rsid w:val="00B936A1"/>
    <w:rsid w:val="00BA2BFA"/>
    <w:rsid w:val="00BC75F6"/>
    <w:rsid w:val="00BD234F"/>
    <w:rsid w:val="00BD6376"/>
    <w:rsid w:val="00C07C7B"/>
    <w:rsid w:val="00C16515"/>
    <w:rsid w:val="00C22566"/>
    <w:rsid w:val="00C3011A"/>
    <w:rsid w:val="00C42821"/>
    <w:rsid w:val="00C82190"/>
    <w:rsid w:val="00C82EA6"/>
    <w:rsid w:val="00C92511"/>
    <w:rsid w:val="00CA33E5"/>
    <w:rsid w:val="00CC4F87"/>
    <w:rsid w:val="00CC6E0B"/>
    <w:rsid w:val="00CD7646"/>
    <w:rsid w:val="00CE759E"/>
    <w:rsid w:val="00CF0C5F"/>
    <w:rsid w:val="00CF1AB6"/>
    <w:rsid w:val="00D206DC"/>
    <w:rsid w:val="00D221C5"/>
    <w:rsid w:val="00D26B9B"/>
    <w:rsid w:val="00D37E51"/>
    <w:rsid w:val="00D432DB"/>
    <w:rsid w:val="00D53BF8"/>
    <w:rsid w:val="00D550AE"/>
    <w:rsid w:val="00D87F08"/>
    <w:rsid w:val="00DD48E1"/>
    <w:rsid w:val="00DD70F2"/>
    <w:rsid w:val="00DE4F23"/>
    <w:rsid w:val="00E43749"/>
    <w:rsid w:val="00E55BAE"/>
    <w:rsid w:val="00E56CE5"/>
    <w:rsid w:val="00E578B9"/>
    <w:rsid w:val="00E6484A"/>
    <w:rsid w:val="00E66D25"/>
    <w:rsid w:val="00E77988"/>
    <w:rsid w:val="00E857C0"/>
    <w:rsid w:val="00E97A62"/>
    <w:rsid w:val="00EA1845"/>
    <w:rsid w:val="00EA4FF1"/>
    <w:rsid w:val="00EC1A19"/>
    <w:rsid w:val="00EE764D"/>
    <w:rsid w:val="00EF6FA0"/>
    <w:rsid w:val="00F55262"/>
    <w:rsid w:val="00F5623D"/>
    <w:rsid w:val="00F63B0F"/>
    <w:rsid w:val="00F7769F"/>
    <w:rsid w:val="00F91136"/>
    <w:rsid w:val="00FA1DCC"/>
    <w:rsid w:val="00FB521A"/>
    <w:rsid w:val="00FC4153"/>
    <w:rsid w:val="00FF14F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3ACB8"/>
  <w15:docId w15:val="{1051EFD0-FB6E-4115-BA5C-C4B83574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A17E9"/>
    <w:pPr>
      <w:ind w:left="720"/>
      <w:contextualSpacing/>
    </w:pPr>
  </w:style>
  <w:style w:type="paragraph" w:customStyle="1" w:styleId="xmsonormal">
    <w:name w:val="x_msonormal"/>
    <w:basedOn w:val="prastasis"/>
    <w:rsid w:val="00D26B9B"/>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121BDA"/>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121BDA"/>
    <w:rPr>
      <w:rFonts w:ascii="Tahoma" w:hAnsi="Tahoma" w:cs="Tahoma"/>
      <w:sz w:val="16"/>
      <w:szCs w:val="16"/>
    </w:rPr>
  </w:style>
  <w:style w:type="paragraph" w:styleId="Betarp">
    <w:name w:val="No Spacing"/>
    <w:uiPriority w:val="1"/>
    <w:qFormat/>
    <w:rsid w:val="006F136D"/>
    <w:pPr>
      <w:spacing w:after="0" w:line="240" w:lineRule="auto"/>
    </w:pPr>
  </w:style>
  <w:style w:type="character" w:styleId="Komentaronuoroda">
    <w:name w:val="annotation reference"/>
    <w:basedOn w:val="Numatytasispastraiposriftas"/>
    <w:uiPriority w:val="99"/>
    <w:semiHidden/>
    <w:unhideWhenUsed/>
    <w:rsid w:val="006A381B"/>
    <w:rPr>
      <w:sz w:val="16"/>
      <w:szCs w:val="16"/>
    </w:rPr>
  </w:style>
  <w:style w:type="paragraph" w:styleId="Komentarotekstas">
    <w:name w:val="annotation text"/>
    <w:basedOn w:val="prastasis"/>
    <w:link w:val="KomentarotekstasDiagrama"/>
    <w:uiPriority w:val="99"/>
    <w:semiHidden/>
    <w:unhideWhenUsed/>
    <w:rsid w:val="006A381B"/>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6A381B"/>
    <w:rPr>
      <w:sz w:val="20"/>
      <w:szCs w:val="20"/>
    </w:rPr>
  </w:style>
  <w:style w:type="paragraph" w:styleId="Komentarotema">
    <w:name w:val="annotation subject"/>
    <w:basedOn w:val="Komentarotekstas"/>
    <w:next w:val="Komentarotekstas"/>
    <w:link w:val="KomentarotemaDiagrama"/>
    <w:uiPriority w:val="99"/>
    <w:semiHidden/>
    <w:unhideWhenUsed/>
    <w:rsid w:val="006A381B"/>
    <w:rPr>
      <w:b/>
      <w:bCs/>
    </w:rPr>
  </w:style>
  <w:style w:type="character" w:customStyle="1" w:styleId="KomentarotemaDiagrama">
    <w:name w:val="Komentaro tema Diagrama"/>
    <w:basedOn w:val="KomentarotekstasDiagrama"/>
    <w:link w:val="Komentarotema"/>
    <w:uiPriority w:val="99"/>
    <w:semiHidden/>
    <w:rsid w:val="006A381B"/>
    <w:rPr>
      <w:b/>
      <w:bCs/>
      <w:sz w:val="20"/>
      <w:szCs w:val="20"/>
    </w:rPr>
  </w:style>
  <w:style w:type="paragraph" w:customStyle="1" w:styleId="Default">
    <w:name w:val="Default"/>
    <w:rsid w:val="00B06F12"/>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paragraph" w:styleId="Antrats">
    <w:name w:val="header"/>
    <w:basedOn w:val="prastasis"/>
    <w:link w:val="AntratsDiagrama"/>
    <w:uiPriority w:val="99"/>
    <w:unhideWhenUsed/>
    <w:rsid w:val="0099242F"/>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99242F"/>
  </w:style>
  <w:style w:type="paragraph" w:styleId="Porat">
    <w:name w:val="footer"/>
    <w:basedOn w:val="prastasis"/>
    <w:link w:val="PoratDiagrama"/>
    <w:uiPriority w:val="99"/>
    <w:unhideWhenUsed/>
    <w:rsid w:val="0099242F"/>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9924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082826">
      <w:bodyDiv w:val="1"/>
      <w:marLeft w:val="0"/>
      <w:marRight w:val="0"/>
      <w:marTop w:val="0"/>
      <w:marBottom w:val="0"/>
      <w:divBdr>
        <w:top w:val="none" w:sz="0" w:space="0" w:color="auto"/>
        <w:left w:val="none" w:sz="0" w:space="0" w:color="auto"/>
        <w:bottom w:val="none" w:sz="0" w:space="0" w:color="auto"/>
        <w:right w:val="none" w:sz="0" w:space="0" w:color="auto"/>
      </w:divBdr>
    </w:div>
    <w:div w:id="417866497">
      <w:bodyDiv w:val="1"/>
      <w:marLeft w:val="0"/>
      <w:marRight w:val="0"/>
      <w:marTop w:val="0"/>
      <w:marBottom w:val="0"/>
      <w:divBdr>
        <w:top w:val="none" w:sz="0" w:space="0" w:color="auto"/>
        <w:left w:val="none" w:sz="0" w:space="0" w:color="auto"/>
        <w:bottom w:val="none" w:sz="0" w:space="0" w:color="auto"/>
        <w:right w:val="none" w:sz="0" w:space="0" w:color="auto"/>
      </w:divBdr>
    </w:div>
    <w:div w:id="944266724">
      <w:bodyDiv w:val="1"/>
      <w:marLeft w:val="0"/>
      <w:marRight w:val="0"/>
      <w:marTop w:val="0"/>
      <w:marBottom w:val="0"/>
      <w:divBdr>
        <w:top w:val="none" w:sz="0" w:space="0" w:color="auto"/>
        <w:left w:val="none" w:sz="0" w:space="0" w:color="auto"/>
        <w:bottom w:val="none" w:sz="0" w:space="0" w:color="auto"/>
        <w:right w:val="none" w:sz="0" w:space="0" w:color="auto"/>
      </w:divBdr>
    </w:div>
    <w:div w:id="1342009584">
      <w:bodyDiv w:val="1"/>
      <w:marLeft w:val="0"/>
      <w:marRight w:val="0"/>
      <w:marTop w:val="0"/>
      <w:marBottom w:val="0"/>
      <w:divBdr>
        <w:top w:val="none" w:sz="0" w:space="0" w:color="auto"/>
        <w:left w:val="none" w:sz="0" w:space="0" w:color="auto"/>
        <w:bottom w:val="none" w:sz="0" w:space="0" w:color="auto"/>
        <w:right w:val="none" w:sz="0" w:space="0" w:color="auto"/>
      </w:divBdr>
    </w:div>
    <w:div w:id="184288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02DE0-0950-429A-9BF1-4ADF100D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34</Pages>
  <Words>36507</Words>
  <Characters>20810</Characters>
  <Application>Microsoft Office Word</Application>
  <DocSecurity>0</DocSecurity>
  <Lines>173</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7</cp:revision>
  <cp:lastPrinted>2018-04-20T11:22:00Z</cp:lastPrinted>
  <dcterms:created xsi:type="dcterms:W3CDTF">2018-08-25T16:12:00Z</dcterms:created>
  <dcterms:modified xsi:type="dcterms:W3CDTF">2020-01-24T07:14:00Z</dcterms:modified>
</cp:coreProperties>
</file>