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DD3CF" w14:textId="4F89DBD0" w:rsidR="001B1669" w:rsidRPr="00FF4BB4" w:rsidRDefault="001B1669" w:rsidP="001A2C0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6C2A0B0" w14:textId="77777777" w:rsidR="00810580" w:rsidRPr="00FF4BB4" w:rsidRDefault="00810580" w:rsidP="001A2C0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FA349E9" w14:textId="77777777" w:rsidR="001B1669" w:rsidRPr="00FF4BB4" w:rsidRDefault="001B1669" w:rsidP="001A2C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B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NEFORMALIOJO PROFESINIO MOKYMO PROGRAMA</w:t>
      </w:r>
    </w:p>
    <w:p w14:paraId="56572C7C" w14:textId="77777777" w:rsidR="001B1669" w:rsidRPr="00FF4BB4" w:rsidRDefault="001B1669" w:rsidP="001A2C0F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9527DC4" w14:textId="77777777" w:rsidR="001B1669" w:rsidRPr="00FF4BB4" w:rsidRDefault="001B1669" w:rsidP="001A2C0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F4BB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PROGRAMOS APIBŪDINIMAS</w:t>
      </w:r>
    </w:p>
    <w:p w14:paraId="1CAFB78D" w14:textId="77777777" w:rsidR="001B1669" w:rsidRPr="00FF4BB4" w:rsidRDefault="001B1669" w:rsidP="001A2C0F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C214C8E" w14:textId="77777777" w:rsidR="001B1669" w:rsidRPr="00FF4BB4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BB4">
        <w:rPr>
          <w:rFonts w:ascii="Times New Roman" w:hAnsi="Times New Roman" w:cs="Times New Roman"/>
          <w:color w:val="000000"/>
          <w:sz w:val="24"/>
          <w:szCs w:val="24"/>
        </w:rPr>
        <w:t>1.1. Programos pavadinimas lietuvių kalba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1B1669" w:rsidRPr="00FF4BB4" w14:paraId="61D2E802" w14:textId="77777777">
        <w:tc>
          <w:tcPr>
            <w:tcW w:w="9628" w:type="dxa"/>
          </w:tcPr>
          <w:p w14:paraId="44829D22" w14:textId="77777777" w:rsidR="001B1669" w:rsidRPr="00FF4BB4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Drabužių sukirpimo ir siuvimo neformaliojo profesinio mokymo programa</w:t>
            </w:r>
          </w:p>
        </w:tc>
      </w:tr>
    </w:tbl>
    <w:p w14:paraId="731B7994" w14:textId="77777777" w:rsidR="001B1669" w:rsidRPr="00FF4BB4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140F57" w14:textId="77777777" w:rsidR="001B1669" w:rsidRPr="00FF4BB4" w:rsidRDefault="001B1669" w:rsidP="001A2C0F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F4BB4">
        <w:rPr>
          <w:rFonts w:ascii="Times New Roman" w:hAnsi="Times New Roman" w:cs="Times New Roman"/>
          <w:color w:val="000000"/>
          <w:sz w:val="24"/>
          <w:szCs w:val="24"/>
        </w:rPr>
        <w:t>1.2. Programos valstybinis kodas</w:t>
      </w:r>
      <w:r w:rsidR="00DD6F91" w:rsidRPr="00FF4B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4BB4">
        <w:rPr>
          <w:rFonts w:ascii="Times New Roman" w:hAnsi="Times New Roman" w:cs="Times New Roman"/>
          <w:i/>
          <w:iCs/>
          <w:color w:val="000000"/>
          <w:sz w:val="24"/>
          <w:szCs w:val="24"/>
        </w:rPr>
        <w:t>(suteikiamas įregistravus programą)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1B1669" w:rsidRPr="00FF4BB4" w14:paraId="566F9A1C" w14:textId="77777777">
        <w:tc>
          <w:tcPr>
            <w:tcW w:w="9628" w:type="dxa"/>
          </w:tcPr>
          <w:p w14:paraId="1C9D37BA" w14:textId="3FE872CB" w:rsidR="001B1669" w:rsidRPr="00FF4BB4" w:rsidRDefault="0074785B" w:rsidP="00FC4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N32072301</w:t>
            </w:r>
          </w:p>
        </w:tc>
      </w:tr>
    </w:tbl>
    <w:p w14:paraId="12780CDA" w14:textId="77777777" w:rsidR="001B1669" w:rsidRPr="00FF4BB4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91B128" w14:textId="77777777" w:rsidR="001B1669" w:rsidRPr="00FF4BB4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BB4">
        <w:rPr>
          <w:rFonts w:ascii="Times New Roman" w:hAnsi="Times New Roman" w:cs="Times New Roman"/>
          <w:color w:val="000000"/>
          <w:sz w:val="24"/>
          <w:szCs w:val="24"/>
        </w:rPr>
        <w:t>1.3. Švietimo sritis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1B1669" w:rsidRPr="00FF4BB4" w14:paraId="7E7691CE" w14:textId="77777777">
        <w:tc>
          <w:tcPr>
            <w:tcW w:w="9628" w:type="dxa"/>
          </w:tcPr>
          <w:p w14:paraId="4A461A95" w14:textId="77777777" w:rsidR="001B1669" w:rsidRPr="00FF4BB4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Gamyba ir perdirbimas</w:t>
            </w:r>
          </w:p>
        </w:tc>
      </w:tr>
    </w:tbl>
    <w:p w14:paraId="25C47736" w14:textId="77777777" w:rsidR="001B1669" w:rsidRPr="00FF4BB4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1E1154" w14:textId="77777777" w:rsidR="001B1669" w:rsidRPr="00FF4BB4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BB4">
        <w:rPr>
          <w:rFonts w:ascii="Times New Roman" w:hAnsi="Times New Roman" w:cs="Times New Roman"/>
          <w:color w:val="000000"/>
          <w:sz w:val="24"/>
          <w:szCs w:val="24"/>
        </w:rPr>
        <w:t xml:space="preserve">1.4. Švietimo </w:t>
      </w:r>
      <w:proofErr w:type="spellStart"/>
      <w:r w:rsidRPr="00FF4BB4">
        <w:rPr>
          <w:rFonts w:ascii="Times New Roman" w:hAnsi="Times New Roman" w:cs="Times New Roman"/>
          <w:color w:val="000000"/>
          <w:sz w:val="24"/>
          <w:szCs w:val="24"/>
        </w:rPr>
        <w:t>posritis</w:t>
      </w:r>
      <w:proofErr w:type="spellEnd"/>
      <w:r w:rsidRPr="00FF4BB4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FF4BB4">
        <w:rPr>
          <w:rFonts w:ascii="Times New Roman" w:hAnsi="Times New Roman" w:cs="Times New Roman"/>
          <w:color w:val="000000"/>
          <w:sz w:val="24"/>
          <w:szCs w:val="24"/>
        </w:rPr>
        <w:t>posričiai</w:t>
      </w:r>
      <w:proofErr w:type="spellEnd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1B1669" w:rsidRPr="00FF4BB4" w14:paraId="5E111951" w14:textId="77777777">
        <w:tc>
          <w:tcPr>
            <w:tcW w:w="9628" w:type="dxa"/>
          </w:tcPr>
          <w:p w14:paraId="058BC4FF" w14:textId="77777777" w:rsidR="001B1669" w:rsidRPr="00FF4BB4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Tekstilė (apranga, avalynė ir oda)</w:t>
            </w:r>
          </w:p>
        </w:tc>
      </w:tr>
    </w:tbl>
    <w:p w14:paraId="5105187C" w14:textId="77777777" w:rsidR="001B1669" w:rsidRPr="00FF4BB4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8921A4" w14:textId="77777777" w:rsidR="001B1669" w:rsidRPr="00FF4BB4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BB4">
        <w:rPr>
          <w:rFonts w:ascii="Times New Roman" w:hAnsi="Times New Roman" w:cs="Times New Roman"/>
          <w:color w:val="000000"/>
          <w:sz w:val="24"/>
          <w:szCs w:val="24"/>
        </w:rPr>
        <w:t>1.5. Programos apimtis mokymosi kreditais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1B1669" w:rsidRPr="00FF4BB4" w14:paraId="3155B7C2" w14:textId="77777777">
        <w:tc>
          <w:tcPr>
            <w:tcW w:w="9628" w:type="dxa"/>
          </w:tcPr>
          <w:p w14:paraId="66DC6D30" w14:textId="11879B0F" w:rsidR="001B1669" w:rsidRPr="00FF4BB4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  <w:r w:rsidR="0074785B" w:rsidRPr="00FF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mokymosi </w:t>
            </w:r>
            <w:r w:rsidRPr="00FF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kreditų</w:t>
            </w:r>
          </w:p>
        </w:tc>
      </w:tr>
    </w:tbl>
    <w:p w14:paraId="407767D7" w14:textId="77777777" w:rsidR="001B1669" w:rsidRPr="00FF4BB4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D77F31" w14:textId="77777777" w:rsidR="001B1669" w:rsidRPr="00FF4BB4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BB4">
        <w:rPr>
          <w:rFonts w:ascii="Times New Roman" w:hAnsi="Times New Roman" w:cs="Times New Roman"/>
          <w:color w:val="000000"/>
          <w:sz w:val="24"/>
          <w:szCs w:val="24"/>
        </w:rPr>
        <w:t>1.6. Programos apimtis akademinėmis valandomis kontaktiniam darbui, jų pasiskirstymas teoriniam ir praktiniam mokymui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1B1669" w:rsidRPr="00FF4BB4" w14:paraId="6C12B999" w14:textId="77777777">
        <w:tc>
          <w:tcPr>
            <w:tcW w:w="9628" w:type="dxa"/>
          </w:tcPr>
          <w:p w14:paraId="49375DB5" w14:textId="77777777" w:rsidR="001B1669" w:rsidRPr="00FF4BB4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 akademinių valandų kontaktiniam darbui, iš kurių 108 akademinių valandų skiriama teoriniam mokymui, 252 akademinių valandų – praktiniam mokymui.</w:t>
            </w:r>
          </w:p>
        </w:tc>
      </w:tr>
    </w:tbl>
    <w:p w14:paraId="25672269" w14:textId="77777777" w:rsidR="001B1669" w:rsidRPr="00FF4BB4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9FEB7E" w14:textId="77777777" w:rsidR="001B1669" w:rsidRPr="00FF4BB4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BB4">
        <w:rPr>
          <w:rFonts w:ascii="Times New Roman" w:hAnsi="Times New Roman" w:cs="Times New Roman"/>
          <w:color w:val="000000"/>
          <w:sz w:val="24"/>
          <w:szCs w:val="24"/>
        </w:rPr>
        <w:t>1.7. Minimalūs reikalavimai, norint mokytis pagal programą (jeigu nustatyta)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1B1669" w:rsidRPr="00FF4BB4" w14:paraId="0818344C" w14:textId="77777777">
        <w:tc>
          <w:tcPr>
            <w:tcW w:w="9628" w:type="dxa"/>
          </w:tcPr>
          <w:p w14:paraId="1219EFFB" w14:textId="16840509" w:rsidR="001B1669" w:rsidRPr="00FF4BB4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Pagrindinis</w:t>
            </w:r>
            <w:r w:rsidR="00130023" w:rsidRPr="00FF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išsilavinimas</w:t>
            </w:r>
          </w:p>
        </w:tc>
      </w:tr>
    </w:tbl>
    <w:p w14:paraId="239B0ADC" w14:textId="77777777" w:rsidR="001B1669" w:rsidRPr="00FF4BB4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DFC6172" w14:textId="77777777" w:rsidR="001B1669" w:rsidRPr="00FF4BB4" w:rsidRDefault="001B1669" w:rsidP="001A2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4BB4">
        <w:rPr>
          <w:rFonts w:ascii="Times New Roman" w:hAnsi="Times New Roman" w:cs="Times New Roman"/>
          <w:color w:val="000000"/>
          <w:sz w:val="24"/>
          <w:szCs w:val="24"/>
        </w:rPr>
        <w:t xml:space="preserve">1.8. </w:t>
      </w:r>
      <w:r w:rsidRPr="00FF4BB4">
        <w:rPr>
          <w:rFonts w:ascii="Times New Roman" w:hAnsi="Times New Roman" w:cs="Times New Roman"/>
          <w:sz w:val="24"/>
          <w:szCs w:val="24"/>
        </w:rPr>
        <w:t>Programoje įgyjamos ar tobulinamos kompetencijos</w:t>
      </w:r>
    </w:p>
    <w:tbl>
      <w:tblPr>
        <w:tblW w:w="96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1"/>
        <w:gridCol w:w="3211"/>
        <w:gridCol w:w="3212"/>
      </w:tblGrid>
      <w:tr w:rsidR="001B1669" w:rsidRPr="00FF4BB4" w14:paraId="6B44942D" w14:textId="77777777">
        <w:tc>
          <w:tcPr>
            <w:tcW w:w="3211" w:type="dxa"/>
          </w:tcPr>
          <w:p w14:paraId="26330122" w14:textId="77777777" w:rsidR="001B1669" w:rsidRPr="00FF4BB4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Kompetencijos pavadinimas</w:t>
            </w:r>
          </w:p>
        </w:tc>
        <w:tc>
          <w:tcPr>
            <w:tcW w:w="3211" w:type="dxa"/>
          </w:tcPr>
          <w:p w14:paraId="0DBF45B7" w14:textId="77777777" w:rsidR="001B1669" w:rsidRPr="00FF4BB4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212" w:type="dxa"/>
          </w:tcPr>
          <w:p w14:paraId="7DE23CD4" w14:textId="77777777" w:rsidR="001B1669" w:rsidRPr="00FF4BB4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Profesinio standarto pavadinimas, jo valstybinis kodas</w:t>
            </w:r>
          </w:p>
        </w:tc>
      </w:tr>
      <w:tr w:rsidR="001B1669" w:rsidRPr="00FF4BB4" w14:paraId="05C682B1" w14:textId="77777777">
        <w:tc>
          <w:tcPr>
            <w:tcW w:w="3211" w:type="dxa"/>
          </w:tcPr>
          <w:p w14:paraId="40F56E05" w14:textId="77777777" w:rsidR="001B1669" w:rsidRPr="00FF4BB4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Paruošti darbo vietą ir įrangą siuvimo procesams</w:t>
            </w:r>
          </w:p>
        </w:tc>
        <w:tc>
          <w:tcPr>
            <w:tcW w:w="3211" w:type="dxa"/>
          </w:tcPr>
          <w:p w14:paraId="228A9068" w14:textId="6F3CECCF" w:rsidR="001B1669" w:rsidRPr="00FF4BB4" w:rsidRDefault="001B1669" w:rsidP="0076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Siuvėjas, LTKS III</w:t>
            </w:r>
          </w:p>
        </w:tc>
        <w:tc>
          <w:tcPr>
            <w:tcW w:w="3212" w:type="dxa"/>
          </w:tcPr>
          <w:p w14:paraId="38D2B069" w14:textId="11E09EFF" w:rsidR="001B1669" w:rsidRPr="00FF4BB4" w:rsidRDefault="001B1669" w:rsidP="00BF16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</w:t>
            </w:r>
            <w:r w:rsidR="00BF1647" w:rsidRPr="00FF4BB4">
              <w:rPr>
                <w:rFonts w:ascii="Times New Roman" w:hAnsi="Times New Roman" w:cs="Times New Roman"/>
                <w:sz w:val="24"/>
                <w:szCs w:val="24"/>
              </w:rPr>
              <w:t>ktoriaus profesinis standartas, PSC04</w:t>
            </w:r>
          </w:p>
        </w:tc>
      </w:tr>
      <w:tr w:rsidR="001B1669" w:rsidRPr="00FF4BB4" w14:paraId="712B1132" w14:textId="77777777">
        <w:tc>
          <w:tcPr>
            <w:tcW w:w="3211" w:type="dxa"/>
          </w:tcPr>
          <w:p w14:paraId="2B906BE9" w14:textId="77777777" w:rsidR="001B1669" w:rsidRPr="00FF4BB4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Paruošti kirpinius ir furnitūrą</w:t>
            </w:r>
          </w:p>
        </w:tc>
        <w:tc>
          <w:tcPr>
            <w:tcW w:w="3211" w:type="dxa"/>
          </w:tcPr>
          <w:p w14:paraId="5E88988B" w14:textId="02D35011" w:rsidR="001B1669" w:rsidRPr="00FF4BB4" w:rsidRDefault="001B1669" w:rsidP="0076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Siuvėjas, LTKS</w:t>
            </w:r>
            <w:r w:rsidR="00760283"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212" w:type="dxa"/>
          </w:tcPr>
          <w:p w14:paraId="3950F09A" w14:textId="71C4AC8E" w:rsidR="001B1669" w:rsidRPr="00FF4BB4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</w:t>
            </w:r>
            <w:r w:rsidR="00C26F2E" w:rsidRPr="00FF4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6F91"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F2E" w:rsidRPr="00FF4BB4">
              <w:rPr>
                <w:rFonts w:ascii="Times New Roman" w:hAnsi="Times New Roman" w:cs="Times New Roman"/>
                <w:sz w:val="24"/>
                <w:szCs w:val="24"/>
              </w:rPr>
              <w:t>PSC04</w:t>
            </w:r>
          </w:p>
        </w:tc>
      </w:tr>
      <w:tr w:rsidR="001B1669" w:rsidRPr="00FF4BB4" w14:paraId="5622FC96" w14:textId="77777777">
        <w:tc>
          <w:tcPr>
            <w:tcW w:w="3211" w:type="dxa"/>
          </w:tcPr>
          <w:p w14:paraId="1C3F8F6C" w14:textId="77777777" w:rsidR="001B1669" w:rsidRPr="00FF4BB4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Valdyti ir prižiūrėti siuvimo įrangą</w:t>
            </w:r>
          </w:p>
        </w:tc>
        <w:tc>
          <w:tcPr>
            <w:tcW w:w="3211" w:type="dxa"/>
          </w:tcPr>
          <w:p w14:paraId="4D6DD735" w14:textId="70E1496C" w:rsidR="001B1669" w:rsidRPr="00FF4BB4" w:rsidRDefault="00760283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Siuvėjas, LTKS </w:t>
            </w:r>
            <w:r w:rsidR="001B1669" w:rsidRPr="00FF4BB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3212" w:type="dxa"/>
          </w:tcPr>
          <w:p w14:paraId="09E5F635" w14:textId="4AE12B61" w:rsidR="001B1669" w:rsidRPr="00FF4BB4" w:rsidRDefault="001B1669" w:rsidP="00C2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</w:t>
            </w:r>
            <w:r w:rsidR="00C26F2E"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6F2E" w:rsidRPr="00FF4BB4">
              <w:rPr>
                <w:rFonts w:ascii="Times New Roman" w:hAnsi="Times New Roman" w:cs="Times New Roman"/>
                <w:sz w:val="24"/>
                <w:szCs w:val="24"/>
              </w:rPr>
              <w:t>PSC04</w:t>
            </w:r>
          </w:p>
        </w:tc>
      </w:tr>
      <w:tr w:rsidR="001B1669" w:rsidRPr="00FF4BB4" w14:paraId="265DCA1C" w14:textId="77777777">
        <w:tc>
          <w:tcPr>
            <w:tcW w:w="3211" w:type="dxa"/>
          </w:tcPr>
          <w:p w14:paraId="1740DC37" w14:textId="77777777" w:rsidR="001B1669" w:rsidRPr="00FF4BB4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Paruošti darbo vietą ir įrangą sukirpimo procesams</w:t>
            </w:r>
          </w:p>
        </w:tc>
        <w:tc>
          <w:tcPr>
            <w:tcW w:w="3211" w:type="dxa"/>
          </w:tcPr>
          <w:p w14:paraId="2E4CD5AA" w14:textId="54934876" w:rsidR="001B1669" w:rsidRPr="00FF4BB4" w:rsidRDefault="00760283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Siuvėjas, LTKS</w:t>
            </w:r>
            <w:r w:rsidR="001B1669"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3212" w:type="dxa"/>
          </w:tcPr>
          <w:p w14:paraId="54ADB0A0" w14:textId="5BD5C30E" w:rsidR="001B1669" w:rsidRPr="00FF4BB4" w:rsidRDefault="001B1669" w:rsidP="00C2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</w:t>
            </w:r>
            <w:r w:rsidR="00C26F2E"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6F2E" w:rsidRPr="00FF4BB4">
              <w:rPr>
                <w:rFonts w:ascii="Times New Roman" w:hAnsi="Times New Roman" w:cs="Times New Roman"/>
                <w:sz w:val="24"/>
                <w:szCs w:val="24"/>
              </w:rPr>
              <w:t>PSC04</w:t>
            </w:r>
          </w:p>
        </w:tc>
      </w:tr>
      <w:tr w:rsidR="001B1669" w:rsidRPr="00FF4BB4" w14:paraId="6EA1887A" w14:textId="77777777">
        <w:tc>
          <w:tcPr>
            <w:tcW w:w="3211" w:type="dxa"/>
          </w:tcPr>
          <w:p w14:paraId="771F61CB" w14:textId="77777777" w:rsidR="001B1669" w:rsidRPr="00FF4BB4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Paruošti medžiagas sukirpti</w:t>
            </w:r>
          </w:p>
        </w:tc>
        <w:tc>
          <w:tcPr>
            <w:tcW w:w="3211" w:type="dxa"/>
          </w:tcPr>
          <w:p w14:paraId="09F7AFD8" w14:textId="663DFF96" w:rsidR="001B1669" w:rsidRPr="00FF4BB4" w:rsidRDefault="001B1669" w:rsidP="0076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Siuvėjas, LTKS III</w:t>
            </w:r>
          </w:p>
        </w:tc>
        <w:tc>
          <w:tcPr>
            <w:tcW w:w="3212" w:type="dxa"/>
          </w:tcPr>
          <w:p w14:paraId="7E21B81F" w14:textId="6A5DA4D7" w:rsidR="001B1669" w:rsidRPr="00FF4BB4" w:rsidRDefault="001B1669" w:rsidP="00C2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</w:t>
            </w:r>
            <w:r w:rsidR="00C26F2E"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6F2E" w:rsidRPr="00FF4BB4">
              <w:rPr>
                <w:rFonts w:ascii="Times New Roman" w:hAnsi="Times New Roman" w:cs="Times New Roman"/>
                <w:sz w:val="24"/>
                <w:szCs w:val="24"/>
              </w:rPr>
              <w:t>PSC04</w:t>
            </w:r>
          </w:p>
        </w:tc>
      </w:tr>
      <w:tr w:rsidR="001B1669" w:rsidRPr="00FF4BB4" w14:paraId="41415364" w14:textId="77777777">
        <w:tc>
          <w:tcPr>
            <w:tcW w:w="3211" w:type="dxa"/>
          </w:tcPr>
          <w:p w14:paraId="45FD9D0B" w14:textId="77777777" w:rsidR="001B1669" w:rsidRPr="00FF4BB4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Sukirpti drabužių detales</w:t>
            </w:r>
          </w:p>
        </w:tc>
        <w:tc>
          <w:tcPr>
            <w:tcW w:w="3211" w:type="dxa"/>
          </w:tcPr>
          <w:p w14:paraId="2D7E780D" w14:textId="47855923" w:rsidR="001B1669" w:rsidRPr="00FF4BB4" w:rsidRDefault="001B1669" w:rsidP="0076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Siuvėjas, LTKS III</w:t>
            </w:r>
          </w:p>
        </w:tc>
        <w:tc>
          <w:tcPr>
            <w:tcW w:w="3212" w:type="dxa"/>
          </w:tcPr>
          <w:p w14:paraId="67D06862" w14:textId="5EA84E83" w:rsidR="001B1669" w:rsidRPr="00FF4BB4" w:rsidRDefault="001B1669" w:rsidP="00C2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</w:t>
            </w:r>
            <w:r w:rsidR="00C26F2E"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6F2E" w:rsidRPr="00FF4BB4">
              <w:rPr>
                <w:rFonts w:ascii="Times New Roman" w:hAnsi="Times New Roman" w:cs="Times New Roman"/>
                <w:sz w:val="24"/>
                <w:szCs w:val="24"/>
              </w:rPr>
              <w:t>PSC04</w:t>
            </w:r>
          </w:p>
        </w:tc>
      </w:tr>
      <w:tr w:rsidR="001B1669" w:rsidRPr="00FF4BB4" w14:paraId="5962399F" w14:textId="77777777">
        <w:tc>
          <w:tcPr>
            <w:tcW w:w="3211" w:type="dxa"/>
          </w:tcPr>
          <w:p w14:paraId="0228EA5D" w14:textId="77777777" w:rsidR="001B1669" w:rsidRPr="00FF4BB4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Siūti atskiras drabužių detales</w:t>
            </w:r>
          </w:p>
        </w:tc>
        <w:tc>
          <w:tcPr>
            <w:tcW w:w="3211" w:type="dxa"/>
          </w:tcPr>
          <w:p w14:paraId="76B3ACC0" w14:textId="2F9E72A4" w:rsidR="001B1669" w:rsidRPr="00FF4BB4" w:rsidRDefault="001B1669" w:rsidP="0076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Siuvėjas, LTKS III</w:t>
            </w:r>
          </w:p>
        </w:tc>
        <w:tc>
          <w:tcPr>
            <w:tcW w:w="3212" w:type="dxa"/>
          </w:tcPr>
          <w:p w14:paraId="65F74014" w14:textId="13C63382" w:rsidR="001B1669" w:rsidRPr="00FF4BB4" w:rsidRDefault="001B1669" w:rsidP="00C2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</w:t>
            </w:r>
            <w:r w:rsidR="00C26F2E"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6F2E" w:rsidRPr="00FF4BB4">
              <w:rPr>
                <w:rFonts w:ascii="Times New Roman" w:hAnsi="Times New Roman" w:cs="Times New Roman"/>
                <w:sz w:val="24"/>
                <w:szCs w:val="24"/>
              </w:rPr>
              <w:t>PSC04</w:t>
            </w:r>
          </w:p>
        </w:tc>
      </w:tr>
      <w:tr w:rsidR="001B1669" w:rsidRPr="00FF4BB4" w14:paraId="0711C8E4" w14:textId="77777777">
        <w:tc>
          <w:tcPr>
            <w:tcW w:w="3211" w:type="dxa"/>
          </w:tcPr>
          <w:p w14:paraId="28497A5B" w14:textId="77777777" w:rsidR="001B1669" w:rsidRPr="00FF4BB4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Jungti atskiras drabužių detales į gaminį</w:t>
            </w:r>
          </w:p>
        </w:tc>
        <w:tc>
          <w:tcPr>
            <w:tcW w:w="3211" w:type="dxa"/>
          </w:tcPr>
          <w:p w14:paraId="25E7B69F" w14:textId="0D7D50E7" w:rsidR="001B1669" w:rsidRPr="00FF4BB4" w:rsidRDefault="001B1669" w:rsidP="0076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Siuvėjas, LTKS III</w:t>
            </w:r>
          </w:p>
        </w:tc>
        <w:tc>
          <w:tcPr>
            <w:tcW w:w="3212" w:type="dxa"/>
          </w:tcPr>
          <w:p w14:paraId="4555C921" w14:textId="79D68B86" w:rsidR="001B1669" w:rsidRPr="00FF4BB4" w:rsidRDefault="001B1669" w:rsidP="00C2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</w:t>
            </w:r>
            <w:r w:rsidR="00C26F2E"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ektoriaus profesinis standartas, </w:t>
            </w:r>
            <w:r w:rsidR="00C26F2E" w:rsidRPr="00FF4BB4">
              <w:rPr>
                <w:rFonts w:ascii="Times New Roman" w:hAnsi="Times New Roman" w:cs="Times New Roman"/>
                <w:sz w:val="24"/>
                <w:szCs w:val="24"/>
              </w:rPr>
              <w:t>PSC04</w:t>
            </w:r>
          </w:p>
        </w:tc>
      </w:tr>
      <w:tr w:rsidR="001B1669" w:rsidRPr="00FF4BB4" w14:paraId="36CBEAAA" w14:textId="77777777">
        <w:tc>
          <w:tcPr>
            <w:tcW w:w="3211" w:type="dxa"/>
          </w:tcPr>
          <w:p w14:paraId="50547465" w14:textId="77777777" w:rsidR="001B1669" w:rsidRPr="00FF4BB4" w:rsidRDefault="001B1669" w:rsidP="00FC4C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Atlikti baigiamuosius siuvimo darbus</w:t>
            </w:r>
          </w:p>
        </w:tc>
        <w:tc>
          <w:tcPr>
            <w:tcW w:w="3211" w:type="dxa"/>
          </w:tcPr>
          <w:p w14:paraId="53022EEA" w14:textId="2DF44F3C" w:rsidR="001B1669" w:rsidRPr="00FF4BB4" w:rsidRDefault="001B1669" w:rsidP="00760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Siuvėjas, LTKS III</w:t>
            </w:r>
          </w:p>
        </w:tc>
        <w:tc>
          <w:tcPr>
            <w:tcW w:w="3212" w:type="dxa"/>
          </w:tcPr>
          <w:p w14:paraId="15CEBA40" w14:textId="2000D024" w:rsidR="001B1669" w:rsidRPr="00FF4BB4" w:rsidRDefault="001B1669" w:rsidP="00C26F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Tekstilės, aprangos ir odos dirbinių gamybos sektoriaus profesinis standartas</w:t>
            </w:r>
            <w:r w:rsidR="00C26F2E"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26F2E" w:rsidRPr="00FF4BB4">
              <w:rPr>
                <w:rFonts w:ascii="Times New Roman" w:hAnsi="Times New Roman" w:cs="Times New Roman"/>
                <w:sz w:val="24"/>
                <w:szCs w:val="24"/>
              </w:rPr>
              <w:t>PSC04</w:t>
            </w:r>
          </w:p>
        </w:tc>
      </w:tr>
    </w:tbl>
    <w:p w14:paraId="47F64530" w14:textId="77777777" w:rsidR="001B1669" w:rsidRPr="00FF4BB4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DC91C93" w14:textId="77777777" w:rsidR="001B1669" w:rsidRPr="00FF4BB4" w:rsidRDefault="001B1669" w:rsidP="001A2C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4BB4">
        <w:rPr>
          <w:rFonts w:ascii="Times New Roman" w:hAnsi="Times New Roman" w:cs="Times New Roman"/>
          <w:color w:val="000000"/>
          <w:sz w:val="24"/>
          <w:szCs w:val="24"/>
        </w:rPr>
        <w:t>1.9. Papildomi reikalavimai mokymą pagal programą užsakančios ir (ar) mokymą finansuojančios institucijos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1B1669" w:rsidRPr="00FF4BB4" w14:paraId="28E881CD" w14:textId="77777777">
        <w:tc>
          <w:tcPr>
            <w:tcW w:w="9628" w:type="dxa"/>
          </w:tcPr>
          <w:p w14:paraId="375A20F3" w14:textId="77777777" w:rsidR="001B1669" w:rsidRPr="00FF4BB4" w:rsidRDefault="001B1669" w:rsidP="00FC4C8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Jei asmens mokymas yra finansuojamas iš Užimtumo fondo lėšų, asmeniui, baigusiam programą, yra būtinas įgytų kompetencijų vertinimas.</w:t>
            </w:r>
          </w:p>
          <w:p w14:paraId="17AED32F" w14:textId="77777777" w:rsidR="001B1669" w:rsidRPr="00FF4BB4" w:rsidRDefault="001B1669" w:rsidP="00FC4C89">
            <w:pPr>
              <w:pStyle w:val="ListParagraph"/>
              <w:spacing w:after="0" w:line="240" w:lineRule="auto"/>
              <w:ind w:left="44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AC85323" w14:textId="77777777" w:rsidR="001B1669" w:rsidRPr="00FF4BB4" w:rsidRDefault="001B1669" w:rsidP="00144A8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A525C" w14:textId="77777777" w:rsidR="001B1669" w:rsidRPr="00FF4BB4" w:rsidRDefault="001B1669" w:rsidP="00043970">
      <w:pPr>
        <w:rPr>
          <w:rFonts w:ascii="Times New Roman" w:hAnsi="Times New Roman" w:cs="Times New Roman"/>
          <w:sz w:val="24"/>
          <w:szCs w:val="24"/>
        </w:rPr>
        <w:sectPr w:rsidR="001B1669" w:rsidRPr="00FF4BB4" w:rsidSect="00B22B6E">
          <w:headerReference w:type="default" r:id="rId8"/>
          <w:footerReference w:type="default" r:id="rId9"/>
          <w:pgSz w:w="11906" w:h="16838"/>
          <w:pgMar w:top="1134" w:right="567" w:bottom="1134" w:left="1701" w:header="567" w:footer="567" w:gutter="0"/>
          <w:pgNumType w:start="1"/>
          <w:cols w:space="1296"/>
          <w:docGrid w:linePitch="299"/>
        </w:sectPr>
      </w:pPr>
    </w:p>
    <w:p w14:paraId="5CA67BF2" w14:textId="238D7002" w:rsidR="001B1669" w:rsidRPr="00FF4BB4" w:rsidRDefault="001B1669" w:rsidP="006F17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BB4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PROGRAMOS TURINYS</w:t>
      </w: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1419"/>
        <w:gridCol w:w="2974"/>
        <w:gridCol w:w="2692"/>
        <w:gridCol w:w="1274"/>
        <w:gridCol w:w="1418"/>
        <w:gridCol w:w="1559"/>
        <w:gridCol w:w="994"/>
      </w:tblGrid>
      <w:tr w:rsidR="006F1739" w:rsidRPr="00FF4BB4" w14:paraId="281029F9" w14:textId="77777777" w:rsidTr="006F1739">
        <w:trPr>
          <w:trHeight w:val="40"/>
        </w:trPr>
        <w:tc>
          <w:tcPr>
            <w:tcW w:w="895" w:type="pct"/>
            <w:vMerge w:val="restart"/>
          </w:tcPr>
          <w:p w14:paraId="1E8838F6" w14:textId="77777777" w:rsidR="006F1739" w:rsidRPr="00FF4BB4" w:rsidRDefault="006F1739" w:rsidP="006F1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b/>
                <w:sz w:val="24"/>
                <w:szCs w:val="24"/>
              </w:rPr>
              <w:t>Modulio pavadinimas (valstybinis kodas</w:t>
            </w:r>
            <w:r w:rsidRPr="00FF4BB4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FF4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2" w:type="pct"/>
            <w:vMerge w:val="restart"/>
          </w:tcPr>
          <w:p w14:paraId="6AFE0012" w14:textId="77777777" w:rsidR="006F1739" w:rsidRPr="00FF4BB4" w:rsidRDefault="006F1739" w:rsidP="006F1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b/>
                <w:sz w:val="24"/>
                <w:szCs w:val="24"/>
              </w:rPr>
              <w:t>Modulio LTKS lygis</w:t>
            </w:r>
          </w:p>
        </w:tc>
        <w:tc>
          <w:tcPr>
            <w:tcW w:w="990" w:type="pct"/>
            <w:vMerge w:val="restart"/>
          </w:tcPr>
          <w:p w14:paraId="2D55900D" w14:textId="77777777" w:rsidR="006F1739" w:rsidRPr="00FF4BB4" w:rsidRDefault="006F1739" w:rsidP="006F1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b/>
                <w:sz w:val="24"/>
                <w:szCs w:val="24"/>
              </w:rPr>
              <w:t>Kompetencija(-</w:t>
            </w:r>
            <w:proofErr w:type="spellStart"/>
            <w:r w:rsidRPr="00FF4BB4">
              <w:rPr>
                <w:rFonts w:ascii="Times New Roman" w:hAnsi="Times New Roman" w:cs="Times New Roman"/>
                <w:b/>
                <w:sz w:val="24"/>
                <w:szCs w:val="24"/>
              </w:rPr>
              <w:t>os</w:t>
            </w:r>
            <w:proofErr w:type="spellEnd"/>
            <w:r w:rsidRPr="00FF4BB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96" w:type="pct"/>
            <w:vMerge w:val="restart"/>
          </w:tcPr>
          <w:p w14:paraId="46841093" w14:textId="77777777" w:rsidR="006F1739" w:rsidRPr="00FF4BB4" w:rsidRDefault="006F1739" w:rsidP="006F1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b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424" w:type="pct"/>
            <w:vMerge w:val="restart"/>
          </w:tcPr>
          <w:p w14:paraId="537CA6AD" w14:textId="77777777" w:rsidR="006F1739" w:rsidRPr="00FF4BB4" w:rsidRDefault="006F1739" w:rsidP="006F17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b/>
                <w:sz w:val="24"/>
                <w:szCs w:val="24"/>
              </w:rPr>
              <w:t>Modulio apimtis mokymosi kreditais</w:t>
            </w:r>
          </w:p>
        </w:tc>
        <w:tc>
          <w:tcPr>
            <w:tcW w:w="1322" w:type="pct"/>
            <w:gridSpan w:val="3"/>
          </w:tcPr>
          <w:p w14:paraId="70131B6D" w14:textId="77777777" w:rsidR="006F1739" w:rsidRPr="00FF4BB4" w:rsidRDefault="006F1739" w:rsidP="006F1739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b/>
                <w:sz w:val="24"/>
                <w:szCs w:val="24"/>
              </w:rPr>
              <w:t>Akademinės valandos kontaktiniam darbui</w:t>
            </w:r>
          </w:p>
        </w:tc>
      </w:tr>
      <w:tr w:rsidR="006F1739" w:rsidRPr="00FF4BB4" w14:paraId="51A72193" w14:textId="77777777" w:rsidTr="006F1739">
        <w:trPr>
          <w:trHeight w:val="582"/>
        </w:trPr>
        <w:tc>
          <w:tcPr>
            <w:tcW w:w="895" w:type="pct"/>
            <w:vMerge/>
          </w:tcPr>
          <w:p w14:paraId="0F26F539" w14:textId="77777777" w:rsidR="006F1739" w:rsidRPr="00FF4BB4" w:rsidRDefault="006F1739" w:rsidP="006F17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649A5549" w14:textId="77777777" w:rsidR="006F1739" w:rsidRPr="00FF4BB4" w:rsidRDefault="006F1739" w:rsidP="006F17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14:paraId="0FC6B999" w14:textId="77777777" w:rsidR="006F1739" w:rsidRPr="00FF4BB4" w:rsidRDefault="006F1739" w:rsidP="006F17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pct"/>
            <w:vMerge/>
          </w:tcPr>
          <w:p w14:paraId="55CAE185" w14:textId="77777777" w:rsidR="006F1739" w:rsidRPr="00FF4BB4" w:rsidRDefault="006F1739" w:rsidP="006F17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vMerge/>
          </w:tcPr>
          <w:p w14:paraId="633A9B55" w14:textId="77777777" w:rsidR="006F1739" w:rsidRPr="00FF4BB4" w:rsidRDefault="006F1739" w:rsidP="006F17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14:paraId="5A65FAEC" w14:textId="77777777" w:rsidR="006F1739" w:rsidRPr="00FF4BB4" w:rsidRDefault="006F1739" w:rsidP="006F1739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b/>
                <w:sz w:val="24"/>
                <w:szCs w:val="24"/>
              </w:rPr>
              <w:t>Teoriniam mokymui</w:t>
            </w:r>
          </w:p>
        </w:tc>
        <w:tc>
          <w:tcPr>
            <w:tcW w:w="519" w:type="pct"/>
          </w:tcPr>
          <w:p w14:paraId="155810EB" w14:textId="77777777" w:rsidR="006F1739" w:rsidRPr="00FF4BB4" w:rsidRDefault="006F1739" w:rsidP="006F1739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b/>
                <w:sz w:val="24"/>
                <w:szCs w:val="24"/>
              </w:rPr>
              <w:t>Praktiniam mokymui</w:t>
            </w:r>
          </w:p>
        </w:tc>
        <w:tc>
          <w:tcPr>
            <w:tcW w:w="331" w:type="pct"/>
          </w:tcPr>
          <w:p w14:paraId="6E8DD166" w14:textId="77777777" w:rsidR="006F1739" w:rsidRPr="00FF4BB4" w:rsidRDefault="006F1739" w:rsidP="006F1739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</w:tr>
      <w:tr w:rsidR="00411CCE" w:rsidRPr="00FF4BB4" w14:paraId="7CB5757C" w14:textId="77777777" w:rsidTr="006F1739">
        <w:trPr>
          <w:trHeight w:val="40"/>
        </w:trPr>
        <w:tc>
          <w:tcPr>
            <w:tcW w:w="895" w:type="pct"/>
            <w:vMerge w:val="restart"/>
          </w:tcPr>
          <w:p w14:paraId="13BFF76C" w14:textId="4BD06E2A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i/>
                <w:strike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Pasiruošimas siuvimo procesams</w:t>
            </w:r>
          </w:p>
        </w:tc>
        <w:tc>
          <w:tcPr>
            <w:tcW w:w="472" w:type="pct"/>
            <w:vMerge w:val="restart"/>
          </w:tcPr>
          <w:p w14:paraId="468396BE" w14:textId="38E91716" w:rsidR="00411CCE" w:rsidRPr="00FF4BB4" w:rsidRDefault="00411CCE" w:rsidP="007E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0" w:type="pct"/>
          </w:tcPr>
          <w:p w14:paraId="1B4525F2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Paruošti darbo vietą ir įrangą siuvimo procesams.</w:t>
            </w:r>
          </w:p>
          <w:p w14:paraId="413ACCD1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14:paraId="7556343B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Apibūdinti siuvimo technologinę įrangą, inventorių, įrankius, jų paruošimą.</w:t>
            </w:r>
          </w:p>
          <w:p w14:paraId="233EF034" w14:textId="77777777" w:rsidR="00CF089C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Patikrinti įrankių ir prietaisų techninę būklę ir tinkamumą eksploatacijai. </w:t>
            </w:r>
          </w:p>
          <w:p w14:paraId="07D046F2" w14:textId="42A085EF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Nustatyti siuvimo įrangos režimus.</w:t>
            </w:r>
          </w:p>
        </w:tc>
        <w:tc>
          <w:tcPr>
            <w:tcW w:w="424" w:type="pct"/>
            <w:vMerge w:val="restart"/>
          </w:tcPr>
          <w:p w14:paraId="5C3E5D4C" w14:textId="771C2991" w:rsidR="00411CCE" w:rsidRPr="00FF4BB4" w:rsidRDefault="00411CCE" w:rsidP="007E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" w:type="pct"/>
            <w:vMerge w:val="restart"/>
          </w:tcPr>
          <w:p w14:paraId="5F8E0CF7" w14:textId="3EA7B455" w:rsidR="00411CCE" w:rsidRPr="00FF4BB4" w:rsidRDefault="00411CCE" w:rsidP="007E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9" w:type="pct"/>
            <w:vMerge w:val="restart"/>
          </w:tcPr>
          <w:p w14:paraId="67945032" w14:textId="776CC5BD" w:rsidR="00411CCE" w:rsidRPr="00FF4BB4" w:rsidRDefault="00411CCE" w:rsidP="007E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31" w:type="pct"/>
            <w:vMerge w:val="restart"/>
          </w:tcPr>
          <w:p w14:paraId="3FD580A8" w14:textId="07A6A553" w:rsidR="00411CCE" w:rsidRPr="00FF4BB4" w:rsidRDefault="00411CCE" w:rsidP="007E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11CCE" w:rsidRPr="00FF4BB4" w14:paraId="0B98A31E" w14:textId="77777777" w:rsidTr="006F1739">
        <w:trPr>
          <w:trHeight w:val="40"/>
        </w:trPr>
        <w:tc>
          <w:tcPr>
            <w:tcW w:w="895" w:type="pct"/>
            <w:vMerge/>
          </w:tcPr>
          <w:p w14:paraId="586908B0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507F1E7B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1EF042CD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Paruošti kirpinius ir furnitūrą.</w:t>
            </w:r>
          </w:p>
          <w:p w14:paraId="37C126A8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</w:tcPr>
          <w:p w14:paraId="057B3B07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Parinkti pagrindinius ir pagalbinius kirpinius ir suderinti pagal technologinę gaminio dokumentaciją. </w:t>
            </w:r>
          </w:p>
          <w:p w14:paraId="6394207B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Standinti (dvejinti) atskiras detales.</w:t>
            </w:r>
          </w:p>
          <w:p w14:paraId="44AEFD94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Parinkti ir paruošti siuvimo procesui reikalingą furnitūrą.</w:t>
            </w:r>
          </w:p>
          <w:p w14:paraId="07F4C9EF" w14:textId="0842EA04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Atpažinti kirpinių defektus ir juos pašalinti.</w:t>
            </w:r>
          </w:p>
        </w:tc>
        <w:tc>
          <w:tcPr>
            <w:tcW w:w="424" w:type="pct"/>
            <w:vMerge/>
          </w:tcPr>
          <w:p w14:paraId="54F39390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1F70EEEE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14:paraId="4A8ADE5A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14:paraId="4C80FDE2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CE" w:rsidRPr="00FF4BB4" w14:paraId="48AAFCA6" w14:textId="77777777" w:rsidTr="006F1739">
        <w:trPr>
          <w:trHeight w:val="40"/>
        </w:trPr>
        <w:tc>
          <w:tcPr>
            <w:tcW w:w="895" w:type="pct"/>
            <w:vMerge/>
          </w:tcPr>
          <w:p w14:paraId="79B66B78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6645D5EC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202CBE57" w14:textId="60867EA0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Valdyti ir prižiūrėti siuvimo įrangą.</w:t>
            </w:r>
          </w:p>
        </w:tc>
        <w:tc>
          <w:tcPr>
            <w:tcW w:w="896" w:type="pct"/>
          </w:tcPr>
          <w:p w14:paraId="288B7D2C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Parinkti ir paruošti siuvimo įrangą, inventorių, įrankius,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mažosios mechanizacijos priemones.</w:t>
            </w:r>
          </w:p>
          <w:p w14:paraId="6F8ECFE4" w14:textId="0A4DBB82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Siūti mašinines siūles ir atlikti veiksmus naudojant mažosios mechanizacijos priemones</w:t>
            </w:r>
          </w:p>
        </w:tc>
        <w:tc>
          <w:tcPr>
            <w:tcW w:w="424" w:type="pct"/>
            <w:vMerge/>
          </w:tcPr>
          <w:p w14:paraId="54CA582F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71A5F4BD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14:paraId="06AAE58F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14:paraId="65354BD4" w14:textId="77777777" w:rsidR="00411CCE" w:rsidRPr="00FF4BB4" w:rsidRDefault="00411CCE" w:rsidP="006F17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CE" w:rsidRPr="00FF4BB4" w14:paraId="7861496C" w14:textId="77777777" w:rsidTr="006F1739">
        <w:trPr>
          <w:trHeight w:val="40"/>
        </w:trPr>
        <w:tc>
          <w:tcPr>
            <w:tcW w:w="895" w:type="pct"/>
            <w:vMerge w:val="restart"/>
          </w:tcPr>
          <w:p w14:paraId="4194217F" w14:textId="59774E20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Drabužių detalių sukirpimas</w:t>
            </w:r>
          </w:p>
        </w:tc>
        <w:tc>
          <w:tcPr>
            <w:tcW w:w="472" w:type="pct"/>
            <w:vMerge w:val="restart"/>
          </w:tcPr>
          <w:p w14:paraId="6AD5ED6F" w14:textId="50FD07D4" w:rsidR="00411CCE" w:rsidRPr="00FF4BB4" w:rsidRDefault="00411CCE" w:rsidP="007E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0" w:type="pct"/>
          </w:tcPr>
          <w:p w14:paraId="2C02B589" w14:textId="0AA92CA4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Paruošti darbo vietą ir įrangą sukirpimo procesams.</w:t>
            </w:r>
          </w:p>
        </w:tc>
        <w:tc>
          <w:tcPr>
            <w:tcW w:w="896" w:type="pct"/>
          </w:tcPr>
          <w:p w14:paraId="17224D19" w14:textId="77777777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Atlikti kasdienę ir profilaktinę sukirpimo įrangos ir įrankių priežiūrą.</w:t>
            </w:r>
          </w:p>
          <w:p w14:paraId="7EFB0622" w14:textId="19F4706E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Nustatyti sukirpimo įrangos funkcinius parametrus.</w:t>
            </w:r>
          </w:p>
        </w:tc>
        <w:tc>
          <w:tcPr>
            <w:tcW w:w="424" w:type="pct"/>
            <w:vMerge w:val="restart"/>
          </w:tcPr>
          <w:p w14:paraId="7F273D7C" w14:textId="2623562B" w:rsidR="00411CCE" w:rsidRPr="00FF4BB4" w:rsidRDefault="00411CCE" w:rsidP="007E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" w:type="pct"/>
            <w:vMerge w:val="restart"/>
          </w:tcPr>
          <w:p w14:paraId="1F6EB70F" w14:textId="34AD7262" w:rsidR="00411CCE" w:rsidRPr="00FF4BB4" w:rsidRDefault="00411CCE" w:rsidP="007E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35</w:t>
            </w:r>
          </w:p>
        </w:tc>
        <w:tc>
          <w:tcPr>
            <w:tcW w:w="519" w:type="pct"/>
            <w:vMerge w:val="restart"/>
          </w:tcPr>
          <w:p w14:paraId="75717B69" w14:textId="7D09ED5E" w:rsidR="00411CCE" w:rsidRPr="00FF4BB4" w:rsidRDefault="00411CCE" w:rsidP="007E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1" w:type="pct"/>
            <w:vMerge w:val="restart"/>
          </w:tcPr>
          <w:p w14:paraId="1D98577E" w14:textId="00E43234" w:rsidR="00411CCE" w:rsidRPr="00FF4BB4" w:rsidRDefault="00411CCE" w:rsidP="007E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11CCE" w:rsidRPr="00FF4BB4" w14:paraId="139324E1" w14:textId="77777777" w:rsidTr="006F1739">
        <w:trPr>
          <w:trHeight w:val="40"/>
        </w:trPr>
        <w:tc>
          <w:tcPr>
            <w:tcW w:w="895" w:type="pct"/>
            <w:vMerge/>
          </w:tcPr>
          <w:p w14:paraId="6B6B5287" w14:textId="77777777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0F49F0CB" w14:textId="77777777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22A75704" w14:textId="3CFB6B70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Paruošti medžiagas sukirpti.</w:t>
            </w:r>
          </w:p>
        </w:tc>
        <w:tc>
          <w:tcPr>
            <w:tcW w:w="896" w:type="pct"/>
          </w:tcPr>
          <w:p w14:paraId="14557DDC" w14:textId="77777777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Apibūdinti medžiagų paskirtį ir asortimentą, pluoštų bei medžiagų struktūrą ir savybes.</w:t>
            </w:r>
          </w:p>
          <w:p w14:paraId="2ECA100E" w14:textId="77777777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Parinkti ir suderinti pagrindines ir pagalbines medžiagas. </w:t>
            </w:r>
          </w:p>
          <w:p w14:paraId="08C201EF" w14:textId="18D6A63B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Įvertinti medžiagų kokybę ir paruošti jas sukirpti.</w:t>
            </w:r>
          </w:p>
        </w:tc>
        <w:tc>
          <w:tcPr>
            <w:tcW w:w="424" w:type="pct"/>
            <w:vMerge/>
          </w:tcPr>
          <w:p w14:paraId="15D0DA42" w14:textId="77777777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0851E4CE" w14:textId="77777777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14:paraId="48C3699C" w14:textId="77777777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14:paraId="0BB7570C" w14:textId="77777777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CCE" w:rsidRPr="00FF4BB4" w14:paraId="4BD10C88" w14:textId="77777777" w:rsidTr="006F1739">
        <w:trPr>
          <w:trHeight w:val="40"/>
        </w:trPr>
        <w:tc>
          <w:tcPr>
            <w:tcW w:w="895" w:type="pct"/>
            <w:vMerge/>
          </w:tcPr>
          <w:p w14:paraId="6BA83B01" w14:textId="77777777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2FEC9677" w14:textId="77777777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22552BDF" w14:textId="0ADD0B70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Sukirpti drabužių detales.</w:t>
            </w:r>
          </w:p>
        </w:tc>
        <w:tc>
          <w:tcPr>
            <w:tcW w:w="896" w:type="pct"/>
          </w:tcPr>
          <w:p w14:paraId="5D0C8DD2" w14:textId="77777777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Atlikti rankinį ir mechaninį medžiagų klojimą. </w:t>
            </w:r>
          </w:p>
          <w:p w14:paraId="45A98BBA" w14:textId="77777777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Atlikti klojimo įrenginių priežiūrą. </w:t>
            </w:r>
          </w:p>
          <w:p w14:paraId="146241A1" w14:textId="77777777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Atlikti drabužio detalių sukirpimo technologines operacijas.</w:t>
            </w:r>
          </w:p>
          <w:p w14:paraId="3880DF48" w14:textId="187C75E9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Atlikti kirpinių kokybės ir kiekio kontrolę. </w:t>
            </w:r>
          </w:p>
        </w:tc>
        <w:tc>
          <w:tcPr>
            <w:tcW w:w="424" w:type="pct"/>
            <w:vMerge/>
          </w:tcPr>
          <w:p w14:paraId="43029BC2" w14:textId="77777777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561E29B5" w14:textId="77777777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14:paraId="5E32E27D" w14:textId="77777777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14:paraId="6127B82A" w14:textId="77777777" w:rsidR="00411CCE" w:rsidRPr="00FF4BB4" w:rsidRDefault="00411CCE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CF" w:rsidRPr="00FF4BB4" w14:paraId="12E78AFA" w14:textId="77777777" w:rsidTr="006F1739">
        <w:trPr>
          <w:trHeight w:val="40"/>
        </w:trPr>
        <w:tc>
          <w:tcPr>
            <w:tcW w:w="895" w:type="pct"/>
          </w:tcPr>
          <w:p w14:paraId="0F93660F" w14:textId="26081CB6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Drabužių detalių siuvimas ir jungimas į gaminį</w:t>
            </w:r>
          </w:p>
        </w:tc>
        <w:tc>
          <w:tcPr>
            <w:tcW w:w="472" w:type="pct"/>
          </w:tcPr>
          <w:p w14:paraId="24BF0187" w14:textId="2042364E" w:rsidR="00E31CCF" w:rsidRPr="00FF4BB4" w:rsidRDefault="00E31CCF" w:rsidP="007E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0" w:type="pct"/>
          </w:tcPr>
          <w:p w14:paraId="4EAA54BC" w14:textId="272A0D0E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Siūti atskiras drabužių detales.</w:t>
            </w:r>
          </w:p>
        </w:tc>
        <w:tc>
          <w:tcPr>
            <w:tcW w:w="896" w:type="pct"/>
          </w:tcPr>
          <w:p w14:paraId="126835B5" w14:textId="77777777" w:rsidR="00E31CCF" w:rsidRPr="00FF4BB4" w:rsidRDefault="00E31CCF" w:rsidP="00411CCE">
            <w:pPr>
              <w:pStyle w:val="NoSpacing"/>
              <w:widowControl w:val="0"/>
            </w:pPr>
            <w:r w:rsidRPr="00FF4BB4">
              <w:t>Apibūdinti drabužio detalių apdorojimą. Parinkti ir nustatyti siuvimo įrangos režimus.</w:t>
            </w:r>
          </w:p>
          <w:p w14:paraId="42E115F4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Apibūdinti drabužio detalių apdorojimo būdus ir technologinius procesus. </w:t>
            </w:r>
          </w:p>
          <w:p w14:paraId="50140A21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Atlikti atskirų drabužių elementų jungimą į visumą. </w:t>
            </w:r>
          </w:p>
          <w:p w14:paraId="77818F14" w14:textId="2BD581AF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Įvertinti siuvamų detalių kokybę, nustatyti defektus ir juos pašalinti.</w:t>
            </w:r>
          </w:p>
        </w:tc>
        <w:tc>
          <w:tcPr>
            <w:tcW w:w="424" w:type="pct"/>
            <w:vMerge w:val="restart"/>
          </w:tcPr>
          <w:p w14:paraId="405AE9DA" w14:textId="74A52BCA" w:rsidR="00E31CCF" w:rsidRPr="00FF4BB4" w:rsidRDefault="00E31CCF" w:rsidP="007E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2" w:type="pct"/>
            <w:vMerge w:val="restart"/>
          </w:tcPr>
          <w:p w14:paraId="7ACA2623" w14:textId="35552F0D" w:rsidR="00E31CCF" w:rsidRPr="00FF4BB4" w:rsidRDefault="00E31CCF" w:rsidP="007E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19" w:type="pct"/>
            <w:vMerge w:val="restart"/>
          </w:tcPr>
          <w:p w14:paraId="3825F3AB" w14:textId="72E45113" w:rsidR="00E31CCF" w:rsidRPr="00FF4BB4" w:rsidRDefault="00E31CCF" w:rsidP="007E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31" w:type="pct"/>
            <w:vMerge w:val="restart"/>
          </w:tcPr>
          <w:p w14:paraId="2301B0C7" w14:textId="5160E810" w:rsidR="00E31CCF" w:rsidRPr="00FF4BB4" w:rsidRDefault="00E31CCF" w:rsidP="007E03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E31CCF" w:rsidRPr="00FF4BB4" w14:paraId="3A56D110" w14:textId="77777777" w:rsidTr="006F1739">
        <w:trPr>
          <w:trHeight w:val="40"/>
        </w:trPr>
        <w:tc>
          <w:tcPr>
            <w:tcW w:w="895" w:type="pct"/>
          </w:tcPr>
          <w:p w14:paraId="5880B2F0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" w:type="pct"/>
          </w:tcPr>
          <w:p w14:paraId="5C5D8C7C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0BE34F16" w14:textId="04E6EAA4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Jungti atskiras drabužių detales į gaminį.</w:t>
            </w:r>
          </w:p>
        </w:tc>
        <w:tc>
          <w:tcPr>
            <w:tcW w:w="896" w:type="pct"/>
          </w:tcPr>
          <w:p w14:paraId="29C437AC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Apibūdinti įvairaus asortimento </w:t>
            </w:r>
            <w:proofErr w:type="spell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petinius</w:t>
            </w:r>
            <w:proofErr w:type="spell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juosmeninius</w:t>
            </w:r>
            <w:proofErr w:type="spell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 gaminius, konstrukcijos ir </w:t>
            </w:r>
            <w:proofErr w:type="spell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lekalų</w:t>
            </w:r>
            <w:proofErr w:type="spell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 rūšis.</w:t>
            </w:r>
          </w:p>
          <w:p w14:paraId="67988DC2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Apibūdinti technologinių siuvimo operacijų nuoseklumą.</w:t>
            </w:r>
          </w:p>
          <w:p w14:paraId="6283483B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Atlikti drabužio detalių apdorojimą. </w:t>
            </w:r>
          </w:p>
          <w:p w14:paraId="6176E9D4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Atlikti atskirų drabužių detalių jungimo į gaminį technologines operacijas universaliomis ir specialiomis pramoninėmis siuvimo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mašinomis, laikantis eksploatavimo ir saugumo instrukcijų.</w:t>
            </w:r>
          </w:p>
          <w:p w14:paraId="2A5DB0E5" w14:textId="29F56786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Paruošti gaminį primatavimui.</w:t>
            </w:r>
          </w:p>
        </w:tc>
        <w:tc>
          <w:tcPr>
            <w:tcW w:w="424" w:type="pct"/>
            <w:vMerge/>
          </w:tcPr>
          <w:p w14:paraId="675819FB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39E99564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14:paraId="5114E3AF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14:paraId="296F9FEB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CCF" w:rsidRPr="00FF4BB4" w14:paraId="248076DB" w14:textId="77777777" w:rsidTr="006F1739">
        <w:trPr>
          <w:trHeight w:val="40"/>
        </w:trPr>
        <w:tc>
          <w:tcPr>
            <w:tcW w:w="895" w:type="pct"/>
          </w:tcPr>
          <w:p w14:paraId="6B2EAE59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2" w:type="pct"/>
          </w:tcPr>
          <w:p w14:paraId="78E37BF9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4A17F22C" w14:textId="5FED92CF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Atlikti baigiamuosius siuvimo darbus.</w:t>
            </w:r>
          </w:p>
        </w:tc>
        <w:tc>
          <w:tcPr>
            <w:tcW w:w="896" w:type="pct"/>
          </w:tcPr>
          <w:p w14:paraId="3825E7EA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Apibūdinti siuvimo technologinę įrangą, inventorių, įrankius, jų paruošimą. </w:t>
            </w:r>
          </w:p>
          <w:p w14:paraId="213ED83F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Atlikti nesudėtingus rankinius siuvimo darbus. </w:t>
            </w:r>
          </w:p>
          <w:p w14:paraId="02FAB35F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Atlikti smulkiąją apdailą. </w:t>
            </w:r>
          </w:p>
          <w:p w14:paraId="13B25F6C" w14:textId="66BFE5C0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Atlikti baigiamąjį gaminio </w:t>
            </w:r>
            <w:proofErr w:type="spell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drėgminį</w:t>
            </w:r>
            <w:proofErr w:type="spell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 šiluminį apdorojimą.</w:t>
            </w:r>
          </w:p>
        </w:tc>
        <w:tc>
          <w:tcPr>
            <w:tcW w:w="424" w:type="pct"/>
            <w:vMerge/>
          </w:tcPr>
          <w:p w14:paraId="3D03791E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494A474B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  <w:vMerge/>
          </w:tcPr>
          <w:p w14:paraId="419DE874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pct"/>
            <w:vMerge/>
          </w:tcPr>
          <w:p w14:paraId="61EB8CAB" w14:textId="77777777" w:rsidR="00E31CCF" w:rsidRPr="00FF4BB4" w:rsidRDefault="00E31CCF" w:rsidP="00411C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BE0938" w14:textId="353DCEDF" w:rsidR="001B1669" w:rsidRPr="00FF4BB4" w:rsidRDefault="001B1669" w:rsidP="00E801A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4BB4">
        <w:rPr>
          <w:rFonts w:ascii="Times New Roman" w:hAnsi="Times New Roman" w:cs="Times New Roman"/>
          <w:sz w:val="24"/>
          <w:szCs w:val="24"/>
        </w:rPr>
        <w:br w:type="page"/>
      </w:r>
      <w:r w:rsidRPr="00FF4BB4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MODULIŲ APRAŠAI</w:t>
      </w:r>
    </w:p>
    <w:p w14:paraId="09746178" w14:textId="77777777" w:rsidR="001B1669" w:rsidRPr="00FF4BB4" w:rsidRDefault="001B1669" w:rsidP="001A2C0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BEDF1" w14:textId="77777777" w:rsidR="001B1669" w:rsidRPr="00FF4BB4" w:rsidRDefault="001B1669" w:rsidP="001A2C0F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F4BB4">
        <w:rPr>
          <w:rFonts w:ascii="Times New Roman" w:hAnsi="Times New Roman" w:cs="Times New Roman"/>
          <w:b/>
          <w:bCs/>
          <w:sz w:val="24"/>
          <w:szCs w:val="24"/>
        </w:rPr>
        <w:t>Modulio pavadinimas – „Pasiruošimas siuvimo procesams“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3372"/>
        <w:gridCol w:w="4182"/>
        <w:gridCol w:w="1395"/>
        <w:gridCol w:w="1395"/>
        <w:gridCol w:w="1395"/>
      </w:tblGrid>
      <w:tr w:rsidR="001B1669" w:rsidRPr="00FF4BB4" w14:paraId="77E0BD05" w14:textId="77777777">
        <w:trPr>
          <w:trHeight w:val="57"/>
          <w:jc w:val="center"/>
        </w:trPr>
        <w:tc>
          <w:tcPr>
            <w:tcW w:w="969" w:type="pct"/>
          </w:tcPr>
          <w:p w14:paraId="3A741CFA" w14:textId="77777777" w:rsidR="001B1669" w:rsidRPr="00FF4BB4" w:rsidRDefault="001B1669" w:rsidP="001A2C0F">
            <w:pPr>
              <w:pStyle w:val="NoSpacing"/>
              <w:widowControl w:val="0"/>
            </w:pPr>
            <w:r w:rsidRPr="00FF4BB4">
              <w:t>Valstybinis kodas</w:t>
            </w:r>
            <w:r w:rsidRPr="00FF4BB4">
              <w:rPr>
                <w:rStyle w:val="FootnoteReference"/>
              </w:rPr>
              <w:footnoteReference w:id="2"/>
            </w:r>
          </w:p>
        </w:tc>
        <w:tc>
          <w:tcPr>
            <w:tcW w:w="4031" w:type="pct"/>
            <w:gridSpan w:val="5"/>
          </w:tcPr>
          <w:p w14:paraId="13888847" w14:textId="77777777" w:rsidR="001B1669" w:rsidRPr="00FF4BB4" w:rsidRDefault="001B1669" w:rsidP="001A2C0F">
            <w:pPr>
              <w:pStyle w:val="NoSpacing"/>
              <w:widowControl w:val="0"/>
            </w:pPr>
          </w:p>
        </w:tc>
      </w:tr>
      <w:tr w:rsidR="001B1669" w:rsidRPr="00FF4BB4" w14:paraId="41EC79DD" w14:textId="77777777">
        <w:trPr>
          <w:trHeight w:val="57"/>
          <w:jc w:val="center"/>
        </w:trPr>
        <w:tc>
          <w:tcPr>
            <w:tcW w:w="969" w:type="pct"/>
          </w:tcPr>
          <w:p w14:paraId="03C04F9F" w14:textId="77777777" w:rsidR="001B1669" w:rsidRPr="00FF4BB4" w:rsidRDefault="001B1669" w:rsidP="001A2C0F">
            <w:pPr>
              <w:pStyle w:val="NoSpacing"/>
              <w:widowControl w:val="0"/>
            </w:pPr>
            <w:r w:rsidRPr="00FF4BB4">
              <w:t>Modulio LTKS lygis</w:t>
            </w:r>
          </w:p>
        </w:tc>
        <w:tc>
          <w:tcPr>
            <w:tcW w:w="4031" w:type="pct"/>
            <w:gridSpan w:val="5"/>
          </w:tcPr>
          <w:p w14:paraId="03BB4255" w14:textId="77777777" w:rsidR="001B1669" w:rsidRPr="00FF4BB4" w:rsidRDefault="001B1669" w:rsidP="001A2C0F">
            <w:pPr>
              <w:pStyle w:val="NoSpacing"/>
              <w:widowControl w:val="0"/>
            </w:pPr>
            <w:r w:rsidRPr="00FF4BB4">
              <w:t>III</w:t>
            </w:r>
          </w:p>
        </w:tc>
      </w:tr>
      <w:tr w:rsidR="001B1669" w:rsidRPr="00FF4BB4" w14:paraId="6A984159" w14:textId="77777777">
        <w:trPr>
          <w:trHeight w:val="57"/>
          <w:jc w:val="center"/>
        </w:trPr>
        <w:tc>
          <w:tcPr>
            <w:tcW w:w="969" w:type="pct"/>
          </w:tcPr>
          <w:p w14:paraId="280BFBF6" w14:textId="77777777" w:rsidR="001B1669" w:rsidRPr="00FF4BB4" w:rsidRDefault="001B1669" w:rsidP="001A2C0F">
            <w:pPr>
              <w:pStyle w:val="NoSpacing"/>
              <w:widowControl w:val="0"/>
            </w:pPr>
            <w:r w:rsidRPr="00FF4BB4">
              <w:t>Apimtis mokymosi kreditais</w:t>
            </w:r>
          </w:p>
        </w:tc>
        <w:tc>
          <w:tcPr>
            <w:tcW w:w="4031" w:type="pct"/>
            <w:gridSpan w:val="5"/>
          </w:tcPr>
          <w:p w14:paraId="6ECDDCB0" w14:textId="5F57D586" w:rsidR="001B1669" w:rsidRPr="00FF4BB4" w:rsidRDefault="001B1669" w:rsidP="007E0324">
            <w:pPr>
              <w:pStyle w:val="NoSpacing"/>
              <w:widowControl w:val="0"/>
            </w:pPr>
            <w:r w:rsidRPr="00FF4BB4">
              <w:t xml:space="preserve">5 </w:t>
            </w:r>
          </w:p>
        </w:tc>
      </w:tr>
      <w:tr w:rsidR="001B1669" w:rsidRPr="00FF4BB4" w14:paraId="6BA82525" w14:textId="77777777">
        <w:trPr>
          <w:trHeight w:val="57"/>
          <w:jc w:val="center"/>
        </w:trPr>
        <w:tc>
          <w:tcPr>
            <w:tcW w:w="969" w:type="pct"/>
          </w:tcPr>
          <w:p w14:paraId="6E0FE572" w14:textId="77777777" w:rsidR="001B1669" w:rsidRPr="00FF4BB4" w:rsidRDefault="001B1669" w:rsidP="001A2C0F">
            <w:pPr>
              <w:pStyle w:val="NoSpacing"/>
              <w:widowControl w:val="0"/>
            </w:pPr>
            <w:r w:rsidRPr="00FF4BB4">
              <w:t>Asmens pasirengimo mokytis modulyje reikalavimai (jei taikoma)</w:t>
            </w:r>
          </w:p>
        </w:tc>
        <w:tc>
          <w:tcPr>
            <w:tcW w:w="4031" w:type="pct"/>
            <w:gridSpan w:val="5"/>
          </w:tcPr>
          <w:p w14:paraId="72E238C0" w14:textId="770E7737" w:rsidR="001B1669" w:rsidRPr="00FF4BB4" w:rsidRDefault="007E0324" w:rsidP="001A2C0F">
            <w:pPr>
              <w:pStyle w:val="NoSpacing"/>
              <w:widowControl w:val="0"/>
            </w:pPr>
            <w:r w:rsidRPr="00FF4BB4">
              <w:t>Netaikoma</w:t>
            </w:r>
          </w:p>
        </w:tc>
      </w:tr>
      <w:tr w:rsidR="001B1669" w:rsidRPr="00FF4BB4" w14:paraId="7E22DE39" w14:textId="77777777">
        <w:trPr>
          <w:trHeight w:val="278"/>
          <w:jc w:val="center"/>
        </w:trPr>
        <w:tc>
          <w:tcPr>
            <w:tcW w:w="969" w:type="pct"/>
            <w:vMerge w:val="restart"/>
            <w:shd w:val="clear" w:color="auto" w:fill="F2F2F2"/>
          </w:tcPr>
          <w:p w14:paraId="2CA5DEF9" w14:textId="77777777" w:rsidR="001B1669" w:rsidRPr="00FF4BB4" w:rsidRDefault="001B1669" w:rsidP="001A2C0F">
            <w:pPr>
              <w:pStyle w:val="NoSpacing"/>
              <w:widowControl w:val="0"/>
            </w:pPr>
            <w:r w:rsidRPr="00FF4BB4">
              <w:t>Kompetencijos</w:t>
            </w:r>
          </w:p>
        </w:tc>
        <w:tc>
          <w:tcPr>
            <w:tcW w:w="1158" w:type="pct"/>
            <w:vMerge w:val="restart"/>
            <w:shd w:val="clear" w:color="auto" w:fill="F2F2F2"/>
          </w:tcPr>
          <w:p w14:paraId="7267CAE6" w14:textId="77777777" w:rsidR="001B1669" w:rsidRPr="00FF4BB4" w:rsidRDefault="001B1669" w:rsidP="001A2C0F">
            <w:pPr>
              <w:pStyle w:val="NoSpacing"/>
              <w:widowControl w:val="0"/>
            </w:pPr>
            <w:r w:rsidRPr="00FF4BB4">
              <w:t>Mokymosi rezultatai</w:t>
            </w:r>
          </w:p>
        </w:tc>
        <w:tc>
          <w:tcPr>
            <w:tcW w:w="1436" w:type="pct"/>
            <w:vMerge w:val="restart"/>
            <w:shd w:val="clear" w:color="auto" w:fill="F2F2F2"/>
          </w:tcPr>
          <w:p w14:paraId="12DFCE99" w14:textId="77777777" w:rsidR="001B1669" w:rsidRPr="00FF4BB4" w:rsidRDefault="001B1669" w:rsidP="001A2C0F">
            <w:pPr>
              <w:pStyle w:val="NoSpacing"/>
              <w:widowControl w:val="0"/>
            </w:pPr>
            <w:r w:rsidRPr="00FF4BB4">
              <w:t>Rekomenduojamas turinys mokymosi rezultatams pasiekti</w:t>
            </w:r>
          </w:p>
        </w:tc>
        <w:tc>
          <w:tcPr>
            <w:tcW w:w="1436" w:type="pct"/>
            <w:gridSpan w:val="3"/>
            <w:shd w:val="clear" w:color="auto" w:fill="F2F2F2"/>
          </w:tcPr>
          <w:p w14:paraId="2F056C92" w14:textId="77777777" w:rsidR="001B1669" w:rsidRPr="00FF4BB4" w:rsidRDefault="001B166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1B1669" w:rsidRPr="00FF4BB4" w14:paraId="47C4A3CF" w14:textId="77777777" w:rsidTr="009271FF">
        <w:trPr>
          <w:trHeight w:val="277"/>
          <w:jc w:val="center"/>
        </w:trPr>
        <w:tc>
          <w:tcPr>
            <w:tcW w:w="969" w:type="pct"/>
            <w:vMerge/>
            <w:tcBorders>
              <w:bottom w:val="single" w:sz="4" w:space="0" w:color="auto"/>
            </w:tcBorders>
            <w:shd w:val="clear" w:color="auto" w:fill="F2F2F2"/>
          </w:tcPr>
          <w:p w14:paraId="1AB431F6" w14:textId="77777777" w:rsidR="001B1669" w:rsidRPr="00FF4BB4" w:rsidRDefault="001B1669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/>
            <w:shd w:val="clear" w:color="auto" w:fill="F2F2F2"/>
          </w:tcPr>
          <w:p w14:paraId="0DED6A96" w14:textId="77777777" w:rsidR="001B1669" w:rsidRPr="00FF4BB4" w:rsidRDefault="001B1669" w:rsidP="001A2C0F">
            <w:pPr>
              <w:pStyle w:val="NoSpacing"/>
              <w:widowControl w:val="0"/>
            </w:pPr>
          </w:p>
        </w:tc>
        <w:tc>
          <w:tcPr>
            <w:tcW w:w="1436" w:type="pct"/>
            <w:vMerge/>
            <w:shd w:val="clear" w:color="auto" w:fill="F2F2F2"/>
          </w:tcPr>
          <w:p w14:paraId="681EA327" w14:textId="77777777" w:rsidR="001B1669" w:rsidRPr="00FF4BB4" w:rsidRDefault="001B1669" w:rsidP="001A2C0F">
            <w:pPr>
              <w:pStyle w:val="NoSpacing"/>
              <w:widowControl w:val="0"/>
            </w:pPr>
          </w:p>
        </w:tc>
        <w:tc>
          <w:tcPr>
            <w:tcW w:w="479" w:type="pct"/>
            <w:shd w:val="clear" w:color="auto" w:fill="F2F2F2"/>
          </w:tcPr>
          <w:p w14:paraId="7A6604E1" w14:textId="77777777" w:rsidR="001B1669" w:rsidRPr="00FF4BB4" w:rsidRDefault="001B166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79" w:type="pct"/>
            <w:shd w:val="clear" w:color="auto" w:fill="F2F2F2"/>
          </w:tcPr>
          <w:p w14:paraId="36D6134A" w14:textId="77777777" w:rsidR="001B1669" w:rsidRPr="00FF4BB4" w:rsidRDefault="001B166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79" w:type="pct"/>
            <w:shd w:val="clear" w:color="auto" w:fill="F2F2F2"/>
          </w:tcPr>
          <w:p w14:paraId="4DAED8EC" w14:textId="77777777" w:rsidR="001B1669" w:rsidRPr="00FF4BB4" w:rsidRDefault="001B1669" w:rsidP="001A2C0F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1B1669" w:rsidRPr="00FF4BB4" w14:paraId="41A41040" w14:textId="77777777">
        <w:trPr>
          <w:trHeight w:val="57"/>
          <w:jc w:val="center"/>
        </w:trPr>
        <w:tc>
          <w:tcPr>
            <w:tcW w:w="969" w:type="pct"/>
            <w:vMerge w:val="restart"/>
          </w:tcPr>
          <w:p w14:paraId="5DCD2060" w14:textId="77777777" w:rsidR="001B1669" w:rsidRPr="00FF4BB4" w:rsidRDefault="001B1669" w:rsidP="00B547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1. Paruošti darbo vietą ir įrangą siuvimo procesams.</w:t>
            </w:r>
          </w:p>
          <w:p w14:paraId="215FFD76" w14:textId="77777777" w:rsidR="001B1669" w:rsidRPr="00FF4BB4" w:rsidRDefault="001B1669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14:paraId="7A8B51A2" w14:textId="1F66ACD4" w:rsidR="001B1669" w:rsidRPr="00FF4BB4" w:rsidRDefault="001B1669" w:rsidP="0028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1.1. Apibūdinti siuvimo technologinę įrangą, inventorių, įrankius, jų paruošimą.</w:t>
            </w:r>
          </w:p>
        </w:tc>
        <w:tc>
          <w:tcPr>
            <w:tcW w:w="1436" w:type="pct"/>
          </w:tcPr>
          <w:p w14:paraId="4DC7B5C7" w14:textId="77777777" w:rsidR="001B1669" w:rsidRPr="00FF4BB4" w:rsidRDefault="001B1669" w:rsidP="001A2C0F">
            <w:pPr>
              <w:pStyle w:val="NoSpacing"/>
              <w:widowControl w:val="0"/>
              <w:rPr>
                <w:b/>
                <w:bCs/>
                <w:i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Reikalavimai siuvėjo darbo vietai</w:t>
            </w:r>
          </w:p>
          <w:p w14:paraId="01956BF0" w14:textId="77777777" w:rsidR="001B1669" w:rsidRPr="00FF4BB4" w:rsidRDefault="001B1669" w:rsidP="007E0324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7"/>
              </w:tabs>
              <w:ind w:left="75" w:hanging="47"/>
            </w:pPr>
            <w:r w:rsidRPr="00FF4BB4">
              <w:t>Ergonominiai reikalavimai siuvėjo darbo vietai</w:t>
            </w:r>
          </w:p>
          <w:p w14:paraId="5C5A8517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7"/>
              </w:tabs>
              <w:ind w:left="75" w:hanging="47"/>
            </w:pPr>
            <w:r w:rsidRPr="00FF4BB4">
              <w:t>Darbuotojų saugos ir sveikatos reikalavimai siuvimo procese</w:t>
            </w:r>
          </w:p>
        </w:tc>
        <w:tc>
          <w:tcPr>
            <w:tcW w:w="479" w:type="pct"/>
          </w:tcPr>
          <w:p w14:paraId="17B0B853" w14:textId="77777777" w:rsidR="001B1669" w:rsidRPr="00FF4BB4" w:rsidRDefault="001B1669" w:rsidP="007E0324">
            <w:pPr>
              <w:pStyle w:val="NoSpacing"/>
              <w:widowControl w:val="0"/>
              <w:jc w:val="center"/>
            </w:pPr>
            <w:r w:rsidRPr="00FF4BB4">
              <w:t>1</w:t>
            </w:r>
          </w:p>
        </w:tc>
        <w:tc>
          <w:tcPr>
            <w:tcW w:w="479" w:type="pct"/>
          </w:tcPr>
          <w:p w14:paraId="719BF57B" w14:textId="77777777" w:rsidR="001B1669" w:rsidRPr="00FF4BB4" w:rsidRDefault="001B1669" w:rsidP="007E0324">
            <w:pPr>
              <w:pStyle w:val="NoSpacing"/>
              <w:widowControl w:val="0"/>
              <w:jc w:val="center"/>
            </w:pPr>
          </w:p>
        </w:tc>
        <w:tc>
          <w:tcPr>
            <w:tcW w:w="479" w:type="pct"/>
          </w:tcPr>
          <w:p w14:paraId="07256BC5" w14:textId="77777777" w:rsidR="001B1669" w:rsidRPr="00FF4BB4" w:rsidRDefault="001B1669" w:rsidP="007E0324">
            <w:pPr>
              <w:pStyle w:val="NoSpacing"/>
              <w:widowControl w:val="0"/>
              <w:jc w:val="center"/>
            </w:pPr>
            <w:r w:rsidRPr="00FF4BB4">
              <w:t>1</w:t>
            </w:r>
          </w:p>
        </w:tc>
      </w:tr>
      <w:tr w:rsidR="001B1669" w:rsidRPr="00FF4BB4" w14:paraId="482324B0" w14:textId="77777777">
        <w:trPr>
          <w:trHeight w:val="57"/>
          <w:jc w:val="center"/>
        </w:trPr>
        <w:tc>
          <w:tcPr>
            <w:tcW w:w="969" w:type="pct"/>
            <w:vMerge/>
          </w:tcPr>
          <w:p w14:paraId="4E103D1E" w14:textId="77777777" w:rsidR="001B1669" w:rsidRPr="00FF4BB4" w:rsidRDefault="001B1669" w:rsidP="001A2C0F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600587E1" w14:textId="77777777" w:rsidR="001B1669" w:rsidRPr="00FF4BB4" w:rsidRDefault="001B1669" w:rsidP="00287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4F3AB6BA" w14:textId="77777777" w:rsidR="001B1669" w:rsidRPr="00FF4BB4" w:rsidRDefault="001B1669" w:rsidP="00912E42">
            <w:pPr>
              <w:pStyle w:val="NoSpacing"/>
              <w:jc w:val="both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Technologinė įranga</w:t>
            </w:r>
          </w:p>
          <w:p w14:paraId="1A80DE4E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Technologinės įrangos klasifikacija</w:t>
            </w:r>
          </w:p>
          <w:p w14:paraId="5CDD1CEB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Technologinės įrangos konstrukcija ir pagrindiniai techniniai duomenys</w:t>
            </w:r>
          </w:p>
          <w:p w14:paraId="29AB4142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7"/>
              </w:tabs>
              <w:ind w:left="75" w:hanging="47"/>
            </w:pPr>
            <w:r w:rsidRPr="00FF4BB4">
              <w:t>Įrangos paruošimas darbui</w:t>
            </w:r>
          </w:p>
          <w:p w14:paraId="29F34B4F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  <w:rPr>
                <w:lang w:eastAsia="en-US"/>
              </w:rPr>
            </w:pPr>
            <w:r w:rsidRPr="00FF4BB4">
              <w:t>Inventorius ir įrankiai bei jų paruošimas darbui</w:t>
            </w:r>
          </w:p>
        </w:tc>
        <w:tc>
          <w:tcPr>
            <w:tcW w:w="479" w:type="pct"/>
          </w:tcPr>
          <w:p w14:paraId="759CD05D" w14:textId="77777777" w:rsidR="001B1669" w:rsidRPr="00FF4BB4" w:rsidRDefault="001B1669" w:rsidP="007E0324">
            <w:pPr>
              <w:pStyle w:val="NoSpacing"/>
              <w:widowControl w:val="0"/>
              <w:jc w:val="center"/>
            </w:pPr>
            <w:r w:rsidRPr="00FF4BB4">
              <w:t>3</w:t>
            </w:r>
          </w:p>
        </w:tc>
        <w:tc>
          <w:tcPr>
            <w:tcW w:w="479" w:type="pct"/>
          </w:tcPr>
          <w:p w14:paraId="1BF2889B" w14:textId="77777777" w:rsidR="001B1669" w:rsidRPr="00FF4BB4" w:rsidRDefault="001B1669" w:rsidP="007E032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426F6FDC" w14:textId="77777777" w:rsidR="001B1669" w:rsidRPr="00FF4BB4" w:rsidRDefault="001B1669" w:rsidP="007E0324">
            <w:pPr>
              <w:pStyle w:val="NoSpacing"/>
              <w:widowControl w:val="0"/>
              <w:jc w:val="center"/>
            </w:pPr>
            <w:r w:rsidRPr="00FF4BB4">
              <w:t>5</w:t>
            </w:r>
          </w:p>
        </w:tc>
      </w:tr>
      <w:tr w:rsidR="001B1669" w:rsidRPr="00FF4BB4" w14:paraId="3DF126B4" w14:textId="77777777" w:rsidTr="001C25AD">
        <w:trPr>
          <w:trHeight w:val="57"/>
          <w:jc w:val="center"/>
        </w:trPr>
        <w:tc>
          <w:tcPr>
            <w:tcW w:w="969" w:type="pct"/>
            <w:vMerge/>
          </w:tcPr>
          <w:p w14:paraId="07433EA5" w14:textId="77777777" w:rsidR="001B1669" w:rsidRPr="00FF4BB4" w:rsidRDefault="001B1669" w:rsidP="001A2C0F">
            <w:pPr>
              <w:pStyle w:val="NoSpacing"/>
              <w:widowControl w:val="0"/>
            </w:pPr>
          </w:p>
        </w:tc>
        <w:tc>
          <w:tcPr>
            <w:tcW w:w="1158" w:type="pct"/>
            <w:tcBorders>
              <w:bottom w:val="single" w:sz="4" w:space="0" w:color="auto"/>
            </w:tcBorders>
          </w:tcPr>
          <w:p w14:paraId="39C6F717" w14:textId="77777777" w:rsidR="001B1669" w:rsidRPr="00FF4BB4" w:rsidRDefault="001B1669" w:rsidP="001A2C0F">
            <w:pPr>
              <w:pStyle w:val="NoSpacing"/>
              <w:widowControl w:val="0"/>
            </w:pPr>
            <w:r w:rsidRPr="00FF4BB4">
              <w:t xml:space="preserve">1.2. Patikrinti įrankių ir prietaisų techninę būklę ir tinkamumą </w:t>
            </w:r>
            <w:r w:rsidRPr="00FF4BB4">
              <w:lastRenderedPageBreak/>
              <w:t>eksploatacijai.</w:t>
            </w:r>
          </w:p>
          <w:p w14:paraId="2101FB35" w14:textId="77777777" w:rsidR="001B1669" w:rsidRPr="00FF4BB4" w:rsidRDefault="001B1669" w:rsidP="001A2C0F">
            <w:pPr>
              <w:pStyle w:val="NoSpacing"/>
              <w:widowControl w:val="0"/>
            </w:pPr>
          </w:p>
        </w:tc>
        <w:tc>
          <w:tcPr>
            <w:tcW w:w="1436" w:type="pct"/>
          </w:tcPr>
          <w:p w14:paraId="640EEF87" w14:textId="0BCD7F80" w:rsidR="001B1669" w:rsidRPr="00FF4BB4" w:rsidRDefault="001B1669" w:rsidP="00B74FD1">
            <w:pPr>
              <w:pStyle w:val="NoSpacing"/>
              <w:jc w:val="both"/>
              <w:rPr>
                <w:b/>
                <w:bCs/>
              </w:rPr>
            </w:pPr>
            <w:r w:rsidRPr="00FF4BB4">
              <w:rPr>
                <w:b/>
                <w:bCs/>
              </w:rPr>
              <w:lastRenderedPageBreak/>
              <w:t xml:space="preserve">Tema. </w:t>
            </w:r>
            <w:r w:rsidRPr="00FF4BB4">
              <w:rPr>
                <w:b/>
                <w:bCs/>
                <w:i/>
              </w:rPr>
              <w:t>Siuvimo įrangos pagrindinės dalys ir mechanizmai</w:t>
            </w:r>
          </w:p>
          <w:p w14:paraId="2C07EEA1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04"/>
              </w:tabs>
              <w:ind w:left="75" w:hanging="47"/>
            </w:pPr>
            <w:r w:rsidRPr="00FF4BB4">
              <w:lastRenderedPageBreak/>
              <w:t xml:space="preserve">Šaudyklinio dygsnio siuvimo mašinos </w:t>
            </w:r>
          </w:p>
          <w:p w14:paraId="475A4F22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04"/>
              </w:tabs>
              <w:ind w:left="75" w:hanging="47"/>
            </w:pPr>
            <w:r w:rsidRPr="00FF4BB4">
              <w:t>Grandininio dygsnio siuvimo mašinos</w:t>
            </w:r>
          </w:p>
          <w:p w14:paraId="6E9AB17A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04"/>
              </w:tabs>
              <w:ind w:left="75" w:hanging="47"/>
            </w:pPr>
            <w:r w:rsidRPr="00FF4BB4">
              <w:t>Apsiūlėjimo dygsnio mašinos</w:t>
            </w:r>
          </w:p>
          <w:p w14:paraId="3F978543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04"/>
              </w:tabs>
              <w:ind w:left="75" w:hanging="47"/>
            </w:pPr>
            <w:r w:rsidRPr="00FF4BB4">
              <w:t>Plokščiojo dygsnio mašinos</w:t>
            </w:r>
          </w:p>
          <w:p w14:paraId="32E04391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04"/>
              </w:tabs>
              <w:ind w:left="75" w:hanging="47"/>
            </w:pPr>
            <w:r w:rsidRPr="00FF4BB4">
              <w:t>Specialios paskirties įrenginiai</w:t>
            </w:r>
          </w:p>
          <w:p w14:paraId="608CDE8D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04"/>
              </w:tabs>
              <w:ind w:left="75" w:hanging="47"/>
            </w:pPr>
            <w:r w:rsidRPr="00FF4BB4">
              <w:t>Mažosios mechanizacijos priemonės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1742AF00" w14:textId="77777777" w:rsidR="001B1669" w:rsidRPr="00FF4BB4" w:rsidRDefault="001B1669" w:rsidP="007E0324">
            <w:pPr>
              <w:pStyle w:val="NoSpacing"/>
              <w:widowControl w:val="0"/>
              <w:jc w:val="center"/>
            </w:pPr>
            <w:r w:rsidRPr="00FF4BB4">
              <w:lastRenderedPageBreak/>
              <w:t>4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74405C6D" w14:textId="77777777" w:rsidR="001B1669" w:rsidRPr="00FF4BB4" w:rsidRDefault="001B1669" w:rsidP="007E0324">
            <w:pPr>
              <w:pStyle w:val="NoSpacing"/>
              <w:widowControl w:val="0"/>
              <w:jc w:val="center"/>
            </w:pPr>
            <w:r w:rsidRPr="00FF4BB4">
              <w:t>4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6426C219" w14:textId="77777777" w:rsidR="001B1669" w:rsidRPr="00FF4BB4" w:rsidRDefault="001B1669" w:rsidP="007E0324">
            <w:pPr>
              <w:pStyle w:val="NoSpacing"/>
              <w:widowControl w:val="0"/>
              <w:jc w:val="center"/>
            </w:pPr>
            <w:r w:rsidRPr="00FF4BB4">
              <w:t>8</w:t>
            </w:r>
          </w:p>
        </w:tc>
      </w:tr>
      <w:tr w:rsidR="001B1669" w:rsidRPr="00FF4BB4" w14:paraId="0BFEF884" w14:textId="77777777" w:rsidTr="009271F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8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9743" w14:textId="77777777" w:rsidR="001B1669" w:rsidRPr="00FF4BB4" w:rsidRDefault="001B1669" w:rsidP="001A2C0F">
            <w:pPr>
              <w:pStyle w:val="NoSpacing"/>
              <w:widowControl w:val="0"/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D74E" w14:textId="77777777" w:rsidR="001B1669" w:rsidRPr="00FF4BB4" w:rsidRDefault="001B1669" w:rsidP="002E5BB4">
            <w:pPr>
              <w:pStyle w:val="NoSpacing"/>
              <w:widowControl w:val="0"/>
            </w:pPr>
            <w:r w:rsidRPr="00FF4BB4">
              <w:t>1.3. Nustatyti siuvimo įrangos režimus.</w:t>
            </w:r>
          </w:p>
        </w:tc>
        <w:tc>
          <w:tcPr>
            <w:tcW w:w="1436" w:type="pct"/>
            <w:tcBorders>
              <w:left w:val="single" w:sz="4" w:space="0" w:color="auto"/>
              <w:right w:val="single" w:sz="4" w:space="0" w:color="auto"/>
            </w:tcBorders>
          </w:tcPr>
          <w:p w14:paraId="71E1AFBD" w14:textId="706F0C16" w:rsidR="001B1669" w:rsidRPr="00FF4BB4" w:rsidRDefault="001B1669" w:rsidP="00AD31D3">
            <w:pPr>
              <w:pStyle w:val="NoSpacing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Siuvimo įrangos režimų nustatymas</w:t>
            </w:r>
            <w:r w:rsidRPr="00FF4BB4">
              <w:rPr>
                <w:b/>
                <w:bCs/>
              </w:rPr>
              <w:t xml:space="preserve"> </w:t>
            </w:r>
          </w:p>
          <w:p w14:paraId="7A1FCEC8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</w:pPr>
            <w:r w:rsidRPr="00FF4BB4">
              <w:t>Darbo skirtingais režimais ypatumai, dirbantys mechanizmai</w:t>
            </w:r>
          </w:p>
          <w:p w14:paraId="314CC8DE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</w:pPr>
            <w:r w:rsidRPr="00FF4BB4">
              <w:t>Techniniai siūlių atlikimo reikalavimai</w:t>
            </w:r>
          </w:p>
          <w:p w14:paraId="69C2AA03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</w:pPr>
            <w:r w:rsidRPr="00FF4BB4">
              <w:t xml:space="preserve">Siūlių klasifikacija ir savybės </w:t>
            </w:r>
          </w:p>
          <w:p w14:paraId="6C012C39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  <w:rPr>
                <w:lang w:eastAsia="en-US"/>
              </w:rPr>
            </w:pPr>
            <w:r w:rsidRPr="00FF4BB4">
              <w:t>Siūlinių sujungimų kokybė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7F92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rPr>
                <w:lang w:val="en-GB"/>
              </w:rPr>
              <w:t>5</w:t>
            </w:r>
          </w:p>
          <w:p w14:paraId="21CCB711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D567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20</w:t>
            </w:r>
          </w:p>
          <w:p w14:paraId="6CE29C2B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0FF6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25</w:t>
            </w:r>
          </w:p>
          <w:p w14:paraId="01073167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</w:p>
        </w:tc>
      </w:tr>
      <w:tr w:rsidR="001B1669" w:rsidRPr="00FF4BB4" w14:paraId="5FDB253D" w14:textId="77777777" w:rsidTr="009271FF">
        <w:trPr>
          <w:trHeight w:val="57"/>
          <w:jc w:val="center"/>
        </w:trPr>
        <w:tc>
          <w:tcPr>
            <w:tcW w:w="969" w:type="pct"/>
            <w:vMerge w:val="restart"/>
            <w:tcBorders>
              <w:top w:val="single" w:sz="4" w:space="0" w:color="auto"/>
            </w:tcBorders>
          </w:tcPr>
          <w:p w14:paraId="4F9086FE" w14:textId="77777777" w:rsidR="001B1669" w:rsidRPr="00FF4BB4" w:rsidRDefault="001B1669" w:rsidP="001C69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2. Paruošti kirpinius ir furnitūrą.</w:t>
            </w:r>
          </w:p>
          <w:p w14:paraId="76979599" w14:textId="77777777" w:rsidR="001B1669" w:rsidRPr="00FF4BB4" w:rsidRDefault="001B1669" w:rsidP="001C6916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  <w:tcBorders>
              <w:top w:val="single" w:sz="4" w:space="0" w:color="auto"/>
            </w:tcBorders>
          </w:tcPr>
          <w:p w14:paraId="30531681" w14:textId="77777777" w:rsidR="001B1669" w:rsidRPr="00FF4BB4" w:rsidRDefault="001B1669" w:rsidP="001C6916">
            <w:pPr>
              <w:pStyle w:val="NoSpacing"/>
              <w:widowControl w:val="0"/>
            </w:pPr>
            <w:r w:rsidRPr="00FF4BB4">
              <w:t>2.1. Parinkti pagrindinius ir pagalbinius kirpinius ir suderinti pagal technologinę gaminio dokumentaciją.</w:t>
            </w:r>
          </w:p>
        </w:tc>
        <w:tc>
          <w:tcPr>
            <w:tcW w:w="1436" w:type="pct"/>
          </w:tcPr>
          <w:p w14:paraId="7E931984" w14:textId="77777777" w:rsidR="001B1669" w:rsidRPr="00FF4BB4" w:rsidRDefault="001B1669" w:rsidP="001C6916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Kirpinių rūšys ir kokybė</w:t>
            </w:r>
          </w:p>
          <w:p w14:paraId="6C46E82B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</w:pPr>
            <w:r w:rsidRPr="00FF4BB4">
              <w:t>Pagrindiniai kirpiniai</w:t>
            </w:r>
          </w:p>
          <w:p w14:paraId="7745A657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</w:pPr>
            <w:r w:rsidRPr="00FF4BB4">
              <w:t>Pagalbiniai kirpiniai</w:t>
            </w:r>
          </w:p>
          <w:p w14:paraId="460B4706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</w:pPr>
            <w:r w:rsidRPr="00FF4BB4">
              <w:t>Kirpinių kokybės įvertinimas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14:paraId="39B08EEA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3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14:paraId="456789C3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9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14:paraId="301CE71E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12</w:t>
            </w:r>
          </w:p>
        </w:tc>
      </w:tr>
      <w:tr w:rsidR="001B1669" w:rsidRPr="00FF4BB4" w14:paraId="793EB983" w14:textId="77777777">
        <w:trPr>
          <w:trHeight w:val="57"/>
          <w:jc w:val="center"/>
        </w:trPr>
        <w:tc>
          <w:tcPr>
            <w:tcW w:w="969" w:type="pct"/>
            <w:vMerge/>
          </w:tcPr>
          <w:p w14:paraId="75308FF7" w14:textId="77777777" w:rsidR="001B1669" w:rsidRPr="00FF4BB4" w:rsidRDefault="001B1669" w:rsidP="001C6916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630FEBC4" w14:textId="77777777" w:rsidR="001B1669" w:rsidRPr="00FF4BB4" w:rsidRDefault="001B1669" w:rsidP="001C6916">
            <w:pPr>
              <w:pStyle w:val="NoSpacing"/>
              <w:widowControl w:val="0"/>
            </w:pPr>
          </w:p>
        </w:tc>
        <w:tc>
          <w:tcPr>
            <w:tcW w:w="1436" w:type="pct"/>
          </w:tcPr>
          <w:p w14:paraId="74D4B3EA" w14:textId="77777777" w:rsidR="001B1669" w:rsidRPr="00FF4BB4" w:rsidRDefault="001B1669" w:rsidP="001C6916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Technologinė gaminio dokumentacija ir jos taikymas</w:t>
            </w:r>
          </w:p>
          <w:p w14:paraId="1F06FF90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</w:pPr>
            <w:r w:rsidRPr="00FF4BB4">
              <w:t>Siuvimo technologinė korta</w:t>
            </w:r>
          </w:p>
          <w:p w14:paraId="6A86EBFC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</w:pPr>
            <w:r w:rsidRPr="00FF4BB4">
              <w:t>Kirpinių rūšiavimas pagal technologinę gaminio dokumentaciją</w:t>
            </w:r>
          </w:p>
        </w:tc>
        <w:tc>
          <w:tcPr>
            <w:tcW w:w="479" w:type="pct"/>
          </w:tcPr>
          <w:p w14:paraId="551816FC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1</w:t>
            </w:r>
          </w:p>
        </w:tc>
        <w:tc>
          <w:tcPr>
            <w:tcW w:w="479" w:type="pct"/>
          </w:tcPr>
          <w:p w14:paraId="1836A5BB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1</w:t>
            </w:r>
          </w:p>
        </w:tc>
        <w:tc>
          <w:tcPr>
            <w:tcW w:w="479" w:type="pct"/>
          </w:tcPr>
          <w:p w14:paraId="0380A4CB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</w:tr>
      <w:tr w:rsidR="001B1669" w:rsidRPr="00FF4BB4" w14:paraId="40AEC150" w14:textId="77777777">
        <w:trPr>
          <w:trHeight w:val="57"/>
          <w:jc w:val="center"/>
        </w:trPr>
        <w:tc>
          <w:tcPr>
            <w:tcW w:w="969" w:type="pct"/>
            <w:vMerge/>
          </w:tcPr>
          <w:p w14:paraId="765FD883" w14:textId="77777777" w:rsidR="001B1669" w:rsidRPr="00FF4BB4" w:rsidRDefault="001B1669" w:rsidP="001C6916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56021898" w14:textId="77777777" w:rsidR="001B1669" w:rsidRPr="00FF4BB4" w:rsidRDefault="001B1669" w:rsidP="001C6916">
            <w:pPr>
              <w:pStyle w:val="NoSpacing"/>
              <w:widowControl w:val="0"/>
            </w:pPr>
            <w:r w:rsidRPr="00FF4BB4">
              <w:t>2.2. Standinti (dvejinti) atskiras detales.</w:t>
            </w:r>
          </w:p>
        </w:tc>
        <w:tc>
          <w:tcPr>
            <w:tcW w:w="1436" w:type="pct"/>
          </w:tcPr>
          <w:p w14:paraId="29765490" w14:textId="77777777" w:rsidR="001B1669" w:rsidRPr="00FF4BB4" w:rsidRDefault="001B1669" w:rsidP="001C6916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Drabužių detalių pirminio apdorojimo procesai</w:t>
            </w:r>
          </w:p>
          <w:p w14:paraId="3B96EDE2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</w:pPr>
            <w:r w:rsidRPr="00FF4BB4">
              <w:t>Detalių klijavimo ir suvirinimo procesai</w:t>
            </w:r>
          </w:p>
          <w:p w14:paraId="2830BB37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</w:pPr>
            <w:r w:rsidRPr="00FF4BB4">
              <w:t>Detalių dvejinimas su klijiniais įdėklais</w:t>
            </w:r>
          </w:p>
        </w:tc>
        <w:tc>
          <w:tcPr>
            <w:tcW w:w="479" w:type="pct"/>
          </w:tcPr>
          <w:p w14:paraId="708AE4B9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1B7592CF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4</w:t>
            </w:r>
          </w:p>
        </w:tc>
        <w:tc>
          <w:tcPr>
            <w:tcW w:w="479" w:type="pct"/>
          </w:tcPr>
          <w:p w14:paraId="088DBD95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6</w:t>
            </w:r>
          </w:p>
        </w:tc>
      </w:tr>
      <w:tr w:rsidR="001B1669" w:rsidRPr="00FF4BB4" w14:paraId="7D53632B" w14:textId="77777777">
        <w:trPr>
          <w:trHeight w:val="57"/>
          <w:jc w:val="center"/>
        </w:trPr>
        <w:tc>
          <w:tcPr>
            <w:tcW w:w="969" w:type="pct"/>
            <w:vMerge/>
          </w:tcPr>
          <w:p w14:paraId="0B3AFF25" w14:textId="77777777" w:rsidR="001B1669" w:rsidRPr="00FF4BB4" w:rsidRDefault="001B1669" w:rsidP="001C6916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715AE330" w14:textId="77777777" w:rsidR="001B1669" w:rsidRPr="00FF4BB4" w:rsidRDefault="001B1669" w:rsidP="001C6916">
            <w:pPr>
              <w:pStyle w:val="NoSpacing"/>
              <w:widowControl w:val="0"/>
            </w:pPr>
            <w:r w:rsidRPr="00FF4BB4">
              <w:t>2.3. Parinkti ir paruošti siuvimo procesui reikalingą furnitūrą.</w:t>
            </w:r>
          </w:p>
        </w:tc>
        <w:tc>
          <w:tcPr>
            <w:tcW w:w="1436" w:type="pct"/>
          </w:tcPr>
          <w:p w14:paraId="46CAA3D8" w14:textId="77777777" w:rsidR="001B1669" w:rsidRPr="00FF4BB4" w:rsidRDefault="001B1669" w:rsidP="001C6916">
            <w:pPr>
              <w:pStyle w:val="NoSpacing"/>
              <w:widowControl w:val="0"/>
              <w:rPr>
                <w:b/>
                <w:bCs/>
                <w:i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Furnitūros ir kitų priedų asortimentas</w:t>
            </w:r>
          </w:p>
          <w:p w14:paraId="66FC759A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</w:pPr>
            <w:r w:rsidRPr="00FF4BB4">
              <w:t>Furnitūros grupės ir elementai</w:t>
            </w:r>
          </w:p>
          <w:p w14:paraId="7E387081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</w:pPr>
            <w:r w:rsidRPr="00FF4BB4">
              <w:lastRenderedPageBreak/>
              <w:t>Furnitūros parinkimas ir kokybės vertinimas</w:t>
            </w:r>
          </w:p>
        </w:tc>
        <w:tc>
          <w:tcPr>
            <w:tcW w:w="479" w:type="pct"/>
          </w:tcPr>
          <w:p w14:paraId="564103B7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lastRenderedPageBreak/>
              <w:t>1</w:t>
            </w:r>
          </w:p>
        </w:tc>
        <w:tc>
          <w:tcPr>
            <w:tcW w:w="479" w:type="pct"/>
          </w:tcPr>
          <w:p w14:paraId="17387141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6B5D820F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3</w:t>
            </w:r>
          </w:p>
        </w:tc>
      </w:tr>
      <w:tr w:rsidR="001B1669" w:rsidRPr="00FF4BB4" w14:paraId="09092997" w14:textId="77777777">
        <w:trPr>
          <w:trHeight w:val="57"/>
          <w:jc w:val="center"/>
        </w:trPr>
        <w:tc>
          <w:tcPr>
            <w:tcW w:w="969" w:type="pct"/>
            <w:vMerge/>
          </w:tcPr>
          <w:p w14:paraId="03107437" w14:textId="77777777" w:rsidR="001B1669" w:rsidRPr="00FF4BB4" w:rsidRDefault="001B1669" w:rsidP="001C6916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294724BE" w14:textId="77777777" w:rsidR="001B1669" w:rsidRPr="00FF4BB4" w:rsidRDefault="001B1669" w:rsidP="001C6916">
            <w:pPr>
              <w:pStyle w:val="NoSpacing"/>
              <w:widowControl w:val="0"/>
            </w:pPr>
            <w:r w:rsidRPr="00FF4BB4">
              <w:t>2.4. Atpažinti kirpinių defektus ir juos pašalinti.</w:t>
            </w:r>
          </w:p>
        </w:tc>
        <w:tc>
          <w:tcPr>
            <w:tcW w:w="1436" w:type="pct"/>
          </w:tcPr>
          <w:p w14:paraId="295960CC" w14:textId="77777777" w:rsidR="001B1669" w:rsidRPr="00FF4BB4" w:rsidRDefault="001B1669" w:rsidP="001C6916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Kirpinių defektai</w:t>
            </w:r>
            <w:r w:rsidRPr="00FF4BB4">
              <w:rPr>
                <w:b/>
                <w:bCs/>
              </w:rPr>
              <w:t xml:space="preserve"> </w:t>
            </w:r>
          </w:p>
          <w:p w14:paraId="64E33F6F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</w:pPr>
            <w:r w:rsidRPr="00FF4BB4">
              <w:t>Defektų rūšys</w:t>
            </w:r>
          </w:p>
          <w:p w14:paraId="7D05708B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</w:pPr>
            <w:r w:rsidRPr="00FF4BB4">
              <w:t>Defektų šalinimas rankiniu būdu</w:t>
            </w:r>
          </w:p>
          <w:p w14:paraId="54BB81ED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</w:pPr>
            <w:r w:rsidRPr="00FF4BB4">
              <w:t>Kirpinių grąžinimas į sukirpimo barą</w:t>
            </w:r>
          </w:p>
        </w:tc>
        <w:tc>
          <w:tcPr>
            <w:tcW w:w="479" w:type="pct"/>
          </w:tcPr>
          <w:p w14:paraId="38743DA3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1</w:t>
            </w:r>
          </w:p>
        </w:tc>
        <w:tc>
          <w:tcPr>
            <w:tcW w:w="479" w:type="pct"/>
          </w:tcPr>
          <w:p w14:paraId="5E6D5634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3</w:t>
            </w:r>
          </w:p>
        </w:tc>
        <w:tc>
          <w:tcPr>
            <w:tcW w:w="479" w:type="pct"/>
          </w:tcPr>
          <w:p w14:paraId="2390E761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4</w:t>
            </w:r>
          </w:p>
        </w:tc>
      </w:tr>
      <w:tr w:rsidR="001B1669" w:rsidRPr="00FF4BB4" w14:paraId="214F0C92" w14:textId="77777777">
        <w:trPr>
          <w:trHeight w:val="57"/>
          <w:jc w:val="center"/>
        </w:trPr>
        <w:tc>
          <w:tcPr>
            <w:tcW w:w="969" w:type="pct"/>
            <w:vMerge w:val="restart"/>
          </w:tcPr>
          <w:p w14:paraId="3F8D45EB" w14:textId="77777777" w:rsidR="001B1669" w:rsidRPr="00FF4BB4" w:rsidRDefault="001B1669" w:rsidP="001C6916">
            <w:pPr>
              <w:pStyle w:val="NoSpacing"/>
              <w:widowControl w:val="0"/>
            </w:pPr>
            <w:r w:rsidRPr="00FF4BB4">
              <w:t>3.Valdyti ir prižiūrėti siuvimo įrangą.</w:t>
            </w:r>
          </w:p>
        </w:tc>
        <w:tc>
          <w:tcPr>
            <w:tcW w:w="1158" w:type="pct"/>
          </w:tcPr>
          <w:p w14:paraId="29C02DD3" w14:textId="77777777" w:rsidR="001B1669" w:rsidRPr="00FF4BB4" w:rsidRDefault="001B1669" w:rsidP="001C6916">
            <w:pPr>
              <w:pStyle w:val="NoSpacing"/>
              <w:widowControl w:val="0"/>
            </w:pPr>
            <w:r w:rsidRPr="00FF4BB4">
              <w:t>3.1. Parinkti ir paruošti siuvimo įrangą, inventorių, įrankius, mažosios mechanizacijos priemones.</w:t>
            </w:r>
          </w:p>
        </w:tc>
        <w:tc>
          <w:tcPr>
            <w:tcW w:w="1436" w:type="pct"/>
          </w:tcPr>
          <w:p w14:paraId="4CAACF3E" w14:textId="77777777" w:rsidR="001B1669" w:rsidRPr="00FF4BB4" w:rsidRDefault="001B1669" w:rsidP="001C6916">
            <w:pPr>
              <w:pStyle w:val="NoSpacing"/>
              <w:widowControl w:val="0"/>
              <w:rPr>
                <w:b/>
                <w:bCs/>
                <w:i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Siuvimo įrenginių parinkimas pagal gaminio technologiją, paruošimas darbui</w:t>
            </w:r>
          </w:p>
          <w:p w14:paraId="4FDD6453" w14:textId="4FA5DF6C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</w:pPr>
            <w:r w:rsidRPr="00FF4BB4">
              <w:t xml:space="preserve">Mažosios mechanizacijos priemonių klasifikavimas </w:t>
            </w:r>
          </w:p>
          <w:p w14:paraId="7B5EA615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</w:pPr>
            <w:r w:rsidRPr="00FF4BB4">
              <w:t>Siuvimo įranga, inventorius, įrankiai, jų paruošimas darbui</w:t>
            </w:r>
          </w:p>
        </w:tc>
        <w:tc>
          <w:tcPr>
            <w:tcW w:w="479" w:type="pct"/>
          </w:tcPr>
          <w:p w14:paraId="79165CFA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1</w:t>
            </w:r>
          </w:p>
        </w:tc>
        <w:tc>
          <w:tcPr>
            <w:tcW w:w="479" w:type="pct"/>
          </w:tcPr>
          <w:p w14:paraId="69F9CBA5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3</w:t>
            </w:r>
          </w:p>
        </w:tc>
        <w:tc>
          <w:tcPr>
            <w:tcW w:w="479" w:type="pct"/>
          </w:tcPr>
          <w:p w14:paraId="2F065747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4</w:t>
            </w:r>
          </w:p>
        </w:tc>
      </w:tr>
      <w:tr w:rsidR="001B1669" w:rsidRPr="00FF4BB4" w14:paraId="615B315E" w14:textId="77777777" w:rsidTr="009E2E99">
        <w:trPr>
          <w:trHeight w:val="2005"/>
          <w:jc w:val="center"/>
        </w:trPr>
        <w:tc>
          <w:tcPr>
            <w:tcW w:w="969" w:type="pct"/>
            <w:vMerge/>
          </w:tcPr>
          <w:p w14:paraId="70A20558" w14:textId="77777777" w:rsidR="001B1669" w:rsidRPr="00FF4BB4" w:rsidRDefault="001B1669" w:rsidP="001C6916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12B3E5AD" w14:textId="77777777" w:rsidR="001B1669" w:rsidRPr="00FF4BB4" w:rsidRDefault="001B1669" w:rsidP="001C6916">
            <w:pPr>
              <w:pStyle w:val="NoSpacing"/>
              <w:widowControl w:val="0"/>
            </w:pPr>
            <w:r w:rsidRPr="00FF4BB4">
              <w:t>3.2. Siūti mašinines siūles ir atlikti veiksmus naudojant mažosios mechanizacijos priemones.</w:t>
            </w:r>
          </w:p>
        </w:tc>
        <w:tc>
          <w:tcPr>
            <w:tcW w:w="1436" w:type="pct"/>
          </w:tcPr>
          <w:p w14:paraId="1A7ED61F" w14:textId="77777777" w:rsidR="001B1669" w:rsidRPr="00FF4BB4" w:rsidRDefault="001B1669" w:rsidP="001C6916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Mašininiu siūlių siuvimas ir mažosios mechanizacijos priemonių naudojimas</w:t>
            </w:r>
          </w:p>
          <w:p w14:paraId="0EE9268D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</w:pPr>
            <w:r w:rsidRPr="00FF4BB4">
              <w:t>Siūlių tipai</w:t>
            </w:r>
          </w:p>
          <w:p w14:paraId="2178A70C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</w:pPr>
            <w:r w:rsidRPr="00FF4BB4">
              <w:t>Siūlių sudarymo įtaisai ir jų naudojimas</w:t>
            </w:r>
          </w:p>
          <w:p w14:paraId="2CAD3733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15"/>
              </w:tabs>
              <w:ind w:left="75" w:hanging="47"/>
              <w:rPr>
                <w:b/>
                <w:bCs/>
              </w:rPr>
            </w:pPr>
            <w:r w:rsidRPr="00FF4BB4">
              <w:t>Siūlių siuvimas</w:t>
            </w:r>
          </w:p>
        </w:tc>
        <w:tc>
          <w:tcPr>
            <w:tcW w:w="479" w:type="pct"/>
          </w:tcPr>
          <w:p w14:paraId="0C2B7014" w14:textId="77777777" w:rsidR="001B1669" w:rsidRPr="00FF4BB4" w:rsidRDefault="001B1669" w:rsidP="002D6D5D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F4BB4">
              <w:rPr>
                <w:lang w:val="en-GB"/>
              </w:rPr>
              <w:t>5</w:t>
            </w:r>
          </w:p>
        </w:tc>
        <w:tc>
          <w:tcPr>
            <w:tcW w:w="479" w:type="pct"/>
          </w:tcPr>
          <w:p w14:paraId="79776CDA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15</w:t>
            </w:r>
          </w:p>
        </w:tc>
        <w:tc>
          <w:tcPr>
            <w:tcW w:w="479" w:type="pct"/>
          </w:tcPr>
          <w:p w14:paraId="7597F33C" w14:textId="77777777" w:rsidR="001B1669" w:rsidRPr="00FF4BB4" w:rsidRDefault="001B1669" w:rsidP="002D6D5D">
            <w:pPr>
              <w:pStyle w:val="NoSpacing"/>
              <w:widowControl w:val="0"/>
              <w:jc w:val="center"/>
            </w:pPr>
            <w:r w:rsidRPr="00FF4BB4">
              <w:t>20</w:t>
            </w:r>
          </w:p>
        </w:tc>
      </w:tr>
      <w:tr w:rsidR="001B1669" w:rsidRPr="00FF4BB4" w14:paraId="38CF6BA7" w14:textId="77777777">
        <w:trPr>
          <w:trHeight w:val="57"/>
          <w:jc w:val="center"/>
        </w:trPr>
        <w:tc>
          <w:tcPr>
            <w:tcW w:w="969" w:type="pct"/>
          </w:tcPr>
          <w:p w14:paraId="0281C4A2" w14:textId="77777777" w:rsidR="001B1669" w:rsidRPr="00FF4BB4" w:rsidRDefault="001B1669" w:rsidP="001C6916">
            <w:pPr>
              <w:pStyle w:val="NoSpacing"/>
              <w:widowControl w:val="0"/>
              <w:rPr>
                <w:highlight w:val="yellow"/>
              </w:rPr>
            </w:pPr>
            <w:r w:rsidRPr="00FF4BB4">
              <w:t xml:space="preserve">Mokymosi pasiekimų vertinimo kriterijai </w:t>
            </w:r>
          </w:p>
        </w:tc>
        <w:tc>
          <w:tcPr>
            <w:tcW w:w="4031" w:type="pct"/>
            <w:gridSpan w:val="5"/>
          </w:tcPr>
          <w:p w14:paraId="4D28FF1A" w14:textId="02EFA4CA" w:rsidR="001B1669" w:rsidRPr="00FF4BB4" w:rsidRDefault="001B1669" w:rsidP="002D6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Apibūdinta siuvimo technologinė įranga, inventorius, įrankiai, jų paruošimas.</w:t>
            </w:r>
            <w:r w:rsidR="00FF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Patikrinta įrankių ir prietaisų techninė būklė ir tinkamumas eksploatacijai.</w:t>
            </w:r>
            <w:r w:rsidR="002D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Nustatyti siuvimo įrangos režimai.</w:t>
            </w:r>
            <w:r w:rsidR="002D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Parinkti pagrindiniai ir pagalbiniai kirpiniai ir suderinti pagal technologinę gaminio dokumentaciją.</w:t>
            </w:r>
            <w:r w:rsidR="002D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Sustandintos (sudvejintos) atskiros detalės.</w:t>
            </w:r>
            <w:r w:rsidR="002D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Parinkta ir paruošta siuvimo procesui reikalinga furnitūra.</w:t>
            </w:r>
            <w:r w:rsidR="002D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Atpažinti kirpinių defektai ir jie pašalinti.</w:t>
            </w:r>
            <w:r w:rsidR="002D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Parinkta ir paruošta siuvimo įranga, inventorius, įrankiai, mažosios mechanizacijos priemonės.</w:t>
            </w:r>
            <w:r w:rsidR="002D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Atliktas mašininių siūlių siuvimas ir veiksmai naudojant mažosios mechanizacijos priemones.</w:t>
            </w:r>
          </w:p>
        </w:tc>
      </w:tr>
      <w:tr w:rsidR="001B1669" w:rsidRPr="00FF4BB4" w14:paraId="39172054" w14:textId="77777777" w:rsidTr="00F72DDC">
        <w:trPr>
          <w:trHeight w:val="1975"/>
          <w:jc w:val="center"/>
        </w:trPr>
        <w:tc>
          <w:tcPr>
            <w:tcW w:w="969" w:type="pct"/>
          </w:tcPr>
          <w:p w14:paraId="0861AC08" w14:textId="77777777" w:rsidR="001B1669" w:rsidRPr="00FF4BB4" w:rsidRDefault="001B1669" w:rsidP="001C6916">
            <w:pPr>
              <w:pStyle w:val="2vidutinistinklelis1"/>
              <w:widowControl w:val="0"/>
            </w:pPr>
            <w:r w:rsidRPr="00FF4BB4">
              <w:lastRenderedPageBreak/>
              <w:t>Reikalavimai mokymui skirtiems metodiniams ir materialiesiems ištekliams</w:t>
            </w:r>
          </w:p>
        </w:tc>
        <w:tc>
          <w:tcPr>
            <w:tcW w:w="4031" w:type="pct"/>
            <w:gridSpan w:val="5"/>
          </w:tcPr>
          <w:p w14:paraId="26115186" w14:textId="77777777" w:rsidR="001B1669" w:rsidRPr="00FF4BB4" w:rsidRDefault="001B1669" w:rsidP="001C69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F4B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Mokymo(si</w:t>
            </w:r>
            <w:proofErr w:type="spellEnd"/>
            <w:r w:rsidRPr="00FF4B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medžiaga:</w:t>
            </w:r>
          </w:p>
          <w:p w14:paraId="01715860" w14:textId="77777777" w:rsidR="001B1669" w:rsidRPr="00FF4BB4" w:rsidRDefault="001B1669" w:rsidP="001E6C39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Vadovėliai ir kita mokomoji medžiaga</w:t>
            </w:r>
          </w:p>
          <w:p w14:paraId="7458146B" w14:textId="77777777" w:rsidR="001B1669" w:rsidRPr="00FF4BB4" w:rsidRDefault="001B1669" w:rsidP="001E6C39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Siuvimo įrangos eksploatacijos instrukcijos</w:t>
            </w:r>
          </w:p>
          <w:p w14:paraId="0CFDD04D" w14:textId="77777777" w:rsidR="001B1669" w:rsidRPr="00FF4BB4" w:rsidRDefault="001B1669" w:rsidP="001C6916">
            <w:pPr>
              <w:pStyle w:val="NoSpacing"/>
              <w:widowControl w:val="0"/>
              <w:rPr>
                <w:i/>
                <w:iCs/>
              </w:rPr>
            </w:pPr>
            <w:proofErr w:type="spellStart"/>
            <w:r w:rsidRPr="00FF4BB4">
              <w:rPr>
                <w:i/>
                <w:iCs/>
              </w:rPr>
              <w:t>Mokymo(si</w:t>
            </w:r>
            <w:proofErr w:type="spellEnd"/>
            <w:r w:rsidRPr="00FF4BB4">
              <w:rPr>
                <w:i/>
                <w:iCs/>
              </w:rPr>
              <w:t>) priemonės:</w:t>
            </w:r>
          </w:p>
          <w:p w14:paraId="002CBFD1" w14:textId="77777777" w:rsidR="001B1669" w:rsidRPr="00FF4BB4" w:rsidRDefault="001B1669" w:rsidP="001E6C39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 xml:space="preserve">Techninės priemonės </w:t>
            </w:r>
            <w:proofErr w:type="spellStart"/>
            <w:r w:rsidRPr="00FF4BB4">
              <w:t>mokymo(si</w:t>
            </w:r>
            <w:proofErr w:type="spellEnd"/>
            <w:r w:rsidRPr="00FF4BB4">
              <w:t>) medžiagai iliustruoti, pristatyti</w:t>
            </w:r>
          </w:p>
          <w:p w14:paraId="4FC75DFC" w14:textId="77777777" w:rsidR="001B1669" w:rsidRPr="00FF4BB4" w:rsidRDefault="001B1669" w:rsidP="001E6C39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Technologinių mazgų schemos ir pavyzdžiai</w:t>
            </w:r>
          </w:p>
          <w:p w14:paraId="2E6D7B12" w14:textId="77777777" w:rsidR="001B1669" w:rsidRPr="00FF4BB4" w:rsidRDefault="001B1669" w:rsidP="001E6C39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Drabužių pavyzdžiai</w:t>
            </w:r>
          </w:p>
        </w:tc>
      </w:tr>
      <w:tr w:rsidR="001B1669" w:rsidRPr="00FF4BB4" w14:paraId="71001BAE" w14:textId="77777777">
        <w:trPr>
          <w:trHeight w:val="57"/>
          <w:jc w:val="center"/>
        </w:trPr>
        <w:tc>
          <w:tcPr>
            <w:tcW w:w="969" w:type="pct"/>
          </w:tcPr>
          <w:p w14:paraId="47401899" w14:textId="77777777" w:rsidR="001B1669" w:rsidRPr="00FF4BB4" w:rsidRDefault="001B1669" w:rsidP="001C6916">
            <w:pPr>
              <w:pStyle w:val="2vidutinistinklelis1"/>
              <w:widowControl w:val="0"/>
            </w:pPr>
            <w:r w:rsidRPr="00FF4BB4">
              <w:t>Reikalavimai teorinio ir praktinio mokymo vietai</w:t>
            </w:r>
          </w:p>
        </w:tc>
        <w:tc>
          <w:tcPr>
            <w:tcW w:w="4031" w:type="pct"/>
            <w:gridSpan w:val="5"/>
          </w:tcPr>
          <w:p w14:paraId="00FC7682" w14:textId="77777777" w:rsidR="001B1669" w:rsidRPr="00FF4BB4" w:rsidRDefault="001B1669" w:rsidP="001C69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Klasė ar kita </w:t>
            </w:r>
            <w:proofErr w:type="spell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mokymui(si</w:t>
            </w:r>
            <w:proofErr w:type="spell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) pritaikyta patalpa su techninėmis priemonėmis (kompiuteriu, vaizdo projektoriumi) </w:t>
            </w:r>
            <w:proofErr w:type="spell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mokymo(si</w:t>
            </w:r>
            <w:proofErr w:type="spell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) medžiagai pateikti.</w:t>
            </w:r>
          </w:p>
          <w:p w14:paraId="705B134B" w14:textId="77777777" w:rsidR="001B1669" w:rsidRPr="00FF4BB4" w:rsidRDefault="001B1669" w:rsidP="001C691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Praktinio mokymo klasė (patalpa), aprūpinta pramoninėmis ir buitinėmis siuvimo mašinomis, sukirpimo priemonėmis, lyginimo įranga, stalu medžiagoms kirpti, siuvimo priemonėmis ir įrankiais, furnitūra.</w:t>
            </w:r>
          </w:p>
        </w:tc>
      </w:tr>
      <w:tr w:rsidR="001B1669" w:rsidRPr="00FF4BB4" w14:paraId="77BD7284" w14:textId="77777777">
        <w:trPr>
          <w:trHeight w:val="57"/>
          <w:jc w:val="center"/>
        </w:trPr>
        <w:tc>
          <w:tcPr>
            <w:tcW w:w="969" w:type="pct"/>
          </w:tcPr>
          <w:p w14:paraId="2C32DC1F" w14:textId="77777777" w:rsidR="001B1669" w:rsidRPr="00FF4BB4" w:rsidRDefault="001B1669" w:rsidP="001C6916">
            <w:pPr>
              <w:pStyle w:val="2vidutinistinklelis1"/>
              <w:widowControl w:val="0"/>
            </w:pPr>
            <w:r w:rsidRPr="00FF4BB4">
              <w:t>Kvalifikaciniai ir kompetencijų reikalavimai mokytojams (dėstytojams)</w:t>
            </w:r>
          </w:p>
        </w:tc>
        <w:tc>
          <w:tcPr>
            <w:tcW w:w="4031" w:type="pct"/>
            <w:gridSpan w:val="5"/>
          </w:tcPr>
          <w:p w14:paraId="3633591E" w14:textId="77777777" w:rsidR="001B1669" w:rsidRPr="00FF4BB4" w:rsidRDefault="001B1669" w:rsidP="001C6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14:paraId="6AEEB527" w14:textId="77777777" w:rsidR="001B1669" w:rsidRPr="00FF4BB4" w:rsidRDefault="001B1669" w:rsidP="001C691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1) Lietuvos Respublikos švietimo įstatyme ir Reikalavimų mokytojų kvalifikacijai apraše, patvirtintame Lietuvos Respublikos </w:t>
            </w:r>
            <w:proofErr w:type="gram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švietimo ir mokslo ministro</w:t>
            </w:r>
            <w:proofErr w:type="gram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 2014 m. rugpjūčio 29 d. įsakymu Nr. V-774 „Dėl Reikalavimų mokytojų kvalifikacijai aprašo patvirtinimo“, nustatytą išsilavinimą ir kvalifikaciją;</w:t>
            </w:r>
          </w:p>
          <w:p w14:paraId="62A89087" w14:textId="629DFD5C" w:rsidR="001B1669" w:rsidRPr="00FF4BB4" w:rsidRDefault="001B1669" w:rsidP="00A233A3">
            <w:pPr>
              <w:pStyle w:val="2vidutinistinklelis1"/>
              <w:widowControl w:val="0"/>
              <w:jc w:val="both"/>
            </w:pPr>
            <w:r w:rsidRPr="00FF4BB4">
              <w:t xml:space="preserve">2) siuvėjo ar lygiavertę kvalifikaciją </w:t>
            </w:r>
            <w:r w:rsidR="00A233A3" w:rsidRPr="00FF4BB4">
              <w:t xml:space="preserve">arba polimerų ir tekstilės technologijos studijų krypties ar lygiavertį </w:t>
            </w:r>
            <w:r w:rsidRPr="00FF4BB4">
              <w:t>išsilavinimą</w:t>
            </w:r>
            <w:r w:rsidR="00A233A3" w:rsidRPr="00FF4BB4">
              <w:t>,</w:t>
            </w:r>
            <w:r w:rsidRPr="00FF4BB4">
              <w:t xml:space="preserve"> arba ne mažesnę kaip 3 metų siuv</w:t>
            </w:r>
            <w:r w:rsidR="00853410" w:rsidRPr="00FF4BB4">
              <w:t>ėjo</w:t>
            </w:r>
            <w:r w:rsidRPr="00FF4BB4">
              <w:t xml:space="preserve"> profesinės veiklos patirtį. </w:t>
            </w:r>
          </w:p>
        </w:tc>
      </w:tr>
    </w:tbl>
    <w:p w14:paraId="0923B65E" w14:textId="3F2B7CA7" w:rsidR="001B1669" w:rsidRPr="00FF4BB4" w:rsidRDefault="001B1669" w:rsidP="00F179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BB4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F4BB4">
        <w:rPr>
          <w:rFonts w:ascii="Times New Roman" w:hAnsi="Times New Roman" w:cs="Times New Roman"/>
          <w:b/>
          <w:bCs/>
          <w:sz w:val="24"/>
          <w:szCs w:val="24"/>
        </w:rPr>
        <w:lastRenderedPageBreak/>
        <w:t>Modulio pavadinimas – „Drabužių detalių sukirpimas“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3372"/>
        <w:gridCol w:w="4182"/>
        <w:gridCol w:w="1395"/>
        <w:gridCol w:w="1395"/>
        <w:gridCol w:w="1395"/>
      </w:tblGrid>
      <w:tr w:rsidR="001B1669" w:rsidRPr="00FF4BB4" w14:paraId="1EC021F4" w14:textId="77777777">
        <w:trPr>
          <w:trHeight w:val="57"/>
          <w:jc w:val="center"/>
        </w:trPr>
        <w:tc>
          <w:tcPr>
            <w:tcW w:w="969" w:type="pct"/>
          </w:tcPr>
          <w:p w14:paraId="3A17E334" w14:textId="77777777" w:rsidR="001B1669" w:rsidRPr="00FF4BB4" w:rsidRDefault="001B1669" w:rsidP="00E24C82">
            <w:pPr>
              <w:pStyle w:val="NoSpacing"/>
              <w:widowControl w:val="0"/>
            </w:pPr>
            <w:r w:rsidRPr="00FF4BB4">
              <w:t>Valstybinis kodas</w:t>
            </w:r>
            <w:r w:rsidRPr="00FF4BB4">
              <w:rPr>
                <w:rStyle w:val="FootnoteReference"/>
              </w:rPr>
              <w:footnoteReference w:id="3"/>
            </w:r>
          </w:p>
        </w:tc>
        <w:tc>
          <w:tcPr>
            <w:tcW w:w="4031" w:type="pct"/>
            <w:gridSpan w:val="5"/>
          </w:tcPr>
          <w:p w14:paraId="41741E6D" w14:textId="77777777" w:rsidR="001B1669" w:rsidRPr="00FF4BB4" w:rsidRDefault="001B1669" w:rsidP="00E24C82">
            <w:pPr>
              <w:pStyle w:val="NoSpacing"/>
              <w:widowControl w:val="0"/>
            </w:pPr>
          </w:p>
        </w:tc>
      </w:tr>
      <w:tr w:rsidR="001B1669" w:rsidRPr="00FF4BB4" w14:paraId="12C578A7" w14:textId="77777777">
        <w:trPr>
          <w:trHeight w:val="57"/>
          <w:jc w:val="center"/>
        </w:trPr>
        <w:tc>
          <w:tcPr>
            <w:tcW w:w="969" w:type="pct"/>
          </w:tcPr>
          <w:p w14:paraId="4BE345C3" w14:textId="77777777" w:rsidR="001B1669" w:rsidRPr="00FF4BB4" w:rsidRDefault="001B1669" w:rsidP="00E24C82">
            <w:pPr>
              <w:pStyle w:val="NoSpacing"/>
              <w:widowControl w:val="0"/>
            </w:pPr>
            <w:r w:rsidRPr="00FF4BB4">
              <w:t>Modulio LTKS lygis</w:t>
            </w:r>
          </w:p>
        </w:tc>
        <w:tc>
          <w:tcPr>
            <w:tcW w:w="4031" w:type="pct"/>
            <w:gridSpan w:val="5"/>
          </w:tcPr>
          <w:p w14:paraId="68F8258D" w14:textId="77777777" w:rsidR="001B1669" w:rsidRPr="00FF4BB4" w:rsidRDefault="001B1669" w:rsidP="00E24C82">
            <w:pPr>
              <w:pStyle w:val="NoSpacing"/>
              <w:widowControl w:val="0"/>
            </w:pPr>
            <w:r w:rsidRPr="00FF4BB4">
              <w:t>III</w:t>
            </w:r>
          </w:p>
        </w:tc>
      </w:tr>
      <w:tr w:rsidR="001B1669" w:rsidRPr="00FF4BB4" w14:paraId="6BB979FA" w14:textId="77777777">
        <w:trPr>
          <w:trHeight w:val="57"/>
          <w:jc w:val="center"/>
        </w:trPr>
        <w:tc>
          <w:tcPr>
            <w:tcW w:w="969" w:type="pct"/>
          </w:tcPr>
          <w:p w14:paraId="3CB25DC2" w14:textId="77777777" w:rsidR="001B1669" w:rsidRPr="00FF4BB4" w:rsidRDefault="001B1669" w:rsidP="00E24C82">
            <w:pPr>
              <w:pStyle w:val="NoSpacing"/>
              <w:widowControl w:val="0"/>
            </w:pPr>
            <w:r w:rsidRPr="00FF4BB4">
              <w:t>Apimtis mokymosi kreditais</w:t>
            </w:r>
          </w:p>
        </w:tc>
        <w:tc>
          <w:tcPr>
            <w:tcW w:w="4031" w:type="pct"/>
            <w:gridSpan w:val="5"/>
          </w:tcPr>
          <w:p w14:paraId="21C3B312" w14:textId="1B921758" w:rsidR="001B1669" w:rsidRPr="00FF4BB4" w:rsidRDefault="001B1669" w:rsidP="00FF4BB4">
            <w:pPr>
              <w:pStyle w:val="NoSpacing"/>
              <w:widowControl w:val="0"/>
            </w:pPr>
            <w:r w:rsidRPr="00FF4BB4">
              <w:t xml:space="preserve">5 </w:t>
            </w:r>
          </w:p>
        </w:tc>
      </w:tr>
      <w:tr w:rsidR="001B1669" w:rsidRPr="00FF4BB4" w14:paraId="12D88FA1" w14:textId="77777777">
        <w:trPr>
          <w:trHeight w:val="57"/>
          <w:jc w:val="center"/>
        </w:trPr>
        <w:tc>
          <w:tcPr>
            <w:tcW w:w="969" w:type="pct"/>
          </w:tcPr>
          <w:p w14:paraId="45894DC0" w14:textId="77777777" w:rsidR="001B1669" w:rsidRPr="00FF4BB4" w:rsidRDefault="001B1669" w:rsidP="00E24C82">
            <w:pPr>
              <w:pStyle w:val="NoSpacing"/>
              <w:widowControl w:val="0"/>
            </w:pPr>
            <w:r w:rsidRPr="00FF4BB4">
              <w:t>Asmens pasirengimo mokytis modulyje reikalavimai (jei taikoma)</w:t>
            </w:r>
          </w:p>
        </w:tc>
        <w:tc>
          <w:tcPr>
            <w:tcW w:w="4031" w:type="pct"/>
            <w:gridSpan w:val="5"/>
          </w:tcPr>
          <w:p w14:paraId="3F78A82D" w14:textId="2D26AB75" w:rsidR="001B1669" w:rsidRPr="00FF4BB4" w:rsidRDefault="00FF4BB4" w:rsidP="00E24C82">
            <w:pPr>
              <w:pStyle w:val="NoSpacing"/>
              <w:widowControl w:val="0"/>
            </w:pPr>
            <w:r>
              <w:t>Netaikoma</w:t>
            </w:r>
          </w:p>
        </w:tc>
      </w:tr>
      <w:tr w:rsidR="001B1669" w:rsidRPr="00FF4BB4" w14:paraId="75E3BF1E" w14:textId="77777777">
        <w:trPr>
          <w:trHeight w:val="278"/>
          <w:jc w:val="center"/>
        </w:trPr>
        <w:tc>
          <w:tcPr>
            <w:tcW w:w="969" w:type="pct"/>
            <w:vMerge w:val="restart"/>
            <w:shd w:val="clear" w:color="auto" w:fill="F2F2F2"/>
          </w:tcPr>
          <w:p w14:paraId="190ADFB1" w14:textId="77777777" w:rsidR="001B1669" w:rsidRPr="00FF4BB4" w:rsidRDefault="001B1669" w:rsidP="00E24C82">
            <w:pPr>
              <w:pStyle w:val="NoSpacing"/>
              <w:widowControl w:val="0"/>
            </w:pPr>
            <w:r w:rsidRPr="00FF4BB4">
              <w:t>Kompetencijos</w:t>
            </w:r>
          </w:p>
        </w:tc>
        <w:tc>
          <w:tcPr>
            <w:tcW w:w="1158" w:type="pct"/>
            <w:vMerge w:val="restart"/>
            <w:shd w:val="clear" w:color="auto" w:fill="F2F2F2"/>
          </w:tcPr>
          <w:p w14:paraId="513458B9" w14:textId="77777777" w:rsidR="001B1669" w:rsidRPr="00FF4BB4" w:rsidRDefault="001B1669" w:rsidP="00E24C82">
            <w:pPr>
              <w:pStyle w:val="NoSpacing"/>
              <w:widowControl w:val="0"/>
            </w:pPr>
            <w:r w:rsidRPr="00FF4BB4">
              <w:t>Mokymosi rezultatai</w:t>
            </w:r>
          </w:p>
        </w:tc>
        <w:tc>
          <w:tcPr>
            <w:tcW w:w="1436" w:type="pct"/>
            <w:vMerge w:val="restart"/>
            <w:shd w:val="clear" w:color="auto" w:fill="F2F2F2"/>
          </w:tcPr>
          <w:p w14:paraId="603C9FBA" w14:textId="77777777" w:rsidR="001B1669" w:rsidRPr="00FF4BB4" w:rsidRDefault="001B1669" w:rsidP="00E24C82">
            <w:pPr>
              <w:pStyle w:val="NoSpacing"/>
              <w:widowControl w:val="0"/>
            </w:pPr>
            <w:r w:rsidRPr="00FF4BB4">
              <w:t>Rekomenduojamas turinys mokymosi rezultatams pasiekti</w:t>
            </w:r>
          </w:p>
        </w:tc>
        <w:tc>
          <w:tcPr>
            <w:tcW w:w="1437" w:type="pct"/>
            <w:gridSpan w:val="3"/>
            <w:shd w:val="clear" w:color="auto" w:fill="F2F2F2"/>
          </w:tcPr>
          <w:p w14:paraId="10C87957" w14:textId="77777777" w:rsidR="001B1669" w:rsidRPr="00FF4BB4" w:rsidRDefault="001B1669" w:rsidP="00E24C82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1B1669" w:rsidRPr="00FF4BB4" w14:paraId="35B9CCC0" w14:textId="77777777">
        <w:trPr>
          <w:trHeight w:val="277"/>
          <w:jc w:val="center"/>
        </w:trPr>
        <w:tc>
          <w:tcPr>
            <w:tcW w:w="969" w:type="pct"/>
            <w:vMerge/>
            <w:shd w:val="clear" w:color="auto" w:fill="F2F2F2"/>
          </w:tcPr>
          <w:p w14:paraId="3D27CACC" w14:textId="77777777" w:rsidR="001B1669" w:rsidRPr="00FF4BB4" w:rsidRDefault="001B1669" w:rsidP="00E24C82">
            <w:pPr>
              <w:pStyle w:val="NoSpacing"/>
              <w:widowControl w:val="0"/>
            </w:pPr>
          </w:p>
        </w:tc>
        <w:tc>
          <w:tcPr>
            <w:tcW w:w="1158" w:type="pct"/>
            <w:vMerge/>
            <w:shd w:val="clear" w:color="auto" w:fill="F2F2F2"/>
          </w:tcPr>
          <w:p w14:paraId="3A9BD957" w14:textId="77777777" w:rsidR="001B1669" w:rsidRPr="00FF4BB4" w:rsidRDefault="001B1669" w:rsidP="00E24C82">
            <w:pPr>
              <w:pStyle w:val="NoSpacing"/>
              <w:widowControl w:val="0"/>
            </w:pPr>
          </w:p>
        </w:tc>
        <w:tc>
          <w:tcPr>
            <w:tcW w:w="1436" w:type="pct"/>
            <w:vMerge/>
            <w:shd w:val="clear" w:color="auto" w:fill="F2F2F2"/>
          </w:tcPr>
          <w:p w14:paraId="07EDA14C" w14:textId="77777777" w:rsidR="001B1669" w:rsidRPr="00FF4BB4" w:rsidRDefault="001B1669" w:rsidP="00E24C82">
            <w:pPr>
              <w:pStyle w:val="NoSpacing"/>
              <w:widowControl w:val="0"/>
            </w:pPr>
          </w:p>
        </w:tc>
        <w:tc>
          <w:tcPr>
            <w:tcW w:w="479" w:type="pct"/>
            <w:shd w:val="clear" w:color="auto" w:fill="F2F2F2"/>
          </w:tcPr>
          <w:p w14:paraId="4251870C" w14:textId="77777777" w:rsidR="001B1669" w:rsidRPr="00FF4BB4" w:rsidRDefault="001B1669" w:rsidP="00E24C82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79" w:type="pct"/>
            <w:shd w:val="clear" w:color="auto" w:fill="F2F2F2"/>
          </w:tcPr>
          <w:p w14:paraId="4CB6B82B" w14:textId="77777777" w:rsidR="001B1669" w:rsidRPr="00FF4BB4" w:rsidRDefault="001B1669" w:rsidP="00E24C82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79" w:type="pct"/>
            <w:shd w:val="clear" w:color="auto" w:fill="F2F2F2"/>
          </w:tcPr>
          <w:p w14:paraId="18C4172D" w14:textId="77777777" w:rsidR="001B1669" w:rsidRPr="00FF4BB4" w:rsidRDefault="001B1669" w:rsidP="00E24C82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1B1669" w:rsidRPr="00FF4BB4" w14:paraId="7C9FBE43" w14:textId="77777777">
        <w:trPr>
          <w:trHeight w:val="57"/>
          <w:jc w:val="center"/>
        </w:trPr>
        <w:tc>
          <w:tcPr>
            <w:tcW w:w="969" w:type="pct"/>
            <w:vMerge w:val="restart"/>
          </w:tcPr>
          <w:p w14:paraId="33F0AC74" w14:textId="77777777" w:rsidR="001B1669" w:rsidRPr="00FF4BB4" w:rsidRDefault="001B1669" w:rsidP="00D27D8B">
            <w:pPr>
              <w:pStyle w:val="NoSpacing"/>
              <w:widowControl w:val="0"/>
            </w:pPr>
            <w:r w:rsidRPr="00FF4BB4">
              <w:t>1. Paruošti darbo vietą ir įrangą sukirpimo procesams.</w:t>
            </w:r>
          </w:p>
        </w:tc>
        <w:tc>
          <w:tcPr>
            <w:tcW w:w="1158" w:type="pct"/>
            <w:vMerge w:val="restart"/>
          </w:tcPr>
          <w:p w14:paraId="3314BBA7" w14:textId="77777777" w:rsidR="001B1669" w:rsidRPr="00FF4BB4" w:rsidRDefault="001B1669" w:rsidP="005269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1.1. Atlikti kasdienę ir profilaktinę sukirpimo įrangos ir įrankių priežiūrą.</w:t>
            </w:r>
          </w:p>
        </w:tc>
        <w:tc>
          <w:tcPr>
            <w:tcW w:w="1436" w:type="pct"/>
          </w:tcPr>
          <w:p w14:paraId="3D6FC385" w14:textId="77777777" w:rsidR="001B1669" w:rsidRPr="00FF4BB4" w:rsidRDefault="001B1669" w:rsidP="00A477AA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Sukirpėjo darbo vieta</w:t>
            </w:r>
          </w:p>
          <w:p w14:paraId="03AC9498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Sukirpimo proceso samprata</w:t>
            </w:r>
          </w:p>
          <w:p w14:paraId="0ECD4571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Ergonominiai reikalavimai sukirpėjo darbo vietai</w:t>
            </w:r>
          </w:p>
          <w:p w14:paraId="73EDB8B2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  <w:rPr>
                <w:b/>
                <w:bCs/>
                <w:i/>
                <w:iCs/>
              </w:rPr>
            </w:pPr>
            <w:r w:rsidRPr="00FF4BB4">
              <w:t>Darbuotojų saugos ir sveikatos reikalavimai sukirpimo procese</w:t>
            </w:r>
          </w:p>
        </w:tc>
        <w:tc>
          <w:tcPr>
            <w:tcW w:w="479" w:type="pct"/>
          </w:tcPr>
          <w:p w14:paraId="01D36ACC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26B4B767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</w:p>
        </w:tc>
        <w:tc>
          <w:tcPr>
            <w:tcW w:w="479" w:type="pct"/>
          </w:tcPr>
          <w:p w14:paraId="7DECB319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</w:tr>
      <w:tr w:rsidR="001B1669" w:rsidRPr="00FF4BB4" w14:paraId="308006D6" w14:textId="77777777">
        <w:trPr>
          <w:trHeight w:val="57"/>
          <w:jc w:val="center"/>
        </w:trPr>
        <w:tc>
          <w:tcPr>
            <w:tcW w:w="969" w:type="pct"/>
            <w:vMerge/>
          </w:tcPr>
          <w:p w14:paraId="17531E08" w14:textId="77777777" w:rsidR="001B1669" w:rsidRPr="00FF4BB4" w:rsidRDefault="001B1669" w:rsidP="00E24C82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6AB3DEF6" w14:textId="77777777" w:rsidR="001B1669" w:rsidRPr="00FF4BB4" w:rsidRDefault="001B1669" w:rsidP="00977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117D7D34" w14:textId="77777777" w:rsidR="001B1669" w:rsidRPr="00FF4BB4" w:rsidRDefault="001B1669" w:rsidP="009D62CF">
            <w:pPr>
              <w:pStyle w:val="NoSpacing"/>
              <w:jc w:val="both"/>
              <w:rPr>
                <w:b/>
                <w:bCs/>
                <w:i/>
                <w:i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Sukirpimo technologinė įranga ir įrankiai</w:t>
            </w:r>
          </w:p>
          <w:p w14:paraId="1638F4B5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Technologinės įrangos rūšys, paskirtis, klasifikacija</w:t>
            </w:r>
          </w:p>
          <w:p w14:paraId="22107BCD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Technologinės įrangos konstrukcija ir pagrindiniai techniniai duomenys</w:t>
            </w:r>
          </w:p>
          <w:p w14:paraId="6D6A3C37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Įrangos paruošimas darbui</w:t>
            </w:r>
          </w:p>
          <w:p w14:paraId="1F94F488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Įrankiai skirti sukirpimui</w:t>
            </w:r>
          </w:p>
        </w:tc>
        <w:tc>
          <w:tcPr>
            <w:tcW w:w="479" w:type="pct"/>
          </w:tcPr>
          <w:p w14:paraId="3075C446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30F7741E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202E6FB4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4</w:t>
            </w:r>
          </w:p>
        </w:tc>
      </w:tr>
      <w:tr w:rsidR="001B1669" w:rsidRPr="00FF4BB4" w14:paraId="0AC0B65B" w14:textId="77777777">
        <w:trPr>
          <w:trHeight w:val="57"/>
          <w:jc w:val="center"/>
        </w:trPr>
        <w:tc>
          <w:tcPr>
            <w:tcW w:w="969" w:type="pct"/>
            <w:vMerge/>
          </w:tcPr>
          <w:p w14:paraId="3A930D4B" w14:textId="77777777" w:rsidR="001B1669" w:rsidRPr="00FF4BB4" w:rsidRDefault="001B1669" w:rsidP="00E24C82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3671D003" w14:textId="77777777" w:rsidR="001B1669" w:rsidRPr="00FF4BB4" w:rsidRDefault="001B1669" w:rsidP="00977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4745CDCB" w14:textId="77777777" w:rsidR="001B1669" w:rsidRPr="00FF4BB4" w:rsidRDefault="001B1669" w:rsidP="00E24C82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Sukirpimo technologinės įrangos ir įrankių priežiūra</w:t>
            </w:r>
          </w:p>
          <w:p w14:paraId="5BF4C241" w14:textId="5CF6C5EA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Sukirpimo įrangos ir įrankių kasdienė ir profilaktinė priežiūra</w:t>
            </w:r>
          </w:p>
          <w:p w14:paraId="57CD2BD3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lastRenderedPageBreak/>
              <w:t>Diskinio peilio apsauginio gobtuvo tvirtinimas</w:t>
            </w:r>
          </w:p>
          <w:p w14:paraId="75173349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Juostinio peilio įtempimas ir aštrumas, judėjimo kryptis</w:t>
            </w:r>
          </w:p>
        </w:tc>
        <w:tc>
          <w:tcPr>
            <w:tcW w:w="479" w:type="pct"/>
          </w:tcPr>
          <w:p w14:paraId="16177E78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lastRenderedPageBreak/>
              <w:t>2</w:t>
            </w:r>
          </w:p>
        </w:tc>
        <w:tc>
          <w:tcPr>
            <w:tcW w:w="479" w:type="pct"/>
          </w:tcPr>
          <w:p w14:paraId="1E5B7A51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36703C29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4</w:t>
            </w:r>
          </w:p>
        </w:tc>
      </w:tr>
      <w:tr w:rsidR="001B1669" w:rsidRPr="00FF4BB4" w14:paraId="6F9E299B" w14:textId="77777777">
        <w:trPr>
          <w:trHeight w:val="57"/>
          <w:jc w:val="center"/>
        </w:trPr>
        <w:tc>
          <w:tcPr>
            <w:tcW w:w="969" w:type="pct"/>
            <w:vMerge/>
          </w:tcPr>
          <w:p w14:paraId="1E208326" w14:textId="77777777" w:rsidR="001B1669" w:rsidRPr="00FF4BB4" w:rsidRDefault="001B1669" w:rsidP="00E24C82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60540439" w14:textId="77777777" w:rsidR="001B1669" w:rsidRPr="00FF4BB4" w:rsidRDefault="001B1669" w:rsidP="004E5C16">
            <w:pPr>
              <w:pStyle w:val="NoSpacing"/>
              <w:widowControl w:val="0"/>
            </w:pPr>
            <w:r w:rsidRPr="00FF4BB4">
              <w:t>1.2. Nustatyti sukirpimo įrangos funkcinius parametrus.</w:t>
            </w:r>
          </w:p>
        </w:tc>
        <w:tc>
          <w:tcPr>
            <w:tcW w:w="1436" w:type="pct"/>
          </w:tcPr>
          <w:p w14:paraId="1232DA1F" w14:textId="57DA4B97" w:rsidR="001B1669" w:rsidRPr="00FF4BB4" w:rsidRDefault="001B1669" w:rsidP="00E24C82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Sukirpimo technologinės įrangos funkciniai parametrai</w:t>
            </w:r>
          </w:p>
          <w:p w14:paraId="43E6A1D1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Sukirpimo įrangos funkciniai parametrai</w:t>
            </w:r>
          </w:p>
          <w:p w14:paraId="01DA9E81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Sukirpimo įrangos funkcinių parametrų nustatymas</w:t>
            </w:r>
          </w:p>
        </w:tc>
        <w:tc>
          <w:tcPr>
            <w:tcW w:w="479" w:type="pct"/>
          </w:tcPr>
          <w:p w14:paraId="3AFF6A98" w14:textId="5AD3085B" w:rsidR="001B1669" w:rsidRPr="00FF4BB4" w:rsidRDefault="00E9541F" w:rsidP="00FF4BB4">
            <w:pPr>
              <w:pStyle w:val="NoSpacing"/>
              <w:widowControl w:val="0"/>
              <w:jc w:val="center"/>
            </w:pPr>
            <w:r w:rsidRPr="00FF4BB4">
              <w:t>1</w:t>
            </w:r>
          </w:p>
        </w:tc>
        <w:tc>
          <w:tcPr>
            <w:tcW w:w="479" w:type="pct"/>
          </w:tcPr>
          <w:p w14:paraId="73A917BE" w14:textId="6CF470E2" w:rsidR="001B1669" w:rsidRPr="00FF4BB4" w:rsidRDefault="00E9541F" w:rsidP="00FF4BB4">
            <w:pPr>
              <w:pStyle w:val="NoSpacing"/>
              <w:widowControl w:val="0"/>
              <w:jc w:val="center"/>
            </w:pPr>
            <w:r w:rsidRPr="00FF4BB4">
              <w:t>1</w:t>
            </w:r>
          </w:p>
        </w:tc>
        <w:tc>
          <w:tcPr>
            <w:tcW w:w="479" w:type="pct"/>
          </w:tcPr>
          <w:p w14:paraId="3900D2A7" w14:textId="789B8888" w:rsidR="001B1669" w:rsidRPr="00FF4BB4" w:rsidRDefault="00E9541F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</w:tr>
      <w:tr w:rsidR="001B1669" w:rsidRPr="00FF4BB4" w14:paraId="267E0A5F" w14:textId="77777777">
        <w:trPr>
          <w:trHeight w:val="57"/>
          <w:jc w:val="center"/>
        </w:trPr>
        <w:tc>
          <w:tcPr>
            <w:tcW w:w="969" w:type="pct"/>
            <w:vMerge w:val="restart"/>
          </w:tcPr>
          <w:p w14:paraId="21AF1074" w14:textId="77777777" w:rsidR="001B1669" w:rsidRPr="00FF4BB4" w:rsidRDefault="001B1669" w:rsidP="0050105E">
            <w:pPr>
              <w:pStyle w:val="NoSpacing"/>
              <w:widowControl w:val="0"/>
            </w:pPr>
            <w:r w:rsidRPr="00FF4BB4">
              <w:t>2. Paruošti medžiagas sukirpti.</w:t>
            </w:r>
          </w:p>
        </w:tc>
        <w:tc>
          <w:tcPr>
            <w:tcW w:w="1158" w:type="pct"/>
          </w:tcPr>
          <w:p w14:paraId="5416F068" w14:textId="77777777" w:rsidR="001B1669" w:rsidRPr="00FF4BB4" w:rsidRDefault="001B1669" w:rsidP="008C3675">
            <w:pPr>
              <w:pStyle w:val="NoSpacing"/>
              <w:widowControl w:val="0"/>
            </w:pPr>
            <w:r w:rsidRPr="00FF4BB4">
              <w:t>2.1. Apibūdinti medžiagų paskirtį ir asortimentą, pluoštų bei medžiagų struktūrą ir savybes.</w:t>
            </w:r>
          </w:p>
        </w:tc>
        <w:tc>
          <w:tcPr>
            <w:tcW w:w="1436" w:type="pct"/>
          </w:tcPr>
          <w:p w14:paraId="0F119D73" w14:textId="77777777" w:rsidR="001B1669" w:rsidRPr="00FF4BB4" w:rsidRDefault="001B1669" w:rsidP="0050105E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Medžiagų paskirtis, asortimentas ir savybės</w:t>
            </w:r>
          </w:p>
          <w:p w14:paraId="31D20C2F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Pluoštų ir medžiagų struktūra bei savybės (tamprumas, storis, plotis, elastingumas ir kt.)</w:t>
            </w:r>
          </w:p>
          <w:p w14:paraId="622A44E2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Medžiagų paskirtis (pagrindinės, pagalbinės, specialios paskirties) ir asortimentas (austinės ir neaustinės medžiagos, megztinės medžiagos, kompozicinės medžiagos, natūralūs ir dirbtiniai kailiai, natūralios ir dirbtinės odos)</w:t>
            </w:r>
          </w:p>
        </w:tc>
        <w:tc>
          <w:tcPr>
            <w:tcW w:w="479" w:type="pct"/>
          </w:tcPr>
          <w:p w14:paraId="0AA17BD4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701832CE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6B61EAEA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4</w:t>
            </w:r>
          </w:p>
        </w:tc>
      </w:tr>
      <w:tr w:rsidR="001B1669" w:rsidRPr="00FF4BB4" w14:paraId="2547302C" w14:textId="77777777">
        <w:trPr>
          <w:trHeight w:val="57"/>
          <w:jc w:val="center"/>
        </w:trPr>
        <w:tc>
          <w:tcPr>
            <w:tcW w:w="969" w:type="pct"/>
            <w:vMerge/>
          </w:tcPr>
          <w:p w14:paraId="4C609FA0" w14:textId="77777777" w:rsidR="001B1669" w:rsidRPr="00FF4BB4" w:rsidRDefault="001B1669" w:rsidP="0050105E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31D8910C" w14:textId="77777777" w:rsidR="001B1669" w:rsidRPr="00FF4BB4" w:rsidRDefault="001B1669" w:rsidP="0050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2.2. Parinkti ir suderinti pagrindines ir pagalbines medžiagas.</w:t>
            </w:r>
          </w:p>
          <w:p w14:paraId="5C413D9E" w14:textId="77777777" w:rsidR="001B1669" w:rsidRPr="00FF4BB4" w:rsidRDefault="001B1669" w:rsidP="0050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4DE5C272" w14:textId="77777777" w:rsidR="001B1669" w:rsidRPr="00FF4BB4" w:rsidRDefault="001B1669" w:rsidP="0050105E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Siuvinių medžiagų parinkimas</w:t>
            </w:r>
          </w:p>
          <w:p w14:paraId="02616669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Pagrindinių ir pagalbinių medžiagų, furnitūros parinkimas ir suderinimas</w:t>
            </w:r>
          </w:p>
          <w:p w14:paraId="6DA27932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  <w:rPr>
                <w:b/>
                <w:bCs/>
              </w:rPr>
            </w:pPr>
            <w:r w:rsidRPr="00FF4BB4">
              <w:t>Siuvinių priežiūros reikalavimai</w:t>
            </w:r>
          </w:p>
        </w:tc>
        <w:tc>
          <w:tcPr>
            <w:tcW w:w="479" w:type="pct"/>
          </w:tcPr>
          <w:p w14:paraId="0D107612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4</w:t>
            </w:r>
          </w:p>
        </w:tc>
        <w:tc>
          <w:tcPr>
            <w:tcW w:w="479" w:type="pct"/>
          </w:tcPr>
          <w:p w14:paraId="4B8E412B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4</w:t>
            </w:r>
          </w:p>
        </w:tc>
        <w:tc>
          <w:tcPr>
            <w:tcW w:w="479" w:type="pct"/>
          </w:tcPr>
          <w:p w14:paraId="2B66E40A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8</w:t>
            </w:r>
          </w:p>
        </w:tc>
      </w:tr>
      <w:tr w:rsidR="001B1669" w:rsidRPr="00FF4BB4" w14:paraId="2AA20AC8" w14:textId="77777777">
        <w:trPr>
          <w:trHeight w:val="57"/>
          <w:jc w:val="center"/>
        </w:trPr>
        <w:tc>
          <w:tcPr>
            <w:tcW w:w="969" w:type="pct"/>
            <w:vMerge/>
          </w:tcPr>
          <w:p w14:paraId="370FC7F9" w14:textId="77777777" w:rsidR="001B1669" w:rsidRPr="00FF4BB4" w:rsidRDefault="001B1669" w:rsidP="0050105E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14:paraId="737779F0" w14:textId="77777777" w:rsidR="001B1669" w:rsidRPr="00FF4BB4" w:rsidRDefault="001B1669" w:rsidP="0050105E">
            <w:pPr>
              <w:pStyle w:val="NoSpacing"/>
              <w:widowControl w:val="0"/>
            </w:pPr>
            <w:r w:rsidRPr="00FF4BB4">
              <w:t>2.3. Įvertinti medžiagų kokybę ir paruošti jas sukirpti.</w:t>
            </w:r>
          </w:p>
        </w:tc>
        <w:tc>
          <w:tcPr>
            <w:tcW w:w="1436" w:type="pct"/>
          </w:tcPr>
          <w:p w14:paraId="498DEE43" w14:textId="77777777" w:rsidR="001B1669" w:rsidRPr="00FF4BB4" w:rsidRDefault="001B1669" w:rsidP="0050105E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Medžiagų kokybė</w:t>
            </w:r>
          </w:p>
          <w:p w14:paraId="64FA66C4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Medžiagų defektų rūšys</w:t>
            </w:r>
          </w:p>
          <w:p w14:paraId="754552A7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Defektų atsiradimo priežastys</w:t>
            </w:r>
          </w:p>
          <w:p w14:paraId="7F80CE9E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Medžiagų kokybės kontrolė</w:t>
            </w:r>
          </w:p>
        </w:tc>
        <w:tc>
          <w:tcPr>
            <w:tcW w:w="479" w:type="pct"/>
          </w:tcPr>
          <w:p w14:paraId="0B8390A4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5150A630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1E046BA3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4</w:t>
            </w:r>
          </w:p>
        </w:tc>
      </w:tr>
      <w:tr w:rsidR="001B1669" w:rsidRPr="00FF4BB4" w14:paraId="14768AED" w14:textId="77777777">
        <w:trPr>
          <w:trHeight w:val="57"/>
          <w:jc w:val="center"/>
        </w:trPr>
        <w:tc>
          <w:tcPr>
            <w:tcW w:w="969" w:type="pct"/>
            <w:vMerge/>
          </w:tcPr>
          <w:p w14:paraId="258467D6" w14:textId="77777777" w:rsidR="001B1669" w:rsidRPr="00FF4BB4" w:rsidRDefault="001B1669" w:rsidP="0050105E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639033AA" w14:textId="77777777" w:rsidR="001B1669" w:rsidRPr="00FF4BB4" w:rsidRDefault="001B1669" w:rsidP="0050105E">
            <w:pPr>
              <w:pStyle w:val="NoSpacing"/>
              <w:widowControl w:val="0"/>
            </w:pPr>
          </w:p>
        </w:tc>
        <w:tc>
          <w:tcPr>
            <w:tcW w:w="1436" w:type="pct"/>
          </w:tcPr>
          <w:p w14:paraId="2E1AE011" w14:textId="1914B5F4" w:rsidR="001B1669" w:rsidRPr="00FF4BB4" w:rsidRDefault="001B1669" w:rsidP="0050105E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Medžiagų paruošimas sukirpti</w:t>
            </w:r>
            <w:r w:rsidRPr="00FF4BB4">
              <w:rPr>
                <w:b/>
                <w:bCs/>
              </w:rPr>
              <w:t xml:space="preserve"> </w:t>
            </w:r>
          </w:p>
          <w:p w14:paraId="5812C7D0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lastRenderedPageBreak/>
              <w:t>Medžiagų normavimas</w:t>
            </w:r>
          </w:p>
          <w:p w14:paraId="63885605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 xml:space="preserve">Medžiagų </w:t>
            </w:r>
            <w:proofErr w:type="spellStart"/>
            <w:r w:rsidRPr="00FF4BB4">
              <w:t>drėgminis</w:t>
            </w:r>
            <w:proofErr w:type="spellEnd"/>
            <w:r w:rsidRPr="00FF4BB4">
              <w:t xml:space="preserve"> šiluminis apdorojimas</w:t>
            </w:r>
          </w:p>
        </w:tc>
        <w:tc>
          <w:tcPr>
            <w:tcW w:w="479" w:type="pct"/>
          </w:tcPr>
          <w:p w14:paraId="0058E765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lastRenderedPageBreak/>
              <w:t>2</w:t>
            </w:r>
          </w:p>
        </w:tc>
        <w:tc>
          <w:tcPr>
            <w:tcW w:w="479" w:type="pct"/>
          </w:tcPr>
          <w:p w14:paraId="6DB1BE8B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4</w:t>
            </w:r>
          </w:p>
        </w:tc>
        <w:tc>
          <w:tcPr>
            <w:tcW w:w="479" w:type="pct"/>
          </w:tcPr>
          <w:p w14:paraId="56E7C4D2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6</w:t>
            </w:r>
          </w:p>
        </w:tc>
      </w:tr>
      <w:tr w:rsidR="001B1669" w:rsidRPr="00FF4BB4" w14:paraId="70DBC10A" w14:textId="77777777">
        <w:trPr>
          <w:trHeight w:val="57"/>
          <w:jc w:val="center"/>
        </w:trPr>
        <w:tc>
          <w:tcPr>
            <w:tcW w:w="969" w:type="pct"/>
            <w:vMerge w:val="restart"/>
          </w:tcPr>
          <w:p w14:paraId="22BC6963" w14:textId="77777777" w:rsidR="001B1669" w:rsidRPr="00FF4BB4" w:rsidRDefault="001B1669" w:rsidP="0050105E">
            <w:pPr>
              <w:pStyle w:val="NoSpacing"/>
              <w:widowControl w:val="0"/>
            </w:pPr>
            <w:r w:rsidRPr="00FF4BB4">
              <w:t>3. Sukirpti drabužių detales.</w:t>
            </w:r>
          </w:p>
          <w:p w14:paraId="19E4EE42" w14:textId="77777777" w:rsidR="001B1669" w:rsidRPr="00FF4BB4" w:rsidRDefault="001B1669" w:rsidP="0050105E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7E951790" w14:textId="77777777" w:rsidR="001B1669" w:rsidRPr="00FF4BB4" w:rsidRDefault="001B1669" w:rsidP="0050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3.1. Atlikti rankinį ir mechaninį medžiagų klojimą. </w:t>
            </w:r>
          </w:p>
          <w:p w14:paraId="38789844" w14:textId="77777777" w:rsidR="001B1669" w:rsidRPr="00FF4BB4" w:rsidRDefault="001B1669" w:rsidP="0050105E">
            <w:pPr>
              <w:pStyle w:val="NoSpacing"/>
              <w:widowControl w:val="0"/>
            </w:pPr>
          </w:p>
        </w:tc>
        <w:tc>
          <w:tcPr>
            <w:tcW w:w="1436" w:type="pct"/>
          </w:tcPr>
          <w:p w14:paraId="05764A1D" w14:textId="77777777" w:rsidR="001B1669" w:rsidRPr="00FF4BB4" w:rsidRDefault="001B1669" w:rsidP="0050105E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Medžiagų klojimo būdai</w:t>
            </w:r>
          </w:p>
          <w:p w14:paraId="2605F31C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Medžiagų atlaisvinimas</w:t>
            </w:r>
          </w:p>
          <w:p w14:paraId="4D4C31F8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Rankinis medžiagų klojimas</w:t>
            </w:r>
          </w:p>
          <w:p w14:paraId="7F25C4CA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Mechaninis medžiagų klojimas</w:t>
            </w:r>
          </w:p>
        </w:tc>
        <w:tc>
          <w:tcPr>
            <w:tcW w:w="479" w:type="pct"/>
          </w:tcPr>
          <w:p w14:paraId="66FB8772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5A88093D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2FD7476C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4</w:t>
            </w:r>
          </w:p>
        </w:tc>
      </w:tr>
      <w:tr w:rsidR="001B1669" w:rsidRPr="00FF4BB4" w14:paraId="73287F51" w14:textId="77777777">
        <w:trPr>
          <w:trHeight w:val="57"/>
          <w:jc w:val="center"/>
        </w:trPr>
        <w:tc>
          <w:tcPr>
            <w:tcW w:w="969" w:type="pct"/>
            <w:vMerge/>
          </w:tcPr>
          <w:p w14:paraId="39898F6C" w14:textId="77777777" w:rsidR="001B1669" w:rsidRPr="00FF4BB4" w:rsidRDefault="001B1669" w:rsidP="0050105E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6D500690" w14:textId="77777777" w:rsidR="001B1669" w:rsidRPr="00FF4BB4" w:rsidRDefault="001B1669" w:rsidP="0050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3.2. Atlikti klojimo įrenginių priežiūrą. </w:t>
            </w:r>
          </w:p>
          <w:p w14:paraId="3218A478" w14:textId="77777777" w:rsidR="001B1669" w:rsidRPr="00FF4BB4" w:rsidRDefault="001B1669" w:rsidP="0050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766A67A2" w14:textId="77777777" w:rsidR="001B1669" w:rsidRPr="00FF4BB4" w:rsidRDefault="001B1669" w:rsidP="0050105E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Medžiagų klojimo įrenginiai</w:t>
            </w:r>
          </w:p>
          <w:p w14:paraId="6B169C19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Klojimo įrenginių rūšys</w:t>
            </w:r>
          </w:p>
          <w:p w14:paraId="5D6F5ACC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Klojimo įrenginių priežiūra</w:t>
            </w:r>
          </w:p>
        </w:tc>
        <w:tc>
          <w:tcPr>
            <w:tcW w:w="479" w:type="pct"/>
          </w:tcPr>
          <w:p w14:paraId="13FB3DB9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1</w:t>
            </w:r>
          </w:p>
        </w:tc>
        <w:tc>
          <w:tcPr>
            <w:tcW w:w="479" w:type="pct"/>
          </w:tcPr>
          <w:p w14:paraId="287B8E1E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1</w:t>
            </w:r>
          </w:p>
        </w:tc>
        <w:tc>
          <w:tcPr>
            <w:tcW w:w="479" w:type="pct"/>
          </w:tcPr>
          <w:p w14:paraId="2707D94F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</w:tr>
      <w:tr w:rsidR="001B1669" w:rsidRPr="00FF4BB4" w14:paraId="2434B46D" w14:textId="77777777">
        <w:trPr>
          <w:trHeight w:val="57"/>
          <w:jc w:val="center"/>
        </w:trPr>
        <w:tc>
          <w:tcPr>
            <w:tcW w:w="969" w:type="pct"/>
            <w:vMerge/>
          </w:tcPr>
          <w:p w14:paraId="73A93B89" w14:textId="77777777" w:rsidR="001B1669" w:rsidRPr="00FF4BB4" w:rsidRDefault="001B1669" w:rsidP="000E1DB0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14:paraId="3E5DF360" w14:textId="77777777" w:rsidR="001B1669" w:rsidRPr="00FF4BB4" w:rsidRDefault="001B1669" w:rsidP="000E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3.3. Atlikti drabužio detalių sukirpimo technologines operacijas.</w:t>
            </w:r>
          </w:p>
          <w:p w14:paraId="20875080" w14:textId="77777777" w:rsidR="001B1669" w:rsidRPr="00FF4BB4" w:rsidRDefault="001B1669" w:rsidP="000E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0227F6A0" w14:textId="77777777" w:rsidR="001B1669" w:rsidRPr="00FF4BB4" w:rsidRDefault="001B1669" w:rsidP="000E1DB0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Technologinių operacijų atlikimo seka</w:t>
            </w:r>
          </w:p>
          <w:p w14:paraId="522D0D79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Technologinių operacijų eiliškumas</w:t>
            </w:r>
          </w:p>
          <w:p w14:paraId="256AC163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Tarpusavyje susijusios technologinės operacijos</w:t>
            </w:r>
          </w:p>
          <w:p w14:paraId="0B89C910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Medžiagų normavimas</w:t>
            </w:r>
          </w:p>
          <w:p w14:paraId="3FF312F9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proofErr w:type="spellStart"/>
            <w:r w:rsidRPr="00FF4BB4">
              <w:t>Lekalų</w:t>
            </w:r>
            <w:proofErr w:type="spellEnd"/>
            <w:r w:rsidRPr="00FF4BB4">
              <w:t xml:space="preserve"> paruošimas sukirpimui</w:t>
            </w:r>
          </w:p>
          <w:p w14:paraId="6B2BC215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proofErr w:type="spellStart"/>
            <w:r w:rsidRPr="00FF4BB4">
              <w:t>Lekalų</w:t>
            </w:r>
            <w:proofErr w:type="spellEnd"/>
            <w:r w:rsidRPr="00FF4BB4">
              <w:t xml:space="preserve"> išdėstymas ant medžiagos</w:t>
            </w:r>
          </w:p>
        </w:tc>
        <w:tc>
          <w:tcPr>
            <w:tcW w:w="479" w:type="pct"/>
          </w:tcPr>
          <w:p w14:paraId="08C1817D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6</w:t>
            </w:r>
          </w:p>
        </w:tc>
        <w:tc>
          <w:tcPr>
            <w:tcW w:w="479" w:type="pct"/>
          </w:tcPr>
          <w:p w14:paraId="02915495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16</w:t>
            </w:r>
          </w:p>
        </w:tc>
        <w:tc>
          <w:tcPr>
            <w:tcW w:w="479" w:type="pct"/>
          </w:tcPr>
          <w:p w14:paraId="1C668623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22</w:t>
            </w:r>
          </w:p>
        </w:tc>
      </w:tr>
      <w:tr w:rsidR="001B1669" w:rsidRPr="00FF4BB4" w14:paraId="271D979F" w14:textId="77777777">
        <w:trPr>
          <w:trHeight w:val="57"/>
          <w:jc w:val="center"/>
        </w:trPr>
        <w:tc>
          <w:tcPr>
            <w:tcW w:w="969" w:type="pct"/>
            <w:vMerge/>
          </w:tcPr>
          <w:p w14:paraId="14FA7D90" w14:textId="77777777" w:rsidR="001B1669" w:rsidRPr="00FF4BB4" w:rsidRDefault="001B1669" w:rsidP="000E1DB0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68AFA71F" w14:textId="77777777" w:rsidR="001B1669" w:rsidRPr="00FF4BB4" w:rsidRDefault="001B1669" w:rsidP="000E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35AB37BD" w14:textId="77777777" w:rsidR="001B1669" w:rsidRPr="00FF4BB4" w:rsidRDefault="001B1669" w:rsidP="000E1DB0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Drabužio detalių sukirpimas</w:t>
            </w:r>
          </w:p>
          <w:p w14:paraId="04862195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Rankinis detalių sukirpimas</w:t>
            </w:r>
          </w:p>
          <w:p w14:paraId="28C31564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Detalių sukirpimas juostinėmis sukirpimo mašinomis</w:t>
            </w:r>
          </w:p>
          <w:p w14:paraId="5F186303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  <w:rPr>
                <w:b/>
                <w:bCs/>
              </w:rPr>
            </w:pPr>
            <w:r w:rsidRPr="00FF4BB4">
              <w:t>Detalių sukirpimas kompiuterizuotomis kirpimo mašinomis</w:t>
            </w:r>
          </w:p>
        </w:tc>
        <w:tc>
          <w:tcPr>
            <w:tcW w:w="479" w:type="pct"/>
          </w:tcPr>
          <w:p w14:paraId="459B4115" w14:textId="29BA54F4" w:rsidR="001B1669" w:rsidRPr="00FF4BB4" w:rsidRDefault="00E9541F" w:rsidP="00FF4BB4">
            <w:pPr>
              <w:pStyle w:val="NoSpacing"/>
              <w:widowControl w:val="0"/>
              <w:jc w:val="center"/>
            </w:pPr>
            <w:r w:rsidRPr="00FF4BB4">
              <w:t>6</w:t>
            </w:r>
          </w:p>
        </w:tc>
        <w:tc>
          <w:tcPr>
            <w:tcW w:w="479" w:type="pct"/>
          </w:tcPr>
          <w:p w14:paraId="701C980B" w14:textId="4E477713" w:rsidR="001B1669" w:rsidRPr="00FF4BB4" w:rsidRDefault="00E9541F" w:rsidP="00FF4BB4">
            <w:pPr>
              <w:pStyle w:val="NoSpacing"/>
              <w:widowControl w:val="0"/>
              <w:jc w:val="center"/>
            </w:pPr>
            <w:r w:rsidRPr="00FF4BB4">
              <w:t>15</w:t>
            </w:r>
          </w:p>
        </w:tc>
        <w:tc>
          <w:tcPr>
            <w:tcW w:w="479" w:type="pct"/>
          </w:tcPr>
          <w:p w14:paraId="1401E0E6" w14:textId="47379893" w:rsidR="001B1669" w:rsidRPr="00FF4BB4" w:rsidRDefault="00E9541F" w:rsidP="00FF4BB4">
            <w:pPr>
              <w:pStyle w:val="NoSpacing"/>
              <w:widowControl w:val="0"/>
              <w:jc w:val="center"/>
            </w:pPr>
            <w:r w:rsidRPr="00FF4BB4">
              <w:t>21</w:t>
            </w:r>
          </w:p>
        </w:tc>
      </w:tr>
      <w:tr w:rsidR="001B1669" w:rsidRPr="00FF4BB4" w14:paraId="1C399646" w14:textId="77777777">
        <w:trPr>
          <w:trHeight w:val="57"/>
          <w:jc w:val="center"/>
        </w:trPr>
        <w:tc>
          <w:tcPr>
            <w:tcW w:w="969" w:type="pct"/>
            <w:vMerge/>
          </w:tcPr>
          <w:p w14:paraId="354E6DDA" w14:textId="77777777" w:rsidR="001B1669" w:rsidRPr="00FF4BB4" w:rsidRDefault="001B1669" w:rsidP="000E1DB0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1CD91BCA" w14:textId="77777777" w:rsidR="001B1669" w:rsidRPr="00FF4BB4" w:rsidRDefault="001B1669" w:rsidP="000E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500BD4D2" w14:textId="77777777" w:rsidR="001B1669" w:rsidRPr="00FF4BB4" w:rsidRDefault="001B1669" w:rsidP="000E1DB0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Klojinių dalijimas</w:t>
            </w:r>
          </w:p>
          <w:p w14:paraId="70F05E38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Klojinių dalijimo ypatumai</w:t>
            </w:r>
          </w:p>
        </w:tc>
        <w:tc>
          <w:tcPr>
            <w:tcW w:w="479" w:type="pct"/>
          </w:tcPr>
          <w:p w14:paraId="505B73B1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1</w:t>
            </w:r>
          </w:p>
        </w:tc>
        <w:tc>
          <w:tcPr>
            <w:tcW w:w="479" w:type="pct"/>
          </w:tcPr>
          <w:p w14:paraId="5F723620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3B9347E3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3</w:t>
            </w:r>
          </w:p>
        </w:tc>
      </w:tr>
      <w:tr w:rsidR="001B1669" w:rsidRPr="00FF4BB4" w14:paraId="12C7A552" w14:textId="77777777">
        <w:trPr>
          <w:trHeight w:val="57"/>
          <w:jc w:val="center"/>
        </w:trPr>
        <w:tc>
          <w:tcPr>
            <w:tcW w:w="969" w:type="pct"/>
            <w:vMerge/>
          </w:tcPr>
          <w:p w14:paraId="6846C7DB" w14:textId="77777777" w:rsidR="001B1669" w:rsidRPr="00FF4BB4" w:rsidRDefault="001B1669" w:rsidP="000E1DB0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7E6E00E2" w14:textId="7B9EDE7A" w:rsidR="001B1669" w:rsidRPr="00FF4BB4" w:rsidRDefault="001B1669" w:rsidP="000E1DB0">
            <w:pPr>
              <w:pStyle w:val="NoSpacing"/>
              <w:widowControl w:val="0"/>
            </w:pPr>
            <w:r w:rsidRPr="00FF4BB4">
              <w:t>3.4. Atlikti kirpinių kokybės ir kiekio kontrolę.</w:t>
            </w:r>
          </w:p>
          <w:p w14:paraId="5D24E69F" w14:textId="77777777" w:rsidR="001B1669" w:rsidRPr="00FF4BB4" w:rsidRDefault="001B1669" w:rsidP="000E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6BB039CD" w14:textId="77777777" w:rsidR="001B1669" w:rsidRPr="00FF4BB4" w:rsidRDefault="001B1669" w:rsidP="000E1DB0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Kirpinių kokybė, defektai</w:t>
            </w:r>
            <w:r w:rsidRPr="00FF4BB4">
              <w:rPr>
                <w:b/>
                <w:bCs/>
              </w:rPr>
              <w:t xml:space="preserve"> </w:t>
            </w:r>
          </w:p>
          <w:p w14:paraId="62A657B8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Pagrindiniai defektai</w:t>
            </w:r>
          </w:p>
          <w:p w14:paraId="22801D90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Procesiniai sukirpimo rezultatai, jų atitikimas pagal</w:t>
            </w:r>
            <w:proofErr w:type="gramStart"/>
            <w:r w:rsidRPr="00FF4BB4">
              <w:t xml:space="preserve">  </w:t>
            </w:r>
            <w:proofErr w:type="gramEnd"/>
            <w:r w:rsidRPr="00FF4BB4">
              <w:t>dokumentaciją</w:t>
            </w:r>
          </w:p>
        </w:tc>
        <w:tc>
          <w:tcPr>
            <w:tcW w:w="479" w:type="pct"/>
          </w:tcPr>
          <w:p w14:paraId="27FAF07C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60E89059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54F6953A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4</w:t>
            </w:r>
          </w:p>
        </w:tc>
      </w:tr>
      <w:tr w:rsidR="001B1669" w:rsidRPr="00FF4BB4" w14:paraId="77CE6221" w14:textId="77777777">
        <w:trPr>
          <w:trHeight w:val="57"/>
          <w:jc w:val="center"/>
        </w:trPr>
        <w:tc>
          <w:tcPr>
            <w:tcW w:w="969" w:type="pct"/>
          </w:tcPr>
          <w:p w14:paraId="101DE6B3" w14:textId="77777777" w:rsidR="001B1669" w:rsidRPr="00FF4BB4" w:rsidRDefault="001B1669" w:rsidP="000E1DB0">
            <w:pPr>
              <w:pStyle w:val="NoSpacing"/>
              <w:widowControl w:val="0"/>
              <w:rPr>
                <w:highlight w:val="yellow"/>
              </w:rPr>
            </w:pPr>
            <w:r w:rsidRPr="00FF4BB4">
              <w:t xml:space="preserve">Mokymosi pasiekimų </w:t>
            </w:r>
            <w:r w:rsidRPr="00FF4BB4">
              <w:lastRenderedPageBreak/>
              <w:t xml:space="preserve">vertinimo kriterijai </w:t>
            </w:r>
          </w:p>
        </w:tc>
        <w:tc>
          <w:tcPr>
            <w:tcW w:w="4031" w:type="pct"/>
            <w:gridSpan w:val="5"/>
          </w:tcPr>
          <w:p w14:paraId="2D310D4F" w14:textId="1C9F6D3E" w:rsidR="001B1669" w:rsidRPr="00FF4BB4" w:rsidRDefault="001B1669" w:rsidP="002D6D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Atlikta kasdienė ir profilaktinė sukirpimo įrangos ir įrankių priežiūra.</w:t>
            </w:r>
            <w:r w:rsidR="002D6D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Nustatyti sukirpimo įrangos funkciniai parametrai. </w:t>
            </w:r>
          </w:p>
          <w:p w14:paraId="287DA923" w14:textId="1742D9A3" w:rsidR="001B1669" w:rsidRPr="00FF4BB4" w:rsidRDefault="001B1669" w:rsidP="002D6D5D">
            <w:pPr>
              <w:pStyle w:val="NoSpacing"/>
              <w:widowControl w:val="0"/>
              <w:jc w:val="both"/>
            </w:pPr>
            <w:r w:rsidRPr="00FF4BB4">
              <w:lastRenderedPageBreak/>
              <w:t>Apibūdinta medžiagų paskirtis ir asortimentas, pluoštų bei medžiagų struktūra ir savybės.</w:t>
            </w:r>
            <w:r w:rsidR="002D6D5D">
              <w:t xml:space="preserve"> </w:t>
            </w:r>
            <w:r w:rsidRPr="00FF4BB4">
              <w:t>Parinktos ir suderintos pagrindinės ir pagalbinės medžiagos. Įvertinta medžiagų kokybė, medžiagos paruoštos sukirpti.</w:t>
            </w:r>
            <w:r w:rsidR="002D6D5D">
              <w:t xml:space="preserve"> </w:t>
            </w:r>
            <w:r w:rsidRPr="00FF4BB4">
              <w:t>Atliktas rankinis ir mechaninis medžiagų klojimas. Atlikta klojimo įrenginių priežiūra. Atliktos drabužio detalių sukirpimo technologinės operacijos.</w:t>
            </w:r>
            <w:r w:rsidR="002D6D5D">
              <w:t xml:space="preserve"> </w:t>
            </w:r>
            <w:r w:rsidRPr="00FF4BB4">
              <w:t>Atlikta kirpinių kokybės ir kiekio kontrolė.</w:t>
            </w:r>
          </w:p>
        </w:tc>
      </w:tr>
      <w:tr w:rsidR="001B1669" w:rsidRPr="00FF4BB4" w14:paraId="52D6A0E8" w14:textId="77777777">
        <w:trPr>
          <w:trHeight w:val="57"/>
          <w:jc w:val="center"/>
        </w:trPr>
        <w:tc>
          <w:tcPr>
            <w:tcW w:w="969" w:type="pct"/>
          </w:tcPr>
          <w:p w14:paraId="43977197" w14:textId="77777777" w:rsidR="001B1669" w:rsidRPr="00FF4BB4" w:rsidRDefault="001B1669" w:rsidP="000E1DB0">
            <w:pPr>
              <w:pStyle w:val="2vidutinistinklelis1"/>
              <w:widowControl w:val="0"/>
            </w:pPr>
            <w:r w:rsidRPr="00FF4BB4">
              <w:lastRenderedPageBreak/>
              <w:t>Reikalavimai mokymui skirtiems metodiniams ir materialiesiems ištekliams</w:t>
            </w:r>
          </w:p>
        </w:tc>
        <w:tc>
          <w:tcPr>
            <w:tcW w:w="4031" w:type="pct"/>
            <w:gridSpan w:val="5"/>
          </w:tcPr>
          <w:p w14:paraId="23ED9363" w14:textId="77777777" w:rsidR="001B1669" w:rsidRPr="00FF4BB4" w:rsidRDefault="001B1669" w:rsidP="000E1DB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F4B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Mokymo(si</w:t>
            </w:r>
            <w:proofErr w:type="spellEnd"/>
            <w:r w:rsidRPr="00FF4B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medžiaga:</w:t>
            </w:r>
          </w:p>
          <w:p w14:paraId="6C3BF529" w14:textId="77777777" w:rsidR="001B1669" w:rsidRPr="00FF4BB4" w:rsidRDefault="001B1669" w:rsidP="001E6C39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Vadovėliai ir kita mokomoji medžiaga</w:t>
            </w:r>
          </w:p>
          <w:p w14:paraId="53390893" w14:textId="77777777" w:rsidR="001B1669" w:rsidRPr="00FF4BB4" w:rsidRDefault="001B1669" w:rsidP="001E6C39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Medžiagų sukirpimo įrangos eksploatacijos instrukcijos</w:t>
            </w:r>
          </w:p>
          <w:p w14:paraId="101ED275" w14:textId="77777777" w:rsidR="001B1669" w:rsidRPr="00FF4BB4" w:rsidRDefault="001B1669" w:rsidP="000E1DB0">
            <w:pPr>
              <w:pStyle w:val="NoSpacing"/>
              <w:widowControl w:val="0"/>
              <w:rPr>
                <w:i/>
                <w:iCs/>
              </w:rPr>
            </w:pPr>
            <w:proofErr w:type="spellStart"/>
            <w:r w:rsidRPr="00FF4BB4">
              <w:rPr>
                <w:i/>
                <w:iCs/>
              </w:rPr>
              <w:t>Mokymo(si</w:t>
            </w:r>
            <w:proofErr w:type="spellEnd"/>
            <w:r w:rsidRPr="00FF4BB4">
              <w:rPr>
                <w:i/>
                <w:iCs/>
              </w:rPr>
              <w:t>) priemonės:</w:t>
            </w:r>
          </w:p>
          <w:p w14:paraId="097C7C18" w14:textId="77777777" w:rsidR="001B1669" w:rsidRPr="00FF4BB4" w:rsidRDefault="001B1669" w:rsidP="001E6C39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 xml:space="preserve">Techninės priemonės </w:t>
            </w:r>
            <w:proofErr w:type="spellStart"/>
            <w:r w:rsidRPr="00FF4BB4">
              <w:t>mokymo(si</w:t>
            </w:r>
            <w:proofErr w:type="spellEnd"/>
            <w:r w:rsidRPr="00FF4BB4">
              <w:t>) medžiagai iliustruoti, pristatyti</w:t>
            </w:r>
          </w:p>
          <w:p w14:paraId="07B150EE" w14:textId="77777777" w:rsidR="001B1669" w:rsidRPr="00FF4BB4" w:rsidRDefault="001B1669" w:rsidP="001E6C39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Technologinių mazgų schemos ir pavyzdžiai</w:t>
            </w:r>
          </w:p>
          <w:p w14:paraId="387A7462" w14:textId="77777777" w:rsidR="001B1669" w:rsidRPr="00FF4BB4" w:rsidRDefault="001B1669" w:rsidP="001E6C39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Drabužių pavyzdžiai</w:t>
            </w:r>
          </w:p>
          <w:p w14:paraId="4CCF96BD" w14:textId="77777777" w:rsidR="001B1669" w:rsidRPr="00FF4BB4" w:rsidRDefault="001B1669" w:rsidP="001E6C39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proofErr w:type="spellStart"/>
            <w:r w:rsidRPr="00FF4BB4">
              <w:t>Lekalai</w:t>
            </w:r>
            <w:proofErr w:type="spellEnd"/>
          </w:p>
        </w:tc>
      </w:tr>
      <w:tr w:rsidR="001B1669" w:rsidRPr="00FF4BB4" w14:paraId="5FC351F7" w14:textId="77777777">
        <w:trPr>
          <w:trHeight w:val="57"/>
          <w:jc w:val="center"/>
        </w:trPr>
        <w:tc>
          <w:tcPr>
            <w:tcW w:w="969" w:type="pct"/>
          </w:tcPr>
          <w:p w14:paraId="0EE7D2BB" w14:textId="77777777" w:rsidR="001B1669" w:rsidRPr="00FF4BB4" w:rsidRDefault="001B1669" w:rsidP="000E1DB0">
            <w:pPr>
              <w:pStyle w:val="2vidutinistinklelis1"/>
              <w:widowControl w:val="0"/>
            </w:pPr>
            <w:r w:rsidRPr="00FF4BB4">
              <w:t>Reikalavimai teorinio ir praktinio mokymo vietai</w:t>
            </w:r>
          </w:p>
        </w:tc>
        <w:tc>
          <w:tcPr>
            <w:tcW w:w="4031" w:type="pct"/>
            <w:gridSpan w:val="5"/>
          </w:tcPr>
          <w:p w14:paraId="6E8BF95E" w14:textId="77777777" w:rsidR="001B1669" w:rsidRPr="00FF4BB4" w:rsidRDefault="001B1669" w:rsidP="000E1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Klasė ar kita </w:t>
            </w:r>
            <w:proofErr w:type="spell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mokymui(si</w:t>
            </w:r>
            <w:proofErr w:type="spell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) pritaikyta patalpa su techninėmis priemonėmis (kompiuteriu, vaizdo projektoriumi) </w:t>
            </w:r>
            <w:proofErr w:type="spell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mokymo(si</w:t>
            </w:r>
            <w:proofErr w:type="spell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) medžiagai pateikti.</w:t>
            </w:r>
          </w:p>
          <w:p w14:paraId="0AEA7626" w14:textId="77777777" w:rsidR="001B1669" w:rsidRPr="00FF4BB4" w:rsidRDefault="001B1669" w:rsidP="000E1DB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Praktinio mokymo klasė (patalpa), aprūpinta, stalu medžiagoms kirpti, sukirpimo priemonėmis ir įrankiais, </w:t>
            </w:r>
            <w:proofErr w:type="spell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lekalais</w:t>
            </w:r>
            <w:proofErr w:type="spell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, audiniais, lyginimo įranga.</w:t>
            </w:r>
          </w:p>
        </w:tc>
      </w:tr>
      <w:tr w:rsidR="001B1669" w:rsidRPr="00FF4BB4" w14:paraId="5BC55852" w14:textId="77777777">
        <w:trPr>
          <w:trHeight w:val="57"/>
          <w:jc w:val="center"/>
        </w:trPr>
        <w:tc>
          <w:tcPr>
            <w:tcW w:w="969" w:type="pct"/>
          </w:tcPr>
          <w:p w14:paraId="632C597A" w14:textId="77777777" w:rsidR="001B1669" w:rsidRPr="00FF4BB4" w:rsidRDefault="001B1669" w:rsidP="000E1DB0">
            <w:pPr>
              <w:pStyle w:val="2vidutinistinklelis1"/>
              <w:widowControl w:val="0"/>
            </w:pPr>
            <w:r w:rsidRPr="00FF4BB4">
              <w:t>Kvalifikaciniai ir kompetencijų reikalavimai mokytojams (dėstytojams)</w:t>
            </w:r>
          </w:p>
        </w:tc>
        <w:tc>
          <w:tcPr>
            <w:tcW w:w="4031" w:type="pct"/>
            <w:gridSpan w:val="5"/>
          </w:tcPr>
          <w:p w14:paraId="37719AFA" w14:textId="77777777" w:rsidR="001B1669" w:rsidRPr="00FF4BB4" w:rsidRDefault="001B1669" w:rsidP="000E1D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14:paraId="1C5333C0" w14:textId="77777777" w:rsidR="001B1669" w:rsidRPr="00FF4BB4" w:rsidRDefault="001B1669" w:rsidP="000E1D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1) Lietuvos Respublikos švietimo įstatyme ir Reikalavimų mokytojų kvalifikacijai apraše, patvirtintame Lietuvos Respublikos </w:t>
            </w:r>
            <w:proofErr w:type="gram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švietimo ir mokslo ministro</w:t>
            </w:r>
            <w:proofErr w:type="gram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 2014 m. rugpjūčio 29 d. įsakymu Nr. V-774 „Dėl Reikalavimų mokytojų kvalifikacijai aprašo patvirtinimo“, nustatytą išsilavinimą ir kvalifikaciją;</w:t>
            </w:r>
          </w:p>
          <w:p w14:paraId="3EF518CD" w14:textId="759B43A2" w:rsidR="001B1669" w:rsidRPr="00FF4BB4" w:rsidRDefault="001B1669" w:rsidP="00B80B27">
            <w:pPr>
              <w:pStyle w:val="2vidutinistinklelis1"/>
              <w:widowControl w:val="0"/>
              <w:jc w:val="both"/>
            </w:pPr>
            <w:r w:rsidRPr="00FF4BB4">
              <w:t xml:space="preserve">2) </w:t>
            </w:r>
            <w:r w:rsidR="00E9247A" w:rsidRPr="00FF4BB4">
              <w:t>siuvėjo ar lygiavertę kvalifikaciją arba polimerų ir tekstilės technologijos studijų krypties ar lygiavertį išsilavinimą, arba ne mažesnę kaip 3 metų siuvėjo profesinės veiklos patirtį.</w:t>
            </w:r>
          </w:p>
        </w:tc>
      </w:tr>
    </w:tbl>
    <w:p w14:paraId="2BC4C515" w14:textId="165CAB89" w:rsidR="001B1669" w:rsidRPr="00FF4BB4" w:rsidRDefault="001B1669" w:rsidP="00F1797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F4BB4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F4BB4">
        <w:rPr>
          <w:rFonts w:ascii="Times New Roman" w:hAnsi="Times New Roman" w:cs="Times New Roman"/>
          <w:b/>
          <w:bCs/>
          <w:sz w:val="24"/>
          <w:szCs w:val="24"/>
        </w:rPr>
        <w:lastRenderedPageBreak/>
        <w:t>Modulio pavadinimas – „Drabužių detalių siuvimas ir jungimas į gaminį“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3372"/>
        <w:gridCol w:w="4182"/>
        <w:gridCol w:w="1395"/>
        <w:gridCol w:w="1395"/>
        <w:gridCol w:w="1395"/>
      </w:tblGrid>
      <w:tr w:rsidR="001B1669" w:rsidRPr="00FF4BB4" w14:paraId="3230A6F1" w14:textId="77777777">
        <w:trPr>
          <w:trHeight w:val="57"/>
          <w:jc w:val="center"/>
        </w:trPr>
        <w:tc>
          <w:tcPr>
            <w:tcW w:w="969" w:type="pct"/>
          </w:tcPr>
          <w:p w14:paraId="36C97C03" w14:textId="77777777" w:rsidR="001B1669" w:rsidRPr="00FF4BB4" w:rsidRDefault="001B1669" w:rsidP="00E24C82">
            <w:pPr>
              <w:pStyle w:val="NoSpacing"/>
              <w:widowControl w:val="0"/>
            </w:pPr>
            <w:r w:rsidRPr="00FF4BB4">
              <w:t>Valstybinis kodas</w:t>
            </w:r>
            <w:r w:rsidRPr="00FF4BB4">
              <w:rPr>
                <w:rStyle w:val="FootnoteReference"/>
              </w:rPr>
              <w:footnoteReference w:id="4"/>
            </w:r>
          </w:p>
        </w:tc>
        <w:tc>
          <w:tcPr>
            <w:tcW w:w="4031" w:type="pct"/>
            <w:gridSpan w:val="5"/>
          </w:tcPr>
          <w:p w14:paraId="6AA76092" w14:textId="77777777" w:rsidR="001B1669" w:rsidRPr="00FF4BB4" w:rsidRDefault="001B1669" w:rsidP="00E24C82">
            <w:pPr>
              <w:pStyle w:val="NoSpacing"/>
              <w:widowControl w:val="0"/>
            </w:pPr>
          </w:p>
        </w:tc>
      </w:tr>
      <w:tr w:rsidR="001B1669" w:rsidRPr="00FF4BB4" w14:paraId="10917AA5" w14:textId="77777777">
        <w:trPr>
          <w:trHeight w:val="57"/>
          <w:jc w:val="center"/>
        </w:trPr>
        <w:tc>
          <w:tcPr>
            <w:tcW w:w="969" w:type="pct"/>
          </w:tcPr>
          <w:p w14:paraId="0F814698" w14:textId="77777777" w:rsidR="001B1669" w:rsidRPr="00FF4BB4" w:rsidRDefault="001B1669" w:rsidP="00E24C82">
            <w:pPr>
              <w:pStyle w:val="NoSpacing"/>
              <w:widowControl w:val="0"/>
            </w:pPr>
            <w:r w:rsidRPr="00FF4BB4">
              <w:t>Modulio LTKS lygis</w:t>
            </w:r>
          </w:p>
        </w:tc>
        <w:tc>
          <w:tcPr>
            <w:tcW w:w="4031" w:type="pct"/>
            <w:gridSpan w:val="5"/>
          </w:tcPr>
          <w:p w14:paraId="6D7DDCEE" w14:textId="77777777" w:rsidR="001B1669" w:rsidRPr="00FF4BB4" w:rsidRDefault="001B1669" w:rsidP="00E24C82">
            <w:pPr>
              <w:pStyle w:val="NoSpacing"/>
              <w:widowControl w:val="0"/>
            </w:pPr>
            <w:r w:rsidRPr="00FF4BB4">
              <w:t>III</w:t>
            </w:r>
          </w:p>
        </w:tc>
      </w:tr>
      <w:tr w:rsidR="001B1669" w:rsidRPr="00FF4BB4" w14:paraId="29A13AFA" w14:textId="77777777">
        <w:trPr>
          <w:trHeight w:val="57"/>
          <w:jc w:val="center"/>
        </w:trPr>
        <w:tc>
          <w:tcPr>
            <w:tcW w:w="969" w:type="pct"/>
          </w:tcPr>
          <w:p w14:paraId="381AB9E0" w14:textId="77777777" w:rsidR="001B1669" w:rsidRPr="00FF4BB4" w:rsidRDefault="001B1669" w:rsidP="00E24C82">
            <w:pPr>
              <w:pStyle w:val="NoSpacing"/>
              <w:widowControl w:val="0"/>
            </w:pPr>
            <w:r w:rsidRPr="00FF4BB4">
              <w:t>Apimtis mokymosi kreditais</w:t>
            </w:r>
          </w:p>
        </w:tc>
        <w:tc>
          <w:tcPr>
            <w:tcW w:w="4031" w:type="pct"/>
            <w:gridSpan w:val="5"/>
          </w:tcPr>
          <w:p w14:paraId="7459871C" w14:textId="2B3C19AF" w:rsidR="001B1669" w:rsidRPr="00FF4BB4" w:rsidRDefault="001B1669" w:rsidP="002D6D5D">
            <w:pPr>
              <w:pStyle w:val="NoSpacing"/>
              <w:widowControl w:val="0"/>
            </w:pPr>
            <w:r w:rsidRPr="00FF4BB4">
              <w:t xml:space="preserve">10 </w:t>
            </w:r>
          </w:p>
        </w:tc>
      </w:tr>
      <w:tr w:rsidR="001B1669" w:rsidRPr="00FF4BB4" w14:paraId="3922D1E1" w14:textId="77777777">
        <w:trPr>
          <w:trHeight w:val="57"/>
          <w:jc w:val="center"/>
        </w:trPr>
        <w:tc>
          <w:tcPr>
            <w:tcW w:w="969" w:type="pct"/>
          </w:tcPr>
          <w:p w14:paraId="296061C3" w14:textId="77777777" w:rsidR="001B1669" w:rsidRPr="00FF4BB4" w:rsidRDefault="001B1669" w:rsidP="00E24C82">
            <w:pPr>
              <w:pStyle w:val="NoSpacing"/>
              <w:widowControl w:val="0"/>
            </w:pPr>
            <w:r w:rsidRPr="00FF4BB4">
              <w:t>Asmens pasirengimo mokytis modulyje reikalavimai (jei taikoma)</w:t>
            </w:r>
          </w:p>
        </w:tc>
        <w:tc>
          <w:tcPr>
            <w:tcW w:w="4031" w:type="pct"/>
            <w:gridSpan w:val="5"/>
          </w:tcPr>
          <w:p w14:paraId="7193409E" w14:textId="4AD66322" w:rsidR="001B1669" w:rsidRPr="00FF4BB4" w:rsidRDefault="002D6D5D" w:rsidP="00E24C82">
            <w:pPr>
              <w:pStyle w:val="NoSpacing"/>
              <w:widowControl w:val="0"/>
            </w:pPr>
            <w:r>
              <w:t>Netaikoma</w:t>
            </w:r>
          </w:p>
        </w:tc>
      </w:tr>
      <w:tr w:rsidR="001B1669" w:rsidRPr="00FF4BB4" w14:paraId="64AF28B5" w14:textId="77777777">
        <w:trPr>
          <w:trHeight w:val="278"/>
          <w:jc w:val="center"/>
        </w:trPr>
        <w:tc>
          <w:tcPr>
            <w:tcW w:w="969" w:type="pct"/>
            <w:vMerge w:val="restart"/>
            <w:shd w:val="clear" w:color="auto" w:fill="F2F2F2"/>
          </w:tcPr>
          <w:p w14:paraId="07DA6E8C" w14:textId="77777777" w:rsidR="001B1669" w:rsidRPr="00FF4BB4" w:rsidRDefault="001B1669" w:rsidP="00E24C82">
            <w:pPr>
              <w:pStyle w:val="NoSpacing"/>
              <w:widowControl w:val="0"/>
            </w:pPr>
            <w:r w:rsidRPr="00FF4BB4">
              <w:t>Kompetencijos</w:t>
            </w:r>
          </w:p>
        </w:tc>
        <w:tc>
          <w:tcPr>
            <w:tcW w:w="1158" w:type="pct"/>
            <w:vMerge w:val="restart"/>
            <w:shd w:val="clear" w:color="auto" w:fill="F2F2F2"/>
          </w:tcPr>
          <w:p w14:paraId="61CFA11D" w14:textId="77777777" w:rsidR="001B1669" w:rsidRPr="00FF4BB4" w:rsidRDefault="001B1669" w:rsidP="00E24C82">
            <w:pPr>
              <w:pStyle w:val="NoSpacing"/>
              <w:widowControl w:val="0"/>
            </w:pPr>
            <w:r w:rsidRPr="00FF4BB4">
              <w:t>Mokymosi rezultatai</w:t>
            </w:r>
          </w:p>
        </w:tc>
        <w:tc>
          <w:tcPr>
            <w:tcW w:w="1436" w:type="pct"/>
            <w:vMerge w:val="restart"/>
            <w:shd w:val="clear" w:color="auto" w:fill="F2F2F2"/>
          </w:tcPr>
          <w:p w14:paraId="7564AE79" w14:textId="77777777" w:rsidR="001B1669" w:rsidRPr="00FF4BB4" w:rsidRDefault="001B1669" w:rsidP="00E24C82">
            <w:pPr>
              <w:pStyle w:val="NoSpacing"/>
              <w:widowControl w:val="0"/>
            </w:pPr>
            <w:r w:rsidRPr="00FF4BB4">
              <w:t>Rekomenduojamas turinys mokymosi rezultatams pasiekti</w:t>
            </w:r>
          </w:p>
        </w:tc>
        <w:tc>
          <w:tcPr>
            <w:tcW w:w="1437" w:type="pct"/>
            <w:gridSpan w:val="3"/>
            <w:shd w:val="clear" w:color="auto" w:fill="F2F2F2"/>
          </w:tcPr>
          <w:p w14:paraId="3286491A" w14:textId="77777777" w:rsidR="001B1669" w:rsidRPr="00FF4BB4" w:rsidRDefault="001B1669" w:rsidP="00E24C82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1B1669" w:rsidRPr="00FF4BB4" w14:paraId="215ABAB2" w14:textId="77777777">
        <w:trPr>
          <w:trHeight w:val="277"/>
          <w:jc w:val="center"/>
        </w:trPr>
        <w:tc>
          <w:tcPr>
            <w:tcW w:w="969" w:type="pct"/>
            <w:vMerge/>
            <w:shd w:val="clear" w:color="auto" w:fill="F2F2F2"/>
          </w:tcPr>
          <w:p w14:paraId="2EB9A5C9" w14:textId="77777777" w:rsidR="001B1669" w:rsidRPr="00FF4BB4" w:rsidRDefault="001B1669" w:rsidP="00E24C82">
            <w:pPr>
              <w:pStyle w:val="NoSpacing"/>
              <w:widowControl w:val="0"/>
            </w:pPr>
          </w:p>
        </w:tc>
        <w:tc>
          <w:tcPr>
            <w:tcW w:w="1158" w:type="pct"/>
            <w:vMerge/>
            <w:shd w:val="clear" w:color="auto" w:fill="F2F2F2"/>
          </w:tcPr>
          <w:p w14:paraId="2319D76E" w14:textId="77777777" w:rsidR="001B1669" w:rsidRPr="00FF4BB4" w:rsidRDefault="001B1669" w:rsidP="00E24C82">
            <w:pPr>
              <w:pStyle w:val="NoSpacing"/>
              <w:widowControl w:val="0"/>
            </w:pPr>
          </w:p>
        </w:tc>
        <w:tc>
          <w:tcPr>
            <w:tcW w:w="1436" w:type="pct"/>
            <w:vMerge/>
            <w:shd w:val="clear" w:color="auto" w:fill="F2F2F2"/>
          </w:tcPr>
          <w:p w14:paraId="316A4E69" w14:textId="77777777" w:rsidR="001B1669" w:rsidRPr="00FF4BB4" w:rsidRDefault="001B1669" w:rsidP="00E24C82">
            <w:pPr>
              <w:pStyle w:val="NoSpacing"/>
              <w:widowControl w:val="0"/>
            </w:pPr>
          </w:p>
        </w:tc>
        <w:tc>
          <w:tcPr>
            <w:tcW w:w="479" w:type="pct"/>
            <w:shd w:val="clear" w:color="auto" w:fill="F2F2F2"/>
          </w:tcPr>
          <w:p w14:paraId="564ED581" w14:textId="77777777" w:rsidR="001B1669" w:rsidRPr="00FF4BB4" w:rsidRDefault="001B1669" w:rsidP="00E24C82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79" w:type="pct"/>
            <w:shd w:val="clear" w:color="auto" w:fill="F2F2F2"/>
          </w:tcPr>
          <w:p w14:paraId="29619B05" w14:textId="77777777" w:rsidR="001B1669" w:rsidRPr="00FF4BB4" w:rsidRDefault="001B1669" w:rsidP="00E24C82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79" w:type="pct"/>
            <w:shd w:val="clear" w:color="auto" w:fill="F2F2F2"/>
          </w:tcPr>
          <w:p w14:paraId="2084CA89" w14:textId="77777777" w:rsidR="001B1669" w:rsidRPr="00FF4BB4" w:rsidRDefault="001B1669" w:rsidP="00E24C82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1B1669" w:rsidRPr="00FF4BB4" w14:paraId="224C3A18" w14:textId="77777777">
        <w:trPr>
          <w:trHeight w:val="57"/>
          <w:jc w:val="center"/>
        </w:trPr>
        <w:tc>
          <w:tcPr>
            <w:tcW w:w="969" w:type="pct"/>
            <w:vMerge w:val="restart"/>
          </w:tcPr>
          <w:p w14:paraId="30B8F8BC" w14:textId="77777777" w:rsidR="001B1669" w:rsidRPr="00FF4BB4" w:rsidRDefault="001B1669" w:rsidP="00C323DE">
            <w:pPr>
              <w:pStyle w:val="ListParagraph"/>
              <w:numPr>
                <w:ilvl w:val="0"/>
                <w:numId w:val="20"/>
              </w:numPr>
              <w:tabs>
                <w:tab w:val="left" w:pos="45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Siūti atskiras drabužių detales.</w:t>
            </w:r>
          </w:p>
        </w:tc>
        <w:tc>
          <w:tcPr>
            <w:tcW w:w="1158" w:type="pct"/>
          </w:tcPr>
          <w:p w14:paraId="432B155F" w14:textId="77777777" w:rsidR="001B1669" w:rsidRPr="00FF4BB4" w:rsidRDefault="001B1669" w:rsidP="00942C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1.1. Apibūdinti drabužio detalių apdorojimą.</w:t>
            </w:r>
          </w:p>
          <w:p w14:paraId="66DFA584" w14:textId="77777777" w:rsidR="001B1669" w:rsidRPr="00FF4BB4" w:rsidRDefault="001B1669" w:rsidP="002C3585">
            <w:pPr>
              <w:pStyle w:val="NoSpacing"/>
              <w:widowControl w:val="0"/>
              <w:ind w:left="360"/>
            </w:pPr>
          </w:p>
        </w:tc>
        <w:tc>
          <w:tcPr>
            <w:tcW w:w="1436" w:type="pct"/>
          </w:tcPr>
          <w:p w14:paraId="2CDDA826" w14:textId="77777777" w:rsidR="001B1669" w:rsidRPr="00FF4BB4" w:rsidRDefault="001B1669" w:rsidP="00942C2B">
            <w:pPr>
              <w:pStyle w:val="NoSpacing"/>
              <w:widowControl w:val="0"/>
              <w:tabs>
                <w:tab w:val="left" w:pos="222"/>
              </w:tabs>
              <w:rPr>
                <w:b/>
                <w:bCs/>
                <w:i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Drabužio detalių apdorojimo technologija</w:t>
            </w:r>
          </w:p>
          <w:p w14:paraId="4E88828F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Drabužių detalių pirminis apdorojimas</w:t>
            </w:r>
          </w:p>
          <w:p w14:paraId="66059019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Drabužių mazgų apdorojimas</w:t>
            </w:r>
          </w:p>
        </w:tc>
        <w:tc>
          <w:tcPr>
            <w:tcW w:w="479" w:type="pct"/>
          </w:tcPr>
          <w:p w14:paraId="7E75FB5A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0F389798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1</w:t>
            </w:r>
          </w:p>
        </w:tc>
        <w:tc>
          <w:tcPr>
            <w:tcW w:w="479" w:type="pct"/>
          </w:tcPr>
          <w:p w14:paraId="091C6B47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3</w:t>
            </w:r>
          </w:p>
        </w:tc>
      </w:tr>
      <w:tr w:rsidR="001B1669" w:rsidRPr="00FF4BB4" w14:paraId="273C9ED2" w14:textId="77777777">
        <w:trPr>
          <w:trHeight w:val="57"/>
          <w:jc w:val="center"/>
        </w:trPr>
        <w:tc>
          <w:tcPr>
            <w:tcW w:w="969" w:type="pct"/>
            <w:vMerge/>
          </w:tcPr>
          <w:p w14:paraId="615D6024" w14:textId="77777777" w:rsidR="001B1669" w:rsidRPr="00FF4BB4" w:rsidRDefault="001B1669" w:rsidP="00942C2B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563E3279" w14:textId="77777777" w:rsidR="001B1669" w:rsidRPr="00FF4BB4" w:rsidRDefault="001B1669" w:rsidP="00DA7DDF">
            <w:pPr>
              <w:pStyle w:val="NoSpacing"/>
              <w:widowControl w:val="0"/>
            </w:pPr>
            <w:r w:rsidRPr="00FF4BB4">
              <w:t>1.2. Parinkti ir nustatyti siuvimo įrangos režimus.</w:t>
            </w:r>
          </w:p>
        </w:tc>
        <w:tc>
          <w:tcPr>
            <w:tcW w:w="1436" w:type="pct"/>
          </w:tcPr>
          <w:p w14:paraId="2B232D4A" w14:textId="77777777" w:rsidR="001B1669" w:rsidRPr="00FF4BB4" w:rsidRDefault="001B1669" w:rsidP="00942C2B">
            <w:pPr>
              <w:pStyle w:val="NoSpacing"/>
              <w:widowControl w:val="0"/>
              <w:rPr>
                <w:b/>
                <w:bCs/>
                <w:i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Bendrosios siuvimo techninės sąlygos</w:t>
            </w:r>
          </w:p>
          <w:p w14:paraId="7F8D47D8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Mašininių adatų ir siuvimo siūlų parinkimas</w:t>
            </w:r>
          </w:p>
          <w:p w14:paraId="6A0A331C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Techniniai siūlių atlikimo reikalavimai</w:t>
            </w:r>
          </w:p>
          <w:p w14:paraId="2457ACF0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Siūliniai detalių sujungimo būdai</w:t>
            </w:r>
          </w:p>
        </w:tc>
        <w:tc>
          <w:tcPr>
            <w:tcW w:w="479" w:type="pct"/>
          </w:tcPr>
          <w:p w14:paraId="52923F04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4F884F66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8</w:t>
            </w:r>
          </w:p>
        </w:tc>
        <w:tc>
          <w:tcPr>
            <w:tcW w:w="479" w:type="pct"/>
          </w:tcPr>
          <w:p w14:paraId="3B5AD8D1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10</w:t>
            </w:r>
          </w:p>
        </w:tc>
      </w:tr>
      <w:tr w:rsidR="001B1669" w:rsidRPr="00FF4BB4" w14:paraId="37421022" w14:textId="77777777">
        <w:trPr>
          <w:trHeight w:val="57"/>
          <w:jc w:val="center"/>
        </w:trPr>
        <w:tc>
          <w:tcPr>
            <w:tcW w:w="969" w:type="pct"/>
            <w:vMerge/>
          </w:tcPr>
          <w:p w14:paraId="5BA5B069" w14:textId="77777777" w:rsidR="001B1669" w:rsidRPr="00FF4BB4" w:rsidRDefault="001B1669" w:rsidP="00942C2B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14:paraId="7E6D88FA" w14:textId="77777777" w:rsidR="001B1669" w:rsidRPr="00FF4BB4" w:rsidRDefault="001B1669" w:rsidP="000065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1.3. Apibūdinti drabužio detalių apdorojimo būdus ir technologinius procesus. </w:t>
            </w:r>
          </w:p>
        </w:tc>
        <w:tc>
          <w:tcPr>
            <w:tcW w:w="1436" w:type="pct"/>
          </w:tcPr>
          <w:p w14:paraId="4B2CE10C" w14:textId="50E7C851" w:rsidR="001B1669" w:rsidRPr="00FF4BB4" w:rsidRDefault="001B1669" w:rsidP="00942C2B">
            <w:pPr>
              <w:pStyle w:val="NoSpacing"/>
              <w:widowControl w:val="0"/>
              <w:rPr>
                <w:b/>
                <w:bCs/>
                <w:i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Bendrieji detalių apdorojimo ir jungimo reikalavimai</w:t>
            </w:r>
          </w:p>
          <w:p w14:paraId="13C25783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Siūlių klasifikacija ir savybės</w:t>
            </w:r>
          </w:p>
          <w:p w14:paraId="21A40160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Dygsnių, peltakių, siūlių siuvimas</w:t>
            </w:r>
          </w:p>
          <w:p w14:paraId="2BD58FFA" w14:textId="77777777" w:rsidR="001B1669" w:rsidRPr="00FF4BB4" w:rsidRDefault="001B1669" w:rsidP="00800E69">
            <w:pPr>
              <w:pStyle w:val="NoSpacing"/>
              <w:widowControl w:val="0"/>
            </w:pPr>
          </w:p>
        </w:tc>
        <w:tc>
          <w:tcPr>
            <w:tcW w:w="479" w:type="pct"/>
          </w:tcPr>
          <w:p w14:paraId="3B0123F7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35CD92C6" w14:textId="55BD9FB5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8</w:t>
            </w:r>
          </w:p>
        </w:tc>
        <w:tc>
          <w:tcPr>
            <w:tcW w:w="479" w:type="pct"/>
          </w:tcPr>
          <w:p w14:paraId="2A8479D1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10</w:t>
            </w:r>
          </w:p>
        </w:tc>
      </w:tr>
      <w:tr w:rsidR="001B1669" w:rsidRPr="00FF4BB4" w14:paraId="720E7344" w14:textId="77777777">
        <w:trPr>
          <w:trHeight w:val="57"/>
          <w:jc w:val="center"/>
        </w:trPr>
        <w:tc>
          <w:tcPr>
            <w:tcW w:w="969" w:type="pct"/>
            <w:vMerge/>
          </w:tcPr>
          <w:p w14:paraId="7C71AD95" w14:textId="77777777" w:rsidR="001B1669" w:rsidRPr="00FF4BB4" w:rsidRDefault="001B1669" w:rsidP="00942C2B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301D270A" w14:textId="77777777" w:rsidR="001B1669" w:rsidRPr="00FF4BB4" w:rsidRDefault="001B1669" w:rsidP="00A341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696F727D" w14:textId="77777777" w:rsidR="001B1669" w:rsidRPr="00FF4BB4" w:rsidRDefault="001B1669" w:rsidP="00942C2B">
            <w:pPr>
              <w:pStyle w:val="NoSpacing"/>
              <w:widowControl w:val="0"/>
              <w:rPr>
                <w:b/>
                <w:bCs/>
                <w:i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Gaminio siuvimo technologinė korta</w:t>
            </w:r>
          </w:p>
          <w:p w14:paraId="738806AA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lastRenderedPageBreak/>
              <w:t>Siuvinio gamybos nuoseklumas</w:t>
            </w:r>
          </w:p>
          <w:p w14:paraId="44749F1E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  <w:rPr>
                <w:lang w:eastAsia="en-US"/>
              </w:rPr>
            </w:pPr>
            <w:r w:rsidRPr="00FF4BB4">
              <w:t>Gaminio siuvimo technologinės kortos naudojimo principai</w:t>
            </w:r>
          </w:p>
        </w:tc>
        <w:tc>
          <w:tcPr>
            <w:tcW w:w="479" w:type="pct"/>
          </w:tcPr>
          <w:p w14:paraId="49092960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lastRenderedPageBreak/>
              <w:t>1</w:t>
            </w:r>
          </w:p>
        </w:tc>
        <w:tc>
          <w:tcPr>
            <w:tcW w:w="479" w:type="pct"/>
          </w:tcPr>
          <w:p w14:paraId="7F851BCB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3088255F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3</w:t>
            </w:r>
          </w:p>
        </w:tc>
      </w:tr>
      <w:tr w:rsidR="001B1669" w:rsidRPr="00FF4BB4" w14:paraId="6EE63230" w14:textId="77777777">
        <w:trPr>
          <w:trHeight w:val="57"/>
          <w:jc w:val="center"/>
        </w:trPr>
        <w:tc>
          <w:tcPr>
            <w:tcW w:w="969" w:type="pct"/>
            <w:vMerge/>
          </w:tcPr>
          <w:p w14:paraId="2F68FC07" w14:textId="77777777" w:rsidR="001B1669" w:rsidRPr="00FF4BB4" w:rsidRDefault="001B1669" w:rsidP="00942C2B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699969FD" w14:textId="77777777" w:rsidR="001B1669" w:rsidRPr="00FF4BB4" w:rsidRDefault="001B1669" w:rsidP="00725812">
            <w:pPr>
              <w:pStyle w:val="NoSpacing"/>
              <w:widowControl w:val="0"/>
            </w:pPr>
            <w:r w:rsidRPr="00FF4BB4">
              <w:t xml:space="preserve">1.4. Atlikti atskirų drabužių elementų jungimą į visumą. </w:t>
            </w:r>
          </w:p>
        </w:tc>
        <w:tc>
          <w:tcPr>
            <w:tcW w:w="1436" w:type="pct"/>
          </w:tcPr>
          <w:p w14:paraId="3D83F9C2" w14:textId="77777777" w:rsidR="001B1669" w:rsidRPr="00FF4BB4" w:rsidRDefault="001B1669" w:rsidP="00B85F72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Atskirų drabužių detalių technologinio apdorojimo sekos</w:t>
            </w:r>
          </w:p>
          <w:p w14:paraId="0B116212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Mažųjų detalių apdorojimas</w:t>
            </w:r>
          </w:p>
          <w:p w14:paraId="34EBF0CE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Įsiuvų ir klosčių apdorojimas</w:t>
            </w:r>
          </w:p>
          <w:p w14:paraId="5A81E560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Kišenių apdorojimas</w:t>
            </w:r>
          </w:p>
          <w:p w14:paraId="44498C36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Drabužių užsago apdorojimas</w:t>
            </w:r>
          </w:p>
          <w:p w14:paraId="5494C284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Juosmens apdorojimas</w:t>
            </w:r>
          </w:p>
          <w:p w14:paraId="69F7260E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Skeltukų apdorojimas</w:t>
            </w:r>
          </w:p>
          <w:p w14:paraId="497BDAB3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Rankovių apdorojimas</w:t>
            </w:r>
          </w:p>
          <w:p w14:paraId="2F81E948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Apykaklių apdorojimas</w:t>
            </w:r>
          </w:p>
          <w:p w14:paraId="25DF4A59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Apykaklių prisiuvimas prie gaminio</w:t>
            </w:r>
          </w:p>
          <w:p w14:paraId="0233EDFC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Rankovių prisiuvimas</w:t>
            </w:r>
          </w:p>
          <w:p w14:paraId="1D3D9220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Pamušalo susiuvimas</w:t>
            </w:r>
          </w:p>
          <w:p w14:paraId="5E1B843B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  <w:rPr>
                <w:b/>
                <w:bCs/>
                <w:lang w:eastAsia="en-US"/>
              </w:rPr>
            </w:pPr>
            <w:r w:rsidRPr="00FF4BB4">
              <w:t>Pamušalo prisiuvimas prie gaminio</w:t>
            </w:r>
          </w:p>
        </w:tc>
        <w:tc>
          <w:tcPr>
            <w:tcW w:w="479" w:type="pct"/>
          </w:tcPr>
          <w:p w14:paraId="60ACBB86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8</w:t>
            </w:r>
          </w:p>
        </w:tc>
        <w:tc>
          <w:tcPr>
            <w:tcW w:w="479" w:type="pct"/>
          </w:tcPr>
          <w:p w14:paraId="5DA2F9B1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22</w:t>
            </w:r>
          </w:p>
        </w:tc>
        <w:tc>
          <w:tcPr>
            <w:tcW w:w="479" w:type="pct"/>
          </w:tcPr>
          <w:p w14:paraId="5051D85C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30</w:t>
            </w:r>
          </w:p>
        </w:tc>
      </w:tr>
      <w:tr w:rsidR="001B1669" w:rsidRPr="00FF4BB4" w14:paraId="350D7633" w14:textId="77777777" w:rsidTr="009112E4">
        <w:trPr>
          <w:trHeight w:val="57"/>
          <w:jc w:val="center"/>
        </w:trPr>
        <w:tc>
          <w:tcPr>
            <w:tcW w:w="969" w:type="pct"/>
            <w:vMerge/>
            <w:tcBorders>
              <w:bottom w:val="single" w:sz="4" w:space="0" w:color="auto"/>
            </w:tcBorders>
          </w:tcPr>
          <w:p w14:paraId="10204371" w14:textId="77777777" w:rsidR="001B1669" w:rsidRPr="00FF4BB4" w:rsidRDefault="001B1669" w:rsidP="00942C2B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40C7FE06" w14:textId="77777777" w:rsidR="001B1669" w:rsidRPr="00FF4BB4" w:rsidRDefault="001B16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1.5. Įvertinti siuvamų detalių kokybę, nustatyti defektus ir juos pašalinti.</w:t>
            </w:r>
          </w:p>
        </w:tc>
        <w:tc>
          <w:tcPr>
            <w:tcW w:w="1436" w:type="pct"/>
          </w:tcPr>
          <w:p w14:paraId="5368F9F4" w14:textId="77777777" w:rsidR="001B1669" w:rsidRPr="00FF4BB4" w:rsidRDefault="001B1669" w:rsidP="00942C2B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Kokybės kontrolė</w:t>
            </w:r>
          </w:p>
          <w:p w14:paraId="7D49F44E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Detalių kokybės tikrinimas</w:t>
            </w:r>
          </w:p>
          <w:p w14:paraId="192E5F68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Defektų rūšys, jų šalinimo būdai</w:t>
            </w:r>
          </w:p>
          <w:p w14:paraId="230ED10E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  <w:rPr>
                <w:lang w:eastAsia="en-US"/>
              </w:rPr>
            </w:pPr>
            <w:r w:rsidRPr="00FF4BB4">
              <w:t>Defektų šalinimas</w:t>
            </w:r>
          </w:p>
        </w:tc>
        <w:tc>
          <w:tcPr>
            <w:tcW w:w="479" w:type="pct"/>
          </w:tcPr>
          <w:p w14:paraId="0A76C960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0A181FB3" w14:textId="3FA5CB8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4</w:t>
            </w:r>
          </w:p>
        </w:tc>
        <w:tc>
          <w:tcPr>
            <w:tcW w:w="479" w:type="pct"/>
          </w:tcPr>
          <w:p w14:paraId="5A84D5DD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6</w:t>
            </w:r>
          </w:p>
        </w:tc>
      </w:tr>
      <w:tr w:rsidR="001B1669" w:rsidRPr="00FF4BB4" w14:paraId="280FC1C3" w14:textId="77777777">
        <w:trPr>
          <w:trHeight w:val="57"/>
          <w:jc w:val="center"/>
        </w:trPr>
        <w:tc>
          <w:tcPr>
            <w:tcW w:w="969" w:type="pct"/>
            <w:vMerge w:val="restart"/>
          </w:tcPr>
          <w:p w14:paraId="607C401E" w14:textId="66ECE26A" w:rsidR="001B1669" w:rsidRPr="00FF4BB4" w:rsidRDefault="001B1669" w:rsidP="008F74B7">
            <w:pPr>
              <w:pStyle w:val="NoSpacing"/>
              <w:widowControl w:val="0"/>
            </w:pPr>
            <w:r w:rsidRPr="00FF4BB4">
              <w:t>2.</w:t>
            </w:r>
            <w:r w:rsidR="003B045A">
              <w:t xml:space="preserve"> </w:t>
            </w:r>
            <w:r w:rsidRPr="00FF4BB4">
              <w:t>Jungti atskiras drabužių detales į gaminį.</w:t>
            </w:r>
          </w:p>
        </w:tc>
        <w:tc>
          <w:tcPr>
            <w:tcW w:w="1158" w:type="pct"/>
            <w:vMerge w:val="restart"/>
          </w:tcPr>
          <w:p w14:paraId="19B4A494" w14:textId="77777777" w:rsidR="001B1669" w:rsidRPr="00FF4BB4" w:rsidRDefault="001B1669" w:rsidP="002B53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2.1. Apibūdinti įvairaus asortimento </w:t>
            </w:r>
            <w:proofErr w:type="spell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petinius</w:t>
            </w:r>
            <w:proofErr w:type="spell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juosmeninius</w:t>
            </w:r>
            <w:proofErr w:type="spell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 gaminius, konstrukcijos ir </w:t>
            </w:r>
            <w:proofErr w:type="spell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lekalų</w:t>
            </w:r>
            <w:proofErr w:type="spell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 rūšis.</w:t>
            </w:r>
          </w:p>
        </w:tc>
        <w:tc>
          <w:tcPr>
            <w:tcW w:w="1436" w:type="pct"/>
          </w:tcPr>
          <w:p w14:paraId="421A87E6" w14:textId="47BF3DCE" w:rsidR="001B1669" w:rsidRPr="00FF4BB4" w:rsidRDefault="001B1669" w:rsidP="008F74B7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proofErr w:type="spellStart"/>
            <w:r w:rsidRPr="00FF4BB4">
              <w:rPr>
                <w:b/>
                <w:bCs/>
                <w:i/>
              </w:rPr>
              <w:t>Juosmeninių</w:t>
            </w:r>
            <w:proofErr w:type="spellEnd"/>
            <w:r w:rsidRPr="00FF4BB4">
              <w:rPr>
                <w:b/>
                <w:bCs/>
                <w:i/>
              </w:rPr>
              <w:t xml:space="preserve"> gaminių</w:t>
            </w:r>
            <w:r w:rsidRPr="00FF4BB4">
              <w:rPr>
                <w:b/>
                <w:bCs/>
              </w:rPr>
              <w:t xml:space="preserve"> </w:t>
            </w:r>
            <w:r w:rsidRPr="00FF4BB4">
              <w:rPr>
                <w:b/>
                <w:bCs/>
                <w:i/>
              </w:rPr>
              <w:t>konstrukcijos</w:t>
            </w:r>
          </w:p>
          <w:p w14:paraId="0EDC5CFF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 xml:space="preserve">Sijono bazinė konstrukcija </w:t>
            </w:r>
          </w:p>
          <w:p w14:paraId="36E85F54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Kelnių bazinė konstrukcija</w:t>
            </w:r>
          </w:p>
        </w:tc>
        <w:tc>
          <w:tcPr>
            <w:tcW w:w="479" w:type="pct"/>
          </w:tcPr>
          <w:p w14:paraId="0B9DF84E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1</w:t>
            </w:r>
          </w:p>
        </w:tc>
        <w:tc>
          <w:tcPr>
            <w:tcW w:w="479" w:type="pct"/>
          </w:tcPr>
          <w:p w14:paraId="464B7332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1</w:t>
            </w:r>
          </w:p>
        </w:tc>
        <w:tc>
          <w:tcPr>
            <w:tcW w:w="479" w:type="pct"/>
          </w:tcPr>
          <w:p w14:paraId="578F1B1B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</w:tr>
      <w:tr w:rsidR="001B1669" w:rsidRPr="00FF4BB4" w14:paraId="49EEE0ED" w14:textId="77777777">
        <w:trPr>
          <w:trHeight w:val="57"/>
          <w:jc w:val="center"/>
        </w:trPr>
        <w:tc>
          <w:tcPr>
            <w:tcW w:w="969" w:type="pct"/>
            <w:vMerge/>
          </w:tcPr>
          <w:p w14:paraId="7F891F57" w14:textId="77777777" w:rsidR="001B1669" w:rsidRPr="00FF4BB4" w:rsidRDefault="001B1669" w:rsidP="008F74B7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4A845413" w14:textId="77777777" w:rsidR="001B1669" w:rsidRPr="00FF4BB4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519A4653" w14:textId="77777777" w:rsidR="001B1669" w:rsidRPr="00FF4BB4" w:rsidRDefault="001B1669" w:rsidP="00246C79">
            <w:pPr>
              <w:pStyle w:val="NoSpacing"/>
              <w:widowControl w:val="0"/>
              <w:rPr>
                <w:b/>
                <w:bCs/>
                <w:i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 xml:space="preserve">Viršutinių </w:t>
            </w:r>
            <w:proofErr w:type="spellStart"/>
            <w:r w:rsidRPr="00FF4BB4">
              <w:rPr>
                <w:b/>
                <w:bCs/>
                <w:i/>
              </w:rPr>
              <w:t>petinių</w:t>
            </w:r>
            <w:proofErr w:type="spellEnd"/>
            <w:r w:rsidRPr="00FF4BB4">
              <w:rPr>
                <w:b/>
                <w:bCs/>
                <w:i/>
              </w:rPr>
              <w:t xml:space="preserve"> gaminių konstrukcijos</w:t>
            </w:r>
          </w:p>
          <w:p w14:paraId="2688CDCC" w14:textId="31CF327C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Palaidinės bazinė konstrukcija</w:t>
            </w:r>
          </w:p>
          <w:p w14:paraId="694BD74F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  <w:rPr>
                <w:b/>
                <w:bCs/>
                <w:lang w:eastAsia="en-US"/>
              </w:rPr>
            </w:pPr>
            <w:r w:rsidRPr="00FF4BB4">
              <w:t>Suknelės bazinė konstrukcija</w:t>
            </w:r>
          </w:p>
        </w:tc>
        <w:tc>
          <w:tcPr>
            <w:tcW w:w="479" w:type="pct"/>
          </w:tcPr>
          <w:p w14:paraId="1D8FE77D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1</w:t>
            </w:r>
          </w:p>
        </w:tc>
        <w:tc>
          <w:tcPr>
            <w:tcW w:w="479" w:type="pct"/>
          </w:tcPr>
          <w:p w14:paraId="34B06E91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1</w:t>
            </w:r>
          </w:p>
        </w:tc>
        <w:tc>
          <w:tcPr>
            <w:tcW w:w="479" w:type="pct"/>
          </w:tcPr>
          <w:p w14:paraId="6F8E8771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</w:tr>
      <w:tr w:rsidR="001B1669" w:rsidRPr="00FF4BB4" w14:paraId="76DBEAE5" w14:textId="77777777" w:rsidTr="00EB05F6">
        <w:trPr>
          <w:trHeight w:val="57"/>
          <w:jc w:val="center"/>
        </w:trPr>
        <w:tc>
          <w:tcPr>
            <w:tcW w:w="969" w:type="pct"/>
            <w:vMerge/>
          </w:tcPr>
          <w:p w14:paraId="6C37CD12" w14:textId="77777777" w:rsidR="001B1669" w:rsidRPr="00FF4BB4" w:rsidRDefault="001B1669" w:rsidP="008F74B7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33C317BD" w14:textId="77777777" w:rsidR="001B1669" w:rsidRPr="00FF4BB4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5E726C39" w14:textId="77777777" w:rsidR="001B1669" w:rsidRPr="00FF4BB4" w:rsidRDefault="001B1669" w:rsidP="008F74B7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 xml:space="preserve">Techniniai reikalavimai </w:t>
            </w:r>
            <w:proofErr w:type="spellStart"/>
            <w:r w:rsidRPr="00FF4BB4">
              <w:rPr>
                <w:b/>
                <w:bCs/>
                <w:i/>
              </w:rPr>
              <w:t>lekalų</w:t>
            </w:r>
            <w:proofErr w:type="spellEnd"/>
            <w:r w:rsidRPr="00FF4BB4">
              <w:rPr>
                <w:b/>
                <w:bCs/>
                <w:i/>
              </w:rPr>
              <w:t xml:space="preserve"> sudarymui</w:t>
            </w:r>
          </w:p>
          <w:p w14:paraId="66AEBA3F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proofErr w:type="spellStart"/>
            <w:r w:rsidRPr="00FF4BB4">
              <w:lastRenderedPageBreak/>
              <w:t>Juosmeninių</w:t>
            </w:r>
            <w:proofErr w:type="spellEnd"/>
            <w:r w:rsidRPr="00FF4BB4">
              <w:t xml:space="preserve"> gaminių pagrindiniai </w:t>
            </w:r>
            <w:proofErr w:type="spellStart"/>
            <w:r w:rsidRPr="00FF4BB4">
              <w:t>lekalai</w:t>
            </w:r>
            <w:proofErr w:type="spellEnd"/>
          </w:p>
          <w:p w14:paraId="582BE02C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proofErr w:type="spellStart"/>
            <w:r w:rsidRPr="00FF4BB4">
              <w:t>Petinių</w:t>
            </w:r>
            <w:proofErr w:type="spellEnd"/>
            <w:r w:rsidRPr="00FF4BB4">
              <w:t xml:space="preserve"> gaminių pagrindiniai </w:t>
            </w:r>
            <w:proofErr w:type="spellStart"/>
            <w:r w:rsidRPr="00FF4BB4">
              <w:t>lekalai</w:t>
            </w:r>
            <w:proofErr w:type="spellEnd"/>
          </w:p>
          <w:p w14:paraId="2643D74C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  <w:rPr>
                <w:lang w:eastAsia="en-US"/>
              </w:rPr>
            </w:pPr>
            <w:r w:rsidRPr="00FF4BB4">
              <w:t xml:space="preserve">Smulkiųjų detalių </w:t>
            </w:r>
            <w:proofErr w:type="spellStart"/>
            <w:r w:rsidRPr="00FF4BB4">
              <w:t>lekalai</w:t>
            </w:r>
            <w:proofErr w:type="spellEnd"/>
          </w:p>
        </w:tc>
        <w:tc>
          <w:tcPr>
            <w:tcW w:w="479" w:type="pct"/>
          </w:tcPr>
          <w:p w14:paraId="13A733E3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lastRenderedPageBreak/>
              <w:t>1</w:t>
            </w:r>
          </w:p>
        </w:tc>
        <w:tc>
          <w:tcPr>
            <w:tcW w:w="479" w:type="pct"/>
          </w:tcPr>
          <w:p w14:paraId="107E4490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1</w:t>
            </w:r>
          </w:p>
        </w:tc>
        <w:tc>
          <w:tcPr>
            <w:tcW w:w="479" w:type="pct"/>
          </w:tcPr>
          <w:p w14:paraId="57190B86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</w:tr>
      <w:tr w:rsidR="001B1669" w:rsidRPr="00FF4BB4" w14:paraId="2116BF0F" w14:textId="77777777" w:rsidTr="00800E69">
        <w:trPr>
          <w:trHeight w:val="1690"/>
          <w:jc w:val="center"/>
        </w:trPr>
        <w:tc>
          <w:tcPr>
            <w:tcW w:w="969" w:type="pct"/>
            <w:vMerge/>
          </w:tcPr>
          <w:p w14:paraId="6DCF3D83" w14:textId="77777777" w:rsidR="001B1669" w:rsidRPr="00FF4BB4" w:rsidRDefault="001B1669" w:rsidP="008F74B7">
            <w:pPr>
              <w:pStyle w:val="NoSpacing"/>
              <w:widowControl w:val="0"/>
              <w:ind w:left="720"/>
            </w:pPr>
          </w:p>
        </w:tc>
        <w:tc>
          <w:tcPr>
            <w:tcW w:w="1158" w:type="pct"/>
            <w:vMerge w:val="restart"/>
          </w:tcPr>
          <w:p w14:paraId="4277C134" w14:textId="77777777" w:rsidR="001B1669" w:rsidRPr="00FF4BB4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2.2. Apibūdinti technologinių siuvimo operacijų nuoseklumą.</w:t>
            </w:r>
          </w:p>
        </w:tc>
        <w:tc>
          <w:tcPr>
            <w:tcW w:w="1436" w:type="pct"/>
          </w:tcPr>
          <w:p w14:paraId="073BB00D" w14:textId="77777777" w:rsidR="001B1669" w:rsidRPr="00FF4BB4" w:rsidRDefault="001B1669" w:rsidP="008F74B7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proofErr w:type="spellStart"/>
            <w:r w:rsidRPr="00FF4BB4">
              <w:rPr>
                <w:b/>
                <w:bCs/>
                <w:i/>
              </w:rPr>
              <w:t>Juosmeninių</w:t>
            </w:r>
            <w:proofErr w:type="spellEnd"/>
            <w:r w:rsidRPr="00FF4BB4">
              <w:rPr>
                <w:b/>
                <w:bCs/>
                <w:i/>
              </w:rPr>
              <w:t xml:space="preserve"> gaminių siuvimo technologija</w:t>
            </w:r>
          </w:p>
          <w:p w14:paraId="17DD9321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Sijono siuvimo technologinis eiliškumas</w:t>
            </w:r>
          </w:p>
          <w:p w14:paraId="2A621981" w14:textId="78046A12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Kelnių siuvimo technologinis eiliškumas</w:t>
            </w:r>
          </w:p>
        </w:tc>
        <w:tc>
          <w:tcPr>
            <w:tcW w:w="479" w:type="pct"/>
          </w:tcPr>
          <w:p w14:paraId="10792C67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13A92A49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</w:p>
        </w:tc>
        <w:tc>
          <w:tcPr>
            <w:tcW w:w="479" w:type="pct"/>
          </w:tcPr>
          <w:p w14:paraId="5BC7F534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</w:tr>
      <w:tr w:rsidR="001B1669" w:rsidRPr="00FF4BB4" w14:paraId="3C958157" w14:textId="77777777" w:rsidTr="009112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62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5CE6" w14:textId="77777777" w:rsidR="001B1669" w:rsidRPr="00FF4BB4" w:rsidRDefault="001B1669" w:rsidP="008F74B7">
            <w:pPr>
              <w:pStyle w:val="NoSpacing"/>
              <w:widowControl w:val="0"/>
              <w:ind w:left="720"/>
            </w:pPr>
          </w:p>
        </w:tc>
        <w:tc>
          <w:tcPr>
            <w:tcW w:w="11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8ABD" w14:textId="77777777" w:rsidR="001B1669" w:rsidRPr="00FF4BB4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74C9" w14:textId="77777777" w:rsidR="001B1669" w:rsidRPr="00FF4BB4" w:rsidRDefault="001B1669" w:rsidP="008F74B7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proofErr w:type="spellStart"/>
            <w:r w:rsidRPr="00FF4BB4">
              <w:rPr>
                <w:b/>
                <w:bCs/>
                <w:i/>
              </w:rPr>
              <w:t>Petinių</w:t>
            </w:r>
            <w:proofErr w:type="spellEnd"/>
            <w:r w:rsidRPr="00FF4BB4">
              <w:rPr>
                <w:b/>
                <w:bCs/>
                <w:i/>
              </w:rPr>
              <w:t xml:space="preserve"> gaminių siuvimo technologija (palaidinių, suknelių)</w:t>
            </w:r>
            <w:r w:rsidRPr="00FF4BB4">
              <w:rPr>
                <w:b/>
                <w:bCs/>
              </w:rPr>
              <w:t xml:space="preserve"> </w:t>
            </w:r>
          </w:p>
          <w:p w14:paraId="1DBC3FA1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Palaidinės siuvimo technologinis eiliškumas</w:t>
            </w:r>
          </w:p>
          <w:p w14:paraId="59E1B996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Suknelės siuvimo technologinis eiliškumas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8EE0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09FA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BD85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</w:tr>
      <w:tr w:rsidR="001B1669" w:rsidRPr="00FF4BB4" w14:paraId="6B6AC591" w14:textId="77777777" w:rsidTr="003F0A49">
        <w:trPr>
          <w:trHeight w:val="1094"/>
          <w:jc w:val="center"/>
        </w:trPr>
        <w:tc>
          <w:tcPr>
            <w:tcW w:w="969" w:type="pct"/>
            <w:vMerge/>
          </w:tcPr>
          <w:p w14:paraId="4E8FC145" w14:textId="77777777" w:rsidR="001B1669" w:rsidRPr="00FF4BB4" w:rsidRDefault="001B1669" w:rsidP="008F74B7">
            <w:pPr>
              <w:pStyle w:val="NoSpacing"/>
              <w:widowControl w:val="0"/>
              <w:ind w:left="720"/>
            </w:pPr>
          </w:p>
        </w:tc>
        <w:tc>
          <w:tcPr>
            <w:tcW w:w="1158" w:type="pct"/>
          </w:tcPr>
          <w:p w14:paraId="7BF645A9" w14:textId="77777777" w:rsidR="001B1669" w:rsidRPr="00FF4BB4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2.3. Atlikti drabužio detalių apdorojimą. </w:t>
            </w:r>
          </w:p>
          <w:p w14:paraId="31DB5D2E" w14:textId="77777777" w:rsidR="001B1669" w:rsidRPr="00FF4BB4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4792800F" w14:textId="77777777" w:rsidR="001B1669" w:rsidRPr="00FF4BB4" w:rsidRDefault="001B1669" w:rsidP="008F74B7">
            <w:pPr>
              <w:pStyle w:val="NoSpacing"/>
              <w:widowControl w:val="0"/>
              <w:rPr>
                <w:b/>
                <w:bCs/>
                <w:i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Drabužių technologinio apdorojimo sekos</w:t>
            </w:r>
          </w:p>
          <w:p w14:paraId="5A478AD3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Technologinių operacijų atlikimo seka</w:t>
            </w:r>
          </w:p>
          <w:p w14:paraId="05A5B685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  <w:rPr>
                <w:b/>
                <w:bCs/>
                <w:lang w:eastAsia="en-US"/>
              </w:rPr>
            </w:pPr>
            <w:r w:rsidRPr="00FF4BB4">
              <w:t>Drabužio detalių jungimas į gaminį</w:t>
            </w:r>
          </w:p>
        </w:tc>
        <w:tc>
          <w:tcPr>
            <w:tcW w:w="479" w:type="pct"/>
          </w:tcPr>
          <w:p w14:paraId="4157B514" w14:textId="4C761BE7" w:rsidR="001B1669" w:rsidRPr="00FF4BB4" w:rsidRDefault="00EC0EC1" w:rsidP="00FF4BB4">
            <w:pPr>
              <w:pStyle w:val="NoSpacing"/>
              <w:widowControl w:val="0"/>
              <w:jc w:val="center"/>
            </w:pPr>
            <w:r w:rsidRPr="00FF4BB4">
              <w:t>6</w:t>
            </w:r>
          </w:p>
        </w:tc>
        <w:tc>
          <w:tcPr>
            <w:tcW w:w="479" w:type="pct"/>
          </w:tcPr>
          <w:p w14:paraId="5CCA92E9" w14:textId="68997CAE" w:rsidR="001B1669" w:rsidRPr="00FF4BB4" w:rsidRDefault="00EC0EC1" w:rsidP="00FF4BB4">
            <w:pPr>
              <w:pStyle w:val="NoSpacing"/>
              <w:widowControl w:val="0"/>
              <w:jc w:val="center"/>
            </w:pPr>
            <w:r w:rsidRPr="00FF4BB4">
              <w:t>45</w:t>
            </w:r>
          </w:p>
        </w:tc>
        <w:tc>
          <w:tcPr>
            <w:tcW w:w="479" w:type="pct"/>
          </w:tcPr>
          <w:p w14:paraId="6272DBE5" w14:textId="77777777" w:rsidR="001B1669" w:rsidRPr="00FF4BB4" w:rsidRDefault="001B1669" w:rsidP="00FF4BB4">
            <w:pPr>
              <w:pStyle w:val="NoSpacing"/>
              <w:widowControl w:val="0"/>
              <w:jc w:val="center"/>
              <w:rPr>
                <w:lang w:val="en-GB"/>
              </w:rPr>
            </w:pPr>
            <w:r w:rsidRPr="00FF4BB4">
              <w:rPr>
                <w:lang w:val="en-GB"/>
              </w:rPr>
              <w:t>51</w:t>
            </w:r>
          </w:p>
        </w:tc>
      </w:tr>
      <w:tr w:rsidR="001B1669" w:rsidRPr="00FF4BB4" w14:paraId="23BB3FF5" w14:textId="77777777" w:rsidTr="009112E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67"/>
        </w:trPr>
        <w:tc>
          <w:tcPr>
            <w:tcW w:w="9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42A9" w14:textId="77777777" w:rsidR="001B1669" w:rsidRPr="00FF4BB4" w:rsidRDefault="001B1669" w:rsidP="008F74B7">
            <w:pPr>
              <w:pStyle w:val="NoSpacing"/>
              <w:widowControl w:val="0"/>
              <w:ind w:left="720"/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3851" w14:textId="77777777" w:rsidR="001B1669" w:rsidRPr="00FF4BB4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2.4. Atlikti atskirų drabužių detalių jungimo į gaminį technologines operacijas universaliomis ir specialiomis pramoninėmis siuvimo mašinomis, laikantis eksploatavimo ir saugumo instrukcijų. 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D10" w14:textId="77777777" w:rsidR="001B1669" w:rsidRPr="00FF4BB4" w:rsidRDefault="001B1669" w:rsidP="008F74B7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Siuvimo technologinė įranga</w:t>
            </w:r>
          </w:p>
          <w:p w14:paraId="4513D5ED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Universalių siuvimo mašinų eksploatavimo taisyklės/instrukcijos</w:t>
            </w:r>
          </w:p>
          <w:p w14:paraId="2502B7E6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Specialiųjų siuvimo mašinų eksploatavimo taisyklės/instrukcijos</w:t>
            </w:r>
          </w:p>
          <w:p w14:paraId="14E091CE" w14:textId="199AD07C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Saugus technologinės įrangos naudojimas</w:t>
            </w:r>
          </w:p>
          <w:p w14:paraId="06464C81" w14:textId="77777777" w:rsidR="001B1669" w:rsidRPr="00FF4BB4" w:rsidRDefault="001B1669" w:rsidP="00800E69">
            <w:pPr>
              <w:pStyle w:val="NoSpacing"/>
              <w:widowControl w:val="0"/>
              <w:rPr>
                <w:b/>
                <w:bCs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AF9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1F72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1BDA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4</w:t>
            </w:r>
          </w:p>
        </w:tc>
      </w:tr>
      <w:tr w:rsidR="001B1669" w:rsidRPr="00FF4BB4" w14:paraId="7484A5BB" w14:textId="77777777" w:rsidTr="00EB05F6">
        <w:trPr>
          <w:trHeight w:val="57"/>
          <w:jc w:val="center"/>
        </w:trPr>
        <w:tc>
          <w:tcPr>
            <w:tcW w:w="969" w:type="pct"/>
            <w:vMerge/>
          </w:tcPr>
          <w:p w14:paraId="61915199" w14:textId="77777777" w:rsidR="001B1669" w:rsidRPr="00FF4BB4" w:rsidRDefault="001B1669" w:rsidP="008F74B7">
            <w:pPr>
              <w:pStyle w:val="NoSpacing"/>
              <w:widowControl w:val="0"/>
              <w:ind w:left="720"/>
            </w:pPr>
          </w:p>
        </w:tc>
        <w:tc>
          <w:tcPr>
            <w:tcW w:w="1158" w:type="pct"/>
          </w:tcPr>
          <w:p w14:paraId="1EF4523F" w14:textId="77777777" w:rsidR="001B1669" w:rsidRPr="00FF4BB4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2.5. Paruošti gaminį primatavimui.</w:t>
            </w:r>
          </w:p>
        </w:tc>
        <w:tc>
          <w:tcPr>
            <w:tcW w:w="1436" w:type="pct"/>
          </w:tcPr>
          <w:p w14:paraId="1E03F170" w14:textId="77777777" w:rsidR="001B1669" w:rsidRPr="00FF4BB4" w:rsidRDefault="001B1669" w:rsidP="008F74B7">
            <w:pPr>
              <w:pStyle w:val="NoSpacing"/>
              <w:widowControl w:val="0"/>
              <w:rPr>
                <w:b/>
                <w:bCs/>
                <w:i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Reikalavimai gaminio primatavimui</w:t>
            </w:r>
          </w:p>
          <w:p w14:paraId="18521228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Gaminio paruošimas primatavimui</w:t>
            </w:r>
          </w:p>
          <w:p w14:paraId="1F8F526A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  <w:rPr>
                <w:b/>
                <w:bCs/>
              </w:rPr>
            </w:pPr>
            <w:r w:rsidRPr="00FF4BB4">
              <w:lastRenderedPageBreak/>
              <w:t>Gaminio primatavimas</w:t>
            </w:r>
          </w:p>
        </w:tc>
        <w:tc>
          <w:tcPr>
            <w:tcW w:w="479" w:type="pct"/>
          </w:tcPr>
          <w:p w14:paraId="585963BB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lastRenderedPageBreak/>
              <w:t>2</w:t>
            </w:r>
          </w:p>
        </w:tc>
        <w:tc>
          <w:tcPr>
            <w:tcW w:w="479" w:type="pct"/>
          </w:tcPr>
          <w:p w14:paraId="7853D1C0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6</w:t>
            </w:r>
          </w:p>
        </w:tc>
        <w:tc>
          <w:tcPr>
            <w:tcW w:w="479" w:type="pct"/>
          </w:tcPr>
          <w:p w14:paraId="42A2A444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8</w:t>
            </w:r>
          </w:p>
        </w:tc>
      </w:tr>
      <w:tr w:rsidR="001B1669" w:rsidRPr="00FF4BB4" w14:paraId="1DF575DA" w14:textId="77777777">
        <w:trPr>
          <w:trHeight w:val="1808"/>
          <w:jc w:val="center"/>
        </w:trPr>
        <w:tc>
          <w:tcPr>
            <w:tcW w:w="969" w:type="pct"/>
            <w:vMerge w:val="restart"/>
          </w:tcPr>
          <w:p w14:paraId="1FD6FFC1" w14:textId="5F24E7F5" w:rsidR="001B1669" w:rsidRPr="00FF4BB4" w:rsidRDefault="001B1669" w:rsidP="008F74B7">
            <w:pPr>
              <w:pStyle w:val="NoSpacing"/>
              <w:widowControl w:val="0"/>
            </w:pPr>
            <w:r w:rsidRPr="00FF4BB4">
              <w:t>3.</w:t>
            </w:r>
            <w:r w:rsidR="00B245B1">
              <w:t xml:space="preserve"> </w:t>
            </w:r>
            <w:r w:rsidRPr="00FF4BB4">
              <w:t>Atlikti baigiamuosius siuvimo darbus.</w:t>
            </w:r>
          </w:p>
        </w:tc>
        <w:tc>
          <w:tcPr>
            <w:tcW w:w="1158" w:type="pct"/>
            <w:vMerge w:val="restart"/>
          </w:tcPr>
          <w:p w14:paraId="161E5CAB" w14:textId="77777777" w:rsidR="001B1669" w:rsidRPr="00FF4BB4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3.1. Apibūdinti siuvimo technologinę įrangą, inventorių, įrankius, jų paruošimą. </w:t>
            </w:r>
          </w:p>
          <w:p w14:paraId="25D5BF86" w14:textId="77777777" w:rsidR="001B1669" w:rsidRPr="00FF4BB4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14214263" w14:textId="77777777" w:rsidR="001B1669" w:rsidRPr="00FF4BB4" w:rsidRDefault="001B1669" w:rsidP="008F74B7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Technologinė įranga, įrankiai, jų paruošimas siuvimo procesui</w:t>
            </w:r>
          </w:p>
          <w:p w14:paraId="5AFC871C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Siuvimo technologinė įranga, įrankiai, priemonės</w:t>
            </w:r>
          </w:p>
          <w:p w14:paraId="24D83163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Mažosios mechanizacijos priemonės</w:t>
            </w:r>
          </w:p>
          <w:p w14:paraId="14EB723E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Įrangos, įrankių, priemonių paruošimas baigiamiesiems darbams</w:t>
            </w:r>
          </w:p>
        </w:tc>
        <w:tc>
          <w:tcPr>
            <w:tcW w:w="479" w:type="pct"/>
          </w:tcPr>
          <w:p w14:paraId="278A6EBF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4</w:t>
            </w:r>
          </w:p>
        </w:tc>
        <w:tc>
          <w:tcPr>
            <w:tcW w:w="479" w:type="pct"/>
          </w:tcPr>
          <w:p w14:paraId="04C74E09" w14:textId="7862882B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4</w:t>
            </w:r>
          </w:p>
        </w:tc>
        <w:tc>
          <w:tcPr>
            <w:tcW w:w="479" w:type="pct"/>
          </w:tcPr>
          <w:p w14:paraId="6D096F08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8</w:t>
            </w:r>
          </w:p>
        </w:tc>
      </w:tr>
      <w:tr w:rsidR="001B1669" w:rsidRPr="00FF4BB4" w14:paraId="6C686916" w14:textId="77777777" w:rsidTr="00800E69">
        <w:trPr>
          <w:trHeight w:val="982"/>
          <w:jc w:val="center"/>
        </w:trPr>
        <w:tc>
          <w:tcPr>
            <w:tcW w:w="969" w:type="pct"/>
            <w:vMerge/>
          </w:tcPr>
          <w:p w14:paraId="6CB6EE0E" w14:textId="77777777" w:rsidR="001B1669" w:rsidRPr="00FF4BB4" w:rsidRDefault="001B1669" w:rsidP="008F74B7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40D78253" w14:textId="77777777" w:rsidR="001B1669" w:rsidRPr="00FF4BB4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26AF9214" w14:textId="77777777" w:rsidR="001B1669" w:rsidRPr="00FF4BB4" w:rsidRDefault="001B1669" w:rsidP="00FC0859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Drabužio kokybės kontrolė</w:t>
            </w:r>
          </w:p>
          <w:p w14:paraId="3883E0A2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Drabužio kokybės reikalavimai</w:t>
            </w:r>
          </w:p>
          <w:p w14:paraId="364D78C0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  <w:rPr>
                <w:b/>
                <w:bCs/>
              </w:rPr>
            </w:pPr>
            <w:r w:rsidRPr="00FF4BB4">
              <w:t>Drabužio kokybės tikrinimas</w:t>
            </w:r>
          </w:p>
        </w:tc>
        <w:tc>
          <w:tcPr>
            <w:tcW w:w="479" w:type="pct"/>
          </w:tcPr>
          <w:p w14:paraId="551E25AE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1</w:t>
            </w:r>
          </w:p>
        </w:tc>
        <w:tc>
          <w:tcPr>
            <w:tcW w:w="479" w:type="pct"/>
          </w:tcPr>
          <w:p w14:paraId="00986C71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1</w:t>
            </w:r>
          </w:p>
        </w:tc>
        <w:tc>
          <w:tcPr>
            <w:tcW w:w="479" w:type="pct"/>
          </w:tcPr>
          <w:p w14:paraId="7284D190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</w:tr>
      <w:tr w:rsidR="001B1669" w:rsidRPr="00FF4BB4" w14:paraId="7D8F95C0" w14:textId="77777777">
        <w:trPr>
          <w:trHeight w:val="57"/>
          <w:jc w:val="center"/>
        </w:trPr>
        <w:tc>
          <w:tcPr>
            <w:tcW w:w="969" w:type="pct"/>
            <w:vMerge/>
          </w:tcPr>
          <w:p w14:paraId="7C946C65" w14:textId="77777777" w:rsidR="001B1669" w:rsidRPr="00FF4BB4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pct"/>
          </w:tcPr>
          <w:p w14:paraId="650F6530" w14:textId="77777777" w:rsidR="001B1669" w:rsidRPr="00FF4BB4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3.2. Atlikti nesudėtingus rankinius siuvimo darbus. </w:t>
            </w:r>
          </w:p>
          <w:p w14:paraId="1AA9BE14" w14:textId="77777777" w:rsidR="001B1669" w:rsidRPr="00FF4BB4" w:rsidRDefault="001B1669" w:rsidP="008F74B7">
            <w:pPr>
              <w:pStyle w:val="NoSpacing"/>
              <w:widowControl w:val="0"/>
            </w:pPr>
          </w:p>
        </w:tc>
        <w:tc>
          <w:tcPr>
            <w:tcW w:w="1436" w:type="pct"/>
          </w:tcPr>
          <w:p w14:paraId="7CEDBE5C" w14:textId="77777777" w:rsidR="001B1669" w:rsidRPr="00FF4BB4" w:rsidRDefault="001B1669" w:rsidP="008F74B7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Baigiamoji drabužio apdaila</w:t>
            </w:r>
          </w:p>
          <w:p w14:paraId="47ACB8FF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Baigiamieji rankiniai siuvimo darbai</w:t>
            </w:r>
          </w:p>
          <w:p w14:paraId="4841E5EE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Smulkių detalių tvirtinimas</w:t>
            </w:r>
          </w:p>
        </w:tc>
        <w:tc>
          <w:tcPr>
            <w:tcW w:w="479" w:type="pct"/>
          </w:tcPr>
          <w:p w14:paraId="231EA664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69E21661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8</w:t>
            </w:r>
          </w:p>
        </w:tc>
        <w:tc>
          <w:tcPr>
            <w:tcW w:w="479" w:type="pct"/>
          </w:tcPr>
          <w:p w14:paraId="21816F17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10</w:t>
            </w:r>
          </w:p>
        </w:tc>
      </w:tr>
      <w:tr w:rsidR="001B1669" w:rsidRPr="00FF4BB4" w14:paraId="55E86AAD" w14:textId="77777777">
        <w:trPr>
          <w:trHeight w:val="57"/>
          <w:jc w:val="center"/>
        </w:trPr>
        <w:tc>
          <w:tcPr>
            <w:tcW w:w="969" w:type="pct"/>
            <w:vMerge/>
          </w:tcPr>
          <w:p w14:paraId="0870E322" w14:textId="77777777" w:rsidR="001B1669" w:rsidRPr="00FF4BB4" w:rsidRDefault="001B1669" w:rsidP="008F74B7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6DC656E8" w14:textId="77777777" w:rsidR="001B1669" w:rsidRPr="00FF4BB4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3.3. Atlikti smulkiąją apdailą. </w:t>
            </w:r>
          </w:p>
          <w:p w14:paraId="6D00EE07" w14:textId="77777777" w:rsidR="001B1669" w:rsidRPr="00FF4BB4" w:rsidRDefault="001B1669" w:rsidP="008F74B7">
            <w:pPr>
              <w:pStyle w:val="NoSpacing"/>
              <w:widowControl w:val="0"/>
            </w:pPr>
          </w:p>
        </w:tc>
        <w:tc>
          <w:tcPr>
            <w:tcW w:w="1436" w:type="pct"/>
          </w:tcPr>
          <w:p w14:paraId="57B8642C" w14:textId="77777777" w:rsidR="001B1669" w:rsidRPr="00FF4BB4" w:rsidRDefault="001B1669" w:rsidP="008F74B7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>Smulkioji gaminio apdaila</w:t>
            </w:r>
          </w:p>
          <w:p w14:paraId="57E7DFE6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Užsago apdorojimas</w:t>
            </w:r>
          </w:p>
          <w:p w14:paraId="75855451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  <w:rPr>
                <w:b/>
                <w:bCs/>
              </w:rPr>
            </w:pPr>
            <w:r w:rsidRPr="00FF4BB4">
              <w:t>Smulkioji apdaila</w:t>
            </w:r>
          </w:p>
        </w:tc>
        <w:tc>
          <w:tcPr>
            <w:tcW w:w="479" w:type="pct"/>
          </w:tcPr>
          <w:p w14:paraId="1700987F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3</w:t>
            </w:r>
          </w:p>
        </w:tc>
        <w:tc>
          <w:tcPr>
            <w:tcW w:w="479" w:type="pct"/>
          </w:tcPr>
          <w:p w14:paraId="0CE6F75D" w14:textId="0BF0A403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12</w:t>
            </w:r>
          </w:p>
        </w:tc>
        <w:tc>
          <w:tcPr>
            <w:tcW w:w="479" w:type="pct"/>
          </w:tcPr>
          <w:p w14:paraId="13AC593E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15</w:t>
            </w:r>
          </w:p>
        </w:tc>
      </w:tr>
      <w:tr w:rsidR="001B1669" w:rsidRPr="00FF4BB4" w14:paraId="137E76C3" w14:textId="77777777">
        <w:trPr>
          <w:trHeight w:val="57"/>
          <w:jc w:val="center"/>
        </w:trPr>
        <w:tc>
          <w:tcPr>
            <w:tcW w:w="969" w:type="pct"/>
            <w:vMerge/>
          </w:tcPr>
          <w:p w14:paraId="50514FCE" w14:textId="77777777" w:rsidR="001B1669" w:rsidRPr="00FF4BB4" w:rsidRDefault="001B1669" w:rsidP="008F74B7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5A6F6D52" w14:textId="77777777" w:rsidR="001B1669" w:rsidRPr="00FF4BB4" w:rsidRDefault="001B1669" w:rsidP="008F74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3.4. Atlikti baigiamąjį gaminio </w:t>
            </w:r>
            <w:proofErr w:type="spell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drėgminį</w:t>
            </w:r>
            <w:proofErr w:type="spell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 šiluminį apdorojimą.</w:t>
            </w:r>
          </w:p>
          <w:p w14:paraId="7FC1DAAC" w14:textId="77777777" w:rsidR="001B1669" w:rsidRPr="00FF4BB4" w:rsidRDefault="001B1669" w:rsidP="008F74B7">
            <w:pPr>
              <w:pStyle w:val="NoSpacing"/>
              <w:widowControl w:val="0"/>
            </w:pPr>
          </w:p>
        </w:tc>
        <w:tc>
          <w:tcPr>
            <w:tcW w:w="1436" w:type="pct"/>
          </w:tcPr>
          <w:p w14:paraId="4AEEEA4D" w14:textId="77777777" w:rsidR="001B1669" w:rsidRPr="00FF4BB4" w:rsidRDefault="001B1669" w:rsidP="008F74B7">
            <w:pPr>
              <w:pStyle w:val="NoSpacing"/>
              <w:widowControl w:val="0"/>
              <w:rPr>
                <w:b/>
                <w:bCs/>
              </w:rPr>
            </w:pPr>
            <w:r w:rsidRPr="00FF4BB4">
              <w:rPr>
                <w:b/>
                <w:bCs/>
              </w:rPr>
              <w:t xml:space="preserve">Tema. </w:t>
            </w:r>
            <w:r w:rsidRPr="00FF4BB4">
              <w:rPr>
                <w:b/>
                <w:bCs/>
                <w:i/>
              </w:rPr>
              <w:t xml:space="preserve">Baigiamasis gaminio </w:t>
            </w:r>
            <w:proofErr w:type="spellStart"/>
            <w:r w:rsidRPr="00FF4BB4">
              <w:rPr>
                <w:b/>
                <w:bCs/>
                <w:i/>
              </w:rPr>
              <w:t>drėgminis</w:t>
            </w:r>
            <w:proofErr w:type="spellEnd"/>
            <w:r w:rsidRPr="00FF4BB4">
              <w:rPr>
                <w:b/>
                <w:bCs/>
                <w:i/>
              </w:rPr>
              <w:t xml:space="preserve"> šiluminis apdorojimas</w:t>
            </w:r>
          </w:p>
          <w:p w14:paraId="4A9F6284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proofErr w:type="spellStart"/>
            <w:r w:rsidRPr="00FF4BB4">
              <w:t>Drėgminio</w:t>
            </w:r>
            <w:proofErr w:type="spellEnd"/>
            <w:r w:rsidRPr="00FF4BB4">
              <w:t xml:space="preserve"> šiluminio apdorojimo proceso stadijos ir parametrai</w:t>
            </w:r>
          </w:p>
          <w:p w14:paraId="5F9333EC" w14:textId="77777777" w:rsidR="001B1669" w:rsidRPr="00FF4BB4" w:rsidRDefault="001B1669" w:rsidP="003170B8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proofErr w:type="spellStart"/>
            <w:r w:rsidRPr="00FF4BB4">
              <w:t>Drėgminio</w:t>
            </w:r>
            <w:proofErr w:type="spellEnd"/>
            <w:r w:rsidRPr="00FF4BB4">
              <w:t xml:space="preserve"> šiluminio apdorojimo operacijos</w:t>
            </w:r>
          </w:p>
        </w:tc>
        <w:tc>
          <w:tcPr>
            <w:tcW w:w="479" w:type="pct"/>
          </w:tcPr>
          <w:p w14:paraId="2D3BDA00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2</w:t>
            </w:r>
          </w:p>
        </w:tc>
        <w:tc>
          <w:tcPr>
            <w:tcW w:w="479" w:type="pct"/>
          </w:tcPr>
          <w:p w14:paraId="6C26EFBD" w14:textId="770EC9C9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8</w:t>
            </w:r>
          </w:p>
        </w:tc>
        <w:tc>
          <w:tcPr>
            <w:tcW w:w="479" w:type="pct"/>
          </w:tcPr>
          <w:p w14:paraId="2CC81947" w14:textId="77777777" w:rsidR="001B1669" w:rsidRPr="00FF4BB4" w:rsidRDefault="001B1669" w:rsidP="00FF4BB4">
            <w:pPr>
              <w:pStyle w:val="NoSpacing"/>
              <w:widowControl w:val="0"/>
              <w:jc w:val="center"/>
            </w:pPr>
            <w:r w:rsidRPr="00FF4BB4">
              <w:t>10</w:t>
            </w:r>
          </w:p>
        </w:tc>
      </w:tr>
      <w:tr w:rsidR="001B1669" w:rsidRPr="00FF4BB4" w14:paraId="5FE31179" w14:textId="77777777">
        <w:trPr>
          <w:trHeight w:val="57"/>
          <w:jc w:val="center"/>
        </w:trPr>
        <w:tc>
          <w:tcPr>
            <w:tcW w:w="969" w:type="pct"/>
          </w:tcPr>
          <w:p w14:paraId="759ED2A1" w14:textId="77777777" w:rsidR="001B1669" w:rsidRPr="00FF4BB4" w:rsidRDefault="001B1669" w:rsidP="008F74B7">
            <w:pPr>
              <w:pStyle w:val="NoSpacing"/>
              <w:widowControl w:val="0"/>
              <w:rPr>
                <w:highlight w:val="yellow"/>
              </w:rPr>
            </w:pPr>
            <w:r w:rsidRPr="00FF4BB4">
              <w:t xml:space="preserve">Mokymosi pasiekimų vertinimo kriterijai </w:t>
            </w:r>
          </w:p>
        </w:tc>
        <w:tc>
          <w:tcPr>
            <w:tcW w:w="4031" w:type="pct"/>
            <w:gridSpan w:val="5"/>
          </w:tcPr>
          <w:p w14:paraId="1CAE258B" w14:textId="0BF3CA2C" w:rsidR="001B1669" w:rsidRPr="00FF4BB4" w:rsidRDefault="001B1669" w:rsidP="00970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Apibūdinti drabužio detalių apdorojimo būdai. Parinkti ir nustatyti siuvimo įrangos režimai.</w:t>
            </w:r>
            <w:r w:rsidR="00FF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Apibūdinti drabužio detalių apdorojimo būdai ir technologiniai procesai.</w:t>
            </w:r>
            <w:r w:rsidR="00FF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Atliktas atskirų drabužių elementų jungimas į visumą. Įvertinta siuvamų detalių kokybė, nustatyti defektai ir jie pašalinti.</w:t>
            </w:r>
            <w:r w:rsidR="00FF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Apibūdinti įvairaus asortimento </w:t>
            </w:r>
            <w:proofErr w:type="spell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petiniai</w:t>
            </w:r>
            <w:proofErr w:type="spell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proofErr w:type="spell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juosmeniniai</w:t>
            </w:r>
            <w:proofErr w:type="spell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 gaminiai, konstrukcijos ir </w:t>
            </w:r>
            <w:proofErr w:type="spell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lekalų</w:t>
            </w:r>
            <w:proofErr w:type="spell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 rūšys.</w:t>
            </w:r>
            <w:r w:rsidR="00FF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Apibūdintas technologinių siuvimo operacijų nuoseklumas.</w:t>
            </w:r>
            <w:r w:rsidR="00FF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Atliktas drabužio detalių apdorojimas.</w:t>
            </w:r>
            <w:r w:rsidR="00FF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Atliktos atskirų drabužių detalių jungimo į gaminį technologinės operacijos universaliomis ir specialiomis pramoninėmis siuvimo mašinomis, laikantis eksploatavimo ir saugumo instrukcijų.</w:t>
            </w:r>
            <w:r w:rsidR="00FF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Paruoštas gaminys primatavimui.</w:t>
            </w:r>
            <w:r w:rsidR="00FF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Apibūdinta siuvimo technologinė įranga, inventorius, įrankiai, jų paruošimas.</w:t>
            </w:r>
            <w:r w:rsidR="00FF4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Atlikti nesudėtingi rankiniai siuvimo darbai.</w:t>
            </w:r>
            <w:r w:rsidR="0097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Atlikta smulkioji apdaila.</w:t>
            </w:r>
            <w:r w:rsidR="009706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Atliktas baigiamasis gaminio </w:t>
            </w:r>
            <w:proofErr w:type="spell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drėgminis</w:t>
            </w:r>
            <w:proofErr w:type="spell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 šiluminis apdorojimas.</w:t>
            </w:r>
          </w:p>
        </w:tc>
      </w:tr>
      <w:tr w:rsidR="001B1669" w:rsidRPr="00FF4BB4" w14:paraId="76C4EA5D" w14:textId="77777777">
        <w:trPr>
          <w:trHeight w:val="57"/>
          <w:jc w:val="center"/>
        </w:trPr>
        <w:tc>
          <w:tcPr>
            <w:tcW w:w="969" w:type="pct"/>
          </w:tcPr>
          <w:p w14:paraId="25222FD7" w14:textId="77777777" w:rsidR="001B1669" w:rsidRPr="00FF4BB4" w:rsidRDefault="001B1669" w:rsidP="008F74B7">
            <w:pPr>
              <w:pStyle w:val="2vidutinistinklelis1"/>
              <w:widowControl w:val="0"/>
            </w:pPr>
            <w:r w:rsidRPr="00FF4BB4">
              <w:lastRenderedPageBreak/>
              <w:t>Reikalavimai mokymui skirtiems metodiniams ir materialiesiems ištekliams</w:t>
            </w:r>
          </w:p>
        </w:tc>
        <w:tc>
          <w:tcPr>
            <w:tcW w:w="4031" w:type="pct"/>
            <w:gridSpan w:val="5"/>
          </w:tcPr>
          <w:p w14:paraId="2B921FA0" w14:textId="77777777" w:rsidR="001B1669" w:rsidRPr="00FF4BB4" w:rsidRDefault="001B1669" w:rsidP="008F74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FF4B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Mokymo(si</w:t>
            </w:r>
            <w:proofErr w:type="spellEnd"/>
            <w:r w:rsidRPr="00FF4B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 medžiaga:</w:t>
            </w:r>
          </w:p>
          <w:p w14:paraId="1FD412C5" w14:textId="77777777" w:rsidR="001B1669" w:rsidRPr="00FF4BB4" w:rsidRDefault="001B1669" w:rsidP="001E6C39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Vadovėliai ir kita mokomoji medžiaga</w:t>
            </w:r>
          </w:p>
          <w:p w14:paraId="25E0DAA5" w14:textId="77777777" w:rsidR="001B1669" w:rsidRPr="00FF4BB4" w:rsidRDefault="001B1669" w:rsidP="001E6C39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Siuvimo įrangos eksploatacijos instrukcijos</w:t>
            </w:r>
          </w:p>
          <w:p w14:paraId="70261B11" w14:textId="77777777" w:rsidR="001B1669" w:rsidRPr="00FF4BB4" w:rsidRDefault="001B1669" w:rsidP="008F74B7">
            <w:pPr>
              <w:pStyle w:val="NoSpacing"/>
              <w:widowControl w:val="0"/>
              <w:rPr>
                <w:i/>
                <w:iCs/>
              </w:rPr>
            </w:pPr>
            <w:proofErr w:type="spellStart"/>
            <w:r w:rsidRPr="00FF4BB4">
              <w:rPr>
                <w:i/>
                <w:iCs/>
              </w:rPr>
              <w:t>Mokymo(si</w:t>
            </w:r>
            <w:proofErr w:type="spellEnd"/>
            <w:r w:rsidRPr="00FF4BB4">
              <w:rPr>
                <w:i/>
                <w:iCs/>
              </w:rPr>
              <w:t>) priemonės:</w:t>
            </w:r>
          </w:p>
          <w:p w14:paraId="00E952B1" w14:textId="77777777" w:rsidR="001B1669" w:rsidRPr="00FF4BB4" w:rsidRDefault="001B1669" w:rsidP="001E6C39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 xml:space="preserve">Techninės priemonės </w:t>
            </w:r>
            <w:proofErr w:type="spellStart"/>
            <w:r w:rsidRPr="00FF4BB4">
              <w:t>mokymo(si</w:t>
            </w:r>
            <w:proofErr w:type="spellEnd"/>
            <w:r w:rsidRPr="00FF4BB4">
              <w:t>) medžiagai iliustruoti, pristatyti</w:t>
            </w:r>
          </w:p>
          <w:p w14:paraId="1215F8FD" w14:textId="77777777" w:rsidR="001B1669" w:rsidRPr="00FF4BB4" w:rsidRDefault="001B1669" w:rsidP="001E6C39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Technologinių mazgų schemos ir pavyzdžiai</w:t>
            </w:r>
          </w:p>
          <w:p w14:paraId="6FFDCD96" w14:textId="77777777" w:rsidR="001B1669" w:rsidRPr="00FF4BB4" w:rsidRDefault="001B1669" w:rsidP="001E6C39">
            <w:pPr>
              <w:pStyle w:val="NoSpacing"/>
              <w:widowControl w:val="0"/>
              <w:numPr>
                <w:ilvl w:val="0"/>
                <w:numId w:val="1"/>
              </w:numPr>
              <w:tabs>
                <w:tab w:val="left" w:pos="222"/>
              </w:tabs>
              <w:ind w:left="75" w:hanging="47"/>
            </w:pPr>
            <w:r w:rsidRPr="00FF4BB4">
              <w:t>Drabužių pavyzdžiai</w:t>
            </w:r>
          </w:p>
        </w:tc>
      </w:tr>
      <w:tr w:rsidR="001B1669" w:rsidRPr="00FF4BB4" w14:paraId="4E6EE5A5" w14:textId="77777777">
        <w:trPr>
          <w:trHeight w:val="57"/>
          <w:jc w:val="center"/>
        </w:trPr>
        <w:tc>
          <w:tcPr>
            <w:tcW w:w="969" w:type="pct"/>
          </w:tcPr>
          <w:p w14:paraId="7B5FE58C" w14:textId="77777777" w:rsidR="001B1669" w:rsidRPr="00FF4BB4" w:rsidRDefault="001B1669" w:rsidP="008F74B7">
            <w:pPr>
              <w:pStyle w:val="2vidutinistinklelis1"/>
              <w:widowControl w:val="0"/>
            </w:pPr>
            <w:r w:rsidRPr="00FF4BB4">
              <w:t>Reikalavimai teorinio ir praktinio mokymo vietai</w:t>
            </w:r>
          </w:p>
        </w:tc>
        <w:tc>
          <w:tcPr>
            <w:tcW w:w="4031" w:type="pct"/>
            <w:gridSpan w:val="5"/>
          </w:tcPr>
          <w:p w14:paraId="28F61E20" w14:textId="77777777" w:rsidR="001B1669" w:rsidRPr="00FF4BB4" w:rsidRDefault="001B1669" w:rsidP="008F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Klasė ar kita </w:t>
            </w:r>
            <w:proofErr w:type="spell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mokymui(si</w:t>
            </w:r>
            <w:proofErr w:type="spell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) pritaikyta patalpa su techninėmis priemonėmis (kompiuteriu, vaizdo projektoriumi) </w:t>
            </w:r>
            <w:proofErr w:type="spell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mokymo(si</w:t>
            </w:r>
            <w:proofErr w:type="spell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) medžiagai pateikti.</w:t>
            </w:r>
          </w:p>
          <w:p w14:paraId="04EE8B9E" w14:textId="77777777" w:rsidR="001B1669" w:rsidRPr="00FF4BB4" w:rsidRDefault="001B1669" w:rsidP="008F74B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Praktinio mokymo klasė (patalpa), aprūpinta pramoninėmis ir buitinėmis siuvimo mašinomis, lyginimo įranga, stalu medžiagoms sukirpti, siuvimo priemonėmis ir įrankiais.</w:t>
            </w:r>
          </w:p>
        </w:tc>
      </w:tr>
      <w:tr w:rsidR="001B1669" w:rsidRPr="00FF4BB4" w14:paraId="376BD72D" w14:textId="77777777">
        <w:trPr>
          <w:trHeight w:val="57"/>
          <w:jc w:val="center"/>
        </w:trPr>
        <w:tc>
          <w:tcPr>
            <w:tcW w:w="969" w:type="pct"/>
          </w:tcPr>
          <w:p w14:paraId="0F6CBC18" w14:textId="77777777" w:rsidR="001B1669" w:rsidRPr="00FF4BB4" w:rsidRDefault="001B1669" w:rsidP="008F74B7">
            <w:pPr>
              <w:pStyle w:val="2vidutinistinklelis1"/>
              <w:widowControl w:val="0"/>
            </w:pPr>
            <w:r w:rsidRPr="00FF4BB4">
              <w:t>Kvalifikaciniai ir kompetencijų reikalavimai mokytojams (dėstytojams)</w:t>
            </w:r>
          </w:p>
        </w:tc>
        <w:tc>
          <w:tcPr>
            <w:tcW w:w="4031" w:type="pct"/>
            <w:gridSpan w:val="5"/>
          </w:tcPr>
          <w:p w14:paraId="59788D54" w14:textId="77777777" w:rsidR="001B1669" w:rsidRPr="00FF4BB4" w:rsidRDefault="001B1669" w:rsidP="008F74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14:paraId="00D2BA98" w14:textId="77777777" w:rsidR="001B1669" w:rsidRPr="00FF4BB4" w:rsidRDefault="001B1669" w:rsidP="008F74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1) Lietuvos Respublikos švietimo įstatyme ir Reikalavimų mokytojų kvalifikacijai apraše, patvirtintame Lietuvos Respublikos </w:t>
            </w:r>
            <w:proofErr w:type="gramStart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>švietimo ir mokslo ministro</w:t>
            </w:r>
            <w:proofErr w:type="gramEnd"/>
            <w:r w:rsidRPr="00FF4BB4">
              <w:rPr>
                <w:rFonts w:ascii="Times New Roman" w:hAnsi="Times New Roman" w:cs="Times New Roman"/>
                <w:sz w:val="24"/>
                <w:szCs w:val="24"/>
              </w:rPr>
              <w:t xml:space="preserve"> 2014 m. rugpjūčio 29 d. įsakymu Nr. V-774 „Dėl Reikalavimų mokytojų kvalifikacijai aprašo patvirtinimo“, nustatytą išsilavinimą ir kvalifikaciją;</w:t>
            </w:r>
          </w:p>
          <w:p w14:paraId="2F4CFBFD" w14:textId="467C9AF8" w:rsidR="001B1669" w:rsidRPr="00FF4BB4" w:rsidRDefault="001B1669" w:rsidP="00A72302">
            <w:pPr>
              <w:pStyle w:val="2vidutinistinklelis1"/>
              <w:widowControl w:val="0"/>
              <w:jc w:val="both"/>
            </w:pPr>
            <w:r w:rsidRPr="00FF4BB4">
              <w:t xml:space="preserve">2) </w:t>
            </w:r>
            <w:r w:rsidR="006C69E1" w:rsidRPr="00FF4BB4">
              <w:t>siuvėjo ar lygiavertę kvalifikaciją arba polimerų ir tekstilės technologijos studijų krypties ar lygiavertį išsilavinimą, arba ne mažesnę kaip 3 metų siuvėjo profesinės veiklos patirtį</w:t>
            </w:r>
            <w:r w:rsidRPr="00FF4BB4">
              <w:t xml:space="preserve">. </w:t>
            </w:r>
          </w:p>
        </w:tc>
      </w:tr>
    </w:tbl>
    <w:p w14:paraId="658EE9F8" w14:textId="77777777" w:rsidR="001B1669" w:rsidRPr="00FF4BB4" w:rsidRDefault="001B1669" w:rsidP="00E801A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1669" w:rsidRPr="00FF4BB4" w:rsidSect="00D644AA">
      <w:pgSz w:w="16838" w:h="11906" w:orient="landscape"/>
      <w:pgMar w:top="1701" w:right="1134" w:bottom="567" w:left="1134" w:header="567" w:footer="567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31BA1" w14:textId="77777777" w:rsidR="00172F1E" w:rsidRDefault="00172F1E">
      <w:pPr>
        <w:spacing w:after="0" w:line="240" w:lineRule="auto"/>
      </w:pPr>
      <w:r>
        <w:separator/>
      </w:r>
    </w:p>
  </w:endnote>
  <w:endnote w:type="continuationSeparator" w:id="0">
    <w:p w14:paraId="4507F3DB" w14:textId="77777777" w:rsidR="00172F1E" w:rsidRDefault="0017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PT Sans">
    <w:altName w:val="Corbel"/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A007A" w14:textId="11FD053D" w:rsidR="00810580" w:rsidRDefault="0081058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3F0A49">
      <w:rPr>
        <w:noProof/>
      </w:rPr>
      <w:t>17</w:t>
    </w:r>
    <w:r>
      <w:rPr>
        <w:noProof/>
      </w:rPr>
      <w:fldChar w:fldCharType="end"/>
    </w:r>
  </w:p>
  <w:p w14:paraId="4A611532" w14:textId="77777777" w:rsidR="00810580" w:rsidRDefault="00810580" w:rsidP="00165AB9">
    <w:pP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CCA7A" w14:textId="77777777" w:rsidR="00172F1E" w:rsidRDefault="00172F1E">
      <w:pPr>
        <w:spacing w:after="0" w:line="240" w:lineRule="auto"/>
      </w:pPr>
      <w:r>
        <w:separator/>
      </w:r>
    </w:p>
  </w:footnote>
  <w:footnote w:type="continuationSeparator" w:id="0">
    <w:p w14:paraId="2D95D2B7" w14:textId="77777777" w:rsidR="00172F1E" w:rsidRDefault="00172F1E">
      <w:pPr>
        <w:spacing w:after="0" w:line="240" w:lineRule="auto"/>
      </w:pPr>
      <w:r>
        <w:continuationSeparator/>
      </w:r>
    </w:p>
  </w:footnote>
  <w:footnote w:id="1">
    <w:p w14:paraId="62AB5713" w14:textId="77777777" w:rsidR="00810580" w:rsidRPr="00D644AA" w:rsidRDefault="00810580" w:rsidP="006F1739">
      <w:pPr>
        <w:pStyle w:val="FootnoteText"/>
        <w:rPr>
          <w:rFonts w:ascii="Times New Roman" w:hAnsi="Times New Roman" w:cs="Times New Roman"/>
        </w:rPr>
      </w:pPr>
      <w:r w:rsidRPr="00D644AA">
        <w:rPr>
          <w:rStyle w:val="FootnoteReference"/>
          <w:rFonts w:ascii="Times New Roman" w:hAnsi="Times New Roman" w:cs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14:paraId="254E2656" w14:textId="77777777" w:rsidR="00810580" w:rsidRDefault="00810580">
      <w:pPr>
        <w:pStyle w:val="FootnoteText"/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3">
    <w:p w14:paraId="42217A26" w14:textId="77777777" w:rsidR="00810580" w:rsidRDefault="00810580" w:rsidP="00B54734">
      <w:pPr>
        <w:pStyle w:val="FootnoteText"/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4">
    <w:p w14:paraId="1957D388" w14:textId="77777777" w:rsidR="00810580" w:rsidRPr="003B045A" w:rsidRDefault="00810580" w:rsidP="00160B5D">
      <w:pPr>
        <w:rPr>
          <w:rFonts w:ascii="Times New Roman" w:hAnsi="Times New Roman" w:cs="Times New Roman"/>
          <w:sz w:val="20"/>
          <w:szCs w:val="20"/>
        </w:rPr>
      </w:pPr>
      <w:r w:rsidRPr="00937C19">
        <w:rPr>
          <w:rStyle w:val="FootnoteReference"/>
        </w:rPr>
        <w:footnoteRef/>
      </w:r>
      <w:r w:rsidRPr="00937C19">
        <w:t xml:space="preserve"> </w:t>
      </w:r>
      <w:r w:rsidRPr="003B045A">
        <w:rPr>
          <w:rFonts w:ascii="Times New Roman" w:hAnsi="Times New Roman" w:cs="Times New Roman"/>
          <w:sz w:val="20"/>
          <w:szCs w:val="20"/>
        </w:rPr>
        <w:t>Pildoma, jei į programą įtraukiamas formaliojo profesinio mokymo modulinės programos modulis.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FB88A" w14:textId="77777777" w:rsidR="00810580" w:rsidRDefault="00810580">
    <w:pP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06010"/>
    <w:multiLevelType w:val="hybridMultilevel"/>
    <w:tmpl w:val="FB905B48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281CB2"/>
    <w:multiLevelType w:val="hybridMultilevel"/>
    <w:tmpl w:val="F8D25AD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124176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677374D"/>
    <w:multiLevelType w:val="hybridMultilevel"/>
    <w:tmpl w:val="A1F6DFE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6FC147C"/>
    <w:multiLevelType w:val="hybridMultilevel"/>
    <w:tmpl w:val="23B0A2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7DD579D"/>
    <w:multiLevelType w:val="hybridMultilevel"/>
    <w:tmpl w:val="B81E04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441E24"/>
    <w:multiLevelType w:val="hybridMultilevel"/>
    <w:tmpl w:val="1F7EA6C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1BE6462"/>
    <w:multiLevelType w:val="hybridMultilevel"/>
    <w:tmpl w:val="8FAE94DA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2073BBB"/>
    <w:multiLevelType w:val="hybridMultilevel"/>
    <w:tmpl w:val="81B6A2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86C2514"/>
    <w:multiLevelType w:val="hybridMultilevel"/>
    <w:tmpl w:val="3C7A763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87147E"/>
    <w:multiLevelType w:val="hybridMultilevel"/>
    <w:tmpl w:val="99B2A86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CA406FD"/>
    <w:multiLevelType w:val="hybridMultilevel"/>
    <w:tmpl w:val="7D466C9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47D792B"/>
    <w:multiLevelType w:val="hybridMultilevel"/>
    <w:tmpl w:val="6E1A784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48079EA"/>
    <w:multiLevelType w:val="hybridMultilevel"/>
    <w:tmpl w:val="C6240AE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6677C74"/>
    <w:multiLevelType w:val="hybridMultilevel"/>
    <w:tmpl w:val="747ACBA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660283"/>
    <w:multiLevelType w:val="hybridMultilevel"/>
    <w:tmpl w:val="1C7636B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90D2494"/>
    <w:multiLevelType w:val="hybridMultilevel"/>
    <w:tmpl w:val="E040B7B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BC3135B"/>
    <w:multiLevelType w:val="multilevel"/>
    <w:tmpl w:val="A65C8C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2D8D4904"/>
    <w:multiLevelType w:val="hybridMultilevel"/>
    <w:tmpl w:val="BF06C60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0C6595C"/>
    <w:multiLevelType w:val="hybridMultilevel"/>
    <w:tmpl w:val="AC96734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E187082"/>
    <w:multiLevelType w:val="hybridMultilevel"/>
    <w:tmpl w:val="0A887F0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897DBA"/>
    <w:multiLevelType w:val="hybridMultilevel"/>
    <w:tmpl w:val="29620DC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46A4ADD"/>
    <w:multiLevelType w:val="hybridMultilevel"/>
    <w:tmpl w:val="812013AE"/>
    <w:lvl w:ilvl="0" w:tplc="04270001">
      <w:start w:val="1"/>
      <w:numFmt w:val="bullet"/>
      <w:lvlText w:val=""/>
      <w:lvlJc w:val="left"/>
      <w:pPr>
        <w:ind w:left="-65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7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79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151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295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367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511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3A5465"/>
    <w:multiLevelType w:val="hybridMultilevel"/>
    <w:tmpl w:val="4684A8F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C4123FC"/>
    <w:multiLevelType w:val="hybridMultilevel"/>
    <w:tmpl w:val="88BE7AF0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F926D1A"/>
    <w:multiLevelType w:val="hybridMultilevel"/>
    <w:tmpl w:val="B4B2BB5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09E0E19"/>
    <w:multiLevelType w:val="hybridMultilevel"/>
    <w:tmpl w:val="214E2CB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78A091A"/>
    <w:multiLevelType w:val="hybridMultilevel"/>
    <w:tmpl w:val="4F141C4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9472FA6"/>
    <w:multiLevelType w:val="hybridMultilevel"/>
    <w:tmpl w:val="757C97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B8C583A"/>
    <w:multiLevelType w:val="hybridMultilevel"/>
    <w:tmpl w:val="D83E6E9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A62CC0"/>
    <w:multiLevelType w:val="hybridMultilevel"/>
    <w:tmpl w:val="09F4585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2214A2D"/>
    <w:multiLevelType w:val="hybridMultilevel"/>
    <w:tmpl w:val="EA6E18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435F4C"/>
    <w:multiLevelType w:val="hybridMultilevel"/>
    <w:tmpl w:val="B0289E82"/>
    <w:lvl w:ilvl="0" w:tplc="042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0D02660"/>
    <w:multiLevelType w:val="hybridMultilevel"/>
    <w:tmpl w:val="EA12489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905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625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345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3065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505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225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665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A2E0724"/>
    <w:multiLevelType w:val="hybridMultilevel"/>
    <w:tmpl w:val="3EEC3E1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CFF18FD"/>
    <w:multiLevelType w:val="hybridMultilevel"/>
    <w:tmpl w:val="C8D2C01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DC131AA"/>
    <w:multiLevelType w:val="hybridMultilevel"/>
    <w:tmpl w:val="0C04518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FB46A13"/>
    <w:multiLevelType w:val="hybridMultilevel"/>
    <w:tmpl w:val="60A860B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34"/>
  </w:num>
  <w:num w:numId="3">
    <w:abstractNumId w:val="5"/>
  </w:num>
  <w:num w:numId="4">
    <w:abstractNumId w:val="32"/>
  </w:num>
  <w:num w:numId="5">
    <w:abstractNumId w:val="4"/>
  </w:num>
  <w:num w:numId="6">
    <w:abstractNumId w:val="3"/>
  </w:num>
  <w:num w:numId="7">
    <w:abstractNumId w:val="29"/>
  </w:num>
  <w:num w:numId="8">
    <w:abstractNumId w:val="16"/>
  </w:num>
  <w:num w:numId="9">
    <w:abstractNumId w:val="23"/>
  </w:num>
  <w:num w:numId="10">
    <w:abstractNumId w:val="19"/>
  </w:num>
  <w:num w:numId="11">
    <w:abstractNumId w:val="21"/>
  </w:num>
  <w:num w:numId="12">
    <w:abstractNumId w:val="28"/>
  </w:num>
  <w:num w:numId="13">
    <w:abstractNumId w:val="11"/>
  </w:num>
  <w:num w:numId="14">
    <w:abstractNumId w:val="12"/>
  </w:num>
  <w:num w:numId="15">
    <w:abstractNumId w:val="8"/>
  </w:num>
  <w:num w:numId="16">
    <w:abstractNumId w:val="37"/>
  </w:num>
  <w:num w:numId="17">
    <w:abstractNumId w:val="26"/>
  </w:num>
  <w:num w:numId="18">
    <w:abstractNumId w:val="31"/>
  </w:num>
  <w:num w:numId="19">
    <w:abstractNumId w:val="27"/>
  </w:num>
  <w:num w:numId="20">
    <w:abstractNumId w:val="17"/>
  </w:num>
  <w:num w:numId="21">
    <w:abstractNumId w:val="36"/>
  </w:num>
  <w:num w:numId="22">
    <w:abstractNumId w:val="20"/>
  </w:num>
  <w:num w:numId="23">
    <w:abstractNumId w:val="30"/>
  </w:num>
  <w:num w:numId="24">
    <w:abstractNumId w:val="14"/>
  </w:num>
  <w:num w:numId="25">
    <w:abstractNumId w:val="33"/>
  </w:num>
  <w:num w:numId="26">
    <w:abstractNumId w:val="1"/>
  </w:num>
  <w:num w:numId="27">
    <w:abstractNumId w:val="7"/>
  </w:num>
  <w:num w:numId="28">
    <w:abstractNumId w:val="24"/>
  </w:num>
  <w:num w:numId="29">
    <w:abstractNumId w:val="6"/>
  </w:num>
  <w:num w:numId="30">
    <w:abstractNumId w:val="35"/>
  </w:num>
  <w:num w:numId="31">
    <w:abstractNumId w:val="25"/>
  </w:num>
  <w:num w:numId="32">
    <w:abstractNumId w:val="13"/>
  </w:num>
  <w:num w:numId="33">
    <w:abstractNumId w:val="22"/>
  </w:num>
  <w:num w:numId="34">
    <w:abstractNumId w:val="9"/>
  </w:num>
  <w:num w:numId="35">
    <w:abstractNumId w:val="15"/>
  </w:num>
  <w:num w:numId="36">
    <w:abstractNumId w:val="10"/>
  </w:num>
  <w:num w:numId="37">
    <w:abstractNumId w:val="38"/>
  </w:num>
  <w:num w:numId="38">
    <w:abstractNumId w:val="0"/>
  </w:num>
  <w:num w:numId="39">
    <w:abstractNumId w:val="2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1296"/>
  <w:hyphenationZone w:val="396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B9"/>
    <w:rsid w:val="000016B6"/>
    <w:rsid w:val="000065B6"/>
    <w:rsid w:val="00007CF1"/>
    <w:rsid w:val="000141FB"/>
    <w:rsid w:val="00026AD9"/>
    <w:rsid w:val="000308C6"/>
    <w:rsid w:val="00043639"/>
    <w:rsid w:val="00043970"/>
    <w:rsid w:val="00044868"/>
    <w:rsid w:val="00050325"/>
    <w:rsid w:val="000529E7"/>
    <w:rsid w:val="00052B19"/>
    <w:rsid w:val="000537B8"/>
    <w:rsid w:val="0007132B"/>
    <w:rsid w:val="000715A3"/>
    <w:rsid w:val="000767F7"/>
    <w:rsid w:val="000803A6"/>
    <w:rsid w:val="00085353"/>
    <w:rsid w:val="0008612E"/>
    <w:rsid w:val="00094A58"/>
    <w:rsid w:val="00094B9A"/>
    <w:rsid w:val="000A7C73"/>
    <w:rsid w:val="000B073B"/>
    <w:rsid w:val="000C3C97"/>
    <w:rsid w:val="000D0415"/>
    <w:rsid w:val="000D1A18"/>
    <w:rsid w:val="000D6EBC"/>
    <w:rsid w:val="000E1DB0"/>
    <w:rsid w:val="000E2084"/>
    <w:rsid w:val="000E2A3C"/>
    <w:rsid w:val="000F48C1"/>
    <w:rsid w:val="000F55A7"/>
    <w:rsid w:val="000F6C4A"/>
    <w:rsid w:val="00112492"/>
    <w:rsid w:val="001128A6"/>
    <w:rsid w:val="00115EDA"/>
    <w:rsid w:val="00116851"/>
    <w:rsid w:val="00130023"/>
    <w:rsid w:val="00132EC8"/>
    <w:rsid w:val="00134C27"/>
    <w:rsid w:val="00136F21"/>
    <w:rsid w:val="00142174"/>
    <w:rsid w:val="00144A8D"/>
    <w:rsid w:val="00145239"/>
    <w:rsid w:val="0015013D"/>
    <w:rsid w:val="0015715D"/>
    <w:rsid w:val="00160B5D"/>
    <w:rsid w:val="00165AB9"/>
    <w:rsid w:val="001672CA"/>
    <w:rsid w:val="00172C2F"/>
    <w:rsid w:val="00172F1E"/>
    <w:rsid w:val="00180643"/>
    <w:rsid w:val="00184E29"/>
    <w:rsid w:val="0019143A"/>
    <w:rsid w:val="001A2C0F"/>
    <w:rsid w:val="001B10AC"/>
    <w:rsid w:val="001B1669"/>
    <w:rsid w:val="001C25AD"/>
    <w:rsid w:val="001C3B29"/>
    <w:rsid w:val="001C55BA"/>
    <w:rsid w:val="001C6916"/>
    <w:rsid w:val="001C7B03"/>
    <w:rsid w:val="001D0AEF"/>
    <w:rsid w:val="001E470D"/>
    <w:rsid w:val="001E4D0D"/>
    <w:rsid w:val="001E6C39"/>
    <w:rsid w:val="001F1BFD"/>
    <w:rsid w:val="001F7496"/>
    <w:rsid w:val="0020531B"/>
    <w:rsid w:val="00217ED8"/>
    <w:rsid w:val="002238D5"/>
    <w:rsid w:val="00223B1A"/>
    <w:rsid w:val="0022656D"/>
    <w:rsid w:val="00233125"/>
    <w:rsid w:val="0023590F"/>
    <w:rsid w:val="00236FEE"/>
    <w:rsid w:val="0024273E"/>
    <w:rsid w:val="00246584"/>
    <w:rsid w:val="00246C79"/>
    <w:rsid w:val="002475B7"/>
    <w:rsid w:val="00252BA8"/>
    <w:rsid w:val="00254685"/>
    <w:rsid w:val="00265945"/>
    <w:rsid w:val="00272F56"/>
    <w:rsid w:val="00277493"/>
    <w:rsid w:val="0028519B"/>
    <w:rsid w:val="00287AF9"/>
    <w:rsid w:val="002921B2"/>
    <w:rsid w:val="002977F8"/>
    <w:rsid w:val="00297852"/>
    <w:rsid w:val="002B53CF"/>
    <w:rsid w:val="002B55C6"/>
    <w:rsid w:val="002C34F5"/>
    <w:rsid w:val="002C3585"/>
    <w:rsid w:val="002C6834"/>
    <w:rsid w:val="002D029E"/>
    <w:rsid w:val="002D3951"/>
    <w:rsid w:val="002D6D5D"/>
    <w:rsid w:val="002E15D9"/>
    <w:rsid w:val="002E27F4"/>
    <w:rsid w:val="002E5BB4"/>
    <w:rsid w:val="002F222F"/>
    <w:rsid w:val="002F7026"/>
    <w:rsid w:val="00306B59"/>
    <w:rsid w:val="00307443"/>
    <w:rsid w:val="00315187"/>
    <w:rsid w:val="00315405"/>
    <w:rsid w:val="00315B00"/>
    <w:rsid w:val="003170B8"/>
    <w:rsid w:val="00330279"/>
    <w:rsid w:val="003445F4"/>
    <w:rsid w:val="0036157E"/>
    <w:rsid w:val="00362CC7"/>
    <w:rsid w:val="0037146B"/>
    <w:rsid w:val="003774A2"/>
    <w:rsid w:val="00385A4B"/>
    <w:rsid w:val="00391115"/>
    <w:rsid w:val="00396E81"/>
    <w:rsid w:val="003A20F5"/>
    <w:rsid w:val="003B045A"/>
    <w:rsid w:val="003B4AC6"/>
    <w:rsid w:val="003C3636"/>
    <w:rsid w:val="003C5078"/>
    <w:rsid w:val="003D686B"/>
    <w:rsid w:val="003E3F69"/>
    <w:rsid w:val="003F0624"/>
    <w:rsid w:val="003F0990"/>
    <w:rsid w:val="003F0A49"/>
    <w:rsid w:val="003F4F5C"/>
    <w:rsid w:val="00401E20"/>
    <w:rsid w:val="004027C8"/>
    <w:rsid w:val="004110AC"/>
    <w:rsid w:val="00411CCE"/>
    <w:rsid w:val="004208B7"/>
    <w:rsid w:val="00423873"/>
    <w:rsid w:val="00430B2E"/>
    <w:rsid w:val="00431808"/>
    <w:rsid w:val="00432EF4"/>
    <w:rsid w:val="00435101"/>
    <w:rsid w:val="00446FCF"/>
    <w:rsid w:val="00447F52"/>
    <w:rsid w:val="00450F19"/>
    <w:rsid w:val="00453CFB"/>
    <w:rsid w:val="00470637"/>
    <w:rsid w:val="00473A45"/>
    <w:rsid w:val="004741E4"/>
    <w:rsid w:val="004753D2"/>
    <w:rsid w:val="00485233"/>
    <w:rsid w:val="004852E1"/>
    <w:rsid w:val="0048632C"/>
    <w:rsid w:val="004975F1"/>
    <w:rsid w:val="004A101A"/>
    <w:rsid w:val="004A5CEF"/>
    <w:rsid w:val="004A6D2D"/>
    <w:rsid w:val="004C7919"/>
    <w:rsid w:val="004D6C7A"/>
    <w:rsid w:val="004E46EC"/>
    <w:rsid w:val="004E4BB4"/>
    <w:rsid w:val="004E5C16"/>
    <w:rsid w:val="004F388C"/>
    <w:rsid w:val="0050105E"/>
    <w:rsid w:val="0050127E"/>
    <w:rsid w:val="0050794F"/>
    <w:rsid w:val="00513F4A"/>
    <w:rsid w:val="0051620D"/>
    <w:rsid w:val="00523665"/>
    <w:rsid w:val="00523D82"/>
    <w:rsid w:val="00525E3B"/>
    <w:rsid w:val="0052691B"/>
    <w:rsid w:val="00526D12"/>
    <w:rsid w:val="00534450"/>
    <w:rsid w:val="00534655"/>
    <w:rsid w:val="00564F23"/>
    <w:rsid w:val="00576937"/>
    <w:rsid w:val="0058063D"/>
    <w:rsid w:val="00580ABF"/>
    <w:rsid w:val="00583338"/>
    <w:rsid w:val="005855D9"/>
    <w:rsid w:val="005A41E1"/>
    <w:rsid w:val="005B3F66"/>
    <w:rsid w:val="005B40CB"/>
    <w:rsid w:val="005B6FBF"/>
    <w:rsid w:val="005B7313"/>
    <w:rsid w:val="005C3D01"/>
    <w:rsid w:val="005C47E5"/>
    <w:rsid w:val="005D6B90"/>
    <w:rsid w:val="005F7A8F"/>
    <w:rsid w:val="006055CE"/>
    <w:rsid w:val="00617E74"/>
    <w:rsid w:val="00624412"/>
    <w:rsid w:val="006259FD"/>
    <w:rsid w:val="00625F51"/>
    <w:rsid w:val="00630320"/>
    <w:rsid w:val="00636716"/>
    <w:rsid w:val="0064202F"/>
    <w:rsid w:val="00651151"/>
    <w:rsid w:val="00654996"/>
    <w:rsid w:val="00661CF9"/>
    <w:rsid w:val="00666A91"/>
    <w:rsid w:val="00666BD2"/>
    <w:rsid w:val="00677D0D"/>
    <w:rsid w:val="0068187D"/>
    <w:rsid w:val="006821E5"/>
    <w:rsid w:val="00693EEE"/>
    <w:rsid w:val="00693F13"/>
    <w:rsid w:val="00696534"/>
    <w:rsid w:val="006A1CC7"/>
    <w:rsid w:val="006A4CAC"/>
    <w:rsid w:val="006B19CE"/>
    <w:rsid w:val="006B3ACD"/>
    <w:rsid w:val="006B41F4"/>
    <w:rsid w:val="006B420B"/>
    <w:rsid w:val="006C69E1"/>
    <w:rsid w:val="006D554A"/>
    <w:rsid w:val="006D6FED"/>
    <w:rsid w:val="006F08D8"/>
    <w:rsid w:val="006F1739"/>
    <w:rsid w:val="006F652D"/>
    <w:rsid w:val="0070228D"/>
    <w:rsid w:val="007137EB"/>
    <w:rsid w:val="00715290"/>
    <w:rsid w:val="00715A14"/>
    <w:rsid w:val="00716BF9"/>
    <w:rsid w:val="00725812"/>
    <w:rsid w:val="00730DC0"/>
    <w:rsid w:val="00746798"/>
    <w:rsid w:val="0074785B"/>
    <w:rsid w:val="00751BE5"/>
    <w:rsid w:val="00754011"/>
    <w:rsid w:val="00760283"/>
    <w:rsid w:val="007702C1"/>
    <w:rsid w:val="00770C0E"/>
    <w:rsid w:val="00770F4C"/>
    <w:rsid w:val="0077203A"/>
    <w:rsid w:val="00772543"/>
    <w:rsid w:val="007730D6"/>
    <w:rsid w:val="0077470F"/>
    <w:rsid w:val="00777751"/>
    <w:rsid w:val="00785DD9"/>
    <w:rsid w:val="00787C4E"/>
    <w:rsid w:val="00787F62"/>
    <w:rsid w:val="00793419"/>
    <w:rsid w:val="00794972"/>
    <w:rsid w:val="007A218C"/>
    <w:rsid w:val="007B23BD"/>
    <w:rsid w:val="007B47BB"/>
    <w:rsid w:val="007B6E73"/>
    <w:rsid w:val="007C4B92"/>
    <w:rsid w:val="007D22A5"/>
    <w:rsid w:val="007D3164"/>
    <w:rsid w:val="007E0324"/>
    <w:rsid w:val="007E1D2E"/>
    <w:rsid w:val="007F0406"/>
    <w:rsid w:val="007F4CBE"/>
    <w:rsid w:val="00800E69"/>
    <w:rsid w:val="00802B98"/>
    <w:rsid w:val="00810580"/>
    <w:rsid w:val="00825A66"/>
    <w:rsid w:val="00825B04"/>
    <w:rsid w:val="00826DD8"/>
    <w:rsid w:val="00830F11"/>
    <w:rsid w:val="008365AD"/>
    <w:rsid w:val="0084255B"/>
    <w:rsid w:val="008501CF"/>
    <w:rsid w:val="008527C2"/>
    <w:rsid w:val="00852882"/>
    <w:rsid w:val="00853410"/>
    <w:rsid w:val="00853FB0"/>
    <w:rsid w:val="008603A0"/>
    <w:rsid w:val="00871B87"/>
    <w:rsid w:val="00885793"/>
    <w:rsid w:val="00887ACD"/>
    <w:rsid w:val="008B2EE1"/>
    <w:rsid w:val="008B75DD"/>
    <w:rsid w:val="008B7C67"/>
    <w:rsid w:val="008C3675"/>
    <w:rsid w:val="008E03E3"/>
    <w:rsid w:val="008E2677"/>
    <w:rsid w:val="008E3A43"/>
    <w:rsid w:val="008E7A21"/>
    <w:rsid w:val="008F16BA"/>
    <w:rsid w:val="008F40DF"/>
    <w:rsid w:val="008F74B7"/>
    <w:rsid w:val="009112E4"/>
    <w:rsid w:val="00912E42"/>
    <w:rsid w:val="009138CC"/>
    <w:rsid w:val="009217B1"/>
    <w:rsid w:val="009271FF"/>
    <w:rsid w:val="0093322E"/>
    <w:rsid w:val="009336FA"/>
    <w:rsid w:val="00936C42"/>
    <w:rsid w:val="00937C19"/>
    <w:rsid w:val="009422EE"/>
    <w:rsid w:val="00942C2B"/>
    <w:rsid w:val="00944D4F"/>
    <w:rsid w:val="00947790"/>
    <w:rsid w:val="00962358"/>
    <w:rsid w:val="0096757C"/>
    <w:rsid w:val="00970694"/>
    <w:rsid w:val="00970F57"/>
    <w:rsid w:val="00974C54"/>
    <w:rsid w:val="00975061"/>
    <w:rsid w:val="00977B41"/>
    <w:rsid w:val="00980DC7"/>
    <w:rsid w:val="00981233"/>
    <w:rsid w:val="00982004"/>
    <w:rsid w:val="00994B7A"/>
    <w:rsid w:val="00996EC0"/>
    <w:rsid w:val="009A76FF"/>
    <w:rsid w:val="009B25F1"/>
    <w:rsid w:val="009B4FEE"/>
    <w:rsid w:val="009B50A0"/>
    <w:rsid w:val="009C1629"/>
    <w:rsid w:val="009C2F88"/>
    <w:rsid w:val="009D1835"/>
    <w:rsid w:val="009D1EA8"/>
    <w:rsid w:val="009D5AA0"/>
    <w:rsid w:val="009D5F1D"/>
    <w:rsid w:val="009D62CF"/>
    <w:rsid w:val="009D78E5"/>
    <w:rsid w:val="009E2E99"/>
    <w:rsid w:val="009F0A05"/>
    <w:rsid w:val="009F368D"/>
    <w:rsid w:val="009F724B"/>
    <w:rsid w:val="00A001EA"/>
    <w:rsid w:val="00A0371D"/>
    <w:rsid w:val="00A16B47"/>
    <w:rsid w:val="00A215C8"/>
    <w:rsid w:val="00A233A3"/>
    <w:rsid w:val="00A33C65"/>
    <w:rsid w:val="00A3412E"/>
    <w:rsid w:val="00A34135"/>
    <w:rsid w:val="00A347DA"/>
    <w:rsid w:val="00A42348"/>
    <w:rsid w:val="00A477AA"/>
    <w:rsid w:val="00A528B7"/>
    <w:rsid w:val="00A547F5"/>
    <w:rsid w:val="00A560AD"/>
    <w:rsid w:val="00A56E12"/>
    <w:rsid w:val="00A653D7"/>
    <w:rsid w:val="00A710EB"/>
    <w:rsid w:val="00A72302"/>
    <w:rsid w:val="00A7412F"/>
    <w:rsid w:val="00A77720"/>
    <w:rsid w:val="00A90390"/>
    <w:rsid w:val="00A90895"/>
    <w:rsid w:val="00AA0765"/>
    <w:rsid w:val="00AA3636"/>
    <w:rsid w:val="00AB335E"/>
    <w:rsid w:val="00AC2ACA"/>
    <w:rsid w:val="00AC5E4B"/>
    <w:rsid w:val="00AD0646"/>
    <w:rsid w:val="00AD1862"/>
    <w:rsid w:val="00AD31D3"/>
    <w:rsid w:val="00AD7B11"/>
    <w:rsid w:val="00AE2A0C"/>
    <w:rsid w:val="00AE5F2A"/>
    <w:rsid w:val="00AE6CFB"/>
    <w:rsid w:val="00AE7D08"/>
    <w:rsid w:val="00AF0C86"/>
    <w:rsid w:val="00AF42C8"/>
    <w:rsid w:val="00AF484F"/>
    <w:rsid w:val="00AF5D7B"/>
    <w:rsid w:val="00B00449"/>
    <w:rsid w:val="00B04120"/>
    <w:rsid w:val="00B12B34"/>
    <w:rsid w:val="00B133E9"/>
    <w:rsid w:val="00B139DA"/>
    <w:rsid w:val="00B22B6E"/>
    <w:rsid w:val="00B245B1"/>
    <w:rsid w:val="00B316AE"/>
    <w:rsid w:val="00B31F43"/>
    <w:rsid w:val="00B34791"/>
    <w:rsid w:val="00B54734"/>
    <w:rsid w:val="00B66F34"/>
    <w:rsid w:val="00B74FD1"/>
    <w:rsid w:val="00B80B27"/>
    <w:rsid w:val="00B80E4C"/>
    <w:rsid w:val="00B82D76"/>
    <w:rsid w:val="00B84C0F"/>
    <w:rsid w:val="00B85433"/>
    <w:rsid w:val="00B85C97"/>
    <w:rsid w:val="00B85F72"/>
    <w:rsid w:val="00B87CB1"/>
    <w:rsid w:val="00BA6F13"/>
    <w:rsid w:val="00BB7CBB"/>
    <w:rsid w:val="00BD4219"/>
    <w:rsid w:val="00BD5AE1"/>
    <w:rsid w:val="00BD68E8"/>
    <w:rsid w:val="00BE2C2C"/>
    <w:rsid w:val="00BE5B42"/>
    <w:rsid w:val="00BF1647"/>
    <w:rsid w:val="00C0218D"/>
    <w:rsid w:val="00C026C4"/>
    <w:rsid w:val="00C05272"/>
    <w:rsid w:val="00C12359"/>
    <w:rsid w:val="00C149CC"/>
    <w:rsid w:val="00C1741F"/>
    <w:rsid w:val="00C25BCB"/>
    <w:rsid w:val="00C26F2E"/>
    <w:rsid w:val="00C27C44"/>
    <w:rsid w:val="00C313EE"/>
    <w:rsid w:val="00C323DE"/>
    <w:rsid w:val="00C3741C"/>
    <w:rsid w:val="00C40B2B"/>
    <w:rsid w:val="00C546B3"/>
    <w:rsid w:val="00C57385"/>
    <w:rsid w:val="00C61C65"/>
    <w:rsid w:val="00C6327C"/>
    <w:rsid w:val="00C67F18"/>
    <w:rsid w:val="00C71083"/>
    <w:rsid w:val="00C770AE"/>
    <w:rsid w:val="00C801CF"/>
    <w:rsid w:val="00C807C1"/>
    <w:rsid w:val="00C839CE"/>
    <w:rsid w:val="00C878BB"/>
    <w:rsid w:val="00C90CF8"/>
    <w:rsid w:val="00C9445F"/>
    <w:rsid w:val="00CA0248"/>
    <w:rsid w:val="00CA0D84"/>
    <w:rsid w:val="00CA4CCF"/>
    <w:rsid w:val="00CB6F9F"/>
    <w:rsid w:val="00CC21D0"/>
    <w:rsid w:val="00CC5C3D"/>
    <w:rsid w:val="00CE05F6"/>
    <w:rsid w:val="00CF089C"/>
    <w:rsid w:val="00CF5B76"/>
    <w:rsid w:val="00D107D6"/>
    <w:rsid w:val="00D117DF"/>
    <w:rsid w:val="00D1204B"/>
    <w:rsid w:val="00D1757C"/>
    <w:rsid w:val="00D27D8B"/>
    <w:rsid w:val="00D27DD8"/>
    <w:rsid w:val="00D30708"/>
    <w:rsid w:val="00D33ABD"/>
    <w:rsid w:val="00D445F3"/>
    <w:rsid w:val="00D46745"/>
    <w:rsid w:val="00D54BD1"/>
    <w:rsid w:val="00D62B81"/>
    <w:rsid w:val="00D644AA"/>
    <w:rsid w:val="00D72AD4"/>
    <w:rsid w:val="00D73D1F"/>
    <w:rsid w:val="00D7487F"/>
    <w:rsid w:val="00D803B5"/>
    <w:rsid w:val="00D843EA"/>
    <w:rsid w:val="00D86034"/>
    <w:rsid w:val="00D97935"/>
    <w:rsid w:val="00DA7DDF"/>
    <w:rsid w:val="00DB02CA"/>
    <w:rsid w:val="00DC135B"/>
    <w:rsid w:val="00DC1EA9"/>
    <w:rsid w:val="00DC6E36"/>
    <w:rsid w:val="00DD0CF4"/>
    <w:rsid w:val="00DD235A"/>
    <w:rsid w:val="00DD34D6"/>
    <w:rsid w:val="00DD4ED0"/>
    <w:rsid w:val="00DD5972"/>
    <w:rsid w:val="00DD61CE"/>
    <w:rsid w:val="00DD6F91"/>
    <w:rsid w:val="00DE6CDC"/>
    <w:rsid w:val="00DF08AA"/>
    <w:rsid w:val="00DF7C6E"/>
    <w:rsid w:val="00E0047D"/>
    <w:rsid w:val="00E004FE"/>
    <w:rsid w:val="00E0250A"/>
    <w:rsid w:val="00E0330A"/>
    <w:rsid w:val="00E130E5"/>
    <w:rsid w:val="00E15460"/>
    <w:rsid w:val="00E158C6"/>
    <w:rsid w:val="00E1724C"/>
    <w:rsid w:val="00E24C82"/>
    <w:rsid w:val="00E268D7"/>
    <w:rsid w:val="00E2764E"/>
    <w:rsid w:val="00E31CCF"/>
    <w:rsid w:val="00E350F7"/>
    <w:rsid w:val="00E425BD"/>
    <w:rsid w:val="00E44809"/>
    <w:rsid w:val="00E51FC4"/>
    <w:rsid w:val="00E57507"/>
    <w:rsid w:val="00E64FDA"/>
    <w:rsid w:val="00E66A95"/>
    <w:rsid w:val="00E72C23"/>
    <w:rsid w:val="00E77949"/>
    <w:rsid w:val="00E801A9"/>
    <w:rsid w:val="00E83479"/>
    <w:rsid w:val="00E86E27"/>
    <w:rsid w:val="00E9247A"/>
    <w:rsid w:val="00E9541F"/>
    <w:rsid w:val="00E9777F"/>
    <w:rsid w:val="00EA5E81"/>
    <w:rsid w:val="00EB05F6"/>
    <w:rsid w:val="00EB0B93"/>
    <w:rsid w:val="00EB75F1"/>
    <w:rsid w:val="00EC0EC1"/>
    <w:rsid w:val="00EC1E64"/>
    <w:rsid w:val="00EC2385"/>
    <w:rsid w:val="00EC2D50"/>
    <w:rsid w:val="00ED3AB3"/>
    <w:rsid w:val="00ED5575"/>
    <w:rsid w:val="00ED67C1"/>
    <w:rsid w:val="00EE1444"/>
    <w:rsid w:val="00EF3C0C"/>
    <w:rsid w:val="00EF5565"/>
    <w:rsid w:val="00F0129D"/>
    <w:rsid w:val="00F05F02"/>
    <w:rsid w:val="00F069C9"/>
    <w:rsid w:val="00F17970"/>
    <w:rsid w:val="00F23E6A"/>
    <w:rsid w:val="00F37066"/>
    <w:rsid w:val="00F4300E"/>
    <w:rsid w:val="00F45666"/>
    <w:rsid w:val="00F459EC"/>
    <w:rsid w:val="00F65EC9"/>
    <w:rsid w:val="00F66D4E"/>
    <w:rsid w:val="00F7104C"/>
    <w:rsid w:val="00F718BE"/>
    <w:rsid w:val="00F71CD1"/>
    <w:rsid w:val="00F72DDC"/>
    <w:rsid w:val="00F81EFA"/>
    <w:rsid w:val="00F83AB3"/>
    <w:rsid w:val="00F84371"/>
    <w:rsid w:val="00F84749"/>
    <w:rsid w:val="00F913D9"/>
    <w:rsid w:val="00FA16D0"/>
    <w:rsid w:val="00FA4B5F"/>
    <w:rsid w:val="00FB04CB"/>
    <w:rsid w:val="00FB249D"/>
    <w:rsid w:val="00FB2559"/>
    <w:rsid w:val="00FB455F"/>
    <w:rsid w:val="00FB6CA3"/>
    <w:rsid w:val="00FC0859"/>
    <w:rsid w:val="00FC4C89"/>
    <w:rsid w:val="00FD3E62"/>
    <w:rsid w:val="00FE1FA6"/>
    <w:rsid w:val="00FF3434"/>
    <w:rsid w:val="00FF4BB4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CE2C73"/>
  <w15:docId w15:val="{FECEC600-9D5E-4DDB-9E02-3986EEC00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CF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5AB9"/>
    <w:pPr>
      <w:keepNext/>
      <w:keepLines/>
      <w:spacing w:before="240" w:after="0"/>
      <w:outlineLvl w:val="0"/>
    </w:pPr>
    <w:rPr>
      <w:rFonts w:ascii="PT Sans" w:hAnsi="PT Sans" w:cs="PT Sans"/>
      <w:color w:val="85898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65AB9"/>
    <w:rPr>
      <w:rFonts w:ascii="PT Sans" w:hAnsi="PT Sans" w:cs="PT Sans"/>
      <w:color w:val="858988"/>
      <w:sz w:val="28"/>
      <w:szCs w:val="28"/>
    </w:rPr>
  </w:style>
  <w:style w:type="paragraph" w:styleId="Footer">
    <w:name w:val="footer"/>
    <w:basedOn w:val="Normal"/>
    <w:link w:val="FooterChar"/>
    <w:uiPriority w:val="99"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165AB9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rsid w:val="00165AB9"/>
  </w:style>
  <w:style w:type="character" w:styleId="CommentReference">
    <w:name w:val="annotation reference"/>
    <w:uiPriority w:val="99"/>
    <w:semiHidden/>
    <w:rsid w:val="002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locked/>
    <w:rsid w:val="002D395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D39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2D3951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2D39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62B81"/>
    <w:pPr>
      <w:spacing w:after="200" w:line="276" w:lineRule="auto"/>
      <w:ind w:left="720"/>
    </w:pPr>
  </w:style>
  <w:style w:type="table" w:styleId="TableGrid">
    <w:name w:val="Table Grid"/>
    <w:basedOn w:val="TableNormal"/>
    <w:uiPriority w:val="99"/>
    <w:rsid w:val="00D62B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99"/>
    <w:rsid w:val="00D62B81"/>
    <w:pPr>
      <w:suppressAutoHyphens/>
      <w:spacing w:line="100" w:lineRule="atLeast"/>
    </w:pPr>
    <w:rPr>
      <w:rFonts w:eastAsia="SimSun" w:cs="Calibri"/>
      <w:sz w:val="22"/>
      <w:szCs w:val="22"/>
      <w:lang w:eastAsia="ar-SA"/>
    </w:rPr>
  </w:style>
  <w:style w:type="paragraph" w:styleId="Header">
    <w:name w:val="header"/>
    <w:basedOn w:val="Normal"/>
    <w:link w:val="HeaderChar"/>
    <w:uiPriority w:val="99"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0715A3"/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rsid w:val="00D64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D644AA"/>
    <w:rPr>
      <w:rFonts w:ascii="Calibri" w:hAnsi="Calibri" w:cs="Calibri"/>
      <w:sz w:val="20"/>
      <w:szCs w:val="20"/>
    </w:rPr>
  </w:style>
  <w:style w:type="character" w:styleId="FootnoteReference">
    <w:name w:val="footnote reference"/>
    <w:uiPriority w:val="99"/>
    <w:semiHidden/>
    <w:rsid w:val="00D644AA"/>
    <w:rPr>
      <w:vertAlign w:val="superscript"/>
    </w:rPr>
  </w:style>
  <w:style w:type="paragraph" w:styleId="NoSpacing">
    <w:name w:val="No Spacing"/>
    <w:uiPriority w:val="99"/>
    <w:qFormat/>
    <w:rsid w:val="00937C19"/>
    <w:rPr>
      <w:rFonts w:ascii="Times New Roman" w:eastAsia="Times New Roman" w:hAnsi="Times New Roman"/>
      <w:sz w:val="24"/>
      <w:szCs w:val="24"/>
    </w:rPr>
  </w:style>
  <w:style w:type="paragraph" w:customStyle="1" w:styleId="2vidutinistinklelis1">
    <w:name w:val="2 vidutinis tinklelis1"/>
    <w:uiPriority w:val="99"/>
    <w:rsid w:val="00937C19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rsid w:val="00F4300E"/>
    <w:rPr>
      <w:color w:val="auto"/>
      <w:u w:val="single"/>
    </w:rPr>
  </w:style>
  <w:style w:type="paragraph" w:customStyle="1" w:styleId="Default">
    <w:name w:val="Default"/>
    <w:uiPriority w:val="99"/>
    <w:rsid w:val="00306B59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62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B4ADD-31C3-46AF-800F-F0B10973B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19</Pages>
  <Words>14201</Words>
  <Characters>8096</Characters>
  <Application>Microsoft Office Word</Application>
  <DocSecurity>0</DocSecurity>
  <Lines>67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Neformaliojo profesinio mokymo programos paraiškos priedas</vt:lpstr>
      <vt:lpstr>Neformaliojo profesinio mokymo programos paraiškos priedas</vt:lpstr>
    </vt:vector>
  </TitlesOfParts>
  <Company/>
  <LinksUpToDate>false</LinksUpToDate>
  <CharactersWithSpaces>22253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Neformaliojo profesinio mokymo programos paraiškos priedas</dc:title>
  <dc:subject/>
  <dc:creator>KPMPC1</dc:creator>
  <cp:keywords/>
  <dc:description/>
  <cp:lastModifiedBy>Virginija Musteikienė</cp:lastModifiedBy>
  <cp:revision>29</cp:revision>
  <cp:lastPrinted>2019-12-30T10:40:00Z</cp:lastPrinted>
  <dcterms:created xsi:type="dcterms:W3CDTF">2019-04-16T10:11:00Z</dcterms:created>
  <dcterms:modified xsi:type="dcterms:W3CDTF">2019-12-30T10:49:00Z</dcterms:modified>
</cp:coreProperties>
</file>