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B565" w14:textId="71DDED3F" w:rsidR="00A63EE8" w:rsidRPr="00E940B4" w:rsidRDefault="00A63EE8" w:rsidP="003D465B">
      <w:pPr>
        <w:spacing w:after="0" w:line="240" w:lineRule="auto"/>
        <w:jc w:val="center"/>
        <w:rPr>
          <w:rFonts w:ascii="Times New Roman" w:hAnsi="Times New Roman" w:cs="Times New Roman"/>
          <w:b/>
          <w:sz w:val="24"/>
          <w:szCs w:val="24"/>
        </w:rPr>
      </w:pPr>
      <w:r w:rsidRPr="00E940B4">
        <w:rPr>
          <w:rFonts w:ascii="Times New Roman" w:hAnsi="Times New Roman" w:cs="Times New Roman"/>
          <w:b/>
          <w:color w:val="000000"/>
          <w:sz w:val="24"/>
          <w:szCs w:val="24"/>
        </w:rPr>
        <w:t>NEFORMALIOJO PROFESINIO MOKYMO PROGRAMA</w:t>
      </w:r>
    </w:p>
    <w:p w14:paraId="0593E206" w14:textId="77777777" w:rsidR="00A63EE8" w:rsidRPr="00E940B4" w:rsidRDefault="00A63EE8" w:rsidP="003D465B">
      <w:pPr>
        <w:spacing w:after="0" w:line="240" w:lineRule="auto"/>
        <w:rPr>
          <w:rFonts w:ascii="Times New Roman" w:hAnsi="Times New Roman" w:cs="Times New Roman"/>
          <w:color w:val="000000"/>
          <w:sz w:val="24"/>
          <w:szCs w:val="24"/>
        </w:rPr>
      </w:pPr>
    </w:p>
    <w:p w14:paraId="1552BD19" w14:textId="77777777" w:rsidR="00A63EE8" w:rsidRPr="00E940B4" w:rsidRDefault="00A63EE8" w:rsidP="003D465B">
      <w:pPr>
        <w:spacing w:after="0" w:line="240" w:lineRule="auto"/>
        <w:jc w:val="center"/>
        <w:rPr>
          <w:rFonts w:ascii="Times New Roman" w:hAnsi="Times New Roman" w:cs="Times New Roman"/>
          <w:b/>
          <w:color w:val="000000"/>
          <w:sz w:val="24"/>
          <w:szCs w:val="24"/>
        </w:rPr>
      </w:pPr>
      <w:r w:rsidRPr="00E940B4">
        <w:rPr>
          <w:rFonts w:ascii="Times New Roman" w:hAnsi="Times New Roman" w:cs="Times New Roman"/>
          <w:b/>
          <w:color w:val="000000"/>
          <w:sz w:val="24"/>
          <w:szCs w:val="24"/>
        </w:rPr>
        <w:t>1. PROGRAMOS APIBŪDINIMAS</w:t>
      </w:r>
    </w:p>
    <w:p w14:paraId="222D3569" w14:textId="77777777" w:rsidR="00A63EE8" w:rsidRPr="00E940B4" w:rsidRDefault="00A63EE8" w:rsidP="003D465B">
      <w:pPr>
        <w:spacing w:after="0" w:line="240" w:lineRule="auto"/>
        <w:rPr>
          <w:rFonts w:ascii="Times New Roman" w:hAnsi="Times New Roman" w:cs="Times New Roman"/>
          <w:b/>
          <w:color w:val="FF0000"/>
          <w:sz w:val="24"/>
          <w:szCs w:val="24"/>
        </w:rPr>
      </w:pPr>
    </w:p>
    <w:p w14:paraId="3B66C201"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A63EE8" w:rsidRPr="00E940B4" w14:paraId="1B4B935A" w14:textId="77777777" w:rsidTr="00F92C85">
        <w:tc>
          <w:tcPr>
            <w:tcW w:w="9628" w:type="dxa"/>
          </w:tcPr>
          <w:p w14:paraId="702D776D" w14:textId="6E60DC09" w:rsidR="00A63EE8" w:rsidRPr="00E940B4" w:rsidRDefault="00A63EE8" w:rsidP="003D465B">
            <w:pPr>
              <w:rPr>
                <w:rFonts w:ascii="Times New Roman" w:hAnsi="Times New Roman" w:cs="Times New Roman"/>
                <w:color w:val="000000"/>
                <w:sz w:val="24"/>
                <w:szCs w:val="24"/>
              </w:rPr>
            </w:pPr>
            <w:r w:rsidRPr="00E940B4">
              <w:rPr>
                <w:rFonts w:ascii="Times New Roman" w:hAnsi="Times New Roman" w:cs="Times New Roman"/>
                <w:color w:val="000000"/>
                <w:sz w:val="24"/>
                <w:szCs w:val="24"/>
              </w:rPr>
              <w:t>Lankinio suvirinimo</w:t>
            </w:r>
            <w:r w:rsidR="00FC4181">
              <w:rPr>
                <w:rFonts w:ascii="Times New Roman" w:hAnsi="Times New Roman" w:cs="Times New Roman"/>
                <w:color w:val="000000"/>
                <w:sz w:val="24"/>
                <w:szCs w:val="24"/>
              </w:rPr>
              <w:t xml:space="preserve"> ir terminio pjovimo </w:t>
            </w:r>
            <w:r w:rsidR="005B76F9" w:rsidRPr="00E940B4">
              <w:rPr>
                <w:rFonts w:ascii="Times New Roman" w:hAnsi="Times New Roman" w:cs="Times New Roman"/>
                <w:color w:val="000000"/>
                <w:sz w:val="24"/>
                <w:szCs w:val="24"/>
              </w:rPr>
              <w:t>neformaliojo profesinio</w:t>
            </w:r>
            <w:r w:rsidRPr="00E940B4">
              <w:rPr>
                <w:rFonts w:ascii="Times New Roman" w:hAnsi="Times New Roman" w:cs="Times New Roman"/>
                <w:color w:val="000000"/>
                <w:sz w:val="24"/>
                <w:szCs w:val="24"/>
              </w:rPr>
              <w:t xml:space="preserve"> mokymo programa</w:t>
            </w:r>
          </w:p>
        </w:tc>
      </w:tr>
    </w:tbl>
    <w:p w14:paraId="3D6095D3" w14:textId="77777777" w:rsidR="00A63EE8" w:rsidRPr="00E940B4" w:rsidRDefault="00A63EE8" w:rsidP="003D465B">
      <w:pPr>
        <w:spacing w:after="0" w:line="240" w:lineRule="auto"/>
        <w:rPr>
          <w:rFonts w:ascii="Times New Roman" w:hAnsi="Times New Roman" w:cs="Times New Roman"/>
          <w:color w:val="000000"/>
          <w:sz w:val="24"/>
          <w:szCs w:val="24"/>
        </w:rPr>
      </w:pPr>
    </w:p>
    <w:p w14:paraId="3D6086FC" w14:textId="77777777" w:rsidR="00A63EE8" w:rsidRPr="00E940B4" w:rsidRDefault="00A63EE8" w:rsidP="003D465B">
      <w:pPr>
        <w:spacing w:after="0" w:line="240" w:lineRule="auto"/>
        <w:rPr>
          <w:rFonts w:ascii="Times New Roman" w:hAnsi="Times New Roman" w:cs="Times New Roman"/>
          <w:i/>
          <w:color w:val="000000"/>
          <w:sz w:val="24"/>
          <w:szCs w:val="24"/>
        </w:rPr>
      </w:pPr>
      <w:r w:rsidRPr="00E940B4">
        <w:rPr>
          <w:rFonts w:ascii="Times New Roman" w:hAnsi="Times New Roman" w:cs="Times New Roman"/>
          <w:color w:val="000000"/>
          <w:sz w:val="24"/>
          <w:szCs w:val="24"/>
        </w:rPr>
        <w:t xml:space="preserve">1.2. Programos valstybinis kodas </w:t>
      </w:r>
      <w:r w:rsidRPr="00E940B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A63EE8" w:rsidRPr="00E940B4" w14:paraId="6D10EBCF" w14:textId="77777777" w:rsidTr="00F92C85">
        <w:tc>
          <w:tcPr>
            <w:tcW w:w="9628" w:type="dxa"/>
          </w:tcPr>
          <w:p w14:paraId="3B274864" w14:textId="7ABA9784" w:rsidR="00A63EE8" w:rsidRPr="00E940B4" w:rsidRDefault="002761B7" w:rsidP="003D465B">
            <w:pPr>
              <w:rPr>
                <w:rFonts w:ascii="Times New Roman" w:hAnsi="Times New Roman" w:cs="Times New Roman"/>
                <w:color w:val="000000"/>
                <w:sz w:val="24"/>
                <w:szCs w:val="24"/>
              </w:rPr>
            </w:pPr>
            <w:r w:rsidRPr="002761B7">
              <w:rPr>
                <w:rFonts w:ascii="Times New Roman" w:hAnsi="Times New Roman" w:cs="Times New Roman"/>
                <w:color w:val="000000"/>
                <w:sz w:val="24"/>
                <w:szCs w:val="24"/>
              </w:rPr>
              <w:t>N32071503</w:t>
            </w:r>
            <w:bookmarkStart w:id="0" w:name="_GoBack"/>
            <w:bookmarkEnd w:id="0"/>
          </w:p>
        </w:tc>
      </w:tr>
    </w:tbl>
    <w:p w14:paraId="3D3348FA" w14:textId="77777777" w:rsidR="00A63EE8" w:rsidRPr="00E940B4" w:rsidRDefault="00A63EE8" w:rsidP="003D465B">
      <w:pPr>
        <w:spacing w:after="0" w:line="240" w:lineRule="auto"/>
        <w:rPr>
          <w:rFonts w:ascii="Times New Roman" w:hAnsi="Times New Roman" w:cs="Times New Roman"/>
          <w:color w:val="000000"/>
          <w:sz w:val="24"/>
          <w:szCs w:val="24"/>
        </w:rPr>
      </w:pPr>
    </w:p>
    <w:p w14:paraId="7383847F"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1.3. Švietimo sritis</w:t>
      </w:r>
    </w:p>
    <w:tbl>
      <w:tblPr>
        <w:tblStyle w:val="TableGrid"/>
        <w:tblW w:w="0" w:type="auto"/>
        <w:tblLook w:val="04A0" w:firstRow="1" w:lastRow="0" w:firstColumn="1" w:lastColumn="0" w:noHBand="0" w:noVBand="1"/>
      </w:tblPr>
      <w:tblGrid>
        <w:gridCol w:w="9628"/>
      </w:tblGrid>
      <w:tr w:rsidR="00A63EE8" w:rsidRPr="00E940B4" w14:paraId="7AAF6949" w14:textId="77777777" w:rsidTr="00F92C85">
        <w:tc>
          <w:tcPr>
            <w:tcW w:w="9628" w:type="dxa"/>
          </w:tcPr>
          <w:p w14:paraId="177EE8A3" w14:textId="77777777" w:rsidR="00A63EE8" w:rsidRPr="00E940B4" w:rsidRDefault="00A63EE8" w:rsidP="003D465B">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Inžinerija ir inžinerinės profesijos </w:t>
            </w:r>
          </w:p>
        </w:tc>
      </w:tr>
    </w:tbl>
    <w:p w14:paraId="36671EF0" w14:textId="77777777" w:rsidR="00A63EE8" w:rsidRPr="00E940B4" w:rsidRDefault="00A63EE8" w:rsidP="003D465B">
      <w:pPr>
        <w:spacing w:after="0" w:line="240" w:lineRule="auto"/>
        <w:rPr>
          <w:rFonts w:ascii="Times New Roman" w:hAnsi="Times New Roman" w:cs="Times New Roman"/>
          <w:color w:val="000000"/>
          <w:sz w:val="24"/>
          <w:szCs w:val="24"/>
        </w:rPr>
      </w:pPr>
    </w:p>
    <w:p w14:paraId="2D1ABC20"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1.4. Švietimo posritis / posričiai</w:t>
      </w:r>
    </w:p>
    <w:tbl>
      <w:tblPr>
        <w:tblStyle w:val="TableGrid"/>
        <w:tblW w:w="0" w:type="auto"/>
        <w:tblLook w:val="04A0" w:firstRow="1" w:lastRow="0" w:firstColumn="1" w:lastColumn="0" w:noHBand="0" w:noVBand="1"/>
      </w:tblPr>
      <w:tblGrid>
        <w:gridCol w:w="9628"/>
      </w:tblGrid>
      <w:tr w:rsidR="00A63EE8" w:rsidRPr="00E940B4" w14:paraId="74DB8CEF" w14:textId="77777777" w:rsidTr="00F92C85">
        <w:tc>
          <w:tcPr>
            <w:tcW w:w="9628" w:type="dxa"/>
          </w:tcPr>
          <w:p w14:paraId="75AFD06B" w14:textId="77777777" w:rsidR="00A63EE8" w:rsidRPr="00E940B4" w:rsidRDefault="00A63EE8" w:rsidP="003D465B">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Mechanika ir metalo darbai </w:t>
            </w:r>
          </w:p>
        </w:tc>
      </w:tr>
    </w:tbl>
    <w:p w14:paraId="25BA949A" w14:textId="77777777" w:rsidR="00A63EE8" w:rsidRPr="00E940B4" w:rsidRDefault="00A63EE8" w:rsidP="003D465B">
      <w:pPr>
        <w:spacing w:after="0" w:line="240" w:lineRule="auto"/>
        <w:rPr>
          <w:rFonts w:ascii="Times New Roman" w:hAnsi="Times New Roman" w:cs="Times New Roman"/>
          <w:color w:val="000000"/>
          <w:sz w:val="24"/>
          <w:szCs w:val="24"/>
        </w:rPr>
      </w:pPr>
    </w:p>
    <w:p w14:paraId="01E3A174"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1.5. Programos apimtis mokymosi kreditais</w:t>
      </w:r>
    </w:p>
    <w:tbl>
      <w:tblPr>
        <w:tblStyle w:val="TableGrid"/>
        <w:tblW w:w="0" w:type="auto"/>
        <w:tblLook w:val="04A0" w:firstRow="1" w:lastRow="0" w:firstColumn="1" w:lastColumn="0" w:noHBand="0" w:noVBand="1"/>
      </w:tblPr>
      <w:tblGrid>
        <w:gridCol w:w="9628"/>
      </w:tblGrid>
      <w:tr w:rsidR="00A63EE8" w:rsidRPr="00E940B4" w14:paraId="15DD5C88" w14:textId="77777777" w:rsidTr="00F92C85">
        <w:tc>
          <w:tcPr>
            <w:tcW w:w="9628" w:type="dxa"/>
          </w:tcPr>
          <w:p w14:paraId="14B599E3" w14:textId="0EEF2B5C" w:rsidR="00A63EE8" w:rsidRPr="00E940B4" w:rsidRDefault="00F70BA9" w:rsidP="003D465B">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A63EE8" w:rsidRPr="00E940B4">
              <w:rPr>
                <w:rFonts w:ascii="Times New Roman" w:hAnsi="Times New Roman" w:cs="Times New Roman"/>
                <w:color w:val="000000"/>
                <w:sz w:val="24"/>
                <w:szCs w:val="24"/>
              </w:rPr>
              <w:t>0</w:t>
            </w:r>
          </w:p>
        </w:tc>
      </w:tr>
    </w:tbl>
    <w:p w14:paraId="68338753" w14:textId="77777777" w:rsidR="00A63EE8" w:rsidRPr="00E940B4" w:rsidRDefault="00A63EE8" w:rsidP="003D465B">
      <w:pPr>
        <w:spacing w:after="0" w:line="240" w:lineRule="auto"/>
        <w:rPr>
          <w:rFonts w:ascii="Times New Roman" w:hAnsi="Times New Roman" w:cs="Times New Roman"/>
          <w:color w:val="000000"/>
          <w:sz w:val="24"/>
          <w:szCs w:val="24"/>
        </w:rPr>
      </w:pPr>
    </w:p>
    <w:p w14:paraId="1BDB64A7"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A63EE8" w:rsidRPr="00E940B4" w14:paraId="09C84175" w14:textId="77777777" w:rsidTr="00F92C85">
        <w:tc>
          <w:tcPr>
            <w:tcW w:w="9628" w:type="dxa"/>
          </w:tcPr>
          <w:p w14:paraId="4AB12AEA" w14:textId="0ADE46B7" w:rsidR="00A63EE8" w:rsidRPr="00E940B4" w:rsidRDefault="00F70BA9" w:rsidP="003D465B">
            <w:pPr>
              <w:rPr>
                <w:rFonts w:ascii="Times New Roman" w:hAnsi="Times New Roman" w:cs="Times New Roman"/>
                <w:color w:val="000000"/>
                <w:sz w:val="24"/>
                <w:szCs w:val="24"/>
              </w:rPr>
            </w:pPr>
            <w:r>
              <w:rPr>
                <w:rFonts w:ascii="Times New Roman" w:hAnsi="Times New Roman" w:cs="Times New Roman"/>
                <w:color w:val="000000"/>
                <w:sz w:val="24"/>
                <w:szCs w:val="24"/>
              </w:rPr>
              <w:t>36</w:t>
            </w:r>
            <w:r w:rsidR="00A63EE8" w:rsidRPr="00E940B4">
              <w:rPr>
                <w:rFonts w:ascii="Times New Roman" w:hAnsi="Times New Roman" w:cs="Times New Roman"/>
                <w:color w:val="000000"/>
                <w:sz w:val="24"/>
                <w:szCs w:val="24"/>
              </w:rPr>
              <w:t xml:space="preserve">0 akademinių valandų kontaktiniam darbui, iš kurių </w:t>
            </w:r>
            <w:r w:rsidR="005B76F9" w:rsidRPr="00E940B4">
              <w:rPr>
                <w:rFonts w:ascii="Times New Roman" w:hAnsi="Times New Roman" w:cs="Times New Roman"/>
                <w:color w:val="000000"/>
                <w:sz w:val="24"/>
                <w:szCs w:val="24"/>
              </w:rPr>
              <w:t>1</w:t>
            </w:r>
            <w:r>
              <w:rPr>
                <w:rFonts w:ascii="Times New Roman" w:hAnsi="Times New Roman" w:cs="Times New Roman"/>
                <w:color w:val="000000"/>
                <w:sz w:val="24"/>
                <w:szCs w:val="24"/>
              </w:rPr>
              <w:t>08</w:t>
            </w:r>
            <w:r w:rsidR="00A63EE8" w:rsidRPr="00E940B4">
              <w:rPr>
                <w:rFonts w:ascii="Times New Roman" w:hAnsi="Times New Roman" w:cs="Times New Roman"/>
                <w:color w:val="000000"/>
                <w:sz w:val="24"/>
                <w:szCs w:val="24"/>
              </w:rPr>
              <w:t xml:space="preserve"> akademin</w:t>
            </w:r>
            <w:r w:rsidR="00171867" w:rsidRPr="00E940B4">
              <w:rPr>
                <w:rFonts w:ascii="Times New Roman" w:hAnsi="Times New Roman" w:cs="Times New Roman"/>
                <w:color w:val="000000"/>
                <w:sz w:val="24"/>
                <w:szCs w:val="24"/>
              </w:rPr>
              <w:t>ės</w:t>
            </w:r>
            <w:r w:rsidR="00A63EE8" w:rsidRPr="00E940B4">
              <w:rPr>
                <w:rFonts w:ascii="Times New Roman" w:hAnsi="Times New Roman" w:cs="Times New Roman"/>
                <w:color w:val="000000"/>
                <w:sz w:val="24"/>
                <w:szCs w:val="24"/>
              </w:rPr>
              <w:t xml:space="preserve"> valand</w:t>
            </w:r>
            <w:r w:rsidR="00171867" w:rsidRPr="00E940B4">
              <w:rPr>
                <w:rFonts w:ascii="Times New Roman" w:hAnsi="Times New Roman" w:cs="Times New Roman"/>
                <w:color w:val="000000"/>
                <w:sz w:val="24"/>
                <w:szCs w:val="24"/>
              </w:rPr>
              <w:t>os</w:t>
            </w:r>
            <w:r w:rsidR="00A63EE8" w:rsidRPr="00E940B4">
              <w:rPr>
                <w:rFonts w:ascii="Times New Roman" w:hAnsi="Times New Roman" w:cs="Times New Roman"/>
                <w:color w:val="000000"/>
                <w:sz w:val="24"/>
                <w:szCs w:val="24"/>
              </w:rPr>
              <w:t xml:space="preserve"> skiriam</w:t>
            </w:r>
            <w:r w:rsidR="00171867" w:rsidRPr="00E940B4">
              <w:rPr>
                <w:rFonts w:ascii="Times New Roman" w:hAnsi="Times New Roman" w:cs="Times New Roman"/>
                <w:color w:val="000000"/>
                <w:sz w:val="24"/>
                <w:szCs w:val="24"/>
              </w:rPr>
              <w:t>os</w:t>
            </w:r>
            <w:r w:rsidR="00A63EE8" w:rsidRPr="00E940B4">
              <w:rPr>
                <w:rFonts w:ascii="Times New Roman" w:hAnsi="Times New Roman" w:cs="Times New Roman"/>
                <w:color w:val="000000"/>
                <w:sz w:val="24"/>
                <w:szCs w:val="24"/>
              </w:rPr>
              <w:t xml:space="preserve"> teoriniam mokymui, </w:t>
            </w:r>
            <w:r>
              <w:rPr>
                <w:rFonts w:ascii="Times New Roman" w:hAnsi="Times New Roman" w:cs="Times New Roman"/>
                <w:color w:val="000000"/>
                <w:sz w:val="24"/>
                <w:szCs w:val="24"/>
              </w:rPr>
              <w:t>252</w:t>
            </w:r>
            <w:r w:rsidR="005B76F9" w:rsidRPr="00E940B4">
              <w:rPr>
                <w:rFonts w:ascii="Times New Roman" w:hAnsi="Times New Roman" w:cs="Times New Roman"/>
                <w:color w:val="000000"/>
                <w:sz w:val="24"/>
                <w:szCs w:val="24"/>
              </w:rPr>
              <w:t xml:space="preserve"> </w:t>
            </w:r>
            <w:r w:rsidR="00A63EE8" w:rsidRPr="00E940B4">
              <w:rPr>
                <w:rFonts w:ascii="Times New Roman" w:hAnsi="Times New Roman" w:cs="Times New Roman"/>
                <w:color w:val="000000"/>
                <w:sz w:val="24"/>
                <w:szCs w:val="24"/>
              </w:rPr>
              <w:t>akademin</w:t>
            </w:r>
            <w:r w:rsidR="00171867" w:rsidRPr="00E940B4">
              <w:rPr>
                <w:rFonts w:ascii="Times New Roman" w:hAnsi="Times New Roman" w:cs="Times New Roman"/>
                <w:color w:val="000000"/>
                <w:sz w:val="24"/>
                <w:szCs w:val="24"/>
              </w:rPr>
              <w:t>ės</w:t>
            </w:r>
            <w:r w:rsidR="00A63EE8" w:rsidRPr="00E940B4">
              <w:rPr>
                <w:rFonts w:ascii="Times New Roman" w:hAnsi="Times New Roman" w:cs="Times New Roman"/>
                <w:color w:val="000000"/>
                <w:sz w:val="24"/>
                <w:szCs w:val="24"/>
              </w:rPr>
              <w:t xml:space="preserve"> valand</w:t>
            </w:r>
            <w:r w:rsidR="00171867" w:rsidRPr="00E940B4">
              <w:rPr>
                <w:rFonts w:ascii="Times New Roman" w:hAnsi="Times New Roman" w:cs="Times New Roman"/>
                <w:color w:val="000000"/>
                <w:sz w:val="24"/>
                <w:szCs w:val="24"/>
              </w:rPr>
              <w:t>os</w:t>
            </w:r>
            <w:r w:rsidR="00A63EE8" w:rsidRPr="00E940B4">
              <w:rPr>
                <w:rFonts w:ascii="Times New Roman" w:hAnsi="Times New Roman" w:cs="Times New Roman"/>
                <w:color w:val="000000"/>
                <w:sz w:val="24"/>
                <w:szCs w:val="24"/>
              </w:rPr>
              <w:t xml:space="preserve"> – praktiniam mokymui.</w:t>
            </w:r>
          </w:p>
        </w:tc>
      </w:tr>
    </w:tbl>
    <w:p w14:paraId="6283CEF0" w14:textId="77777777" w:rsidR="00A63EE8" w:rsidRPr="00E940B4" w:rsidRDefault="00A63EE8" w:rsidP="003D465B">
      <w:pPr>
        <w:spacing w:after="0" w:line="240" w:lineRule="auto"/>
        <w:rPr>
          <w:rFonts w:ascii="Times New Roman" w:hAnsi="Times New Roman" w:cs="Times New Roman"/>
          <w:color w:val="000000"/>
          <w:sz w:val="24"/>
          <w:szCs w:val="24"/>
        </w:rPr>
      </w:pPr>
    </w:p>
    <w:p w14:paraId="75A6B82F"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A63EE8" w:rsidRPr="00E940B4" w14:paraId="25339569" w14:textId="77777777" w:rsidTr="00F92C85">
        <w:tc>
          <w:tcPr>
            <w:tcW w:w="9628" w:type="dxa"/>
          </w:tcPr>
          <w:p w14:paraId="17F4CB9A" w14:textId="77777777" w:rsidR="00A63EE8" w:rsidRPr="00E940B4" w:rsidRDefault="00A63EE8" w:rsidP="003D465B">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Pagrindinis išsilavinimas, ne jaunesnis kaip 18 metų amžiaus </w:t>
            </w:r>
          </w:p>
        </w:tc>
      </w:tr>
    </w:tbl>
    <w:p w14:paraId="46F7950A" w14:textId="77777777" w:rsidR="00A63EE8" w:rsidRPr="00E940B4" w:rsidRDefault="00A63EE8" w:rsidP="003D465B">
      <w:pPr>
        <w:spacing w:after="0" w:line="240" w:lineRule="auto"/>
        <w:rPr>
          <w:rFonts w:ascii="Times New Roman" w:hAnsi="Times New Roman" w:cs="Times New Roman"/>
          <w:color w:val="000000"/>
          <w:sz w:val="24"/>
          <w:szCs w:val="24"/>
        </w:rPr>
      </w:pPr>
    </w:p>
    <w:p w14:paraId="231D8DCE" w14:textId="77777777" w:rsidR="00A63EE8" w:rsidRPr="00E940B4" w:rsidRDefault="00A63EE8" w:rsidP="003D465B">
      <w:pPr>
        <w:spacing w:after="0" w:line="240" w:lineRule="auto"/>
        <w:rPr>
          <w:rFonts w:ascii="Times New Roman" w:hAnsi="Times New Roman" w:cs="Times New Roman"/>
          <w:bCs/>
          <w:sz w:val="24"/>
          <w:szCs w:val="24"/>
        </w:rPr>
      </w:pPr>
      <w:r w:rsidRPr="00E940B4">
        <w:rPr>
          <w:rFonts w:ascii="Times New Roman" w:hAnsi="Times New Roman" w:cs="Times New Roman"/>
          <w:color w:val="000000"/>
          <w:sz w:val="24"/>
          <w:szCs w:val="24"/>
        </w:rPr>
        <w:t xml:space="preserve">1.8. </w:t>
      </w:r>
      <w:r w:rsidRPr="00E940B4">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A63EE8" w:rsidRPr="00E940B4" w14:paraId="396507AF" w14:textId="77777777" w:rsidTr="00F92C85">
        <w:tc>
          <w:tcPr>
            <w:tcW w:w="3211" w:type="dxa"/>
          </w:tcPr>
          <w:p w14:paraId="3FD5E443" w14:textId="77777777"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Kompetencijos pavadinimas</w:t>
            </w:r>
          </w:p>
        </w:tc>
        <w:tc>
          <w:tcPr>
            <w:tcW w:w="3211" w:type="dxa"/>
          </w:tcPr>
          <w:p w14:paraId="0BA2C2AC" w14:textId="77777777" w:rsidR="00A63EE8" w:rsidRPr="00E940B4" w:rsidRDefault="00A63EE8" w:rsidP="003D465B">
            <w:pPr>
              <w:rPr>
                <w:rFonts w:ascii="Times New Roman" w:hAnsi="Times New Roman" w:cs="Times New Roman"/>
                <w:bCs/>
                <w:i/>
                <w:sz w:val="24"/>
                <w:szCs w:val="24"/>
              </w:rPr>
            </w:pPr>
            <w:r w:rsidRPr="00E940B4">
              <w:rPr>
                <w:rFonts w:ascii="Times New Roman" w:hAnsi="Times New Roman" w:cs="Times New Roman"/>
                <w:bCs/>
                <w:sz w:val="24"/>
                <w:szCs w:val="24"/>
              </w:rPr>
              <w:t>Kvalifikacijos pavadinimas, lygis pagal Lietuvos kvalifikacijų sandarą, jos valstybinis kodas</w:t>
            </w:r>
          </w:p>
        </w:tc>
        <w:tc>
          <w:tcPr>
            <w:tcW w:w="3212" w:type="dxa"/>
          </w:tcPr>
          <w:p w14:paraId="7E12FC46" w14:textId="77777777"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Profesinio standarto pavadinimas, jo valstybinis kodas</w:t>
            </w:r>
          </w:p>
        </w:tc>
      </w:tr>
      <w:tr w:rsidR="00A63EE8" w:rsidRPr="00E940B4" w14:paraId="2EE7CA91" w14:textId="77777777" w:rsidTr="00F92C85">
        <w:tc>
          <w:tcPr>
            <w:tcW w:w="3211" w:type="dxa"/>
          </w:tcPr>
          <w:p w14:paraId="73E4A0F5" w14:textId="3BDF35BA"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Suvirinti plieno lakštų kampines siūles rankiniu lankiniu būdu lydžiaisiais glaistytais</w:t>
            </w:r>
            <w:r w:rsidR="009624F5">
              <w:rPr>
                <w:rFonts w:ascii="Times New Roman" w:hAnsi="Times New Roman" w:cs="Times New Roman"/>
                <w:bCs/>
                <w:sz w:val="24"/>
                <w:szCs w:val="24"/>
              </w:rPr>
              <w:t>iais</w:t>
            </w:r>
            <w:r w:rsidRPr="00E940B4">
              <w:rPr>
                <w:rFonts w:ascii="Times New Roman" w:hAnsi="Times New Roman" w:cs="Times New Roman"/>
                <w:bCs/>
                <w:sz w:val="24"/>
                <w:szCs w:val="24"/>
              </w:rPr>
              <w:t xml:space="preserve"> elektrodais</w:t>
            </w:r>
          </w:p>
        </w:tc>
        <w:tc>
          <w:tcPr>
            <w:tcW w:w="3211" w:type="dxa"/>
          </w:tcPr>
          <w:p w14:paraId="24FFD5C9" w14:textId="77777777"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14:paraId="05B94063" w14:textId="54373340" w:rsidR="00A63EE8" w:rsidRPr="003D1491" w:rsidRDefault="003D1491" w:rsidP="0062305A">
            <w:pPr>
              <w:rPr>
                <w:rFonts w:ascii="Times New Roman" w:hAnsi="Times New Roman" w:cs="Times New Roman"/>
                <w:bCs/>
                <w:sz w:val="24"/>
                <w:szCs w:val="24"/>
              </w:rPr>
            </w:pPr>
            <w:r w:rsidRPr="003D1491">
              <w:rPr>
                <w:rFonts w:ascii="Times New Roman" w:hAnsi="Times New Roman" w:cs="Times New Roman"/>
                <w:sz w:val="24"/>
                <w:szCs w:val="24"/>
              </w:rPr>
              <w:t>Virinamų ir lituojamų metalo gaminių (išskyrus mašinas ir įrenginius) bei transporto priemonių (išskyrus variklines) ir jų įrangos gamybos ir remonto sektoriaus profesinis standartas, PSC06</w:t>
            </w:r>
          </w:p>
        </w:tc>
      </w:tr>
      <w:tr w:rsidR="00A63EE8" w:rsidRPr="00E940B4" w14:paraId="0FA8D97D" w14:textId="77777777" w:rsidTr="00957565">
        <w:trPr>
          <w:trHeight w:val="70"/>
        </w:trPr>
        <w:tc>
          <w:tcPr>
            <w:tcW w:w="3211" w:type="dxa"/>
          </w:tcPr>
          <w:p w14:paraId="0D52E3C9" w14:textId="4CC9AC3D"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Suvirinti plieno lakštų kampines siūles lankiniu būdu lydžiuoju elektrodu (pusautomačiu) apsauginių dujų aplinkoje</w:t>
            </w:r>
          </w:p>
        </w:tc>
        <w:tc>
          <w:tcPr>
            <w:tcW w:w="3211" w:type="dxa"/>
          </w:tcPr>
          <w:p w14:paraId="3FF957F5" w14:textId="77777777"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14:paraId="5BB025D9" w14:textId="683217F9" w:rsidR="00A63EE8" w:rsidRPr="00957565" w:rsidRDefault="007A194B" w:rsidP="0062305A">
            <w:pPr>
              <w:pStyle w:val="NoSpacing"/>
            </w:pPr>
            <w:r w:rsidRPr="004A6250">
              <w:t>Virinamų ir lituojamų metalo gaminių (išskyrus mašinas ir įrenginius) bei transporto priemonių (išskyrus variklines) ir jų įrangos gamybos ir remonto s</w:t>
            </w:r>
            <w:r>
              <w:t>ektoriaus profesinis standartas, PSC06.</w:t>
            </w:r>
          </w:p>
        </w:tc>
      </w:tr>
      <w:tr w:rsidR="00A63EE8" w:rsidRPr="00E940B4" w14:paraId="24824389" w14:textId="77777777" w:rsidTr="00F92C85">
        <w:tc>
          <w:tcPr>
            <w:tcW w:w="3211" w:type="dxa"/>
          </w:tcPr>
          <w:p w14:paraId="5BAC5A37" w14:textId="405AC0E8" w:rsidR="00A63EE8" w:rsidRPr="00E940B4" w:rsidRDefault="00957565" w:rsidP="003D465B">
            <w:pPr>
              <w:rPr>
                <w:rFonts w:ascii="Times New Roman" w:hAnsi="Times New Roman" w:cs="Times New Roman"/>
                <w:bCs/>
                <w:sz w:val="24"/>
                <w:szCs w:val="24"/>
              </w:rPr>
            </w:pPr>
            <w:r>
              <w:rPr>
                <w:rFonts w:ascii="Times New Roman" w:hAnsi="Times New Roman" w:cs="Times New Roman"/>
                <w:bCs/>
                <w:sz w:val="24"/>
                <w:szCs w:val="24"/>
              </w:rPr>
              <w:t>S</w:t>
            </w:r>
            <w:r w:rsidR="00A63EE8" w:rsidRPr="00E940B4">
              <w:rPr>
                <w:rFonts w:ascii="Times New Roman" w:hAnsi="Times New Roman" w:cs="Times New Roman"/>
                <w:bCs/>
                <w:sz w:val="24"/>
                <w:szCs w:val="24"/>
              </w:rPr>
              <w:t>uvirinti plieno lakštų kampines siūles lankiniu būdu nelydžiu volframo elektrodu apsauginių dujų aplinkoje</w:t>
            </w:r>
          </w:p>
        </w:tc>
        <w:tc>
          <w:tcPr>
            <w:tcW w:w="3211" w:type="dxa"/>
          </w:tcPr>
          <w:p w14:paraId="7E0DC698" w14:textId="77777777" w:rsidR="00A63EE8" w:rsidRPr="00E940B4" w:rsidRDefault="00A63EE8" w:rsidP="003D465B">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14:paraId="7C56D301" w14:textId="48185A86" w:rsidR="007A194B" w:rsidRPr="004A6250" w:rsidRDefault="007A194B" w:rsidP="003D465B">
            <w:pPr>
              <w:pStyle w:val="NoSpacing"/>
            </w:pPr>
            <w:r w:rsidRPr="004A6250">
              <w:t xml:space="preserve">Virinamų ir lituojamų metalo gaminių (išskyrus mašinas ir įrenginius) bei transporto priemonių (išskyrus variklines) ir jų įrangos </w:t>
            </w:r>
            <w:r w:rsidRPr="004A6250">
              <w:lastRenderedPageBreak/>
              <w:t>gamybos ir remonto s</w:t>
            </w:r>
            <w:r>
              <w:t>ektoriaus profesinis stand</w:t>
            </w:r>
            <w:r w:rsidR="0062305A">
              <w:t>artas, PSC06</w:t>
            </w:r>
          </w:p>
          <w:p w14:paraId="7188B485" w14:textId="6740CE6F" w:rsidR="00A63EE8" w:rsidRPr="00E940B4" w:rsidRDefault="00A63EE8" w:rsidP="003D465B">
            <w:pPr>
              <w:rPr>
                <w:rFonts w:ascii="Times New Roman" w:hAnsi="Times New Roman" w:cs="Times New Roman"/>
                <w:bCs/>
                <w:sz w:val="24"/>
                <w:szCs w:val="24"/>
              </w:rPr>
            </w:pPr>
          </w:p>
        </w:tc>
      </w:tr>
      <w:tr w:rsidR="0062305A" w:rsidRPr="00E940B4" w14:paraId="56166B9A" w14:textId="77777777" w:rsidTr="00F92C85">
        <w:tc>
          <w:tcPr>
            <w:tcW w:w="3211" w:type="dxa"/>
          </w:tcPr>
          <w:p w14:paraId="56842CEE" w14:textId="5094FA78" w:rsidR="0062305A" w:rsidRDefault="0062305A" w:rsidP="0062305A">
            <w:pPr>
              <w:rPr>
                <w:rFonts w:ascii="Times New Roman" w:hAnsi="Times New Roman" w:cs="Times New Roman"/>
                <w:bCs/>
                <w:sz w:val="24"/>
                <w:szCs w:val="24"/>
              </w:rPr>
            </w:pPr>
            <w:r w:rsidRPr="00E940B4">
              <w:rPr>
                <w:rFonts w:ascii="Times New Roman" w:hAnsi="Times New Roman" w:cs="Times New Roman"/>
                <w:bCs/>
                <w:sz w:val="24"/>
                <w:szCs w:val="24"/>
              </w:rPr>
              <w:lastRenderedPageBreak/>
              <w:t xml:space="preserve">Atlikti metalų pjaustymą </w:t>
            </w:r>
            <w:r>
              <w:rPr>
                <w:rFonts w:ascii="Times New Roman" w:hAnsi="Times New Roman" w:cs="Times New Roman"/>
                <w:sz w:val="24"/>
                <w:szCs w:val="24"/>
              </w:rPr>
              <w:t>deguoniniu liepsniniu (dujiniu) būdu</w:t>
            </w:r>
          </w:p>
        </w:tc>
        <w:tc>
          <w:tcPr>
            <w:tcW w:w="3211" w:type="dxa"/>
          </w:tcPr>
          <w:p w14:paraId="27BC8BC4" w14:textId="5EDF2475" w:rsidR="0062305A" w:rsidRPr="00E940B4" w:rsidRDefault="0062305A" w:rsidP="0062305A">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14:paraId="782F1C1C" w14:textId="35DE91A8" w:rsidR="0062305A" w:rsidRPr="004A6250" w:rsidRDefault="0062305A" w:rsidP="0062305A">
            <w:pPr>
              <w:pStyle w:val="NoSpacing"/>
            </w:pPr>
            <w:r w:rsidRPr="004A6250">
              <w:t>Virinamų ir lituojamų metalo gaminių (išskyrus mašinas ir įrenginius) bei transporto priemonių (išskyrus variklines) ir jų įrangos gamybos ir remonto s</w:t>
            </w:r>
            <w:r>
              <w:t>ektoriaus profesinis standartas, PSC06</w:t>
            </w:r>
          </w:p>
          <w:p w14:paraId="074AA7DD" w14:textId="77777777" w:rsidR="0062305A" w:rsidRPr="004A6250" w:rsidRDefault="0062305A" w:rsidP="0062305A">
            <w:pPr>
              <w:pStyle w:val="NoSpacing"/>
            </w:pPr>
          </w:p>
        </w:tc>
      </w:tr>
      <w:tr w:rsidR="0062305A" w:rsidRPr="00E940B4" w14:paraId="3EB13EAF" w14:textId="77777777" w:rsidTr="00F92C85">
        <w:tc>
          <w:tcPr>
            <w:tcW w:w="3211" w:type="dxa"/>
          </w:tcPr>
          <w:p w14:paraId="3465A3EE" w14:textId="4A0304DD" w:rsidR="0062305A" w:rsidRPr="00E940B4" w:rsidRDefault="0062305A" w:rsidP="0062305A">
            <w:pPr>
              <w:rPr>
                <w:rFonts w:ascii="Times New Roman" w:hAnsi="Times New Roman" w:cs="Times New Roman"/>
                <w:bCs/>
                <w:sz w:val="24"/>
                <w:szCs w:val="24"/>
              </w:rPr>
            </w:pPr>
            <w:r>
              <w:rPr>
                <w:rFonts w:ascii="Times New Roman" w:hAnsi="Times New Roman" w:cs="Times New Roman"/>
                <w:bCs/>
                <w:sz w:val="24"/>
                <w:szCs w:val="24"/>
              </w:rPr>
              <w:t>Atlikti metalų pjaustymą plazminiu pjovimo būdu</w:t>
            </w:r>
          </w:p>
        </w:tc>
        <w:tc>
          <w:tcPr>
            <w:tcW w:w="3211" w:type="dxa"/>
          </w:tcPr>
          <w:p w14:paraId="3A4EAE0A" w14:textId="7B9CC0F2" w:rsidR="0062305A" w:rsidRPr="00E940B4" w:rsidRDefault="0062305A" w:rsidP="0062305A">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14:paraId="77778188" w14:textId="0EB7AE4C" w:rsidR="0062305A" w:rsidRPr="00E940B4" w:rsidRDefault="0062305A" w:rsidP="0062305A">
            <w:pPr>
              <w:pStyle w:val="NoSpacing"/>
              <w:rPr>
                <w:bCs/>
              </w:rPr>
            </w:pPr>
            <w:r w:rsidRPr="004A6250">
              <w:t>Virinamų ir lituojamų metalo gaminių (išskyrus mašinas ir įrenginius) bei transporto priemonių (išskyrus variklines) ir jų įrangos gamybos ir remonto s</w:t>
            </w:r>
            <w:r>
              <w:t>ektoriaus profesinis standartas, PSC06</w:t>
            </w:r>
          </w:p>
        </w:tc>
      </w:tr>
      <w:tr w:rsidR="0062305A" w:rsidRPr="00E940B4" w14:paraId="360D9F49" w14:textId="77777777" w:rsidTr="00F92C85">
        <w:tc>
          <w:tcPr>
            <w:tcW w:w="3211" w:type="dxa"/>
          </w:tcPr>
          <w:p w14:paraId="6692A57A" w14:textId="0EE94ABE" w:rsidR="0062305A" w:rsidRPr="00E940B4" w:rsidRDefault="0062305A" w:rsidP="0062305A">
            <w:pPr>
              <w:rPr>
                <w:rFonts w:ascii="Times New Roman" w:hAnsi="Times New Roman" w:cs="Times New Roman"/>
                <w:bCs/>
                <w:sz w:val="24"/>
                <w:szCs w:val="24"/>
              </w:rPr>
            </w:pPr>
            <w:r>
              <w:rPr>
                <w:rFonts w:ascii="Times New Roman" w:hAnsi="Times New Roman" w:cs="Times New Roman"/>
                <w:bCs/>
                <w:sz w:val="24"/>
                <w:szCs w:val="24"/>
              </w:rPr>
              <w:t>Atlikti terminį pjovimą, naudojant metalo paruošimo brėžinius</w:t>
            </w:r>
          </w:p>
        </w:tc>
        <w:tc>
          <w:tcPr>
            <w:tcW w:w="3211" w:type="dxa"/>
          </w:tcPr>
          <w:p w14:paraId="22E333E8" w14:textId="494A9AFC" w:rsidR="0062305A" w:rsidRPr="00E940B4" w:rsidRDefault="0062305A" w:rsidP="0062305A">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14:paraId="014B050E" w14:textId="51F6A267" w:rsidR="0062305A" w:rsidRPr="00E940B4" w:rsidRDefault="0062305A" w:rsidP="0062305A">
            <w:pPr>
              <w:pStyle w:val="NoSpacing"/>
              <w:rPr>
                <w:bCs/>
              </w:rPr>
            </w:pPr>
            <w:r w:rsidRPr="004A6250">
              <w:t>Virinamų ir lituojamų metalo gaminių (išskyrus mašinas ir įrenginius) bei transporto priemonių (išskyrus variklines) ir jų įrangos gamybos ir remonto s</w:t>
            </w:r>
            <w:r>
              <w:t>ektoriaus profesinis standartas, PSC06</w:t>
            </w:r>
          </w:p>
        </w:tc>
      </w:tr>
    </w:tbl>
    <w:p w14:paraId="30BE9837" w14:textId="77777777" w:rsidR="00A63EE8" w:rsidRPr="00E940B4" w:rsidRDefault="00A63EE8" w:rsidP="003D465B">
      <w:pPr>
        <w:spacing w:after="0" w:line="240" w:lineRule="auto"/>
        <w:rPr>
          <w:rFonts w:ascii="Times New Roman" w:hAnsi="Times New Roman" w:cs="Times New Roman"/>
          <w:color w:val="000000"/>
          <w:sz w:val="24"/>
          <w:szCs w:val="24"/>
        </w:rPr>
      </w:pPr>
    </w:p>
    <w:p w14:paraId="1AE24B40" w14:textId="77777777" w:rsidR="00A63EE8" w:rsidRPr="00E940B4" w:rsidRDefault="00A63EE8" w:rsidP="003D465B">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A63EE8" w:rsidRPr="00E940B4" w14:paraId="675A076D" w14:textId="77777777" w:rsidTr="00F92C85">
        <w:tc>
          <w:tcPr>
            <w:tcW w:w="9628" w:type="dxa"/>
          </w:tcPr>
          <w:p w14:paraId="766DA4D9" w14:textId="77777777" w:rsidR="00A63EE8" w:rsidRPr="00E940B4" w:rsidRDefault="00A63EE8" w:rsidP="003D465B">
            <w:pPr>
              <w:pStyle w:val="ListParagraph"/>
              <w:numPr>
                <w:ilvl w:val="0"/>
                <w:numId w:val="6"/>
              </w:numPr>
              <w:spacing w:after="0" w:line="240" w:lineRule="auto"/>
              <w:ind w:left="447"/>
              <w:rPr>
                <w:rFonts w:ascii="Times New Roman" w:hAnsi="Times New Roman" w:cs="Times New Roman"/>
                <w:color w:val="000000"/>
                <w:sz w:val="24"/>
                <w:szCs w:val="24"/>
              </w:rPr>
            </w:pPr>
            <w:r w:rsidRPr="00E940B4">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14:paraId="03DBBE56" w14:textId="77777777" w:rsidR="00A63EE8" w:rsidRPr="00E940B4" w:rsidRDefault="00A63EE8" w:rsidP="003D465B">
      <w:pPr>
        <w:spacing w:after="0" w:line="240" w:lineRule="auto"/>
        <w:rPr>
          <w:rFonts w:ascii="Times New Roman" w:hAnsi="Times New Roman" w:cs="Times New Roman"/>
          <w:color w:val="000000"/>
          <w:sz w:val="24"/>
          <w:szCs w:val="24"/>
        </w:rPr>
      </w:pPr>
    </w:p>
    <w:p w14:paraId="2021A5A3" w14:textId="77777777" w:rsidR="00A63EE8" w:rsidRPr="00E940B4" w:rsidRDefault="00A63EE8" w:rsidP="003D465B">
      <w:pPr>
        <w:spacing w:after="0" w:line="240" w:lineRule="auto"/>
        <w:rPr>
          <w:rFonts w:ascii="Times New Roman" w:hAnsi="Times New Roman" w:cs="Times New Roman"/>
          <w:b/>
          <w:sz w:val="24"/>
          <w:szCs w:val="24"/>
        </w:rPr>
      </w:pPr>
    </w:p>
    <w:p w14:paraId="45DC2120" w14:textId="77777777" w:rsidR="00A63EE8" w:rsidRPr="00E940B4" w:rsidRDefault="00A63EE8" w:rsidP="003D465B">
      <w:pPr>
        <w:spacing w:after="0" w:line="240" w:lineRule="auto"/>
        <w:rPr>
          <w:rFonts w:ascii="Times New Roman" w:hAnsi="Times New Roman" w:cs="Times New Roman"/>
          <w:b/>
          <w:sz w:val="24"/>
          <w:szCs w:val="24"/>
        </w:rPr>
      </w:pPr>
    </w:p>
    <w:p w14:paraId="28EFAA55" w14:textId="77777777" w:rsidR="00A63EE8" w:rsidRPr="00E940B4" w:rsidRDefault="00A63EE8" w:rsidP="003D465B">
      <w:pPr>
        <w:spacing w:after="0" w:line="240" w:lineRule="auto"/>
        <w:rPr>
          <w:rFonts w:ascii="Times New Roman" w:hAnsi="Times New Roman" w:cs="Times New Roman"/>
          <w:b/>
          <w:sz w:val="24"/>
          <w:szCs w:val="24"/>
        </w:rPr>
      </w:pPr>
    </w:p>
    <w:p w14:paraId="0D665354" w14:textId="77777777" w:rsidR="00A63EE8" w:rsidRPr="00E940B4" w:rsidRDefault="00A63EE8" w:rsidP="003D465B">
      <w:pPr>
        <w:spacing w:after="0" w:line="240" w:lineRule="auto"/>
        <w:rPr>
          <w:rFonts w:ascii="Times New Roman" w:hAnsi="Times New Roman" w:cs="Times New Roman"/>
          <w:b/>
          <w:sz w:val="24"/>
          <w:szCs w:val="24"/>
        </w:rPr>
      </w:pPr>
    </w:p>
    <w:p w14:paraId="299765D4" w14:textId="77777777" w:rsidR="00A63EE8" w:rsidRPr="00E940B4" w:rsidRDefault="00A63EE8" w:rsidP="003D465B">
      <w:pPr>
        <w:spacing w:after="0" w:line="240" w:lineRule="auto"/>
        <w:rPr>
          <w:rFonts w:ascii="Times New Roman" w:hAnsi="Times New Roman" w:cs="Times New Roman"/>
          <w:b/>
          <w:sz w:val="24"/>
          <w:szCs w:val="24"/>
        </w:rPr>
      </w:pPr>
    </w:p>
    <w:p w14:paraId="302A4537" w14:textId="77777777" w:rsidR="00A63EE8" w:rsidRPr="00E940B4" w:rsidRDefault="00A63EE8" w:rsidP="003D465B">
      <w:pPr>
        <w:spacing w:after="0" w:line="240" w:lineRule="auto"/>
        <w:rPr>
          <w:rFonts w:ascii="Times New Roman" w:hAnsi="Times New Roman" w:cs="Times New Roman"/>
          <w:b/>
          <w:sz w:val="24"/>
          <w:szCs w:val="24"/>
        </w:rPr>
      </w:pPr>
    </w:p>
    <w:p w14:paraId="60AE2898" w14:textId="77777777" w:rsidR="00A63EE8" w:rsidRPr="00E940B4" w:rsidRDefault="00A63EE8" w:rsidP="003D465B">
      <w:pPr>
        <w:spacing w:after="0" w:line="240" w:lineRule="auto"/>
        <w:rPr>
          <w:rFonts w:ascii="Times New Roman" w:hAnsi="Times New Roman" w:cs="Times New Roman"/>
          <w:b/>
          <w:sz w:val="24"/>
          <w:szCs w:val="24"/>
        </w:rPr>
      </w:pPr>
    </w:p>
    <w:p w14:paraId="1458325A" w14:textId="77777777" w:rsidR="00A63EE8" w:rsidRPr="00E940B4" w:rsidRDefault="00A63EE8" w:rsidP="003D465B">
      <w:pPr>
        <w:spacing w:after="0" w:line="240" w:lineRule="auto"/>
        <w:rPr>
          <w:rFonts w:ascii="Times New Roman" w:hAnsi="Times New Roman" w:cs="Times New Roman"/>
          <w:b/>
          <w:sz w:val="24"/>
          <w:szCs w:val="24"/>
        </w:rPr>
      </w:pPr>
    </w:p>
    <w:p w14:paraId="16906616" w14:textId="77777777" w:rsidR="00A63EE8" w:rsidRPr="00E940B4" w:rsidRDefault="00A63EE8" w:rsidP="003D465B">
      <w:pPr>
        <w:spacing w:after="0" w:line="240" w:lineRule="auto"/>
        <w:rPr>
          <w:rFonts w:ascii="Times New Roman" w:hAnsi="Times New Roman" w:cs="Times New Roman"/>
          <w:b/>
          <w:sz w:val="24"/>
          <w:szCs w:val="24"/>
        </w:rPr>
      </w:pPr>
    </w:p>
    <w:p w14:paraId="3CA92718" w14:textId="77777777" w:rsidR="00A63EE8" w:rsidRPr="00E940B4" w:rsidRDefault="00A63EE8" w:rsidP="003D465B">
      <w:pPr>
        <w:spacing w:after="0" w:line="240" w:lineRule="auto"/>
        <w:rPr>
          <w:rFonts w:ascii="Times New Roman" w:hAnsi="Times New Roman" w:cs="Times New Roman"/>
          <w:b/>
          <w:sz w:val="24"/>
          <w:szCs w:val="24"/>
        </w:rPr>
      </w:pPr>
    </w:p>
    <w:p w14:paraId="404D9A09" w14:textId="77777777" w:rsidR="00A63EE8" w:rsidRPr="00E940B4" w:rsidRDefault="00A63EE8" w:rsidP="003D465B">
      <w:pPr>
        <w:spacing w:after="0" w:line="240" w:lineRule="auto"/>
        <w:rPr>
          <w:rFonts w:ascii="Times New Roman" w:hAnsi="Times New Roman" w:cs="Times New Roman"/>
          <w:b/>
          <w:sz w:val="24"/>
          <w:szCs w:val="24"/>
        </w:rPr>
      </w:pPr>
    </w:p>
    <w:p w14:paraId="7C1B2EB2" w14:textId="77777777" w:rsidR="00A63EE8" w:rsidRPr="00E940B4" w:rsidRDefault="00A63EE8" w:rsidP="003D465B">
      <w:pPr>
        <w:spacing w:after="0" w:line="240" w:lineRule="auto"/>
        <w:rPr>
          <w:rFonts w:ascii="Times New Roman" w:hAnsi="Times New Roman" w:cs="Times New Roman"/>
          <w:b/>
          <w:sz w:val="24"/>
          <w:szCs w:val="24"/>
        </w:rPr>
      </w:pPr>
    </w:p>
    <w:p w14:paraId="39DB644A" w14:textId="77777777" w:rsidR="00A63EE8" w:rsidRPr="00E940B4" w:rsidRDefault="00A63EE8" w:rsidP="003D465B">
      <w:pPr>
        <w:spacing w:after="0" w:line="240" w:lineRule="auto"/>
        <w:rPr>
          <w:rFonts w:ascii="Times New Roman" w:hAnsi="Times New Roman" w:cs="Times New Roman"/>
          <w:b/>
          <w:sz w:val="24"/>
          <w:szCs w:val="24"/>
        </w:rPr>
      </w:pPr>
    </w:p>
    <w:p w14:paraId="30A34E04" w14:textId="77777777" w:rsidR="00A63EE8" w:rsidRPr="00E940B4" w:rsidRDefault="00A63EE8" w:rsidP="003D465B">
      <w:pPr>
        <w:spacing w:after="0" w:line="240" w:lineRule="auto"/>
        <w:rPr>
          <w:rFonts w:ascii="Times New Roman" w:hAnsi="Times New Roman" w:cs="Times New Roman"/>
          <w:b/>
          <w:sz w:val="24"/>
          <w:szCs w:val="24"/>
        </w:rPr>
      </w:pPr>
    </w:p>
    <w:p w14:paraId="03F4AED9" w14:textId="77777777" w:rsidR="00A63EE8" w:rsidRPr="00E940B4" w:rsidRDefault="00A63EE8" w:rsidP="003D465B">
      <w:pPr>
        <w:spacing w:after="0" w:line="240" w:lineRule="auto"/>
        <w:rPr>
          <w:rFonts w:ascii="Times New Roman" w:hAnsi="Times New Roman" w:cs="Times New Roman"/>
          <w:b/>
          <w:sz w:val="24"/>
          <w:szCs w:val="24"/>
        </w:rPr>
        <w:sectPr w:rsidR="00A63EE8" w:rsidRPr="00E940B4" w:rsidSect="00602F72">
          <w:footerReference w:type="default" r:id="rId8"/>
          <w:pgSz w:w="11906" w:h="16838" w:code="9"/>
          <w:pgMar w:top="1134" w:right="567" w:bottom="1134" w:left="1701" w:header="567" w:footer="567" w:gutter="0"/>
          <w:cols w:space="1296"/>
          <w:titlePg/>
          <w:docGrid w:linePitch="360"/>
        </w:sectPr>
      </w:pPr>
    </w:p>
    <w:p w14:paraId="5CE46192" w14:textId="77777777" w:rsidR="00A63EE8" w:rsidRPr="00E940B4" w:rsidRDefault="00A63EE8" w:rsidP="003D465B">
      <w:pPr>
        <w:spacing w:after="0" w:line="240" w:lineRule="auto"/>
        <w:jc w:val="center"/>
        <w:rPr>
          <w:rFonts w:ascii="Times New Roman" w:hAnsi="Times New Roman" w:cs="Times New Roman"/>
          <w:b/>
          <w:sz w:val="24"/>
          <w:szCs w:val="24"/>
        </w:rPr>
      </w:pPr>
      <w:r w:rsidRPr="00E940B4">
        <w:rPr>
          <w:rFonts w:ascii="Times New Roman" w:hAnsi="Times New Roman" w:cs="Times New Roman"/>
          <w:b/>
          <w:sz w:val="24"/>
          <w:szCs w:val="24"/>
        </w:rPr>
        <w:lastRenderedPageBreak/>
        <w:t>2. PROGRAMOS TURINYS</w:t>
      </w:r>
      <w:r w:rsidRPr="00E940B4">
        <w:rPr>
          <w:rFonts w:ascii="Times New Roman" w:hAnsi="Times New Roman" w:cs="Times New Roman"/>
          <w:b/>
          <w:sz w:val="24"/>
          <w:szCs w:val="24"/>
        </w:rPr>
        <w:tab/>
      </w:r>
    </w:p>
    <w:tbl>
      <w:tblPr>
        <w:tblStyle w:val="TableGrid"/>
        <w:tblpPr w:leftFromText="180" w:rightFromText="180" w:vertAnchor="page" w:horzAnchor="margin" w:tblpY="2530"/>
        <w:tblW w:w="15134" w:type="dxa"/>
        <w:tblLayout w:type="fixed"/>
        <w:tblLook w:val="04A0" w:firstRow="1" w:lastRow="0" w:firstColumn="1" w:lastColumn="0" w:noHBand="0" w:noVBand="1"/>
      </w:tblPr>
      <w:tblGrid>
        <w:gridCol w:w="2515"/>
        <w:gridCol w:w="1170"/>
        <w:gridCol w:w="2160"/>
        <w:gridCol w:w="4140"/>
        <w:gridCol w:w="1350"/>
        <w:gridCol w:w="1350"/>
        <w:gridCol w:w="1440"/>
        <w:gridCol w:w="1009"/>
      </w:tblGrid>
      <w:tr w:rsidR="00A63EE8" w:rsidRPr="00E940B4" w14:paraId="6CCEC5F5" w14:textId="77777777" w:rsidTr="001A2B36">
        <w:trPr>
          <w:trHeight w:val="780"/>
        </w:trPr>
        <w:tc>
          <w:tcPr>
            <w:tcW w:w="2515" w:type="dxa"/>
            <w:vMerge w:val="restart"/>
          </w:tcPr>
          <w:p w14:paraId="407FF45B"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Modulio pavadinimas (valstybinis kodas)</w:t>
            </w:r>
          </w:p>
        </w:tc>
        <w:tc>
          <w:tcPr>
            <w:tcW w:w="1170" w:type="dxa"/>
            <w:vMerge w:val="restart"/>
          </w:tcPr>
          <w:p w14:paraId="07CE2A7E"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Modulio LTKS lygis</w:t>
            </w:r>
          </w:p>
        </w:tc>
        <w:tc>
          <w:tcPr>
            <w:tcW w:w="2160" w:type="dxa"/>
            <w:vMerge w:val="restart"/>
          </w:tcPr>
          <w:p w14:paraId="0B40D8AD"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Kompetencija(-os)</w:t>
            </w:r>
          </w:p>
        </w:tc>
        <w:tc>
          <w:tcPr>
            <w:tcW w:w="4140" w:type="dxa"/>
            <w:vMerge w:val="restart"/>
          </w:tcPr>
          <w:p w14:paraId="51C52177"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Kompetencijos(-jų) pasiekimą nurodantys mokymosi rezultatai</w:t>
            </w:r>
          </w:p>
        </w:tc>
        <w:tc>
          <w:tcPr>
            <w:tcW w:w="1350" w:type="dxa"/>
            <w:vMerge w:val="restart"/>
          </w:tcPr>
          <w:p w14:paraId="12A1AA0D"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Mokymosi apimtis mokymosi kreditais</w:t>
            </w:r>
          </w:p>
        </w:tc>
        <w:tc>
          <w:tcPr>
            <w:tcW w:w="3799" w:type="dxa"/>
            <w:gridSpan w:val="3"/>
          </w:tcPr>
          <w:p w14:paraId="5F0563B3"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Akademinės valandos kontaktiniam darbui</w:t>
            </w:r>
          </w:p>
        </w:tc>
      </w:tr>
      <w:tr w:rsidR="00A63EE8" w:rsidRPr="00E940B4" w14:paraId="6612414F" w14:textId="77777777" w:rsidTr="001A2B36">
        <w:trPr>
          <w:trHeight w:val="315"/>
        </w:trPr>
        <w:tc>
          <w:tcPr>
            <w:tcW w:w="2515" w:type="dxa"/>
            <w:vMerge/>
          </w:tcPr>
          <w:p w14:paraId="538D327A" w14:textId="77777777" w:rsidR="00A63EE8" w:rsidRPr="00E940B4" w:rsidRDefault="00A63EE8" w:rsidP="003D465B">
            <w:pPr>
              <w:jc w:val="center"/>
              <w:rPr>
                <w:rFonts w:ascii="Times New Roman" w:hAnsi="Times New Roman" w:cs="Times New Roman"/>
                <w:b/>
                <w:sz w:val="24"/>
                <w:szCs w:val="24"/>
              </w:rPr>
            </w:pPr>
          </w:p>
        </w:tc>
        <w:tc>
          <w:tcPr>
            <w:tcW w:w="1170" w:type="dxa"/>
            <w:vMerge/>
          </w:tcPr>
          <w:p w14:paraId="6AD65081" w14:textId="77777777" w:rsidR="00A63EE8" w:rsidRPr="00E940B4" w:rsidRDefault="00A63EE8" w:rsidP="003D465B">
            <w:pPr>
              <w:jc w:val="center"/>
              <w:rPr>
                <w:rFonts w:ascii="Times New Roman" w:hAnsi="Times New Roman" w:cs="Times New Roman"/>
                <w:b/>
                <w:sz w:val="24"/>
                <w:szCs w:val="24"/>
              </w:rPr>
            </w:pPr>
          </w:p>
        </w:tc>
        <w:tc>
          <w:tcPr>
            <w:tcW w:w="2160" w:type="dxa"/>
            <w:vMerge/>
          </w:tcPr>
          <w:p w14:paraId="3ADB4B11" w14:textId="77777777" w:rsidR="00A63EE8" w:rsidRPr="00E940B4" w:rsidRDefault="00A63EE8" w:rsidP="003D465B">
            <w:pPr>
              <w:jc w:val="center"/>
              <w:rPr>
                <w:rFonts w:ascii="Times New Roman" w:hAnsi="Times New Roman" w:cs="Times New Roman"/>
                <w:b/>
                <w:sz w:val="24"/>
                <w:szCs w:val="24"/>
              </w:rPr>
            </w:pPr>
          </w:p>
        </w:tc>
        <w:tc>
          <w:tcPr>
            <w:tcW w:w="4140" w:type="dxa"/>
            <w:vMerge/>
          </w:tcPr>
          <w:p w14:paraId="09DB9BBA" w14:textId="77777777" w:rsidR="00A63EE8" w:rsidRPr="00E940B4" w:rsidRDefault="00A63EE8" w:rsidP="003D465B">
            <w:pPr>
              <w:jc w:val="center"/>
              <w:rPr>
                <w:rFonts w:ascii="Times New Roman" w:hAnsi="Times New Roman" w:cs="Times New Roman"/>
                <w:b/>
                <w:sz w:val="24"/>
                <w:szCs w:val="24"/>
              </w:rPr>
            </w:pPr>
          </w:p>
        </w:tc>
        <w:tc>
          <w:tcPr>
            <w:tcW w:w="1350" w:type="dxa"/>
            <w:vMerge/>
          </w:tcPr>
          <w:p w14:paraId="48F1EC29" w14:textId="77777777" w:rsidR="00A63EE8" w:rsidRPr="00E940B4" w:rsidRDefault="00A63EE8" w:rsidP="003D465B">
            <w:pPr>
              <w:jc w:val="center"/>
              <w:rPr>
                <w:rFonts w:ascii="Times New Roman" w:hAnsi="Times New Roman" w:cs="Times New Roman"/>
                <w:b/>
                <w:sz w:val="24"/>
                <w:szCs w:val="24"/>
              </w:rPr>
            </w:pPr>
          </w:p>
        </w:tc>
        <w:tc>
          <w:tcPr>
            <w:tcW w:w="1350" w:type="dxa"/>
          </w:tcPr>
          <w:p w14:paraId="03FDC694"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Teoriniam mokymui</w:t>
            </w:r>
          </w:p>
        </w:tc>
        <w:tc>
          <w:tcPr>
            <w:tcW w:w="1440" w:type="dxa"/>
          </w:tcPr>
          <w:p w14:paraId="39B7BB89"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Praktiniam mokymui</w:t>
            </w:r>
          </w:p>
        </w:tc>
        <w:tc>
          <w:tcPr>
            <w:tcW w:w="1009" w:type="dxa"/>
          </w:tcPr>
          <w:p w14:paraId="58A25135" w14:textId="77777777" w:rsidR="00A63EE8" w:rsidRPr="00E940B4" w:rsidRDefault="00A63EE8" w:rsidP="003D465B">
            <w:pPr>
              <w:jc w:val="center"/>
              <w:rPr>
                <w:rFonts w:ascii="Times New Roman" w:hAnsi="Times New Roman" w:cs="Times New Roman"/>
                <w:b/>
                <w:sz w:val="24"/>
                <w:szCs w:val="24"/>
              </w:rPr>
            </w:pPr>
            <w:r w:rsidRPr="00E940B4">
              <w:rPr>
                <w:rFonts w:ascii="Times New Roman" w:hAnsi="Times New Roman" w:cs="Times New Roman"/>
                <w:b/>
                <w:sz w:val="24"/>
                <w:szCs w:val="24"/>
              </w:rPr>
              <w:t>Iš viso</w:t>
            </w:r>
          </w:p>
        </w:tc>
      </w:tr>
      <w:tr w:rsidR="00F70BA9" w:rsidRPr="00E940B4" w14:paraId="1FC7F6AA" w14:textId="77777777" w:rsidTr="001A2B36">
        <w:tc>
          <w:tcPr>
            <w:tcW w:w="2515" w:type="dxa"/>
          </w:tcPr>
          <w:p w14:paraId="6560527B" w14:textId="7DD271C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Rankinis lankinis plieno jungčių kampinių siūlių suvirinimas lydžiaisiais glaistytaisiais elektrodais</w:t>
            </w:r>
          </w:p>
          <w:p w14:paraId="3B493045" w14:textId="0F14B41F" w:rsidR="00F70BA9" w:rsidRPr="00E940B4" w:rsidRDefault="00F70BA9" w:rsidP="00F70BA9">
            <w:pPr>
              <w:rPr>
                <w:rFonts w:ascii="Times New Roman" w:hAnsi="Times New Roman" w:cs="Times New Roman"/>
                <w:sz w:val="24"/>
                <w:szCs w:val="24"/>
              </w:rPr>
            </w:pPr>
          </w:p>
        </w:tc>
        <w:tc>
          <w:tcPr>
            <w:tcW w:w="1170" w:type="dxa"/>
          </w:tcPr>
          <w:p w14:paraId="01CD9D03" w14:textId="77777777"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III</w:t>
            </w:r>
          </w:p>
        </w:tc>
        <w:tc>
          <w:tcPr>
            <w:tcW w:w="2160" w:type="dxa"/>
          </w:tcPr>
          <w:p w14:paraId="480D3CAE" w14:textId="491A0EA5" w:rsidR="00F70BA9" w:rsidRPr="00E940B4" w:rsidRDefault="00F70BA9" w:rsidP="00F70BA9">
            <w:pPr>
              <w:pStyle w:val="MediumGrid21"/>
            </w:pPr>
            <w:r w:rsidRPr="00E940B4">
              <w:t>Suvirinti plieno lakštų kampines siūles rankiniu lankiniu būdu lydžiaisiais glaistytaisiais elektrodais</w:t>
            </w:r>
            <w:r>
              <w:t>.</w:t>
            </w:r>
          </w:p>
        </w:tc>
        <w:tc>
          <w:tcPr>
            <w:tcW w:w="4140" w:type="dxa"/>
            <w:vAlign w:val="center"/>
          </w:tcPr>
          <w:p w14:paraId="3EDDA8B8" w14:textId="4F4FB821"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Paaiškinti lankinio suvirinimo principus.</w:t>
            </w:r>
          </w:p>
          <w:p w14:paraId="589E6C97" w14:textId="3FDAF1F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 xml:space="preserve">Paaiškinti rankinio lankinio suvirinimo lydžiaisiais </w:t>
            </w:r>
            <w:r>
              <w:rPr>
                <w:rFonts w:ascii="Times New Roman" w:hAnsi="Times New Roman" w:cs="Times New Roman"/>
                <w:sz w:val="24"/>
                <w:szCs w:val="24"/>
              </w:rPr>
              <w:t xml:space="preserve">glaistytaisiais </w:t>
            </w:r>
            <w:r w:rsidRPr="00E940B4">
              <w:rPr>
                <w:rFonts w:ascii="Times New Roman" w:hAnsi="Times New Roman" w:cs="Times New Roman"/>
                <w:sz w:val="24"/>
                <w:szCs w:val="24"/>
              </w:rPr>
              <w:t>elektrodais įrangos konstrukciją, veikimo principus, techninę priežiūrą ir tipinius parametrus. Paaiškinti nerūdijančio plieno lydžiaisiais glaistytais</w:t>
            </w:r>
            <w:r w:rsidR="009E5E59">
              <w:rPr>
                <w:rFonts w:ascii="Times New Roman" w:hAnsi="Times New Roman" w:cs="Times New Roman"/>
                <w:sz w:val="24"/>
                <w:szCs w:val="24"/>
              </w:rPr>
              <w:t>iais</w:t>
            </w:r>
            <w:r w:rsidRPr="00E940B4">
              <w:rPr>
                <w:rFonts w:ascii="Times New Roman" w:hAnsi="Times New Roman" w:cs="Times New Roman"/>
                <w:sz w:val="24"/>
                <w:szCs w:val="24"/>
              </w:rPr>
              <w:t xml:space="preserve"> elektrodais suvirinimo ypatumus.</w:t>
            </w:r>
          </w:p>
          <w:p w14:paraId="50B8BD36"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rankinio lankinio suvirinimo charakteristikas ir parametrų įtaką suvirinimo siūlės kokybei.</w:t>
            </w:r>
          </w:p>
          <w:p w14:paraId="5A3FB115"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Apibūdinti specifinius darbuotojų saugos ir sveikatos reikalavimus suvirinant rankiniu lankiniu būdu lydžiaisiais glaistytaisiais elektrodais.</w:t>
            </w:r>
          </w:p>
          <w:p w14:paraId="5879651E"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Pasirinkti asmeninės saugos priemones, tinkamas atliekant suvirinimo darbus rankiniu lankiniu būdu lydžiaisiais glaistytaisiais elektrodais.</w:t>
            </w:r>
          </w:p>
          <w:p w14:paraId="44291EB8"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Naudotis suvirinimo procedūrų aprašu atliekant suvirinimo darbus, parenkant suvirinimo parametrus.</w:t>
            </w:r>
          </w:p>
          <w:p w14:paraId="788C451E"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Parinkti suvirinimo medžiagas, naudojamas rankiniam lankiniam suvirinimui.</w:t>
            </w:r>
          </w:p>
          <w:p w14:paraId="38448CA8"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lastRenderedPageBreak/>
              <w:t>Paruošti suvirinimo jungtis lankiniam suvirinimui.</w:t>
            </w:r>
          </w:p>
          <w:p w14:paraId="1624AB9C" w14:textId="77777777" w:rsidR="00752EA5"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 xml:space="preserve">Suvirinti plieninius lakštus kampinėmis siūlėmis rankiniu lankiniu būdu PA, PB, PD, PF, PG padėtyse (LST EN ISO 6947). </w:t>
            </w:r>
          </w:p>
          <w:p w14:paraId="38D4CD24" w14:textId="7C4C4CA1"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Privirinti plieninius vamzdžius prie plieno lakštų kampinėmis siūlėmis rankiniu lankiniu būdu PB, PD, PH padėtyse (LST EN ISO 6947) vienu ar keliais ėjimais.</w:t>
            </w:r>
          </w:p>
        </w:tc>
        <w:tc>
          <w:tcPr>
            <w:tcW w:w="1350" w:type="dxa"/>
          </w:tcPr>
          <w:p w14:paraId="56CEBC30" w14:textId="09E2393E"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50" w:type="dxa"/>
          </w:tcPr>
          <w:p w14:paraId="54165CAC" w14:textId="41E88793"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27</w:t>
            </w:r>
          </w:p>
        </w:tc>
        <w:tc>
          <w:tcPr>
            <w:tcW w:w="1440" w:type="dxa"/>
          </w:tcPr>
          <w:p w14:paraId="78EE0726" w14:textId="03EB11B7"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63</w:t>
            </w:r>
          </w:p>
        </w:tc>
        <w:tc>
          <w:tcPr>
            <w:tcW w:w="1009" w:type="dxa"/>
          </w:tcPr>
          <w:p w14:paraId="459DD0D7" w14:textId="5757A6E8" w:rsidR="00F70BA9" w:rsidRPr="00E35BAC" w:rsidRDefault="00F70BA9" w:rsidP="00F70BA9">
            <w:pPr>
              <w:rPr>
                <w:rFonts w:ascii="Times New Roman" w:hAnsi="Times New Roman" w:cs="Times New Roman"/>
                <w:sz w:val="24"/>
                <w:szCs w:val="24"/>
              </w:rPr>
            </w:pPr>
            <w:r>
              <w:rPr>
                <w:rFonts w:ascii="Times New Roman" w:hAnsi="Times New Roman" w:cs="Times New Roman"/>
                <w:sz w:val="24"/>
                <w:szCs w:val="24"/>
              </w:rPr>
              <w:t>9</w:t>
            </w:r>
            <w:r w:rsidRPr="00E940B4">
              <w:rPr>
                <w:rFonts w:ascii="Times New Roman" w:hAnsi="Times New Roman" w:cs="Times New Roman"/>
                <w:sz w:val="24"/>
                <w:szCs w:val="24"/>
              </w:rPr>
              <w:t>0</w:t>
            </w:r>
          </w:p>
        </w:tc>
      </w:tr>
      <w:tr w:rsidR="00F70BA9" w:rsidRPr="00E940B4" w14:paraId="6A41D0C7" w14:textId="77777777" w:rsidTr="001A2B36">
        <w:tc>
          <w:tcPr>
            <w:tcW w:w="2515" w:type="dxa"/>
          </w:tcPr>
          <w:p w14:paraId="554E931A" w14:textId="1B0C4B28"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Plieno jungčių kampinių siūlių suvirinimas lankiniu būdu lydžiuoju elektrodu (pusautomačiu) apsauginių dujų aplinkoje</w:t>
            </w:r>
          </w:p>
          <w:p w14:paraId="426E20E4" w14:textId="28C59832" w:rsidR="00F70BA9" w:rsidRPr="00E940B4" w:rsidRDefault="00F70BA9" w:rsidP="00F70BA9">
            <w:pPr>
              <w:rPr>
                <w:rFonts w:ascii="Times New Roman" w:hAnsi="Times New Roman" w:cs="Times New Roman"/>
                <w:sz w:val="24"/>
                <w:szCs w:val="24"/>
              </w:rPr>
            </w:pPr>
          </w:p>
        </w:tc>
        <w:tc>
          <w:tcPr>
            <w:tcW w:w="1170" w:type="dxa"/>
          </w:tcPr>
          <w:p w14:paraId="15F09981" w14:textId="77777777"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III</w:t>
            </w:r>
          </w:p>
        </w:tc>
        <w:tc>
          <w:tcPr>
            <w:tcW w:w="2160" w:type="dxa"/>
          </w:tcPr>
          <w:p w14:paraId="4A3DB910" w14:textId="5FABC978"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Suvirinti plieno lakštų kampines siūles lankiniu būdu lydžiuoju elektrodu (pusautomačiu) apsauginių dujų aplinkoje</w:t>
            </w:r>
            <w:r>
              <w:rPr>
                <w:rFonts w:ascii="Times New Roman" w:hAnsi="Times New Roman" w:cs="Times New Roman"/>
                <w:sz w:val="24"/>
                <w:szCs w:val="24"/>
              </w:rPr>
              <w:t>.</w:t>
            </w:r>
          </w:p>
        </w:tc>
        <w:tc>
          <w:tcPr>
            <w:tcW w:w="4140" w:type="dxa"/>
            <w:vAlign w:val="center"/>
          </w:tcPr>
          <w:p w14:paraId="3CF1746D"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lankinio suvirinimo lydžiuoju elektrodu (pusautomačiu) apsauginių dujų aplinkoje įrangos konstrukciją, jos techninę priežiūrą ir tipinius parametrus.</w:t>
            </w:r>
          </w:p>
          <w:p w14:paraId="160C5CBB"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nerūdijančio plieno MIG/MAG suvirinimo ypatumus.</w:t>
            </w:r>
          </w:p>
          <w:p w14:paraId="734E3152"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MIG/MAG suvirinimo charakteristikas ir parametrų įtaką suvirinimo siūlės kokybei.</w:t>
            </w:r>
          </w:p>
          <w:p w14:paraId="19C70A42"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Apibūdinti specifinius darbuotojų saugos ir sveikatos reikalavimus suvirinant lankiniu būdu lydžiuoju elektrodu (pusautomačiu) apsauginių dujų aplinkoje.</w:t>
            </w:r>
          </w:p>
          <w:p w14:paraId="03E13602"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Pasirinkti asmeninės saugos priemones, tinkamas atliekant suvirinimo darbus lankiniu būdu lydžiuoju elektrodu (pusautomačiu) apsauginių dujų aplinkoje.</w:t>
            </w:r>
          </w:p>
          <w:p w14:paraId="71E1AEC2"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Parinkti suvirinimo medžiagas, naudojamas MIG/MAG suvirinimui.</w:t>
            </w:r>
          </w:p>
          <w:p w14:paraId="79FA45FA"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lastRenderedPageBreak/>
              <w:t>Suvirinti plieninius lakštus kampinėmis siūlėmis lankiniu būdu lydžiuoju elektrodu (pusautomačiu) apsauginių dujų aplinkoje 135, 136, 138 procesais (LST EN ISO 4063).</w:t>
            </w:r>
          </w:p>
          <w:p w14:paraId="00EE0F60" w14:textId="3EE2F1B1"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Privirinti plieninius vamzdžius prie plieno lakštų kampinėmis siūlėmis lankiniu būdu lydžiuoju elektrodu (pusautomačiu) apsauginių dujų aplinkoje 135, 136,138 procesais (LST EN ISO 4063), laikantis numatytų saugos ir sveikatos reikalavimų.</w:t>
            </w:r>
          </w:p>
        </w:tc>
        <w:tc>
          <w:tcPr>
            <w:tcW w:w="1350" w:type="dxa"/>
          </w:tcPr>
          <w:p w14:paraId="47D09976" w14:textId="5EDDCC91"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50" w:type="dxa"/>
          </w:tcPr>
          <w:p w14:paraId="289C1791" w14:textId="1B813442"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27</w:t>
            </w:r>
          </w:p>
        </w:tc>
        <w:tc>
          <w:tcPr>
            <w:tcW w:w="1440" w:type="dxa"/>
          </w:tcPr>
          <w:p w14:paraId="0740D080" w14:textId="0CD40612"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63</w:t>
            </w:r>
          </w:p>
        </w:tc>
        <w:tc>
          <w:tcPr>
            <w:tcW w:w="1009" w:type="dxa"/>
          </w:tcPr>
          <w:p w14:paraId="5C8B622A" w14:textId="33F16548"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9</w:t>
            </w:r>
            <w:r w:rsidRPr="00E940B4">
              <w:rPr>
                <w:rFonts w:ascii="Times New Roman" w:hAnsi="Times New Roman" w:cs="Times New Roman"/>
                <w:sz w:val="24"/>
                <w:szCs w:val="24"/>
              </w:rPr>
              <w:t>0</w:t>
            </w:r>
          </w:p>
        </w:tc>
      </w:tr>
      <w:tr w:rsidR="00F70BA9" w:rsidRPr="00E940B4" w14:paraId="3EBBCF59" w14:textId="77777777" w:rsidTr="00E33152">
        <w:trPr>
          <w:trHeight w:val="70"/>
        </w:trPr>
        <w:tc>
          <w:tcPr>
            <w:tcW w:w="2515" w:type="dxa"/>
          </w:tcPr>
          <w:p w14:paraId="79F3553B" w14:textId="4D5F5173"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Plieno jungčių kapinių siūlių lankinis suvirinimas nelydžiu volframo elektrodu apsauginių dujų aplinkoje</w:t>
            </w:r>
          </w:p>
          <w:p w14:paraId="0719AAB4" w14:textId="697ECE2B" w:rsidR="00F70BA9" w:rsidRPr="00E940B4" w:rsidRDefault="00F70BA9" w:rsidP="00F70BA9">
            <w:pPr>
              <w:rPr>
                <w:rFonts w:ascii="Times New Roman" w:hAnsi="Times New Roman" w:cs="Times New Roman"/>
                <w:sz w:val="24"/>
                <w:szCs w:val="24"/>
              </w:rPr>
            </w:pPr>
          </w:p>
        </w:tc>
        <w:tc>
          <w:tcPr>
            <w:tcW w:w="1170" w:type="dxa"/>
          </w:tcPr>
          <w:p w14:paraId="7EB66F03" w14:textId="77777777"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III</w:t>
            </w:r>
          </w:p>
        </w:tc>
        <w:tc>
          <w:tcPr>
            <w:tcW w:w="2160" w:type="dxa"/>
          </w:tcPr>
          <w:p w14:paraId="37CDCC10" w14:textId="73A39FA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Suvirinti plieno lakštų kampines siūles lankiniu būdu nelydžiu volframo elektrodu apsauginių dujų aplinkoje</w:t>
            </w:r>
            <w:r>
              <w:rPr>
                <w:rFonts w:ascii="Times New Roman" w:hAnsi="Times New Roman" w:cs="Times New Roman"/>
                <w:sz w:val="24"/>
                <w:szCs w:val="24"/>
              </w:rPr>
              <w:t>.</w:t>
            </w:r>
          </w:p>
        </w:tc>
        <w:tc>
          <w:tcPr>
            <w:tcW w:w="4140" w:type="dxa"/>
          </w:tcPr>
          <w:p w14:paraId="6D1A52F5"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lankinio suvirinimo nelydžiu volframo elektrodu apsauginių dujų aplinkoje įrangos konstrukciją, jos techninę priežiūrą ir tipinius parametrus.</w:t>
            </w:r>
          </w:p>
          <w:p w14:paraId="25ED7658"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nerūdijančio plieno suvirinimo nelydžiu volframo elektrodu apsauginių dujų aplinkoje ypatumus.</w:t>
            </w:r>
          </w:p>
          <w:p w14:paraId="21E1D2D4"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suvirinimo nelydžiu volframo elektrodu apsauginių dujų aplinkoje charakteristikos ir parametrų įtaką suvirinimo siūlės kokybei.</w:t>
            </w:r>
          </w:p>
          <w:p w14:paraId="6F61E614"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Apibūdinti specifinius darbuotojų saugos ir sveikatos reikalavimus suvirinant nelydžiu volframo elektrodu apsauginių dujų aplinkoje.</w:t>
            </w:r>
          </w:p>
          <w:p w14:paraId="31FB91C6" w14:textId="77777777" w:rsidR="00F70BA9"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Pasirinkti asmeninės saugos priemones tinkamas atliekant suvirinimo darbus nelydžiu volframo elektrodu apsauginių dujų aplinkoje.</w:t>
            </w:r>
            <w:r>
              <w:rPr>
                <w:rFonts w:ascii="Times New Roman" w:hAnsi="Times New Roman" w:cs="Times New Roman"/>
                <w:sz w:val="24"/>
                <w:szCs w:val="24"/>
              </w:rPr>
              <w:t xml:space="preserve"> </w:t>
            </w:r>
          </w:p>
          <w:p w14:paraId="24D5C1F2" w14:textId="2BEC338E"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 xml:space="preserve">Parinkti suvirinimo medžiagas, </w:t>
            </w:r>
            <w:r w:rsidRPr="00E940B4">
              <w:rPr>
                <w:rFonts w:ascii="Times New Roman" w:hAnsi="Times New Roman" w:cs="Times New Roman"/>
                <w:sz w:val="24"/>
                <w:szCs w:val="24"/>
              </w:rPr>
              <w:lastRenderedPageBreak/>
              <w:t>naudojamas suvirinimui nelydžiu</w:t>
            </w:r>
            <w:r>
              <w:rPr>
                <w:rFonts w:ascii="Times New Roman" w:hAnsi="Times New Roman" w:cs="Times New Roman"/>
                <w:sz w:val="24"/>
                <w:szCs w:val="24"/>
              </w:rPr>
              <w:t xml:space="preserve"> v</w:t>
            </w:r>
            <w:r w:rsidRPr="00E940B4">
              <w:rPr>
                <w:rFonts w:ascii="Times New Roman" w:hAnsi="Times New Roman" w:cs="Times New Roman"/>
                <w:sz w:val="24"/>
                <w:szCs w:val="24"/>
              </w:rPr>
              <w:t>olframo elektrodu apsauginių dujų aplinkoje.</w:t>
            </w:r>
          </w:p>
          <w:p w14:paraId="377E283F" w14:textId="77777777"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Suvirinti plieninius lakštus kampinėmis siūlėmis PA, PB, PF, PD padėtyse (LST EN ISO 6947), lankiniu būdu nelydžiu volframo elektrodu apsauginių dujų aplinkoje, 14 procesu (LST EN ISO 4063).</w:t>
            </w:r>
          </w:p>
          <w:p w14:paraId="7DDACFBA" w14:textId="22AA947B" w:rsidR="00F70BA9" w:rsidRPr="00E940B4" w:rsidRDefault="00F70BA9" w:rsidP="00F70BA9">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Privirinti plieninius vamzdžius prie plieno lakštų kampinėmis siūlėmis PB, PD, PH padėtyse (LST EN ISO 6947), lankiniu būdu nelydžiu volframo elektrodu apsauginių dujų aplinkoje 14 procesu (LST EN ISO 4063).</w:t>
            </w:r>
          </w:p>
        </w:tc>
        <w:tc>
          <w:tcPr>
            <w:tcW w:w="1350" w:type="dxa"/>
          </w:tcPr>
          <w:p w14:paraId="4E60006A" w14:textId="0B665338"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50" w:type="dxa"/>
          </w:tcPr>
          <w:p w14:paraId="53FCC76F" w14:textId="3F2A1EA8"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27</w:t>
            </w:r>
          </w:p>
        </w:tc>
        <w:tc>
          <w:tcPr>
            <w:tcW w:w="1440" w:type="dxa"/>
          </w:tcPr>
          <w:p w14:paraId="237BE0DE" w14:textId="423A6493"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63</w:t>
            </w:r>
          </w:p>
        </w:tc>
        <w:tc>
          <w:tcPr>
            <w:tcW w:w="1009" w:type="dxa"/>
          </w:tcPr>
          <w:p w14:paraId="626E5B92" w14:textId="638C635E"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9</w:t>
            </w:r>
            <w:r w:rsidRPr="00E940B4">
              <w:rPr>
                <w:rFonts w:ascii="Times New Roman" w:hAnsi="Times New Roman" w:cs="Times New Roman"/>
                <w:sz w:val="24"/>
                <w:szCs w:val="24"/>
              </w:rPr>
              <w:t>0</w:t>
            </w:r>
          </w:p>
        </w:tc>
      </w:tr>
      <w:tr w:rsidR="00F84257" w:rsidRPr="00E940B4" w14:paraId="4C3D8E5D" w14:textId="77777777" w:rsidTr="001A2B36">
        <w:trPr>
          <w:trHeight w:val="5340"/>
        </w:trPr>
        <w:tc>
          <w:tcPr>
            <w:tcW w:w="2515" w:type="dxa"/>
            <w:vMerge w:val="restart"/>
          </w:tcPr>
          <w:p w14:paraId="77722F87" w14:textId="77777777" w:rsidR="00F84257" w:rsidRPr="001A2B36" w:rsidRDefault="00F84257" w:rsidP="003D465B">
            <w:pPr>
              <w:rPr>
                <w:rFonts w:ascii="Times New Roman" w:hAnsi="Times New Roman" w:cs="Times New Roman"/>
                <w:sz w:val="24"/>
                <w:szCs w:val="24"/>
              </w:rPr>
            </w:pPr>
            <w:r w:rsidRPr="001A2B36">
              <w:rPr>
                <w:rFonts w:ascii="Times New Roman" w:hAnsi="Times New Roman" w:cs="Times New Roman"/>
                <w:sz w:val="24"/>
                <w:szCs w:val="24"/>
              </w:rPr>
              <w:lastRenderedPageBreak/>
              <w:t>Metalų pjaustymas terminio pjovimo būdais (dujiniu ir plazminiu)</w:t>
            </w:r>
          </w:p>
          <w:p w14:paraId="31445D8E" w14:textId="2ADDEC98" w:rsidR="00F84257" w:rsidRPr="001A2B36" w:rsidRDefault="00F84257" w:rsidP="003D465B">
            <w:pPr>
              <w:rPr>
                <w:rFonts w:ascii="Times New Roman" w:hAnsi="Times New Roman" w:cs="Times New Roman"/>
                <w:sz w:val="24"/>
                <w:szCs w:val="24"/>
              </w:rPr>
            </w:pPr>
          </w:p>
        </w:tc>
        <w:tc>
          <w:tcPr>
            <w:tcW w:w="1170" w:type="dxa"/>
            <w:vMerge w:val="restart"/>
          </w:tcPr>
          <w:p w14:paraId="26C5D3CC" w14:textId="435A16D1" w:rsidR="00F84257" w:rsidRPr="00E940B4" w:rsidRDefault="00F84257" w:rsidP="003D465B">
            <w:pPr>
              <w:jc w:val="center"/>
              <w:rPr>
                <w:rFonts w:ascii="Times New Roman" w:hAnsi="Times New Roman" w:cs="Times New Roman"/>
                <w:sz w:val="24"/>
                <w:szCs w:val="24"/>
              </w:rPr>
            </w:pPr>
            <w:r>
              <w:rPr>
                <w:rFonts w:ascii="Times New Roman" w:hAnsi="Times New Roman" w:cs="Times New Roman"/>
                <w:sz w:val="24"/>
                <w:szCs w:val="24"/>
              </w:rPr>
              <w:t>III</w:t>
            </w:r>
          </w:p>
        </w:tc>
        <w:tc>
          <w:tcPr>
            <w:tcW w:w="2160" w:type="dxa"/>
          </w:tcPr>
          <w:p w14:paraId="0E5B1054" w14:textId="52D07C88" w:rsidR="00F84257" w:rsidRPr="00E940B4" w:rsidRDefault="00F84257" w:rsidP="003D465B">
            <w:pPr>
              <w:rPr>
                <w:rFonts w:ascii="Times New Roman" w:hAnsi="Times New Roman" w:cs="Times New Roman"/>
                <w:sz w:val="24"/>
                <w:szCs w:val="24"/>
              </w:rPr>
            </w:pPr>
            <w:r w:rsidRPr="00E940B4">
              <w:rPr>
                <w:rFonts w:ascii="Times New Roman" w:hAnsi="Times New Roman" w:cs="Times New Roman"/>
                <w:sz w:val="24"/>
                <w:szCs w:val="24"/>
              </w:rPr>
              <w:t>Atlikti metalų pjaustymą deguoniniu liepsniniu (dujiniu) būdu.</w:t>
            </w:r>
          </w:p>
        </w:tc>
        <w:tc>
          <w:tcPr>
            <w:tcW w:w="4140" w:type="dxa"/>
            <w:vAlign w:val="center"/>
          </w:tcPr>
          <w:p w14:paraId="568E2A79" w14:textId="603D1D49" w:rsidR="00F84257" w:rsidRPr="00E940B4" w:rsidRDefault="00F84257" w:rsidP="003D465B">
            <w:pPr>
              <w:widowControl w:val="0"/>
              <w:rPr>
                <w:rFonts w:ascii="Times New Roman" w:hAnsi="Times New Roman" w:cs="Times New Roman"/>
                <w:sz w:val="24"/>
                <w:szCs w:val="24"/>
              </w:rPr>
            </w:pPr>
            <w:r w:rsidRPr="00E940B4">
              <w:rPr>
                <w:rFonts w:ascii="Times New Roman" w:hAnsi="Times New Roman" w:cs="Times New Roman"/>
                <w:sz w:val="24"/>
                <w:szCs w:val="24"/>
              </w:rPr>
              <w:t>Paaiškinti metalų pjaustymo deguoniniu liepsniniu (dujiniu) būdu technologiją.</w:t>
            </w:r>
          </w:p>
          <w:p w14:paraId="0E8D7B15" w14:textId="77777777" w:rsidR="00F84257" w:rsidRPr="00E940B4" w:rsidRDefault="00F84257" w:rsidP="003D465B">
            <w:pPr>
              <w:widowControl w:val="0"/>
              <w:rPr>
                <w:rFonts w:ascii="Times New Roman" w:hAnsi="Times New Roman" w:cs="Times New Roman"/>
                <w:sz w:val="24"/>
                <w:szCs w:val="24"/>
              </w:rPr>
            </w:pPr>
            <w:r w:rsidRPr="00E940B4">
              <w:rPr>
                <w:rFonts w:ascii="Times New Roman" w:hAnsi="Times New Roman" w:cs="Times New Roman"/>
                <w:sz w:val="24"/>
                <w:szCs w:val="24"/>
              </w:rPr>
              <w:t>Paaiškinti metalų pjaustymo deguoniniu liepsniniu (dujiniu) būdu režimų skaičiavimą ir parinkimą.</w:t>
            </w:r>
          </w:p>
          <w:p w14:paraId="27005A7F" w14:textId="23463F74" w:rsidR="00F84257" w:rsidRPr="00E940B4" w:rsidRDefault="00F84257" w:rsidP="003D465B">
            <w:pPr>
              <w:widowControl w:val="0"/>
              <w:rPr>
                <w:rFonts w:ascii="Times New Roman" w:hAnsi="Times New Roman" w:cs="Times New Roman"/>
                <w:sz w:val="24"/>
                <w:szCs w:val="24"/>
              </w:rPr>
            </w:pPr>
            <w:r w:rsidRPr="00E940B4">
              <w:rPr>
                <w:rFonts w:ascii="Times New Roman" w:hAnsi="Times New Roman" w:cs="Times New Roman"/>
                <w:sz w:val="24"/>
                <w:szCs w:val="24"/>
              </w:rPr>
              <w:t>Reguliuoti metalų pjaustymo deguoniniu liepsniniu (dujiniu) būdu įrangą.</w:t>
            </w:r>
          </w:p>
          <w:p w14:paraId="539C7B40" w14:textId="77777777" w:rsidR="00F84257" w:rsidRPr="00E940B4" w:rsidRDefault="00F84257" w:rsidP="003D465B">
            <w:pPr>
              <w:widowControl w:val="0"/>
              <w:rPr>
                <w:rFonts w:ascii="Times New Roman" w:hAnsi="Times New Roman" w:cs="Times New Roman"/>
                <w:sz w:val="24"/>
                <w:szCs w:val="24"/>
              </w:rPr>
            </w:pPr>
            <w:r w:rsidRPr="00E940B4">
              <w:rPr>
                <w:rFonts w:ascii="Times New Roman" w:hAnsi="Times New Roman" w:cs="Times New Roman"/>
                <w:sz w:val="24"/>
                <w:szCs w:val="24"/>
              </w:rPr>
              <w:t>Pjaustyti įvairius plieno lakštus deguoniniu liepsniniu (dujiniu) būdu 81 procesu.</w:t>
            </w:r>
          </w:p>
          <w:p w14:paraId="35311A2C" w14:textId="77777777" w:rsidR="00F84257" w:rsidRPr="00E940B4" w:rsidRDefault="00F84257" w:rsidP="003D465B">
            <w:pPr>
              <w:widowControl w:val="0"/>
              <w:rPr>
                <w:rFonts w:ascii="Times New Roman" w:hAnsi="Times New Roman" w:cs="Times New Roman"/>
                <w:sz w:val="24"/>
                <w:szCs w:val="24"/>
              </w:rPr>
            </w:pPr>
            <w:r w:rsidRPr="00E940B4">
              <w:rPr>
                <w:rFonts w:ascii="Times New Roman" w:hAnsi="Times New Roman" w:cs="Times New Roman"/>
                <w:sz w:val="24"/>
                <w:szCs w:val="24"/>
              </w:rPr>
              <w:t>Pjaustyti įvairius plieninius profilius ir vamzdžius deguoniniu liepsniniu (dujiniu) būdu 81 procesu.</w:t>
            </w:r>
          </w:p>
          <w:p w14:paraId="37C5CE3F" w14:textId="2018C22C" w:rsidR="00F84257" w:rsidRPr="00E940B4" w:rsidRDefault="00F84257" w:rsidP="003D465B">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Pjaustyti plieno lakštus, vamzdžius ir įvairius profilius deguoniniu liepsniniu (dujiniu) būdu 81 procesu (LST EN ISO 4063), naudojant pjovimą mechanizuojančią įrangą.</w:t>
            </w:r>
          </w:p>
        </w:tc>
        <w:tc>
          <w:tcPr>
            <w:tcW w:w="1350" w:type="dxa"/>
            <w:vMerge w:val="restart"/>
          </w:tcPr>
          <w:p w14:paraId="3A860C92" w14:textId="284EF121" w:rsidR="00F84257" w:rsidRPr="00E940B4" w:rsidRDefault="00F84257" w:rsidP="003D465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vMerge w:val="restart"/>
          </w:tcPr>
          <w:p w14:paraId="439D1408" w14:textId="0B29180A" w:rsidR="00F84257" w:rsidRPr="00BB79F4" w:rsidRDefault="00F84257" w:rsidP="003D465B">
            <w:pPr>
              <w:jc w:val="center"/>
              <w:rPr>
                <w:rFonts w:ascii="Times New Roman" w:hAnsi="Times New Roman" w:cs="Times New Roman"/>
                <w:sz w:val="24"/>
                <w:szCs w:val="24"/>
              </w:rPr>
            </w:pPr>
            <w:r>
              <w:rPr>
                <w:rFonts w:ascii="Times New Roman" w:hAnsi="Times New Roman" w:cs="Times New Roman"/>
                <w:sz w:val="24"/>
                <w:szCs w:val="24"/>
              </w:rPr>
              <w:t>27</w:t>
            </w:r>
          </w:p>
        </w:tc>
        <w:tc>
          <w:tcPr>
            <w:tcW w:w="1440" w:type="dxa"/>
            <w:vMerge w:val="restart"/>
          </w:tcPr>
          <w:p w14:paraId="7C164C52" w14:textId="7AFD6A9E" w:rsidR="00F84257" w:rsidRPr="00E940B4" w:rsidRDefault="00F84257" w:rsidP="003D465B">
            <w:pPr>
              <w:jc w:val="center"/>
              <w:rPr>
                <w:rFonts w:ascii="Times New Roman" w:hAnsi="Times New Roman" w:cs="Times New Roman"/>
                <w:sz w:val="24"/>
                <w:szCs w:val="24"/>
              </w:rPr>
            </w:pPr>
            <w:r>
              <w:rPr>
                <w:rFonts w:ascii="Times New Roman" w:hAnsi="Times New Roman" w:cs="Times New Roman"/>
                <w:sz w:val="24"/>
                <w:szCs w:val="24"/>
              </w:rPr>
              <w:t>63</w:t>
            </w:r>
          </w:p>
        </w:tc>
        <w:tc>
          <w:tcPr>
            <w:tcW w:w="1009" w:type="dxa"/>
            <w:vMerge w:val="restart"/>
          </w:tcPr>
          <w:p w14:paraId="7E7AE8AF" w14:textId="60A2864F" w:rsidR="00F84257" w:rsidRPr="00E940B4" w:rsidRDefault="00F84257" w:rsidP="003D465B">
            <w:pPr>
              <w:jc w:val="center"/>
              <w:rPr>
                <w:rFonts w:ascii="Times New Roman" w:hAnsi="Times New Roman" w:cs="Times New Roman"/>
                <w:sz w:val="24"/>
                <w:szCs w:val="24"/>
              </w:rPr>
            </w:pPr>
            <w:r>
              <w:rPr>
                <w:rFonts w:ascii="Times New Roman" w:hAnsi="Times New Roman" w:cs="Times New Roman"/>
                <w:sz w:val="24"/>
                <w:szCs w:val="24"/>
              </w:rPr>
              <w:t>90</w:t>
            </w:r>
          </w:p>
        </w:tc>
      </w:tr>
      <w:tr w:rsidR="00F84257" w:rsidRPr="00E940B4" w14:paraId="2FD424AE" w14:textId="77777777" w:rsidTr="001A2B36">
        <w:trPr>
          <w:trHeight w:val="3888"/>
        </w:trPr>
        <w:tc>
          <w:tcPr>
            <w:tcW w:w="2515" w:type="dxa"/>
            <w:vMerge/>
          </w:tcPr>
          <w:p w14:paraId="799C2708" w14:textId="77777777" w:rsidR="00F84257" w:rsidRPr="001A2B36" w:rsidRDefault="00F84257" w:rsidP="003D465B">
            <w:pPr>
              <w:rPr>
                <w:rFonts w:ascii="Times New Roman" w:hAnsi="Times New Roman" w:cs="Times New Roman"/>
                <w:sz w:val="24"/>
                <w:szCs w:val="24"/>
              </w:rPr>
            </w:pPr>
          </w:p>
        </w:tc>
        <w:tc>
          <w:tcPr>
            <w:tcW w:w="1170" w:type="dxa"/>
            <w:vMerge/>
          </w:tcPr>
          <w:p w14:paraId="769245FB" w14:textId="77777777" w:rsidR="00F84257" w:rsidRPr="00E940B4" w:rsidRDefault="00F84257" w:rsidP="003D465B">
            <w:pPr>
              <w:jc w:val="center"/>
              <w:rPr>
                <w:rFonts w:ascii="Times New Roman" w:hAnsi="Times New Roman" w:cs="Times New Roman"/>
                <w:sz w:val="24"/>
                <w:szCs w:val="24"/>
              </w:rPr>
            </w:pPr>
          </w:p>
        </w:tc>
        <w:tc>
          <w:tcPr>
            <w:tcW w:w="2160" w:type="dxa"/>
          </w:tcPr>
          <w:p w14:paraId="6493AA7D" w14:textId="4A03F74B" w:rsidR="00F84257" w:rsidRPr="001A2B36" w:rsidRDefault="00F84257" w:rsidP="003D465B">
            <w:pPr>
              <w:rPr>
                <w:rFonts w:ascii="Times New Roman" w:hAnsi="Times New Roman" w:cs="Times New Roman"/>
                <w:sz w:val="24"/>
                <w:szCs w:val="24"/>
              </w:rPr>
            </w:pPr>
            <w:r w:rsidRPr="001A2B36">
              <w:rPr>
                <w:rFonts w:ascii="Times New Roman" w:hAnsi="Times New Roman" w:cs="Times New Roman"/>
                <w:sz w:val="24"/>
                <w:szCs w:val="24"/>
              </w:rPr>
              <w:t>Atlikti metalų pjaustymą plazminiu pjovimo būdu.</w:t>
            </w:r>
          </w:p>
        </w:tc>
        <w:tc>
          <w:tcPr>
            <w:tcW w:w="4140" w:type="dxa"/>
          </w:tcPr>
          <w:p w14:paraId="1532E1F9" w14:textId="77777777" w:rsidR="00F84257" w:rsidRPr="001A2B36" w:rsidRDefault="00F84257" w:rsidP="003D465B">
            <w:pPr>
              <w:widowControl w:val="0"/>
              <w:rPr>
                <w:rFonts w:ascii="Times New Roman" w:hAnsi="Times New Roman" w:cs="Times New Roman"/>
                <w:sz w:val="24"/>
                <w:szCs w:val="24"/>
              </w:rPr>
            </w:pPr>
            <w:r w:rsidRPr="001A2B36">
              <w:rPr>
                <w:rFonts w:ascii="Times New Roman" w:hAnsi="Times New Roman" w:cs="Times New Roman"/>
                <w:sz w:val="24"/>
                <w:szCs w:val="24"/>
              </w:rPr>
              <w:t>Paaiškinti metalų pjaustymo plazminiu būdu technologiją.</w:t>
            </w:r>
          </w:p>
          <w:p w14:paraId="5C13CC3F" w14:textId="77777777" w:rsidR="00F84257" w:rsidRPr="001A2B36" w:rsidRDefault="00F84257" w:rsidP="003D465B">
            <w:pPr>
              <w:widowControl w:val="0"/>
              <w:rPr>
                <w:rFonts w:ascii="Times New Roman" w:hAnsi="Times New Roman" w:cs="Times New Roman"/>
                <w:sz w:val="24"/>
                <w:szCs w:val="24"/>
              </w:rPr>
            </w:pPr>
            <w:r w:rsidRPr="001A2B36">
              <w:rPr>
                <w:rFonts w:ascii="Times New Roman" w:hAnsi="Times New Roman" w:cs="Times New Roman"/>
                <w:sz w:val="24"/>
                <w:szCs w:val="24"/>
              </w:rPr>
              <w:t>Paaiškinti metalų pjaustymo plazminiu būdu režimų skaičiavimą ir parinkimą.</w:t>
            </w:r>
          </w:p>
          <w:p w14:paraId="7E8F6EF7" w14:textId="77777777" w:rsidR="00F84257" w:rsidRPr="001A2B36" w:rsidRDefault="00F84257" w:rsidP="003D465B">
            <w:pPr>
              <w:widowControl w:val="0"/>
              <w:rPr>
                <w:rFonts w:ascii="Times New Roman" w:hAnsi="Times New Roman" w:cs="Times New Roman"/>
                <w:sz w:val="24"/>
                <w:szCs w:val="24"/>
              </w:rPr>
            </w:pPr>
            <w:r w:rsidRPr="001A2B36">
              <w:rPr>
                <w:rFonts w:ascii="Times New Roman" w:hAnsi="Times New Roman" w:cs="Times New Roman"/>
                <w:sz w:val="24"/>
                <w:szCs w:val="24"/>
              </w:rPr>
              <w:t>Reguliuoti metalų pjaustymo plazminiu būdu įrangą.</w:t>
            </w:r>
          </w:p>
          <w:p w14:paraId="5FA0F104" w14:textId="77777777" w:rsidR="00F84257" w:rsidRPr="001A2B36" w:rsidRDefault="00F84257" w:rsidP="003D465B">
            <w:pPr>
              <w:widowControl w:val="0"/>
              <w:rPr>
                <w:rFonts w:ascii="Times New Roman" w:hAnsi="Times New Roman" w:cs="Times New Roman"/>
                <w:sz w:val="24"/>
                <w:szCs w:val="24"/>
              </w:rPr>
            </w:pPr>
            <w:r w:rsidRPr="001A2B36">
              <w:rPr>
                <w:rFonts w:ascii="Times New Roman" w:hAnsi="Times New Roman" w:cs="Times New Roman"/>
                <w:sz w:val="24"/>
                <w:szCs w:val="24"/>
              </w:rPr>
              <w:t>Pjaustyti įvairius plieno lakštus plazminiu būdu 83 procesu.</w:t>
            </w:r>
          </w:p>
          <w:p w14:paraId="3C4B06E3" w14:textId="77777777" w:rsidR="00F84257" w:rsidRPr="001A2B36" w:rsidRDefault="00F84257" w:rsidP="003D465B">
            <w:pPr>
              <w:widowControl w:val="0"/>
              <w:rPr>
                <w:rFonts w:ascii="Times New Roman" w:hAnsi="Times New Roman" w:cs="Times New Roman"/>
                <w:sz w:val="24"/>
                <w:szCs w:val="24"/>
              </w:rPr>
            </w:pPr>
            <w:r w:rsidRPr="001A2B36">
              <w:rPr>
                <w:rFonts w:ascii="Times New Roman" w:hAnsi="Times New Roman" w:cs="Times New Roman"/>
                <w:sz w:val="24"/>
                <w:szCs w:val="24"/>
              </w:rPr>
              <w:t>Pjaustyti įvairius plieno profilius ir vamzdžius plazminiu būdu 83 procesu.</w:t>
            </w:r>
          </w:p>
          <w:p w14:paraId="10006471" w14:textId="4F24DDF7" w:rsidR="00F84257" w:rsidRPr="001A2B36" w:rsidRDefault="00F84257" w:rsidP="003D465B">
            <w:pPr>
              <w:pStyle w:val="CommentText"/>
              <w:widowControl w:val="0"/>
              <w:rPr>
                <w:rFonts w:ascii="Times New Roman" w:hAnsi="Times New Roman" w:cs="Times New Roman"/>
                <w:sz w:val="24"/>
                <w:szCs w:val="24"/>
              </w:rPr>
            </w:pPr>
            <w:r w:rsidRPr="001A2B36">
              <w:rPr>
                <w:rFonts w:ascii="Times New Roman" w:hAnsi="Times New Roman" w:cs="Times New Roman"/>
                <w:sz w:val="24"/>
                <w:szCs w:val="24"/>
              </w:rPr>
              <w:t>Pjaustyti plieno lakštus, vamzdžius ir įvairius profilius plazminiu būdu 83 procesu (LST EN ISO 4063), naudojant pjovimo mašinas (stakles).</w:t>
            </w:r>
          </w:p>
        </w:tc>
        <w:tc>
          <w:tcPr>
            <w:tcW w:w="1350" w:type="dxa"/>
            <w:vMerge/>
          </w:tcPr>
          <w:p w14:paraId="7A19ED28" w14:textId="607C6411" w:rsidR="00F84257" w:rsidRPr="00E940B4" w:rsidRDefault="00F84257" w:rsidP="003D465B">
            <w:pPr>
              <w:jc w:val="center"/>
              <w:rPr>
                <w:rFonts w:ascii="Times New Roman" w:hAnsi="Times New Roman" w:cs="Times New Roman"/>
                <w:sz w:val="24"/>
                <w:szCs w:val="24"/>
              </w:rPr>
            </w:pPr>
          </w:p>
        </w:tc>
        <w:tc>
          <w:tcPr>
            <w:tcW w:w="1350" w:type="dxa"/>
            <w:vMerge/>
          </w:tcPr>
          <w:p w14:paraId="4FAC1AE1" w14:textId="5FCF4192" w:rsidR="00F84257" w:rsidRPr="00E940B4" w:rsidRDefault="00F84257" w:rsidP="003D465B">
            <w:pPr>
              <w:jc w:val="center"/>
              <w:rPr>
                <w:rFonts w:ascii="Times New Roman" w:hAnsi="Times New Roman" w:cs="Times New Roman"/>
                <w:sz w:val="24"/>
                <w:szCs w:val="24"/>
              </w:rPr>
            </w:pPr>
          </w:p>
        </w:tc>
        <w:tc>
          <w:tcPr>
            <w:tcW w:w="1440" w:type="dxa"/>
            <w:vMerge/>
          </w:tcPr>
          <w:p w14:paraId="1890139D" w14:textId="0CBF9A12" w:rsidR="00F84257" w:rsidRPr="00E940B4" w:rsidRDefault="00F84257" w:rsidP="003D465B">
            <w:pPr>
              <w:jc w:val="center"/>
              <w:rPr>
                <w:rFonts w:ascii="Times New Roman" w:hAnsi="Times New Roman" w:cs="Times New Roman"/>
                <w:sz w:val="24"/>
                <w:szCs w:val="24"/>
              </w:rPr>
            </w:pPr>
          </w:p>
        </w:tc>
        <w:tc>
          <w:tcPr>
            <w:tcW w:w="1009" w:type="dxa"/>
            <w:vMerge/>
          </w:tcPr>
          <w:p w14:paraId="6A4D3AC2" w14:textId="160E5F2F" w:rsidR="00F84257" w:rsidRPr="00E940B4" w:rsidRDefault="00F84257" w:rsidP="003D465B">
            <w:pPr>
              <w:jc w:val="center"/>
              <w:rPr>
                <w:rFonts w:ascii="Times New Roman" w:hAnsi="Times New Roman" w:cs="Times New Roman"/>
                <w:sz w:val="24"/>
                <w:szCs w:val="24"/>
              </w:rPr>
            </w:pPr>
          </w:p>
        </w:tc>
      </w:tr>
      <w:tr w:rsidR="00F84257" w:rsidRPr="00E940B4" w14:paraId="55BEB059" w14:textId="77777777" w:rsidTr="001A2B36">
        <w:trPr>
          <w:trHeight w:val="2408"/>
        </w:trPr>
        <w:tc>
          <w:tcPr>
            <w:tcW w:w="2515" w:type="dxa"/>
            <w:vMerge/>
          </w:tcPr>
          <w:p w14:paraId="1742C6EE" w14:textId="77777777" w:rsidR="00F84257" w:rsidRPr="001A2B36" w:rsidRDefault="00F84257" w:rsidP="003D465B">
            <w:pPr>
              <w:rPr>
                <w:rFonts w:ascii="Times New Roman" w:hAnsi="Times New Roman" w:cs="Times New Roman"/>
                <w:sz w:val="24"/>
                <w:szCs w:val="24"/>
              </w:rPr>
            </w:pPr>
          </w:p>
        </w:tc>
        <w:tc>
          <w:tcPr>
            <w:tcW w:w="1170" w:type="dxa"/>
            <w:vMerge/>
          </w:tcPr>
          <w:p w14:paraId="77D6450A" w14:textId="77777777" w:rsidR="00F84257" w:rsidRPr="00E940B4" w:rsidRDefault="00F84257" w:rsidP="003D465B">
            <w:pPr>
              <w:jc w:val="center"/>
              <w:rPr>
                <w:rFonts w:ascii="Times New Roman" w:hAnsi="Times New Roman" w:cs="Times New Roman"/>
                <w:sz w:val="24"/>
                <w:szCs w:val="24"/>
              </w:rPr>
            </w:pPr>
          </w:p>
        </w:tc>
        <w:tc>
          <w:tcPr>
            <w:tcW w:w="2160" w:type="dxa"/>
          </w:tcPr>
          <w:p w14:paraId="722393C1" w14:textId="756DBA21" w:rsidR="00F84257" w:rsidRPr="0083040F" w:rsidRDefault="00F84257" w:rsidP="003D465B">
            <w:pPr>
              <w:rPr>
                <w:rFonts w:ascii="Times New Roman" w:hAnsi="Times New Roman" w:cs="Times New Roman"/>
                <w:sz w:val="24"/>
                <w:szCs w:val="24"/>
              </w:rPr>
            </w:pPr>
            <w:r w:rsidRPr="0083040F">
              <w:rPr>
                <w:rFonts w:ascii="Times New Roman" w:hAnsi="Times New Roman" w:cs="Times New Roman"/>
                <w:sz w:val="24"/>
                <w:szCs w:val="24"/>
              </w:rPr>
              <w:t>Atlikti terminį pjovimą, naudojant metalo paruošimo brėžinius.</w:t>
            </w:r>
          </w:p>
        </w:tc>
        <w:tc>
          <w:tcPr>
            <w:tcW w:w="4140" w:type="dxa"/>
          </w:tcPr>
          <w:p w14:paraId="0D8A8684" w14:textId="77777777" w:rsidR="00F84257" w:rsidRPr="0083040F" w:rsidRDefault="00F84257" w:rsidP="003D465B">
            <w:pPr>
              <w:widowControl w:val="0"/>
              <w:rPr>
                <w:rFonts w:ascii="Times New Roman" w:hAnsi="Times New Roman" w:cs="Times New Roman"/>
                <w:sz w:val="24"/>
                <w:szCs w:val="24"/>
              </w:rPr>
            </w:pPr>
            <w:r w:rsidRPr="0083040F">
              <w:rPr>
                <w:rFonts w:ascii="Times New Roman" w:hAnsi="Times New Roman" w:cs="Times New Roman"/>
                <w:sz w:val="24"/>
                <w:szCs w:val="24"/>
              </w:rPr>
              <w:t>Paaiškinti terminio poveikio įtaką metalo savybėmis, detalių bei gaminių deformacijai.</w:t>
            </w:r>
          </w:p>
          <w:p w14:paraId="1657399E" w14:textId="77777777" w:rsidR="00F84257" w:rsidRPr="0083040F" w:rsidRDefault="00F84257" w:rsidP="003D465B">
            <w:pPr>
              <w:widowControl w:val="0"/>
              <w:rPr>
                <w:rFonts w:ascii="Times New Roman" w:hAnsi="Times New Roman" w:cs="Times New Roman"/>
                <w:sz w:val="24"/>
                <w:szCs w:val="24"/>
              </w:rPr>
            </w:pPr>
            <w:r w:rsidRPr="0083040F">
              <w:rPr>
                <w:rFonts w:ascii="Times New Roman" w:hAnsi="Times New Roman" w:cs="Times New Roman"/>
                <w:sz w:val="24"/>
                <w:szCs w:val="24"/>
              </w:rPr>
              <w:t>Reguliuoti pjovimo įrangos parametrus, kontroliuoti proceso metu.</w:t>
            </w:r>
          </w:p>
          <w:p w14:paraId="2B4A16B3" w14:textId="77777777" w:rsidR="00F84257" w:rsidRPr="0083040F" w:rsidRDefault="00F84257" w:rsidP="003D465B">
            <w:pPr>
              <w:widowControl w:val="0"/>
              <w:rPr>
                <w:rFonts w:ascii="Times New Roman" w:hAnsi="Times New Roman" w:cs="Times New Roman"/>
                <w:sz w:val="24"/>
                <w:szCs w:val="24"/>
              </w:rPr>
            </w:pPr>
            <w:r w:rsidRPr="0083040F">
              <w:rPr>
                <w:rFonts w:ascii="Times New Roman" w:hAnsi="Times New Roman" w:cs="Times New Roman"/>
                <w:sz w:val="24"/>
                <w:szCs w:val="24"/>
              </w:rPr>
              <w:t>Atlikti plieno lakštų, vamzdžių bei įvairių profilių terminį pjovimą pagal brėžinius ir grafines užduotis.</w:t>
            </w:r>
          </w:p>
          <w:p w14:paraId="59E84E85" w14:textId="5455A2A0" w:rsidR="00F84257" w:rsidRPr="0083040F" w:rsidRDefault="00F84257" w:rsidP="003D465B">
            <w:pPr>
              <w:pStyle w:val="CommentText"/>
              <w:widowControl w:val="0"/>
              <w:rPr>
                <w:rFonts w:ascii="Times New Roman" w:hAnsi="Times New Roman" w:cs="Times New Roman"/>
                <w:sz w:val="24"/>
                <w:szCs w:val="24"/>
              </w:rPr>
            </w:pPr>
            <w:r w:rsidRPr="0083040F">
              <w:rPr>
                <w:rFonts w:ascii="Times New Roman" w:hAnsi="Times New Roman" w:cs="Times New Roman"/>
                <w:sz w:val="24"/>
                <w:szCs w:val="24"/>
              </w:rPr>
              <w:t>Atlikti apžiūrimąjį pjovimo defektų vertinimą.</w:t>
            </w:r>
          </w:p>
        </w:tc>
        <w:tc>
          <w:tcPr>
            <w:tcW w:w="1350" w:type="dxa"/>
            <w:vMerge/>
          </w:tcPr>
          <w:p w14:paraId="40192473" w14:textId="25B01786" w:rsidR="00F84257" w:rsidRPr="00E940B4" w:rsidRDefault="00F84257" w:rsidP="003D465B">
            <w:pPr>
              <w:jc w:val="center"/>
              <w:rPr>
                <w:rFonts w:ascii="Times New Roman" w:hAnsi="Times New Roman" w:cs="Times New Roman"/>
                <w:sz w:val="24"/>
                <w:szCs w:val="24"/>
              </w:rPr>
            </w:pPr>
          </w:p>
        </w:tc>
        <w:tc>
          <w:tcPr>
            <w:tcW w:w="1350" w:type="dxa"/>
            <w:vMerge/>
          </w:tcPr>
          <w:p w14:paraId="1F982B58" w14:textId="277F4D27" w:rsidR="00F84257" w:rsidRPr="00E940B4" w:rsidRDefault="00F84257" w:rsidP="003D465B">
            <w:pPr>
              <w:jc w:val="center"/>
              <w:rPr>
                <w:rFonts w:ascii="Times New Roman" w:hAnsi="Times New Roman" w:cs="Times New Roman"/>
                <w:sz w:val="24"/>
                <w:szCs w:val="24"/>
              </w:rPr>
            </w:pPr>
          </w:p>
        </w:tc>
        <w:tc>
          <w:tcPr>
            <w:tcW w:w="1440" w:type="dxa"/>
            <w:vMerge/>
          </w:tcPr>
          <w:p w14:paraId="2BC38119" w14:textId="273D127A" w:rsidR="00F84257" w:rsidRPr="00E940B4" w:rsidRDefault="00F84257" w:rsidP="003D465B">
            <w:pPr>
              <w:jc w:val="center"/>
              <w:rPr>
                <w:rFonts w:ascii="Times New Roman" w:hAnsi="Times New Roman" w:cs="Times New Roman"/>
                <w:sz w:val="24"/>
                <w:szCs w:val="24"/>
              </w:rPr>
            </w:pPr>
          </w:p>
        </w:tc>
        <w:tc>
          <w:tcPr>
            <w:tcW w:w="1009" w:type="dxa"/>
            <w:vMerge/>
          </w:tcPr>
          <w:p w14:paraId="063C636B" w14:textId="3DBFF64B" w:rsidR="00F84257" w:rsidRPr="00E940B4" w:rsidRDefault="00F84257" w:rsidP="003D465B">
            <w:pPr>
              <w:jc w:val="center"/>
              <w:rPr>
                <w:rFonts w:ascii="Times New Roman" w:hAnsi="Times New Roman" w:cs="Times New Roman"/>
                <w:sz w:val="24"/>
                <w:szCs w:val="24"/>
              </w:rPr>
            </w:pPr>
          </w:p>
        </w:tc>
      </w:tr>
    </w:tbl>
    <w:p w14:paraId="708B6B4F" w14:textId="77777777" w:rsidR="00A63EE8" w:rsidRPr="00E940B4" w:rsidRDefault="00A63EE8" w:rsidP="003D465B">
      <w:pPr>
        <w:spacing w:after="0" w:line="240" w:lineRule="auto"/>
        <w:jc w:val="center"/>
        <w:rPr>
          <w:rFonts w:ascii="Times New Roman" w:hAnsi="Times New Roman" w:cs="Times New Roman"/>
          <w:b/>
          <w:sz w:val="24"/>
          <w:szCs w:val="24"/>
        </w:rPr>
      </w:pPr>
    </w:p>
    <w:p w14:paraId="2FA0BAA0" w14:textId="77777777" w:rsidR="00A63EE8" w:rsidRPr="00E940B4" w:rsidRDefault="00A63EE8" w:rsidP="003D465B">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br w:type="page"/>
      </w:r>
    </w:p>
    <w:p w14:paraId="44244898" w14:textId="77777777" w:rsidR="00A63EE8" w:rsidRPr="00E940B4" w:rsidRDefault="00A63EE8" w:rsidP="003D465B">
      <w:pPr>
        <w:spacing w:after="0" w:line="240" w:lineRule="auto"/>
        <w:jc w:val="center"/>
        <w:rPr>
          <w:rFonts w:ascii="Times New Roman" w:hAnsi="Times New Roman" w:cs="Times New Roman"/>
          <w:b/>
          <w:sz w:val="24"/>
          <w:szCs w:val="24"/>
        </w:rPr>
      </w:pPr>
      <w:r w:rsidRPr="00E940B4">
        <w:rPr>
          <w:rFonts w:ascii="Times New Roman" w:hAnsi="Times New Roman" w:cs="Times New Roman"/>
          <w:b/>
          <w:sz w:val="24"/>
          <w:szCs w:val="24"/>
        </w:rPr>
        <w:lastRenderedPageBreak/>
        <w:t>3. MODULIŲ APRAŠAI</w:t>
      </w:r>
    </w:p>
    <w:p w14:paraId="3F01B919" w14:textId="55F4B288" w:rsidR="00A63EE8" w:rsidRPr="00E940B4" w:rsidRDefault="00A63EE8" w:rsidP="003D465B">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„Rankinis lankinis plieno jungčių </w:t>
      </w:r>
      <w:r w:rsidR="00E02F8B" w:rsidRPr="00E940B4">
        <w:rPr>
          <w:rFonts w:ascii="Times New Roman" w:hAnsi="Times New Roman" w:cs="Times New Roman"/>
          <w:b/>
          <w:sz w:val="24"/>
          <w:szCs w:val="24"/>
        </w:rPr>
        <w:t xml:space="preserve">kampinių siūlių </w:t>
      </w:r>
      <w:r w:rsidRPr="00E940B4">
        <w:rPr>
          <w:rFonts w:ascii="Times New Roman" w:hAnsi="Times New Roman" w:cs="Times New Roman"/>
          <w:b/>
          <w:sz w:val="24"/>
          <w:szCs w:val="24"/>
        </w:rPr>
        <w:t>suvirinimas lydžiaisiais glaistytaisiais elektrodais“</w:t>
      </w:r>
    </w:p>
    <w:tbl>
      <w:tblPr>
        <w:tblStyle w:val="TableGrid"/>
        <w:tblW w:w="14219" w:type="dxa"/>
        <w:tblLayout w:type="fixed"/>
        <w:tblLook w:val="04A0" w:firstRow="1" w:lastRow="0" w:firstColumn="1" w:lastColumn="0" w:noHBand="0" w:noVBand="1"/>
      </w:tblPr>
      <w:tblGrid>
        <w:gridCol w:w="2865"/>
        <w:gridCol w:w="3197"/>
        <w:gridCol w:w="3969"/>
        <w:gridCol w:w="1559"/>
        <w:gridCol w:w="1559"/>
        <w:gridCol w:w="1070"/>
      </w:tblGrid>
      <w:tr w:rsidR="004A347F" w:rsidRPr="00E940B4" w14:paraId="232825B5" w14:textId="77777777" w:rsidTr="004A347F">
        <w:tc>
          <w:tcPr>
            <w:tcW w:w="2865" w:type="dxa"/>
          </w:tcPr>
          <w:p w14:paraId="4026D1AB"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14:paraId="2C4661F1" w14:textId="57A51F7A" w:rsidR="004A347F" w:rsidRPr="00E940B4" w:rsidRDefault="004A347F" w:rsidP="003D465B">
            <w:pPr>
              <w:rPr>
                <w:rFonts w:ascii="Times New Roman" w:hAnsi="Times New Roman" w:cs="Times New Roman"/>
                <w:sz w:val="24"/>
                <w:szCs w:val="24"/>
              </w:rPr>
            </w:pPr>
          </w:p>
        </w:tc>
      </w:tr>
      <w:tr w:rsidR="004A347F" w:rsidRPr="00E940B4" w14:paraId="46E2F9D0" w14:textId="77777777" w:rsidTr="004A347F">
        <w:tc>
          <w:tcPr>
            <w:tcW w:w="2865" w:type="dxa"/>
          </w:tcPr>
          <w:p w14:paraId="563B4B59"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14:paraId="3BC670D2" w14:textId="29AA025C"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III</w:t>
            </w:r>
          </w:p>
        </w:tc>
      </w:tr>
      <w:tr w:rsidR="004A347F" w:rsidRPr="00E940B4" w14:paraId="716247BC" w14:textId="77777777" w:rsidTr="004A347F">
        <w:tc>
          <w:tcPr>
            <w:tcW w:w="2865" w:type="dxa"/>
          </w:tcPr>
          <w:p w14:paraId="0C966C05"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14:paraId="01BAABED" w14:textId="7C7986BA" w:rsidR="004A347F" w:rsidRPr="00E940B4" w:rsidRDefault="00F70BA9" w:rsidP="003D465B">
            <w:pPr>
              <w:rPr>
                <w:rFonts w:ascii="Times New Roman" w:hAnsi="Times New Roman" w:cs="Times New Roman"/>
                <w:sz w:val="24"/>
                <w:szCs w:val="24"/>
              </w:rPr>
            </w:pPr>
            <w:r>
              <w:rPr>
                <w:rFonts w:ascii="Times New Roman" w:hAnsi="Times New Roman" w:cs="Times New Roman"/>
                <w:sz w:val="24"/>
                <w:szCs w:val="24"/>
              </w:rPr>
              <w:t>5</w:t>
            </w:r>
          </w:p>
        </w:tc>
      </w:tr>
      <w:tr w:rsidR="004A347F" w:rsidRPr="00E940B4" w14:paraId="32A2F4F9" w14:textId="77777777" w:rsidTr="004A347F">
        <w:tc>
          <w:tcPr>
            <w:tcW w:w="2865" w:type="dxa"/>
          </w:tcPr>
          <w:p w14:paraId="6266F0AE"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14:paraId="429FD8C8" w14:textId="77777777" w:rsidR="004A347F" w:rsidRPr="00E940B4" w:rsidRDefault="004A347F"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Baigtas šis modulis:</w:t>
            </w:r>
          </w:p>
          <w:p w14:paraId="1654147E" w14:textId="094C4002"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tc>
      </w:tr>
      <w:tr w:rsidR="004A347F" w:rsidRPr="00E940B4" w14:paraId="62F6C8A3" w14:textId="77777777" w:rsidTr="004A347F">
        <w:trPr>
          <w:trHeight w:val="597"/>
        </w:trPr>
        <w:tc>
          <w:tcPr>
            <w:tcW w:w="2865" w:type="dxa"/>
            <w:vMerge w:val="restart"/>
          </w:tcPr>
          <w:p w14:paraId="309CCE13"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14:paraId="0A9A6BAC"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14:paraId="612164DF"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14:paraId="5927B27A" w14:textId="77777777" w:rsidR="004A347F" w:rsidRPr="00E940B4" w:rsidRDefault="004A347F" w:rsidP="003D465B">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4A347F" w:rsidRPr="00E940B4" w14:paraId="7ED1B440" w14:textId="77777777" w:rsidTr="004A347F">
        <w:trPr>
          <w:trHeight w:val="503"/>
        </w:trPr>
        <w:tc>
          <w:tcPr>
            <w:tcW w:w="2865" w:type="dxa"/>
            <w:vMerge/>
          </w:tcPr>
          <w:p w14:paraId="307BF8A5" w14:textId="77777777" w:rsidR="004A347F" w:rsidRPr="00E940B4" w:rsidRDefault="004A347F" w:rsidP="003D465B">
            <w:pPr>
              <w:rPr>
                <w:rFonts w:ascii="Times New Roman" w:hAnsi="Times New Roman" w:cs="Times New Roman"/>
                <w:sz w:val="24"/>
                <w:szCs w:val="24"/>
              </w:rPr>
            </w:pPr>
          </w:p>
        </w:tc>
        <w:tc>
          <w:tcPr>
            <w:tcW w:w="3197" w:type="dxa"/>
            <w:vMerge/>
          </w:tcPr>
          <w:p w14:paraId="1EFEAD35" w14:textId="77777777" w:rsidR="004A347F" w:rsidRPr="00E940B4" w:rsidRDefault="004A347F" w:rsidP="003D465B">
            <w:pPr>
              <w:rPr>
                <w:rFonts w:ascii="Times New Roman" w:hAnsi="Times New Roman" w:cs="Times New Roman"/>
                <w:sz w:val="24"/>
                <w:szCs w:val="24"/>
              </w:rPr>
            </w:pPr>
          </w:p>
        </w:tc>
        <w:tc>
          <w:tcPr>
            <w:tcW w:w="3969" w:type="dxa"/>
            <w:vMerge/>
          </w:tcPr>
          <w:p w14:paraId="2B4786DF" w14:textId="77777777" w:rsidR="004A347F" w:rsidRPr="00E940B4" w:rsidRDefault="004A347F" w:rsidP="003D465B">
            <w:pPr>
              <w:rPr>
                <w:rFonts w:ascii="Times New Roman" w:hAnsi="Times New Roman" w:cs="Times New Roman"/>
                <w:sz w:val="24"/>
                <w:szCs w:val="24"/>
              </w:rPr>
            </w:pPr>
          </w:p>
        </w:tc>
        <w:tc>
          <w:tcPr>
            <w:tcW w:w="1559" w:type="dxa"/>
          </w:tcPr>
          <w:p w14:paraId="720DF0D3" w14:textId="77777777" w:rsidR="004A347F" w:rsidRPr="00E940B4" w:rsidRDefault="004A347F" w:rsidP="003D465B">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14:paraId="1BDCCA5D" w14:textId="77777777" w:rsidR="004A347F" w:rsidRPr="00E940B4" w:rsidRDefault="004A347F" w:rsidP="003D465B">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14:paraId="004C0112" w14:textId="77777777" w:rsidR="004A347F" w:rsidRPr="00E940B4" w:rsidRDefault="004A347F" w:rsidP="003D465B">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F70BA9" w:rsidRPr="00E940B4" w14:paraId="176E3C9B" w14:textId="77777777" w:rsidTr="004A347F">
        <w:trPr>
          <w:trHeight w:val="801"/>
        </w:trPr>
        <w:tc>
          <w:tcPr>
            <w:tcW w:w="2865" w:type="dxa"/>
            <w:vMerge w:val="restart"/>
          </w:tcPr>
          <w:p w14:paraId="4DFCFB9A" w14:textId="442242BE"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 xml:space="preserve">1. Suvirinti plieno lakštų kampines siūles rankiniu lankiniu būdu lydžiaisiais glaistytaisiais elektrodais. </w:t>
            </w:r>
          </w:p>
        </w:tc>
        <w:tc>
          <w:tcPr>
            <w:tcW w:w="3197" w:type="dxa"/>
          </w:tcPr>
          <w:p w14:paraId="7D4D3103"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1.1. Paaiškinti lankinio suvirinimo principus.</w:t>
            </w:r>
          </w:p>
        </w:tc>
        <w:tc>
          <w:tcPr>
            <w:tcW w:w="3969" w:type="dxa"/>
          </w:tcPr>
          <w:p w14:paraId="155E39C7"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Lankinio suvirinimo principai</w:t>
            </w:r>
          </w:p>
          <w:p w14:paraId="27536A46"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lanko apibūdinimas</w:t>
            </w:r>
          </w:p>
          <w:p w14:paraId="4620D36D"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Metalinės medžiagos pernešimas per suvirinimo lanką ir suvirinimo siūlės formavimasis</w:t>
            </w:r>
          </w:p>
          <w:p w14:paraId="745BC7D3"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Pagrindiniai suvirinimo terminai</w:t>
            </w:r>
          </w:p>
          <w:p w14:paraId="000DD195" w14:textId="77777777" w:rsidR="00F70BA9" w:rsidRPr="00E940B4" w:rsidRDefault="00F70BA9" w:rsidP="00F70BA9">
            <w:pPr>
              <w:tabs>
                <w:tab w:val="left" w:pos="317"/>
              </w:tabs>
              <w:rPr>
                <w:rFonts w:ascii="Times New Roman" w:hAnsi="Times New Roman" w:cs="Times New Roman"/>
                <w:sz w:val="24"/>
                <w:szCs w:val="24"/>
              </w:rPr>
            </w:pPr>
            <w:r w:rsidRPr="00E940B4">
              <w:rPr>
                <w:rFonts w:ascii="Times New Roman" w:hAnsi="Times New Roman" w:cs="Times New Roman"/>
                <w:sz w:val="24"/>
                <w:szCs w:val="24"/>
              </w:rPr>
              <w:t>Suvirinimo procesų: MMA, MIG/MAG, TIG apibūdinimas</w:t>
            </w:r>
          </w:p>
        </w:tc>
        <w:tc>
          <w:tcPr>
            <w:tcW w:w="1559" w:type="dxa"/>
          </w:tcPr>
          <w:p w14:paraId="2D2DF235" w14:textId="5F38890D"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56B1B41F" w14:textId="31DC3DB3"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7A57DAB5" w14:textId="29166FB7"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5</w:t>
            </w:r>
          </w:p>
        </w:tc>
      </w:tr>
      <w:tr w:rsidR="00F70BA9" w:rsidRPr="00E940B4" w14:paraId="1ADEEDBF" w14:textId="77777777" w:rsidTr="004A347F">
        <w:trPr>
          <w:trHeight w:val="265"/>
        </w:trPr>
        <w:tc>
          <w:tcPr>
            <w:tcW w:w="2865" w:type="dxa"/>
            <w:vMerge/>
          </w:tcPr>
          <w:p w14:paraId="7B17BAAE" w14:textId="77777777" w:rsidR="00F70BA9" w:rsidRPr="00E940B4" w:rsidRDefault="00F70BA9" w:rsidP="00F70BA9">
            <w:pPr>
              <w:rPr>
                <w:rFonts w:ascii="Times New Roman" w:hAnsi="Times New Roman" w:cs="Times New Roman"/>
                <w:sz w:val="24"/>
                <w:szCs w:val="24"/>
              </w:rPr>
            </w:pPr>
          </w:p>
        </w:tc>
        <w:tc>
          <w:tcPr>
            <w:tcW w:w="3197" w:type="dxa"/>
          </w:tcPr>
          <w:p w14:paraId="5861A423" w14:textId="15D94515" w:rsidR="00F70BA9" w:rsidRPr="00E940B4" w:rsidRDefault="00F70BA9" w:rsidP="00A1437A">
            <w:pPr>
              <w:rPr>
                <w:rFonts w:ascii="Times New Roman" w:hAnsi="Times New Roman" w:cs="Times New Roman"/>
                <w:sz w:val="24"/>
                <w:szCs w:val="24"/>
              </w:rPr>
            </w:pPr>
            <w:r w:rsidRPr="00E940B4">
              <w:rPr>
                <w:rFonts w:ascii="Times New Roman" w:hAnsi="Times New Roman" w:cs="Times New Roman"/>
                <w:sz w:val="24"/>
                <w:szCs w:val="24"/>
              </w:rPr>
              <w:t>1.2. Paaiškinti rankinio lankinio suvirinimo lydžiaisiais glaist</w:t>
            </w:r>
            <w:r w:rsidR="00A1437A">
              <w:rPr>
                <w:rFonts w:ascii="Times New Roman" w:hAnsi="Times New Roman" w:cs="Times New Roman"/>
                <w:sz w:val="24"/>
                <w:szCs w:val="24"/>
              </w:rPr>
              <w:t>ytaisiais</w:t>
            </w:r>
            <w:r w:rsidRPr="00E940B4">
              <w:rPr>
                <w:rFonts w:ascii="Times New Roman" w:hAnsi="Times New Roman" w:cs="Times New Roman"/>
                <w:sz w:val="24"/>
                <w:szCs w:val="24"/>
              </w:rPr>
              <w:t xml:space="preserve"> elektrodais įrangos konstrukciją, veikimo principus, techninę priežiūrą ir tipinius parametrus.</w:t>
            </w:r>
          </w:p>
        </w:tc>
        <w:tc>
          <w:tcPr>
            <w:tcW w:w="3969" w:type="dxa"/>
          </w:tcPr>
          <w:p w14:paraId="34E2C787" w14:textId="77777777" w:rsidR="00F70BA9" w:rsidRPr="00E940B4" w:rsidRDefault="00F70BA9" w:rsidP="00F70BA9">
            <w:pPr>
              <w:widowControl w:val="0"/>
              <w:rPr>
                <w:rFonts w:ascii="Times New Roman" w:hAnsi="Times New Roman" w:cs="Times New Roman"/>
                <w:b/>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Darbas su lankinio suvirinimo įranga</w:t>
            </w:r>
          </w:p>
          <w:p w14:paraId="7B0D66B2"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šaltiniai, pagrindiniai suvirinimo įrangos komponentai ir jų funkcijos</w:t>
            </w:r>
          </w:p>
          <w:p w14:paraId="4C29C701"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Lanko įtampa, suvirinimo srovė, srovės tipas ir poliškumas</w:t>
            </w:r>
          </w:p>
          <w:p w14:paraId="79C45371"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Lankinio suvirinimo parametrų įtaką suvirinimo procesui</w:t>
            </w:r>
          </w:p>
          <w:p w14:paraId="7BC20D55" w14:textId="77777777" w:rsidR="00F70BA9" w:rsidRPr="00E940B4" w:rsidRDefault="00F70BA9" w:rsidP="00F70BA9">
            <w:pPr>
              <w:tabs>
                <w:tab w:val="left" w:pos="317"/>
              </w:tabs>
              <w:rPr>
                <w:rFonts w:ascii="Times New Roman" w:hAnsi="Times New Roman" w:cs="Times New Roman"/>
                <w:sz w:val="24"/>
                <w:szCs w:val="24"/>
              </w:rPr>
            </w:pPr>
            <w:r w:rsidRPr="00E940B4">
              <w:rPr>
                <w:rFonts w:ascii="Times New Roman" w:hAnsi="Times New Roman" w:cs="Times New Roman"/>
                <w:sz w:val="24"/>
                <w:szCs w:val="24"/>
              </w:rPr>
              <w:t>Rankinio lankinio suvirinimo įrangos techninė priežiūra</w:t>
            </w:r>
          </w:p>
        </w:tc>
        <w:tc>
          <w:tcPr>
            <w:tcW w:w="1559" w:type="dxa"/>
          </w:tcPr>
          <w:p w14:paraId="5E867CAC" w14:textId="04F46B2A"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6869C9FE" w14:textId="26EA2BB6"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3D770A9D" w14:textId="4779A297"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4</w:t>
            </w:r>
          </w:p>
        </w:tc>
      </w:tr>
      <w:tr w:rsidR="00F70BA9" w:rsidRPr="00E940B4" w14:paraId="7673DA74" w14:textId="77777777" w:rsidTr="004A347F">
        <w:trPr>
          <w:trHeight w:val="1114"/>
        </w:trPr>
        <w:tc>
          <w:tcPr>
            <w:tcW w:w="2865" w:type="dxa"/>
            <w:vMerge/>
          </w:tcPr>
          <w:p w14:paraId="75538184" w14:textId="77777777" w:rsidR="00F70BA9" w:rsidRPr="00E940B4" w:rsidRDefault="00F70BA9" w:rsidP="00F70BA9">
            <w:pPr>
              <w:rPr>
                <w:rFonts w:ascii="Times New Roman" w:hAnsi="Times New Roman" w:cs="Times New Roman"/>
                <w:sz w:val="24"/>
                <w:szCs w:val="24"/>
              </w:rPr>
            </w:pPr>
          </w:p>
        </w:tc>
        <w:tc>
          <w:tcPr>
            <w:tcW w:w="3197" w:type="dxa"/>
          </w:tcPr>
          <w:p w14:paraId="1F9C8996" w14:textId="6D577012"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1.3. Paaiškinti nerūdijančio plieno lydžiaisiais glaistytai</w:t>
            </w:r>
            <w:r w:rsidR="00EF65D8">
              <w:rPr>
                <w:rFonts w:ascii="Times New Roman" w:hAnsi="Times New Roman" w:cs="Times New Roman"/>
                <w:sz w:val="24"/>
                <w:szCs w:val="24"/>
              </w:rPr>
              <w:t>siai</w:t>
            </w:r>
            <w:r w:rsidRPr="00E940B4">
              <w:rPr>
                <w:rFonts w:ascii="Times New Roman" w:hAnsi="Times New Roman" w:cs="Times New Roman"/>
                <w:sz w:val="24"/>
                <w:szCs w:val="24"/>
              </w:rPr>
              <w:t>s elektrodais suvirinimo ypatumus.</w:t>
            </w:r>
          </w:p>
        </w:tc>
        <w:tc>
          <w:tcPr>
            <w:tcW w:w="3969" w:type="dxa"/>
          </w:tcPr>
          <w:p w14:paraId="5356F0DE"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Nerūdijantis plienas bei jo suvirinimas rankiniu lankiniu būdu</w:t>
            </w:r>
          </w:p>
          <w:p w14:paraId="49636963"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identifikavimas, palyginimas su nelegiruotu plienu ir aliuminio lydiniais</w:t>
            </w:r>
          </w:p>
          <w:p w14:paraId="05CED4A8"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Papildomų saugos priemonių suvirinant nerūdijantį plieną parinkimas</w:t>
            </w:r>
          </w:p>
          <w:p w14:paraId="6AC0F4C4"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 xml:space="preserve">Nerūdijančio </w:t>
            </w:r>
            <w:r w:rsidRPr="00F85D4E">
              <w:rPr>
                <w:rFonts w:ascii="Times New Roman" w:hAnsi="Times New Roman" w:cs="Times New Roman"/>
                <w:sz w:val="24"/>
                <w:szCs w:val="24"/>
              </w:rPr>
              <w:t>plieno suvirinamumo</w:t>
            </w:r>
            <w:r w:rsidRPr="00E940B4">
              <w:rPr>
                <w:rFonts w:ascii="Times New Roman" w:hAnsi="Times New Roman" w:cs="Times New Roman"/>
                <w:sz w:val="24"/>
                <w:szCs w:val="24"/>
              </w:rPr>
              <w:t>, jungčių paruošimo ir deformacijų prevencijos ypatumai</w:t>
            </w:r>
          </w:p>
          <w:p w14:paraId="077AE4D7"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Specifinės suvirinimo medžiagos, naudojamos nerūdijančio plieno suvirinimui</w:t>
            </w:r>
          </w:p>
          <w:p w14:paraId="10A9B339"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korozija dėl suvirinimo ir būtinas apdorojimas po suvirinimo</w:t>
            </w:r>
          </w:p>
        </w:tc>
        <w:tc>
          <w:tcPr>
            <w:tcW w:w="1559" w:type="dxa"/>
          </w:tcPr>
          <w:p w14:paraId="594D3E23" w14:textId="57551F05"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0355B9E8" w14:textId="0D20544C"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0AC9B00F" w14:textId="0E3A87F2"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w:t>
            </w:r>
          </w:p>
        </w:tc>
      </w:tr>
      <w:tr w:rsidR="00F70BA9" w:rsidRPr="00E940B4" w14:paraId="59811F65" w14:textId="77777777" w:rsidTr="004A347F">
        <w:trPr>
          <w:trHeight w:val="842"/>
        </w:trPr>
        <w:tc>
          <w:tcPr>
            <w:tcW w:w="2865" w:type="dxa"/>
            <w:vMerge/>
          </w:tcPr>
          <w:p w14:paraId="55909E62" w14:textId="77777777" w:rsidR="00F70BA9" w:rsidRPr="00E940B4" w:rsidRDefault="00F70BA9" w:rsidP="00F70BA9">
            <w:pPr>
              <w:rPr>
                <w:rFonts w:ascii="Times New Roman" w:hAnsi="Times New Roman" w:cs="Times New Roman"/>
                <w:sz w:val="24"/>
                <w:szCs w:val="24"/>
              </w:rPr>
            </w:pPr>
          </w:p>
        </w:tc>
        <w:tc>
          <w:tcPr>
            <w:tcW w:w="3197" w:type="dxa"/>
          </w:tcPr>
          <w:p w14:paraId="2818F463" w14:textId="716753C1"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1.4. Paaiškinti rankinio lankinio suvirinimo charakteristikas ir parametrų įtaką suvirinimo siūlės kokybei.</w:t>
            </w:r>
          </w:p>
        </w:tc>
        <w:tc>
          <w:tcPr>
            <w:tcW w:w="3969" w:type="dxa"/>
          </w:tcPr>
          <w:p w14:paraId="60644B2F"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parametrų įtaka siūlės defektams ir eksploatacinėms savybėms</w:t>
            </w:r>
          </w:p>
          <w:p w14:paraId="02A54662"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parametrų ir magnetinio lanko pūtimo įtakos siūlės kokybei apibūdinimas</w:t>
            </w:r>
          </w:p>
          <w:p w14:paraId="1989DE31"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Skirtingų defektų pagal LST EN ISO 6520-1 atpažinimas</w:t>
            </w:r>
          </w:p>
          <w:p w14:paraId="591DC74E"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Vizualinis kampinės siūlės kokybės patikrinimas ir įvertinimas pagal LST EN ISO 5817</w:t>
            </w:r>
          </w:p>
        </w:tc>
        <w:tc>
          <w:tcPr>
            <w:tcW w:w="1559" w:type="dxa"/>
          </w:tcPr>
          <w:p w14:paraId="6673F372" w14:textId="4D9E3301"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14:paraId="094F3CC7" w14:textId="16CBD0A2"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3FDB4209" w14:textId="3F43C72C"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4</w:t>
            </w:r>
          </w:p>
        </w:tc>
      </w:tr>
      <w:tr w:rsidR="00F70BA9" w:rsidRPr="00E940B4" w14:paraId="15C2CB7D" w14:textId="77777777" w:rsidTr="004A347F">
        <w:trPr>
          <w:trHeight w:val="815"/>
        </w:trPr>
        <w:tc>
          <w:tcPr>
            <w:tcW w:w="2865" w:type="dxa"/>
            <w:vMerge/>
          </w:tcPr>
          <w:p w14:paraId="499E5483" w14:textId="77777777" w:rsidR="00F70BA9" w:rsidRPr="00E940B4" w:rsidRDefault="00F70BA9" w:rsidP="00F70BA9">
            <w:pPr>
              <w:rPr>
                <w:rFonts w:ascii="Times New Roman" w:hAnsi="Times New Roman" w:cs="Times New Roman"/>
                <w:sz w:val="24"/>
                <w:szCs w:val="24"/>
              </w:rPr>
            </w:pPr>
          </w:p>
        </w:tc>
        <w:tc>
          <w:tcPr>
            <w:tcW w:w="3197" w:type="dxa"/>
          </w:tcPr>
          <w:p w14:paraId="5A1CF1DE"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 xml:space="preserve">1.5. Apibūdinti specifinius darbuotojų saugos ir sveikatos reikalavimus suvirinant </w:t>
            </w:r>
            <w:r w:rsidRPr="00E940B4">
              <w:rPr>
                <w:rFonts w:ascii="Times New Roman" w:hAnsi="Times New Roman" w:cs="Times New Roman"/>
                <w:sz w:val="24"/>
                <w:szCs w:val="24"/>
              </w:rPr>
              <w:lastRenderedPageBreak/>
              <w:t>rankiniu lankiniu būdu lydžiaisiais glaistytaisiais elektrodais.</w:t>
            </w:r>
          </w:p>
        </w:tc>
        <w:tc>
          <w:tcPr>
            <w:tcW w:w="3969" w:type="dxa"/>
          </w:tcPr>
          <w:p w14:paraId="2377A80B" w14:textId="77777777" w:rsidR="00F70BA9" w:rsidRPr="00E940B4" w:rsidRDefault="00F70BA9" w:rsidP="00F70BA9">
            <w:pPr>
              <w:widowControl w:val="0"/>
              <w:tabs>
                <w:tab w:val="left" w:pos="317"/>
              </w:tabs>
              <w:rPr>
                <w:rFonts w:ascii="Times New Roman" w:hAnsi="Times New Roman" w:cs="Times New Roman"/>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Pavojai suvirinimo gamybos bare ir čia taikomi darbuotojų saugos ir sveikatos reikalavimai</w:t>
            </w:r>
          </w:p>
          <w:p w14:paraId="40767208"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Galimi pavojai, susiję su suvirinimo procesais ir suvirinimo darbų specifika gamybos bare</w:t>
            </w:r>
          </w:p>
          <w:p w14:paraId="1B01740D"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Instruktavimo tvarka ir jo rūšys, darbuotojų saugos ir sveikatos instrukcijos, elgesio gamybos bare taisyklės</w:t>
            </w:r>
          </w:p>
          <w:p w14:paraId="21CDD3B7"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Įstatymai, taisyklės ar reglamentai, kuriais organizuojamas darbuotojų saugos ir sveikatos užtikrinimas įmonėse</w:t>
            </w:r>
          </w:p>
          <w:p w14:paraId="703FE7C6" w14:textId="24050B86"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Kenksmingų gamybos faktorių poveikio, gaisrų ir sprogimų prevencijos vykdymas</w:t>
            </w:r>
          </w:p>
        </w:tc>
        <w:tc>
          <w:tcPr>
            <w:tcW w:w="1559" w:type="dxa"/>
          </w:tcPr>
          <w:p w14:paraId="5EAB7E08" w14:textId="7DEB4D32"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14:paraId="740ED058" w14:textId="172DB2A1"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775BBF32" w14:textId="0DBF9C0F"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1</w:t>
            </w:r>
          </w:p>
        </w:tc>
      </w:tr>
      <w:tr w:rsidR="00F70BA9" w:rsidRPr="00E940B4" w14:paraId="0CB98803" w14:textId="77777777" w:rsidTr="004A347F">
        <w:trPr>
          <w:trHeight w:val="543"/>
        </w:trPr>
        <w:tc>
          <w:tcPr>
            <w:tcW w:w="2865" w:type="dxa"/>
            <w:vMerge/>
          </w:tcPr>
          <w:p w14:paraId="6D054AA8" w14:textId="77777777" w:rsidR="00F70BA9" w:rsidRPr="00E940B4" w:rsidRDefault="00F70BA9" w:rsidP="00F70BA9">
            <w:pPr>
              <w:rPr>
                <w:rFonts w:ascii="Times New Roman" w:hAnsi="Times New Roman" w:cs="Times New Roman"/>
                <w:sz w:val="24"/>
                <w:szCs w:val="24"/>
              </w:rPr>
            </w:pPr>
          </w:p>
        </w:tc>
        <w:tc>
          <w:tcPr>
            <w:tcW w:w="3197" w:type="dxa"/>
          </w:tcPr>
          <w:p w14:paraId="7F0DFD79"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1.6. Pasirinkti asmeninės saugos priemones, tinkamas atliekant suvirinimo darbus rankiniu lankiniu būdu lydžiaisiais glaistytaisiais elektrodais.</w:t>
            </w:r>
          </w:p>
        </w:tc>
        <w:tc>
          <w:tcPr>
            <w:tcW w:w="3969" w:type="dxa"/>
          </w:tcPr>
          <w:p w14:paraId="56C20145"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Pavojai gamyboje ir darbuotojų saugos ir sveikatos reikalavimai atliekant lankinio suvirinimo darbus gamybos bare</w:t>
            </w:r>
          </w:p>
          <w:p w14:paraId="6BB786B6"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Ventiliacijos, triukšmo mažinimo ir asmeninių saugos priemonių parinkimas</w:t>
            </w:r>
          </w:p>
          <w:p w14:paraId="7AB7DB5D"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Suvirintojo darbo vietos pagal darbuotojų saugos ir sveikatos instrukcijas, elgesio gamybos bare bei įrenginių darbo zonos įrengimo taisykles, paruošimas</w:t>
            </w:r>
          </w:p>
        </w:tc>
        <w:tc>
          <w:tcPr>
            <w:tcW w:w="1559" w:type="dxa"/>
          </w:tcPr>
          <w:p w14:paraId="7A678AAC" w14:textId="2690A429"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13FED7B" w14:textId="15F68B3E" w:rsidR="00F70BA9" w:rsidRPr="00E940B4" w:rsidRDefault="00F70BA9" w:rsidP="00F70BA9">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3C867168" w14:textId="2E4894E7"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1</w:t>
            </w:r>
          </w:p>
        </w:tc>
      </w:tr>
      <w:tr w:rsidR="00F70BA9" w:rsidRPr="00E940B4" w14:paraId="16FDE962" w14:textId="77777777" w:rsidTr="004A347F">
        <w:trPr>
          <w:trHeight w:val="1116"/>
        </w:trPr>
        <w:tc>
          <w:tcPr>
            <w:tcW w:w="2865" w:type="dxa"/>
            <w:vMerge/>
          </w:tcPr>
          <w:p w14:paraId="44A39DC7" w14:textId="77777777" w:rsidR="00F70BA9" w:rsidRPr="00E940B4" w:rsidRDefault="00F70BA9" w:rsidP="00F70BA9">
            <w:pPr>
              <w:rPr>
                <w:rFonts w:ascii="Times New Roman" w:hAnsi="Times New Roman" w:cs="Times New Roman"/>
                <w:sz w:val="24"/>
                <w:szCs w:val="24"/>
              </w:rPr>
            </w:pPr>
          </w:p>
        </w:tc>
        <w:tc>
          <w:tcPr>
            <w:tcW w:w="3197" w:type="dxa"/>
          </w:tcPr>
          <w:p w14:paraId="53E8A818" w14:textId="62E3CB24"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1.7. Naudotis suvirinimo procedūrų aprašu atliekant suvirinimo darbus, parenkant suvirinimo parametrus</w:t>
            </w:r>
            <w:r>
              <w:rPr>
                <w:rFonts w:ascii="Times New Roman" w:hAnsi="Times New Roman" w:cs="Times New Roman"/>
                <w:sz w:val="24"/>
                <w:szCs w:val="24"/>
              </w:rPr>
              <w:t>.</w:t>
            </w:r>
          </w:p>
        </w:tc>
        <w:tc>
          <w:tcPr>
            <w:tcW w:w="3969" w:type="dxa"/>
          </w:tcPr>
          <w:p w14:paraId="1F858187" w14:textId="7097E99F"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Darbas su suvirinimo procedūrų aprašais, LST EN ISO 15609 reikalavimai, suvirinimo parametrų parinkimas bei įtaka suvirinimo kokybei</w:t>
            </w:r>
          </w:p>
          <w:p w14:paraId="5FC6E598"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 xml:space="preserve">Brėžinių skaitymas ir suvirinimo </w:t>
            </w:r>
            <w:r w:rsidRPr="00E940B4">
              <w:rPr>
                <w:rFonts w:ascii="Times New Roman" w:hAnsi="Times New Roman" w:cs="Times New Roman"/>
                <w:sz w:val="24"/>
                <w:szCs w:val="24"/>
              </w:rPr>
              <w:lastRenderedPageBreak/>
              <w:t>jungčių žymėjimo simbolių interpretavimas (LST EN ISO 2553, LST EN ISO 9692-1)</w:t>
            </w:r>
          </w:p>
          <w:p w14:paraId="6C62D1FB"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padėčių erdvėje apibūdinimas, jų sutartinis žymėjimas (LST EN ISO 6947)</w:t>
            </w:r>
          </w:p>
          <w:p w14:paraId="261E7B41"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Kampinės suvirinimo siūlės identifikavimas, žymėjimo nuoroda į SPA</w:t>
            </w:r>
          </w:p>
          <w:p w14:paraId="7A6B23D5"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procedūrų aprašų panaudojimas gamyboje</w:t>
            </w:r>
          </w:p>
          <w:p w14:paraId="7B4A9D8F"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Reikalingų suvirinimo parametrų gavimas naudojant suvirinimo procedūrų aprašus</w:t>
            </w:r>
          </w:p>
        </w:tc>
        <w:tc>
          <w:tcPr>
            <w:tcW w:w="1559" w:type="dxa"/>
          </w:tcPr>
          <w:p w14:paraId="788B6876" w14:textId="3185316B"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59" w:type="dxa"/>
          </w:tcPr>
          <w:p w14:paraId="17337E44" w14:textId="5DC5A4FE"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2D7FB2DF" w14:textId="02579D49"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10</w:t>
            </w:r>
          </w:p>
        </w:tc>
      </w:tr>
      <w:tr w:rsidR="00F70BA9" w:rsidRPr="00E940B4" w14:paraId="3C9538B2" w14:textId="77777777" w:rsidTr="004A347F">
        <w:trPr>
          <w:trHeight w:val="167"/>
        </w:trPr>
        <w:tc>
          <w:tcPr>
            <w:tcW w:w="2865" w:type="dxa"/>
            <w:vMerge/>
          </w:tcPr>
          <w:p w14:paraId="25EF1C4F" w14:textId="77777777" w:rsidR="00F70BA9" w:rsidRPr="00E940B4" w:rsidRDefault="00F70BA9" w:rsidP="00F70BA9">
            <w:pPr>
              <w:rPr>
                <w:rFonts w:ascii="Times New Roman" w:hAnsi="Times New Roman" w:cs="Times New Roman"/>
                <w:sz w:val="24"/>
                <w:szCs w:val="24"/>
              </w:rPr>
            </w:pPr>
          </w:p>
        </w:tc>
        <w:tc>
          <w:tcPr>
            <w:tcW w:w="3197" w:type="dxa"/>
          </w:tcPr>
          <w:p w14:paraId="611DD605"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1.8. Parinkti suvirinimo medžiagas, naudojamas rankiniam lankiniam suvirinimui.</w:t>
            </w:r>
          </w:p>
        </w:tc>
        <w:tc>
          <w:tcPr>
            <w:tcW w:w="3969" w:type="dxa"/>
          </w:tcPr>
          <w:p w14:paraId="50A8570E"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medžiagos, naudojamos įvairiuose suvirinimo procesuose</w:t>
            </w:r>
          </w:p>
          <w:p w14:paraId="65209ABC"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medžiagų tipai, jų paskirtis ir funkcijos</w:t>
            </w:r>
          </w:p>
          <w:p w14:paraId="2EDD18A8"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medžiagų rankiniam lankiniam suvirinimui saugojimas, paruošimas ir naudojimas</w:t>
            </w:r>
          </w:p>
          <w:p w14:paraId="7307B042"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Suvirinimo medžiagų atrinkimas pagal jų klasifikavimą ir žymėjimą LST, EN, ISO ir kituose standartuose</w:t>
            </w:r>
          </w:p>
        </w:tc>
        <w:tc>
          <w:tcPr>
            <w:tcW w:w="1559" w:type="dxa"/>
          </w:tcPr>
          <w:p w14:paraId="0901BBE8" w14:textId="7639BA68"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2292645D" w14:textId="1FB10D2A"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6520F649" w14:textId="6652C585"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4</w:t>
            </w:r>
          </w:p>
        </w:tc>
      </w:tr>
      <w:tr w:rsidR="00F70BA9" w:rsidRPr="00E940B4" w14:paraId="2FE03AD1" w14:textId="77777777" w:rsidTr="004A347F">
        <w:trPr>
          <w:trHeight w:val="109"/>
        </w:trPr>
        <w:tc>
          <w:tcPr>
            <w:tcW w:w="2865" w:type="dxa"/>
            <w:vMerge/>
          </w:tcPr>
          <w:p w14:paraId="43ACC6E7" w14:textId="77777777" w:rsidR="00F70BA9" w:rsidRPr="00E940B4" w:rsidRDefault="00F70BA9" w:rsidP="00F70BA9">
            <w:pPr>
              <w:rPr>
                <w:rFonts w:ascii="Times New Roman" w:hAnsi="Times New Roman" w:cs="Times New Roman"/>
                <w:sz w:val="24"/>
                <w:szCs w:val="24"/>
              </w:rPr>
            </w:pPr>
          </w:p>
        </w:tc>
        <w:tc>
          <w:tcPr>
            <w:tcW w:w="3197" w:type="dxa"/>
          </w:tcPr>
          <w:p w14:paraId="56575546"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1.9.</w:t>
            </w:r>
            <w:r w:rsidRPr="00E940B4">
              <w:rPr>
                <w:rFonts w:ascii="Times New Roman" w:hAnsi="Times New Roman" w:cs="Times New Roman"/>
                <w:b/>
                <w:sz w:val="24"/>
                <w:szCs w:val="24"/>
              </w:rPr>
              <w:t xml:space="preserve"> </w:t>
            </w:r>
            <w:r w:rsidRPr="00E940B4">
              <w:rPr>
                <w:rFonts w:ascii="Times New Roman" w:hAnsi="Times New Roman" w:cs="Times New Roman"/>
                <w:sz w:val="24"/>
                <w:szCs w:val="24"/>
              </w:rPr>
              <w:t>Paruošti suvirinimo jungtis lankiniam suvirinimui.</w:t>
            </w:r>
          </w:p>
        </w:tc>
        <w:tc>
          <w:tcPr>
            <w:tcW w:w="3969" w:type="dxa"/>
          </w:tcPr>
          <w:p w14:paraId="6F6F3199"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Jungčių lankiniam suvirinimui paruošimas</w:t>
            </w:r>
          </w:p>
          <w:p w14:paraId="17CEAC40"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Jungčių ir jų briaunų paruošimo būdų parinkimas ir jų taikymas</w:t>
            </w:r>
          </w:p>
          <w:p w14:paraId="6EB2DBDA"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Būtinų terminio pjovimo parametrų parinkimas</w:t>
            </w:r>
          </w:p>
          <w:p w14:paraId="5EA93AC5"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 xml:space="preserve">Pagrindiniams plieno tipams </w:t>
            </w:r>
            <w:r w:rsidRPr="00E940B4">
              <w:rPr>
                <w:rFonts w:ascii="Times New Roman" w:hAnsi="Times New Roman" w:cs="Times New Roman"/>
                <w:sz w:val="24"/>
                <w:szCs w:val="24"/>
              </w:rPr>
              <w:lastRenderedPageBreak/>
              <w:t>tinkamų pjovimo bei drožimo procesų parinkimas ir taikymas, atsižvelgiant į terminio ir mechaninio jungčių ir jų briaunų paruošimo suvirinimui skirtumus</w:t>
            </w:r>
          </w:p>
        </w:tc>
        <w:tc>
          <w:tcPr>
            <w:tcW w:w="1559" w:type="dxa"/>
          </w:tcPr>
          <w:p w14:paraId="1D408C15" w14:textId="1070612D"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14:paraId="504AC66A" w14:textId="424CB75E"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5FAAA09B" w14:textId="14235796"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8</w:t>
            </w:r>
          </w:p>
        </w:tc>
      </w:tr>
      <w:tr w:rsidR="00F70BA9" w:rsidRPr="00E940B4" w14:paraId="0D977220" w14:textId="77777777" w:rsidTr="004A347F">
        <w:trPr>
          <w:trHeight w:val="167"/>
        </w:trPr>
        <w:tc>
          <w:tcPr>
            <w:tcW w:w="2865" w:type="dxa"/>
            <w:vMerge/>
          </w:tcPr>
          <w:p w14:paraId="483D3BF7" w14:textId="77777777" w:rsidR="00F70BA9" w:rsidRPr="00E940B4" w:rsidRDefault="00F70BA9" w:rsidP="00F70BA9">
            <w:pPr>
              <w:rPr>
                <w:rFonts w:ascii="Times New Roman" w:hAnsi="Times New Roman" w:cs="Times New Roman"/>
                <w:sz w:val="24"/>
                <w:szCs w:val="24"/>
              </w:rPr>
            </w:pPr>
          </w:p>
        </w:tc>
        <w:tc>
          <w:tcPr>
            <w:tcW w:w="3197" w:type="dxa"/>
          </w:tcPr>
          <w:p w14:paraId="70325CFA"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1.10.</w:t>
            </w:r>
            <w:r w:rsidRPr="00E940B4">
              <w:rPr>
                <w:rFonts w:ascii="Times New Roman" w:hAnsi="Times New Roman" w:cs="Times New Roman"/>
                <w:b/>
                <w:sz w:val="24"/>
                <w:szCs w:val="24"/>
              </w:rPr>
              <w:t xml:space="preserve"> </w:t>
            </w:r>
            <w:r w:rsidRPr="00E940B4">
              <w:rPr>
                <w:rFonts w:ascii="Times New Roman" w:hAnsi="Times New Roman" w:cs="Times New Roman"/>
                <w:sz w:val="24"/>
                <w:szCs w:val="24"/>
              </w:rPr>
              <w:t>Suvirinti plieninius lakštus kampinėmis siūlėmis rankiniu lankiniu būdu PA, PB, PD, PF, PG padėtyse (LST EN ISO 6947).</w:t>
            </w:r>
          </w:p>
        </w:tc>
        <w:tc>
          <w:tcPr>
            <w:tcW w:w="3969" w:type="dxa"/>
          </w:tcPr>
          <w:p w14:paraId="5725D263"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Plieno lakštų (plokščių) suvirinimas rankiniu lankiniu būdu kampinėmis siūlėmis PA, PB, PD, PF, PG padėtyse (LST EN ISO 6947) vienu ir keliais ėjimais</w:t>
            </w:r>
          </w:p>
          <w:p w14:paraId="61050BA3"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14:paraId="199C46BB"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Kampinių siūlių suvirinimas esant kampinėms ir tėjinėms jungtims, kai plieno storis daugiau kaip 3 mm</w:t>
            </w:r>
          </w:p>
          <w:p w14:paraId="1B523799"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Kampinių siūlių suvirinimas esant kampinėms ir tėjinėms jungtims, kai plieno storis daugiau kaip 8 mm</w:t>
            </w:r>
          </w:p>
        </w:tc>
        <w:tc>
          <w:tcPr>
            <w:tcW w:w="1559" w:type="dxa"/>
          </w:tcPr>
          <w:p w14:paraId="3C2B9CE2" w14:textId="2AE3BF14"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02E5BB2" w14:textId="7E2634D5"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28</w:t>
            </w:r>
          </w:p>
        </w:tc>
        <w:tc>
          <w:tcPr>
            <w:tcW w:w="1070" w:type="dxa"/>
          </w:tcPr>
          <w:p w14:paraId="3D80B473" w14:textId="1AC5D607"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29</w:t>
            </w:r>
          </w:p>
        </w:tc>
      </w:tr>
      <w:tr w:rsidR="00F70BA9" w:rsidRPr="00E940B4" w14:paraId="0FF66D88" w14:textId="77777777" w:rsidTr="004A347F">
        <w:trPr>
          <w:trHeight w:val="126"/>
        </w:trPr>
        <w:tc>
          <w:tcPr>
            <w:tcW w:w="2865" w:type="dxa"/>
            <w:vMerge/>
          </w:tcPr>
          <w:p w14:paraId="06020102" w14:textId="77777777" w:rsidR="00F70BA9" w:rsidRPr="00E940B4" w:rsidRDefault="00F70BA9" w:rsidP="00F70BA9">
            <w:pPr>
              <w:rPr>
                <w:rFonts w:ascii="Times New Roman" w:hAnsi="Times New Roman" w:cs="Times New Roman"/>
                <w:sz w:val="24"/>
                <w:szCs w:val="24"/>
              </w:rPr>
            </w:pPr>
          </w:p>
        </w:tc>
        <w:tc>
          <w:tcPr>
            <w:tcW w:w="3197" w:type="dxa"/>
          </w:tcPr>
          <w:p w14:paraId="15ED52DD" w14:textId="77777777" w:rsidR="00F70BA9" w:rsidRPr="00E940B4" w:rsidRDefault="00F70BA9" w:rsidP="00F70BA9">
            <w:pPr>
              <w:rPr>
                <w:rFonts w:ascii="Times New Roman" w:hAnsi="Times New Roman" w:cs="Times New Roman"/>
                <w:sz w:val="24"/>
                <w:szCs w:val="24"/>
              </w:rPr>
            </w:pPr>
            <w:r w:rsidRPr="00E940B4">
              <w:rPr>
                <w:rFonts w:ascii="Times New Roman" w:hAnsi="Times New Roman" w:cs="Times New Roman"/>
                <w:sz w:val="24"/>
                <w:szCs w:val="24"/>
              </w:rPr>
              <w:t>1.11. Privirinti plieninius vamzdžius prie plieno lakštų kampinėmis siūlėmis rankiniu lankiniu būdu PB, PD, PH padėtyse (LST EN ISO 6947) vienu ar keliais ėjimais.</w:t>
            </w:r>
          </w:p>
        </w:tc>
        <w:tc>
          <w:tcPr>
            <w:tcW w:w="3969" w:type="dxa"/>
          </w:tcPr>
          <w:p w14:paraId="4C90B769" w14:textId="77777777" w:rsidR="00F70BA9" w:rsidRPr="00E940B4" w:rsidRDefault="00F70BA9" w:rsidP="00F70BA9">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Vamzdžių privirinimas prie lakštų rankiniu lankiniu būdu PB, PD, PH padėtyse (LST EN ISO 6947) vienu ir keliais ėjimais</w:t>
            </w:r>
          </w:p>
          <w:p w14:paraId="66D909CA"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14:paraId="2F5971A3"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Vamzdžių privirinimas kampinėmis siūlėmis prie plokščių, kai metalo storis daugiau kaip 3 mm, o vamzdžių skersmuo didesnis arba lygus 40 mm</w:t>
            </w:r>
          </w:p>
          <w:p w14:paraId="1569393C" w14:textId="77777777" w:rsidR="00F70BA9" w:rsidRPr="00E940B4" w:rsidRDefault="00F70BA9" w:rsidP="00F70BA9">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 xml:space="preserve">Vamzdžių privirinimas </w:t>
            </w:r>
            <w:r w:rsidRPr="00E940B4">
              <w:rPr>
                <w:rFonts w:ascii="Times New Roman" w:hAnsi="Times New Roman" w:cs="Times New Roman"/>
                <w:sz w:val="24"/>
                <w:szCs w:val="24"/>
              </w:rPr>
              <w:lastRenderedPageBreak/>
              <w:t>kampinėmis siūlėmis prie plokščių, kai metalo storis daugiau kaip 3 mm, o vamzdžių skersmuo didesnis nei 150 mm</w:t>
            </w:r>
          </w:p>
        </w:tc>
        <w:tc>
          <w:tcPr>
            <w:tcW w:w="1559" w:type="dxa"/>
          </w:tcPr>
          <w:p w14:paraId="00C55D10" w14:textId="32B08DC1"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14:paraId="2E8FCD03" w14:textId="3A3AFC55"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21</w:t>
            </w:r>
          </w:p>
        </w:tc>
        <w:tc>
          <w:tcPr>
            <w:tcW w:w="1070" w:type="dxa"/>
          </w:tcPr>
          <w:p w14:paraId="5DB8A748" w14:textId="03EF0CD8" w:rsidR="00F70BA9" w:rsidRPr="00E940B4" w:rsidRDefault="00F70BA9" w:rsidP="00F70BA9">
            <w:pPr>
              <w:jc w:val="center"/>
              <w:rPr>
                <w:rFonts w:ascii="Times New Roman" w:hAnsi="Times New Roman" w:cs="Times New Roman"/>
                <w:sz w:val="24"/>
                <w:szCs w:val="24"/>
              </w:rPr>
            </w:pPr>
            <w:r>
              <w:rPr>
                <w:rFonts w:ascii="Times New Roman" w:hAnsi="Times New Roman" w:cs="Times New Roman"/>
                <w:sz w:val="24"/>
                <w:szCs w:val="24"/>
              </w:rPr>
              <w:t>22</w:t>
            </w:r>
          </w:p>
        </w:tc>
      </w:tr>
      <w:tr w:rsidR="004A347F" w:rsidRPr="00E940B4" w14:paraId="554962FA" w14:textId="77777777" w:rsidTr="004A347F">
        <w:trPr>
          <w:trHeight w:val="829"/>
        </w:trPr>
        <w:tc>
          <w:tcPr>
            <w:tcW w:w="2865" w:type="dxa"/>
          </w:tcPr>
          <w:p w14:paraId="7BD4B9A4"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Mokymosi pasiekimų vertinimo kriterijai</w:t>
            </w:r>
          </w:p>
        </w:tc>
        <w:tc>
          <w:tcPr>
            <w:tcW w:w="11354" w:type="dxa"/>
            <w:gridSpan w:val="5"/>
          </w:tcPr>
          <w:p w14:paraId="2AE2D479"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Apibūdintas suvirinimo lankas, paaiškinta, kas yra medžiagos pernešimas, ir suvirinimo siūlės formavimas, paaiškinti pagrindiniai suvirinimo terminai, apibūdinti ir palyginti tarpusavyje suvirinimo procesai.</w:t>
            </w:r>
          </w:p>
          <w:p w14:paraId="5AFDDE3A"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14:paraId="584340B8"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Identifikuotas nerūdijantis plienas ir jo suvirinamumas, palygintas su nelegiruotu plienu ir aliuminio lydiniais, išskirti jo privalumai bei trūkumai, parinktos papildomos asmeninės ir kolektyvinės saugos priemones jį suvirinant, jungčių paruošimo ir deformacijų prevencijos ypatumai, parinktos specifinės suvirinimo medžiagos, paaiškinta nerūdijančio plieno korozija dėl suvirinimo, kaip jos išvengti ir kam reikalingas jo cheminis bei terminis apdorojimas po suvirinimo.</w:t>
            </w:r>
          </w:p>
          <w:p w14:paraId="2716B108"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14:paraId="2C923FBF"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galimi pavojai gamybos bare, darbuotojų saugos ir sveikatos instruktavimai, instrukcijos bei elgesio taisyklės. Paaiškinta, kokiais įstatymais, taisyklėmis ar reglamentais remiantis organizuojamas darbuotojų saugos ir sveikatos užtikrinimas įmonėse, kaip vykdoma kenksmingų gamybos faktorių poveikio, gaisrų ir sprogimų prevencija ir parenkamos konkrečios priemonės.</w:t>
            </w:r>
          </w:p>
          <w:p w14:paraId="01A452F0"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Parinktos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p>
          <w:p w14:paraId="180E7EC8"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suvirinimo brėžiniai, interpretuojami suvirinimo simboliai, apibūdintos ir palygintos tarpusavyje suvirinimo padėtys, paaiškintas jų žymėjimas, identifikuota vieno ir kelių ėjimų kampinė suvirinimo siūlė, paaiškinta, kaip gamyboje parengiami bei naudojami suvirinimo procedūrų aprašai, palyginti gauti reikalingi suvirinimo parametrai naudojant skirtingus suvirinimo procedūrų aprašus.</w:t>
            </w:r>
          </w:p>
          <w:p w14:paraId="7F227DF8"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medžiagų tipai, paaiškinta jų paskirtis ir funkcijos, paaiškinta, kaip jas saugoti, paruošti bei naudoti, atsirinktos suvirinimo medžiagos pagal jų klasifikavimą ir žymėjimą.</w:t>
            </w:r>
          </w:p>
          <w:p w14:paraId="69478B17"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 xml:space="preserve">Atsižvelgiant į terminio ir mechaninio jungčių ir jų briaunų paruošimo suvirinimui skirtumus, pagrindinių suvirinimo medžiagų paruošimo atskiriems suvirinimo procesams skirtumus, pagal plieno tipą, detalių matmenis parinkti tinkami </w:t>
            </w:r>
            <w:r w:rsidRPr="00E940B4">
              <w:rPr>
                <w:rFonts w:ascii="Times New Roman" w:hAnsi="Times New Roman" w:cs="Times New Roman"/>
                <w:sz w:val="24"/>
                <w:szCs w:val="24"/>
              </w:rPr>
              <w:lastRenderedPageBreak/>
              <w:t>pjovimo bei drožimo procesai ir parametrai, visiškai tiksliai atliktas jungčių ir jų briaunų paruošimas suvirinimui.</w:t>
            </w:r>
          </w:p>
          <w:p w14:paraId="78AFDA7A"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14:paraId="0D5D7475"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vamzdžiai privirinti prie plokščių kampinėmis siūlėmis be akivaizdžių defektų.</w:t>
            </w:r>
          </w:p>
        </w:tc>
      </w:tr>
      <w:tr w:rsidR="004A347F" w:rsidRPr="00E940B4" w14:paraId="54591419" w14:textId="77777777" w:rsidTr="004A347F">
        <w:trPr>
          <w:trHeight w:val="829"/>
        </w:trPr>
        <w:tc>
          <w:tcPr>
            <w:tcW w:w="2865" w:type="dxa"/>
          </w:tcPr>
          <w:p w14:paraId="7B66ECAE"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Reikalavimai mokymui skirtiems metodiniams ir materialiesiems ištekliams</w:t>
            </w:r>
          </w:p>
        </w:tc>
        <w:tc>
          <w:tcPr>
            <w:tcW w:w="11354" w:type="dxa"/>
            <w:gridSpan w:val="5"/>
          </w:tcPr>
          <w:p w14:paraId="3692C393" w14:textId="77777777" w:rsidR="004A347F" w:rsidRPr="00E940B4" w:rsidRDefault="004A347F"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14:paraId="3765BBB0" w14:textId="77777777" w:rsidR="004A347F" w:rsidRPr="00E940B4" w:rsidRDefault="004A347F" w:rsidP="003D465B">
            <w:pPr>
              <w:widowControl w:val="0"/>
              <w:numPr>
                <w:ilvl w:val="0"/>
                <w:numId w:val="14"/>
              </w:numPr>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14:paraId="3DEAAE24" w14:textId="77777777" w:rsidR="004A347F" w:rsidRPr="00E940B4" w:rsidRDefault="004A347F"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priemonės:</w:t>
            </w:r>
          </w:p>
          <w:p w14:paraId="6F275E49" w14:textId="77777777" w:rsidR="004A347F" w:rsidRPr="00E940B4" w:rsidRDefault="004A347F" w:rsidP="003D465B">
            <w:pPr>
              <w:pStyle w:val="MediumGrid21"/>
              <w:numPr>
                <w:ilvl w:val="0"/>
                <w:numId w:val="14"/>
              </w:numPr>
            </w:pPr>
            <w:r w:rsidRPr="00E940B4">
              <w:rPr>
                <w:rFonts w:eastAsia="Calibri"/>
              </w:rPr>
              <w:t>Techninės priemonės mokymo(si) medžiagai iliustruoti, vizualizuoti, pristatyti.</w:t>
            </w:r>
          </w:p>
        </w:tc>
      </w:tr>
      <w:tr w:rsidR="004A347F" w:rsidRPr="00E940B4" w14:paraId="25B5F5FD" w14:textId="77777777" w:rsidTr="004A347F">
        <w:trPr>
          <w:trHeight w:val="829"/>
        </w:trPr>
        <w:tc>
          <w:tcPr>
            <w:tcW w:w="2865" w:type="dxa"/>
          </w:tcPr>
          <w:p w14:paraId="7864ED67"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14:paraId="52F47EF4"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14:paraId="08B73E45"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14:paraId="78DC988E"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Medžiagų, naudojamų suvirinant metalus 111, 13, 14, 311 (LST EN ISO 4063) procesais, pavyzdžiais</w:t>
            </w:r>
          </w:p>
          <w:p w14:paraId="41D58855"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Gaminių, turinčių defektų suvirinus 111, 13, 14, 311 (LST EN ISO 4063) procesais, pavyzdžiais</w:t>
            </w:r>
          </w:p>
          <w:p w14:paraId="37DBEB63"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suvirinimo procedūrų aprašais</w:t>
            </w:r>
          </w:p>
          <w:p w14:paraId="0AE20BE3"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111, 13, 14, 311 (LST EN ISO 4063) procesais įrankiais ir prietaisais, pagalbiniais įrenginiais ir įrenginių muliažais</w:t>
            </w:r>
          </w:p>
          <w:p w14:paraId="1CEEAB8E"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14:paraId="0B3820E2"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Projekcine aparatūra</w:t>
            </w:r>
          </w:p>
          <w:p w14:paraId="03523DB8"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14:paraId="0516777E" w14:textId="77777777" w:rsidR="004A347F" w:rsidRPr="00E940B4" w:rsidRDefault="004A347F" w:rsidP="003D465B">
            <w:pPr>
              <w:widowControl w:val="0"/>
              <w:tabs>
                <w:tab w:val="left" w:pos="254"/>
              </w:tabs>
              <w:jc w:val="both"/>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14:paraId="49F2C05E"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skaičių)</w:t>
            </w:r>
          </w:p>
          <w:p w14:paraId="00CAAB56"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Įrengta mokytojo darbo vieta</w:t>
            </w:r>
          </w:p>
          <w:p w14:paraId="7A1BBA96"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111 procesu (LST EN ISO 4063) mokomosios darbo vietos</w:t>
            </w:r>
          </w:p>
          <w:p w14:paraId="14D1FD1D"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ruošinių gamybos ir apdorojimo darbo vietos</w:t>
            </w:r>
          </w:p>
          <w:p w14:paraId="56E800D9"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Naudojami suvirinimui įrankiai ir prietaisai</w:t>
            </w:r>
          </w:p>
          <w:p w14:paraId="1D757155"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14:paraId="3D897DF4"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Frezavimo (gremžimo) ir galandimo staklės</w:t>
            </w:r>
          </w:p>
          <w:p w14:paraId="5EB1DCB2"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Plieno lakštai (plokštelės) bei vamzdžiai 1, 8 grupių (rekomenduojama ir 2, 3, 10, 11 grupių) pagal LST CEN ISO/TR 15608</w:t>
            </w:r>
          </w:p>
          <w:p w14:paraId="686C7772"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Lydieji glaistytieji elektrodai rankiniam lankiniam suvirinimui</w:t>
            </w:r>
          </w:p>
          <w:p w14:paraId="242F4800"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suvirintų bandinių patikrinimui pagal LST EN ISO 5817 standartą ir LST EN ISO 9606-1 dalį</w:t>
            </w:r>
          </w:p>
          <w:p w14:paraId="44E9FDF1"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ir SPA praktiniams įgūdžiams įvertinti pagal LST EN ISO 5817 standartą ir LST EN ISO 9606-1 dalį</w:t>
            </w:r>
          </w:p>
          <w:p w14:paraId="5FBFED80"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paruoštų suvirinimui detalių patikrinimui pagal LST EN ISO 9692-1 dalį</w:t>
            </w:r>
          </w:p>
          <w:p w14:paraId="6107375E" w14:textId="77777777" w:rsidR="004A347F" w:rsidRPr="00E940B4" w:rsidRDefault="004A347F" w:rsidP="003D465B">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praktiniams įgūdžiams įvertinti pagal LST EN ISO 9692-1</w:t>
            </w:r>
          </w:p>
          <w:p w14:paraId="6CE3F241" w14:textId="77777777" w:rsidR="004A347F" w:rsidRPr="00E940B4" w:rsidRDefault="004A347F" w:rsidP="003D465B">
            <w:pPr>
              <w:pStyle w:val="ListParagraph"/>
              <w:widowControl w:val="0"/>
              <w:numPr>
                <w:ilvl w:val="0"/>
                <w:numId w:val="18"/>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14:paraId="7FD19109" w14:textId="77777777" w:rsidR="004A347F" w:rsidRPr="00E940B4" w:rsidRDefault="004A347F" w:rsidP="003D465B">
            <w:pPr>
              <w:tabs>
                <w:tab w:val="left" w:pos="254"/>
                <w:tab w:val="left" w:pos="483"/>
              </w:tabs>
              <w:jc w:val="both"/>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4A347F" w:rsidRPr="00E940B4" w14:paraId="619E26F9" w14:textId="77777777" w:rsidTr="004A347F">
        <w:trPr>
          <w:trHeight w:val="829"/>
        </w:trPr>
        <w:tc>
          <w:tcPr>
            <w:tcW w:w="2865" w:type="dxa"/>
          </w:tcPr>
          <w:p w14:paraId="50AABE28" w14:textId="77777777" w:rsidR="004A347F" w:rsidRPr="00E940B4" w:rsidRDefault="004A347F"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14:paraId="414DD6CE"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14:paraId="6236613E" w14:textId="77777777" w:rsidR="004A347F" w:rsidRPr="00E940B4" w:rsidRDefault="004A347F"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B3D8181" w14:textId="77777777" w:rsidR="004A347F" w:rsidRPr="00E940B4" w:rsidRDefault="004A347F" w:rsidP="003D465B">
            <w:pPr>
              <w:pStyle w:val="2vidutinistinklelis1"/>
              <w:jc w:val="both"/>
            </w:pPr>
            <w:r w:rsidRPr="00E940B4">
              <w:t>2) suvirintojo ar lygiavertę kvalifikaciją (išsilavinimą) arba ne mažesnę kaip 3 metų suvirintojo profesinės veiklos patirtį.</w:t>
            </w:r>
          </w:p>
        </w:tc>
      </w:tr>
    </w:tbl>
    <w:p w14:paraId="203B9833" w14:textId="77777777" w:rsidR="003630BA" w:rsidRPr="00E940B4" w:rsidRDefault="003630BA" w:rsidP="003D465B">
      <w:pPr>
        <w:spacing w:after="0" w:line="240" w:lineRule="auto"/>
        <w:rPr>
          <w:rFonts w:ascii="Times New Roman" w:hAnsi="Times New Roman" w:cs="Times New Roman"/>
          <w:b/>
          <w:sz w:val="24"/>
          <w:szCs w:val="24"/>
        </w:rPr>
      </w:pPr>
    </w:p>
    <w:p w14:paraId="34FA3168" w14:textId="6D670D7F" w:rsidR="00A63EE8" w:rsidRPr="00E940B4" w:rsidRDefault="00A63EE8" w:rsidP="003D465B">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„Plieno jungčių </w:t>
      </w:r>
      <w:r w:rsidR="00DF6DD2" w:rsidRPr="00E940B4">
        <w:rPr>
          <w:rFonts w:ascii="Times New Roman" w:hAnsi="Times New Roman" w:cs="Times New Roman"/>
          <w:b/>
          <w:sz w:val="24"/>
          <w:szCs w:val="24"/>
        </w:rPr>
        <w:t xml:space="preserve">kampinių siūlių </w:t>
      </w:r>
      <w:r w:rsidRPr="00E940B4">
        <w:rPr>
          <w:rFonts w:ascii="Times New Roman" w:hAnsi="Times New Roman" w:cs="Times New Roman"/>
          <w:b/>
          <w:sz w:val="24"/>
          <w:szCs w:val="24"/>
        </w:rPr>
        <w:t>suvirinimas lankiniu būdu lydžiuoju elektrodu (pusautomačiu) apsauginių dujų aplinkoje“</w:t>
      </w:r>
    </w:p>
    <w:tbl>
      <w:tblPr>
        <w:tblStyle w:val="TableGrid"/>
        <w:tblW w:w="14219" w:type="dxa"/>
        <w:tblLayout w:type="fixed"/>
        <w:tblLook w:val="04A0" w:firstRow="1" w:lastRow="0" w:firstColumn="1" w:lastColumn="0" w:noHBand="0" w:noVBand="1"/>
      </w:tblPr>
      <w:tblGrid>
        <w:gridCol w:w="2865"/>
        <w:gridCol w:w="3197"/>
        <w:gridCol w:w="3969"/>
        <w:gridCol w:w="1559"/>
        <w:gridCol w:w="1559"/>
        <w:gridCol w:w="1070"/>
      </w:tblGrid>
      <w:tr w:rsidR="003630BA" w:rsidRPr="00E940B4" w14:paraId="67041CAA" w14:textId="77777777" w:rsidTr="003630BA">
        <w:tc>
          <w:tcPr>
            <w:tcW w:w="2865" w:type="dxa"/>
          </w:tcPr>
          <w:p w14:paraId="7D461FEB"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14:paraId="064382F8" w14:textId="19675A0E" w:rsidR="003630BA" w:rsidRPr="00E940B4" w:rsidRDefault="003630BA" w:rsidP="003D465B">
            <w:pPr>
              <w:rPr>
                <w:rFonts w:ascii="Times New Roman" w:hAnsi="Times New Roman" w:cs="Times New Roman"/>
                <w:sz w:val="24"/>
                <w:szCs w:val="24"/>
              </w:rPr>
            </w:pPr>
          </w:p>
        </w:tc>
      </w:tr>
      <w:tr w:rsidR="003630BA" w:rsidRPr="00E940B4" w14:paraId="31470F3E" w14:textId="77777777" w:rsidTr="003630BA">
        <w:tc>
          <w:tcPr>
            <w:tcW w:w="2865" w:type="dxa"/>
          </w:tcPr>
          <w:p w14:paraId="23CC84EB"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14:paraId="7813F912" w14:textId="4F525CBF"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III</w:t>
            </w:r>
          </w:p>
        </w:tc>
      </w:tr>
      <w:tr w:rsidR="003630BA" w:rsidRPr="00E940B4" w14:paraId="56BD0001" w14:textId="77777777" w:rsidTr="003630BA">
        <w:tc>
          <w:tcPr>
            <w:tcW w:w="2865" w:type="dxa"/>
          </w:tcPr>
          <w:p w14:paraId="0E207FFD"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14:paraId="0FDAC4CF" w14:textId="04CC6448" w:rsidR="003630BA" w:rsidRPr="00E940B4" w:rsidRDefault="00F70BA9" w:rsidP="003D465B">
            <w:pPr>
              <w:rPr>
                <w:rFonts w:ascii="Times New Roman" w:hAnsi="Times New Roman" w:cs="Times New Roman"/>
                <w:sz w:val="24"/>
                <w:szCs w:val="24"/>
              </w:rPr>
            </w:pPr>
            <w:r>
              <w:rPr>
                <w:rFonts w:ascii="Times New Roman" w:hAnsi="Times New Roman" w:cs="Times New Roman"/>
                <w:sz w:val="24"/>
                <w:szCs w:val="24"/>
              </w:rPr>
              <w:t>5</w:t>
            </w:r>
          </w:p>
        </w:tc>
      </w:tr>
      <w:tr w:rsidR="003630BA" w:rsidRPr="00E940B4" w14:paraId="29B78B07" w14:textId="77777777" w:rsidTr="003630BA">
        <w:tc>
          <w:tcPr>
            <w:tcW w:w="2865" w:type="dxa"/>
          </w:tcPr>
          <w:p w14:paraId="2BB61928"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14:paraId="7E2DBCC9" w14:textId="77777777" w:rsidR="003630BA" w:rsidRPr="00E940B4" w:rsidRDefault="003630BA"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Baigti šie moduliai:</w:t>
            </w:r>
          </w:p>
          <w:p w14:paraId="3BB0563E" w14:textId="77777777" w:rsidR="003630BA" w:rsidRPr="00E940B4" w:rsidRDefault="003630BA" w:rsidP="003D465B">
            <w:pPr>
              <w:widowControl w:val="0"/>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p w14:paraId="46043023" w14:textId="76E95FA9"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Rankinis lankinis plieno jungčių kampinių siūlių suvirinimas lydžiaisiais glaistytaisiais elektrodais</w:t>
            </w:r>
          </w:p>
        </w:tc>
      </w:tr>
      <w:tr w:rsidR="003630BA" w:rsidRPr="00E940B4" w14:paraId="79FDD454" w14:textId="77777777" w:rsidTr="003630BA">
        <w:trPr>
          <w:trHeight w:val="597"/>
        </w:trPr>
        <w:tc>
          <w:tcPr>
            <w:tcW w:w="2865" w:type="dxa"/>
            <w:vMerge w:val="restart"/>
          </w:tcPr>
          <w:p w14:paraId="015D5CFF"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14:paraId="75C540C1"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14:paraId="2B522D11"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14:paraId="0A97BB6C" w14:textId="77777777" w:rsidR="003630BA" w:rsidRPr="00E940B4" w:rsidRDefault="003630BA" w:rsidP="003D465B">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3630BA" w:rsidRPr="00E940B4" w14:paraId="3C04728D" w14:textId="77777777" w:rsidTr="003630BA">
        <w:trPr>
          <w:trHeight w:val="503"/>
        </w:trPr>
        <w:tc>
          <w:tcPr>
            <w:tcW w:w="2865" w:type="dxa"/>
            <w:vMerge/>
          </w:tcPr>
          <w:p w14:paraId="19C7A044" w14:textId="77777777" w:rsidR="003630BA" w:rsidRPr="00E940B4" w:rsidRDefault="003630BA" w:rsidP="003D465B">
            <w:pPr>
              <w:rPr>
                <w:rFonts w:ascii="Times New Roman" w:hAnsi="Times New Roman" w:cs="Times New Roman"/>
                <w:sz w:val="24"/>
                <w:szCs w:val="24"/>
              </w:rPr>
            </w:pPr>
          </w:p>
        </w:tc>
        <w:tc>
          <w:tcPr>
            <w:tcW w:w="3197" w:type="dxa"/>
            <w:vMerge/>
          </w:tcPr>
          <w:p w14:paraId="1A5C0D06" w14:textId="77777777" w:rsidR="003630BA" w:rsidRPr="00E940B4" w:rsidRDefault="003630BA" w:rsidP="003D465B">
            <w:pPr>
              <w:rPr>
                <w:rFonts w:ascii="Times New Roman" w:hAnsi="Times New Roman" w:cs="Times New Roman"/>
                <w:sz w:val="24"/>
                <w:szCs w:val="24"/>
              </w:rPr>
            </w:pPr>
          </w:p>
        </w:tc>
        <w:tc>
          <w:tcPr>
            <w:tcW w:w="3969" w:type="dxa"/>
            <w:vMerge/>
          </w:tcPr>
          <w:p w14:paraId="586C5B1F" w14:textId="77777777" w:rsidR="003630BA" w:rsidRPr="00E940B4" w:rsidRDefault="003630BA" w:rsidP="003D465B">
            <w:pPr>
              <w:rPr>
                <w:rFonts w:ascii="Times New Roman" w:hAnsi="Times New Roman" w:cs="Times New Roman"/>
                <w:sz w:val="24"/>
                <w:szCs w:val="24"/>
              </w:rPr>
            </w:pPr>
          </w:p>
        </w:tc>
        <w:tc>
          <w:tcPr>
            <w:tcW w:w="1559" w:type="dxa"/>
          </w:tcPr>
          <w:p w14:paraId="4FF09A17" w14:textId="77777777" w:rsidR="003630BA" w:rsidRPr="00E940B4" w:rsidRDefault="003630BA" w:rsidP="003D465B">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14:paraId="5C54386C" w14:textId="77777777" w:rsidR="003630BA" w:rsidRPr="00E940B4" w:rsidRDefault="003630BA" w:rsidP="003D465B">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14:paraId="26057FCC" w14:textId="77777777" w:rsidR="003630BA" w:rsidRPr="00E940B4" w:rsidRDefault="003630BA" w:rsidP="003D465B">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F84257" w:rsidRPr="00E940B4" w14:paraId="58DCA046" w14:textId="77777777" w:rsidTr="003630BA">
        <w:trPr>
          <w:trHeight w:val="801"/>
        </w:trPr>
        <w:tc>
          <w:tcPr>
            <w:tcW w:w="2865" w:type="dxa"/>
            <w:vMerge w:val="restart"/>
          </w:tcPr>
          <w:p w14:paraId="11AB62F8" w14:textId="33A98E68"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lastRenderedPageBreak/>
              <w:t>1. Suvirinti plieno lakštų kampines siūles lankiniu būdu lydžiuoju elektrodu (psautomačiu) apsauginių dujų aplinkoje.</w:t>
            </w:r>
          </w:p>
        </w:tc>
        <w:tc>
          <w:tcPr>
            <w:tcW w:w="3197" w:type="dxa"/>
          </w:tcPr>
          <w:p w14:paraId="77006C1A" w14:textId="0AC8F0F2"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1.1. Paaiškinti lankinio suvirinimo lydžiuoju elektrodu (pusautomačiu) apsauginių dujų aplinkoje įrangos konstrukciją, jos techninę priežiūrą ir tipinius parametrus.</w:t>
            </w:r>
          </w:p>
        </w:tc>
        <w:tc>
          <w:tcPr>
            <w:tcW w:w="3969" w:type="dxa"/>
          </w:tcPr>
          <w:p w14:paraId="6640217F" w14:textId="77777777" w:rsidR="00F84257" w:rsidRPr="00E940B4" w:rsidRDefault="00F84257" w:rsidP="00F173C4">
            <w:pPr>
              <w:widowControl w:val="0"/>
              <w:tabs>
                <w:tab w:val="left" w:pos="317"/>
              </w:tabs>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MIG/MAG įrangos konstrukcija, jos techninė priežiūra ir tipiniai parametrai</w:t>
            </w:r>
          </w:p>
          <w:p w14:paraId="4551EF4F"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MIG/MAG suvirinimo šaltinio veikimas ir suvirinimo srovės kontroliavimas</w:t>
            </w:r>
          </w:p>
          <w:p w14:paraId="7356924C"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Pusautomačio suvirinimo degiklių, kabelių, įžeminimo įrangos parinkimas</w:t>
            </w:r>
          </w:p>
          <w:p w14:paraId="5B375D53" w14:textId="77777777" w:rsidR="00F84257" w:rsidRPr="00E940B4" w:rsidRDefault="00F84257" w:rsidP="00F173C4">
            <w:pPr>
              <w:tabs>
                <w:tab w:val="left" w:pos="317"/>
              </w:tabs>
              <w:rPr>
                <w:rFonts w:ascii="Times New Roman" w:hAnsi="Times New Roman" w:cs="Times New Roman"/>
                <w:b/>
                <w:i/>
                <w:sz w:val="24"/>
                <w:szCs w:val="24"/>
              </w:rPr>
            </w:pPr>
            <w:r w:rsidRPr="00E940B4">
              <w:rPr>
                <w:rFonts w:ascii="Times New Roman" w:hAnsi="Times New Roman" w:cs="Times New Roman"/>
                <w:sz w:val="24"/>
                <w:szCs w:val="24"/>
              </w:rPr>
              <w:t>MIG/MAG įrangos techninė priežiūra ir jos būklės: kabelių, jungčių, kontaktų, vidinių komponentų, dujų tiekimo ir kontrolės įrenginių, įvertinimas</w:t>
            </w:r>
          </w:p>
        </w:tc>
        <w:tc>
          <w:tcPr>
            <w:tcW w:w="1559" w:type="dxa"/>
          </w:tcPr>
          <w:p w14:paraId="760432C2" w14:textId="302FDF45" w:rsidR="00F84257" w:rsidRPr="00E940B4" w:rsidRDefault="00F84257" w:rsidP="00F173C4">
            <w:pPr>
              <w:jc w:val="center"/>
              <w:rPr>
                <w:rFonts w:ascii="Times New Roman" w:hAnsi="Times New Roman" w:cs="Times New Roman"/>
                <w:sz w:val="24"/>
                <w:szCs w:val="24"/>
              </w:rPr>
            </w:pPr>
            <w:r w:rsidRPr="00E940B4">
              <w:rPr>
                <w:rFonts w:ascii="Times New Roman" w:hAnsi="Times New Roman" w:cs="Times New Roman"/>
                <w:sz w:val="24"/>
                <w:szCs w:val="24"/>
              </w:rPr>
              <w:t>8</w:t>
            </w:r>
          </w:p>
        </w:tc>
        <w:tc>
          <w:tcPr>
            <w:tcW w:w="1559" w:type="dxa"/>
          </w:tcPr>
          <w:p w14:paraId="1A1C351D" w14:textId="5BA9E8AB" w:rsidR="00F84257" w:rsidRPr="00E940B4" w:rsidRDefault="00F84257" w:rsidP="0058503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472E5E18" w14:textId="204FBF44" w:rsidR="00F84257" w:rsidRPr="00E940B4" w:rsidRDefault="00F84257" w:rsidP="00F173C4">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F84257" w:rsidRPr="00E940B4" w14:paraId="42932A47" w14:textId="77777777" w:rsidTr="003630BA">
        <w:trPr>
          <w:trHeight w:val="842"/>
        </w:trPr>
        <w:tc>
          <w:tcPr>
            <w:tcW w:w="2865" w:type="dxa"/>
            <w:vMerge/>
          </w:tcPr>
          <w:p w14:paraId="22FD8A4D" w14:textId="77777777" w:rsidR="00F84257" w:rsidRPr="00E940B4" w:rsidRDefault="00F84257" w:rsidP="00F173C4">
            <w:pPr>
              <w:rPr>
                <w:rFonts w:ascii="Times New Roman" w:hAnsi="Times New Roman" w:cs="Times New Roman"/>
                <w:sz w:val="24"/>
                <w:szCs w:val="24"/>
              </w:rPr>
            </w:pPr>
          </w:p>
        </w:tc>
        <w:tc>
          <w:tcPr>
            <w:tcW w:w="3197" w:type="dxa"/>
          </w:tcPr>
          <w:p w14:paraId="73AF82E3" w14:textId="59D01A20"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1.2. Paaiškinti nerūdijančio plieno MIG/MAG suvirinimo ypatumus.</w:t>
            </w:r>
          </w:p>
        </w:tc>
        <w:tc>
          <w:tcPr>
            <w:tcW w:w="3969" w:type="dxa"/>
          </w:tcPr>
          <w:p w14:paraId="2F3D3348" w14:textId="77777777" w:rsidR="00F84257" w:rsidRPr="00E940B4" w:rsidRDefault="00F84257"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Nerūdijančio plieno MIG/MAG suvirinimas</w:t>
            </w:r>
          </w:p>
          <w:p w14:paraId="59E50B86"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Papildomų saugos priemonių suvirinant nerūdijantį plieną parinkimas</w:t>
            </w:r>
          </w:p>
          <w:p w14:paraId="42F800A0"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MIG/MAG suvirinimo, jungčių paruošimo ir deformacijų prevencijos ypatumai</w:t>
            </w:r>
          </w:p>
          <w:p w14:paraId="3F3CD803"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Specifinės MIG/MAG suvirinimo medžiagos, naudojamos nerūdijančio plieno suvirinimui</w:t>
            </w:r>
          </w:p>
        </w:tc>
        <w:tc>
          <w:tcPr>
            <w:tcW w:w="1559" w:type="dxa"/>
          </w:tcPr>
          <w:p w14:paraId="1C37B56C" w14:textId="2E6950B2"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2037AAE8" w14:textId="194990F6" w:rsidR="00F84257" w:rsidRPr="00E940B4" w:rsidRDefault="00F84257"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12A44260" w14:textId="364AEE1B"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p>
        </w:tc>
      </w:tr>
      <w:tr w:rsidR="00F84257" w:rsidRPr="00E940B4" w14:paraId="4A50B9E0" w14:textId="77777777" w:rsidTr="003D465B">
        <w:trPr>
          <w:trHeight w:val="562"/>
        </w:trPr>
        <w:tc>
          <w:tcPr>
            <w:tcW w:w="2865" w:type="dxa"/>
            <w:vMerge/>
          </w:tcPr>
          <w:p w14:paraId="22C9B19F" w14:textId="77777777" w:rsidR="00F84257" w:rsidRPr="00E940B4" w:rsidRDefault="00F84257" w:rsidP="00F173C4">
            <w:pPr>
              <w:rPr>
                <w:rFonts w:ascii="Times New Roman" w:hAnsi="Times New Roman" w:cs="Times New Roman"/>
                <w:sz w:val="24"/>
                <w:szCs w:val="24"/>
              </w:rPr>
            </w:pPr>
          </w:p>
        </w:tc>
        <w:tc>
          <w:tcPr>
            <w:tcW w:w="3197" w:type="dxa"/>
          </w:tcPr>
          <w:p w14:paraId="2EAFF3B5" w14:textId="1F872FE5"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1.3. Paaiškinti MIG/MAG suvirinimo charakteristikas ir parametrų įtaką suvirinimo siūlės kokybei.</w:t>
            </w:r>
          </w:p>
        </w:tc>
        <w:tc>
          <w:tcPr>
            <w:tcW w:w="3969" w:type="dxa"/>
          </w:tcPr>
          <w:p w14:paraId="2F254384" w14:textId="77777777" w:rsidR="00F84257" w:rsidRPr="00E940B4" w:rsidRDefault="00F84257" w:rsidP="00F173C4">
            <w:pPr>
              <w:pStyle w:val="NoSpacing"/>
              <w:widowControl w:val="0"/>
              <w:tabs>
                <w:tab w:val="left" w:pos="317"/>
              </w:tabs>
              <w:ind w:left="34" w:hanging="34"/>
              <w:rPr>
                <w:b/>
                <w:i/>
              </w:rPr>
            </w:pPr>
            <w:r w:rsidRPr="00E940B4">
              <w:rPr>
                <w:b/>
              </w:rPr>
              <w:t xml:space="preserve">Tema. </w:t>
            </w:r>
            <w:r w:rsidRPr="00E940B4">
              <w:rPr>
                <w:b/>
                <w:i/>
              </w:rPr>
              <w:t>MIG/MAG suvirinimo charakteristikos ir parametrų įtaka siūlės galutinei kokybei</w:t>
            </w:r>
          </w:p>
          <w:p w14:paraId="439BF3D9" w14:textId="77777777" w:rsidR="00F84257" w:rsidRPr="00E940B4" w:rsidRDefault="00F84257" w:rsidP="00F173C4">
            <w:pPr>
              <w:pStyle w:val="NoSpacing"/>
              <w:widowControl w:val="0"/>
              <w:numPr>
                <w:ilvl w:val="0"/>
                <w:numId w:val="15"/>
              </w:numPr>
              <w:tabs>
                <w:tab w:val="left" w:pos="317"/>
              </w:tabs>
              <w:ind w:left="34" w:hanging="34"/>
            </w:pPr>
            <w:r w:rsidRPr="00E940B4">
              <w:t>Metalo pernešimo būdai, tipiniai MIG/MAG suvirinimo parametrai</w:t>
            </w:r>
          </w:p>
          <w:p w14:paraId="50E69DF4" w14:textId="77777777" w:rsidR="00F84257" w:rsidRPr="00E940B4" w:rsidRDefault="00F84257" w:rsidP="00F173C4">
            <w:pPr>
              <w:pStyle w:val="NoSpacing"/>
              <w:widowControl w:val="0"/>
              <w:numPr>
                <w:ilvl w:val="0"/>
                <w:numId w:val="15"/>
              </w:numPr>
              <w:tabs>
                <w:tab w:val="left" w:pos="317"/>
              </w:tabs>
              <w:ind w:left="34" w:hanging="34"/>
            </w:pPr>
            <w:r w:rsidRPr="00E940B4">
              <w:t>Dažniausių defektų suvirinant pusautomačiu identifikavimas, ir būdai jiems išvengti</w:t>
            </w:r>
          </w:p>
          <w:p w14:paraId="3A46767A" w14:textId="77777777" w:rsidR="00F84257" w:rsidRPr="00E940B4" w:rsidRDefault="00F84257" w:rsidP="00F173C4">
            <w:pPr>
              <w:tabs>
                <w:tab w:val="left" w:pos="317"/>
              </w:tabs>
              <w:ind w:left="34" w:hanging="34"/>
              <w:rPr>
                <w:rFonts w:ascii="Times New Roman" w:hAnsi="Times New Roman" w:cs="Times New Roman"/>
                <w:sz w:val="24"/>
                <w:szCs w:val="24"/>
              </w:rPr>
            </w:pPr>
            <w:r w:rsidRPr="00E940B4">
              <w:rPr>
                <w:rFonts w:ascii="Times New Roman" w:hAnsi="Times New Roman" w:cs="Times New Roman"/>
                <w:sz w:val="24"/>
                <w:szCs w:val="24"/>
              </w:rPr>
              <w:lastRenderedPageBreak/>
              <w:t>Parametrų pagal suvirinimo procedūrų aprašus nustatymas ir tikrinimas</w:t>
            </w:r>
          </w:p>
        </w:tc>
        <w:tc>
          <w:tcPr>
            <w:tcW w:w="1559" w:type="dxa"/>
          </w:tcPr>
          <w:p w14:paraId="3C3C022F" w14:textId="739D593F"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59" w:type="dxa"/>
          </w:tcPr>
          <w:p w14:paraId="652C9313" w14:textId="7675C51D"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7A131D1C" w14:textId="1F17D3DC"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4</w:t>
            </w:r>
          </w:p>
        </w:tc>
      </w:tr>
      <w:tr w:rsidR="00F84257" w:rsidRPr="00E940B4" w14:paraId="271BBED8" w14:textId="77777777" w:rsidTr="003630BA">
        <w:trPr>
          <w:trHeight w:val="842"/>
        </w:trPr>
        <w:tc>
          <w:tcPr>
            <w:tcW w:w="2865" w:type="dxa"/>
            <w:vMerge/>
          </w:tcPr>
          <w:p w14:paraId="15F7A636" w14:textId="77777777" w:rsidR="00F84257" w:rsidRPr="00E940B4" w:rsidRDefault="00F84257" w:rsidP="00F173C4">
            <w:pPr>
              <w:rPr>
                <w:rFonts w:ascii="Times New Roman" w:hAnsi="Times New Roman" w:cs="Times New Roman"/>
                <w:sz w:val="24"/>
                <w:szCs w:val="24"/>
              </w:rPr>
            </w:pPr>
          </w:p>
        </w:tc>
        <w:tc>
          <w:tcPr>
            <w:tcW w:w="3197" w:type="dxa"/>
          </w:tcPr>
          <w:p w14:paraId="58B0254E" w14:textId="204517BF"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1.4. Apibūdinti specifinius darbuotojų saugos ir sveikatos reikalavimus suvirinant lankiniu būdu lydžiuoju elektrodu (pusautomačiu) apsauginių dujų aplinkoje.</w:t>
            </w:r>
          </w:p>
        </w:tc>
        <w:tc>
          <w:tcPr>
            <w:tcW w:w="3969" w:type="dxa"/>
          </w:tcPr>
          <w:p w14:paraId="78940A4F" w14:textId="77777777" w:rsidR="00F84257" w:rsidRPr="00E940B4" w:rsidRDefault="00F84257" w:rsidP="00F173C4">
            <w:pPr>
              <w:widowControl w:val="0"/>
              <w:rPr>
                <w:rFonts w:ascii="Times New Roman" w:hAnsi="Times New Roman" w:cs="Times New Roman"/>
                <w:b/>
                <w:i/>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Darbuotojų saugos ir sveikatos reikalavimai atliekant suvirinimo lankiniu būdu lydžiuoju elektrodu (pusautomačiu) apsauginių dujų aplinkoje darbus.</w:t>
            </w:r>
          </w:p>
          <w:p w14:paraId="625C64E5" w14:textId="77777777" w:rsidR="00F84257" w:rsidRPr="00E940B4" w:rsidRDefault="00F84257" w:rsidP="00F173C4">
            <w:pPr>
              <w:pStyle w:val="NoSpacing"/>
              <w:widowControl w:val="0"/>
              <w:numPr>
                <w:ilvl w:val="0"/>
                <w:numId w:val="15"/>
              </w:numPr>
              <w:tabs>
                <w:tab w:val="left" w:pos="317"/>
              </w:tabs>
              <w:ind w:left="0" w:firstLine="0"/>
            </w:pPr>
            <w:r w:rsidRPr="00E940B4">
              <w:t>Suvirintojo lankiniu būdu lydžiuoju elektrodu (pusautomačiu) apsauginių dujų aplinkoje darbo vietos paruošimas pagal darbuotojų saugos ir sveikatos instrukcijas</w:t>
            </w:r>
          </w:p>
          <w:p w14:paraId="0D978A20" w14:textId="77777777" w:rsidR="00F84257" w:rsidRPr="00E940B4" w:rsidRDefault="00F84257" w:rsidP="00F173C4">
            <w:pPr>
              <w:pStyle w:val="NoSpacing"/>
              <w:widowControl w:val="0"/>
              <w:numPr>
                <w:ilvl w:val="0"/>
                <w:numId w:val="15"/>
              </w:numPr>
              <w:tabs>
                <w:tab w:val="left" w:pos="317"/>
              </w:tabs>
              <w:ind w:left="0" w:firstLine="0"/>
            </w:pPr>
            <w:r w:rsidRPr="00E940B4">
              <w:t>Saugus lankinio suvirinimo lydžiuoju elektrodu (pusautomačiu) apsauginių dujų aplinkoje darbų atlikimas pagal darbuotojų saugos ir sveikatos instrukcijas bei elgesio suvirinimo bare taisykles</w:t>
            </w:r>
          </w:p>
        </w:tc>
        <w:tc>
          <w:tcPr>
            <w:tcW w:w="1559" w:type="dxa"/>
          </w:tcPr>
          <w:p w14:paraId="099A9471" w14:textId="70276F2B"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0A3D69FA" w14:textId="33E0B311" w:rsidR="00F84257" w:rsidRPr="00E940B4" w:rsidRDefault="00F84257"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711754C3" w14:textId="4E426320"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84257" w:rsidRPr="00E940B4" w14:paraId="04C2BCB8" w14:textId="77777777" w:rsidTr="003630BA">
        <w:trPr>
          <w:trHeight w:val="842"/>
        </w:trPr>
        <w:tc>
          <w:tcPr>
            <w:tcW w:w="2865" w:type="dxa"/>
            <w:vMerge/>
          </w:tcPr>
          <w:p w14:paraId="6E751DA3" w14:textId="77777777" w:rsidR="00F84257" w:rsidRPr="00E940B4" w:rsidRDefault="00F84257" w:rsidP="00F173C4">
            <w:pPr>
              <w:rPr>
                <w:rFonts w:ascii="Times New Roman" w:hAnsi="Times New Roman" w:cs="Times New Roman"/>
                <w:sz w:val="24"/>
                <w:szCs w:val="24"/>
              </w:rPr>
            </w:pPr>
          </w:p>
        </w:tc>
        <w:tc>
          <w:tcPr>
            <w:tcW w:w="3197" w:type="dxa"/>
          </w:tcPr>
          <w:p w14:paraId="1DFEE6C2" w14:textId="15ACACAB"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1.5. Pasirinkti asmeninės saugos priemones, tinkamas atliekant suvirinimo darbus lankiniu būdu lydžiuoju elektrodu (pusautomačiu) apsauginių dujų aplinkoje.</w:t>
            </w:r>
          </w:p>
        </w:tc>
        <w:tc>
          <w:tcPr>
            <w:tcW w:w="3969" w:type="dxa"/>
          </w:tcPr>
          <w:p w14:paraId="56E773B9" w14:textId="77777777" w:rsidR="00F84257" w:rsidRPr="00E940B4" w:rsidRDefault="00F84257" w:rsidP="00F173C4">
            <w:pPr>
              <w:widowControl w:val="0"/>
              <w:tabs>
                <w:tab w:val="left" w:pos="401"/>
              </w:tabs>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Pavojai sveikatai bei papildomos saugos priemonės suvirinant lankiniu būdu lydžiuoju elektrodu (pusautomačiu) apsauginių dujų aplinkoje</w:t>
            </w:r>
          </w:p>
          <w:p w14:paraId="084F527B" w14:textId="77777777" w:rsidR="00F84257" w:rsidRPr="00E940B4" w:rsidRDefault="00F84257" w:rsidP="00F173C4">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Potencialūs MIG/MAG suvirinimo pavojai, apsisaugojimas nuo jų</w:t>
            </w:r>
          </w:p>
          <w:p w14:paraId="661BFD17" w14:textId="099031D7" w:rsidR="00F84257" w:rsidRPr="00E940B4" w:rsidRDefault="00F84257" w:rsidP="00F173C4">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Specifinių sveikatos apsaugos ir saugumo užtikrinimo priemonių susijusių su MIG/MAG suvirinimo procesais parinkimas</w:t>
            </w:r>
            <w:r>
              <w:rPr>
                <w:rFonts w:ascii="Times New Roman" w:hAnsi="Times New Roman" w:cs="Times New Roman"/>
                <w:sz w:val="24"/>
                <w:szCs w:val="24"/>
              </w:rPr>
              <w:t xml:space="preserve"> </w:t>
            </w:r>
            <w:r w:rsidRPr="00E940B4">
              <w:rPr>
                <w:rFonts w:ascii="Times New Roman" w:hAnsi="Times New Roman" w:cs="Times New Roman"/>
                <w:sz w:val="24"/>
                <w:szCs w:val="24"/>
              </w:rPr>
              <w:t>papildomas sau</w:t>
            </w:r>
            <w:r w:rsidRPr="00E940B4">
              <w:rPr>
                <w:rFonts w:ascii="Times New Roman" w:hAnsi="Times New Roman" w:cs="Times New Roman"/>
                <w:sz w:val="24"/>
                <w:szCs w:val="24"/>
              </w:rPr>
              <w:softHyphen/>
              <w:t>gos priemones suvirinant nerūdijantį plieną.</w:t>
            </w:r>
          </w:p>
        </w:tc>
        <w:tc>
          <w:tcPr>
            <w:tcW w:w="1559" w:type="dxa"/>
          </w:tcPr>
          <w:p w14:paraId="5AC95556" w14:textId="63E19532"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78DBB95A" w14:textId="60257F72" w:rsidR="00F84257" w:rsidRPr="00E940B4" w:rsidRDefault="00F84257"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2062AE3A" w14:textId="199721EA"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84257" w:rsidRPr="00E940B4" w14:paraId="33BE1D0F" w14:textId="77777777" w:rsidTr="003630BA">
        <w:trPr>
          <w:trHeight w:val="842"/>
        </w:trPr>
        <w:tc>
          <w:tcPr>
            <w:tcW w:w="2865" w:type="dxa"/>
            <w:vMerge/>
          </w:tcPr>
          <w:p w14:paraId="3DCE838F" w14:textId="77777777" w:rsidR="00F84257" w:rsidRPr="00E940B4" w:rsidRDefault="00F84257" w:rsidP="00F173C4">
            <w:pPr>
              <w:rPr>
                <w:rFonts w:ascii="Times New Roman" w:hAnsi="Times New Roman" w:cs="Times New Roman"/>
                <w:sz w:val="24"/>
                <w:szCs w:val="24"/>
              </w:rPr>
            </w:pPr>
          </w:p>
        </w:tc>
        <w:tc>
          <w:tcPr>
            <w:tcW w:w="3197" w:type="dxa"/>
          </w:tcPr>
          <w:p w14:paraId="3699DEF0" w14:textId="1C68CB07"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1.6. Parinkti suvirinimo medžiagas, naudojamas MIG/MAG suvirinimui.</w:t>
            </w:r>
          </w:p>
        </w:tc>
        <w:tc>
          <w:tcPr>
            <w:tcW w:w="3969" w:type="dxa"/>
          </w:tcPr>
          <w:p w14:paraId="480A7CCC" w14:textId="77777777" w:rsidR="00F84257" w:rsidRPr="00E940B4" w:rsidRDefault="00F84257" w:rsidP="00F173C4">
            <w:pPr>
              <w:widowControl w:val="0"/>
              <w:tabs>
                <w:tab w:val="left" w:pos="401"/>
              </w:tabs>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Specifinės suvirinimo medžiagos, naudojamos MIG/MAG suvirinime</w:t>
            </w:r>
          </w:p>
          <w:p w14:paraId="55626F41" w14:textId="77777777" w:rsidR="00F84257" w:rsidRPr="00E940B4" w:rsidRDefault="00F84257" w:rsidP="00F173C4">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elektrodinės vielos ir apsauginių dujų tipai, jų paskirtis ir funkcijos</w:t>
            </w:r>
          </w:p>
          <w:p w14:paraId="3C5305F4" w14:textId="77777777" w:rsidR="00F84257" w:rsidRPr="00E940B4" w:rsidRDefault="00F84257" w:rsidP="00F173C4">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MIG/MAG suvirinimo medžiagų saugojimas, paruošimas ir naudojimas</w:t>
            </w:r>
          </w:p>
          <w:p w14:paraId="58182659" w14:textId="77777777" w:rsidR="00F84257" w:rsidRPr="00E940B4" w:rsidRDefault="00F84257" w:rsidP="00F173C4">
            <w:pPr>
              <w:pStyle w:val="ListParagraph"/>
              <w:numPr>
                <w:ilvl w:val="0"/>
                <w:numId w:val="12"/>
              </w:numPr>
              <w:tabs>
                <w:tab w:val="left" w:pos="401"/>
              </w:tabs>
              <w:spacing w:after="0" w:line="240" w:lineRule="auto"/>
              <w:ind w:left="0" w:firstLine="0"/>
              <w:rPr>
                <w:rFonts w:ascii="Times New Roman" w:hAnsi="Times New Roman" w:cs="Times New Roman"/>
                <w:b/>
                <w:i/>
                <w:sz w:val="24"/>
                <w:szCs w:val="24"/>
              </w:rPr>
            </w:pPr>
            <w:r w:rsidRPr="00E940B4">
              <w:rPr>
                <w:rFonts w:ascii="Times New Roman" w:hAnsi="Times New Roman" w:cs="Times New Roman"/>
                <w:sz w:val="24"/>
                <w:szCs w:val="24"/>
              </w:rPr>
              <w:t>Suvirinimo medžiagų parinkimas konkrečiam darbui pagal suvirinimo procedūrų aprašus</w:t>
            </w:r>
          </w:p>
        </w:tc>
        <w:tc>
          <w:tcPr>
            <w:tcW w:w="1559" w:type="dxa"/>
          </w:tcPr>
          <w:p w14:paraId="318413D4" w14:textId="55FCDE41"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14:paraId="32F96A48" w14:textId="60E7520E" w:rsidR="00F84257" w:rsidRPr="00E940B4" w:rsidRDefault="00F84257"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256F23D3" w14:textId="2543D940"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6</w:t>
            </w:r>
          </w:p>
        </w:tc>
      </w:tr>
      <w:tr w:rsidR="00F84257" w:rsidRPr="00E940B4" w14:paraId="3631D802" w14:textId="77777777" w:rsidTr="003630BA">
        <w:trPr>
          <w:trHeight w:val="2316"/>
        </w:trPr>
        <w:tc>
          <w:tcPr>
            <w:tcW w:w="2865" w:type="dxa"/>
            <w:vMerge/>
          </w:tcPr>
          <w:p w14:paraId="1F6DA643" w14:textId="77777777" w:rsidR="00F84257" w:rsidRPr="00E940B4" w:rsidRDefault="00F84257" w:rsidP="00F173C4">
            <w:pPr>
              <w:rPr>
                <w:rFonts w:ascii="Times New Roman" w:hAnsi="Times New Roman" w:cs="Times New Roman"/>
                <w:sz w:val="24"/>
                <w:szCs w:val="24"/>
              </w:rPr>
            </w:pPr>
          </w:p>
        </w:tc>
        <w:tc>
          <w:tcPr>
            <w:tcW w:w="3197" w:type="dxa"/>
          </w:tcPr>
          <w:p w14:paraId="4C901BB3" w14:textId="7B419A24"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1.7. Suvirinti plieninius lakštus kampinėmis siūlėmis lankiniu būdu lydžiuoju elektrodu (pusautomačiu) apsauginių dujų aplinkoje 135, 136, 138 procesais (LST EN ISO 4063).</w:t>
            </w:r>
          </w:p>
        </w:tc>
        <w:tc>
          <w:tcPr>
            <w:tcW w:w="3969" w:type="dxa"/>
          </w:tcPr>
          <w:p w14:paraId="4F83872E" w14:textId="77777777" w:rsidR="00F84257" w:rsidRPr="00E940B4" w:rsidRDefault="00F84257"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Plieno lakštų (plokščių) suvirinimas lankiniu būdu lydžiuoju elektrodu (pusautomačiu) kampinėmis siūlėmis PA, PB, PD, PF, PG padėtyse (LST EN ISO 6947) vienu ir keliais ėjimais</w:t>
            </w:r>
          </w:p>
          <w:p w14:paraId="03E5D1CC"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MIG/MAG suvirinimo srovės šaltinio reguliavimas ir efektyvus kontroliavimas</w:t>
            </w:r>
          </w:p>
          <w:p w14:paraId="22AE29AC"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Kampinių siūlių suvirinimas esant kampinėms ir tėjinėms jungtims, kai plieno storis daugiau kaip 1 mm</w:t>
            </w:r>
          </w:p>
          <w:p w14:paraId="0E81658F" w14:textId="77777777" w:rsidR="00F84257" w:rsidRPr="00E940B4" w:rsidRDefault="00F84257" w:rsidP="00F173C4">
            <w:pPr>
              <w:rPr>
                <w:rFonts w:ascii="Times New Roman" w:hAnsi="Times New Roman" w:cs="Times New Roman"/>
                <w:b/>
                <w:i/>
                <w:sz w:val="24"/>
                <w:szCs w:val="24"/>
              </w:rPr>
            </w:pPr>
            <w:r w:rsidRPr="00E940B4">
              <w:rPr>
                <w:rFonts w:ascii="Times New Roman" w:hAnsi="Times New Roman" w:cs="Times New Roman"/>
                <w:sz w:val="24"/>
                <w:szCs w:val="24"/>
              </w:rPr>
              <w:t>Kampinių siūlių suvirinimas esant kampinėms ir tėjinėms jungtims, kai plieno storis daugiau kaip 8 mm</w:t>
            </w:r>
          </w:p>
        </w:tc>
        <w:tc>
          <w:tcPr>
            <w:tcW w:w="1559" w:type="dxa"/>
          </w:tcPr>
          <w:p w14:paraId="1521C9A9" w14:textId="36F230E3"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C422066" w14:textId="044A36A1"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35</w:t>
            </w:r>
          </w:p>
        </w:tc>
        <w:tc>
          <w:tcPr>
            <w:tcW w:w="1070" w:type="dxa"/>
          </w:tcPr>
          <w:p w14:paraId="1FE1D840" w14:textId="2E1E80E0"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r w:rsidRPr="00E940B4">
              <w:rPr>
                <w:rFonts w:ascii="Times New Roman" w:hAnsi="Times New Roman" w:cs="Times New Roman"/>
                <w:sz w:val="24"/>
                <w:szCs w:val="24"/>
              </w:rPr>
              <w:t>6</w:t>
            </w:r>
          </w:p>
        </w:tc>
      </w:tr>
      <w:tr w:rsidR="00F84257" w:rsidRPr="00E940B4" w14:paraId="6795C512" w14:textId="77777777" w:rsidTr="001D3AB3">
        <w:trPr>
          <w:trHeight w:val="561"/>
        </w:trPr>
        <w:tc>
          <w:tcPr>
            <w:tcW w:w="2865" w:type="dxa"/>
            <w:vMerge/>
          </w:tcPr>
          <w:p w14:paraId="31388684" w14:textId="77777777" w:rsidR="00F84257" w:rsidRPr="00E940B4" w:rsidRDefault="00F84257" w:rsidP="00F173C4">
            <w:pPr>
              <w:rPr>
                <w:rFonts w:ascii="Times New Roman" w:hAnsi="Times New Roman" w:cs="Times New Roman"/>
                <w:sz w:val="24"/>
                <w:szCs w:val="24"/>
              </w:rPr>
            </w:pPr>
          </w:p>
        </w:tc>
        <w:tc>
          <w:tcPr>
            <w:tcW w:w="3197" w:type="dxa"/>
          </w:tcPr>
          <w:p w14:paraId="608D3BDC" w14:textId="1EC345AD" w:rsidR="00F84257" w:rsidRPr="00E940B4" w:rsidRDefault="00F84257" w:rsidP="00F173C4">
            <w:pPr>
              <w:rPr>
                <w:rFonts w:ascii="Times New Roman" w:hAnsi="Times New Roman" w:cs="Times New Roman"/>
                <w:sz w:val="24"/>
                <w:szCs w:val="24"/>
              </w:rPr>
            </w:pPr>
            <w:r w:rsidRPr="00E940B4">
              <w:rPr>
                <w:rFonts w:ascii="Times New Roman" w:hAnsi="Times New Roman" w:cs="Times New Roman"/>
                <w:sz w:val="24"/>
                <w:szCs w:val="24"/>
              </w:rPr>
              <w:t xml:space="preserve">1.8. Privirinti plieninius vamzdžius prie plieno lakštų kampinėmis siūlėmis lankiniu būdu lydžiuoju elektrodu (pusautomačiu) apsauginių </w:t>
            </w:r>
            <w:r w:rsidRPr="00E940B4">
              <w:rPr>
                <w:rFonts w:ascii="Times New Roman" w:hAnsi="Times New Roman" w:cs="Times New Roman"/>
                <w:sz w:val="24"/>
                <w:szCs w:val="24"/>
              </w:rPr>
              <w:lastRenderedPageBreak/>
              <w:t>dujų aplinkoje 135, 136,138 procesais (LST EN ISO 4063).</w:t>
            </w:r>
          </w:p>
        </w:tc>
        <w:tc>
          <w:tcPr>
            <w:tcW w:w="3969" w:type="dxa"/>
          </w:tcPr>
          <w:p w14:paraId="253E52D2" w14:textId="612A532B" w:rsidR="00F84257" w:rsidRPr="00E940B4" w:rsidRDefault="00F84257"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Vamzdžių privirinimas prie lakštų lankiniu būdu lydžiuoju elektrodu (pusautomačiu) apsauginių dujų aplinkoje PB, PD, PH padėtyse (LST EN ISO 6947) vienu ir keliais ėjimais</w:t>
            </w:r>
          </w:p>
          <w:p w14:paraId="62FC0B58"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Suvirinimo srovės šaltinio reguliavimas ir efektyvus kontroliavimas</w:t>
            </w:r>
          </w:p>
          <w:p w14:paraId="7A4C0CA0"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Vamzdžių privirinimas kampinėmis siūlėmis prie plokščių, kai metalo storis daugiau kaip 3 mm, o vamzdžių skersmuo didesnis arba lygus 40 mm</w:t>
            </w:r>
          </w:p>
          <w:p w14:paraId="528D5846" w14:textId="77777777" w:rsidR="00F84257" w:rsidRPr="00E940B4" w:rsidRDefault="00F84257"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b/>
                <w:i/>
                <w:sz w:val="24"/>
                <w:szCs w:val="24"/>
              </w:rPr>
            </w:pPr>
            <w:r w:rsidRPr="00E940B4">
              <w:rPr>
                <w:rFonts w:ascii="Times New Roman" w:hAnsi="Times New Roman" w:cs="Times New Roman"/>
                <w:sz w:val="24"/>
                <w:szCs w:val="24"/>
              </w:rPr>
              <w:t>Vamzdžių privirinimas kampinėmis siūlėmis prie plokščių, kai metalo storis daugiau kaip 3 mm, o vamzdžių skersmuo didesnis arba lygus 100 mm</w:t>
            </w:r>
          </w:p>
        </w:tc>
        <w:tc>
          <w:tcPr>
            <w:tcW w:w="1559" w:type="dxa"/>
          </w:tcPr>
          <w:p w14:paraId="138062E7" w14:textId="6342E8AA"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14:paraId="3F5EF9DB" w14:textId="18E4B30D"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28</w:t>
            </w:r>
          </w:p>
        </w:tc>
        <w:tc>
          <w:tcPr>
            <w:tcW w:w="1070" w:type="dxa"/>
          </w:tcPr>
          <w:p w14:paraId="39A41A67" w14:textId="18B5C5C7" w:rsidR="00F84257" w:rsidRPr="00E940B4" w:rsidRDefault="00F84257" w:rsidP="00F173C4">
            <w:pPr>
              <w:jc w:val="center"/>
              <w:rPr>
                <w:rFonts w:ascii="Times New Roman" w:hAnsi="Times New Roman" w:cs="Times New Roman"/>
                <w:sz w:val="24"/>
                <w:szCs w:val="24"/>
              </w:rPr>
            </w:pPr>
            <w:r>
              <w:rPr>
                <w:rFonts w:ascii="Times New Roman" w:hAnsi="Times New Roman" w:cs="Times New Roman"/>
                <w:sz w:val="24"/>
                <w:szCs w:val="24"/>
              </w:rPr>
              <w:t>29</w:t>
            </w:r>
          </w:p>
        </w:tc>
      </w:tr>
      <w:tr w:rsidR="003630BA" w:rsidRPr="00E940B4" w14:paraId="770FD099" w14:textId="77777777" w:rsidTr="003630BA">
        <w:trPr>
          <w:trHeight w:val="842"/>
        </w:trPr>
        <w:tc>
          <w:tcPr>
            <w:tcW w:w="2865" w:type="dxa"/>
          </w:tcPr>
          <w:p w14:paraId="77B633B4"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Mokymosi pasiekimų vertinimo kriterijai</w:t>
            </w:r>
          </w:p>
        </w:tc>
        <w:tc>
          <w:tcPr>
            <w:tcW w:w="11354" w:type="dxa"/>
            <w:gridSpan w:val="5"/>
          </w:tcPr>
          <w:p w14:paraId="23EA7D60"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Paaiškina kaip veikia MIG/ MAG suvirinimo šaltinis ir kontroliuojama suvirinimo srovė, parinkti suvirinimo degikliai, kabeliai, įžeminimo įranga, paaiškinta, kokia yra suvirinimo įrangos techninė priežiūra, išskirtos jos dalys bei įvertinta jų būklė.</w:t>
            </w:r>
          </w:p>
          <w:p w14:paraId="75D87E73"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medžiagų tipai, paaiškinta jų paskirtis ir funkcijos, paaiškinta, kaip jas saugoti, paruošti bei naudoti, pagal suvirinimo procedūrų aprašus konkrečiam darbui pasirinktos suvirinimo medžiagos.</w:t>
            </w:r>
          </w:p>
          <w:p w14:paraId="0D77F2EC"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metalo pernešimo būdus, ir tipinių MIG/MAG suvirinimo parametrų įtaką dažniausiai pasitaikantiems defektams. Taikyti technologines priemones defektų išvengimui. Pagal suvirinimo procedūrų aprašus nustatyti ir tikrinti, suvirinimo parametrus atsižvelgiant į jų tarpusavio priklausomybę.</w:t>
            </w:r>
          </w:p>
          <w:p w14:paraId="4DAF0600"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potencialūs MIG/MAG suvirinimo pavojai, palyginti su pavojais suvirinant MMA bei paaiškinta, kaip nuo jų apsisaugoti, parinktos specifinės sveikatos ir saugumo užtikrinimo priemonės.</w:t>
            </w:r>
          </w:p>
          <w:p w14:paraId="4E8605AA" w14:textId="6609E11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Parenka specifines suvirinimo medžiagas ir papildomas asmenines ir kolektyvines saugos priemones suvirinant nerūdijantį plieną, taiko jungčių paruošimo ir deformacijų prevencijos priemones bei jų ištaisymo būdus.</w:t>
            </w:r>
          </w:p>
          <w:p w14:paraId="06943888"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Parinktos pagal jų charakteristikas asmeninės saugos priemonės, taikomos darbuotojų saugos ir sveikatos instrukcijos, elgesio suvirinimo bare taisyklės, tiksliai pagal reikalavimus bei atsižvelgiant į ergonomiką paruošta suvirintojo lankiniu būdu lydžiuoju elektrodu (pusautomačiu) apsauginių dujų aplinkoje darbo vieta, saugiai, racionaliai ir našiai atliekami suvirinimo darbai.</w:t>
            </w:r>
          </w:p>
          <w:p w14:paraId="7F4970DA"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14:paraId="3F7B44EB"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Pagal pateiktas užduotis ir suvirinimo procedūrų aprašus parinkti parametrai, atliktas suvirinimo srovės šaltinio reguliavimas ir efektyvus kontroliavimas proceso metu, vamzdžiai privirinti prie plokščių kampinėmis siūlėmis be akivaizdžių defektų.</w:t>
            </w:r>
          </w:p>
        </w:tc>
      </w:tr>
      <w:tr w:rsidR="003630BA" w:rsidRPr="00E940B4" w14:paraId="24762CD6" w14:textId="77777777" w:rsidTr="003630BA">
        <w:trPr>
          <w:trHeight w:val="842"/>
        </w:trPr>
        <w:tc>
          <w:tcPr>
            <w:tcW w:w="2865" w:type="dxa"/>
          </w:tcPr>
          <w:p w14:paraId="34C266A2"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Reikalavimai mokymui skirtiems metodiniams ir materialiesiems ištekliams</w:t>
            </w:r>
          </w:p>
        </w:tc>
        <w:tc>
          <w:tcPr>
            <w:tcW w:w="11354" w:type="dxa"/>
            <w:gridSpan w:val="5"/>
          </w:tcPr>
          <w:p w14:paraId="20E821CE" w14:textId="77777777" w:rsidR="003630BA" w:rsidRPr="00E940B4" w:rsidRDefault="003630BA"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14:paraId="0465A438" w14:textId="77777777" w:rsidR="003630BA" w:rsidRPr="00E940B4" w:rsidRDefault="003630BA" w:rsidP="003D465B">
            <w:pPr>
              <w:widowControl w:val="0"/>
              <w:numPr>
                <w:ilvl w:val="0"/>
                <w:numId w:val="13"/>
              </w:numPr>
              <w:ind w:left="396"/>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14:paraId="3B3AF0BC" w14:textId="77777777" w:rsidR="003630BA" w:rsidRPr="00E940B4" w:rsidRDefault="003630BA" w:rsidP="003D465B">
            <w:pPr>
              <w:widowControl w:val="0"/>
              <w:ind w:left="36"/>
              <w:rPr>
                <w:rFonts w:ascii="Times New Roman" w:hAnsi="Times New Roman" w:cs="Times New Roman"/>
                <w:i/>
                <w:sz w:val="24"/>
                <w:szCs w:val="24"/>
              </w:rPr>
            </w:pPr>
            <w:r w:rsidRPr="00E940B4">
              <w:rPr>
                <w:rFonts w:ascii="Times New Roman" w:hAnsi="Times New Roman" w:cs="Times New Roman"/>
                <w:i/>
                <w:sz w:val="24"/>
                <w:szCs w:val="24"/>
              </w:rPr>
              <w:t>Mokymo(si) priemonės:</w:t>
            </w:r>
          </w:p>
          <w:p w14:paraId="5F323709" w14:textId="77777777" w:rsidR="003630BA" w:rsidRPr="00E940B4" w:rsidRDefault="003630BA" w:rsidP="003D465B">
            <w:pPr>
              <w:pStyle w:val="ListParagraph"/>
              <w:numPr>
                <w:ilvl w:val="0"/>
                <w:numId w:val="13"/>
              </w:numPr>
              <w:spacing w:after="0" w:line="240" w:lineRule="auto"/>
              <w:ind w:left="396"/>
              <w:rPr>
                <w:rFonts w:ascii="Times New Roman" w:hAnsi="Times New Roman" w:cs="Times New Roman"/>
                <w:sz w:val="24"/>
                <w:szCs w:val="24"/>
              </w:rPr>
            </w:pPr>
            <w:r w:rsidRPr="00E940B4">
              <w:rPr>
                <w:rFonts w:ascii="Times New Roman" w:eastAsia="Calibri" w:hAnsi="Times New Roman" w:cs="Times New Roman"/>
                <w:sz w:val="24"/>
                <w:szCs w:val="24"/>
              </w:rPr>
              <w:t>Techninės priemonės mokymo(si) medžiagai iliustruoti, vizualizuoti, pristatyti</w:t>
            </w:r>
          </w:p>
        </w:tc>
      </w:tr>
      <w:tr w:rsidR="003630BA" w:rsidRPr="00E940B4" w14:paraId="4C3DDB59" w14:textId="77777777" w:rsidTr="001D3AB3">
        <w:trPr>
          <w:trHeight w:val="274"/>
        </w:trPr>
        <w:tc>
          <w:tcPr>
            <w:tcW w:w="2865" w:type="dxa"/>
          </w:tcPr>
          <w:p w14:paraId="64A2DC0A"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14:paraId="56E064B7"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14:paraId="7984AEB2"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14:paraId="722EEA48"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medžiagų, naudojamų suvirinant metalus 13 procesais (lankinis suvirinimas lydžiuoju elektrodu (pusautomačiu) apsauginių dujų aplinkoje), pavyzdžiais</w:t>
            </w:r>
          </w:p>
          <w:p w14:paraId="0CDEC3AC"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Gaminių, turinčių defektų suvirinus 13 procesais (LST EN ISO 4063), pavyzdžiais</w:t>
            </w:r>
          </w:p>
          <w:p w14:paraId="5905462B"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suvirinimo procedūrų aprašais</w:t>
            </w:r>
          </w:p>
          <w:p w14:paraId="3A61D1AA"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13 procesais (lankinis suvirinimas lydžiuoju elektrodu (pusautomačiu) apsauginių dujų aplinkoje ) įrankiais ir prietaisais, pagalbiniais įrenginiais ir įrenginių muliažais</w:t>
            </w:r>
          </w:p>
          <w:p w14:paraId="55B52BC4"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Specialybės literatūra ir dalomąja medžiaga</w:t>
            </w:r>
          </w:p>
          <w:p w14:paraId="225CE335"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14:paraId="60853C66"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Projekcine aparatūra</w:t>
            </w:r>
          </w:p>
          <w:p w14:paraId="726AEE37"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14:paraId="0B41BA08" w14:textId="77777777" w:rsidR="003630BA" w:rsidRPr="00E940B4" w:rsidRDefault="003630BA" w:rsidP="003D465B">
            <w:pPr>
              <w:widowControl w:val="0"/>
              <w:tabs>
                <w:tab w:val="left" w:pos="254"/>
              </w:tabs>
              <w:jc w:val="both"/>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14:paraId="738A76BB"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skaičių)</w:t>
            </w:r>
          </w:p>
          <w:p w14:paraId="21F9DC1F"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Įrengta mokytojo darbo vieta</w:t>
            </w:r>
          </w:p>
          <w:p w14:paraId="097E523A"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13 procesais (lankinis suvirinimas lydžiuoju elektrodu (pusautomačiu) apsauginių dujų aplinkoje) mokomosios darbo vietos</w:t>
            </w:r>
          </w:p>
          <w:p w14:paraId="4E25410E"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ruošinių gamybos ir apdorojimo darbo vietos</w:t>
            </w:r>
          </w:p>
          <w:p w14:paraId="063D8297"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Naudojami suvirinimui įrankiai ir prietaisai</w:t>
            </w:r>
          </w:p>
          <w:p w14:paraId="00C79FCB"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14:paraId="0549E66C"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Frezavimo (gremžimo) ir galandimo staklės</w:t>
            </w:r>
          </w:p>
          <w:p w14:paraId="7F196F22"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Plieno lakštai (plokštelės) bei vamzdžiai 1, 8 grupių (rekomenduojama ir 2, 3, 10, 11 grupių) pagal LST CEN ISO/TR 15608</w:t>
            </w:r>
          </w:p>
          <w:p w14:paraId="0DC97601"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Pilno skerspjūvio ir miltelinės elektrodinės vielos suvirinimui pusautomačiu</w:t>
            </w:r>
          </w:p>
          <w:p w14:paraId="04C0C854"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suvirintų bandinių patikrinimui pagal LST EN ISO 5817 standartą ir LST EN ISO 9606-1 dalį</w:t>
            </w:r>
          </w:p>
          <w:p w14:paraId="72D1E853"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ir SPA praktiniams įgūdžiams įvertinti pagal LST EN ISO 5817 standartą ir LST EN ISO 9606-1 dalį</w:t>
            </w:r>
          </w:p>
          <w:p w14:paraId="79CA9FA0"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14:paraId="6D5AB77B" w14:textId="77777777" w:rsidR="003630BA" w:rsidRPr="00E940B4" w:rsidRDefault="003630BA" w:rsidP="003D465B">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3630BA" w:rsidRPr="00E940B4" w14:paraId="2EDC53AE" w14:textId="77777777" w:rsidTr="003630BA">
        <w:trPr>
          <w:trHeight w:val="842"/>
        </w:trPr>
        <w:tc>
          <w:tcPr>
            <w:tcW w:w="2865" w:type="dxa"/>
          </w:tcPr>
          <w:p w14:paraId="7C14D44C" w14:textId="77777777" w:rsidR="003630BA" w:rsidRPr="00E940B4" w:rsidRDefault="003630BA"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14:paraId="46216830"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14:paraId="0AA6C797" w14:textId="77777777" w:rsidR="003630BA" w:rsidRPr="00E940B4" w:rsidRDefault="003630B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B43B0A4" w14:textId="77777777" w:rsidR="003630BA" w:rsidRPr="00E940B4" w:rsidRDefault="003630BA" w:rsidP="003D465B">
            <w:pPr>
              <w:jc w:val="both"/>
              <w:rPr>
                <w:rFonts w:ascii="Times New Roman" w:hAnsi="Times New Roman" w:cs="Times New Roman"/>
                <w:sz w:val="24"/>
                <w:szCs w:val="24"/>
              </w:rPr>
            </w:pPr>
            <w:r w:rsidRPr="00E940B4">
              <w:rPr>
                <w:rFonts w:ascii="Times New Roman" w:hAnsi="Times New Roman" w:cs="Times New Roman"/>
                <w:sz w:val="24"/>
                <w:szCs w:val="24"/>
              </w:rPr>
              <w:t>2) turintis suvirintojo ar lygiavertę kvalifikaciją / išsilavinimą arba ne mažesnę kaip 3 metų suvirintojo profesinės veiklos patirtį.</w:t>
            </w:r>
          </w:p>
        </w:tc>
      </w:tr>
    </w:tbl>
    <w:p w14:paraId="5582F45B" w14:textId="77777777" w:rsidR="00A63EE8" w:rsidRPr="00E940B4" w:rsidRDefault="00A63EE8" w:rsidP="003D465B">
      <w:pPr>
        <w:spacing w:after="0" w:line="240" w:lineRule="auto"/>
        <w:jc w:val="center"/>
        <w:rPr>
          <w:rFonts w:ascii="Times New Roman" w:hAnsi="Times New Roman" w:cs="Times New Roman"/>
          <w:b/>
          <w:sz w:val="24"/>
          <w:szCs w:val="24"/>
        </w:rPr>
      </w:pPr>
    </w:p>
    <w:p w14:paraId="3FE6EC55" w14:textId="08AEA64F" w:rsidR="00A63EE8" w:rsidRPr="00E940B4" w:rsidRDefault="00A63EE8" w:rsidP="003D465B">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„Plieno jungčių </w:t>
      </w:r>
      <w:r w:rsidR="0066277A" w:rsidRPr="00E940B4">
        <w:rPr>
          <w:rFonts w:ascii="Times New Roman" w:hAnsi="Times New Roman" w:cs="Times New Roman"/>
          <w:b/>
          <w:sz w:val="24"/>
          <w:szCs w:val="24"/>
        </w:rPr>
        <w:t xml:space="preserve">kampinių siūlių </w:t>
      </w:r>
      <w:r w:rsidRPr="00E940B4">
        <w:rPr>
          <w:rFonts w:ascii="Times New Roman" w:hAnsi="Times New Roman" w:cs="Times New Roman"/>
          <w:b/>
          <w:sz w:val="24"/>
          <w:szCs w:val="24"/>
        </w:rPr>
        <w:t>lankinis suvirinimas nelydžiu volframo elektrodu apsauginių dujų aplinkoje“</w:t>
      </w:r>
    </w:p>
    <w:tbl>
      <w:tblPr>
        <w:tblStyle w:val="TableGrid"/>
        <w:tblW w:w="14219" w:type="dxa"/>
        <w:tblLayout w:type="fixed"/>
        <w:tblLook w:val="04A0" w:firstRow="1" w:lastRow="0" w:firstColumn="1" w:lastColumn="0" w:noHBand="0" w:noVBand="1"/>
      </w:tblPr>
      <w:tblGrid>
        <w:gridCol w:w="2865"/>
        <w:gridCol w:w="3197"/>
        <w:gridCol w:w="3969"/>
        <w:gridCol w:w="1559"/>
        <w:gridCol w:w="1559"/>
        <w:gridCol w:w="1070"/>
      </w:tblGrid>
      <w:tr w:rsidR="0066277A" w:rsidRPr="00E940B4" w14:paraId="174C839E" w14:textId="77777777" w:rsidTr="0066277A">
        <w:tc>
          <w:tcPr>
            <w:tcW w:w="2865" w:type="dxa"/>
          </w:tcPr>
          <w:p w14:paraId="19054216"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14:paraId="79C50B39" w14:textId="499EED66" w:rsidR="009C4E16" w:rsidRPr="009C4E16" w:rsidRDefault="009C4E16" w:rsidP="003D465B"/>
        </w:tc>
      </w:tr>
      <w:tr w:rsidR="0066277A" w:rsidRPr="00E940B4" w14:paraId="06B10E2A" w14:textId="77777777" w:rsidTr="0066277A">
        <w:tc>
          <w:tcPr>
            <w:tcW w:w="2865" w:type="dxa"/>
          </w:tcPr>
          <w:p w14:paraId="6D620C41"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14:paraId="657CFADE" w14:textId="531AC211"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III</w:t>
            </w:r>
          </w:p>
        </w:tc>
      </w:tr>
      <w:tr w:rsidR="0066277A" w:rsidRPr="00E940B4" w14:paraId="6096A656" w14:textId="77777777" w:rsidTr="0066277A">
        <w:tc>
          <w:tcPr>
            <w:tcW w:w="2865" w:type="dxa"/>
          </w:tcPr>
          <w:p w14:paraId="517909DE"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14:paraId="2B7C74B9" w14:textId="76CFFF87" w:rsidR="0066277A" w:rsidRPr="00E940B4" w:rsidRDefault="001E6D2B" w:rsidP="003D465B">
            <w:pPr>
              <w:rPr>
                <w:rFonts w:ascii="Times New Roman" w:hAnsi="Times New Roman" w:cs="Times New Roman"/>
                <w:sz w:val="24"/>
                <w:szCs w:val="24"/>
              </w:rPr>
            </w:pPr>
            <w:r>
              <w:rPr>
                <w:rFonts w:ascii="Times New Roman" w:hAnsi="Times New Roman" w:cs="Times New Roman"/>
                <w:sz w:val="24"/>
                <w:szCs w:val="24"/>
              </w:rPr>
              <w:t>5</w:t>
            </w:r>
          </w:p>
        </w:tc>
      </w:tr>
      <w:tr w:rsidR="0066277A" w:rsidRPr="00E940B4" w14:paraId="5C63F2FA" w14:textId="77777777" w:rsidTr="0066277A">
        <w:tc>
          <w:tcPr>
            <w:tcW w:w="2865" w:type="dxa"/>
          </w:tcPr>
          <w:p w14:paraId="0E7815E0"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14:paraId="406C5533" w14:textId="77777777" w:rsidR="0066277A" w:rsidRPr="00E940B4" w:rsidRDefault="0066277A"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Baigti šie moduliai:</w:t>
            </w:r>
          </w:p>
          <w:p w14:paraId="170D612B" w14:textId="77777777" w:rsidR="0066277A" w:rsidRPr="00E940B4" w:rsidRDefault="0066277A" w:rsidP="003D465B">
            <w:pPr>
              <w:widowControl w:val="0"/>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p w14:paraId="6069F835" w14:textId="775567B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Rankinis lankinis plieno jungčių kampinių siūlių suvirinimas lydžiaisiais glaistytaisiais elektrodais</w:t>
            </w:r>
          </w:p>
        </w:tc>
      </w:tr>
      <w:tr w:rsidR="0066277A" w:rsidRPr="00E940B4" w14:paraId="2952069B" w14:textId="77777777" w:rsidTr="0066277A">
        <w:trPr>
          <w:trHeight w:val="597"/>
        </w:trPr>
        <w:tc>
          <w:tcPr>
            <w:tcW w:w="2865" w:type="dxa"/>
            <w:vMerge w:val="restart"/>
          </w:tcPr>
          <w:p w14:paraId="016D45FA"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14:paraId="58224389"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14:paraId="3585D60F"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14:paraId="6A71C2FB" w14:textId="77777777" w:rsidR="0066277A" w:rsidRPr="00E940B4" w:rsidRDefault="0066277A" w:rsidP="003D465B">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66277A" w:rsidRPr="00E940B4" w14:paraId="71B2167E" w14:textId="77777777" w:rsidTr="0066277A">
        <w:trPr>
          <w:trHeight w:val="503"/>
        </w:trPr>
        <w:tc>
          <w:tcPr>
            <w:tcW w:w="2865" w:type="dxa"/>
            <w:vMerge/>
          </w:tcPr>
          <w:p w14:paraId="4AD41F9B" w14:textId="77777777" w:rsidR="0066277A" w:rsidRPr="00E940B4" w:rsidRDefault="0066277A" w:rsidP="003D465B">
            <w:pPr>
              <w:rPr>
                <w:rFonts w:ascii="Times New Roman" w:hAnsi="Times New Roman" w:cs="Times New Roman"/>
                <w:sz w:val="24"/>
                <w:szCs w:val="24"/>
              </w:rPr>
            </w:pPr>
          </w:p>
        </w:tc>
        <w:tc>
          <w:tcPr>
            <w:tcW w:w="3197" w:type="dxa"/>
            <w:vMerge/>
          </w:tcPr>
          <w:p w14:paraId="46CD5918" w14:textId="77777777" w:rsidR="0066277A" w:rsidRPr="00E940B4" w:rsidRDefault="0066277A" w:rsidP="003D465B">
            <w:pPr>
              <w:rPr>
                <w:rFonts w:ascii="Times New Roman" w:hAnsi="Times New Roman" w:cs="Times New Roman"/>
                <w:sz w:val="24"/>
                <w:szCs w:val="24"/>
              </w:rPr>
            </w:pPr>
          </w:p>
        </w:tc>
        <w:tc>
          <w:tcPr>
            <w:tcW w:w="3969" w:type="dxa"/>
            <w:vMerge/>
          </w:tcPr>
          <w:p w14:paraId="4EDFDB1D" w14:textId="77777777" w:rsidR="0066277A" w:rsidRPr="00E940B4" w:rsidRDefault="0066277A" w:rsidP="003D465B">
            <w:pPr>
              <w:rPr>
                <w:rFonts w:ascii="Times New Roman" w:hAnsi="Times New Roman" w:cs="Times New Roman"/>
                <w:sz w:val="24"/>
                <w:szCs w:val="24"/>
              </w:rPr>
            </w:pPr>
          </w:p>
        </w:tc>
        <w:tc>
          <w:tcPr>
            <w:tcW w:w="1559" w:type="dxa"/>
          </w:tcPr>
          <w:p w14:paraId="7CE5C8DD" w14:textId="77777777" w:rsidR="0066277A" w:rsidRPr="00E940B4" w:rsidRDefault="0066277A" w:rsidP="003D465B">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14:paraId="1657C49E" w14:textId="77777777" w:rsidR="0066277A" w:rsidRPr="00E940B4" w:rsidRDefault="0066277A" w:rsidP="003D465B">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14:paraId="401E9E77" w14:textId="77777777" w:rsidR="0066277A" w:rsidRPr="00E940B4" w:rsidRDefault="0066277A" w:rsidP="003D465B">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F173C4" w:rsidRPr="00E940B4" w14:paraId="6A8A8648" w14:textId="77777777" w:rsidTr="0066277A">
        <w:trPr>
          <w:trHeight w:val="801"/>
        </w:trPr>
        <w:tc>
          <w:tcPr>
            <w:tcW w:w="2865" w:type="dxa"/>
            <w:vMerge w:val="restart"/>
          </w:tcPr>
          <w:p w14:paraId="5815C2C1" w14:textId="00B9081A"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w:t>
            </w:r>
            <w:r w:rsidRPr="00E940B4">
              <w:rPr>
                <w:rFonts w:ascii="Times New Roman" w:hAnsi="Times New Roman" w:cs="Times New Roman"/>
                <w:b/>
                <w:sz w:val="24"/>
                <w:szCs w:val="24"/>
              </w:rPr>
              <w:t xml:space="preserve"> </w:t>
            </w:r>
            <w:r w:rsidRPr="00E940B4">
              <w:rPr>
                <w:rFonts w:ascii="Times New Roman" w:hAnsi="Times New Roman" w:cs="Times New Roman"/>
                <w:sz w:val="24"/>
                <w:szCs w:val="24"/>
              </w:rPr>
              <w:t xml:space="preserve">Suvirinti plieno lakštų kampines siūles lankiniu būdu nelydžiu volframo </w:t>
            </w:r>
            <w:r w:rsidRPr="00E940B4">
              <w:rPr>
                <w:rFonts w:ascii="Times New Roman" w:hAnsi="Times New Roman" w:cs="Times New Roman"/>
                <w:sz w:val="24"/>
                <w:szCs w:val="24"/>
              </w:rPr>
              <w:lastRenderedPageBreak/>
              <w:t>elektrodu apsauginių dujų aplinkoje.</w:t>
            </w:r>
          </w:p>
        </w:tc>
        <w:tc>
          <w:tcPr>
            <w:tcW w:w="3197" w:type="dxa"/>
          </w:tcPr>
          <w:p w14:paraId="55DD3E01" w14:textId="5578905B"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lastRenderedPageBreak/>
              <w:t xml:space="preserve">1.1. Paaiškinti lankinio suvirinimo nelydžiu volframo elektrodu apsauginių dujų aplinkoje įrangos konstrukciją, </w:t>
            </w:r>
            <w:r w:rsidRPr="00E940B4">
              <w:rPr>
                <w:rFonts w:ascii="Times New Roman" w:hAnsi="Times New Roman" w:cs="Times New Roman"/>
                <w:sz w:val="24"/>
                <w:szCs w:val="24"/>
              </w:rPr>
              <w:lastRenderedPageBreak/>
              <w:t>jos techninę priežiūrą ir tipinius parametrus.</w:t>
            </w:r>
          </w:p>
        </w:tc>
        <w:tc>
          <w:tcPr>
            <w:tcW w:w="3969" w:type="dxa"/>
          </w:tcPr>
          <w:p w14:paraId="23A088AD"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nelydžiu volframo elektrodu apsauginių dujų aplinkoje įrangos konstrukcija, jos techninė priežiūra ir tipiniai parametrai</w:t>
            </w:r>
          </w:p>
          <w:p w14:paraId="60A8264B"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Suvirinimo nelydžiu volframo elektrodu apsauginių dujų aplinkoje šaltinio veikimas ir suvirinimo srovės kontrolė: kintama (AC), nuolatinė (DC)</w:t>
            </w:r>
          </w:p>
          <w:p w14:paraId="2DD1F618"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nelydžiu volframo elektrodu apsauginių dujų aplinkoje degiklių, kabelių, įžeminimo įrangos, lanko uždegimo prietaiso parinkimas</w:t>
            </w:r>
          </w:p>
          <w:p w14:paraId="6ADAD14E" w14:textId="77777777"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Suvirinimo nelydžiu volframo elektrodu apsauginių dujų aplinkoje įrangos techninė priežiūra ir jos būklės: kabelių, jungčių, kontaktų, vidinių komponentų, dujų tiekimo ir kontrolės įrenginių, įvertinimas</w:t>
            </w:r>
          </w:p>
        </w:tc>
        <w:tc>
          <w:tcPr>
            <w:tcW w:w="1559" w:type="dxa"/>
          </w:tcPr>
          <w:p w14:paraId="679C8E53" w14:textId="107124C9" w:rsidR="00F173C4" w:rsidRPr="00E940B4" w:rsidRDefault="00F173C4" w:rsidP="00F173C4">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6</w:t>
            </w:r>
          </w:p>
        </w:tc>
        <w:tc>
          <w:tcPr>
            <w:tcW w:w="1559" w:type="dxa"/>
          </w:tcPr>
          <w:p w14:paraId="7C0D030E" w14:textId="5F9CDD0D" w:rsidR="00F173C4" w:rsidRPr="00E940B4" w:rsidRDefault="00F173C4"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1A3B286C" w14:textId="1FD9381B" w:rsidR="00F173C4" w:rsidRPr="00E940B4" w:rsidRDefault="00F173C4" w:rsidP="00F173C4">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F173C4" w:rsidRPr="00E940B4" w14:paraId="34267DD7" w14:textId="77777777" w:rsidTr="0066277A">
        <w:trPr>
          <w:trHeight w:val="4004"/>
        </w:trPr>
        <w:tc>
          <w:tcPr>
            <w:tcW w:w="2865" w:type="dxa"/>
            <w:vMerge/>
          </w:tcPr>
          <w:p w14:paraId="5F4E6A32" w14:textId="77777777" w:rsidR="00F173C4" w:rsidRPr="00E940B4" w:rsidRDefault="00F173C4" w:rsidP="00F173C4">
            <w:pPr>
              <w:rPr>
                <w:rFonts w:ascii="Times New Roman" w:hAnsi="Times New Roman" w:cs="Times New Roman"/>
                <w:sz w:val="24"/>
                <w:szCs w:val="24"/>
              </w:rPr>
            </w:pPr>
          </w:p>
        </w:tc>
        <w:tc>
          <w:tcPr>
            <w:tcW w:w="3197" w:type="dxa"/>
          </w:tcPr>
          <w:p w14:paraId="5E4CEB89" w14:textId="0D46D4C5"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1.2. Paaiškinti nerūdijančio plieno suvirinimo nelydžiu volframo elektrodu apsauginių dujų aplinkoje ypatumus.</w:t>
            </w:r>
          </w:p>
        </w:tc>
        <w:tc>
          <w:tcPr>
            <w:tcW w:w="3969" w:type="dxa"/>
          </w:tcPr>
          <w:p w14:paraId="47F4CBC6"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Nerūdijančio plieno suvirinimas nelydžiu volframo elektrodu apsauginių dujų aplinkoje</w:t>
            </w:r>
          </w:p>
          <w:p w14:paraId="153A3F14"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Papildomų saugos priemonių suvirinant nerūdijantį plieną parinkimas</w:t>
            </w:r>
          </w:p>
          <w:p w14:paraId="76929510"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suvirinimo nelydžiu volframo elektrodu apsauginių dujų aplinkoje, jungčių paruošimo ir deformacijų prevencijos ypatumai</w:t>
            </w:r>
          </w:p>
          <w:p w14:paraId="706D8CDB"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Specifinės suvirinimo medžiagos, naudojamos nerūdijančio plieno suvirinimui nelydžiu volframo elektrodu apsauginių dujų aplinkoje</w:t>
            </w:r>
          </w:p>
        </w:tc>
        <w:tc>
          <w:tcPr>
            <w:tcW w:w="1559" w:type="dxa"/>
          </w:tcPr>
          <w:p w14:paraId="35C1AC1D" w14:textId="6B4A2B5D"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14:paraId="61F4A66E" w14:textId="176E7A89" w:rsidR="00F173C4" w:rsidRPr="00E940B4" w:rsidRDefault="00F173C4"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01A1B842" w14:textId="045F950B"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6</w:t>
            </w:r>
          </w:p>
        </w:tc>
      </w:tr>
      <w:tr w:rsidR="00F173C4" w:rsidRPr="00E940B4" w14:paraId="3CD07F06" w14:textId="77777777" w:rsidTr="0066277A">
        <w:trPr>
          <w:trHeight w:val="1114"/>
        </w:trPr>
        <w:tc>
          <w:tcPr>
            <w:tcW w:w="2865" w:type="dxa"/>
            <w:vMerge/>
          </w:tcPr>
          <w:p w14:paraId="43B66DFC" w14:textId="77777777" w:rsidR="00F173C4" w:rsidRPr="00E940B4" w:rsidRDefault="00F173C4" w:rsidP="00F173C4">
            <w:pPr>
              <w:rPr>
                <w:rFonts w:ascii="Times New Roman" w:hAnsi="Times New Roman" w:cs="Times New Roman"/>
                <w:sz w:val="24"/>
                <w:szCs w:val="24"/>
              </w:rPr>
            </w:pPr>
          </w:p>
        </w:tc>
        <w:tc>
          <w:tcPr>
            <w:tcW w:w="3197" w:type="dxa"/>
          </w:tcPr>
          <w:p w14:paraId="48A62976" w14:textId="715D431C"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1.3. Paaiškinti suvirinimo nelydžiu volframo elektrodu apsauginių dujų aplinkoje charakteristikos ir parametrų įtaką suvirinimo siūlės kokybei.</w:t>
            </w:r>
          </w:p>
        </w:tc>
        <w:tc>
          <w:tcPr>
            <w:tcW w:w="3969" w:type="dxa"/>
          </w:tcPr>
          <w:p w14:paraId="29916BFC"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nelydžiu volframo elektrodu apsauginių dujų aplinkoje charakteristikos ir parametrų įtaka siūlės galutinei kokybei</w:t>
            </w:r>
          </w:p>
          <w:p w14:paraId="4AE86D66"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Tipiniai suvirinimo nelydžiu volframo elektrodu apsauginių dujų aplinkoje AC ir DC suvirinimo srove parametrai</w:t>
            </w:r>
          </w:p>
          <w:p w14:paraId="51B9CD80"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Dažniausių defektų, suvirinant volframo elektrodu apsauginių dujų aplinkoje, identifikavimas ir jų išvengimas</w:t>
            </w:r>
          </w:p>
          <w:p w14:paraId="600D9378" w14:textId="77777777"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Parametrų nustatymas ir tikrinimas pagal suvirinimo procedūrų aprašus</w:t>
            </w:r>
          </w:p>
        </w:tc>
        <w:tc>
          <w:tcPr>
            <w:tcW w:w="1559" w:type="dxa"/>
          </w:tcPr>
          <w:p w14:paraId="03DF58FC" w14:textId="61E56E1B"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14:paraId="2A656EB9" w14:textId="39BDFAF8"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10558B5F" w14:textId="4851CAEB"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6</w:t>
            </w:r>
          </w:p>
        </w:tc>
      </w:tr>
      <w:tr w:rsidR="00F173C4" w:rsidRPr="00E940B4" w14:paraId="7605A1D3" w14:textId="77777777" w:rsidTr="0066277A">
        <w:trPr>
          <w:trHeight w:val="842"/>
        </w:trPr>
        <w:tc>
          <w:tcPr>
            <w:tcW w:w="2865" w:type="dxa"/>
            <w:vMerge/>
          </w:tcPr>
          <w:p w14:paraId="25A5D5E8" w14:textId="77777777" w:rsidR="00F173C4" w:rsidRPr="00E940B4" w:rsidRDefault="00F173C4" w:rsidP="00F173C4">
            <w:pPr>
              <w:rPr>
                <w:rFonts w:ascii="Times New Roman" w:hAnsi="Times New Roman" w:cs="Times New Roman"/>
                <w:sz w:val="24"/>
                <w:szCs w:val="24"/>
              </w:rPr>
            </w:pPr>
          </w:p>
        </w:tc>
        <w:tc>
          <w:tcPr>
            <w:tcW w:w="3197" w:type="dxa"/>
          </w:tcPr>
          <w:p w14:paraId="660BFF1E" w14:textId="21E47632"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1.4. Apibūdinti specifinius darbuotojų saugos ir sveikatos reikalavimus suvirinant nelydžiu volframo elektrodu apsauginių dujų aplinkoje.</w:t>
            </w:r>
          </w:p>
          <w:p w14:paraId="754719EE" w14:textId="77777777" w:rsidR="00F173C4" w:rsidRPr="00E940B4" w:rsidRDefault="00F173C4" w:rsidP="00F173C4">
            <w:pPr>
              <w:rPr>
                <w:rFonts w:ascii="Times New Roman" w:hAnsi="Times New Roman" w:cs="Times New Roman"/>
                <w:sz w:val="24"/>
                <w:szCs w:val="24"/>
              </w:rPr>
            </w:pPr>
          </w:p>
        </w:tc>
        <w:tc>
          <w:tcPr>
            <w:tcW w:w="3969" w:type="dxa"/>
          </w:tcPr>
          <w:p w14:paraId="43BABF37"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Darbuotojų saugos ir sveikatos reikalavimai suvirinant lankiniu būdu nelydžiu volframo elektrodu apsauginių dujų aplinkoje</w:t>
            </w:r>
          </w:p>
          <w:p w14:paraId="6E466F47"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Suvirintojo lankiniu būdu nelydžiu volframo elektrodu apsauginių dujų aplinkoje darbo vietos paruošimas pagal darbuotojų saugos ir sveikatos instrukcijas</w:t>
            </w:r>
          </w:p>
          <w:p w14:paraId="1F27EFE1"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Saugus lankinio suvirinimo nelydžiu volframo elektrodu apsauginių dujų aplinkoje darbų atlikimas pagal darbuotojų saugos ir sveikatos instrukcijas bei elgesio suvirinimo bare taisykles</w:t>
            </w:r>
          </w:p>
        </w:tc>
        <w:tc>
          <w:tcPr>
            <w:tcW w:w="1559" w:type="dxa"/>
          </w:tcPr>
          <w:p w14:paraId="5A2A5298" w14:textId="04E27683"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24AF727A" w14:textId="7EE92A98"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79C78351" w14:textId="52141376"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173C4" w:rsidRPr="00E940B4" w14:paraId="688CA29C" w14:textId="77777777" w:rsidTr="0066277A">
        <w:trPr>
          <w:trHeight w:val="842"/>
        </w:trPr>
        <w:tc>
          <w:tcPr>
            <w:tcW w:w="2865" w:type="dxa"/>
            <w:vMerge/>
          </w:tcPr>
          <w:p w14:paraId="511E0EF7" w14:textId="77777777" w:rsidR="00F173C4" w:rsidRPr="00E940B4" w:rsidRDefault="00F173C4" w:rsidP="00F173C4">
            <w:pPr>
              <w:rPr>
                <w:rFonts w:ascii="Times New Roman" w:hAnsi="Times New Roman" w:cs="Times New Roman"/>
                <w:sz w:val="24"/>
                <w:szCs w:val="24"/>
              </w:rPr>
            </w:pPr>
          </w:p>
        </w:tc>
        <w:tc>
          <w:tcPr>
            <w:tcW w:w="3197" w:type="dxa"/>
          </w:tcPr>
          <w:p w14:paraId="0931088E" w14:textId="54971ABA"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 xml:space="preserve">1.5. Pasirinkti asmeninės saugos priemones tinkamas atliekant suvirinimo darbus </w:t>
            </w:r>
            <w:r w:rsidRPr="00E940B4">
              <w:rPr>
                <w:rFonts w:ascii="Times New Roman" w:hAnsi="Times New Roman" w:cs="Times New Roman"/>
                <w:sz w:val="24"/>
                <w:szCs w:val="24"/>
              </w:rPr>
              <w:lastRenderedPageBreak/>
              <w:t>nelydžiu volframo elektrodu apsauginių dujų aplinkoje.</w:t>
            </w:r>
          </w:p>
        </w:tc>
        <w:tc>
          <w:tcPr>
            <w:tcW w:w="3969" w:type="dxa"/>
          </w:tcPr>
          <w:p w14:paraId="3921D580"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lastRenderedPageBreak/>
              <w:t xml:space="preserve">Tema. </w:t>
            </w:r>
            <w:r w:rsidRPr="00E940B4">
              <w:rPr>
                <w:rFonts w:ascii="Times New Roman" w:hAnsi="Times New Roman" w:cs="Times New Roman"/>
                <w:b/>
                <w:i/>
                <w:sz w:val="24"/>
                <w:szCs w:val="24"/>
              </w:rPr>
              <w:t xml:space="preserve">Pavojai sveikatai bei papildomos saugos priemonės suvirinant lankiniu būdu nelydžiu </w:t>
            </w:r>
            <w:r w:rsidRPr="00E940B4">
              <w:rPr>
                <w:rFonts w:ascii="Times New Roman" w:hAnsi="Times New Roman" w:cs="Times New Roman"/>
                <w:b/>
                <w:i/>
                <w:sz w:val="24"/>
                <w:szCs w:val="24"/>
              </w:rPr>
              <w:lastRenderedPageBreak/>
              <w:t>volframo elektrodu apsauginių dujų aplinkoje</w:t>
            </w:r>
          </w:p>
          <w:p w14:paraId="620865E4"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Potencialūs suvirinimo nelydžiu volframo elektrodu apsauginių dujų aplinkoje pavojai, apsauga nuo jų</w:t>
            </w:r>
          </w:p>
          <w:p w14:paraId="7739C639"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Specifinių sveikatos apsaugos ir saugumo užtikrinimo priemonių parinkimas susijusių su suvirinimo nelydžiu volframo elektrodu apsauginių dujų aplinkoje procesais</w:t>
            </w:r>
          </w:p>
        </w:tc>
        <w:tc>
          <w:tcPr>
            <w:tcW w:w="1559" w:type="dxa"/>
          </w:tcPr>
          <w:p w14:paraId="7E767635" w14:textId="673B74A6"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14:paraId="21A1D90D" w14:textId="6EF6FBE3"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59107CB2" w14:textId="142A2FC6"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173C4" w:rsidRPr="00E940B4" w14:paraId="4D139511" w14:textId="77777777" w:rsidTr="0066277A">
        <w:trPr>
          <w:trHeight w:val="842"/>
        </w:trPr>
        <w:tc>
          <w:tcPr>
            <w:tcW w:w="2865" w:type="dxa"/>
            <w:vMerge/>
          </w:tcPr>
          <w:p w14:paraId="764734BA" w14:textId="77777777" w:rsidR="00F173C4" w:rsidRPr="00E940B4" w:rsidRDefault="00F173C4" w:rsidP="00F173C4">
            <w:pPr>
              <w:rPr>
                <w:rFonts w:ascii="Times New Roman" w:hAnsi="Times New Roman" w:cs="Times New Roman"/>
                <w:sz w:val="24"/>
                <w:szCs w:val="24"/>
              </w:rPr>
            </w:pPr>
          </w:p>
        </w:tc>
        <w:tc>
          <w:tcPr>
            <w:tcW w:w="3197" w:type="dxa"/>
          </w:tcPr>
          <w:p w14:paraId="24BEBFA7" w14:textId="43E9451C"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1.6. Parinkti suvirinimo medžiagas, naudojamas suvirinimui nelydžiu volframo elektrodu apsauginių dujų aplinkoje.</w:t>
            </w:r>
          </w:p>
        </w:tc>
        <w:tc>
          <w:tcPr>
            <w:tcW w:w="3969" w:type="dxa"/>
          </w:tcPr>
          <w:p w14:paraId="44CB3BB7"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S</w:t>
            </w:r>
            <w:r w:rsidRPr="00E940B4">
              <w:rPr>
                <w:rFonts w:ascii="Times New Roman" w:hAnsi="Times New Roman" w:cs="Times New Roman"/>
                <w:b/>
                <w:i/>
                <w:sz w:val="24"/>
                <w:szCs w:val="24"/>
              </w:rPr>
              <w:t>uvirinimo medžiagos, naudojamos suvirinimui nelydžiu volframo elektrodu apsauginių dujų aplinkoje</w:t>
            </w:r>
          </w:p>
          <w:p w14:paraId="43BEB159"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Volframinių suvirinimo elektrodų, pridėtinės vielos ir apsauginių dujų tipai, jų paskirtis ir funkcijos</w:t>
            </w:r>
          </w:p>
          <w:p w14:paraId="05A68352"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nelydžiu volframo elektrodu apsauginių dujų aplinkoje medžiagų saugojimas, paruošimas ir naudojimas</w:t>
            </w:r>
          </w:p>
          <w:p w14:paraId="6008880D"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medžiagų parinkimas konkrečiam darbui pagal suvirinimo procedūrų aprašus</w:t>
            </w:r>
          </w:p>
        </w:tc>
        <w:tc>
          <w:tcPr>
            <w:tcW w:w="1559" w:type="dxa"/>
          </w:tcPr>
          <w:p w14:paraId="42583B75" w14:textId="31777F98"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4DEDBE16" w14:textId="5066BAB1"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34A22FE1" w14:textId="1014F54A"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173C4" w:rsidRPr="00E940B4" w14:paraId="0A2A9E90" w14:textId="77777777" w:rsidTr="0066277A">
        <w:trPr>
          <w:trHeight w:val="3115"/>
        </w:trPr>
        <w:tc>
          <w:tcPr>
            <w:tcW w:w="2865" w:type="dxa"/>
            <w:vMerge w:val="restart"/>
            <w:tcBorders>
              <w:top w:val="nil"/>
            </w:tcBorders>
          </w:tcPr>
          <w:p w14:paraId="034A8E36" w14:textId="77777777" w:rsidR="00F173C4" w:rsidRPr="00E940B4" w:rsidRDefault="00F173C4" w:rsidP="00F173C4">
            <w:pPr>
              <w:rPr>
                <w:rFonts w:ascii="Times New Roman" w:hAnsi="Times New Roman" w:cs="Times New Roman"/>
                <w:sz w:val="24"/>
                <w:szCs w:val="24"/>
              </w:rPr>
            </w:pPr>
          </w:p>
        </w:tc>
        <w:tc>
          <w:tcPr>
            <w:tcW w:w="3197" w:type="dxa"/>
          </w:tcPr>
          <w:p w14:paraId="5E3E69B5" w14:textId="670D2075"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1.7. Suvirinti plieninius lakštus kampinėmis siūlėmis PA, PB, PF, PD padėtyse (LST EN ISO 6947), lankiniu būdu nelydžiu volframo elektrodu apsauginių dujų aplinkoje, 14 procesu (LST EN ISO 4063).</w:t>
            </w:r>
          </w:p>
          <w:p w14:paraId="1B6A3886" w14:textId="77777777" w:rsidR="00F173C4" w:rsidRPr="00E940B4" w:rsidRDefault="00F173C4" w:rsidP="00F173C4">
            <w:pPr>
              <w:rPr>
                <w:rFonts w:ascii="Times New Roman" w:hAnsi="Times New Roman" w:cs="Times New Roman"/>
                <w:sz w:val="24"/>
                <w:szCs w:val="24"/>
              </w:rPr>
            </w:pPr>
          </w:p>
        </w:tc>
        <w:tc>
          <w:tcPr>
            <w:tcW w:w="3969" w:type="dxa"/>
          </w:tcPr>
          <w:p w14:paraId="55072925"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Plieno lakštų (plokščių) lankinis suvirinimas nelydžiu volframo elektrodu apsauginėse dujose kampinėmis siūlėmis PA, PB, PF, PD padėtyse (LST EN ISO 6947)</w:t>
            </w:r>
          </w:p>
          <w:p w14:paraId="0EC260B0"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TIG suvirinimo srovės šaltinio reguliavimas ir efektyvus kontroliavimas</w:t>
            </w:r>
          </w:p>
          <w:p w14:paraId="5203F729"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Kampinių siūlių suvirinimas esant kampinėms ir tėjinėms jungtims, kai plieno storis daugiau kaip 1 mm</w:t>
            </w:r>
          </w:p>
        </w:tc>
        <w:tc>
          <w:tcPr>
            <w:tcW w:w="1559" w:type="dxa"/>
          </w:tcPr>
          <w:p w14:paraId="7D2DB4B6" w14:textId="0F12DB52"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5D7A9BA2" w14:textId="61749E8C"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35</w:t>
            </w:r>
          </w:p>
        </w:tc>
        <w:tc>
          <w:tcPr>
            <w:tcW w:w="1070" w:type="dxa"/>
          </w:tcPr>
          <w:p w14:paraId="43B176E2" w14:textId="51F33ED2"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37</w:t>
            </w:r>
          </w:p>
        </w:tc>
      </w:tr>
      <w:tr w:rsidR="00F173C4" w:rsidRPr="00E940B4" w14:paraId="60BF7090" w14:textId="77777777" w:rsidTr="0066277A">
        <w:trPr>
          <w:trHeight w:val="842"/>
        </w:trPr>
        <w:tc>
          <w:tcPr>
            <w:tcW w:w="2865" w:type="dxa"/>
            <w:vMerge/>
            <w:tcBorders>
              <w:top w:val="nil"/>
            </w:tcBorders>
          </w:tcPr>
          <w:p w14:paraId="2011A15A" w14:textId="77777777" w:rsidR="00F173C4" w:rsidRPr="00E940B4" w:rsidRDefault="00F173C4" w:rsidP="00F173C4">
            <w:pPr>
              <w:rPr>
                <w:rFonts w:ascii="Times New Roman" w:hAnsi="Times New Roman" w:cs="Times New Roman"/>
                <w:sz w:val="24"/>
                <w:szCs w:val="24"/>
              </w:rPr>
            </w:pPr>
          </w:p>
        </w:tc>
        <w:tc>
          <w:tcPr>
            <w:tcW w:w="3197" w:type="dxa"/>
          </w:tcPr>
          <w:p w14:paraId="5F67C585" w14:textId="7DA307CF"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1.8. Privirinti plieninius vamzdžius prie plieno lakštų kampinėmis siūlėmis PB, PD, PH padėtyse (LST EN ISO 6947), lankiniu būdu nelydžiu volframo elektrodu apsauginių dujų aplinkoje 14 procesu (LST EN ISO 4063).</w:t>
            </w:r>
          </w:p>
          <w:p w14:paraId="2B1178A0" w14:textId="77777777" w:rsidR="00F173C4" w:rsidRPr="00E940B4" w:rsidRDefault="00F173C4" w:rsidP="00F173C4">
            <w:pPr>
              <w:rPr>
                <w:rFonts w:ascii="Times New Roman" w:hAnsi="Times New Roman" w:cs="Times New Roman"/>
                <w:sz w:val="24"/>
                <w:szCs w:val="24"/>
              </w:rPr>
            </w:pPr>
          </w:p>
        </w:tc>
        <w:tc>
          <w:tcPr>
            <w:tcW w:w="3969" w:type="dxa"/>
          </w:tcPr>
          <w:p w14:paraId="584D6EE3"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Vamzdžių privirinimas prie lakštų lankinio suvirinimo nelydžiu volframo elektrodu apsauginėse dujose 14 procesu (LST EN ISO 4063), PB, PD, PH padėtyse (LST EN ISO 6947)</w:t>
            </w:r>
          </w:p>
          <w:p w14:paraId="2DA3CF5C"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14:paraId="0056CE8C"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Vamzdžių privirinimas kampinėmis siūlėmis prie plokščių, kai metalo storis daugiau kaip 1 mm, o vamzdžių skersmuo nuo 40 iki 80 mm</w:t>
            </w:r>
          </w:p>
        </w:tc>
        <w:tc>
          <w:tcPr>
            <w:tcW w:w="1559" w:type="dxa"/>
          </w:tcPr>
          <w:p w14:paraId="1D3E8756" w14:textId="7BBDCF95"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2DAA3BF" w14:textId="3BD18A67"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28</w:t>
            </w:r>
          </w:p>
        </w:tc>
        <w:tc>
          <w:tcPr>
            <w:tcW w:w="1070" w:type="dxa"/>
          </w:tcPr>
          <w:p w14:paraId="18C88C6A" w14:textId="70B7743F"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29</w:t>
            </w:r>
          </w:p>
        </w:tc>
      </w:tr>
      <w:tr w:rsidR="0066277A" w:rsidRPr="00E940B4" w14:paraId="3B0388C5" w14:textId="77777777" w:rsidTr="0066277A">
        <w:trPr>
          <w:trHeight w:val="842"/>
        </w:trPr>
        <w:tc>
          <w:tcPr>
            <w:tcW w:w="2865" w:type="dxa"/>
          </w:tcPr>
          <w:p w14:paraId="2B4E1BAE"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Mokymosi pasiekimų vertinimo kriterijai</w:t>
            </w:r>
          </w:p>
        </w:tc>
        <w:tc>
          <w:tcPr>
            <w:tcW w:w="11354" w:type="dxa"/>
            <w:gridSpan w:val="5"/>
          </w:tcPr>
          <w:p w14:paraId="6E88B41B"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Paaiškinta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p>
          <w:p w14:paraId="0D725E1B"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medžiagų tipai, paaiškinta jų paskirtis ir funkcijos, paaiškinta, kaip jas saugoti, paruošti bei naudoti, pagal suvirinimo procedūrų aprašus konkrečiam darbui pasirinktos suvirinimo medžiagos.</w:t>
            </w:r>
          </w:p>
          <w:p w14:paraId="7790F3AB"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tipinių suvirinimo nelydžiu volframo elektrodu apsauginių dujų aplinkoje AC ir DC suvirinimo parametrų įtaką dažniausiai pasitaikantiems defektams. Taikyti technologines priemones defektų išvengimui. Pagal suvirinimo procedūrų aprašus nustatyti ir tikrinti suvirinimo parametrus atsižvelgiant į jų tarpusavio priklausomybę.</w:t>
            </w:r>
          </w:p>
          <w:p w14:paraId="0EE0DA5D"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Apibūdinti potencialūs suvirinimo nelydžiu volframo elektrodu apsauginių dujų aplinkoje pavojai, palyginti su pavojais suvirinant MMA ir MIG/MAG bei paaiškinta, kaip nuo jų apsisaugoti, parinktos specifinės sveikatos ir saugumo užtikrinimo priemonės.</w:t>
            </w:r>
          </w:p>
          <w:p w14:paraId="6325E358"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Parinkti specifines suvirinimo medžiagas ir papildomas asmenines ir kolektyvines saugos priemones suvirinant nerūdijantį plieną, taikyti jungčių paruošimo ir deformacijų prevencijos priemones bei jų ištaisymo būdus.</w:t>
            </w:r>
          </w:p>
          <w:p w14:paraId="3F8FA4B3"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Parinktos pagal jų charakteristikas asmeninės saugos priemonės, taikomos darbuotojų saugos ir sveikatos instrukcijos, elgesio suvirinimo bare taisyklės, tiksliai pagal reikalavimus bei atsižvelgiant į ergonomiką paruošta suvirintojo darbo vieta, saugiai, racionaliai ir našiai atliekami TIG suvirinimo darbai.</w:t>
            </w:r>
          </w:p>
          <w:p w14:paraId="04AE38EE"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14:paraId="2ACAA408"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vamzdžiai privirinti prie plokščių kampinėmis siūlėmis be akivaizdžių defektų.</w:t>
            </w:r>
          </w:p>
        </w:tc>
      </w:tr>
      <w:tr w:rsidR="0066277A" w:rsidRPr="00E940B4" w14:paraId="2A3BC53E" w14:textId="77777777" w:rsidTr="0066277A">
        <w:trPr>
          <w:trHeight w:val="842"/>
        </w:trPr>
        <w:tc>
          <w:tcPr>
            <w:tcW w:w="2865" w:type="dxa"/>
          </w:tcPr>
          <w:p w14:paraId="11A2BA72"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Reikalavimai mokymui skirtiems metodiniams ir materialiesiems ištekliams</w:t>
            </w:r>
          </w:p>
        </w:tc>
        <w:tc>
          <w:tcPr>
            <w:tcW w:w="11354" w:type="dxa"/>
            <w:gridSpan w:val="5"/>
          </w:tcPr>
          <w:p w14:paraId="2AD768D4" w14:textId="77777777" w:rsidR="0066277A" w:rsidRPr="00E940B4" w:rsidRDefault="0066277A"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14:paraId="24DD5673" w14:textId="77777777" w:rsidR="0066277A" w:rsidRPr="00E940B4" w:rsidRDefault="0066277A" w:rsidP="003D465B">
            <w:pPr>
              <w:widowControl w:val="0"/>
              <w:numPr>
                <w:ilvl w:val="0"/>
                <w:numId w:val="5"/>
              </w:numPr>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14:paraId="3F13B979" w14:textId="77777777" w:rsidR="0066277A" w:rsidRPr="00E940B4" w:rsidRDefault="0066277A"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priemonės:</w:t>
            </w:r>
          </w:p>
          <w:p w14:paraId="72BF26AE" w14:textId="77777777" w:rsidR="0066277A" w:rsidRPr="00E940B4" w:rsidRDefault="0066277A" w:rsidP="003D465B">
            <w:pPr>
              <w:pStyle w:val="MediumGrid21"/>
              <w:numPr>
                <w:ilvl w:val="0"/>
                <w:numId w:val="5"/>
              </w:numPr>
            </w:pPr>
            <w:r w:rsidRPr="00E940B4">
              <w:rPr>
                <w:rFonts w:eastAsia="Calibri"/>
              </w:rPr>
              <w:t>Techninės priemonės mokymo(si) medžiagai iliustruoti, vizualizuoti, pristatyti</w:t>
            </w:r>
          </w:p>
        </w:tc>
      </w:tr>
      <w:tr w:rsidR="0066277A" w:rsidRPr="00E940B4" w14:paraId="40CBA565" w14:textId="77777777" w:rsidTr="0066277A">
        <w:trPr>
          <w:trHeight w:val="842"/>
        </w:trPr>
        <w:tc>
          <w:tcPr>
            <w:tcW w:w="2865" w:type="dxa"/>
          </w:tcPr>
          <w:p w14:paraId="520AA1E1"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14:paraId="7CF12414" w14:textId="77777777" w:rsidR="0066277A" w:rsidRPr="00E940B4" w:rsidRDefault="0066277A"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14:paraId="4A021052" w14:textId="77777777" w:rsidR="0066277A" w:rsidRPr="00E940B4" w:rsidRDefault="0066277A" w:rsidP="003D465B">
            <w:pPr>
              <w:widowControl w:val="0"/>
              <w:numPr>
                <w:ilvl w:val="0"/>
                <w:numId w:val="17"/>
              </w:numPr>
              <w:tabs>
                <w:tab w:val="left" w:pos="254"/>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14:paraId="4C38F9C6"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Suvirinimo medžiagų, naudojamų suvirinant metalus 14 procesu (lankinis suvirinimas nelydžiu volframo elektrodu apsauginių dujų aplinkoje), pavyzdžiais</w:t>
            </w:r>
          </w:p>
          <w:p w14:paraId="40D2EE8E"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Gaminių, turinčių defektų suvirinus 14 procesu (LST EN ISO 4063), pavyzdžiais</w:t>
            </w:r>
          </w:p>
          <w:p w14:paraId="77169E51"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suvirinimo procedūrų aprašais</w:t>
            </w:r>
          </w:p>
          <w:p w14:paraId="39C4765F"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Suvirinimo 14 procesu (lankinis suvirinimas nelydžiu volframo elektrodu apsauginių dujų aplinkoje) įrankiais ir prietaisais, pagalbiniais įrenginiais ir įrenginių muliažais</w:t>
            </w:r>
          </w:p>
          <w:p w14:paraId="40FDF88C"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14:paraId="6A34EB1F"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Projekcine aparatūra</w:t>
            </w:r>
          </w:p>
          <w:p w14:paraId="0B2D036B" w14:textId="77777777" w:rsidR="0066277A" w:rsidRPr="00E940B4" w:rsidRDefault="0066277A" w:rsidP="003D465B">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14:paraId="58E8DCB6" w14:textId="77777777" w:rsidR="0066277A" w:rsidRPr="00E940B4" w:rsidRDefault="0066277A" w:rsidP="003D465B">
            <w:pPr>
              <w:widowControl w:val="0"/>
              <w:tabs>
                <w:tab w:val="left" w:pos="266"/>
              </w:tabs>
              <w:jc w:val="both"/>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14:paraId="78681ED6"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Suvirinimo dirbtuvės-laboratorija su įranga, įrankiais, priemonėmis (darbo vietų skaičius atitinkantis grupėje esančių mokinių skaičiui)</w:t>
            </w:r>
          </w:p>
          <w:p w14:paraId="4D73E716"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Tinkamai įrengta mokytojo darbo vieta</w:t>
            </w:r>
          </w:p>
          <w:p w14:paraId="72750DD5"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14 procesu (lankinis suvirinimas nelydžiu volframo elektrodu apsauginių dujų aplinkoje) mokomosios darbo vietos</w:t>
            </w:r>
          </w:p>
          <w:p w14:paraId="0FA0923A"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ruošinių gamybos ir apdorojimo darbo vietos</w:t>
            </w:r>
          </w:p>
          <w:p w14:paraId="1E1679A3"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Naudojami suvirinimui įrankiai ir prietaisai</w:t>
            </w:r>
          </w:p>
          <w:p w14:paraId="5F452F64"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14:paraId="7C37EC9C"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Frezavimo (gremžimo) ir galandimo staklės</w:t>
            </w:r>
          </w:p>
          <w:p w14:paraId="087D2259"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Plieno lakštai (plokštelės) bei vamzdžiai 1, 8 grupių (rekomenduojama ir 2, 3, 10, 11 grupių) pagal LST CEN ISO/TR 15608</w:t>
            </w:r>
          </w:p>
          <w:p w14:paraId="439B659B"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Nelydieji volframo elektrodai ir pridėtinės vielos</w:t>
            </w:r>
          </w:p>
          <w:p w14:paraId="3B95CAC5"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suvirintų bandinių patikrinimui pagal LST EN ISO 5817 standartą ir LST EN ISO 9606-1 dalį</w:t>
            </w:r>
          </w:p>
          <w:p w14:paraId="7C90AAC6" w14:textId="77777777"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ir SPA praktiniams įgūdžiams įvertinti pagal LST EN ISO 5817 standartą ir LST EN ISO 9606-1 dalį</w:t>
            </w:r>
          </w:p>
          <w:p w14:paraId="7366A304" w14:textId="77777777" w:rsidR="007944EC"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14:paraId="3FCD448D" w14:textId="74FB9A98" w:rsidR="0066277A" w:rsidRPr="00E940B4" w:rsidRDefault="0066277A" w:rsidP="003D465B">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66277A" w:rsidRPr="00E940B4" w14:paraId="7FD7EFC1" w14:textId="77777777" w:rsidTr="0066277A">
        <w:trPr>
          <w:trHeight w:val="1621"/>
        </w:trPr>
        <w:tc>
          <w:tcPr>
            <w:tcW w:w="2865" w:type="dxa"/>
          </w:tcPr>
          <w:p w14:paraId="5F94FB2A" w14:textId="77777777" w:rsidR="0066277A" w:rsidRPr="00E940B4" w:rsidRDefault="0066277A"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14:paraId="7174748A" w14:textId="77777777" w:rsidR="0066277A" w:rsidRPr="00E940B4" w:rsidRDefault="0066277A" w:rsidP="003D465B">
            <w:pPr>
              <w:widowControl w:val="0"/>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14:paraId="1BA7BCC2" w14:textId="77777777" w:rsidR="0066277A" w:rsidRPr="00E940B4" w:rsidRDefault="0066277A" w:rsidP="003D465B">
            <w:pPr>
              <w:widowControl w:val="0"/>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D01243D" w14:textId="77777777" w:rsidR="0066277A" w:rsidRPr="00E940B4" w:rsidRDefault="0066277A" w:rsidP="003D465B">
            <w:pPr>
              <w:pStyle w:val="2vidutinistinklelis1"/>
              <w:jc w:val="both"/>
            </w:pPr>
            <w:r w:rsidRPr="00E940B4">
              <w:t>2) suvirintojo ar lygiavertę kvalifikaciją (išsilavinimą) arba ne mažesnę kaip 3 metų suvirintojo profesinės veiklos patirtį</w:t>
            </w:r>
          </w:p>
        </w:tc>
      </w:tr>
    </w:tbl>
    <w:p w14:paraId="1A15B6C7" w14:textId="77777777" w:rsidR="00A63EE8" w:rsidRPr="00E940B4" w:rsidRDefault="00A63EE8" w:rsidP="003D465B">
      <w:pPr>
        <w:spacing w:after="0" w:line="240" w:lineRule="auto"/>
        <w:jc w:val="center"/>
        <w:rPr>
          <w:rFonts w:ascii="Times New Roman" w:hAnsi="Times New Roman" w:cs="Times New Roman"/>
          <w:b/>
          <w:sz w:val="24"/>
          <w:szCs w:val="24"/>
        </w:rPr>
      </w:pPr>
    </w:p>
    <w:p w14:paraId="163D48CF" w14:textId="6346C344" w:rsidR="00A63EE8" w:rsidRPr="00E940B4" w:rsidRDefault="00A63EE8" w:rsidP="003D465B">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„Metalų pjaustymas </w:t>
      </w:r>
      <w:r w:rsidR="004E5F5E" w:rsidRPr="00E940B4">
        <w:rPr>
          <w:rFonts w:ascii="Times New Roman" w:hAnsi="Times New Roman" w:cs="Times New Roman"/>
          <w:b/>
          <w:sz w:val="24"/>
          <w:szCs w:val="24"/>
        </w:rPr>
        <w:t>terminio</w:t>
      </w:r>
      <w:r w:rsidR="004E5F5E" w:rsidRPr="00E940B4">
        <w:rPr>
          <w:rFonts w:ascii="Times New Roman" w:hAnsi="Times New Roman" w:cs="Times New Roman"/>
          <w:b/>
          <w:color w:val="FF0000"/>
          <w:sz w:val="24"/>
          <w:szCs w:val="24"/>
        </w:rPr>
        <w:t xml:space="preserve"> </w:t>
      </w:r>
      <w:r w:rsidRPr="00E940B4">
        <w:rPr>
          <w:rFonts w:ascii="Times New Roman" w:hAnsi="Times New Roman" w:cs="Times New Roman"/>
          <w:b/>
          <w:sz w:val="24"/>
          <w:szCs w:val="24"/>
        </w:rPr>
        <w:t>pjovimo būdais</w:t>
      </w:r>
      <w:r w:rsidR="00423F99">
        <w:rPr>
          <w:rFonts w:ascii="Times New Roman" w:hAnsi="Times New Roman" w:cs="Times New Roman"/>
          <w:b/>
          <w:sz w:val="24"/>
          <w:szCs w:val="24"/>
        </w:rPr>
        <w:t xml:space="preserve"> (dujiniu ir plazminiu)</w:t>
      </w:r>
      <w:r w:rsidRPr="00E940B4">
        <w:rPr>
          <w:rFonts w:ascii="Times New Roman" w:hAnsi="Times New Roman" w:cs="Times New Roman"/>
          <w:b/>
          <w:sz w:val="24"/>
          <w:szCs w:val="24"/>
        </w:rPr>
        <w:t>“</w:t>
      </w:r>
    </w:p>
    <w:tbl>
      <w:tblPr>
        <w:tblStyle w:val="TableGrid"/>
        <w:tblW w:w="14219" w:type="dxa"/>
        <w:tblLayout w:type="fixed"/>
        <w:tblLook w:val="04A0" w:firstRow="1" w:lastRow="0" w:firstColumn="1" w:lastColumn="0" w:noHBand="0" w:noVBand="1"/>
      </w:tblPr>
      <w:tblGrid>
        <w:gridCol w:w="2865"/>
        <w:gridCol w:w="3197"/>
        <w:gridCol w:w="3969"/>
        <w:gridCol w:w="1559"/>
        <w:gridCol w:w="1559"/>
        <w:gridCol w:w="1070"/>
      </w:tblGrid>
      <w:tr w:rsidR="004E5F5E" w:rsidRPr="00E940B4" w14:paraId="5F229B07" w14:textId="77777777" w:rsidTr="00C77260">
        <w:tc>
          <w:tcPr>
            <w:tcW w:w="2865" w:type="dxa"/>
          </w:tcPr>
          <w:p w14:paraId="481EF2F5"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14:paraId="665B7EF6" w14:textId="4EEDCF05" w:rsidR="004E5F5E" w:rsidRPr="00E940B4" w:rsidRDefault="004E5F5E" w:rsidP="003D465B">
            <w:pPr>
              <w:rPr>
                <w:rFonts w:ascii="Times New Roman" w:hAnsi="Times New Roman" w:cs="Times New Roman"/>
                <w:sz w:val="24"/>
                <w:szCs w:val="24"/>
              </w:rPr>
            </w:pPr>
          </w:p>
        </w:tc>
      </w:tr>
      <w:tr w:rsidR="004E5F5E" w:rsidRPr="00E940B4" w14:paraId="72FEC655" w14:textId="77777777" w:rsidTr="00C77260">
        <w:tc>
          <w:tcPr>
            <w:tcW w:w="2865" w:type="dxa"/>
          </w:tcPr>
          <w:p w14:paraId="4DA23874"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14:paraId="635C9CF8" w14:textId="4CC34F0F"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III</w:t>
            </w:r>
          </w:p>
        </w:tc>
      </w:tr>
      <w:tr w:rsidR="004E5F5E" w:rsidRPr="00E940B4" w14:paraId="1EBAEFC5" w14:textId="77777777" w:rsidTr="00C77260">
        <w:tc>
          <w:tcPr>
            <w:tcW w:w="2865" w:type="dxa"/>
          </w:tcPr>
          <w:p w14:paraId="330BAED4"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14:paraId="623ECFE8" w14:textId="0FC30B09" w:rsidR="004E5F5E" w:rsidRPr="00E940B4" w:rsidRDefault="008674B7" w:rsidP="003D465B">
            <w:pPr>
              <w:rPr>
                <w:rFonts w:ascii="Times New Roman" w:hAnsi="Times New Roman" w:cs="Times New Roman"/>
                <w:sz w:val="24"/>
                <w:szCs w:val="24"/>
              </w:rPr>
            </w:pPr>
            <w:r>
              <w:rPr>
                <w:rFonts w:ascii="Times New Roman" w:hAnsi="Times New Roman" w:cs="Times New Roman"/>
                <w:sz w:val="24"/>
                <w:szCs w:val="24"/>
              </w:rPr>
              <w:t>5</w:t>
            </w:r>
          </w:p>
        </w:tc>
      </w:tr>
      <w:tr w:rsidR="004E5F5E" w:rsidRPr="00E940B4" w14:paraId="135497EE" w14:textId="77777777" w:rsidTr="00C77260">
        <w:tc>
          <w:tcPr>
            <w:tcW w:w="2865" w:type="dxa"/>
          </w:tcPr>
          <w:p w14:paraId="048D0F0B"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Asmens pasirengimo mokytis modulyje reikalavimai (jei taikoma)</w:t>
            </w:r>
          </w:p>
        </w:tc>
        <w:tc>
          <w:tcPr>
            <w:tcW w:w="11354" w:type="dxa"/>
            <w:gridSpan w:val="5"/>
          </w:tcPr>
          <w:p w14:paraId="1D967BEA" w14:textId="77777777" w:rsidR="004E5F5E" w:rsidRPr="00E940B4" w:rsidRDefault="004E5F5E"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Baigtas šis modulis:</w:t>
            </w:r>
          </w:p>
          <w:p w14:paraId="1248E000" w14:textId="77777777" w:rsidR="00423F99" w:rsidRPr="00E940B4" w:rsidRDefault="00423F99" w:rsidP="00423F99">
            <w:pPr>
              <w:widowControl w:val="0"/>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p w14:paraId="78ACAC22" w14:textId="60BF3BF6" w:rsidR="0094747E" w:rsidRPr="00E940B4" w:rsidRDefault="0094747E" w:rsidP="003D465B">
            <w:pPr>
              <w:widowControl w:val="0"/>
              <w:rPr>
                <w:rFonts w:ascii="Times New Roman" w:hAnsi="Times New Roman" w:cs="Times New Roman"/>
                <w:sz w:val="24"/>
                <w:szCs w:val="24"/>
              </w:rPr>
            </w:pPr>
          </w:p>
        </w:tc>
      </w:tr>
      <w:tr w:rsidR="004E5F5E" w:rsidRPr="00E940B4" w14:paraId="20426734" w14:textId="77777777" w:rsidTr="00C77260">
        <w:trPr>
          <w:trHeight w:val="597"/>
        </w:trPr>
        <w:tc>
          <w:tcPr>
            <w:tcW w:w="2865" w:type="dxa"/>
            <w:vMerge w:val="restart"/>
          </w:tcPr>
          <w:p w14:paraId="2F553771"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14:paraId="733CA371"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14:paraId="78572B7F" w14:textId="77777777" w:rsidR="004E5F5E" w:rsidRPr="00E940B4" w:rsidRDefault="004E5F5E" w:rsidP="003D465B">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14:paraId="432C944F" w14:textId="77777777" w:rsidR="004E5F5E" w:rsidRPr="00E940B4" w:rsidRDefault="004E5F5E" w:rsidP="003D465B">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4E5F5E" w:rsidRPr="00E940B4" w14:paraId="2F74167D" w14:textId="77777777" w:rsidTr="00C77260">
        <w:trPr>
          <w:trHeight w:val="503"/>
        </w:trPr>
        <w:tc>
          <w:tcPr>
            <w:tcW w:w="2865" w:type="dxa"/>
            <w:vMerge/>
          </w:tcPr>
          <w:p w14:paraId="2E7DFAD3" w14:textId="77777777" w:rsidR="004E5F5E" w:rsidRPr="00E940B4" w:rsidRDefault="004E5F5E" w:rsidP="003D465B">
            <w:pPr>
              <w:rPr>
                <w:rFonts w:ascii="Times New Roman" w:hAnsi="Times New Roman" w:cs="Times New Roman"/>
                <w:sz w:val="24"/>
                <w:szCs w:val="24"/>
              </w:rPr>
            </w:pPr>
          </w:p>
        </w:tc>
        <w:tc>
          <w:tcPr>
            <w:tcW w:w="3197" w:type="dxa"/>
            <w:vMerge/>
          </w:tcPr>
          <w:p w14:paraId="320C4EB0" w14:textId="77777777" w:rsidR="004E5F5E" w:rsidRPr="00E940B4" w:rsidRDefault="004E5F5E" w:rsidP="003D465B">
            <w:pPr>
              <w:rPr>
                <w:rFonts w:ascii="Times New Roman" w:hAnsi="Times New Roman" w:cs="Times New Roman"/>
                <w:sz w:val="24"/>
                <w:szCs w:val="24"/>
              </w:rPr>
            </w:pPr>
          </w:p>
        </w:tc>
        <w:tc>
          <w:tcPr>
            <w:tcW w:w="3969" w:type="dxa"/>
            <w:vMerge/>
          </w:tcPr>
          <w:p w14:paraId="1D338E35" w14:textId="77777777" w:rsidR="004E5F5E" w:rsidRPr="00E940B4" w:rsidRDefault="004E5F5E" w:rsidP="003D465B">
            <w:pPr>
              <w:rPr>
                <w:rFonts w:ascii="Times New Roman" w:hAnsi="Times New Roman" w:cs="Times New Roman"/>
                <w:sz w:val="24"/>
                <w:szCs w:val="24"/>
              </w:rPr>
            </w:pPr>
          </w:p>
        </w:tc>
        <w:tc>
          <w:tcPr>
            <w:tcW w:w="1559" w:type="dxa"/>
          </w:tcPr>
          <w:p w14:paraId="5DE339AE" w14:textId="77777777" w:rsidR="004E5F5E" w:rsidRPr="00E940B4" w:rsidRDefault="004E5F5E" w:rsidP="003D465B">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14:paraId="7128AB6A" w14:textId="77777777" w:rsidR="004E5F5E" w:rsidRPr="00E940B4" w:rsidRDefault="004E5F5E" w:rsidP="003D465B">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14:paraId="4044EE3B" w14:textId="77777777" w:rsidR="004E5F5E" w:rsidRPr="00E940B4" w:rsidRDefault="004E5F5E" w:rsidP="003D465B">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F173C4" w:rsidRPr="00E940B4" w14:paraId="2330F72C" w14:textId="77777777" w:rsidTr="00C77260">
        <w:trPr>
          <w:trHeight w:val="801"/>
        </w:trPr>
        <w:tc>
          <w:tcPr>
            <w:tcW w:w="2865" w:type="dxa"/>
            <w:vMerge w:val="restart"/>
          </w:tcPr>
          <w:p w14:paraId="138F9713" w14:textId="69898EBC"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 Atlikti metalų pjaustymą deguoniniu liepsniniu (dujiniu) būdu.</w:t>
            </w:r>
          </w:p>
        </w:tc>
        <w:tc>
          <w:tcPr>
            <w:tcW w:w="3197" w:type="dxa"/>
          </w:tcPr>
          <w:p w14:paraId="06A36954" w14:textId="5D35B5AF"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1.1. Paaiškinti metalų pjaustymo deguoniniu liepsniniu (dujiniu) būdu technologiją.</w:t>
            </w:r>
          </w:p>
          <w:p w14:paraId="460C828C" w14:textId="77777777" w:rsidR="00F173C4" w:rsidRPr="00E940B4" w:rsidRDefault="00F173C4" w:rsidP="00F173C4">
            <w:pPr>
              <w:rPr>
                <w:rFonts w:ascii="Times New Roman" w:hAnsi="Times New Roman" w:cs="Times New Roman"/>
                <w:sz w:val="24"/>
                <w:szCs w:val="24"/>
              </w:rPr>
            </w:pPr>
          </w:p>
        </w:tc>
        <w:tc>
          <w:tcPr>
            <w:tcW w:w="3969" w:type="dxa"/>
          </w:tcPr>
          <w:p w14:paraId="68F91630"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Metalų pjaustymo deguoniniu liepsniniu (dujiniu) būdu technologija</w:t>
            </w:r>
          </w:p>
          <w:p w14:paraId="36D52DC4"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Metalo lakštų pjaustymo deguoniniu liepsniniu (dujiniu) būdu technologija</w:t>
            </w:r>
          </w:p>
          <w:p w14:paraId="2B499B7C"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Metalinių vamzdžių ir įvairių profilių pjaustymo deguoniniu liepsniniu (dujiniu) būdu technologija</w:t>
            </w:r>
          </w:p>
        </w:tc>
        <w:tc>
          <w:tcPr>
            <w:tcW w:w="1559" w:type="dxa"/>
          </w:tcPr>
          <w:p w14:paraId="41DEB160" w14:textId="236C35A5"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174774BD" w14:textId="0952B64A" w:rsidR="00F173C4" w:rsidRPr="00E940B4" w:rsidRDefault="00F173C4"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2B56275D" w14:textId="4527E2F7"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3</w:t>
            </w:r>
          </w:p>
        </w:tc>
      </w:tr>
      <w:tr w:rsidR="00F173C4" w:rsidRPr="00E940B4" w14:paraId="4C55EEF7" w14:textId="77777777" w:rsidTr="00C77260">
        <w:trPr>
          <w:trHeight w:val="842"/>
        </w:trPr>
        <w:tc>
          <w:tcPr>
            <w:tcW w:w="2865" w:type="dxa"/>
            <w:vMerge/>
          </w:tcPr>
          <w:p w14:paraId="28872B67" w14:textId="77777777" w:rsidR="00F173C4" w:rsidRPr="00E940B4" w:rsidRDefault="00F173C4" w:rsidP="00F173C4">
            <w:pPr>
              <w:rPr>
                <w:rFonts w:ascii="Times New Roman" w:hAnsi="Times New Roman" w:cs="Times New Roman"/>
                <w:sz w:val="24"/>
                <w:szCs w:val="24"/>
              </w:rPr>
            </w:pPr>
          </w:p>
        </w:tc>
        <w:tc>
          <w:tcPr>
            <w:tcW w:w="3197" w:type="dxa"/>
          </w:tcPr>
          <w:p w14:paraId="6498CEC8" w14:textId="7087F049"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1.2. Paaiškinti metalų pjaustymo deguoniniu liepsniniu (dujiniu) būdu režimų skaičiavimą ir parinkimą.</w:t>
            </w:r>
          </w:p>
        </w:tc>
        <w:tc>
          <w:tcPr>
            <w:tcW w:w="3969" w:type="dxa"/>
          </w:tcPr>
          <w:p w14:paraId="5541A99E"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Metalų pjaustymo deguoniniu liepsniniu (dujiniu) būdu režimų skaičiavimas ir parinkimas</w:t>
            </w:r>
          </w:p>
          <w:p w14:paraId="5314FFDE"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parametrai</w:t>
            </w:r>
          </w:p>
          <w:p w14:paraId="67A8CFF2"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režimų parinkimas</w:t>
            </w:r>
          </w:p>
        </w:tc>
        <w:tc>
          <w:tcPr>
            <w:tcW w:w="1559" w:type="dxa"/>
          </w:tcPr>
          <w:p w14:paraId="523E711F" w14:textId="263AEC68"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408695EB" w14:textId="3D8C20FB" w:rsidR="00F173C4" w:rsidRPr="00E940B4" w:rsidRDefault="00F173C4" w:rsidP="00F173C4">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14:paraId="0632222E" w14:textId="43DA16CC"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173C4" w:rsidRPr="00E940B4" w14:paraId="75E5FBA5" w14:textId="77777777" w:rsidTr="00C77260">
        <w:trPr>
          <w:trHeight w:val="1114"/>
        </w:trPr>
        <w:tc>
          <w:tcPr>
            <w:tcW w:w="2865" w:type="dxa"/>
            <w:vMerge/>
          </w:tcPr>
          <w:p w14:paraId="17BD52AC" w14:textId="77777777" w:rsidR="00F173C4" w:rsidRPr="00E940B4" w:rsidRDefault="00F173C4" w:rsidP="00F173C4">
            <w:pPr>
              <w:rPr>
                <w:rFonts w:ascii="Times New Roman" w:hAnsi="Times New Roman" w:cs="Times New Roman"/>
                <w:sz w:val="24"/>
                <w:szCs w:val="24"/>
              </w:rPr>
            </w:pPr>
          </w:p>
        </w:tc>
        <w:tc>
          <w:tcPr>
            <w:tcW w:w="3197" w:type="dxa"/>
          </w:tcPr>
          <w:p w14:paraId="55195B43" w14:textId="2A1A0812"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1.3. Reguliuoti metalų pjaustymo deguoniniu liepsniniu (dujiniu) būdu įrangą.</w:t>
            </w:r>
          </w:p>
          <w:p w14:paraId="48CEFDD2" w14:textId="77777777" w:rsidR="00F173C4" w:rsidRPr="00E940B4" w:rsidRDefault="00F173C4" w:rsidP="00F173C4">
            <w:pPr>
              <w:rPr>
                <w:rFonts w:ascii="Times New Roman" w:hAnsi="Times New Roman" w:cs="Times New Roman"/>
                <w:sz w:val="24"/>
                <w:szCs w:val="24"/>
              </w:rPr>
            </w:pPr>
          </w:p>
        </w:tc>
        <w:tc>
          <w:tcPr>
            <w:tcW w:w="3969" w:type="dxa"/>
          </w:tcPr>
          <w:p w14:paraId="47EC2B05" w14:textId="77777777" w:rsidR="00F173C4" w:rsidRPr="00E940B4" w:rsidRDefault="00F173C4" w:rsidP="00F173C4">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Metalų pjaustymo deguoniniu liepsniniu (dujiniu) būdu įrangos reguliavimas ir kontroliavimas</w:t>
            </w:r>
          </w:p>
          <w:p w14:paraId="4A3B2E77"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degiųjų dujų ir deguonies reduktorių reguliavimas ir reikalingo darbinio slėgio kontroliavimas</w:t>
            </w:r>
          </w:p>
          <w:p w14:paraId="5B72684A"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Metalų pjaustymo deguoniniu liepsniniu (dujiniu) būdu propano ir acetileno dujų pjoviklių reguliavimas, pjoviklių antgalių parinkimas ir keitimas</w:t>
            </w:r>
          </w:p>
          <w:p w14:paraId="4F17CFA6"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Apsauginės armatūros (vožtuvų, uždorių) parinkimas ir montavimas</w:t>
            </w:r>
          </w:p>
        </w:tc>
        <w:tc>
          <w:tcPr>
            <w:tcW w:w="1559" w:type="dxa"/>
          </w:tcPr>
          <w:p w14:paraId="5F85FB4E" w14:textId="20A9733E"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14:paraId="3206BDAC" w14:textId="1FB6D0EA"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4</w:t>
            </w:r>
          </w:p>
        </w:tc>
        <w:tc>
          <w:tcPr>
            <w:tcW w:w="1070" w:type="dxa"/>
          </w:tcPr>
          <w:p w14:paraId="47A73D43" w14:textId="43796E1C"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6</w:t>
            </w:r>
          </w:p>
        </w:tc>
      </w:tr>
      <w:tr w:rsidR="00F173C4" w:rsidRPr="00E940B4" w14:paraId="301D96C8" w14:textId="77777777" w:rsidTr="00C77260">
        <w:trPr>
          <w:trHeight w:val="2562"/>
        </w:trPr>
        <w:tc>
          <w:tcPr>
            <w:tcW w:w="2865" w:type="dxa"/>
            <w:vMerge/>
          </w:tcPr>
          <w:p w14:paraId="12F3CDA6" w14:textId="77777777" w:rsidR="00F173C4" w:rsidRPr="00E940B4" w:rsidRDefault="00F173C4" w:rsidP="00F173C4">
            <w:pPr>
              <w:rPr>
                <w:rFonts w:ascii="Times New Roman" w:hAnsi="Times New Roman" w:cs="Times New Roman"/>
                <w:sz w:val="24"/>
                <w:szCs w:val="24"/>
              </w:rPr>
            </w:pPr>
          </w:p>
        </w:tc>
        <w:tc>
          <w:tcPr>
            <w:tcW w:w="3197" w:type="dxa"/>
          </w:tcPr>
          <w:p w14:paraId="2E251194" w14:textId="7D0F7CD6"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1.4. Pjaustyti įvairius plieno lakštus deguoniniu liepsniniu (dujiniu) būdu 81 procesu.</w:t>
            </w:r>
          </w:p>
        </w:tc>
        <w:tc>
          <w:tcPr>
            <w:tcW w:w="3969" w:type="dxa"/>
          </w:tcPr>
          <w:p w14:paraId="5F201E0D" w14:textId="77777777" w:rsidR="00F173C4" w:rsidRPr="00E940B4" w:rsidRDefault="00F173C4" w:rsidP="00F173C4">
            <w:pPr>
              <w:pStyle w:val="ListParagraph"/>
              <w:widowControl w:val="0"/>
              <w:spacing w:after="0" w:line="240" w:lineRule="auto"/>
              <w:ind w:left="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Įvairių plieno lakštų pjaustymas deguoniniu liepsniniu (dujiniu) būdu 81 procesu</w:t>
            </w:r>
          </w:p>
          <w:p w14:paraId="6E2DB6E8"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Įvairių plieno lakštų pjaustymas deguoniniu liepsniniu (dujiniu) būdu 81 procesu tiesiomis pjūvio linijomis</w:t>
            </w:r>
          </w:p>
          <w:p w14:paraId="6ACEC87B"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Įvairių plieno lakštų pjaustymas deguoniniu liepsniniu (dujiniu) būdu 81 procesu pjūvio linija nusklembiant kampu detalių briaunas</w:t>
            </w:r>
          </w:p>
        </w:tc>
        <w:tc>
          <w:tcPr>
            <w:tcW w:w="1559" w:type="dxa"/>
          </w:tcPr>
          <w:p w14:paraId="19EE0D99" w14:textId="2481FE7E"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C8C643F" w14:textId="2A0CE4D7"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10EEB189" w14:textId="4BB3E75E"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F173C4" w:rsidRPr="00E940B4" w14:paraId="6E09F7D2" w14:textId="77777777" w:rsidTr="00C77260">
        <w:trPr>
          <w:trHeight w:val="134"/>
        </w:trPr>
        <w:tc>
          <w:tcPr>
            <w:tcW w:w="2865" w:type="dxa"/>
            <w:vMerge/>
          </w:tcPr>
          <w:p w14:paraId="7A2E5177" w14:textId="77777777" w:rsidR="00F173C4" w:rsidRPr="00E940B4" w:rsidRDefault="00F173C4" w:rsidP="00F173C4">
            <w:pPr>
              <w:rPr>
                <w:rFonts w:ascii="Times New Roman" w:hAnsi="Times New Roman" w:cs="Times New Roman"/>
                <w:sz w:val="24"/>
                <w:szCs w:val="24"/>
              </w:rPr>
            </w:pPr>
          </w:p>
        </w:tc>
        <w:tc>
          <w:tcPr>
            <w:tcW w:w="3197" w:type="dxa"/>
          </w:tcPr>
          <w:p w14:paraId="5DF84820" w14:textId="50574CD0"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1.5. Pjaustyti įvairius plieninius profilius ir vamzdžius deguoniniu liepsniniu (dujiniu) būdu 81 procesu.</w:t>
            </w:r>
          </w:p>
        </w:tc>
        <w:tc>
          <w:tcPr>
            <w:tcW w:w="3969" w:type="dxa"/>
          </w:tcPr>
          <w:p w14:paraId="18F3E43F" w14:textId="77777777" w:rsidR="00F173C4" w:rsidRPr="00E940B4" w:rsidRDefault="00F173C4" w:rsidP="00F173C4">
            <w:pPr>
              <w:pStyle w:val="ListParagraph"/>
              <w:widowControl w:val="0"/>
              <w:spacing w:after="0" w:line="240" w:lineRule="auto"/>
              <w:ind w:left="0"/>
              <w:rPr>
                <w:rFonts w:ascii="Times New Roman" w:hAnsi="Times New Roman" w:cs="Times New Roman"/>
                <w:i/>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Įvairių plieninių profilių ir vamzdžių pjaustymas deguoniniu liepsniniu (dujiniu) būdu 81 procesu</w:t>
            </w:r>
          </w:p>
          <w:p w14:paraId="5F87F896"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Įvairių plieninių profilių ir vamzdžių pjaustymas deguoniniu liepsniniu (dujiniu) būdu 81 procesu tiesiomis pjūvio linijomis</w:t>
            </w:r>
          </w:p>
          <w:p w14:paraId="7E587911"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Įvairių plieninių profilių ir vamzdžių pjaustymas deguoniniu liepsniniu (dujiniu) būdu 81 procesu pjūvio linija nusklembiant kampu detalių briaunas</w:t>
            </w:r>
          </w:p>
        </w:tc>
        <w:tc>
          <w:tcPr>
            <w:tcW w:w="1559" w:type="dxa"/>
          </w:tcPr>
          <w:p w14:paraId="23297491" w14:textId="4FBFE421"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869AE07" w14:textId="0F9F9DCF"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594603BB" w14:textId="7975BD2D"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F173C4" w:rsidRPr="00E940B4" w14:paraId="0E889204" w14:textId="77777777" w:rsidTr="00C77260">
        <w:trPr>
          <w:trHeight w:val="129"/>
        </w:trPr>
        <w:tc>
          <w:tcPr>
            <w:tcW w:w="2865" w:type="dxa"/>
            <w:vMerge/>
          </w:tcPr>
          <w:p w14:paraId="0F7519CB" w14:textId="77777777" w:rsidR="00F173C4" w:rsidRPr="00E940B4" w:rsidRDefault="00F173C4" w:rsidP="00F173C4">
            <w:pPr>
              <w:rPr>
                <w:rFonts w:ascii="Times New Roman" w:hAnsi="Times New Roman" w:cs="Times New Roman"/>
                <w:sz w:val="24"/>
                <w:szCs w:val="24"/>
              </w:rPr>
            </w:pPr>
          </w:p>
        </w:tc>
        <w:tc>
          <w:tcPr>
            <w:tcW w:w="3197" w:type="dxa"/>
          </w:tcPr>
          <w:p w14:paraId="1A6B46CF" w14:textId="407B8733" w:rsidR="00F173C4" w:rsidRPr="00E940B4" w:rsidRDefault="00F173C4" w:rsidP="00F173C4">
            <w:pPr>
              <w:rPr>
                <w:rFonts w:ascii="Times New Roman" w:hAnsi="Times New Roman" w:cs="Times New Roman"/>
                <w:sz w:val="24"/>
                <w:szCs w:val="24"/>
              </w:rPr>
            </w:pPr>
            <w:r w:rsidRPr="00E940B4">
              <w:rPr>
                <w:rFonts w:ascii="Times New Roman" w:hAnsi="Times New Roman" w:cs="Times New Roman"/>
                <w:sz w:val="24"/>
                <w:szCs w:val="24"/>
              </w:rPr>
              <w:t xml:space="preserve">1.6. Pjaustyti plieno lakštus, vamzdžius ir įvairius profilius deguoniniu liepsniniu </w:t>
            </w:r>
            <w:r w:rsidRPr="00E940B4">
              <w:rPr>
                <w:rFonts w:ascii="Times New Roman" w:hAnsi="Times New Roman" w:cs="Times New Roman"/>
                <w:sz w:val="24"/>
                <w:szCs w:val="24"/>
              </w:rPr>
              <w:lastRenderedPageBreak/>
              <w:t>(dujiniu) būdu 81 procesu (LST EN ISO 4063), naudojant pjovimą mechanizuojančią įrangą.</w:t>
            </w:r>
          </w:p>
        </w:tc>
        <w:tc>
          <w:tcPr>
            <w:tcW w:w="3969" w:type="dxa"/>
          </w:tcPr>
          <w:p w14:paraId="2088204F" w14:textId="77777777" w:rsidR="00F173C4" w:rsidRPr="00E940B4" w:rsidRDefault="00F173C4" w:rsidP="00F173C4">
            <w:pPr>
              <w:pStyle w:val="NoSpacing"/>
              <w:widowControl w:val="0"/>
              <w:tabs>
                <w:tab w:val="left" w:pos="317"/>
              </w:tabs>
              <w:rPr>
                <w:b/>
                <w:i/>
              </w:rPr>
            </w:pPr>
            <w:r w:rsidRPr="00E940B4">
              <w:rPr>
                <w:b/>
              </w:rPr>
              <w:lastRenderedPageBreak/>
              <w:t xml:space="preserve">Tema. </w:t>
            </w:r>
            <w:r w:rsidRPr="00E940B4">
              <w:rPr>
                <w:b/>
                <w:i/>
              </w:rPr>
              <w:t xml:space="preserve">Plieno lakštų, vamzdžių ir įvairių profilių pjaustymas deguoniniu liepsniniu (dujiniu) būdu </w:t>
            </w:r>
            <w:r w:rsidRPr="00E940B4">
              <w:rPr>
                <w:b/>
                <w:i/>
              </w:rPr>
              <w:lastRenderedPageBreak/>
              <w:t>81 procesu (LST EN ISO 4063), naudojant pjovimą mechanizuojančią įrangą</w:t>
            </w:r>
          </w:p>
          <w:p w14:paraId="214C3784"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Plieno lakštų, vamzdžių ir įvairių profilių pjaustymas deguoniniu liepsniniu (dujiniu) būdu 81 procesu (LST EN ISO 4063), naudojant pjovimą mechanizuojančią įrangą tiesiomis pjūvio linijomis</w:t>
            </w:r>
          </w:p>
          <w:p w14:paraId="03FA7B01" w14:textId="77777777" w:rsidR="00F173C4" w:rsidRPr="00E940B4" w:rsidRDefault="00F173C4" w:rsidP="00F173C4">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Plieno lakštų, vamzdžių ir įvairių profilių pjaustymas deguoniniu liepsniniu (dujiniu) būdu 81 procesu (LST EN ISO 4063), naudojant pjovimą mechanizuojančią įrangą pjūvio linija nusklembiant kampu detalių briaunas</w:t>
            </w:r>
          </w:p>
        </w:tc>
        <w:tc>
          <w:tcPr>
            <w:tcW w:w="1559" w:type="dxa"/>
          </w:tcPr>
          <w:p w14:paraId="3B4D83BF" w14:textId="34E76348"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14:paraId="27C3FA93" w14:textId="2BD8856B"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3</w:t>
            </w:r>
          </w:p>
        </w:tc>
        <w:tc>
          <w:tcPr>
            <w:tcW w:w="1070" w:type="dxa"/>
          </w:tcPr>
          <w:p w14:paraId="2470981F" w14:textId="2C831F8E" w:rsidR="00F173C4" w:rsidRPr="00E940B4" w:rsidRDefault="00F173C4" w:rsidP="00F173C4">
            <w:pPr>
              <w:jc w:val="center"/>
              <w:rPr>
                <w:rFonts w:ascii="Times New Roman" w:hAnsi="Times New Roman" w:cs="Times New Roman"/>
                <w:sz w:val="24"/>
                <w:szCs w:val="24"/>
              </w:rPr>
            </w:pPr>
            <w:r>
              <w:rPr>
                <w:rFonts w:ascii="Times New Roman" w:hAnsi="Times New Roman" w:cs="Times New Roman"/>
                <w:sz w:val="24"/>
                <w:szCs w:val="24"/>
              </w:rPr>
              <w:t>4</w:t>
            </w:r>
          </w:p>
        </w:tc>
      </w:tr>
      <w:tr w:rsidR="00F84257" w:rsidRPr="00E940B4" w14:paraId="34CCE1A9" w14:textId="77777777" w:rsidTr="00C77260">
        <w:trPr>
          <w:trHeight w:val="129"/>
        </w:trPr>
        <w:tc>
          <w:tcPr>
            <w:tcW w:w="2865" w:type="dxa"/>
            <w:vMerge w:val="restart"/>
          </w:tcPr>
          <w:p w14:paraId="2BEC81E3" w14:textId="3A06DF66"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2. Atlikti metalų pjaustymą plazminiu pjovimo būdu.</w:t>
            </w:r>
          </w:p>
        </w:tc>
        <w:tc>
          <w:tcPr>
            <w:tcW w:w="3197" w:type="dxa"/>
          </w:tcPr>
          <w:p w14:paraId="2B3FB157" w14:textId="34B52FC9"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2.1. Paaiškinti metalų pjaustymo plazminiu būdu technologiją.</w:t>
            </w:r>
          </w:p>
        </w:tc>
        <w:tc>
          <w:tcPr>
            <w:tcW w:w="3969" w:type="dxa"/>
          </w:tcPr>
          <w:p w14:paraId="25F702CB" w14:textId="77777777" w:rsidR="00F84257" w:rsidRPr="0094747E" w:rsidRDefault="00F84257" w:rsidP="00F173C4">
            <w:pPr>
              <w:widowControl w:val="0"/>
              <w:rPr>
                <w:rFonts w:ascii="Times New Roman" w:hAnsi="Times New Roman" w:cs="Times New Roman"/>
                <w:sz w:val="24"/>
                <w:szCs w:val="24"/>
              </w:rPr>
            </w:pPr>
            <w:r w:rsidRPr="0094747E">
              <w:rPr>
                <w:rFonts w:ascii="Times New Roman" w:hAnsi="Times New Roman" w:cs="Times New Roman"/>
                <w:b/>
                <w:sz w:val="24"/>
                <w:szCs w:val="24"/>
              </w:rPr>
              <w:t>Tema.</w:t>
            </w:r>
            <w:r w:rsidRPr="0094747E">
              <w:rPr>
                <w:rFonts w:ascii="Times New Roman" w:hAnsi="Times New Roman" w:cs="Times New Roman"/>
                <w:sz w:val="24"/>
                <w:szCs w:val="24"/>
              </w:rPr>
              <w:t xml:space="preserve"> </w:t>
            </w:r>
            <w:r w:rsidRPr="0094747E">
              <w:rPr>
                <w:rFonts w:ascii="Times New Roman" w:hAnsi="Times New Roman" w:cs="Times New Roman"/>
                <w:b/>
                <w:i/>
                <w:sz w:val="24"/>
                <w:szCs w:val="24"/>
              </w:rPr>
              <w:t>Metalų pjaustymo plazminiu būdu technologija</w:t>
            </w:r>
          </w:p>
          <w:p w14:paraId="261CDEB5" w14:textId="77777777" w:rsidR="00F84257" w:rsidRDefault="00F84257" w:rsidP="00F173C4">
            <w:pPr>
              <w:pStyle w:val="MediumGrid21"/>
              <w:numPr>
                <w:ilvl w:val="0"/>
                <w:numId w:val="15"/>
              </w:numPr>
              <w:ind w:left="304"/>
            </w:pPr>
            <w:r w:rsidRPr="0026566A">
              <w:t xml:space="preserve">Metalo lakštų pjaustymo plazminiu </w:t>
            </w:r>
          </w:p>
          <w:p w14:paraId="1032F83F" w14:textId="453BE715" w:rsidR="00F84257" w:rsidRPr="0026566A" w:rsidRDefault="00F84257" w:rsidP="00F173C4">
            <w:pPr>
              <w:pStyle w:val="MediumGrid21"/>
              <w:ind w:left="-56"/>
            </w:pPr>
            <w:r w:rsidRPr="0026566A">
              <w:t>būdu technologija</w:t>
            </w:r>
          </w:p>
          <w:p w14:paraId="04164DC1" w14:textId="77777777" w:rsidR="00F84257" w:rsidRPr="0026566A" w:rsidRDefault="00F84257" w:rsidP="00F173C4">
            <w:pPr>
              <w:pStyle w:val="MediumGrid21"/>
              <w:numPr>
                <w:ilvl w:val="0"/>
                <w:numId w:val="15"/>
              </w:numPr>
              <w:ind w:left="304"/>
              <w:rPr>
                <w:b/>
              </w:rPr>
            </w:pPr>
            <w:r w:rsidRPr="0026566A">
              <w:t>Metalinių vamzd</w:t>
            </w:r>
            <w:r>
              <w:t xml:space="preserve">žių ir įvairių </w:t>
            </w:r>
          </w:p>
          <w:p w14:paraId="45832235" w14:textId="00958B86" w:rsidR="00F84257" w:rsidRPr="0026566A" w:rsidRDefault="00F84257" w:rsidP="00F173C4">
            <w:pPr>
              <w:pStyle w:val="MediumGrid21"/>
              <w:rPr>
                <w:b/>
              </w:rPr>
            </w:pPr>
            <w:r w:rsidRPr="0026566A">
              <w:t>profilių pjaustymo deguoniniu liepsniniu (dujiniu) būdu technologija</w:t>
            </w:r>
          </w:p>
        </w:tc>
        <w:tc>
          <w:tcPr>
            <w:tcW w:w="1559" w:type="dxa"/>
          </w:tcPr>
          <w:p w14:paraId="52C42FA8" w14:textId="3D5E6194"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4B652928" w14:textId="68D2402F"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02E8B74E" w14:textId="64F5279C"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p>
        </w:tc>
      </w:tr>
      <w:tr w:rsidR="00F84257" w:rsidRPr="00E940B4" w14:paraId="1269C616" w14:textId="77777777" w:rsidTr="00C77260">
        <w:trPr>
          <w:trHeight w:val="129"/>
        </w:trPr>
        <w:tc>
          <w:tcPr>
            <w:tcW w:w="2865" w:type="dxa"/>
            <w:vMerge/>
          </w:tcPr>
          <w:p w14:paraId="39BDAE7F" w14:textId="77777777" w:rsidR="00F84257" w:rsidRPr="0094747E" w:rsidRDefault="00F84257" w:rsidP="00F173C4">
            <w:pPr>
              <w:rPr>
                <w:rFonts w:ascii="Times New Roman" w:hAnsi="Times New Roman" w:cs="Times New Roman"/>
                <w:sz w:val="24"/>
                <w:szCs w:val="24"/>
              </w:rPr>
            </w:pPr>
          </w:p>
        </w:tc>
        <w:tc>
          <w:tcPr>
            <w:tcW w:w="3197" w:type="dxa"/>
          </w:tcPr>
          <w:p w14:paraId="3CDC010C" w14:textId="28E1E232"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2.2. Paaiškinti metalų pjaustymo plazminiu būdu režimų skaičiavimą ir parinkimą.</w:t>
            </w:r>
          </w:p>
        </w:tc>
        <w:tc>
          <w:tcPr>
            <w:tcW w:w="3969" w:type="dxa"/>
          </w:tcPr>
          <w:p w14:paraId="7CAF6470" w14:textId="77777777" w:rsidR="00F84257" w:rsidRPr="0094747E" w:rsidRDefault="00F84257" w:rsidP="00F173C4">
            <w:pPr>
              <w:widowControl w:val="0"/>
              <w:rPr>
                <w:rFonts w:ascii="Times New Roman" w:hAnsi="Times New Roman" w:cs="Times New Roman"/>
                <w:sz w:val="24"/>
                <w:szCs w:val="24"/>
              </w:rPr>
            </w:pPr>
            <w:r w:rsidRPr="0094747E">
              <w:rPr>
                <w:rFonts w:ascii="Times New Roman" w:hAnsi="Times New Roman" w:cs="Times New Roman"/>
                <w:b/>
                <w:sz w:val="24"/>
                <w:szCs w:val="24"/>
              </w:rPr>
              <w:t>Tema</w:t>
            </w:r>
            <w:r w:rsidRPr="0094747E">
              <w:rPr>
                <w:rFonts w:ascii="Times New Roman" w:hAnsi="Times New Roman" w:cs="Times New Roman"/>
                <w:sz w:val="24"/>
                <w:szCs w:val="24"/>
              </w:rPr>
              <w:t xml:space="preserve">. </w:t>
            </w:r>
            <w:r w:rsidRPr="0094747E">
              <w:rPr>
                <w:rFonts w:ascii="Times New Roman" w:hAnsi="Times New Roman" w:cs="Times New Roman"/>
                <w:b/>
                <w:i/>
                <w:sz w:val="24"/>
                <w:szCs w:val="24"/>
              </w:rPr>
              <w:t>Metalų pjaustymo plazminiu būdu režimų skaičiavimas ir parinkimas</w:t>
            </w:r>
          </w:p>
          <w:p w14:paraId="6C024048" w14:textId="77777777" w:rsidR="00F84257" w:rsidRDefault="00F84257" w:rsidP="00F173C4">
            <w:pPr>
              <w:pStyle w:val="ListParagraph"/>
              <w:widowControl w:val="0"/>
              <w:numPr>
                <w:ilvl w:val="0"/>
                <w:numId w:val="15"/>
              </w:numPr>
              <w:spacing w:after="0" w:line="240" w:lineRule="auto"/>
              <w:rPr>
                <w:rFonts w:ascii="Times New Roman" w:hAnsi="Times New Roman" w:cs="Times New Roman"/>
                <w:sz w:val="24"/>
                <w:szCs w:val="24"/>
              </w:rPr>
            </w:pPr>
            <w:r w:rsidRPr="0094747E">
              <w:rPr>
                <w:rFonts w:ascii="Times New Roman" w:hAnsi="Times New Roman" w:cs="Times New Roman"/>
                <w:sz w:val="24"/>
                <w:szCs w:val="24"/>
              </w:rPr>
              <w:t>Metalų pjaustymo plazminiu būdu</w:t>
            </w:r>
          </w:p>
          <w:p w14:paraId="6FAD1971" w14:textId="77900AFB" w:rsidR="00F84257" w:rsidRPr="0026566A" w:rsidRDefault="00F84257" w:rsidP="00F173C4">
            <w:pPr>
              <w:widowControl w:val="0"/>
              <w:rPr>
                <w:rFonts w:ascii="Times New Roman" w:hAnsi="Times New Roman" w:cs="Times New Roman"/>
                <w:sz w:val="24"/>
                <w:szCs w:val="24"/>
              </w:rPr>
            </w:pPr>
            <w:r w:rsidRPr="0026566A">
              <w:rPr>
                <w:rFonts w:ascii="Times New Roman" w:hAnsi="Times New Roman" w:cs="Times New Roman"/>
                <w:sz w:val="24"/>
                <w:szCs w:val="24"/>
              </w:rPr>
              <w:t xml:space="preserve"> parametrai</w:t>
            </w:r>
          </w:p>
          <w:p w14:paraId="28471A07" w14:textId="77777777" w:rsidR="00F84257" w:rsidRPr="0026566A" w:rsidRDefault="00F84257" w:rsidP="00F173C4">
            <w:pPr>
              <w:pStyle w:val="NoSpacing"/>
              <w:widowControl w:val="0"/>
              <w:numPr>
                <w:ilvl w:val="0"/>
                <w:numId w:val="15"/>
              </w:numPr>
              <w:tabs>
                <w:tab w:val="left" w:pos="317"/>
              </w:tabs>
              <w:rPr>
                <w:b/>
              </w:rPr>
            </w:pPr>
            <w:r w:rsidRPr="0094747E">
              <w:t>Metalų pjaustymo plazminiu būdu</w:t>
            </w:r>
          </w:p>
          <w:p w14:paraId="5F210B10" w14:textId="1C70A3C2" w:rsidR="00F84257" w:rsidRPr="0094747E" w:rsidRDefault="00F84257" w:rsidP="00F173C4">
            <w:pPr>
              <w:pStyle w:val="NoSpacing"/>
              <w:widowControl w:val="0"/>
              <w:tabs>
                <w:tab w:val="left" w:pos="317"/>
              </w:tabs>
              <w:rPr>
                <w:b/>
              </w:rPr>
            </w:pPr>
            <w:r w:rsidRPr="0094747E">
              <w:t xml:space="preserve"> režimų parinkimas</w:t>
            </w:r>
          </w:p>
        </w:tc>
        <w:tc>
          <w:tcPr>
            <w:tcW w:w="1559" w:type="dxa"/>
          </w:tcPr>
          <w:p w14:paraId="11B25FA0" w14:textId="2BFD7207"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030B2571" w14:textId="350C2EAA"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5DA808E3" w14:textId="2F670B79"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3</w:t>
            </w:r>
          </w:p>
        </w:tc>
      </w:tr>
      <w:tr w:rsidR="00F84257" w:rsidRPr="00E940B4" w14:paraId="3382BB36" w14:textId="77777777" w:rsidTr="00C77260">
        <w:trPr>
          <w:trHeight w:val="129"/>
        </w:trPr>
        <w:tc>
          <w:tcPr>
            <w:tcW w:w="2865" w:type="dxa"/>
            <w:vMerge/>
          </w:tcPr>
          <w:p w14:paraId="0C12DEFC" w14:textId="77777777" w:rsidR="00F84257" w:rsidRPr="0094747E" w:rsidRDefault="00F84257" w:rsidP="00F173C4">
            <w:pPr>
              <w:rPr>
                <w:rFonts w:ascii="Times New Roman" w:hAnsi="Times New Roman" w:cs="Times New Roman"/>
                <w:sz w:val="24"/>
                <w:szCs w:val="24"/>
              </w:rPr>
            </w:pPr>
          </w:p>
        </w:tc>
        <w:tc>
          <w:tcPr>
            <w:tcW w:w="3197" w:type="dxa"/>
          </w:tcPr>
          <w:p w14:paraId="4B0126EA" w14:textId="048C68DE"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2.3. Reguliuoti metalų pjaustymo plazminiu būdu įrangą.</w:t>
            </w:r>
          </w:p>
        </w:tc>
        <w:tc>
          <w:tcPr>
            <w:tcW w:w="3969" w:type="dxa"/>
          </w:tcPr>
          <w:p w14:paraId="199FCC7D" w14:textId="77777777" w:rsidR="00F84257" w:rsidRPr="0094747E" w:rsidRDefault="00F84257" w:rsidP="00F173C4">
            <w:pPr>
              <w:widowControl w:val="0"/>
              <w:rPr>
                <w:rFonts w:ascii="Times New Roman" w:hAnsi="Times New Roman" w:cs="Times New Roman"/>
                <w:sz w:val="24"/>
                <w:szCs w:val="24"/>
              </w:rPr>
            </w:pPr>
            <w:r w:rsidRPr="0094747E">
              <w:rPr>
                <w:rFonts w:ascii="Times New Roman" w:hAnsi="Times New Roman" w:cs="Times New Roman"/>
                <w:b/>
                <w:sz w:val="24"/>
                <w:szCs w:val="24"/>
              </w:rPr>
              <w:t>Tema</w:t>
            </w:r>
            <w:r w:rsidRPr="0094747E">
              <w:rPr>
                <w:rFonts w:ascii="Times New Roman" w:hAnsi="Times New Roman" w:cs="Times New Roman"/>
                <w:sz w:val="24"/>
                <w:szCs w:val="24"/>
              </w:rPr>
              <w:t xml:space="preserve">. </w:t>
            </w:r>
            <w:r w:rsidRPr="0094747E">
              <w:rPr>
                <w:rFonts w:ascii="Times New Roman" w:hAnsi="Times New Roman" w:cs="Times New Roman"/>
                <w:b/>
                <w:i/>
                <w:sz w:val="24"/>
                <w:szCs w:val="24"/>
              </w:rPr>
              <w:t>Metalų pjaustymo plazminiu būdu įrangos reguliavimas ir kontroliavimas</w:t>
            </w:r>
          </w:p>
          <w:p w14:paraId="30BC856A" w14:textId="77777777" w:rsidR="00F84257" w:rsidRDefault="00F84257" w:rsidP="00F173C4">
            <w:pPr>
              <w:pStyle w:val="ListParagraph"/>
              <w:widowControl w:val="0"/>
              <w:numPr>
                <w:ilvl w:val="0"/>
                <w:numId w:val="15"/>
              </w:numPr>
              <w:spacing w:after="0" w:line="240" w:lineRule="auto"/>
              <w:rPr>
                <w:rFonts w:ascii="Times New Roman" w:hAnsi="Times New Roman" w:cs="Times New Roman"/>
                <w:sz w:val="24"/>
                <w:szCs w:val="24"/>
              </w:rPr>
            </w:pPr>
            <w:r w:rsidRPr="0094747E">
              <w:rPr>
                <w:rFonts w:ascii="Times New Roman" w:hAnsi="Times New Roman" w:cs="Times New Roman"/>
                <w:sz w:val="24"/>
                <w:szCs w:val="24"/>
              </w:rPr>
              <w:t>Metalų pjaustymo plazminiu būdu</w:t>
            </w:r>
          </w:p>
          <w:p w14:paraId="2274A7F6" w14:textId="1DFA91EA" w:rsidR="00F84257" w:rsidRPr="0026566A" w:rsidRDefault="00F84257" w:rsidP="00F173C4">
            <w:pPr>
              <w:widowControl w:val="0"/>
              <w:rPr>
                <w:rFonts w:ascii="Times New Roman" w:hAnsi="Times New Roman" w:cs="Times New Roman"/>
                <w:sz w:val="24"/>
                <w:szCs w:val="24"/>
              </w:rPr>
            </w:pPr>
            <w:r w:rsidRPr="0026566A">
              <w:rPr>
                <w:rFonts w:ascii="Times New Roman" w:hAnsi="Times New Roman" w:cs="Times New Roman"/>
                <w:sz w:val="24"/>
                <w:szCs w:val="24"/>
              </w:rPr>
              <w:t xml:space="preserve"> pjovimo dujų ar suslėgto oro reduktorių reguliavimas ir reikalingo darbinio slėgio kontroliavimas</w:t>
            </w:r>
          </w:p>
          <w:p w14:paraId="09A2E1BE" w14:textId="77777777" w:rsidR="00F84257" w:rsidRDefault="00F84257" w:rsidP="00F173C4">
            <w:pPr>
              <w:pStyle w:val="ListParagraph"/>
              <w:widowControl w:val="0"/>
              <w:numPr>
                <w:ilvl w:val="0"/>
                <w:numId w:val="15"/>
              </w:numPr>
              <w:spacing w:after="0" w:line="240" w:lineRule="auto"/>
              <w:rPr>
                <w:rFonts w:ascii="Times New Roman" w:hAnsi="Times New Roman" w:cs="Times New Roman"/>
                <w:sz w:val="24"/>
                <w:szCs w:val="24"/>
              </w:rPr>
            </w:pPr>
            <w:r w:rsidRPr="0094747E">
              <w:rPr>
                <w:rFonts w:ascii="Times New Roman" w:hAnsi="Times New Roman" w:cs="Times New Roman"/>
                <w:sz w:val="24"/>
                <w:szCs w:val="24"/>
              </w:rPr>
              <w:t xml:space="preserve">Metalų pjaustymo plazminiu būdu </w:t>
            </w:r>
          </w:p>
          <w:p w14:paraId="705C45F5" w14:textId="4E00A410" w:rsidR="00F84257" w:rsidRPr="0026566A" w:rsidRDefault="00F84257" w:rsidP="00F173C4">
            <w:pPr>
              <w:widowControl w:val="0"/>
              <w:rPr>
                <w:rFonts w:ascii="Times New Roman" w:hAnsi="Times New Roman" w:cs="Times New Roman"/>
                <w:sz w:val="24"/>
                <w:szCs w:val="24"/>
              </w:rPr>
            </w:pPr>
            <w:r w:rsidRPr="0026566A">
              <w:rPr>
                <w:rFonts w:ascii="Times New Roman" w:hAnsi="Times New Roman" w:cs="Times New Roman"/>
                <w:sz w:val="24"/>
                <w:szCs w:val="24"/>
              </w:rPr>
              <w:t>pjoviklių reguliavimas, plazminių degiklių antgalių parinkimas ir keitimas</w:t>
            </w:r>
          </w:p>
          <w:p w14:paraId="076F8D56" w14:textId="77777777" w:rsidR="00F84257" w:rsidRPr="0026566A" w:rsidRDefault="00F84257" w:rsidP="00F173C4">
            <w:pPr>
              <w:pStyle w:val="NoSpacing"/>
              <w:widowControl w:val="0"/>
              <w:numPr>
                <w:ilvl w:val="0"/>
                <w:numId w:val="15"/>
              </w:numPr>
              <w:tabs>
                <w:tab w:val="left" w:pos="317"/>
              </w:tabs>
              <w:rPr>
                <w:b/>
              </w:rPr>
            </w:pPr>
            <w:r w:rsidRPr="0094747E">
              <w:t xml:space="preserve">Plazmos pjovimo įrenginio </w:t>
            </w:r>
          </w:p>
          <w:p w14:paraId="063EAFC9" w14:textId="589FD9B3" w:rsidR="00F84257" w:rsidRPr="0094747E" w:rsidRDefault="00F84257" w:rsidP="00F173C4">
            <w:pPr>
              <w:pStyle w:val="NoSpacing"/>
              <w:widowControl w:val="0"/>
              <w:tabs>
                <w:tab w:val="left" w:pos="317"/>
              </w:tabs>
              <w:rPr>
                <w:b/>
              </w:rPr>
            </w:pPr>
            <w:r w:rsidRPr="0094747E">
              <w:t>reguliavimas nustatant pjovimo parametrus</w:t>
            </w:r>
          </w:p>
        </w:tc>
        <w:tc>
          <w:tcPr>
            <w:tcW w:w="1559" w:type="dxa"/>
          </w:tcPr>
          <w:p w14:paraId="2DEA5E27" w14:textId="1F2FE106"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132AD77C" w14:textId="0AD86246"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6D99774D" w14:textId="2A3EC8A9"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9</w:t>
            </w:r>
          </w:p>
        </w:tc>
      </w:tr>
      <w:tr w:rsidR="00F173C4" w:rsidRPr="00E940B4" w14:paraId="6275C367" w14:textId="77777777" w:rsidTr="00C77260">
        <w:trPr>
          <w:trHeight w:val="129"/>
        </w:trPr>
        <w:tc>
          <w:tcPr>
            <w:tcW w:w="2865" w:type="dxa"/>
          </w:tcPr>
          <w:p w14:paraId="7F6619D9" w14:textId="77777777" w:rsidR="00F173C4" w:rsidRPr="0094747E" w:rsidRDefault="00F173C4" w:rsidP="00F173C4">
            <w:pPr>
              <w:rPr>
                <w:rFonts w:ascii="Times New Roman" w:hAnsi="Times New Roman" w:cs="Times New Roman"/>
                <w:sz w:val="24"/>
                <w:szCs w:val="24"/>
              </w:rPr>
            </w:pPr>
          </w:p>
        </w:tc>
        <w:tc>
          <w:tcPr>
            <w:tcW w:w="3197" w:type="dxa"/>
          </w:tcPr>
          <w:p w14:paraId="0AFA8B6E" w14:textId="2BB7D8C9" w:rsidR="00F173C4" w:rsidRPr="0094747E" w:rsidRDefault="00F173C4" w:rsidP="00F173C4">
            <w:pPr>
              <w:rPr>
                <w:rFonts w:ascii="Times New Roman" w:hAnsi="Times New Roman" w:cs="Times New Roman"/>
                <w:sz w:val="24"/>
                <w:szCs w:val="24"/>
              </w:rPr>
            </w:pPr>
            <w:r w:rsidRPr="0094747E">
              <w:rPr>
                <w:rFonts w:ascii="Times New Roman" w:hAnsi="Times New Roman" w:cs="Times New Roman"/>
                <w:sz w:val="24"/>
                <w:szCs w:val="24"/>
              </w:rPr>
              <w:t>2.4. Pjaustyti įvairius plieno lakštus plazminiu būdu 83 procesu.</w:t>
            </w:r>
          </w:p>
        </w:tc>
        <w:tc>
          <w:tcPr>
            <w:tcW w:w="3969" w:type="dxa"/>
          </w:tcPr>
          <w:p w14:paraId="47045210" w14:textId="77777777" w:rsidR="00F173C4" w:rsidRPr="0094747E" w:rsidRDefault="00F173C4" w:rsidP="00F173C4">
            <w:pPr>
              <w:pStyle w:val="ListParagraph"/>
              <w:widowControl w:val="0"/>
              <w:spacing w:after="0" w:line="240" w:lineRule="auto"/>
              <w:ind w:left="0"/>
              <w:rPr>
                <w:rFonts w:ascii="Times New Roman" w:hAnsi="Times New Roman" w:cs="Times New Roman"/>
                <w:sz w:val="24"/>
                <w:szCs w:val="24"/>
              </w:rPr>
            </w:pPr>
            <w:r w:rsidRPr="0094747E">
              <w:rPr>
                <w:rFonts w:ascii="Times New Roman" w:hAnsi="Times New Roman" w:cs="Times New Roman"/>
                <w:b/>
                <w:sz w:val="24"/>
                <w:szCs w:val="24"/>
              </w:rPr>
              <w:t>Tema</w:t>
            </w:r>
            <w:r w:rsidRPr="0094747E">
              <w:rPr>
                <w:rFonts w:ascii="Times New Roman" w:hAnsi="Times New Roman" w:cs="Times New Roman"/>
                <w:sz w:val="24"/>
                <w:szCs w:val="24"/>
              </w:rPr>
              <w:t xml:space="preserve">. </w:t>
            </w:r>
            <w:r w:rsidRPr="0094747E">
              <w:rPr>
                <w:rFonts w:ascii="Times New Roman" w:hAnsi="Times New Roman" w:cs="Times New Roman"/>
                <w:b/>
                <w:i/>
                <w:sz w:val="24"/>
                <w:szCs w:val="24"/>
              </w:rPr>
              <w:t>Įvairių plieno lakštų pjaustymas plazminiu būdu 83 procesu</w:t>
            </w:r>
          </w:p>
          <w:p w14:paraId="0BFBB108" w14:textId="77777777" w:rsidR="00F173C4" w:rsidRDefault="00F173C4" w:rsidP="00F173C4">
            <w:pPr>
              <w:pStyle w:val="ListParagraph"/>
              <w:widowControl w:val="0"/>
              <w:numPr>
                <w:ilvl w:val="0"/>
                <w:numId w:val="15"/>
              </w:numPr>
              <w:spacing w:after="0" w:line="240" w:lineRule="auto"/>
              <w:rPr>
                <w:rFonts w:ascii="Times New Roman" w:hAnsi="Times New Roman" w:cs="Times New Roman"/>
                <w:sz w:val="24"/>
                <w:szCs w:val="24"/>
              </w:rPr>
            </w:pPr>
            <w:r w:rsidRPr="0094747E">
              <w:rPr>
                <w:rFonts w:ascii="Times New Roman" w:hAnsi="Times New Roman" w:cs="Times New Roman"/>
                <w:sz w:val="24"/>
                <w:szCs w:val="24"/>
              </w:rPr>
              <w:t xml:space="preserve">Įvairių plieno lakštų pjaustymas </w:t>
            </w:r>
          </w:p>
          <w:p w14:paraId="0BCD0EC0" w14:textId="2275604A" w:rsidR="00F173C4" w:rsidRPr="0026566A" w:rsidRDefault="00F173C4" w:rsidP="00F173C4">
            <w:pPr>
              <w:widowControl w:val="0"/>
              <w:rPr>
                <w:rFonts w:ascii="Times New Roman" w:hAnsi="Times New Roman" w:cs="Times New Roman"/>
                <w:sz w:val="24"/>
                <w:szCs w:val="24"/>
              </w:rPr>
            </w:pPr>
            <w:r w:rsidRPr="0026566A">
              <w:rPr>
                <w:rFonts w:ascii="Times New Roman" w:hAnsi="Times New Roman" w:cs="Times New Roman"/>
                <w:sz w:val="24"/>
                <w:szCs w:val="24"/>
              </w:rPr>
              <w:t>plazminiu būdu 83 procesu tiesiomis pjūvio linijomis</w:t>
            </w:r>
          </w:p>
          <w:p w14:paraId="212DF542" w14:textId="77777777" w:rsidR="00F173C4" w:rsidRPr="0026566A" w:rsidRDefault="00F173C4" w:rsidP="00F173C4">
            <w:pPr>
              <w:pStyle w:val="NoSpacing"/>
              <w:widowControl w:val="0"/>
              <w:numPr>
                <w:ilvl w:val="0"/>
                <w:numId w:val="15"/>
              </w:numPr>
              <w:tabs>
                <w:tab w:val="left" w:pos="317"/>
              </w:tabs>
              <w:rPr>
                <w:b/>
              </w:rPr>
            </w:pPr>
            <w:r w:rsidRPr="0094747E">
              <w:t xml:space="preserve">Įvairių plieno lakštų pjaustymas </w:t>
            </w:r>
          </w:p>
          <w:p w14:paraId="48C3A1B3" w14:textId="16CBBD68" w:rsidR="00F173C4" w:rsidRPr="0094747E" w:rsidRDefault="00F173C4" w:rsidP="00F173C4">
            <w:pPr>
              <w:pStyle w:val="NoSpacing"/>
              <w:widowControl w:val="0"/>
              <w:tabs>
                <w:tab w:val="left" w:pos="317"/>
              </w:tabs>
              <w:rPr>
                <w:b/>
              </w:rPr>
            </w:pPr>
            <w:r w:rsidRPr="0094747E">
              <w:t>plazminiu būdu 83 procesu pjūvio linija nusklembiant kampu detalių briaunas</w:t>
            </w:r>
          </w:p>
        </w:tc>
        <w:tc>
          <w:tcPr>
            <w:tcW w:w="1559" w:type="dxa"/>
          </w:tcPr>
          <w:p w14:paraId="141F2659" w14:textId="45A4BBD5"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A0EE167" w14:textId="5BC6BC4F"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77E9E150" w14:textId="72330C0C"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F173C4" w:rsidRPr="00E940B4" w14:paraId="738D4589" w14:textId="77777777" w:rsidTr="00C77260">
        <w:trPr>
          <w:trHeight w:val="129"/>
        </w:trPr>
        <w:tc>
          <w:tcPr>
            <w:tcW w:w="2865" w:type="dxa"/>
          </w:tcPr>
          <w:p w14:paraId="2CF338E4" w14:textId="77777777" w:rsidR="00F173C4" w:rsidRPr="0094747E" w:rsidRDefault="00F173C4" w:rsidP="00F173C4">
            <w:pPr>
              <w:rPr>
                <w:rFonts w:ascii="Times New Roman" w:hAnsi="Times New Roman" w:cs="Times New Roman"/>
                <w:sz w:val="24"/>
                <w:szCs w:val="24"/>
              </w:rPr>
            </w:pPr>
          </w:p>
        </w:tc>
        <w:tc>
          <w:tcPr>
            <w:tcW w:w="3197" w:type="dxa"/>
          </w:tcPr>
          <w:p w14:paraId="09DA46DE" w14:textId="3B3E8C90" w:rsidR="00F173C4" w:rsidRPr="0094747E" w:rsidRDefault="00F173C4" w:rsidP="00F173C4">
            <w:pPr>
              <w:rPr>
                <w:rFonts w:ascii="Times New Roman" w:hAnsi="Times New Roman" w:cs="Times New Roman"/>
                <w:sz w:val="24"/>
                <w:szCs w:val="24"/>
              </w:rPr>
            </w:pPr>
            <w:r w:rsidRPr="0094747E">
              <w:rPr>
                <w:rFonts w:ascii="Times New Roman" w:hAnsi="Times New Roman" w:cs="Times New Roman"/>
                <w:sz w:val="24"/>
                <w:szCs w:val="24"/>
              </w:rPr>
              <w:t>2.5. Pjaustyti įvairius plieno profilius ir vamzdžius plazminiu būdu 83 procesu.</w:t>
            </w:r>
          </w:p>
        </w:tc>
        <w:tc>
          <w:tcPr>
            <w:tcW w:w="3969" w:type="dxa"/>
          </w:tcPr>
          <w:p w14:paraId="69A331A6" w14:textId="77777777" w:rsidR="00F173C4" w:rsidRPr="0094747E" w:rsidRDefault="00F173C4" w:rsidP="00F173C4">
            <w:pPr>
              <w:pStyle w:val="ListParagraph"/>
              <w:widowControl w:val="0"/>
              <w:spacing w:after="0" w:line="240" w:lineRule="auto"/>
              <w:ind w:left="0"/>
              <w:rPr>
                <w:rFonts w:ascii="Times New Roman" w:hAnsi="Times New Roman" w:cs="Times New Roman"/>
                <w:i/>
                <w:sz w:val="24"/>
                <w:szCs w:val="24"/>
              </w:rPr>
            </w:pPr>
            <w:r w:rsidRPr="0094747E">
              <w:rPr>
                <w:rFonts w:ascii="Times New Roman" w:hAnsi="Times New Roman" w:cs="Times New Roman"/>
                <w:b/>
                <w:sz w:val="24"/>
                <w:szCs w:val="24"/>
              </w:rPr>
              <w:t xml:space="preserve">Tema. </w:t>
            </w:r>
            <w:r w:rsidRPr="0094747E">
              <w:rPr>
                <w:rFonts w:ascii="Times New Roman" w:hAnsi="Times New Roman" w:cs="Times New Roman"/>
                <w:b/>
                <w:i/>
                <w:sz w:val="24"/>
                <w:szCs w:val="24"/>
              </w:rPr>
              <w:t>Įvairių plieninių profilių ir vamzdžių pjaustymas plazminiu būdu 83 procesu</w:t>
            </w:r>
          </w:p>
          <w:p w14:paraId="443EB9A3" w14:textId="77777777" w:rsidR="00F173C4" w:rsidRDefault="00F173C4" w:rsidP="00F173C4">
            <w:pPr>
              <w:pStyle w:val="ListParagraph"/>
              <w:widowControl w:val="0"/>
              <w:numPr>
                <w:ilvl w:val="0"/>
                <w:numId w:val="15"/>
              </w:numPr>
              <w:spacing w:after="0" w:line="240" w:lineRule="auto"/>
              <w:rPr>
                <w:rFonts w:ascii="Times New Roman" w:hAnsi="Times New Roman" w:cs="Times New Roman"/>
                <w:sz w:val="24"/>
                <w:szCs w:val="24"/>
              </w:rPr>
            </w:pPr>
            <w:r w:rsidRPr="0094747E">
              <w:rPr>
                <w:rFonts w:ascii="Times New Roman" w:hAnsi="Times New Roman" w:cs="Times New Roman"/>
                <w:sz w:val="24"/>
                <w:szCs w:val="24"/>
              </w:rPr>
              <w:t xml:space="preserve">Įvairių plieninių profilių ir </w:t>
            </w:r>
          </w:p>
          <w:p w14:paraId="34B49621" w14:textId="3BE4668B" w:rsidR="00F173C4" w:rsidRPr="0026566A" w:rsidRDefault="00F173C4" w:rsidP="00F173C4">
            <w:pPr>
              <w:widowControl w:val="0"/>
              <w:rPr>
                <w:rFonts w:ascii="Times New Roman" w:hAnsi="Times New Roman" w:cs="Times New Roman"/>
                <w:sz w:val="24"/>
                <w:szCs w:val="24"/>
              </w:rPr>
            </w:pPr>
            <w:r w:rsidRPr="0026566A">
              <w:rPr>
                <w:rFonts w:ascii="Times New Roman" w:hAnsi="Times New Roman" w:cs="Times New Roman"/>
                <w:sz w:val="24"/>
                <w:szCs w:val="24"/>
              </w:rPr>
              <w:t>vamzdžių pjaustymas plazminiu būdu 83 procesu tiesiomis pjūvio linijomis</w:t>
            </w:r>
          </w:p>
          <w:p w14:paraId="4E53097D" w14:textId="77777777" w:rsidR="00F173C4" w:rsidRPr="0026566A" w:rsidRDefault="00F173C4" w:rsidP="00F173C4">
            <w:pPr>
              <w:pStyle w:val="NoSpacing"/>
              <w:widowControl w:val="0"/>
              <w:numPr>
                <w:ilvl w:val="0"/>
                <w:numId w:val="15"/>
              </w:numPr>
              <w:tabs>
                <w:tab w:val="left" w:pos="317"/>
              </w:tabs>
              <w:rPr>
                <w:b/>
              </w:rPr>
            </w:pPr>
            <w:r w:rsidRPr="0094747E">
              <w:t xml:space="preserve">Įvairių plieninių profilių ir </w:t>
            </w:r>
          </w:p>
          <w:p w14:paraId="15DD636E" w14:textId="54C96C78" w:rsidR="00F173C4" w:rsidRPr="0094747E" w:rsidRDefault="00F173C4" w:rsidP="00F173C4">
            <w:pPr>
              <w:pStyle w:val="NoSpacing"/>
              <w:widowControl w:val="0"/>
              <w:tabs>
                <w:tab w:val="left" w:pos="317"/>
              </w:tabs>
              <w:rPr>
                <w:b/>
              </w:rPr>
            </w:pPr>
            <w:r w:rsidRPr="0094747E">
              <w:t xml:space="preserve">vamzdžių pjaustymas plazminiu būdu </w:t>
            </w:r>
            <w:r w:rsidRPr="0094747E">
              <w:lastRenderedPageBreak/>
              <w:t>83 procesu pjūvio linija nusklembiant kampu detalių briaunas</w:t>
            </w:r>
          </w:p>
        </w:tc>
        <w:tc>
          <w:tcPr>
            <w:tcW w:w="1559" w:type="dxa"/>
          </w:tcPr>
          <w:p w14:paraId="693C2FF3" w14:textId="2B621109"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14:paraId="450877EF" w14:textId="6C3456AA"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70EDF2EC" w14:textId="2EEDB424"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F173C4" w:rsidRPr="00E940B4" w14:paraId="65DC9818" w14:textId="77777777" w:rsidTr="00C77260">
        <w:trPr>
          <w:trHeight w:val="129"/>
        </w:trPr>
        <w:tc>
          <w:tcPr>
            <w:tcW w:w="2865" w:type="dxa"/>
          </w:tcPr>
          <w:p w14:paraId="0D1EE665" w14:textId="77777777" w:rsidR="00F173C4" w:rsidRPr="0094747E" w:rsidRDefault="00F173C4" w:rsidP="00F173C4">
            <w:pPr>
              <w:rPr>
                <w:rFonts w:ascii="Times New Roman" w:hAnsi="Times New Roman" w:cs="Times New Roman"/>
                <w:sz w:val="24"/>
                <w:szCs w:val="24"/>
              </w:rPr>
            </w:pPr>
          </w:p>
        </w:tc>
        <w:tc>
          <w:tcPr>
            <w:tcW w:w="3197" w:type="dxa"/>
          </w:tcPr>
          <w:p w14:paraId="75795F4B" w14:textId="33F6B40F" w:rsidR="00F173C4" w:rsidRPr="0094747E" w:rsidRDefault="00F173C4" w:rsidP="00F173C4">
            <w:pPr>
              <w:rPr>
                <w:rFonts w:ascii="Times New Roman" w:hAnsi="Times New Roman" w:cs="Times New Roman"/>
                <w:sz w:val="24"/>
                <w:szCs w:val="24"/>
              </w:rPr>
            </w:pPr>
            <w:r w:rsidRPr="0094747E">
              <w:rPr>
                <w:rFonts w:ascii="Times New Roman" w:hAnsi="Times New Roman" w:cs="Times New Roman"/>
                <w:sz w:val="24"/>
                <w:szCs w:val="24"/>
              </w:rPr>
              <w:t>2.6. Pjaustyti plieno lakštus, vamzdžius ir įvairius profilius plazminiu būdu 83 procesu (LST EN ISO 4063), naudojant pjovimo mašinas (stakles).</w:t>
            </w:r>
          </w:p>
        </w:tc>
        <w:tc>
          <w:tcPr>
            <w:tcW w:w="3969" w:type="dxa"/>
          </w:tcPr>
          <w:p w14:paraId="1A666FE1" w14:textId="77777777" w:rsidR="00F173C4" w:rsidRPr="0094747E" w:rsidRDefault="00F173C4" w:rsidP="00F173C4">
            <w:pPr>
              <w:pStyle w:val="NoSpacing"/>
              <w:widowControl w:val="0"/>
              <w:rPr>
                <w:b/>
                <w:i/>
              </w:rPr>
            </w:pPr>
            <w:r w:rsidRPr="0094747E">
              <w:rPr>
                <w:b/>
              </w:rPr>
              <w:t>Tema</w:t>
            </w:r>
            <w:r w:rsidRPr="0094747E">
              <w:t xml:space="preserve">. </w:t>
            </w:r>
            <w:r w:rsidRPr="0094747E">
              <w:rPr>
                <w:b/>
                <w:i/>
              </w:rPr>
              <w:t>Plieno lakštų, vamzdžių ir įvairių profilių pjaustymas plazminiu būdu 83 procesu (LST EN ISO 4063), naudojant pjovimo mašinas (stakles)</w:t>
            </w:r>
          </w:p>
          <w:p w14:paraId="65EE428E" w14:textId="77777777" w:rsidR="00F173C4" w:rsidRDefault="00F173C4" w:rsidP="00F173C4">
            <w:pPr>
              <w:pStyle w:val="ListParagraph"/>
              <w:widowControl w:val="0"/>
              <w:numPr>
                <w:ilvl w:val="0"/>
                <w:numId w:val="15"/>
              </w:numPr>
              <w:spacing w:after="0" w:line="240" w:lineRule="auto"/>
              <w:rPr>
                <w:rFonts w:ascii="Times New Roman" w:hAnsi="Times New Roman" w:cs="Times New Roman"/>
                <w:sz w:val="24"/>
                <w:szCs w:val="24"/>
              </w:rPr>
            </w:pPr>
            <w:r w:rsidRPr="0094747E">
              <w:rPr>
                <w:rFonts w:ascii="Times New Roman" w:hAnsi="Times New Roman" w:cs="Times New Roman"/>
                <w:sz w:val="24"/>
                <w:szCs w:val="24"/>
              </w:rPr>
              <w:t xml:space="preserve">Plieno lakštų, vamzdžių ir įvairių </w:t>
            </w:r>
          </w:p>
          <w:p w14:paraId="66DEC8B4" w14:textId="22EFD5EA" w:rsidR="00F173C4" w:rsidRPr="0026566A" w:rsidRDefault="00F173C4" w:rsidP="00F173C4">
            <w:pPr>
              <w:widowControl w:val="0"/>
              <w:rPr>
                <w:rFonts w:ascii="Times New Roman" w:hAnsi="Times New Roman" w:cs="Times New Roman"/>
                <w:sz w:val="24"/>
                <w:szCs w:val="24"/>
              </w:rPr>
            </w:pPr>
            <w:r w:rsidRPr="0026566A">
              <w:rPr>
                <w:rFonts w:ascii="Times New Roman" w:hAnsi="Times New Roman" w:cs="Times New Roman"/>
                <w:sz w:val="24"/>
                <w:szCs w:val="24"/>
              </w:rPr>
              <w:t>profilių pjaustymas plazminiu būdu 83 procesu, naudojant pjovimą mechanizuojančią įrangą tiesiomis pjūvio linijomis</w:t>
            </w:r>
          </w:p>
          <w:p w14:paraId="1840BD25" w14:textId="77777777" w:rsidR="00F173C4" w:rsidRPr="0026566A" w:rsidRDefault="00F173C4" w:rsidP="00F173C4">
            <w:pPr>
              <w:pStyle w:val="NoSpacing"/>
              <w:widowControl w:val="0"/>
              <w:numPr>
                <w:ilvl w:val="0"/>
                <w:numId w:val="15"/>
              </w:numPr>
              <w:tabs>
                <w:tab w:val="left" w:pos="317"/>
              </w:tabs>
              <w:rPr>
                <w:b/>
              </w:rPr>
            </w:pPr>
            <w:r w:rsidRPr="0094747E">
              <w:t xml:space="preserve">Plieno lakštų, vamzdžių ir įvairių </w:t>
            </w:r>
          </w:p>
          <w:p w14:paraId="4C49BFB3" w14:textId="0AEBEF1C" w:rsidR="00F173C4" w:rsidRPr="0094747E" w:rsidRDefault="00F173C4" w:rsidP="00F173C4">
            <w:pPr>
              <w:pStyle w:val="NoSpacing"/>
              <w:widowControl w:val="0"/>
              <w:tabs>
                <w:tab w:val="left" w:pos="317"/>
              </w:tabs>
              <w:rPr>
                <w:b/>
              </w:rPr>
            </w:pPr>
            <w:r w:rsidRPr="0094747E">
              <w:t>profilių pjaustymas plazminiu būdu 83 procesu, naudojant pjovimą mechanizuojančią įrangą pjūvio linija nusklembiant kampu detalių briaunas</w:t>
            </w:r>
          </w:p>
        </w:tc>
        <w:tc>
          <w:tcPr>
            <w:tcW w:w="1559" w:type="dxa"/>
          </w:tcPr>
          <w:p w14:paraId="444C0ED1" w14:textId="702490A2"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4E14B22" w14:textId="45CD8299"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420C1DB6" w14:textId="78180936" w:rsidR="00F173C4" w:rsidRPr="0094747E" w:rsidRDefault="00F173C4"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F84257" w:rsidRPr="00E940B4" w14:paraId="23F45D4C" w14:textId="77777777" w:rsidTr="00C77260">
        <w:trPr>
          <w:trHeight w:val="129"/>
        </w:trPr>
        <w:tc>
          <w:tcPr>
            <w:tcW w:w="2865" w:type="dxa"/>
            <w:vMerge w:val="restart"/>
          </w:tcPr>
          <w:p w14:paraId="0280601E" w14:textId="0C94002E"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3. Atlikti terminį pjovimą, naudojant metalo paruošimo brėžinius.</w:t>
            </w:r>
          </w:p>
        </w:tc>
        <w:tc>
          <w:tcPr>
            <w:tcW w:w="3197" w:type="dxa"/>
          </w:tcPr>
          <w:p w14:paraId="11F41573" w14:textId="24D7A272"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3.1. Paaiškinti terminio poveikio įtaką metalo savybėmis, detalių bei gaminių deformacijai.</w:t>
            </w:r>
          </w:p>
        </w:tc>
        <w:tc>
          <w:tcPr>
            <w:tcW w:w="3969" w:type="dxa"/>
          </w:tcPr>
          <w:p w14:paraId="7F7FAD68" w14:textId="77777777" w:rsidR="00F84257" w:rsidRPr="0094747E" w:rsidRDefault="00F84257" w:rsidP="00F173C4">
            <w:pPr>
              <w:pStyle w:val="NoSpacing"/>
              <w:widowControl w:val="0"/>
              <w:rPr>
                <w:b/>
                <w:i/>
              </w:rPr>
            </w:pPr>
            <w:r w:rsidRPr="0094747E">
              <w:rPr>
                <w:b/>
              </w:rPr>
              <w:t>Tema</w:t>
            </w:r>
            <w:r w:rsidRPr="0094747E">
              <w:t xml:space="preserve">. </w:t>
            </w:r>
            <w:r w:rsidRPr="0094747E">
              <w:rPr>
                <w:b/>
                <w:i/>
              </w:rPr>
              <w:t>Terminio poveikio įtaką metalo savybėmis, detalių bei gaminių deformacijai</w:t>
            </w:r>
          </w:p>
          <w:p w14:paraId="1AF82A21" w14:textId="77777777" w:rsidR="00F84257" w:rsidRDefault="00F84257" w:rsidP="00F173C4">
            <w:pPr>
              <w:pStyle w:val="NoSpacing"/>
              <w:widowControl w:val="0"/>
              <w:numPr>
                <w:ilvl w:val="0"/>
                <w:numId w:val="15"/>
              </w:numPr>
            </w:pPr>
            <w:r w:rsidRPr="0094747E">
              <w:t xml:space="preserve">Terminio poveikio zonos </w:t>
            </w:r>
          </w:p>
          <w:p w14:paraId="602C585B" w14:textId="53E53391" w:rsidR="00F84257" w:rsidRPr="0094747E" w:rsidRDefault="00F84257" w:rsidP="00F173C4">
            <w:pPr>
              <w:pStyle w:val="NoSpacing"/>
              <w:widowControl w:val="0"/>
            </w:pPr>
            <w:r w:rsidRPr="0094747E">
              <w:t>susidarymas vykdant terminį pjovimą ir įtaka metalo savybėmis</w:t>
            </w:r>
          </w:p>
          <w:p w14:paraId="1BED828B" w14:textId="77777777" w:rsidR="00F84257" w:rsidRDefault="00F84257" w:rsidP="00F173C4">
            <w:pPr>
              <w:pStyle w:val="NoSpacing"/>
              <w:widowControl w:val="0"/>
              <w:numPr>
                <w:ilvl w:val="0"/>
                <w:numId w:val="15"/>
              </w:numPr>
            </w:pPr>
            <w:r w:rsidRPr="0094747E">
              <w:t xml:space="preserve">Terminio pjovimo deformacijos ir </w:t>
            </w:r>
          </w:p>
          <w:p w14:paraId="2046725A" w14:textId="17DD32AB" w:rsidR="00F84257" w:rsidRPr="0094747E" w:rsidRDefault="00F84257" w:rsidP="00F173C4">
            <w:pPr>
              <w:pStyle w:val="NoSpacing"/>
              <w:widowControl w:val="0"/>
            </w:pPr>
            <w:r w:rsidRPr="0094747E">
              <w:t>jų atsiradimo priežastys, tolerancijos</w:t>
            </w:r>
          </w:p>
          <w:p w14:paraId="68C5F4D8" w14:textId="77777777" w:rsidR="00F84257" w:rsidRPr="0026566A" w:rsidRDefault="00F84257" w:rsidP="00F173C4">
            <w:pPr>
              <w:pStyle w:val="NoSpacing"/>
              <w:widowControl w:val="0"/>
              <w:numPr>
                <w:ilvl w:val="0"/>
                <w:numId w:val="15"/>
              </w:numPr>
              <w:tabs>
                <w:tab w:val="left" w:pos="317"/>
              </w:tabs>
              <w:rPr>
                <w:b/>
              </w:rPr>
            </w:pPr>
            <w:r w:rsidRPr="0094747E">
              <w:t>Gaminių deformacijos būdingos</w:t>
            </w:r>
          </w:p>
          <w:p w14:paraId="5BE7993F" w14:textId="46A5FC1E" w:rsidR="00F84257" w:rsidRPr="0094747E" w:rsidRDefault="00F84257" w:rsidP="00F173C4">
            <w:pPr>
              <w:pStyle w:val="NoSpacing"/>
              <w:widowControl w:val="0"/>
              <w:tabs>
                <w:tab w:val="left" w:pos="317"/>
              </w:tabs>
              <w:rPr>
                <w:b/>
              </w:rPr>
            </w:pPr>
            <w:r w:rsidRPr="0094747E">
              <w:t xml:space="preserve"> terminiam pjovimui, jų sumažinimo priemonės</w:t>
            </w:r>
          </w:p>
        </w:tc>
        <w:tc>
          <w:tcPr>
            <w:tcW w:w="1559" w:type="dxa"/>
          </w:tcPr>
          <w:p w14:paraId="5EEEE6C4" w14:textId="4D265075"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0E17E817" w14:textId="51E96B73"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462F69A3" w14:textId="02CBF78B"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84257" w:rsidRPr="00E940B4" w14:paraId="546B4BF8" w14:textId="77777777" w:rsidTr="00C77260">
        <w:trPr>
          <w:trHeight w:val="129"/>
        </w:trPr>
        <w:tc>
          <w:tcPr>
            <w:tcW w:w="2865" w:type="dxa"/>
            <w:vMerge/>
          </w:tcPr>
          <w:p w14:paraId="52D46ACB" w14:textId="77777777" w:rsidR="00F84257" w:rsidRPr="0094747E" w:rsidRDefault="00F84257" w:rsidP="00F173C4">
            <w:pPr>
              <w:rPr>
                <w:rFonts w:ascii="Times New Roman" w:hAnsi="Times New Roman" w:cs="Times New Roman"/>
                <w:sz w:val="24"/>
                <w:szCs w:val="24"/>
              </w:rPr>
            </w:pPr>
          </w:p>
        </w:tc>
        <w:tc>
          <w:tcPr>
            <w:tcW w:w="3197" w:type="dxa"/>
          </w:tcPr>
          <w:p w14:paraId="3A11BD19" w14:textId="74E706AF"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3.2. Reguliuoti pjovimo įrangos parametrus, kontroliuoti proceso metu.</w:t>
            </w:r>
          </w:p>
        </w:tc>
        <w:tc>
          <w:tcPr>
            <w:tcW w:w="3969" w:type="dxa"/>
          </w:tcPr>
          <w:p w14:paraId="5DF85784" w14:textId="77777777" w:rsidR="00F84257" w:rsidRPr="0094747E" w:rsidRDefault="00F84257" w:rsidP="00F173C4">
            <w:pPr>
              <w:pStyle w:val="NoSpacing"/>
              <w:widowControl w:val="0"/>
              <w:rPr>
                <w:b/>
                <w:i/>
              </w:rPr>
            </w:pPr>
            <w:r w:rsidRPr="0094747E">
              <w:rPr>
                <w:b/>
              </w:rPr>
              <w:t xml:space="preserve">Tema. </w:t>
            </w:r>
            <w:r w:rsidRPr="0094747E">
              <w:rPr>
                <w:b/>
                <w:i/>
              </w:rPr>
              <w:t>Plieno lakštų, vamzdžių bei įvairių profilių terminio pjovimo įrangos parametrų reguliavimas bei kontroliavimas pjovimo proceso metu</w:t>
            </w:r>
          </w:p>
          <w:p w14:paraId="10CE27DD" w14:textId="77777777" w:rsidR="00F84257" w:rsidRDefault="00F84257" w:rsidP="00F173C4">
            <w:pPr>
              <w:pStyle w:val="NoSpacing"/>
              <w:widowControl w:val="0"/>
              <w:numPr>
                <w:ilvl w:val="0"/>
                <w:numId w:val="15"/>
              </w:numPr>
            </w:pPr>
            <w:r w:rsidRPr="0094747E">
              <w:t xml:space="preserve">Terminio pjovimo būdo ir </w:t>
            </w:r>
          </w:p>
          <w:p w14:paraId="1B424B2E" w14:textId="2601094A" w:rsidR="00F84257" w:rsidRPr="0094747E" w:rsidRDefault="00F84257" w:rsidP="00F173C4">
            <w:pPr>
              <w:pStyle w:val="NoSpacing"/>
              <w:widowControl w:val="0"/>
            </w:pPr>
            <w:r w:rsidRPr="0094747E">
              <w:lastRenderedPageBreak/>
              <w:t>konkretaus proceso parinkimas</w:t>
            </w:r>
          </w:p>
          <w:p w14:paraId="674CCEC1" w14:textId="77777777" w:rsidR="00F84257" w:rsidRDefault="00F84257" w:rsidP="00F173C4">
            <w:pPr>
              <w:pStyle w:val="NoSpacing"/>
              <w:widowControl w:val="0"/>
              <w:numPr>
                <w:ilvl w:val="0"/>
                <w:numId w:val="15"/>
              </w:numPr>
            </w:pPr>
            <w:r w:rsidRPr="0094747E">
              <w:t xml:space="preserve">Terminio pjovimo parametrų </w:t>
            </w:r>
          </w:p>
          <w:p w14:paraId="594AF096" w14:textId="32BBBCF5" w:rsidR="00F84257" w:rsidRPr="0094747E" w:rsidRDefault="00F84257" w:rsidP="00F173C4">
            <w:pPr>
              <w:pStyle w:val="NoSpacing"/>
              <w:widowControl w:val="0"/>
            </w:pPr>
            <w:r w:rsidRPr="0094747E">
              <w:t>parinkimas pagal brėžinius ir grafines užduotis</w:t>
            </w:r>
          </w:p>
          <w:p w14:paraId="28BEE9DE" w14:textId="77777777" w:rsidR="00F84257" w:rsidRPr="0026566A" w:rsidRDefault="00F84257" w:rsidP="00F173C4">
            <w:pPr>
              <w:pStyle w:val="NoSpacing"/>
              <w:widowControl w:val="0"/>
              <w:numPr>
                <w:ilvl w:val="0"/>
                <w:numId w:val="15"/>
              </w:numPr>
              <w:tabs>
                <w:tab w:val="left" w:pos="317"/>
              </w:tabs>
              <w:rPr>
                <w:b/>
              </w:rPr>
            </w:pPr>
            <w:r w:rsidRPr="0094747E">
              <w:t xml:space="preserve">Terminio pjovimo parametrų </w:t>
            </w:r>
          </w:p>
          <w:p w14:paraId="55902945" w14:textId="10EE805B" w:rsidR="00F84257" w:rsidRPr="0094747E" w:rsidRDefault="00F84257" w:rsidP="00F173C4">
            <w:pPr>
              <w:pStyle w:val="NoSpacing"/>
              <w:widowControl w:val="0"/>
              <w:tabs>
                <w:tab w:val="left" w:pos="317"/>
              </w:tabs>
              <w:rPr>
                <w:b/>
              </w:rPr>
            </w:pPr>
            <w:r w:rsidRPr="0094747E">
              <w:t>kontrolė ir palaikymas pjūvio metu užtikrinant pastarojo kokybę</w:t>
            </w:r>
          </w:p>
        </w:tc>
        <w:tc>
          <w:tcPr>
            <w:tcW w:w="1559" w:type="dxa"/>
          </w:tcPr>
          <w:p w14:paraId="168C16F5" w14:textId="65E43E06"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14:paraId="17597525" w14:textId="002C64AC"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tcPr>
          <w:p w14:paraId="5DEFD27F" w14:textId="421EC199"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2</w:t>
            </w:r>
          </w:p>
        </w:tc>
      </w:tr>
      <w:tr w:rsidR="00F84257" w:rsidRPr="00E940B4" w14:paraId="17D13491" w14:textId="77777777" w:rsidTr="00C77260">
        <w:trPr>
          <w:trHeight w:val="129"/>
        </w:trPr>
        <w:tc>
          <w:tcPr>
            <w:tcW w:w="2865" w:type="dxa"/>
            <w:vMerge/>
          </w:tcPr>
          <w:p w14:paraId="3D55E8EF" w14:textId="77777777" w:rsidR="00F84257" w:rsidRPr="0094747E" w:rsidRDefault="00F84257" w:rsidP="00F173C4">
            <w:pPr>
              <w:rPr>
                <w:rFonts w:ascii="Times New Roman" w:hAnsi="Times New Roman" w:cs="Times New Roman"/>
                <w:sz w:val="24"/>
                <w:szCs w:val="24"/>
              </w:rPr>
            </w:pPr>
          </w:p>
        </w:tc>
        <w:tc>
          <w:tcPr>
            <w:tcW w:w="3197" w:type="dxa"/>
          </w:tcPr>
          <w:p w14:paraId="23D5EDB8" w14:textId="36842A7F"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3.3. Atlikti plieno lakštų, vamzdžių bei įvairių profilių terminį pjovimą pagal brėžinius ir grafines užduotis.</w:t>
            </w:r>
          </w:p>
        </w:tc>
        <w:tc>
          <w:tcPr>
            <w:tcW w:w="3969" w:type="dxa"/>
          </w:tcPr>
          <w:p w14:paraId="075F2447" w14:textId="77777777" w:rsidR="00F84257" w:rsidRPr="0094747E" w:rsidRDefault="00F84257" w:rsidP="00F173C4">
            <w:pPr>
              <w:pStyle w:val="NoSpacing"/>
              <w:widowControl w:val="0"/>
              <w:rPr>
                <w:b/>
                <w:i/>
              </w:rPr>
            </w:pPr>
            <w:r w:rsidRPr="0094747E">
              <w:rPr>
                <w:b/>
              </w:rPr>
              <w:t xml:space="preserve">Tema. </w:t>
            </w:r>
            <w:r w:rsidRPr="0094747E">
              <w:rPr>
                <w:b/>
                <w:i/>
              </w:rPr>
              <w:t>Plieno lakštų, vamzdžių bei įvairių profilių terminis pjovimas pagal brėžinius ir grafines užduotis</w:t>
            </w:r>
          </w:p>
          <w:p w14:paraId="1F031487" w14:textId="77777777" w:rsidR="00F84257" w:rsidRDefault="00F84257" w:rsidP="00F173C4">
            <w:pPr>
              <w:pStyle w:val="NoSpacing"/>
              <w:widowControl w:val="0"/>
              <w:numPr>
                <w:ilvl w:val="0"/>
                <w:numId w:val="15"/>
              </w:numPr>
            </w:pPr>
            <w:r w:rsidRPr="0094747E">
              <w:t xml:space="preserve">Pjovimo vietos-pjūvio linijos </w:t>
            </w:r>
          </w:p>
          <w:p w14:paraId="67FF7EF9" w14:textId="62E5A54B" w:rsidR="00F84257" w:rsidRPr="0094747E" w:rsidRDefault="00F84257" w:rsidP="00F173C4">
            <w:pPr>
              <w:pStyle w:val="NoSpacing"/>
              <w:widowControl w:val="0"/>
            </w:pPr>
            <w:r w:rsidRPr="0094747E">
              <w:t>darbo brėžiniuose identifikavimas</w:t>
            </w:r>
          </w:p>
          <w:p w14:paraId="1862A735" w14:textId="77777777" w:rsidR="00F84257" w:rsidRDefault="00F84257" w:rsidP="00F173C4">
            <w:pPr>
              <w:pStyle w:val="NoSpacing"/>
              <w:widowControl w:val="0"/>
              <w:numPr>
                <w:ilvl w:val="0"/>
                <w:numId w:val="15"/>
              </w:numPr>
            </w:pPr>
            <w:r w:rsidRPr="0094747E">
              <w:t xml:space="preserve">Specifikacijos nagrinėjimas ir </w:t>
            </w:r>
          </w:p>
          <w:p w14:paraId="4FB705BA" w14:textId="73D047E2" w:rsidR="00F84257" w:rsidRPr="0094747E" w:rsidRDefault="00F84257" w:rsidP="00F173C4">
            <w:pPr>
              <w:pStyle w:val="NoSpacing"/>
              <w:widowControl w:val="0"/>
            </w:pPr>
            <w:r w:rsidRPr="0094747E">
              <w:t>pjūvių eiliškumo nustatymas</w:t>
            </w:r>
          </w:p>
          <w:p w14:paraId="0455CA97" w14:textId="77777777" w:rsidR="00F84257" w:rsidRDefault="00F84257" w:rsidP="00F173C4">
            <w:pPr>
              <w:pStyle w:val="NoSpacing"/>
              <w:widowControl w:val="0"/>
              <w:numPr>
                <w:ilvl w:val="0"/>
                <w:numId w:val="15"/>
              </w:numPr>
            </w:pPr>
            <w:r>
              <w:t>Pjovimo būdo reikalingo pjūviui</w:t>
            </w:r>
          </w:p>
          <w:p w14:paraId="3B63804B" w14:textId="4677FDF0" w:rsidR="00F84257" w:rsidRPr="0094747E" w:rsidRDefault="00F84257" w:rsidP="00F173C4">
            <w:pPr>
              <w:pStyle w:val="NoSpacing"/>
              <w:widowControl w:val="0"/>
            </w:pPr>
            <w:r w:rsidRPr="0094747E">
              <w:t>atlikti identifikavimas</w:t>
            </w:r>
          </w:p>
          <w:p w14:paraId="2842F728" w14:textId="77777777" w:rsidR="00F84257" w:rsidRDefault="00F84257" w:rsidP="00F173C4">
            <w:pPr>
              <w:pStyle w:val="NoSpacing"/>
              <w:widowControl w:val="0"/>
              <w:numPr>
                <w:ilvl w:val="0"/>
                <w:numId w:val="15"/>
              </w:numPr>
            </w:pPr>
            <w:r w:rsidRPr="0094747E">
              <w:t>Pjūvio parametrų, tolerancijų,</w:t>
            </w:r>
          </w:p>
          <w:p w14:paraId="733DA146" w14:textId="13791C64" w:rsidR="00F84257" w:rsidRPr="0094747E" w:rsidRDefault="00F84257" w:rsidP="00F173C4">
            <w:pPr>
              <w:pStyle w:val="NoSpacing"/>
              <w:widowControl w:val="0"/>
            </w:pPr>
            <w:r w:rsidRPr="0094747E">
              <w:t xml:space="preserve"> atpjauto paviršiaus šiurkštumo žymenys</w:t>
            </w:r>
          </w:p>
          <w:p w14:paraId="2E79370B" w14:textId="77777777" w:rsidR="00F84257" w:rsidRPr="00BB79F4" w:rsidRDefault="00F84257" w:rsidP="00F173C4">
            <w:pPr>
              <w:pStyle w:val="NoSpacing"/>
              <w:widowControl w:val="0"/>
              <w:numPr>
                <w:ilvl w:val="0"/>
                <w:numId w:val="15"/>
              </w:numPr>
              <w:tabs>
                <w:tab w:val="left" w:pos="317"/>
              </w:tabs>
              <w:rPr>
                <w:b/>
              </w:rPr>
            </w:pPr>
            <w:r w:rsidRPr="0094747E">
              <w:t xml:space="preserve">Nuorodos brėžinyje į konkrečią </w:t>
            </w:r>
          </w:p>
          <w:p w14:paraId="610D7DF7" w14:textId="49C89141" w:rsidR="00F84257" w:rsidRPr="0094747E" w:rsidRDefault="00F84257" w:rsidP="00F173C4">
            <w:pPr>
              <w:pStyle w:val="NoSpacing"/>
              <w:widowControl w:val="0"/>
              <w:tabs>
                <w:tab w:val="left" w:pos="317"/>
              </w:tabs>
              <w:rPr>
                <w:b/>
              </w:rPr>
            </w:pPr>
            <w:r w:rsidRPr="0094747E">
              <w:t>grafinę užduotį pjūviui atlikti ar technologinę kortelę</w:t>
            </w:r>
          </w:p>
        </w:tc>
        <w:tc>
          <w:tcPr>
            <w:tcW w:w="1559" w:type="dxa"/>
          </w:tcPr>
          <w:p w14:paraId="5DA64991" w14:textId="30F5DD61"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F611B8A" w14:textId="633AAF72"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5B6A4B22" w14:textId="5D69A71E"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F84257" w:rsidRPr="00E940B4" w14:paraId="06796FCA" w14:textId="77777777" w:rsidTr="00C77260">
        <w:trPr>
          <w:trHeight w:val="129"/>
        </w:trPr>
        <w:tc>
          <w:tcPr>
            <w:tcW w:w="2865" w:type="dxa"/>
            <w:vMerge/>
          </w:tcPr>
          <w:p w14:paraId="6A3A0098" w14:textId="77777777" w:rsidR="00F84257" w:rsidRPr="0094747E" w:rsidRDefault="00F84257" w:rsidP="00F173C4">
            <w:pPr>
              <w:rPr>
                <w:rFonts w:ascii="Times New Roman" w:hAnsi="Times New Roman" w:cs="Times New Roman"/>
                <w:sz w:val="24"/>
                <w:szCs w:val="24"/>
              </w:rPr>
            </w:pPr>
          </w:p>
        </w:tc>
        <w:tc>
          <w:tcPr>
            <w:tcW w:w="3197" w:type="dxa"/>
          </w:tcPr>
          <w:p w14:paraId="4E35B6B6" w14:textId="068DAC6E" w:rsidR="00F84257" w:rsidRPr="0094747E" w:rsidRDefault="00F84257" w:rsidP="00F173C4">
            <w:pPr>
              <w:rPr>
                <w:rFonts w:ascii="Times New Roman" w:hAnsi="Times New Roman" w:cs="Times New Roman"/>
                <w:sz w:val="24"/>
                <w:szCs w:val="24"/>
              </w:rPr>
            </w:pPr>
            <w:r w:rsidRPr="0094747E">
              <w:rPr>
                <w:rFonts w:ascii="Times New Roman" w:hAnsi="Times New Roman" w:cs="Times New Roman"/>
                <w:sz w:val="24"/>
                <w:szCs w:val="24"/>
              </w:rPr>
              <w:t>3.4. Atlikti apžiūrimąjį pjovimo defektų vertinimą.</w:t>
            </w:r>
          </w:p>
        </w:tc>
        <w:tc>
          <w:tcPr>
            <w:tcW w:w="3969" w:type="dxa"/>
          </w:tcPr>
          <w:p w14:paraId="041CBA5A" w14:textId="77777777" w:rsidR="00F84257" w:rsidRPr="0094747E" w:rsidRDefault="00F84257" w:rsidP="00F173C4">
            <w:pPr>
              <w:pStyle w:val="NoSpacing"/>
              <w:widowControl w:val="0"/>
              <w:rPr>
                <w:b/>
                <w:i/>
              </w:rPr>
            </w:pPr>
            <w:r w:rsidRPr="0094747E">
              <w:rPr>
                <w:b/>
              </w:rPr>
              <w:t xml:space="preserve">Tema. </w:t>
            </w:r>
            <w:r w:rsidRPr="0094747E">
              <w:rPr>
                <w:b/>
                <w:i/>
              </w:rPr>
              <w:t>Apžiūrimasis pjovimo defektų vertinimas</w:t>
            </w:r>
          </w:p>
          <w:p w14:paraId="31A044C1" w14:textId="77777777" w:rsidR="00F84257" w:rsidRDefault="00F84257" w:rsidP="00F173C4">
            <w:pPr>
              <w:pStyle w:val="NoSpacing"/>
              <w:widowControl w:val="0"/>
              <w:numPr>
                <w:ilvl w:val="0"/>
                <w:numId w:val="15"/>
              </w:numPr>
            </w:pPr>
            <w:r w:rsidRPr="0094747E">
              <w:t xml:space="preserve">Pjovimo linijos tiesumo ir pjūvio </w:t>
            </w:r>
          </w:p>
          <w:p w14:paraId="5D25BF9F" w14:textId="7ECDA0D7" w:rsidR="00F84257" w:rsidRPr="0094747E" w:rsidRDefault="00F84257" w:rsidP="00F173C4">
            <w:pPr>
              <w:pStyle w:val="NoSpacing"/>
              <w:widowControl w:val="0"/>
            </w:pPr>
            <w:r w:rsidRPr="0094747E">
              <w:t>paviršiaus šiurkštumo vertinimas</w:t>
            </w:r>
          </w:p>
          <w:p w14:paraId="378AEDB7" w14:textId="77777777" w:rsidR="00F84257" w:rsidRDefault="00F84257" w:rsidP="00F173C4">
            <w:pPr>
              <w:pStyle w:val="NoSpacing"/>
              <w:widowControl w:val="0"/>
              <w:numPr>
                <w:ilvl w:val="0"/>
                <w:numId w:val="15"/>
              </w:numPr>
            </w:pPr>
            <w:r w:rsidRPr="0094747E">
              <w:t>Šlako išpūtimo, briaunų aplydymo</w:t>
            </w:r>
          </w:p>
          <w:p w14:paraId="0C35280F" w14:textId="540DFC0A" w:rsidR="00F84257" w:rsidRPr="0094747E" w:rsidRDefault="00F84257" w:rsidP="00F173C4">
            <w:pPr>
              <w:pStyle w:val="NoSpacing"/>
              <w:widowControl w:val="0"/>
            </w:pPr>
            <w:r w:rsidRPr="0094747E">
              <w:t xml:space="preserve"> ar apdeginimo vertinimas</w:t>
            </w:r>
          </w:p>
          <w:p w14:paraId="0F694B78" w14:textId="77777777" w:rsidR="00F84257" w:rsidRPr="00BB79F4" w:rsidRDefault="00F84257" w:rsidP="00F173C4">
            <w:pPr>
              <w:pStyle w:val="NoSpacing"/>
              <w:widowControl w:val="0"/>
              <w:numPr>
                <w:ilvl w:val="0"/>
                <w:numId w:val="15"/>
              </w:numPr>
              <w:tabs>
                <w:tab w:val="left" w:pos="317"/>
              </w:tabs>
              <w:rPr>
                <w:b/>
              </w:rPr>
            </w:pPr>
            <w:r w:rsidRPr="0094747E">
              <w:t xml:space="preserve">Terminio pjūvio poveikio metalų </w:t>
            </w:r>
          </w:p>
          <w:p w14:paraId="7DAF48BE" w14:textId="24A95687" w:rsidR="00F84257" w:rsidRPr="0094747E" w:rsidRDefault="00F84257" w:rsidP="00F173C4">
            <w:pPr>
              <w:pStyle w:val="NoSpacing"/>
              <w:widowControl w:val="0"/>
              <w:tabs>
                <w:tab w:val="left" w:pos="317"/>
              </w:tabs>
              <w:rPr>
                <w:b/>
              </w:rPr>
            </w:pPr>
            <w:r w:rsidRPr="0094747E">
              <w:t>struktūriniams pokyčiams bei mechaninėms savybėms vertinimas</w:t>
            </w:r>
          </w:p>
        </w:tc>
        <w:tc>
          <w:tcPr>
            <w:tcW w:w="1559" w:type="dxa"/>
          </w:tcPr>
          <w:p w14:paraId="48869F0D" w14:textId="393D09A8"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F90A3A4" w14:textId="75A8511D"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14:paraId="1AE2B654" w14:textId="553CB2A1" w:rsidR="00F84257" w:rsidRPr="0094747E" w:rsidRDefault="00F84257" w:rsidP="00F173C4">
            <w:pPr>
              <w:jc w:val="center"/>
              <w:rPr>
                <w:rFonts w:ascii="Times New Roman" w:hAnsi="Times New Roman" w:cs="Times New Roman"/>
                <w:sz w:val="24"/>
                <w:szCs w:val="24"/>
              </w:rPr>
            </w:pPr>
            <w:r>
              <w:rPr>
                <w:rFonts w:ascii="Times New Roman" w:hAnsi="Times New Roman" w:cs="Times New Roman"/>
                <w:sz w:val="24"/>
                <w:szCs w:val="24"/>
              </w:rPr>
              <w:t>8</w:t>
            </w:r>
          </w:p>
        </w:tc>
      </w:tr>
      <w:tr w:rsidR="0094747E" w:rsidRPr="00E940B4" w14:paraId="19AAF877" w14:textId="77777777" w:rsidTr="000B5328">
        <w:trPr>
          <w:trHeight w:val="558"/>
        </w:trPr>
        <w:tc>
          <w:tcPr>
            <w:tcW w:w="2865" w:type="dxa"/>
            <w:tcBorders>
              <w:top w:val="single" w:sz="4" w:space="0" w:color="auto"/>
              <w:bottom w:val="single" w:sz="4" w:space="0" w:color="auto"/>
            </w:tcBorders>
          </w:tcPr>
          <w:p w14:paraId="28565223" w14:textId="77777777" w:rsidR="0094747E" w:rsidRPr="00E940B4" w:rsidRDefault="0094747E"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Mokymosi pasiekimų vertinimo kriterijai</w:t>
            </w:r>
          </w:p>
        </w:tc>
        <w:tc>
          <w:tcPr>
            <w:tcW w:w="11354" w:type="dxa"/>
            <w:gridSpan w:val="5"/>
            <w:tcBorders>
              <w:bottom w:val="single" w:sz="4" w:space="0" w:color="auto"/>
            </w:tcBorders>
          </w:tcPr>
          <w:p w14:paraId="1299C26A"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Palygintos tarpusavyje metalo lakštų, vamzdžių bei įvairių profilių pjaustymo deguoniniu liepsniniu (dujiniu) ir plazminiu pjovimo būdais technologijos.</w:t>
            </w:r>
          </w:p>
          <w:p w14:paraId="2FC40ABD"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metalų pjaustymo deguoniniu liepsniniu (dujiniu) ir plazminiu pjovimo būdais parametrai, pagal pjovimo antgalio galią ir žymėjimą, techninę dokumentaciją, pjovimo įrangą bei sąlygas paskaičiuoti ir parinkti pjovimo režimai.</w:t>
            </w:r>
          </w:p>
          <w:p w14:paraId="0EDCD146"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14:paraId="48553163"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14:paraId="07547D55"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Paaiškintas terminis poveikis pjaunamo metalo savybėms ir detalių bei gaminių deformacijai.</w:t>
            </w:r>
          </w:p>
          <w:p w14:paraId="4F58DB9A"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brėžinius ir grafines užduotis reguliuojami ir kontroliuojami pjovimo įrangos parametrai proceso metu.</w:t>
            </w:r>
          </w:p>
          <w:p w14:paraId="1EED85DA" w14:textId="6C470392"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 xml:space="preserve">Terminis plieno lakštų, vamzdžių ir profilių pjovimas atliekamas pagal brėžinius, grafines užduoti ar technologines korteles. </w:t>
            </w:r>
          </w:p>
          <w:p w14:paraId="1934CD0C" w14:textId="77777777" w:rsidR="0094747E" w:rsidRPr="00E940B4" w:rsidRDefault="0094747E" w:rsidP="003D465B">
            <w:pPr>
              <w:widowControl w:val="0"/>
              <w:jc w:val="both"/>
              <w:rPr>
                <w:rFonts w:ascii="Times New Roman" w:hAnsi="Times New Roman" w:cs="Times New Roman"/>
                <w:i/>
                <w:sz w:val="24"/>
                <w:szCs w:val="24"/>
              </w:rPr>
            </w:pPr>
            <w:r w:rsidRPr="00E940B4">
              <w:rPr>
                <w:rFonts w:ascii="Times New Roman" w:hAnsi="Times New Roman" w:cs="Times New Roman"/>
                <w:sz w:val="24"/>
                <w:szCs w:val="24"/>
              </w:rPr>
              <w:t>Atliekamas apžiūrimasis pjūvio kokybės ir defektų vertinimas pjovimo proceso.</w:t>
            </w:r>
          </w:p>
        </w:tc>
      </w:tr>
      <w:tr w:rsidR="0094747E" w:rsidRPr="00E940B4" w14:paraId="4DB3F680" w14:textId="77777777" w:rsidTr="00C77260">
        <w:trPr>
          <w:trHeight w:val="431"/>
        </w:trPr>
        <w:tc>
          <w:tcPr>
            <w:tcW w:w="2865" w:type="dxa"/>
            <w:tcBorders>
              <w:top w:val="single" w:sz="4" w:space="0" w:color="auto"/>
              <w:bottom w:val="single" w:sz="4" w:space="0" w:color="auto"/>
            </w:tcBorders>
          </w:tcPr>
          <w:p w14:paraId="4F0A9C0F" w14:textId="77777777" w:rsidR="0094747E" w:rsidRPr="00E940B4" w:rsidRDefault="0094747E" w:rsidP="003D465B">
            <w:pPr>
              <w:rPr>
                <w:rFonts w:ascii="Times New Roman" w:hAnsi="Times New Roman" w:cs="Times New Roman"/>
                <w:sz w:val="24"/>
                <w:szCs w:val="24"/>
              </w:rPr>
            </w:pPr>
            <w:r w:rsidRPr="00E940B4">
              <w:rPr>
                <w:rFonts w:ascii="Times New Roman" w:hAnsi="Times New Roman" w:cs="Times New Roman"/>
                <w:sz w:val="24"/>
                <w:szCs w:val="24"/>
              </w:rPr>
              <w:t>Reikalavimai mokymui skirtiems metodiniams ir materialiesiems ištekliams</w:t>
            </w:r>
          </w:p>
        </w:tc>
        <w:tc>
          <w:tcPr>
            <w:tcW w:w="11354" w:type="dxa"/>
            <w:gridSpan w:val="5"/>
            <w:tcBorders>
              <w:bottom w:val="single" w:sz="4" w:space="0" w:color="auto"/>
            </w:tcBorders>
          </w:tcPr>
          <w:p w14:paraId="6511D971" w14:textId="77777777" w:rsidR="0094747E" w:rsidRPr="00E940B4" w:rsidRDefault="0094747E"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14:paraId="78CFB6C3" w14:textId="61ED084C" w:rsidR="0094747E" w:rsidRDefault="0094747E" w:rsidP="003D465B">
            <w:pPr>
              <w:widowControl w:val="0"/>
              <w:numPr>
                <w:ilvl w:val="0"/>
                <w:numId w:val="17"/>
              </w:numPr>
              <w:tabs>
                <w:tab w:val="left" w:pos="254"/>
              </w:tabs>
              <w:ind w:left="0" w:firstLine="0"/>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14:paraId="7F7F341C" w14:textId="77777777" w:rsidR="0094747E" w:rsidRPr="00E940B4" w:rsidRDefault="0094747E" w:rsidP="003D465B">
            <w:pPr>
              <w:widowControl w:val="0"/>
              <w:rPr>
                <w:rFonts w:ascii="Times New Roman" w:hAnsi="Times New Roman" w:cs="Times New Roman"/>
                <w:i/>
                <w:sz w:val="24"/>
                <w:szCs w:val="24"/>
              </w:rPr>
            </w:pPr>
            <w:r w:rsidRPr="00E940B4">
              <w:rPr>
                <w:rFonts w:ascii="Times New Roman" w:hAnsi="Times New Roman" w:cs="Times New Roman"/>
                <w:i/>
                <w:sz w:val="24"/>
                <w:szCs w:val="24"/>
              </w:rPr>
              <w:t>Mokymo(si) priemonės:</w:t>
            </w:r>
          </w:p>
          <w:p w14:paraId="4DFF1420" w14:textId="77777777" w:rsidR="0094747E" w:rsidRPr="00E940B4" w:rsidRDefault="0094747E" w:rsidP="003D465B">
            <w:pPr>
              <w:widowControl w:val="0"/>
              <w:numPr>
                <w:ilvl w:val="0"/>
                <w:numId w:val="17"/>
              </w:numPr>
              <w:tabs>
                <w:tab w:val="left" w:pos="254"/>
              </w:tabs>
              <w:ind w:left="0" w:firstLine="0"/>
              <w:rPr>
                <w:rFonts w:ascii="Times New Roman" w:hAnsi="Times New Roman" w:cs="Times New Roman"/>
                <w:sz w:val="24"/>
                <w:szCs w:val="24"/>
              </w:rPr>
            </w:pPr>
            <w:r w:rsidRPr="00E940B4">
              <w:rPr>
                <w:rFonts w:ascii="Times New Roman" w:hAnsi="Times New Roman" w:cs="Times New Roman"/>
                <w:sz w:val="24"/>
                <w:szCs w:val="24"/>
              </w:rPr>
              <w:t>Techninės priemonės mokymo(si) medžiagai iliustruoti, vizualizuoti, pristatyti</w:t>
            </w:r>
          </w:p>
        </w:tc>
      </w:tr>
      <w:tr w:rsidR="0094747E" w:rsidRPr="00E940B4" w14:paraId="3064A7C1" w14:textId="77777777" w:rsidTr="000B5328">
        <w:trPr>
          <w:trHeight w:val="278"/>
        </w:trPr>
        <w:tc>
          <w:tcPr>
            <w:tcW w:w="2865" w:type="dxa"/>
            <w:tcBorders>
              <w:top w:val="single" w:sz="4" w:space="0" w:color="auto"/>
            </w:tcBorders>
          </w:tcPr>
          <w:p w14:paraId="0C047567" w14:textId="77777777" w:rsidR="0094747E" w:rsidRPr="00E940B4" w:rsidRDefault="0094747E" w:rsidP="003D465B">
            <w:pPr>
              <w:rPr>
                <w:rFonts w:ascii="Times New Roman" w:hAnsi="Times New Roman" w:cs="Times New Roman"/>
                <w:sz w:val="24"/>
                <w:szCs w:val="24"/>
              </w:rPr>
            </w:pPr>
            <w:r w:rsidRPr="00E940B4">
              <w:rPr>
                <w:rFonts w:ascii="Times New Roman" w:hAnsi="Times New Roman" w:cs="Times New Roman"/>
                <w:sz w:val="24"/>
                <w:szCs w:val="24"/>
              </w:rPr>
              <w:t>Reikalavimai mokymui skirtiems metodiniams ir materialiesiems ištekliams</w:t>
            </w:r>
          </w:p>
          <w:p w14:paraId="2218AF49" w14:textId="77777777" w:rsidR="0094747E" w:rsidRPr="00E940B4" w:rsidRDefault="0094747E" w:rsidP="003D465B">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14:paraId="28094635" w14:textId="77777777" w:rsidR="0094747E" w:rsidRPr="00E940B4" w:rsidRDefault="0094747E" w:rsidP="003D465B">
            <w:pPr>
              <w:widowControl w:val="0"/>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14:paraId="06D72C0F"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14:paraId="07C1F5E6"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Medžiagų, naudojamų pjaustant metalus 81, 83 procesais (deguoninis liepsninis (dujinis) ir plazminis pjovimas), pavyzdžiais</w:t>
            </w:r>
          </w:p>
          <w:p w14:paraId="37031FBE"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Gaminių, turinčių defektų perpjovus 81, 83 procesais (LST EN ISO 4063), pavyzdžiais</w:t>
            </w:r>
          </w:p>
          <w:p w14:paraId="0DE595CA"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pjovimo 81, 83 procesais (deguoninis liepsninis (dujinis) ir plazminis pjovimas) įrankiais ir prietaisais, pagalbiniais įrenginiais ir įrenginių muliažais</w:t>
            </w:r>
          </w:p>
          <w:p w14:paraId="3BB03116"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14:paraId="7157F680"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Projekcine aparatūra</w:t>
            </w:r>
          </w:p>
          <w:p w14:paraId="569880B6"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14:paraId="338EBBD5" w14:textId="77777777" w:rsidR="0094747E" w:rsidRPr="00E940B4" w:rsidRDefault="0094747E" w:rsidP="003D465B">
            <w:pPr>
              <w:pStyle w:val="ListParagraph"/>
              <w:widowControl w:val="0"/>
              <w:numPr>
                <w:ilvl w:val="0"/>
                <w:numId w:val="20"/>
              </w:numPr>
              <w:spacing w:after="0" w:line="240" w:lineRule="auto"/>
              <w:ind w:left="396"/>
              <w:rPr>
                <w:rFonts w:ascii="Times New Roman" w:hAnsi="Times New Roman" w:cs="Times New Roman"/>
                <w:sz w:val="24"/>
                <w:szCs w:val="24"/>
                <w:lang w:eastAsia="lt-LT"/>
              </w:rPr>
            </w:pPr>
            <w:r w:rsidRPr="00E940B4">
              <w:rPr>
                <w:rFonts w:ascii="Times New Roman" w:hAnsi="Times New Roman" w:cs="Times New Roman"/>
                <w:sz w:val="24"/>
                <w:szCs w:val="24"/>
              </w:rPr>
              <w:lastRenderedPageBreak/>
              <w:t>Praktinio mokymo klasėje (patalpoje) turi būti:</w:t>
            </w:r>
          </w:p>
          <w:p w14:paraId="05C89B92"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skaičiui)</w:t>
            </w:r>
          </w:p>
          <w:p w14:paraId="7C04E48F"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Įrengta mokytojo darbo vieta</w:t>
            </w:r>
          </w:p>
          <w:p w14:paraId="62C14ED0"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Įrengtos pjovimo 81, 83 procesais (deguoninis liepsninis (dujinis) ir plazminis pjovimas) mokomosios darbo vietos</w:t>
            </w:r>
          </w:p>
          <w:p w14:paraId="2CF96DFC"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Įrengtos pjovimo ruošinių gamybos ir apdorojimo darbo vietos</w:t>
            </w:r>
          </w:p>
          <w:p w14:paraId="77FD3004"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Naudojami pjovimui įrankiai ir prietaisai</w:t>
            </w:r>
          </w:p>
          <w:p w14:paraId="4727F0A1"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14:paraId="62472EF9"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Pjovimo ir galandimo staklės</w:t>
            </w:r>
          </w:p>
          <w:p w14:paraId="5FE1E22B"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Plieno lakštai, vamzdžiai, įvairūs profiliai</w:t>
            </w:r>
          </w:p>
          <w:p w14:paraId="77AE720C"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Priemonės vizualiniam perpjautų bandinių patikrinimui pagal LST EN ISO 9013</w:t>
            </w:r>
          </w:p>
          <w:p w14:paraId="7A5A1BCF"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Testai praktiniams įgūdžiams įvertinti pagal LST EN ISO 9013</w:t>
            </w:r>
          </w:p>
          <w:p w14:paraId="6DE9D24D" w14:textId="77777777" w:rsidR="0094747E" w:rsidRPr="00E940B4" w:rsidRDefault="0094747E" w:rsidP="003D465B">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14:paraId="3E35C8C9" w14:textId="77777777" w:rsidR="0094747E" w:rsidRPr="00E940B4" w:rsidRDefault="0094747E" w:rsidP="003D465B">
            <w:pPr>
              <w:widowControl w:val="0"/>
              <w:numPr>
                <w:ilvl w:val="0"/>
                <w:numId w:val="20"/>
              </w:numPr>
              <w:tabs>
                <w:tab w:val="left" w:pos="534"/>
              </w:tabs>
              <w:ind w:left="396"/>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94747E" w:rsidRPr="00E940B4" w14:paraId="46EE7C25" w14:textId="77777777" w:rsidTr="00C77260">
        <w:trPr>
          <w:trHeight w:val="1512"/>
        </w:trPr>
        <w:tc>
          <w:tcPr>
            <w:tcW w:w="2865" w:type="dxa"/>
            <w:tcBorders>
              <w:top w:val="single" w:sz="4" w:space="0" w:color="auto"/>
              <w:bottom w:val="single" w:sz="4" w:space="0" w:color="auto"/>
            </w:tcBorders>
          </w:tcPr>
          <w:p w14:paraId="20845DB3" w14:textId="77777777" w:rsidR="0094747E" w:rsidRPr="00E940B4" w:rsidRDefault="0094747E" w:rsidP="003D465B">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14:paraId="110B538D"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14:paraId="7A91128C" w14:textId="77777777" w:rsidR="0094747E" w:rsidRPr="00E940B4" w:rsidRDefault="0094747E" w:rsidP="003D465B">
            <w:pPr>
              <w:widowControl w:val="0"/>
              <w:jc w:val="both"/>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A818C42" w14:textId="77777777" w:rsidR="0094747E" w:rsidRPr="00E940B4" w:rsidRDefault="0094747E" w:rsidP="003D465B">
            <w:pPr>
              <w:jc w:val="both"/>
              <w:rPr>
                <w:rFonts w:ascii="Times New Roman" w:hAnsi="Times New Roman" w:cs="Times New Roman"/>
                <w:sz w:val="24"/>
                <w:szCs w:val="24"/>
                <w:highlight w:val="yellow"/>
              </w:rPr>
            </w:pPr>
            <w:r w:rsidRPr="00E940B4">
              <w:rPr>
                <w:rFonts w:ascii="Times New Roman" w:hAnsi="Times New Roman" w:cs="Times New Roman"/>
                <w:sz w:val="24"/>
                <w:szCs w:val="24"/>
              </w:rPr>
              <w:t>2) suvirintojo ar lygiavertę kvalifikaciją (išsilavinimą) arba ne mažesnę kaip 3 metų suvirintojo profesinės veiklos patirtį.</w:t>
            </w:r>
          </w:p>
        </w:tc>
      </w:tr>
    </w:tbl>
    <w:p w14:paraId="4B4801C2" w14:textId="77777777" w:rsidR="001A2C0F" w:rsidRPr="00E940B4" w:rsidRDefault="001A2C0F" w:rsidP="003D465B">
      <w:pPr>
        <w:spacing w:after="0" w:line="240" w:lineRule="auto"/>
        <w:jc w:val="center"/>
        <w:rPr>
          <w:rFonts w:ascii="Times New Roman" w:hAnsi="Times New Roman" w:cs="Times New Roman"/>
          <w:sz w:val="24"/>
          <w:szCs w:val="24"/>
        </w:rPr>
      </w:pPr>
    </w:p>
    <w:sectPr w:rsidR="001A2C0F" w:rsidRPr="00E940B4" w:rsidSect="00445A7D">
      <w:headerReference w:type="default" r:id="rId9"/>
      <w:footerReference w:type="even" r:id="rId10"/>
      <w:footerReference w:type="default" r:id="rId11"/>
      <w:pgSz w:w="16838" w:h="11906" w:orient="landscape"/>
      <w:pgMar w:top="1701" w:right="1134" w:bottom="567" w:left="1134" w:header="567" w:footer="567"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C03D" w14:textId="77777777" w:rsidR="00F305F6" w:rsidRDefault="00F305F6">
      <w:pPr>
        <w:spacing w:after="0" w:line="240" w:lineRule="auto"/>
      </w:pPr>
      <w:r>
        <w:separator/>
      </w:r>
    </w:p>
  </w:endnote>
  <w:endnote w:type="continuationSeparator" w:id="0">
    <w:p w14:paraId="3C2D011D" w14:textId="77777777" w:rsidR="00F305F6" w:rsidRDefault="00F3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D171" w14:textId="41B2FE0F" w:rsidR="00A1437A" w:rsidRDefault="00A1437A">
    <w:pPr>
      <w:pStyle w:val="Footer"/>
      <w:jc w:val="right"/>
    </w:pPr>
    <w:r>
      <w:fldChar w:fldCharType="begin"/>
    </w:r>
    <w:r>
      <w:instrText>PAGE   \* MERGEFORMAT</w:instrText>
    </w:r>
    <w:r>
      <w:fldChar w:fldCharType="separate"/>
    </w:r>
    <w:r w:rsidR="002761B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03784EA8" w14:textId="6BD61D71" w:rsidR="00A1437A" w:rsidRDefault="00A1437A"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96E22CD" w14:textId="77777777" w:rsidR="00A1437A" w:rsidRDefault="00A1437A" w:rsidP="00165A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346657"/>
      <w:docPartObj>
        <w:docPartGallery w:val="Page Numbers (Bottom of Page)"/>
        <w:docPartUnique/>
      </w:docPartObj>
    </w:sdtPr>
    <w:sdtEndPr/>
    <w:sdtContent>
      <w:p w14:paraId="5939A612" w14:textId="35212A86" w:rsidR="00A1437A" w:rsidRDefault="00A1437A">
        <w:pPr>
          <w:pStyle w:val="Footer"/>
          <w:jc w:val="right"/>
        </w:pPr>
        <w:r>
          <w:fldChar w:fldCharType="begin"/>
        </w:r>
        <w:r>
          <w:instrText xml:space="preserve"> PAGE    \* MERGEFORMAT </w:instrText>
        </w:r>
        <w:r>
          <w:fldChar w:fldCharType="separate"/>
        </w:r>
        <w:r w:rsidR="002761B7">
          <w:rPr>
            <w:noProof/>
          </w:rPr>
          <w:t>21</w:t>
        </w:r>
        <w:r>
          <w:fldChar w:fldCharType="end"/>
        </w:r>
      </w:p>
    </w:sdtContent>
  </w:sdt>
  <w:p w14:paraId="31A976D0" w14:textId="77777777" w:rsidR="00A1437A" w:rsidRDefault="00A1437A"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F1F2C" w14:textId="77777777" w:rsidR="00F305F6" w:rsidRDefault="00F305F6">
      <w:pPr>
        <w:spacing w:after="0" w:line="240" w:lineRule="auto"/>
      </w:pPr>
      <w:r>
        <w:separator/>
      </w:r>
    </w:p>
  </w:footnote>
  <w:footnote w:type="continuationSeparator" w:id="0">
    <w:p w14:paraId="6F5D52D4" w14:textId="77777777" w:rsidR="00F305F6" w:rsidRDefault="00F3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5D2E" w14:textId="77777777" w:rsidR="00A1437A" w:rsidRDefault="00A1437A">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743"/>
    <w:multiLevelType w:val="hybridMultilevel"/>
    <w:tmpl w:val="652E1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976597"/>
    <w:multiLevelType w:val="hybridMultilevel"/>
    <w:tmpl w:val="587E5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5773AD"/>
    <w:multiLevelType w:val="hybridMultilevel"/>
    <w:tmpl w:val="97D079E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E85D31"/>
    <w:multiLevelType w:val="hybridMultilevel"/>
    <w:tmpl w:val="CF5EEFA8"/>
    <w:lvl w:ilvl="0" w:tplc="04270001">
      <w:start w:val="1"/>
      <w:numFmt w:val="bullet"/>
      <w:lvlText w:val=""/>
      <w:lvlJc w:val="left"/>
      <w:pPr>
        <w:ind w:left="754" w:hanging="360"/>
      </w:pPr>
      <w:rPr>
        <w:rFonts w:ascii="Symbol" w:hAnsi="Symbol" w:hint="default"/>
      </w:rPr>
    </w:lvl>
    <w:lvl w:ilvl="1" w:tplc="04270003">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cs="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cs="Courier New" w:hint="default"/>
      </w:rPr>
    </w:lvl>
    <w:lvl w:ilvl="8" w:tplc="04270005">
      <w:start w:val="1"/>
      <w:numFmt w:val="bullet"/>
      <w:lvlText w:val=""/>
      <w:lvlJc w:val="left"/>
      <w:pPr>
        <w:ind w:left="6514" w:hanging="360"/>
      </w:pPr>
      <w:rPr>
        <w:rFonts w:ascii="Wingdings" w:hAnsi="Wingdings" w:hint="default"/>
      </w:rPr>
    </w:lvl>
  </w:abstractNum>
  <w:abstractNum w:abstractNumId="7" w15:restartNumberingAfterBreak="0">
    <w:nsid w:val="2E011616"/>
    <w:multiLevelType w:val="hybridMultilevel"/>
    <w:tmpl w:val="DCF4331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6FB9"/>
    <w:multiLevelType w:val="multilevel"/>
    <w:tmpl w:val="32A2D28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asciiTheme="minorHAnsi" w:hAnsiTheme="minorHAnsi" w:cstheme="minorBidi" w:hint="default"/>
        <w:sz w:val="22"/>
      </w:rPr>
    </w:lvl>
    <w:lvl w:ilvl="2">
      <w:start w:val="5"/>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9"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3A1898"/>
    <w:multiLevelType w:val="hybridMultilevel"/>
    <w:tmpl w:val="96E2C49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1" w15:restartNumberingAfterBreak="0">
    <w:nsid w:val="42020DA4"/>
    <w:multiLevelType w:val="hybridMultilevel"/>
    <w:tmpl w:val="4788BFC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42C37AE8"/>
    <w:multiLevelType w:val="hybridMultilevel"/>
    <w:tmpl w:val="99000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B1A3486"/>
    <w:multiLevelType w:val="hybridMultilevel"/>
    <w:tmpl w:val="4C20E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792486"/>
    <w:multiLevelType w:val="hybridMultilevel"/>
    <w:tmpl w:val="F7BEF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E20557"/>
    <w:multiLevelType w:val="hybridMultilevel"/>
    <w:tmpl w:val="37C4A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CCA155A"/>
    <w:multiLevelType w:val="hybridMultilevel"/>
    <w:tmpl w:val="41CED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D0037CA"/>
    <w:multiLevelType w:val="hybridMultilevel"/>
    <w:tmpl w:val="8AE84CDC"/>
    <w:lvl w:ilvl="0" w:tplc="6A44392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54226E"/>
    <w:multiLevelType w:val="hybridMultilevel"/>
    <w:tmpl w:val="133E82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F983685"/>
    <w:multiLevelType w:val="hybridMultilevel"/>
    <w:tmpl w:val="8EA25BC6"/>
    <w:lvl w:ilvl="0" w:tplc="04270001">
      <w:start w:val="1"/>
      <w:numFmt w:val="bullet"/>
      <w:lvlText w:val=""/>
      <w:lvlJc w:val="left"/>
      <w:pPr>
        <w:ind w:left="720" w:hanging="360"/>
      </w:pPr>
      <w:rPr>
        <w:rFonts w:ascii="Symbol" w:hAnsi="Symbol" w:hint="default"/>
      </w:rPr>
    </w:lvl>
    <w:lvl w:ilvl="1" w:tplc="92D8D5AE">
      <w:numFmt w:val="bullet"/>
      <w:lvlText w:val="•"/>
      <w:lvlJc w:val="left"/>
      <w:pPr>
        <w:ind w:left="1440" w:hanging="360"/>
      </w:pPr>
      <w:rPr>
        <w:rFonts w:ascii="Times New Roman" w:eastAsia="Times New Roman" w:hAnsi="Times New Roman"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5"/>
  </w:num>
  <w:num w:numId="5">
    <w:abstractNumId w:val="17"/>
  </w:num>
  <w:num w:numId="6">
    <w:abstractNumId w:val="1"/>
  </w:num>
  <w:num w:numId="7">
    <w:abstractNumId w:val="8"/>
  </w:num>
  <w:num w:numId="8">
    <w:abstractNumId w:val="14"/>
  </w:num>
  <w:num w:numId="9">
    <w:abstractNumId w:val="12"/>
  </w:num>
  <w:num w:numId="10">
    <w:abstractNumId w:val="20"/>
  </w:num>
  <w:num w:numId="11">
    <w:abstractNumId w:val="18"/>
  </w:num>
  <w:num w:numId="12">
    <w:abstractNumId w:val="10"/>
  </w:num>
  <w:num w:numId="13">
    <w:abstractNumId w:val="3"/>
  </w:num>
  <w:num w:numId="14">
    <w:abstractNumId w:val="0"/>
  </w:num>
  <w:num w:numId="15">
    <w:abstractNumId w:val="11"/>
  </w:num>
  <w:num w:numId="16">
    <w:abstractNumId w:val="19"/>
  </w:num>
  <w:num w:numId="17">
    <w:abstractNumId w:val="4"/>
  </w:num>
  <w:num w:numId="18">
    <w:abstractNumId w:val="6"/>
  </w:num>
  <w:num w:numId="19">
    <w:abstractNumId w:val="21"/>
  </w:num>
  <w:num w:numId="20">
    <w:abstractNumId w:val="13"/>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2FED"/>
    <w:rsid w:val="00004DCB"/>
    <w:rsid w:val="000529E7"/>
    <w:rsid w:val="0006269C"/>
    <w:rsid w:val="00065555"/>
    <w:rsid w:val="00066A0A"/>
    <w:rsid w:val="000715A3"/>
    <w:rsid w:val="00075108"/>
    <w:rsid w:val="00076149"/>
    <w:rsid w:val="000767F7"/>
    <w:rsid w:val="0009751F"/>
    <w:rsid w:val="000A4277"/>
    <w:rsid w:val="000A6155"/>
    <w:rsid w:val="000B5328"/>
    <w:rsid w:val="000B55F5"/>
    <w:rsid w:val="000D5D2A"/>
    <w:rsid w:val="000E381E"/>
    <w:rsid w:val="0010430F"/>
    <w:rsid w:val="00126288"/>
    <w:rsid w:val="001267BE"/>
    <w:rsid w:val="0014100D"/>
    <w:rsid w:val="00146F44"/>
    <w:rsid w:val="00165AB9"/>
    <w:rsid w:val="00171867"/>
    <w:rsid w:val="00173DBC"/>
    <w:rsid w:val="00184E29"/>
    <w:rsid w:val="001865F5"/>
    <w:rsid w:val="001979B7"/>
    <w:rsid w:val="001A27AD"/>
    <w:rsid w:val="001A2B36"/>
    <w:rsid w:val="001A2C0F"/>
    <w:rsid w:val="001B3F4F"/>
    <w:rsid w:val="001D3AB3"/>
    <w:rsid w:val="001D4F07"/>
    <w:rsid w:val="001E34F0"/>
    <w:rsid w:val="001E6D2B"/>
    <w:rsid w:val="001F1BFD"/>
    <w:rsid w:val="001F7496"/>
    <w:rsid w:val="00217D97"/>
    <w:rsid w:val="002379DF"/>
    <w:rsid w:val="00252BA8"/>
    <w:rsid w:val="00262206"/>
    <w:rsid w:val="0026566A"/>
    <w:rsid w:val="002761B7"/>
    <w:rsid w:val="002825F3"/>
    <w:rsid w:val="002B48FD"/>
    <w:rsid w:val="002D3951"/>
    <w:rsid w:val="0030374C"/>
    <w:rsid w:val="003456F4"/>
    <w:rsid w:val="003573BE"/>
    <w:rsid w:val="0036181D"/>
    <w:rsid w:val="003630BA"/>
    <w:rsid w:val="00387970"/>
    <w:rsid w:val="003D1491"/>
    <w:rsid w:val="003D23B9"/>
    <w:rsid w:val="003D465B"/>
    <w:rsid w:val="00423F99"/>
    <w:rsid w:val="00432EF4"/>
    <w:rsid w:val="00445A7D"/>
    <w:rsid w:val="004506D8"/>
    <w:rsid w:val="004763E3"/>
    <w:rsid w:val="004A29C0"/>
    <w:rsid w:val="004A347F"/>
    <w:rsid w:val="004A6250"/>
    <w:rsid w:val="004C43FF"/>
    <w:rsid w:val="004D2FC1"/>
    <w:rsid w:val="004E5F5E"/>
    <w:rsid w:val="00504316"/>
    <w:rsid w:val="00504D52"/>
    <w:rsid w:val="00526D12"/>
    <w:rsid w:val="00537D40"/>
    <w:rsid w:val="005410F9"/>
    <w:rsid w:val="00544252"/>
    <w:rsid w:val="0058503C"/>
    <w:rsid w:val="005855D9"/>
    <w:rsid w:val="005A001B"/>
    <w:rsid w:val="005B76F9"/>
    <w:rsid w:val="005C702D"/>
    <w:rsid w:val="005E54CE"/>
    <w:rsid w:val="005F15C9"/>
    <w:rsid w:val="00602F72"/>
    <w:rsid w:val="006177DE"/>
    <w:rsid w:val="0062305A"/>
    <w:rsid w:val="0064030F"/>
    <w:rsid w:val="0064202F"/>
    <w:rsid w:val="00644FFC"/>
    <w:rsid w:val="00651151"/>
    <w:rsid w:val="0065266C"/>
    <w:rsid w:val="00654996"/>
    <w:rsid w:val="0066277A"/>
    <w:rsid w:val="006A06AB"/>
    <w:rsid w:val="006A5B77"/>
    <w:rsid w:val="006B20F3"/>
    <w:rsid w:val="006B3688"/>
    <w:rsid w:val="00715A14"/>
    <w:rsid w:val="00724336"/>
    <w:rsid w:val="00746798"/>
    <w:rsid w:val="00752EA5"/>
    <w:rsid w:val="00754011"/>
    <w:rsid w:val="0076169B"/>
    <w:rsid w:val="007730D6"/>
    <w:rsid w:val="0077635E"/>
    <w:rsid w:val="0078028A"/>
    <w:rsid w:val="007944EC"/>
    <w:rsid w:val="007A194B"/>
    <w:rsid w:val="007C0B62"/>
    <w:rsid w:val="007C3034"/>
    <w:rsid w:val="007E0D7C"/>
    <w:rsid w:val="007E7BE3"/>
    <w:rsid w:val="00806C55"/>
    <w:rsid w:val="00825B04"/>
    <w:rsid w:val="0083040F"/>
    <w:rsid w:val="00851E14"/>
    <w:rsid w:val="008527C2"/>
    <w:rsid w:val="00852882"/>
    <w:rsid w:val="008674B7"/>
    <w:rsid w:val="00871B87"/>
    <w:rsid w:val="008B75DD"/>
    <w:rsid w:val="008B7621"/>
    <w:rsid w:val="008D2CCB"/>
    <w:rsid w:val="008E3814"/>
    <w:rsid w:val="008F08F4"/>
    <w:rsid w:val="008F29DC"/>
    <w:rsid w:val="00937C19"/>
    <w:rsid w:val="00941C2E"/>
    <w:rsid w:val="0094747E"/>
    <w:rsid w:val="00957565"/>
    <w:rsid w:val="009624F5"/>
    <w:rsid w:val="00963FB8"/>
    <w:rsid w:val="00981017"/>
    <w:rsid w:val="00982004"/>
    <w:rsid w:val="009C1629"/>
    <w:rsid w:val="009C4E16"/>
    <w:rsid w:val="009E1525"/>
    <w:rsid w:val="009E4B4B"/>
    <w:rsid w:val="009E5E59"/>
    <w:rsid w:val="009E7BD3"/>
    <w:rsid w:val="00A0774D"/>
    <w:rsid w:val="00A07D48"/>
    <w:rsid w:val="00A10FD4"/>
    <w:rsid w:val="00A1437A"/>
    <w:rsid w:val="00A220E5"/>
    <w:rsid w:val="00A26F4C"/>
    <w:rsid w:val="00A4769D"/>
    <w:rsid w:val="00A63EE8"/>
    <w:rsid w:val="00A70C9A"/>
    <w:rsid w:val="00A95655"/>
    <w:rsid w:val="00AA5F79"/>
    <w:rsid w:val="00AD1862"/>
    <w:rsid w:val="00AE780C"/>
    <w:rsid w:val="00B12B34"/>
    <w:rsid w:val="00B12F0F"/>
    <w:rsid w:val="00B139DA"/>
    <w:rsid w:val="00B30799"/>
    <w:rsid w:val="00B67A06"/>
    <w:rsid w:val="00B74B09"/>
    <w:rsid w:val="00B80E4C"/>
    <w:rsid w:val="00B84C0F"/>
    <w:rsid w:val="00B9333A"/>
    <w:rsid w:val="00BA0E8E"/>
    <w:rsid w:val="00BB50E0"/>
    <w:rsid w:val="00BB79F4"/>
    <w:rsid w:val="00BC2473"/>
    <w:rsid w:val="00C137E9"/>
    <w:rsid w:val="00C312C6"/>
    <w:rsid w:val="00C32D88"/>
    <w:rsid w:val="00C370A1"/>
    <w:rsid w:val="00C56E28"/>
    <w:rsid w:val="00C71083"/>
    <w:rsid w:val="00C75A14"/>
    <w:rsid w:val="00C77260"/>
    <w:rsid w:val="00C77EF1"/>
    <w:rsid w:val="00C801CF"/>
    <w:rsid w:val="00C83001"/>
    <w:rsid w:val="00CB0761"/>
    <w:rsid w:val="00CF1E4A"/>
    <w:rsid w:val="00CF4AF1"/>
    <w:rsid w:val="00D12029"/>
    <w:rsid w:val="00D32AF0"/>
    <w:rsid w:val="00D46745"/>
    <w:rsid w:val="00D47304"/>
    <w:rsid w:val="00D5367C"/>
    <w:rsid w:val="00D54BD1"/>
    <w:rsid w:val="00D54ED2"/>
    <w:rsid w:val="00D62B81"/>
    <w:rsid w:val="00D644AA"/>
    <w:rsid w:val="00DC135B"/>
    <w:rsid w:val="00DE1673"/>
    <w:rsid w:val="00DE68E1"/>
    <w:rsid w:val="00DF3F5C"/>
    <w:rsid w:val="00DF6DD2"/>
    <w:rsid w:val="00E02F8B"/>
    <w:rsid w:val="00E1290B"/>
    <w:rsid w:val="00E15460"/>
    <w:rsid w:val="00E1724C"/>
    <w:rsid w:val="00E26CF6"/>
    <w:rsid w:val="00E33152"/>
    <w:rsid w:val="00E35BAC"/>
    <w:rsid w:val="00E41D35"/>
    <w:rsid w:val="00E60AAA"/>
    <w:rsid w:val="00E940B4"/>
    <w:rsid w:val="00EC2385"/>
    <w:rsid w:val="00EC2D50"/>
    <w:rsid w:val="00ED67C1"/>
    <w:rsid w:val="00EF65D8"/>
    <w:rsid w:val="00EF7531"/>
    <w:rsid w:val="00F173C4"/>
    <w:rsid w:val="00F23E6A"/>
    <w:rsid w:val="00F305F6"/>
    <w:rsid w:val="00F46CC4"/>
    <w:rsid w:val="00F62386"/>
    <w:rsid w:val="00F62A2B"/>
    <w:rsid w:val="00F70BA9"/>
    <w:rsid w:val="00F7246A"/>
    <w:rsid w:val="00F80AAD"/>
    <w:rsid w:val="00F84257"/>
    <w:rsid w:val="00F84371"/>
    <w:rsid w:val="00F85D4E"/>
    <w:rsid w:val="00F92C85"/>
    <w:rsid w:val="00F95F36"/>
    <w:rsid w:val="00FA0165"/>
    <w:rsid w:val="00FA76AB"/>
    <w:rsid w:val="00FB249D"/>
    <w:rsid w:val="00FB2C62"/>
    <w:rsid w:val="00FC41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1D4C"/>
  <w15:docId w15:val="{9372ACA2-4279-422B-8DB9-FEC46DFF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A95655"/>
    <w:rPr>
      <w:color w:val="0563C1" w:themeColor="hyperlink"/>
      <w:u w:val="single"/>
    </w:rPr>
  </w:style>
  <w:style w:type="paragraph" w:customStyle="1" w:styleId="MediumGrid21">
    <w:name w:val="Medium Grid 21"/>
    <w:uiPriority w:val="1"/>
    <w:qFormat/>
    <w:rsid w:val="00A63EE8"/>
    <w:pPr>
      <w:spacing w:after="0" w:line="240" w:lineRule="auto"/>
    </w:pPr>
    <w:rPr>
      <w:rFonts w:ascii="Times New Roman" w:eastAsia="Times New Roman" w:hAnsi="Times New Roman" w:cs="Times New Roman"/>
      <w:sz w:val="24"/>
      <w:szCs w:val="24"/>
      <w:lang w:eastAsia="lt-LT"/>
    </w:rPr>
  </w:style>
  <w:style w:type="paragraph" w:styleId="BodyText2">
    <w:name w:val="Body Text 2"/>
    <w:basedOn w:val="Normal"/>
    <w:link w:val="BodyText2Char"/>
    <w:uiPriority w:val="99"/>
    <w:rsid w:val="001A2B36"/>
    <w:pPr>
      <w:spacing w:after="0" w:line="240" w:lineRule="auto"/>
    </w:pPr>
    <w:rPr>
      <w:rFonts w:ascii="Times New Roman" w:eastAsia="Times New Roman" w:hAnsi="Times New Roman" w:cs="Times New Roman"/>
      <w:sz w:val="28"/>
      <w:szCs w:val="28"/>
      <w:lang w:val="en-AU"/>
    </w:rPr>
  </w:style>
  <w:style w:type="character" w:customStyle="1" w:styleId="BodyText2Char">
    <w:name w:val="Body Text 2 Char"/>
    <w:basedOn w:val="DefaultParagraphFont"/>
    <w:link w:val="BodyText2"/>
    <w:uiPriority w:val="99"/>
    <w:rsid w:val="001A2B36"/>
    <w:rPr>
      <w:rFonts w:ascii="Times New Roman" w:eastAsia="Times New Roman" w:hAnsi="Times New Roman" w:cs="Times New Roman"/>
      <w:sz w:val="28"/>
      <w:szCs w:val="28"/>
      <w:lang w:val="en-AU"/>
    </w:rPr>
  </w:style>
  <w:style w:type="character" w:styleId="BookTitle">
    <w:name w:val="Book Title"/>
    <w:basedOn w:val="DefaultParagraphFont"/>
    <w:uiPriority w:val="33"/>
    <w:qFormat/>
    <w:rsid w:val="0026566A"/>
    <w:rPr>
      <w:b/>
      <w:bCs/>
      <w:i/>
      <w:iCs/>
      <w:spacing w:val="5"/>
    </w:rPr>
  </w:style>
  <w:style w:type="character" w:styleId="SubtleReference">
    <w:name w:val="Subtle Reference"/>
    <w:basedOn w:val="DefaultParagraphFont"/>
    <w:uiPriority w:val="31"/>
    <w:qFormat/>
    <w:rsid w:val="002656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D83E-AE29-42D1-9D27-4EE15EAF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34146</Words>
  <Characters>19464</Characters>
  <Application>Microsoft Office Word</Application>
  <DocSecurity>0</DocSecurity>
  <Lines>162</Lines>
  <Paragraphs>107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13</cp:revision>
  <cp:lastPrinted>2020-08-06T12:51:00Z</cp:lastPrinted>
  <dcterms:created xsi:type="dcterms:W3CDTF">2020-08-04T07:57:00Z</dcterms:created>
  <dcterms:modified xsi:type="dcterms:W3CDTF">2020-08-07T11:05:00Z</dcterms:modified>
</cp:coreProperties>
</file>