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937C19" w:rsidRDefault="00E15460" w:rsidP="003C1D10">
      <w:pPr>
        <w:spacing w:after="0" w:line="0" w:lineRule="atLeast"/>
        <w:contextualSpacing/>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15460" w:rsidRPr="00E00BEA" w:rsidRDefault="00E15460" w:rsidP="003C1D10">
      <w:pPr>
        <w:spacing w:after="0" w:line="0" w:lineRule="atLeast"/>
        <w:contextualSpacing/>
        <w:rPr>
          <w:rFonts w:ascii="Times New Roman" w:hAnsi="Times New Roman" w:cs="Times New Roman"/>
          <w:color w:val="FF0000"/>
          <w:sz w:val="24"/>
          <w:szCs w:val="24"/>
        </w:rPr>
      </w:pPr>
    </w:p>
    <w:p w:rsidR="00526D12" w:rsidRPr="00937C19" w:rsidRDefault="00D644AA" w:rsidP="003C1D10">
      <w:pPr>
        <w:spacing w:after="0" w:line="0" w:lineRule="atLeast"/>
        <w:contextualSpacing/>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E00BEA" w:rsidRDefault="00D644AA" w:rsidP="003C1D10">
      <w:pPr>
        <w:spacing w:after="0" w:line="0" w:lineRule="atLeast"/>
        <w:contextualSpacing/>
        <w:rPr>
          <w:rFonts w:ascii="Times New Roman" w:hAnsi="Times New Roman" w:cs="Times New Roman"/>
          <w:b/>
          <w:color w:val="FF0000"/>
          <w:sz w:val="24"/>
          <w:szCs w:val="24"/>
        </w:rPr>
      </w:pPr>
    </w:p>
    <w:p w:rsidR="00526D12" w:rsidRPr="00937C19" w:rsidRDefault="00526D12" w:rsidP="003C1D10">
      <w:pPr>
        <w:spacing w:after="0" w:line="0" w:lineRule="atLeast"/>
        <w:contextualSpacing/>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937C19" w:rsidTr="00526D12">
        <w:tc>
          <w:tcPr>
            <w:tcW w:w="9628" w:type="dxa"/>
          </w:tcPr>
          <w:p w:rsidR="00B85D51" w:rsidRDefault="00C53A7E" w:rsidP="003C1D10">
            <w:pPr>
              <w:spacing w:line="0" w:lineRule="atLeast"/>
              <w:contextualSpacing/>
              <w:rPr>
                <w:rFonts w:ascii="Times New Roman" w:hAnsi="Times New Roman" w:cs="Times New Roman"/>
                <w:color w:val="000000"/>
                <w:sz w:val="24"/>
                <w:szCs w:val="24"/>
              </w:rPr>
            </w:pPr>
            <w:r w:rsidRPr="0090113F">
              <w:rPr>
                <w:rFonts w:ascii="Times New Roman" w:hAnsi="Times New Roman" w:cs="Times New Roman"/>
                <w:sz w:val="24"/>
                <w:szCs w:val="24"/>
              </w:rPr>
              <w:t>Pastato santechninių sistemų mont</w:t>
            </w:r>
            <w:r w:rsidR="00562E2E">
              <w:rPr>
                <w:rFonts w:ascii="Times New Roman" w:hAnsi="Times New Roman" w:cs="Times New Roman"/>
                <w:sz w:val="24"/>
                <w:szCs w:val="24"/>
              </w:rPr>
              <w:t>avimo</w:t>
            </w:r>
            <w:r w:rsidR="001C591B">
              <w:rPr>
                <w:rFonts w:ascii="Times New Roman" w:hAnsi="Times New Roman" w:cs="Times New Roman"/>
                <w:sz w:val="24"/>
                <w:szCs w:val="24"/>
              </w:rPr>
              <w:t xml:space="preserve"> neformaliojo profesinio mokymo programa</w:t>
            </w:r>
          </w:p>
        </w:tc>
      </w:tr>
    </w:tbl>
    <w:p w:rsidR="00562E2E" w:rsidRDefault="00562E2E" w:rsidP="003C1D10">
      <w:pPr>
        <w:spacing w:after="0" w:line="0" w:lineRule="atLeast"/>
        <w:contextualSpacing/>
        <w:rPr>
          <w:rFonts w:ascii="Times New Roman" w:hAnsi="Times New Roman" w:cs="Times New Roman"/>
          <w:color w:val="000000"/>
          <w:sz w:val="24"/>
          <w:szCs w:val="24"/>
        </w:rPr>
      </w:pPr>
    </w:p>
    <w:p w:rsidR="00526D12" w:rsidRPr="00982004" w:rsidRDefault="00526D12" w:rsidP="003C1D10">
      <w:pPr>
        <w:spacing w:after="0" w:line="0" w:lineRule="atLeast"/>
        <w:contextualSpacing/>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937C19" w:rsidTr="00526D12">
        <w:tc>
          <w:tcPr>
            <w:tcW w:w="9628" w:type="dxa"/>
          </w:tcPr>
          <w:p w:rsidR="00526D12" w:rsidRPr="00937C19" w:rsidRDefault="00055D51" w:rsidP="003C1D10">
            <w:pPr>
              <w:spacing w:line="0" w:lineRule="atLeast"/>
              <w:contextualSpacing/>
              <w:rPr>
                <w:rFonts w:ascii="Times New Roman" w:hAnsi="Times New Roman" w:cs="Times New Roman"/>
                <w:color w:val="000000"/>
                <w:sz w:val="24"/>
                <w:szCs w:val="24"/>
              </w:rPr>
            </w:pPr>
            <w:r w:rsidRPr="00055D51">
              <w:rPr>
                <w:rFonts w:ascii="Times New Roman" w:hAnsi="Times New Roman" w:cs="Times New Roman"/>
                <w:sz w:val="24"/>
                <w:szCs w:val="24"/>
              </w:rPr>
              <w:t>N32073203</w:t>
            </w:r>
          </w:p>
        </w:tc>
      </w:tr>
    </w:tbl>
    <w:p w:rsidR="00562E2E" w:rsidRDefault="00562E2E" w:rsidP="003C1D10">
      <w:pPr>
        <w:spacing w:after="0" w:line="0" w:lineRule="atLeast"/>
        <w:contextualSpacing/>
        <w:rPr>
          <w:rFonts w:ascii="Times New Roman" w:hAnsi="Times New Roman" w:cs="Times New Roman"/>
          <w:color w:val="000000"/>
          <w:sz w:val="24"/>
          <w:szCs w:val="24"/>
        </w:rPr>
      </w:pPr>
    </w:p>
    <w:p w:rsidR="00526D12" w:rsidRPr="00937C19" w:rsidRDefault="00526D12" w:rsidP="003C1D10">
      <w:pPr>
        <w:spacing w:after="0" w:line="0" w:lineRule="atLeast"/>
        <w:contextualSpacing/>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937C19" w:rsidTr="00526D12">
        <w:tc>
          <w:tcPr>
            <w:tcW w:w="9628" w:type="dxa"/>
          </w:tcPr>
          <w:p w:rsidR="00526D12" w:rsidRPr="00937C19" w:rsidRDefault="001C591B" w:rsidP="003C1D10">
            <w:pPr>
              <w:spacing w:line="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Architektūra ir statyba</w:t>
            </w:r>
          </w:p>
        </w:tc>
      </w:tr>
    </w:tbl>
    <w:p w:rsidR="00526D12" w:rsidRPr="00937C19" w:rsidRDefault="00526D12" w:rsidP="003C1D10">
      <w:pPr>
        <w:spacing w:after="0" w:line="0" w:lineRule="atLeast"/>
        <w:contextualSpacing/>
        <w:rPr>
          <w:rFonts w:ascii="Times New Roman" w:hAnsi="Times New Roman" w:cs="Times New Roman"/>
          <w:color w:val="000000"/>
          <w:sz w:val="24"/>
          <w:szCs w:val="24"/>
        </w:rPr>
      </w:pPr>
    </w:p>
    <w:p w:rsidR="00526D12" w:rsidRPr="00937C19" w:rsidRDefault="00526D12" w:rsidP="003C1D10">
      <w:pPr>
        <w:spacing w:after="0" w:line="0" w:lineRule="atLeast"/>
        <w:contextualSpacing/>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937C19" w:rsidTr="00526D12">
        <w:tc>
          <w:tcPr>
            <w:tcW w:w="9628" w:type="dxa"/>
          </w:tcPr>
          <w:p w:rsidR="00526D12" w:rsidRPr="00937C19" w:rsidRDefault="001C591B" w:rsidP="003C1D10">
            <w:pPr>
              <w:spacing w:line="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Statyba ir statybos inžinerija</w:t>
            </w:r>
          </w:p>
        </w:tc>
      </w:tr>
    </w:tbl>
    <w:p w:rsidR="00526D12" w:rsidRPr="00937C19" w:rsidRDefault="00526D12" w:rsidP="003C1D10">
      <w:pPr>
        <w:spacing w:after="0" w:line="0" w:lineRule="atLeast"/>
        <w:contextualSpacing/>
        <w:rPr>
          <w:rFonts w:ascii="Times New Roman" w:hAnsi="Times New Roman" w:cs="Times New Roman"/>
          <w:color w:val="000000"/>
          <w:sz w:val="24"/>
          <w:szCs w:val="24"/>
        </w:rPr>
      </w:pPr>
    </w:p>
    <w:p w:rsidR="00E1724C" w:rsidRPr="00937C19" w:rsidRDefault="00E1724C" w:rsidP="003C1D10">
      <w:pPr>
        <w:spacing w:after="0" w:line="0" w:lineRule="atLeast"/>
        <w:contextualSpacing/>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937C19" w:rsidTr="00E1724C">
        <w:tc>
          <w:tcPr>
            <w:tcW w:w="9628" w:type="dxa"/>
          </w:tcPr>
          <w:p w:rsidR="00E1724C" w:rsidRPr="00937C19" w:rsidRDefault="00C53A7E" w:rsidP="003C1D10">
            <w:pPr>
              <w:spacing w:line="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29</w:t>
            </w:r>
          </w:p>
        </w:tc>
      </w:tr>
    </w:tbl>
    <w:p w:rsidR="00E1724C" w:rsidRPr="00937C19" w:rsidRDefault="00E1724C" w:rsidP="003C1D10">
      <w:pPr>
        <w:spacing w:after="0" w:line="0" w:lineRule="atLeast"/>
        <w:contextualSpacing/>
        <w:rPr>
          <w:rFonts w:ascii="Times New Roman" w:hAnsi="Times New Roman" w:cs="Times New Roman"/>
          <w:color w:val="000000"/>
          <w:sz w:val="24"/>
          <w:szCs w:val="24"/>
        </w:rPr>
      </w:pPr>
    </w:p>
    <w:p w:rsidR="00D46745" w:rsidRPr="00937C19" w:rsidRDefault="00D46745" w:rsidP="003C1D10">
      <w:pPr>
        <w:spacing w:after="0" w:line="0" w:lineRule="atLeast"/>
        <w:contextualSpacing/>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937C19" w:rsidTr="00D46745">
        <w:tc>
          <w:tcPr>
            <w:tcW w:w="9628" w:type="dxa"/>
          </w:tcPr>
          <w:p w:rsidR="00B85D51" w:rsidRDefault="00574C79" w:rsidP="003C1D10">
            <w:pPr>
              <w:spacing w:line="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522</w:t>
            </w:r>
            <w:r w:rsidR="00D46745" w:rsidRPr="00937C19">
              <w:rPr>
                <w:rFonts w:ascii="Times New Roman" w:hAnsi="Times New Roman" w:cs="Times New Roman"/>
                <w:color w:val="000000"/>
                <w:sz w:val="24"/>
                <w:szCs w:val="24"/>
              </w:rPr>
              <w:t xml:space="preserve"> akademin</w:t>
            </w:r>
            <w:r w:rsidR="00F74CAD">
              <w:rPr>
                <w:rFonts w:ascii="Times New Roman" w:hAnsi="Times New Roman" w:cs="Times New Roman"/>
                <w:color w:val="000000"/>
                <w:sz w:val="24"/>
                <w:szCs w:val="24"/>
              </w:rPr>
              <w:t>ės</w:t>
            </w:r>
            <w:r w:rsidR="00D46745" w:rsidRPr="00937C19">
              <w:rPr>
                <w:rFonts w:ascii="Times New Roman" w:hAnsi="Times New Roman" w:cs="Times New Roman"/>
                <w:color w:val="000000"/>
                <w:sz w:val="24"/>
                <w:szCs w:val="24"/>
              </w:rPr>
              <w:t xml:space="preserve"> valand</w:t>
            </w:r>
            <w:r w:rsidR="00F74CAD">
              <w:rPr>
                <w:rFonts w:ascii="Times New Roman" w:hAnsi="Times New Roman" w:cs="Times New Roman"/>
                <w:color w:val="000000"/>
                <w:sz w:val="24"/>
                <w:szCs w:val="24"/>
              </w:rPr>
              <w:t>os</w:t>
            </w:r>
            <w:r w:rsidR="00D46745" w:rsidRPr="00937C19">
              <w:rPr>
                <w:rFonts w:ascii="Times New Roman" w:hAnsi="Times New Roman" w:cs="Times New Roman"/>
                <w:color w:val="000000"/>
                <w:sz w:val="24"/>
                <w:szCs w:val="24"/>
              </w:rPr>
              <w:t xml:space="preserve"> kontaktiniam darbui, iš kurių</w:t>
            </w:r>
            <w:r>
              <w:rPr>
                <w:rFonts w:ascii="Times New Roman" w:hAnsi="Times New Roman" w:cs="Times New Roman"/>
                <w:color w:val="000000"/>
                <w:sz w:val="24"/>
                <w:szCs w:val="24"/>
              </w:rPr>
              <w:t xml:space="preserve"> </w:t>
            </w:r>
            <w:r w:rsidR="00562E2E">
              <w:rPr>
                <w:rFonts w:ascii="Times New Roman" w:hAnsi="Times New Roman" w:cs="Times New Roman"/>
                <w:color w:val="000000"/>
                <w:sz w:val="24"/>
                <w:szCs w:val="24"/>
              </w:rPr>
              <w:t>157</w:t>
            </w:r>
            <w:r w:rsidR="00562E2E" w:rsidRPr="00937C19">
              <w:rPr>
                <w:rFonts w:ascii="Times New Roman" w:hAnsi="Times New Roman" w:cs="Times New Roman"/>
                <w:color w:val="000000"/>
                <w:sz w:val="24"/>
                <w:szCs w:val="24"/>
              </w:rPr>
              <w:t xml:space="preserve"> </w:t>
            </w:r>
            <w:r w:rsidR="00D46745" w:rsidRPr="00937C19">
              <w:rPr>
                <w:rFonts w:ascii="Times New Roman" w:hAnsi="Times New Roman" w:cs="Times New Roman"/>
                <w:color w:val="000000"/>
                <w:sz w:val="24"/>
                <w:szCs w:val="24"/>
              </w:rPr>
              <w:t>akademin</w:t>
            </w:r>
            <w:r w:rsidR="00F74CAD">
              <w:rPr>
                <w:rFonts w:ascii="Times New Roman" w:hAnsi="Times New Roman" w:cs="Times New Roman"/>
                <w:color w:val="000000"/>
                <w:sz w:val="24"/>
                <w:szCs w:val="24"/>
              </w:rPr>
              <w:t>ės</w:t>
            </w:r>
            <w:r w:rsidR="00D46745" w:rsidRPr="00937C19">
              <w:rPr>
                <w:rFonts w:ascii="Times New Roman" w:hAnsi="Times New Roman" w:cs="Times New Roman"/>
                <w:color w:val="000000"/>
                <w:sz w:val="24"/>
                <w:szCs w:val="24"/>
              </w:rPr>
              <w:t xml:space="preserve"> valand</w:t>
            </w:r>
            <w:r w:rsidR="00F74CAD">
              <w:rPr>
                <w:rFonts w:ascii="Times New Roman" w:hAnsi="Times New Roman" w:cs="Times New Roman"/>
                <w:color w:val="000000"/>
                <w:sz w:val="24"/>
                <w:szCs w:val="24"/>
              </w:rPr>
              <w:t>os</w:t>
            </w:r>
            <w:r w:rsidR="00D46745" w:rsidRPr="00937C19">
              <w:rPr>
                <w:rFonts w:ascii="Times New Roman" w:hAnsi="Times New Roman" w:cs="Times New Roman"/>
                <w:color w:val="000000"/>
                <w:sz w:val="24"/>
                <w:szCs w:val="24"/>
              </w:rPr>
              <w:t xml:space="preserve"> skiriam</w:t>
            </w:r>
            <w:r w:rsidR="00F74CAD">
              <w:rPr>
                <w:rFonts w:ascii="Times New Roman" w:hAnsi="Times New Roman" w:cs="Times New Roman"/>
                <w:color w:val="000000"/>
                <w:sz w:val="24"/>
                <w:szCs w:val="24"/>
              </w:rPr>
              <w:t>os</w:t>
            </w:r>
            <w:r w:rsidR="00D46745" w:rsidRPr="00937C19">
              <w:rPr>
                <w:rFonts w:ascii="Times New Roman" w:hAnsi="Times New Roman" w:cs="Times New Roman"/>
                <w:color w:val="000000"/>
                <w:sz w:val="24"/>
                <w:szCs w:val="24"/>
              </w:rPr>
              <w:t xml:space="preserve"> teoriniam mokymui, </w:t>
            </w:r>
            <w:r w:rsidR="00562E2E">
              <w:rPr>
                <w:rFonts w:ascii="Times New Roman" w:hAnsi="Times New Roman" w:cs="Times New Roman"/>
                <w:color w:val="000000"/>
                <w:sz w:val="24"/>
                <w:szCs w:val="24"/>
              </w:rPr>
              <w:t>365</w:t>
            </w:r>
            <w:r w:rsidR="00562E2E" w:rsidRPr="00937C19">
              <w:rPr>
                <w:rFonts w:ascii="Times New Roman" w:hAnsi="Times New Roman" w:cs="Times New Roman"/>
                <w:color w:val="000000"/>
                <w:sz w:val="24"/>
                <w:szCs w:val="24"/>
              </w:rPr>
              <w:t xml:space="preserve"> </w:t>
            </w:r>
            <w:r w:rsidR="00D46745" w:rsidRPr="00937C19">
              <w:rPr>
                <w:rFonts w:ascii="Times New Roman" w:hAnsi="Times New Roman" w:cs="Times New Roman"/>
                <w:color w:val="000000"/>
                <w:sz w:val="24"/>
                <w:szCs w:val="24"/>
              </w:rPr>
              <w:t>akademin</w:t>
            </w:r>
            <w:r w:rsidR="00F74CAD">
              <w:rPr>
                <w:rFonts w:ascii="Times New Roman" w:hAnsi="Times New Roman" w:cs="Times New Roman"/>
                <w:color w:val="000000"/>
                <w:sz w:val="24"/>
                <w:szCs w:val="24"/>
              </w:rPr>
              <w:t>ės</w:t>
            </w:r>
            <w:r w:rsidR="00D46745" w:rsidRPr="00937C19">
              <w:rPr>
                <w:rFonts w:ascii="Times New Roman" w:hAnsi="Times New Roman" w:cs="Times New Roman"/>
                <w:color w:val="000000"/>
                <w:sz w:val="24"/>
                <w:szCs w:val="24"/>
              </w:rPr>
              <w:t xml:space="preserve"> valand</w:t>
            </w:r>
            <w:r w:rsidR="00F74CAD">
              <w:rPr>
                <w:rFonts w:ascii="Times New Roman" w:hAnsi="Times New Roman" w:cs="Times New Roman"/>
                <w:color w:val="000000"/>
                <w:sz w:val="24"/>
                <w:szCs w:val="24"/>
              </w:rPr>
              <w:t>os</w:t>
            </w:r>
            <w:r w:rsidR="00D46745" w:rsidRPr="00937C19">
              <w:rPr>
                <w:rFonts w:ascii="Times New Roman" w:hAnsi="Times New Roman" w:cs="Times New Roman"/>
                <w:color w:val="000000"/>
                <w:sz w:val="24"/>
                <w:szCs w:val="24"/>
              </w:rPr>
              <w:t xml:space="preserve"> – praktiniam mokymui.</w:t>
            </w:r>
          </w:p>
        </w:tc>
      </w:tr>
    </w:tbl>
    <w:p w:rsidR="00D46745" w:rsidRPr="00937C19" w:rsidRDefault="00D46745" w:rsidP="003C1D10">
      <w:pPr>
        <w:spacing w:after="0" w:line="0" w:lineRule="atLeast"/>
        <w:contextualSpacing/>
        <w:rPr>
          <w:rFonts w:ascii="Times New Roman" w:hAnsi="Times New Roman" w:cs="Times New Roman"/>
          <w:color w:val="000000"/>
          <w:sz w:val="24"/>
          <w:szCs w:val="24"/>
        </w:rPr>
      </w:pPr>
    </w:p>
    <w:p w:rsidR="00526D12" w:rsidRPr="00937C19" w:rsidRDefault="00D46745" w:rsidP="003C1D10">
      <w:pPr>
        <w:spacing w:after="0" w:line="0" w:lineRule="atLeast"/>
        <w:contextualSpacing/>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937C19" w:rsidTr="00D46745">
        <w:tc>
          <w:tcPr>
            <w:tcW w:w="9628" w:type="dxa"/>
          </w:tcPr>
          <w:p w:rsidR="00D46745" w:rsidRPr="00937C19" w:rsidRDefault="001C591B" w:rsidP="003C1D10">
            <w:pPr>
              <w:spacing w:line="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Pagrindinis išsilavinimas</w:t>
            </w:r>
          </w:p>
        </w:tc>
      </w:tr>
    </w:tbl>
    <w:p w:rsidR="00D46745" w:rsidRPr="00937C19" w:rsidRDefault="00D46745" w:rsidP="003C1D10">
      <w:pPr>
        <w:spacing w:after="0" w:line="0" w:lineRule="atLeast"/>
        <w:contextualSpacing/>
        <w:rPr>
          <w:rFonts w:ascii="Times New Roman" w:hAnsi="Times New Roman" w:cs="Times New Roman"/>
          <w:color w:val="000000"/>
          <w:sz w:val="24"/>
          <w:szCs w:val="24"/>
        </w:rPr>
      </w:pPr>
    </w:p>
    <w:p w:rsidR="00D46745" w:rsidRPr="00937C19" w:rsidRDefault="00D644AA" w:rsidP="003C1D10">
      <w:pPr>
        <w:spacing w:after="0" w:line="0" w:lineRule="atLeast"/>
        <w:contextualSpacing/>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937C19" w:rsidTr="001F7496">
        <w:tc>
          <w:tcPr>
            <w:tcW w:w="3211" w:type="dxa"/>
          </w:tcPr>
          <w:p w:rsidR="001F7496" w:rsidRPr="00937C19" w:rsidRDefault="001F7496" w:rsidP="003C1D10">
            <w:pPr>
              <w:spacing w:line="0" w:lineRule="atLeast"/>
              <w:contextualSpacing/>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1F7496" w:rsidRPr="00937C19" w:rsidRDefault="001F7496" w:rsidP="003C1D10">
            <w:pPr>
              <w:spacing w:line="0" w:lineRule="atLeast"/>
              <w:contextualSpacing/>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937C19" w:rsidRDefault="001F7496" w:rsidP="003C1D10">
            <w:pPr>
              <w:spacing w:line="0" w:lineRule="atLeast"/>
              <w:contextualSpacing/>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1C591B" w:rsidRPr="00937C19" w:rsidTr="001F7496">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sidRPr="000D6316">
              <w:rPr>
                <w:rFonts w:ascii="Times New Roman" w:hAnsi="Times New Roman" w:cs="Times New Roman"/>
                <w:iCs/>
                <w:sz w:val="24"/>
                <w:szCs w:val="24"/>
              </w:rPr>
              <w:t>Sandėliuoti santechnikos medžiagas, gaminius ir įrangą.</w:t>
            </w:r>
          </w:p>
        </w:tc>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Santechnikas, LTKS III </w:t>
            </w:r>
          </w:p>
        </w:tc>
        <w:tc>
          <w:tcPr>
            <w:tcW w:w="3212"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Statybos sektoriaus profesinis standartas, valstybinis kodas PSF 01</w:t>
            </w:r>
          </w:p>
        </w:tc>
      </w:tr>
      <w:tr w:rsidR="001C591B" w:rsidRPr="00937C19" w:rsidTr="001F7496">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sidRPr="000D6316">
              <w:rPr>
                <w:rFonts w:ascii="Times New Roman" w:hAnsi="Times New Roman" w:cs="Times New Roman"/>
                <w:iCs/>
                <w:sz w:val="24"/>
                <w:szCs w:val="24"/>
              </w:rPr>
              <w:t>Paruošti ir sutvarkyti santechniko darbo vietą.</w:t>
            </w:r>
          </w:p>
        </w:tc>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Santechnikas, LTKS III </w:t>
            </w:r>
          </w:p>
        </w:tc>
        <w:tc>
          <w:tcPr>
            <w:tcW w:w="3212"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Statybos sektoriaus profesinis standartas, valstybinis kodas PSF 01</w:t>
            </w:r>
          </w:p>
        </w:tc>
      </w:tr>
      <w:tr w:rsidR="001C591B" w:rsidRPr="00937C19" w:rsidTr="001F7496">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sidRPr="000D6316">
              <w:rPr>
                <w:rFonts w:ascii="Times New Roman" w:hAnsi="Times New Roman" w:cs="Times New Roman"/>
                <w:iCs/>
                <w:sz w:val="24"/>
                <w:szCs w:val="24"/>
              </w:rPr>
              <w:t>Skaityti statinio darbo projektą.</w:t>
            </w:r>
          </w:p>
        </w:tc>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Santechnikas, LTKS III </w:t>
            </w:r>
          </w:p>
        </w:tc>
        <w:tc>
          <w:tcPr>
            <w:tcW w:w="3212"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Statybos sektoriaus profesinis standartas, valstybinis kodas PSF 01</w:t>
            </w:r>
          </w:p>
        </w:tc>
      </w:tr>
      <w:tr w:rsidR="001C591B" w:rsidRPr="00937C19" w:rsidTr="001F7496">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sidRPr="00611B04">
              <w:rPr>
                <w:rFonts w:ascii="Times New Roman" w:hAnsi="Times New Roman" w:cs="Times New Roman"/>
                <w:sz w:val="24"/>
                <w:szCs w:val="24"/>
              </w:rPr>
              <w:t>Montuoti pastato vandentiekio ir nuotakyno vamzdynus.</w:t>
            </w:r>
          </w:p>
        </w:tc>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Santechnikas, LTKS III </w:t>
            </w:r>
          </w:p>
        </w:tc>
        <w:tc>
          <w:tcPr>
            <w:tcW w:w="3212"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Statybos sektoriaus profesinis standartas, valstybinis kodas PSF 01</w:t>
            </w:r>
          </w:p>
        </w:tc>
      </w:tr>
      <w:tr w:rsidR="001C591B" w:rsidRPr="00937C19" w:rsidTr="001F7496">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sidRPr="00611B04">
              <w:rPr>
                <w:rFonts w:ascii="Times New Roman" w:hAnsi="Times New Roman" w:cs="Times New Roman"/>
                <w:sz w:val="24"/>
                <w:szCs w:val="24"/>
              </w:rPr>
              <w:t>Montuoti pastato vandentiekio ir nuotakyno prietaisus.</w:t>
            </w:r>
          </w:p>
        </w:tc>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Santechnikas, LTKS III </w:t>
            </w:r>
          </w:p>
        </w:tc>
        <w:tc>
          <w:tcPr>
            <w:tcW w:w="3212"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Statybos sektoriaus profesinis standartas, valstybinis kodas PSF 01</w:t>
            </w:r>
          </w:p>
        </w:tc>
      </w:tr>
      <w:tr w:rsidR="001C591B" w:rsidRPr="00937C19" w:rsidTr="001F7496">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sidRPr="00611B04">
              <w:rPr>
                <w:rFonts w:ascii="Times New Roman" w:hAnsi="Times New Roman" w:cs="Times New Roman"/>
                <w:sz w:val="24"/>
                <w:szCs w:val="24"/>
              </w:rPr>
              <w:t>Įrengti pastato lietaus vandens šalinimo sistemą.</w:t>
            </w:r>
          </w:p>
        </w:tc>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Santechnikas, LTKS III </w:t>
            </w:r>
          </w:p>
        </w:tc>
        <w:tc>
          <w:tcPr>
            <w:tcW w:w="3212"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Statybos sektoriaus profesinis standartas, valstybinis kodas PSF 01</w:t>
            </w:r>
          </w:p>
        </w:tc>
      </w:tr>
      <w:tr w:rsidR="001C591B" w:rsidRPr="00937C19" w:rsidTr="001F7496">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sidRPr="00611B04">
              <w:rPr>
                <w:rFonts w:ascii="Times New Roman" w:hAnsi="Times New Roman" w:cs="Times New Roman"/>
                <w:sz w:val="24"/>
                <w:szCs w:val="24"/>
              </w:rPr>
              <w:t xml:space="preserve">Montuoti pastato šildymo </w:t>
            </w:r>
            <w:r w:rsidRPr="00611B04">
              <w:rPr>
                <w:rFonts w:ascii="Times New Roman" w:hAnsi="Times New Roman" w:cs="Times New Roman"/>
                <w:sz w:val="24"/>
                <w:szCs w:val="24"/>
              </w:rPr>
              <w:lastRenderedPageBreak/>
              <w:t>sistemos vamzdynus.</w:t>
            </w:r>
          </w:p>
        </w:tc>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lastRenderedPageBreak/>
              <w:t xml:space="preserve">Santechnikas, LTKS III </w:t>
            </w:r>
          </w:p>
        </w:tc>
        <w:tc>
          <w:tcPr>
            <w:tcW w:w="3212"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Statybos sektoriaus profesinis </w:t>
            </w:r>
            <w:r>
              <w:rPr>
                <w:rFonts w:ascii="Times New Roman" w:hAnsi="Times New Roman" w:cs="Times New Roman"/>
                <w:bCs/>
                <w:sz w:val="24"/>
                <w:szCs w:val="24"/>
              </w:rPr>
              <w:lastRenderedPageBreak/>
              <w:t>standartas, valstybinis kodas PSF 01</w:t>
            </w:r>
          </w:p>
        </w:tc>
      </w:tr>
      <w:tr w:rsidR="001C591B" w:rsidRPr="00937C19" w:rsidTr="001F7496">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sidRPr="00611B04">
              <w:rPr>
                <w:rFonts w:ascii="Times New Roman" w:hAnsi="Times New Roman" w:cs="Times New Roman"/>
                <w:sz w:val="24"/>
                <w:szCs w:val="24"/>
              </w:rPr>
              <w:lastRenderedPageBreak/>
              <w:t>Montuoti pastato šildymo sistemos prietaisus.</w:t>
            </w:r>
          </w:p>
        </w:tc>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Santechnikas, LTKS III </w:t>
            </w:r>
          </w:p>
        </w:tc>
        <w:tc>
          <w:tcPr>
            <w:tcW w:w="3212"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Statybos sektoriaus profesinis standartas, valstybinis kodas PSF 01</w:t>
            </w:r>
          </w:p>
        </w:tc>
      </w:tr>
      <w:tr w:rsidR="001C591B" w:rsidRPr="00937C19" w:rsidTr="001F7496">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sidRPr="00611B04">
              <w:rPr>
                <w:rFonts w:ascii="Times New Roman" w:hAnsi="Times New Roman" w:cs="Times New Roman"/>
                <w:sz w:val="24"/>
                <w:szCs w:val="24"/>
              </w:rPr>
              <w:t>Įrengti paviršinio šildymo sistemas.</w:t>
            </w:r>
          </w:p>
        </w:tc>
        <w:tc>
          <w:tcPr>
            <w:tcW w:w="3211"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Santechnikas, LTKS III </w:t>
            </w:r>
          </w:p>
        </w:tc>
        <w:tc>
          <w:tcPr>
            <w:tcW w:w="3212" w:type="dxa"/>
          </w:tcPr>
          <w:p w:rsidR="001C591B" w:rsidRPr="00937C19" w:rsidRDefault="001C591B" w:rsidP="003C1D10">
            <w:pPr>
              <w:spacing w:line="0" w:lineRule="atLeast"/>
              <w:contextualSpacing/>
              <w:rPr>
                <w:rFonts w:ascii="Times New Roman" w:hAnsi="Times New Roman" w:cs="Times New Roman"/>
                <w:bCs/>
                <w:sz w:val="24"/>
                <w:szCs w:val="24"/>
              </w:rPr>
            </w:pPr>
            <w:r>
              <w:rPr>
                <w:rFonts w:ascii="Times New Roman" w:hAnsi="Times New Roman" w:cs="Times New Roman"/>
                <w:bCs/>
                <w:sz w:val="24"/>
                <w:szCs w:val="24"/>
              </w:rPr>
              <w:t>Statybos sektoriaus profesinis standartas, valstybinis kodas PSF 01</w:t>
            </w:r>
          </w:p>
        </w:tc>
      </w:tr>
    </w:tbl>
    <w:p w:rsidR="001F7496" w:rsidRPr="00937C19" w:rsidRDefault="001F7496" w:rsidP="003C1D10">
      <w:pPr>
        <w:spacing w:after="0" w:line="0" w:lineRule="atLeast"/>
        <w:contextualSpacing/>
        <w:rPr>
          <w:rFonts w:ascii="Times New Roman" w:hAnsi="Times New Roman" w:cs="Times New Roman"/>
          <w:color w:val="000000"/>
          <w:sz w:val="24"/>
          <w:szCs w:val="24"/>
        </w:rPr>
      </w:pPr>
    </w:p>
    <w:p w:rsidR="00937C19" w:rsidRDefault="00937C19" w:rsidP="003C1D10">
      <w:pPr>
        <w:spacing w:after="0" w:line="0" w:lineRule="atLeast"/>
        <w:contextualSpacing/>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tblPr>
      <w:tblGrid>
        <w:gridCol w:w="9628"/>
      </w:tblGrid>
      <w:tr w:rsidR="00937C19" w:rsidTr="00937C19">
        <w:tc>
          <w:tcPr>
            <w:tcW w:w="9628" w:type="dxa"/>
          </w:tcPr>
          <w:p w:rsidR="00937C19" w:rsidRPr="001A2C0F" w:rsidRDefault="001A2C0F" w:rsidP="003C1D10">
            <w:pPr>
              <w:pStyle w:val="ListParagraph"/>
              <w:numPr>
                <w:ilvl w:val="0"/>
                <w:numId w:val="2"/>
              </w:numPr>
              <w:spacing w:after="0" w:line="0" w:lineRule="atLeast"/>
              <w:ind w:left="447"/>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rsidR="00937C19" w:rsidRPr="00937C19" w:rsidRDefault="00937C19" w:rsidP="003C1D10">
      <w:pPr>
        <w:spacing w:after="0" w:line="0" w:lineRule="atLeast"/>
        <w:contextualSpacing/>
        <w:rPr>
          <w:rFonts w:ascii="Times New Roman" w:hAnsi="Times New Roman" w:cs="Times New Roman"/>
          <w:color w:val="000000"/>
          <w:sz w:val="24"/>
          <w:szCs w:val="24"/>
        </w:rPr>
      </w:pPr>
    </w:p>
    <w:p w:rsidR="00D644AA" w:rsidRPr="00937C19" w:rsidRDefault="00D644AA" w:rsidP="003C1D10">
      <w:pPr>
        <w:spacing w:after="0" w:line="0" w:lineRule="atLeast"/>
        <w:contextualSpacing/>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3C1D10">
      <w:pPr>
        <w:spacing w:after="0" w:line="0" w:lineRule="atLeast"/>
        <w:contextualSpacing/>
        <w:jc w:val="center"/>
        <w:rPr>
          <w:rFonts w:ascii="Times New Roman" w:hAnsi="Times New Roman" w:cs="Times New Roman"/>
          <w:b/>
          <w:sz w:val="24"/>
          <w:szCs w:val="24"/>
        </w:rPr>
        <w:sectPr w:rsidR="00D644AA"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Default="00165AB9" w:rsidP="003C1D10">
      <w:pPr>
        <w:spacing w:after="0" w:line="0" w:lineRule="atLeast"/>
        <w:contextualSpacing/>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p w:rsidR="0065504D" w:rsidRPr="00937C19" w:rsidRDefault="0065504D" w:rsidP="003C1D10">
      <w:pPr>
        <w:spacing w:after="0" w:line="0" w:lineRule="atLeast"/>
        <w:contextualSpacing/>
        <w:jc w:val="center"/>
        <w:rPr>
          <w:rFonts w:ascii="Times New Roman" w:hAnsi="Times New Roman" w:cs="Times New Roman"/>
          <w:b/>
          <w:sz w:val="24"/>
          <w:szCs w:val="24"/>
        </w:rPr>
      </w:pP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3"/>
        <w:gridCol w:w="1440"/>
        <w:gridCol w:w="1583"/>
        <w:gridCol w:w="1010"/>
      </w:tblGrid>
      <w:tr w:rsidR="00937C19" w:rsidRPr="00C419D4" w:rsidTr="001A3835">
        <w:trPr>
          <w:trHeight w:val="40"/>
        </w:trPr>
        <w:tc>
          <w:tcPr>
            <w:tcW w:w="895" w:type="pct"/>
            <w:vMerge w:val="restart"/>
          </w:tcPr>
          <w:p w:rsidR="00937C19" w:rsidRPr="00C419D4" w:rsidRDefault="00937C19" w:rsidP="003C1D10">
            <w:pPr>
              <w:spacing w:after="0" w:line="0" w:lineRule="atLeast"/>
              <w:contextualSpacing/>
              <w:jc w:val="center"/>
              <w:rPr>
                <w:rFonts w:ascii="Times New Roman" w:hAnsi="Times New Roman" w:cs="Times New Roman"/>
                <w:b/>
                <w:sz w:val="24"/>
                <w:szCs w:val="24"/>
              </w:rPr>
            </w:pPr>
            <w:r w:rsidRPr="00C419D4">
              <w:rPr>
                <w:rFonts w:ascii="Times New Roman" w:hAnsi="Times New Roman" w:cs="Times New Roman"/>
                <w:b/>
                <w:sz w:val="24"/>
                <w:szCs w:val="24"/>
              </w:rPr>
              <w:t>Modulio pavadinimas (valstybinis kodas)</w:t>
            </w:r>
          </w:p>
        </w:tc>
        <w:tc>
          <w:tcPr>
            <w:tcW w:w="472" w:type="pct"/>
            <w:vMerge w:val="restart"/>
          </w:tcPr>
          <w:p w:rsidR="00937C19" w:rsidRPr="00C419D4" w:rsidRDefault="00937C19" w:rsidP="003C1D10">
            <w:pPr>
              <w:spacing w:after="0" w:line="0" w:lineRule="atLeast"/>
              <w:contextualSpacing/>
              <w:jc w:val="center"/>
              <w:rPr>
                <w:rFonts w:ascii="Times New Roman" w:hAnsi="Times New Roman" w:cs="Times New Roman"/>
                <w:b/>
                <w:sz w:val="24"/>
                <w:szCs w:val="24"/>
              </w:rPr>
            </w:pPr>
            <w:r w:rsidRPr="00C419D4">
              <w:rPr>
                <w:rFonts w:ascii="Times New Roman" w:hAnsi="Times New Roman" w:cs="Times New Roman"/>
                <w:b/>
                <w:sz w:val="24"/>
                <w:szCs w:val="24"/>
              </w:rPr>
              <w:t>Modulio LTKS lygis</w:t>
            </w:r>
          </w:p>
        </w:tc>
        <w:tc>
          <w:tcPr>
            <w:tcW w:w="990" w:type="pct"/>
            <w:vMerge w:val="restart"/>
          </w:tcPr>
          <w:p w:rsidR="00937C19" w:rsidRPr="00C419D4" w:rsidRDefault="00937C19" w:rsidP="003C1D10">
            <w:pPr>
              <w:spacing w:after="0" w:line="0" w:lineRule="atLeast"/>
              <w:contextualSpacing/>
              <w:jc w:val="center"/>
              <w:rPr>
                <w:rFonts w:ascii="Times New Roman" w:hAnsi="Times New Roman" w:cs="Times New Roman"/>
                <w:b/>
                <w:sz w:val="24"/>
                <w:szCs w:val="24"/>
              </w:rPr>
            </w:pPr>
            <w:r w:rsidRPr="00C419D4">
              <w:rPr>
                <w:rFonts w:ascii="Times New Roman" w:hAnsi="Times New Roman" w:cs="Times New Roman"/>
                <w:b/>
                <w:sz w:val="24"/>
                <w:szCs w:val="24"/>
              </w:rPr>
              <w:t>Kompetencija(-os)</w:t>
            </w:r>
          </w:p>
        </w:tc>
        <w:tc>
          <w:tcPr>
            <w:tcW w:w="896" w:type="pct"/>
            <w:vMerge w:val="restart"/>
          </w:tcPr>
          <w:p w:rsidR="00937C19" w:rsidRPr="00C419D4" w:rsidRDefault="00937C19" w:rsidP="003C1D10">
            <w:pPr>
              <w:spacing w:after="0" w:line="0" w:lineRule="atLeast"/>
              <w:contextualSpacing/>
              <w:jc w:val="center"/>
              <w:rPr>
                <w:rFonts w:ascii="Times New Roman" w:hAnsi="Times New Roman" w:cs="Times New Roman"/>
                <w:b/>
                <w:sz w:val="24"/>
                <w:szCs w:val="24"/>
              </w:rPr>
            </w:pPr>
            <w:r w:rsidRPr="00C419D4">
              <w:rPr>
                <w:rFonts w:ascii="Times New Roman" w:hAnsi="Times New Roman" w:cs="Times New Roman"/>
                <w:b/>
                <w:sz w:val="24"/>
                <w:szCs w:val="24"/>
              </w:rPr>
              <w:t>Kompetencijos(-jų) pasiekimą nurodantys mokymosi rezultatai</w:t>
            </w:r>
          </w:p>
        </w:tc>
        <w:tc>
          <w:tcPr>
            <w:tcW w:w="424" w:type="pct"/>
            <w:vMerge w:val="restart"/>
          </w:tcPr>
          <w:p w:rsidR="00937C19" w:rsidRPr="00C419D4" w:rsidRDefault="00937C19" w:rsidP="003C1D10">
            <w:pPr>
              <w:spacing w:after="0" w:line="0" w:lineRule="atLeast"/>
              <w:contextualSpacing/>
              <w:jc w:val="center"/>
              <w:rPr>
                <w:rFonts w:ascii="Times New Roman" w:hAnsi="Times New Roman" w:cs="Times New Roman"/>
                <w:b/>
                <w:sz w:val="24"/>
                <w:szCs w:val="24"/>
              </w:rPr>
            </w:pPr>
            <w:r w:rsidRPr="00C419D4">
              <w:rPr>
                <w:rFonts w:ascii="Times New Roman" w:hAnsi="Times New Roman" w:cs="Times New Roman"/>
                <w:b/>
                <w:sz w:val="24"/>
                <w:szCs w:val="24"/>
              </w:rPr>
              <w:t>Modulio apimtis mokymosi kreditais</w:t>
            </w:r>
          </w:p>
        </w:tc>
        <w:tc>
          <w:tcPr>
            <w:tcW w:w="1322" w:type="pct"/>
            <w:gridSpan w:val="3"/>
          </w:tcPr>
          <w:p w:rsidR="00937C19" w:rsidRPr="00C419D4" w:rsidRDefault="00937C19" w:rsidP="003C1D10">
            <w:pPr>
              <w:suppressAutoHyphens/>
              <w:overflowPunct w:val="0"/>
              <w:spacing w:after="0" w:line="0" w:lineRule="atLeast"/>
              <w:contextualSpacing/>
              <w:jc w:val="center"/>
              <w:textAlignment w:val="center"/>
              <w:rPr>
                <w:rFonts w:ascii="Times New Roman" w:hAnsi="Times New Roman" w:cs="Times New Roman"/>
                <w:b/>
                <w:sz w:val="24"/>
                <w:szCs w:val="24"/>
              </w:rPr>
            </w:pPr>
            <w:r w:rsidRPr="00C419D4">
              <w:rPr>
                <w:rFonts w:ascii="Times New Roman" w:hAnsi="Times New Roman" w:cs="Times New Roman"/>
                <w:b/>
                <w:sz w:val="24"/>
                <w:szCs w:val="24"/>
              </w:rPr>
              <w:t>Akademinės valandos kontaktiniam darbui</w:t>
            </w:r>
          </w:p>
        </w:tc>
      </w:tr>
      <w:tr w:rsidR="00937C19" w:rsidRPr="00C419D4" w:rsidTr="001A3835">
        <w:trPr>
          <w:trHeight w:val="582"/>
        </w:trPr>
        <w:tc>
          <w:tcPr>
            <w:tcW w:w="895" w:type="pct"/>
            <w:vMerge/>
          </w:tcPr>
          <w:p w:rsidR="00937C19" w:rsidRPr="00C419D4" w:rsidRDefault="00937C19" w:rsidP="003C1D10">
            <w:pPr>
              <w:spacing w:after="0" w:line="0" w:lineRule="atLeast"/>
              <w:contextualSpacing/>
              <w:rPr>
                <w:rFonts w:ascii="Times New Roman" w:hAnsi="Times New Roman" w:cs="Times New Roman"/>
                <w:b/>
                <w:sz w:val="24"/>
                <w:szCs w:val="24"/>
              </w:rPr>
            </w:pPr>
          </w:p>
        </w:tc>
        <w:tc>
          <w:tcPr>
            <w:tcW w:w="472" w:type="pct"/>
            <w:vMerge/>
          </w:tcPr>
          <w:p w:rsidR="00937C19" w:rsidRPr="00C419D4" w:rsidRDefault="00937C19" w:rsidP="003C1D10">
            <w:pPr>
              <w:spacing w:after="0" w:line="0" w:lineRule="atLeast"/>
              <w:contextualSpacing/>
              <w:rPr>
                <w:rFonts w:ascii="Times New Roman" w:hAnsi="Times New Roman" w:cs="Times New Roman"/>
                <w:b/>
                <w:sz w:val="24"/>
                <w:szCs w:val="24"/>
              </w:rPr>
            </w:pPr>
          </w:p>
        </w:tc>
        <w:tc>
          <w:tcPr>
            <w:tcW w:w="990" w:type="pct"/>
            <w:vMerge/>
          </w:tcPr>
          <w:p w:rsidR="00937C19" w:rsidRPr="00C419D4" w:rsidRDefault="00937C19" w:rsidP="003C1D10">
            <w:pPr>
              <w:spacing w:after="0" w:line="0" w:lineRule="atLeast"/>
              <w:contextualSpacing/>
              <w:rPr>
                <w:rFonts w:ascii="Times New Roman" w:hAnsi="Times New Roman" w:cs="Times New Roman"/>
                <w:b/>
                <w:sz w:val="24"/>
                <w:szCs w:val="24"/>
              </w:rPr>
            </w:pPr>
          </w:p>
        </w:tc>
        <w:tc>
          <w:tcPr>
            <w:tcW w:w="896" w:type="pct"/>
            <w:vMerge/>
          </w:tcPr>
          <w:p w:rsidR="00937C19" w:rsidRPr="00C419D4" w:rsidRDefault="00937C19" w:rsidP="003C1D10">
            <w:pPr>
              <w:spacing w:after="0" w:line="0" w:lineRule="atLeast"/>
              <w:contextualSpacing/>
              <w:rPr>
                <w:rFonts w:ascii="Times New Roman" w:hAnsi="Times New Roman" w:cs="Times New Roman"/>
                <w:b/>
                <w:sz w:val="24"/>
                <w:szCs w:val="24"/>
              </w:rPr>
            </w:pPr>
          </w:p>
        </w:tc>
        <w:tc>
          <w:tcPr>
            <w:tcW w:w="424" w:type="pct"/>
            <w:vMerge/>
          </w:tcPr>
          <w:p w:rsidR="00937C19" w:rsidRPr="00C419D4" w:rsidRDefault="00937C19" w:rsidP="003C1D10">
            <w:pPr>
              <w:spacing w:after="0" w:line="0" w:lineRule="atLeast"/>
              <w:contextualSpacing/>
              <w:rPr>
                <w:rFonts w:ascii="Times New Roman" w:hAnsi="Times New Roman" w:cs="Times New Roman"/>
                <w:b/>
                <w:sz w:val="24"/>
                <w:szCs w:val="24"/>
              </w:rPr>
            </w:pPr>
          </w:p>
        </w:tc>
        <w:tc>
          <w:tcPr>
            <w:tcW w:w="472" w:type="pct"/>
          </w:tcPr>
          <w:p w:rsidR="00937C19" w:rsidRPr="00C419D4" w:rsidRDefault="00937C19" w:rsidP="003C1D10">
            <w:pPr>
              <w:suppressAutoHyphens/>
              <w:overflowPunct w:val="0"/>
              <w:spacing w:after="0" w:line="0" w:lineRule="atLeast"/>
              <w:contextualSpacing/>
              <w:jc w:val="center"/>
              <w:textAlignment w:val="center"/>
              <w:rPr>
                <w:rFonts w:ascii="Times New Roman" w:hAnsi="Times New Roman" w:cs="Times New Roman"/>
                <w:b/>
                <w:sz w:val="24"/>
                <w:szCs w:val="24"/>
              </w:rPr>
            </w:pPr>
            <w:r w:rsidRPr="00C419D4">
              <w:rPr>
                <w:rFonts w:ascii="Times New Roman" w:hAnsi="Times New Roman" w:cs="Times New Roman"/>
                <w:b/>
                <w:sz w:val="24"/>
                <w:szCs w:val="24"/>
              </w:rPr>
              <w:t>Teoriniam mokymui</w:t>
            </w:r>
          </w:p>
        </w:tc>
        <w:tc>
          <w:tcPr>
            <w:tcW w:w="519" w:type="pct"/>
          </w:tcPr>
          <w:p w:rsidR="00937C19" w:rsidRPr="00C419D4" w:rsidRDefault="00937C19" w:rsidP="003C1D10">
            <w:pPr>
              <w:suppressAutoHyphens/>
              <w:overflowPunct w:val="0"/>
              <w:spacing w:after="0" w:line="0" w:lineRule="atLeast"/>
              <w:contextualSpacing/>
              <w:jc w:val="center"/>
              <w:textAlignment w:val="center"/>
              <w:rPr>
                <w:rFonts w:ascii="Times New Roman" w:hAnsi="Times New Roman" w:cs="Times New Roman"/>
                <w:b/>
                <w:sz w:val="24"/>
                <w:szCs w:val="24"/>
              </w:rPr>
            </w:pPr>
            <w:r w:rsidRPr="00C419D4">
              <w:rPr>
                <w:rFonts w:ascii="Times New Roman" w:hAnsi="Times New Roman" w:cs="Times New Roman"/>
                <w:b/>
                <w:sz w:val="24"/>
                <w:szCs w:val="24"/>
              </w:rPr>
              <w:t>Praktiniam mokymui</w:t>
            </w:r>
          </w:p>
        </w:tc>
        <w:tc>
          <w:tcPr>
            <w:tcW w:w="331" w:type="pct"/>
          </w:tcPr>
          <w:p w:rsidR="00937C19" w:rsidRPr="00C419D4" w:rsidRDefault="00937C19" w:rsidP="003C1D10">
            <w:pPr>
              <w:suppressAutoHyphens/>
              <w:overflowPunct w:val="0"/>
              <w:spacing w:after="0" w:line="0" w:lineRule="atLeast"/>
              <w:contextualSpacing/>
              <w:jc w:val="center"/>
              <w:textAlignment w:val="center"/>
              <w:rPr>
                <w:rFonts w:ascii="Times New Roman" w:hAnsi="Times New Roman" w:cs="Times New Roman"/>
                <w:b/>
                <w:sz w:val="24"/>
                <w:szCs w:val="24"/>
              </w:rPr>
            </w:pPr>
            <w:r w:rsidRPr="00C419D4">
              <w:rPr>
                <w:rFonts w:ascii="Times New Roman" w:hAnsi="Times New Roman" w:cs="Times New Roman"/>
                <w:b/>
                <w:sz w:val="24"/>
                <w:szCs w:val="24"/>
              </w:rPr>
              <w:t>Iš viso</w:t>
            </w:r>
          </w:p>
        </w:tc>
      </w:tr>
      <w:tr w:rsidR="00FE4BA7" w:rsidRPr="00C419D4" w:rsidTr="001A3835">
        <w:trPr>
          <w:trHeight w:val="40"/>
        </w:trPr>
        <w:tc>
          <w:tcPr>
            <w:tcW w:w="895" w:type="pct"/>
            <w:vMerge w:val="restart"/>
          </w:tcPr>
          <w:p w:rsidR="00FE4BA7" w:rsidRPr="00C419D4" w:rsidRDefault="00FE4BA7" w:rsidP="003C1D10">
            <w:pPr>
              <w:spacing w:after="0" w:line="0" w:lineRule="atLeast"/>
              <w:contextualSpacing/>
              <w:rPr>
                <w:rFonts w:ascii="Times New Roman" w:hAnsi="Times New Roman" w:cs="Times New Roman"/>
                <w:sz w:val="24"/>
                <w:szCs w:val="24"/>
              </w:rPr>
            </w:pPr>
            <w:r w:rsidRPr="00C419D4">
              <w:rPr>
                <w:rFonts w:ascii="Times New Roman" w:hAnsi="Times New Roman" w:cs="Times New Roman"/>
                <w:sz w:val="24"/>
                <w:szCs w:val="24"/>
              </w:rPr>
              <w:t>Bendrosios veiklos statybos objekte vykdymas (santechniko)</w:t>
            </w:r>
          </w:p>
          <w:p w:rsidR="00FE4BA7" w:rsidRPr="00C419D4" w:rsidRDefault="00FE4BA7" w:rsidP="003C1D10">
            <w:pPr>
              <w:spacing w:after="0" w:line="0" w:lineRule="atLeast"/>
              <w:contextualSpacing/>
              <w:rPr>
                <w:rFonts w:ascii="Times New Roman" w:hAnsi="Times New Roman" w:cs="Times New Roman"/>
                <w:i/>
                <w:strike/>
                <w:sz w:val="24"/>
                <w:szCs w:val="24"/>
              </w:rPr>
            </w:pPr>
          </w:p>
        </w:tc>
        <w:tc>
          <w:tcPr>
            <w:tcW w:w="472" w:type="pct"/>
            <w:vMerge w:val="restart"/>
          </w:tcPr>
          <w:p w:rsidR="00FE4BA7" w:rsidRPr="00C419D4" w:rsidRDefault="00FE4BA7"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III</w:t>
            </w:r>
          </w:p>
        </w:tc>
        <w:tc>
          <w:tcPr>
            <w:tcW w:w="990" w:type="pct"/>
          </w:tcPr>
          <w:p w:rsidR="00FE4BA7" w:rsidRPr="00C419D4" w:rsidRDefault="00FE4BA7" w:rsidP="003C1D10">
            <w:pPr>
              <w:spacing w:after="0" w:line="0" w:lineRule="atLeast"/>
              <w:contextualSpacing/>
              <w:rPr>
                <w:rFonts w:ascii="Times New Roman" w:hAnsi="Times New Roman" w:cs="Times New Roman"/>
                <w:sz w:val="24"/>
                <w:szCs w:val="24"/>
              </w:rPr>
            </w:pPr>
            <w:r w:rsidRPr="00C419D4">
              <w:rPr>
                <w:rFonts w:ascii="Times New Roman" w:hAnsi="Times New Roman" w:cs="Times New Roman"/>
                <w:iCs/>
                <w:sz w:val="24"/>
                <w:szCs w:val="24"/>
              </w:rPr>
              <w:t>Sandėliuoti santechnikos medžiagas, gaminius ir įrangą.</w:t>
            </w:r>
          </w:p>
        </w:tc>
        <w:tc>
          <w:tcPr>
            <w:tcW w:w="896" w:type="pct"/>
          </w:tcPr>
          <w:p w:rsidR="00FE4BA7" w:rsidRPr="00C419D4" w:rsidRDefault="00FE4BA7" w:rsidP="003C1D10">
            <w:pPr>
              <w:spacing w:after="0" w:line="0" w:lineRule="atLeast"/>
              <w:contextualSpacing/>
              <w:rPr>
                <w:rFonts w:ascii="Times New Roman" w:hAnsi="Times New Roman" w:cs="Times New Roman"/>
                <w:sz w:val="24"/>
                <w:szCs w:val="24"/>
              </w:rPr>
            </w:pPr>
            <w:r w:rsidRPr="00C419D4">
              <w:rPr>
                <w:rFonts w:ascii="Times New Roman" w:eastAsia="Times New Roman" w:hAnsi="Times New Roman" w:cs="Times New Roman"/>
                <w:sz w:val="24"/>
                <w:szCs w:val="24"/>
                <w:lang w:eastAsia="lt-LT"/>
              </w:rPr>
              <w:t>Sandėliuoti santechnikos darbams reikalingas medžiagas, gaminius, įrenginius, laikantis gamintojo reikalavimų ir nepažeidžiant jų kokybės.</w:t>
            </w:r>
          </w:p>
        </w:tc>
        <w:tc>
          <w:tcPr>
            <w:tcW w:w="424" w:type="pct"/>
            <w:vMerge w:val="restart"/>
          </w:tcPr>
          <w:p w:rsidR="00FE4BA7" w:rsidRPr="00C419D4" w:rsidRDefault="00FE4BA7"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4</w:t>
            </w:r>
          </w:p>
        </w:tc>
        <w:tc>
          <w:tcPr>
            <w:tcW w:w="472" w:type="pct"/>
            <w:vMerge w:val="restart"/>
          </w:tcPr>
          <w:p w:rsidR="00FE4BA7" w:rsidRPr="00C419D4" w:rsidRDefault="00FE4BA7"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24</w:t>
            </w:r>
          </w:p>
        </w:tc>
        <w:tc>
          <w:tcPr>
            <w:tcW w:w="519" w:type="pct"/>
            <w:vMerge w:val="restart"/>
          </w:tcPr>
          <w:p w:rsidR="00FE4BA7" w:rsidRPr="00C419D4" w:rsidRDefault="00FE4BA7"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48</w:t>
            </w:r>
          </w:p>
        </w:tc>
        <w:tc>
          <w:tcPr>
            <w:tcW w:w="331" w:type="pct"/>
            <w:vMerge w:val="restart"/>
          </w:tcPr>
          <w:p w:rsidR="00FE4BA7" w:rsidRPr="00C419D4" w:rsidRDefault="00FE4BA7"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72</w:t>
            </w:r>
          </w:p>
        </w:tc>
      </w:tr>
      <w:tr w:rsidR="00FE4BA7" w:rsidRPr="00C419D4" w:rsidTr="00776047">
        <w:trPr>
          <w:trHeight w:val="40"/>
        </w:trPr>
        <w:tc>
          <w:tcPr>
            <w:tcW w:w="895" w:type="pct"/>
            <w:vMerge/>
          </w:tcPr>
          <w:p w:rsidR="00FE4BA7" w:rsidRPr="00C419D4" w:rsidRDefault="00FE4BA7" w:rsidP="003C1D10">
            <w:pPr>
              <w:spacing w:after="0" w:line="0" w:lineRule="atLeast"/>
              <w:contextualSpacing/>
              <w:rPr>
                <w:rFonts w:ascii="Times New Roman" w:hAnsi="Times New Roman" w:cs="Times New Roman"/>
                <w:i/>
                <w:sz w:val="24"/>
                <w:szCs w:val="24"/>
              </w:rPr>
            </w:pPr>
          </w:p>
        </w:tc>
        <w:tc>
          <w:tcPr>
            <w:tcW w:w="472" w:type="pct"/>
            <w:vMerge/>
          </w:tcPr>
          <w:p w:rsidR="00FE4BA7" w:rsidRPr="00C419D4" w:rsidRDefault="00FE4BA7" w:rsidP="003C1D10">
            <w:pPr>
              <w:spacing w:after="0" w:line="0" w:lineRule="atLeast"/>
              <w:contextualSpacing/>
              <w:rPr>
                <w:rFonts w:ascii="Times New Roman" w:hAnsi="Times New Roman" w:cs="Times New Roman"/>
                <w:sz w:val="24"/>
                <w:szCs w:val="24"/>
              </w:rPr>
            </w:pPr>
          </w:p>
        </w:tc>
        <w:tc>
          <w:tcPr>
            <w:tcW w:w="990" w:type="pct"/>
            <w:tcBorders>
              <w:bottom w:val="single" w:sz="4" w:space="0" w:color="auto"/>
            </w:tcBorders>
          </w:tcPr>
          <w:p w:rsidR="00FE4BA7" w:rsidRPr="00C419D4" w:rsidRDefault="00FE4BA7" w:rsidP="003C1D10">
            <w:pPr>
              <w:spacing w:after="0" w:line="0" w:lineRule="atLeast"/>
              <w:contextualSpacing/>
              <w:rPr>
                <w:rFonts w:ascii="Times New Roman" w:hAnsi="Times New Roman" w:cs="Times New Roman"/>
                <w:sz w:val="24"/>
                <w:szCs w:val="24"/>
              </w:rPr>
            </w:pPr>
            <w:r w:rsidRPr="00C419D4">
              <w:rPr>
                <w:rFonts w:ascii="Times New Roman" w:hAnsi="Times New Roman" w:cs="Times New Roman"/>
                <w:iCs/>
                <w:sz w:val="24"/>
                <w:szCs w:val="24"/>
              </w:rPr>
              <w:t>Paruošti ir sutvarkyti santechniko darbo vietą.</w:t>
            </w:r>
          </w:p>
        </w:tc>
        <w:tc>
          <w:tcPr>
            <w:tcW w:w="896" w:type="pct"/>
            <w:tcBorders>
              <w:bottom w:val="single" w:sz="4" w:space="0" w:color="auto"/>
            </w:tcBorders>
          </w:tcPr>
          <w:p w:rsidR="00FE4BA7" w:rsidRPr="00C419D4" w:rsidRDefault="00FE4BA7"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santechniko profesinės rizikos sritis ir sprendinius.</w:t>
            </w:r>
          </w:p>
          <w:p w:rsidR="00FE4BA7" w:rsidRPr="00C419D4" w:rsidRDefault="00FE4BA7"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Paruošti santechniko darbo vietą pagal darbų saugos reikalavimus, ergonomikos principus.</w:t>
            </w:r>
          </w:p>
          <w:p w:rsidR="00FE4BA7" w:rsidRPr="00C419D4" w:rsidRDefault="00FE4BA7" w:rsidP="003C1D10">
            <w:pPr>
              <w:spacing w:after="0" w:line="0" w:lineRule="atLeast"/>
              <w:contextualSpacing/>
              <w:rPr>
                <w:rFonts w:ascii="Times New Roman" w:hAnsi="Times New Roman" w:cs="Times New Roman"/>
                <w:sz w:val="24"/>
                <w:szCs w:val="24"/>
              </w:rPr>
            </w:pPr>
            <w:r w:rsidRPr="00C419D4">
              <w:rPr>
                <w:rFonts w:ascii="Times New Roman" w:eastAsia="Times New Roman" w:hAnsi="Times New Roman" w:cs="Times New Roman"/>
                <w:sz w:val="24"/>
                <w:szCs w:val="24"/>
                <w:lang w:eastAsia="lt-LT"/>
              </w:rPr>
              <w:t>Sutvarkyti atliekas ir darbo vietą laikantis aplinkosaugos, saugaus darbo reikalavimų ir darbo kultūros principų.</w:t>
            </w:r>
          </w:p>
        </w:tc>
        <w:tc>
          <w:tcPr>
            <w:tcW w:w="424" w:type="pct"/>
            <w:vMerge/>
          </w:tcPr>
          <w:p w:rsidR="00FE4BA7" w:rsidRPr="00C419D4" w:rsidRDefault="00FE4BA7" w:rsidP="003C1D10">
            <w:pPr>
              <w:spacing w:after="0" w:line="0" w:lineRule="atLeast"/>
              <w:contextualSpacing/>
              <w:rPr>
                <w:rFonts w:ascii="Times New Roman" w:hAnsi="Times New Roman" w:cs="Times New Roman"/>
                <w:sz w:val="24"/>
                <w:szCs w:val="24"/>
              </w:rPr>
            </w:pPr>
          </w:p>
        </w:tc>
        <w:tc>
          <w:tcPr>
            <w:tcW w:w="472" w:type="pct"/>
            <w:vMerge/>
          </w:tcPr>
          <w:p w:rsidR="00FE4BA7" w:rsidRPr="00C419D4" w:rsidRDefault="00FE4BA7" w:rsidP="003C1D10">
            <w:pPr>
              <w:spacing w:after="0" w:line="0" w:lineRule="atLeast"/>
              <w:contextualSpacing/>
              <w:rPr>
                <w:rFonts w:ascii="Times New Roman" w:hAnsi="Times New Roman" w:cs="Times New Roman"/>
                <w:sz w:val="24"/>
                <w:szCs w:val="24"/>
              </w:rPr>
            </w:pPr>
          </w:p>
        </w:tc>
        <w:tc>
          <w:tcPr>
            <w:tcW w:w="519" w:type="pct"/>
            <w:vMerge/>
          </w:tcPr>
          <w:p w:rsidR="00FE4BA7" w:rsidRPr="00C419D4" w:rsidRDefault="00FE4BA7" w:rsidP="003C1D10">
            <w:pPr>
              <w:spacing w:after="0" w:line="0" w:lineRule="atLeast"/>
              <w:contextualSpacing/>
              <w:rPr>
                <w:rFonts w:ascii="Times New Roman" w:hAnsi="Times New Roman" w:cs="Times New Roman"/>
                <w:sz w:val="24"/>
                <w:szCs w:val="24"/>
              </w:rPr>
            </w:pPr>
          </w:p>
        </w:tc>
        <w:tc>
          <w:tcPr>
            <w:tcW w:w="331" w:type="pct"/>
            <w:vMerge/>
          </w:tcPr>
          <w:p w:rsidR="00FE4BA7" w:rsidRPr="00C419D4" w:rsidRDefault="00FE4BA7" w:rsidP="003C1D10">
            <w:pPr>
              <w:spacing w:after="0" w:line="0" w:lineRule="atLeast"/>
              <w:contextualSpacing/>
              <w:rPr>
                <w:rFonts w:ascii="Times New Roman" w:hAnsi="Times New Roman" w:cs="Times New Roman"/>
                <w:sz w:val="24"/>
                <w:szCs w:val="24"/>
              </w:rPr>
            </w:pPr>
          </w:p>
        </w:tc>
      </w:tr>
      <w:tr w:rsidR="00FE4BA7" w:rsidRPr="00C419D4" w:rsidTr="00776047">
        <w:trPr>
          <w:trHeight w:val="40"/>
        </w:trPr>
        <w:tc>
          <w:tcPr>
            <w:tcW w:w="895" w:type="pct"/>
            <w:vMerge/>
            <w:tcBorders>
              <w:bottom w:val="single" w:sz="4" w:space="0" w:color="auto"/>
            </w:tcBorders>
          </w:tcPr>
          <w:p w:rsidR="00FE4BA7" w:rsidRPr="00C419D4" w:rsidRDefault="00FE4BA7" w:rsidP="003C1D10">
            <w:pPr>
              <w:spacing w:after="0" w:line="0" w:lineRule="atLeast"/>
              <w:contextualSpacing/>
              <w:rPr>
                <w:rFonts w:ascii="Times New Roman" w:hAnsi="Times New Roman" w:cs="Times New Roman"/>
                <w:i/>
                <w:sz w:val="24"/>
                <w:szCs w:val="24"/>
              </w:rPr>
            </w:pPr>
          </w:p>
        </w:tc>
        <w:tc>
          <w:tcPr>
            <w:tcW w:w="472" w:type="pct"/>
            <w:vMerge/>
            <w:tcBorders>
              <w:bottom w:val="single" w:sz="4" w:space="0" w:color="auto"/>
            </w:tcBorders>
          </w:tcPr>
          <w:p w:rsidR="00FE4BA7" w:rsidRPr="00C419D4" w:rsidRDefault="00FE4BA7" w:rsidP="003C1D10">
            <w:pPr>
              <w:spacing w:after="0" w:line="0" w:lineRule="atLeast"/>
              <w:contextualSpacing/>
              <w:rPr>
                <w:rFonts w:ascii="Times New Roman" w:hAnsi="Times New Roman" w:cs="Times New Roman"/>
                <w:sz w:val="24"/>
                <w:szCs w:val="24"/>
              </w:rPr>
            </w:pPr>
          </w:p>
        </w:tc>
        <w:tc>
          <w:tcPr>
            <w:tcW w:w="990" w:type="pct"/>
            <w:tcBorders>
              <w:top w:val="single" w:sz="4" w:space="0" w:color="auto"/>
              <w:bottom w:val="single" w:sz="4" w:space="0" w:color="auto"/>
            </w:tcBorders>
          </w:tcPr>
          <w:p w:rsidR="00FE4BA7" w:rsidRPr="00C419D4" w:rsidRDefault="00FE4BA7" w:rsidP="003C1D10">
            <w:pPr>
              <w:spacing w:after="0" w:line="0" w:lineRule="atLeast"/>
              <w:contextualSpacing/>
              <w:rPr>
                <w:rFonts w:ascii="Times New Roman" w:hAnsi="Times New Roman" w:cs="Times New Roman"/>
                <w:sz w:val="24"/>
                <w:szCs w:val="24"/>
              </w:rPr>
            </w:pPr>
            <w:r w:rsidRPr="00C419D4">
              <w:rPr>
                <w:rFonts w:ascii="Times New Roman" w:hAnsi="Times New Roman" w:cs="Times New Roman"/>
                <w:iCs/>
                <w:sz w:val="24"/>
                <w:szCs w:val="24"/>
              </w:rPr>
              <w:t>Skaityti statinio darbo projektą.</w:t>
            </w:r>
          </w:p>
        </w:tc>
        <w:tc>
          <w:tcPr>
            <w:tcW w:w="896" w:type="pct"/>
            <w:tcBorders>
              <w:top w:val="single" w:sz="4" w:space="0" w:color="auto"/>
              <w:bottom w:val="single" w:sz="4" w:space="0" w:color="auto"/>
            </w:tcBorders>
          </w:tcPr>
          <w:p w:rsidR="00FE4BA7" w:rsidRPr="00C419D4" w:rsidRDefault="00FE4BA7"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pagrindines techninio brėžinio braižymo taisykles.</w:t>
            </w:r>
          </w:p>
          <w:p w:rsidR="00FE4BA7" w:rsidRPr="00C419D4" w:rsidRDefault="00FE4BA7" w:rsidP="003C1D10">
            <w:pPr>
              <w:widowControl w:val="0"/>
              <w:spacing w:after="0" w:line="0" w:lineRule="atLeast"/>
              <w:contextualSpacing/>
              <w:rPr>
                <w:rFonts w:ascii="Times New Roman" w:eastAsia="Times New Roman" w:hAnsi="Times New Roman" w:cs="Times New Roman"/>
                <w:bCs/>
                <w:sz w:val="24"/>
                <w:szCs w:val="24"/>
                <w:lang w:eastAsia="lt-LT"/>
              </w:rPr>
            </w:pPr>
            <w:r w:rsidRPr="00C419D4">
              <w:rPr>
                <w:rFonts w:ascii="Times New Roman" w:eastAsia="Times New Roman" w:hAnsi="Times New Roman" w:cs="Times New Roman"/>
                <w:bCs/>
                <w:sz w:val="24"/>
                <w:szCs w:val="24"/>
                <w:lang w:eastAsia="lt-LT"/>
              </w:rPr>
              <w:t>Komentuoti pastato konstrukcijas ir elementus brėžiniuose.</w:t>
            </w:r>
          </w:p>
          <w:p w:rsidR="00FE4BA7" w:rsidRPr="00C419D4" w:rsidRDefault="00FE4BA7" w:rsidP="003C1D10">
            <w:pPr>
              <w:spacing w:after="0" w:line="0" w:lineRule="atLeast"/>
              <w:contextualSpacing/>
              <w:rPr>
                <w:rFonts w:ascii="Times New Roman" w:hAnsi="Times New Roman" w:cs="Times New Roman"/>
                <w:sz w:val="24"/>
                <w:szCs w:val="24"/>
              </w:rPr>
            </w:pPr>
            <w:r w:rsidRPr="00C419D4">
              <w:rPr>
                <w:rFonts w:ascii="Times New Roman" w:eastAsia="Times New Roman" w:hAnsi="Times New Roman" w:cs="Times New Roman"/>
                <w:sz w:val="24"/>
                <w:szCs w:val="24"/>
                <w:lang w:eastAsia="lt-LT"/>
              </w:rPr>
              <w:t xml:space="preserve">Komentuoti darbo ir pastato brėžiniuose, skaitmeniniame modelyje </w:t>
            </w:r>
            <w:r w:rsidRPr="00C419D4">
              <w:rPr>
                <w:rFonts w:ascii="Times New Roman" w:eastAsia="Times New Roman" w:hAnsi="Times New Roman" w:cs="Times New Roman"/>
                <w:sz w:val="24"/>
                <w:szCs w:val="24"/>
                <w:lang w:eastAsia="lt-LT"/>
              </w:rPr>
              <w:lastRenderedPageBreak/>
              <w:t>pateiktus duomenis santechniko darbų atlikimui.</w:t>
            </w:r>
          </w:p>
        </w:tc>
        <w:tc>
          <w:tcPr>
            <w:tcW w:w="424" w:type="pct"/>
            <w:vMerge/>
            <w:tcBorders>
              <w:bottom w:val="single" w:sz="4" w:space="0" w:color="auto"/>
            </w:tcBorders>
          </w:tcPr>
          <w:p w:rsidR="00FE4BA7" w:rsidRPr="00C419D4" w:rsidRDefault="00FE4BA7" w:rsidP="003C1D10">
            <w:pPr>
              <w:spacing w:after="0" w:line="0" w:lineRule="atLeast"/>
              <w:contextualSpacing/>
              <w:rPr>
                <w:rFonts w:ascii="Times New Roman" w:hAnsi="Times New Roman" w:cs="Times New Roman"/>
                <w:sz w:val="24"/>
                <w:szCs w:val="24"/>
              </w:rPr>
            </w:pPr>
          </w:p>
        </w:tc>
        <w:tc>
          <w:tcPr>
            <w:tcW w:w="472" w:type="pct"/>
            <w:vMerge/>
            <w:tcBorders>
              <w:bottom w:val="single" w:sz="4" w:space="0" w:color="auto"/>
            </w:tcBorders>
          </w:tcPr>
          <w:p w:rsidR="00FE4BA7" w:rsidRPr="00C419D4" w:rsidRDefault="00FE4BA7" w:rsidP="003C1D10">
            <w:pPr>
              <w:spacing w:after="0" w:line="0" w:lineRule="atLeast"/>
              <w:contextualSpacing/>
              <w:rPr>
                <w:rFonts w:ascii="Times New Roman" w:hAnsi="Times New Roman" w:cs="Times New Roman"/>
                <w:sz w:val="24"/>
                <w:szCs w:val="24"/>
              </w:rPr>
            </w:pPr>
          </w:p>
        </w:tc>
        <w:tc>
          <w:tcPr>
            <w:tcW w:w="519" w:type="pct"/>
            <w:vMerge/>
            <w:tcBorders>
              <w:bottom w:val="single" w:sz="4" w:space="0" w:color="auto"/>
            </w:tcBorders>
          </w:tcPr>
          <w:p w:rsidR="00FE4BA7" w:rsidRPr="00C419D4" w:rsidRDefault="00FE4BA7" w:rsidP="003C1D10">
            <w:pPr>
              <w:spacing w:after="0" w:line="0" w:lineRule="atLeast"/>
              <w:contextualSpacing/>
              <w:rPr>
                <w:rFonts w:ascii="Times New Roman" w:hAnsi="Times New Roman" w:cs="Times New Roman"/>
                <w:sz w:val="24"/>
                <w:szCs w:val="24"/>
              </w:rPr>
            </w:pPr>
          </w:p>
        </w:tc>
        <w:tc>
          <w:tcPr>
            <w:tcW w:w="331" w:type="pct"/>
            <w:vMerge/>
            <w:tcBorders>
              <w:bottom w:val="single" w:sz="4" w:space="0" w:color="auto"/>
            </w:tcBorders>
          </w:tcPr>
          <w:p w:rsidR="00FE4BA7" w:rsidRPr="00C419D4" w:rsidRDefault="00FE4BA7" w:rsidP="003C1D10">
            <w:pPr>
              <w:spacing w:after="0" w:line="0" w:lineRule="atLeast"/>
              <w:contextualSpacing/>
              <w:rPr>
                <w:rFonts w:ascii="Times New Roman" w:hAnsi="Times New Roman" w:cs="Times New Roman"/>
                <w:sz w:val="24"/>
                <w:szCs w:val="24"/>
              </w:rPr>
            </w:pPr>
          </w:p>
        </w:tc>
      </w:tr>
      <w:tr w:rsidR="002736A4" w:rsidRPr="00C419D4" w:rsidTr="0065504D">
        <w:trPr>
          <w:trHeight w:val="40"/>
        </w:trPr>
        <w:tc>
          <w:tcPr>
            <w:tcW w:w="895" w:type="pct"/>
            <w:vMerge w:val="restart"/>
            <w:tcBorders>
              <w:top w:val="single" w:sz="4" w:space="0" w:color="auto"/>
            </w:tcBorders>
          </w:tcPr>
          <w:p w:rsidR="002736A4" w:rsidRPr="00C419D4" w:rsidRDefault="002736A4" w:rsidP="003C1D10">
            <w:pPr>
              <w:spacing w:after="0" w:line="0" w:lineRule="atLeast"/>
              <w:contextualSpacing/>
              <w:rPr>
                <w:rFonts w:ascii="Times New Roman" w:hAnsi="Times New Roman" w:cs="Times New Roman"/>
                <w:sz w:val="24"/>
                <w:szCs w:val="24"/>
              </w:rPr>
            </w:pPr>
            <w:r w:rsidRPr="00C419D4">
              <w:rPr>
                <w:rFonts w:ascii="Times New Roman" w:hAnsi="Times New Roman" w:cs="Times New Roman"/>
                <w:sz w:val="24"/>
                <w:szCs w:val="24"/>
              </w:rPr>
              <w:lastRenderedPageBreak/>
              <w:t>Pastato vandens tiekimo ir nuotekų šalinimo sistemų įrengimas</w:t>
            </w:r>
          </w:p>
          <w:p w:rsidR="002736A4" w:rsidRPr="00C419D4" w:rsidRDefault="002736A4" w:rsidP="003C1D10">
            <w:pPr>
              <w:spacing w:after="0" w:line="0" w:lineRule="atLeast"/>
              <w:contextualSpacing/>
              <w:rPr>
                <w:rFonts w:ascii="Times New Roman" w:hAnsi="Times New Roman" w:cs="Times New Roman"/>
                <w:i/>
                <w:sz w:val="24"/>
                <w:szCs w:val="24"/>
              </w:rPr>
            </w:pPr>
            <w:r>
              <w:rPr>
                <w:rFonts w:ascii="Times New Roman" w:hAnsi="Times New Roman" w:cs="Times New Roman"/>
                <w:sz w:val="24"/>
                <w:szCs w:val="24"/>
              </w:rPr>
              <w:t>(</w:t>
            </w:r>
            <w:r w:rsidRPr="00C419D4">
              <w:rPr>
                <w:rFonts w:ascii="Times New Roman" w:hAnsi="Times New Roman" w:cs="Times New Roman"/>
                <w:sz w:val="24"/>
                <w:szCs w:val="24"/>
              </w:rPr>
              <w:t>307320067</w:t>
            </w:r>
            <w:r>
              <w:rPr>
                <w:rFonts w:ascii="Times New Roman" w:hAnsi="Times New Roman" w:cs="Times New Roman"/>
                <w:sz w:val="24"/>
                <w:szCs w:val="24"/>
              </w:rPr>
              <w:t>)</w:t>
            </w:r>
          </w:p>
        </w:tc>
        <w:tc>
          <w:tcPr>
            <w:tcW w:w="472" w:type="pct"/>
            <w:vMerge w:val="restart"/>
            <w:tcBorders>
              <w:top w:val="single" w:sz="4" w:space="0" w:color="auto"/>
            </w:tcBorders>
          </w:tcPr>
          <w:p w:rsidR="002736A4" w:rsidRPr="00C419D4" w:rsidRDefault="002736A4"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III</w:t>
            </w:r>
          </w:p>
        </w:tc>
        <w:tc>
          <w:tcPr>
            <w:tcW w:w="990" w:type="pct"/>
            <w:tcBorders>
              <w:top w:val="single" w:sz="4" w:space="0" w:color="auto"/>
            </w:tcBorders>
          </w:tcPr>
          <w:p w:rsidR="002736A4" w:rsidRPr="00C419D4" w:rsidRDefault="002736A4" w:rsidP="003C1D10">
            <w:pPr>
              <w:spacing w:after="0" w:line="0" w:lineRule="atLeast"/>
              <w:contextualSpacing/>
              <w:rPr>
                <w:rFonts w:ascii="Times New Roman" w:hAnsi="Times New Roman" w:cs="Times New Roman"/>
                <w:iCs/>
                <w:sz w:val="24"/>
                <w:szCs w:val="24"/>
              </w:rPr>
            </w:pPr>
            <w:r w:rsidRPr="00C419D4">
              <w:rPr>
                <w:rFonts w:ascii="Times New Roman" w:hAnsi="Times New Roman" w:cs="Times New Roman"/>
                <w:sz w:val="24"/>
                <w:szCs w:val="24"/>
              </w:rPr>
              <w:t>Montuoti pastato vandentiekio ir nuotakyno vamzdynus.</w:t>
            </w:r>
          </w:p>
        </w:tc>
        <w:tc>
          <w:tcPr>
            <w:tcW w:w="896" w:type="pct"/>
            <w:tcBorders>
              <w:top w:val="single" w:sz="4" w:space="0" w:color="auto"/>
            </w:tcBorders>
          </w:tcPr>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pastato vandentiekio ir nuotakyno sistemas, jų montavimo technologiją.</w:t>
            </w:r>
          </w:p>
          <w:p w:rsidR="006044E2"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pastato vandentiekio ir nuotakyno sistemų montavimui reikalingas medžiagas ir įrankius.</w:t>
            </w:r>
          </w:p>
          <w:p w:rsidR="006044E2"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Sujungti vandens tiekimo ir nuotekų šalinimo vamzdžius.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Paruošti pastato konstrukcijas vamzdynų tiesimui.</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Montuoti vandens tiekimo vamzdynus.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Montuoti nuotekų šalinimo vamzdynus.</w:t>
            </w:r>
          </w:p>
        </w:tc>
        <w:tc>
          <w:tcPr>
            <w:tcW w:w="424" w:type="pct"/>
            <w:vMerge w:val="restart"/>
            <w:tcBorders>
              <w:top w:val="single" w:sz="4" w:space="0" w:color="auto"/>
            </w:tcBorders>
          </w:tcPr>
          <w:p w:rsidR="002736A4" w:rsidRPr="00C419D4" w:rsidRDefault="002736A4"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15</w:t>
            </w:r>
          </w:p>
        </w:tc>
        <w:tc>
          <w:tcPr>
            <w:tcW w:w="472" w:type="pct"/>
            <w:vMerge w:val="restart"/>
            <w:tcBorders>
              <w:top w:val="single" w:sz="4" w:space="0" w:color="auto"/>
            </w:tcBorders>
          </w:tcPr>
          <w:p w:rsidR="002736A4" w:rsidRPr="00C419D4" w:rsidRDefault="002736A4" w:rsidP="003C1D10">
            <w:pPr>
              <w:spacing w:after="0" w:line="0" w:lineRule="atLeast"/>
              <w:contextualSpacing/>
              <w:jc w:val="center"/>
              <w:rPr>
                <w:rFonts w:ascii="Times New Roman" w:hAnsi="Times New Roman" w:cs="Times New Roman"/>
                <w:sz w:val="24"/>
                <w:szCs w:val="24"/>
              </w:rPr>
            </w:pPr>
            <w:r>
              <w:rPr>
                <w:rFonts w:ascii="Times New Roman" w:hAnsi="Times New Roman" w:cs="Times New Roman"/>
                <w:sz w:val="24"/>
                <w:szCs w:val="24"/>
              </w:rPr>
              <w:t>77</w:t>
            </w:r>
          </w:p>
        </w:tc>
        <w:tc>
          <w:tcPr>
            <w:tcW w:w="519" w:type="pct"/>
            <w:vMerge w:val="restart"/>
            <w:tcBorders>
              <w:top w:val="single" w:sz="4" w:space="0" w:color="auto"/>
            </w:tcBorders>
          </w:tcPr>
          <w:p w:rsidR="002736A4" w:rsidRPr="00C419D4" w:rsidRDefault="002736A4" w:rsidP="003C1D10">
            <w:pPr>
              <w:spacing w:after="0" w:line="0" w:lineRule="atLeast"/>
              <w:contextualSpacing/>
              <w:jc w:val="center"/>
              <w:rPr>
                <w:rFonts w:ascii="Times New Roman" w:hAnsi="Times New Roman" w:cs="Times New Roman"/>
                <w:sz w:val="24"/>
                <w:szCs w:val="24"/>
              </w:rPr>
            </w:pPr>
            <w:r>
              <w:rPr>
                <w:rFonts w:ascii="Times New Roman" w:hAnsi="Times New Roman" w:cs="Times New Roman"/>
                <w:sz w:val="24"/>
                <w:szCs w:val="24"/>
              </w:rPr>
              <w:t>193</w:t>
            </w:r>
          </w:p>
        </w:tc>
        <w:tc>
          <w:tcPr>
            <w:tcW w:w="331" w:type="pct"/>
            <w:vMerge w:val="restart"/>
            <w:tcBorders>
              <w:top w:val="single" w:sz="4" w:space="0" w:color="auto"/>
            </w:tcBorders>
          </w:tcPr>
          <w:p w:rsidR="002736A4" w:rsidRPr="00C419D4" w:rsidRDefault="002736A4"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270</w:t>
            </w:r>
          </w:p>
        </w:tc>
      </w:tr>
      <w:tr w:rsidR="002736A4" w:rsidRPr="00C419D4" w:rsidTr="001A3835">
        <w:trPr>
          <w:trHeight w:val="40"/>
        </w:trPr>
        <w:tc>
          <w:tcPr>
            <w:tcW w:w="895" w:type="pct"/>
            <w:vMerge/>
          </w:tcPr>
          <w:p w:rsidR="002736A4" w:rsidRPr="00C419D4" w:rsidRDefault="002736A4" w:rsidP="003C1D10">
            <w:pPr>
              <w:spacing w:after="0" w:line="0" w:lineRule="atLeast"/>
              <w:contextualSpacing/>
              <w:rPr>
                <w:rFonts w:ascii="Times New Roman" w:hAnsi="Times New Roman" w:cs="Times New Roman"/>
                <w:i/>
                <w:sz w:val="24"/>
                <w:szCs w:val="24"/>
              </w:rPr>
            </w:pPr>
          </w:p>
        </w:tc>
        <w:tc>
          <w:tcPr>
            <w:tcW w:w="472"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990" w:type="pct"/>
          </w:tcPr>
          <w:p w:rsidR="002736A4" w:rsidRPr="00C419D4" w:rsidRDefault="002736A4" w:rsidP="003C1D10">
            <w:pPr>
              <w:spacing w:after="0" w:line="0" w:lineRule="atLeast"/>
              <w:contextualSpacing/>
              <w:rPr>
                <w:rFonts w:ascii="Times New Roman" w:hAnsi="Times New Roman" w:cs="Times New Roman"/>
                <w:iCs/>
                <w:sz w:val="24"/>
                <w:szCs w:val="24"/>
              </w:rPr>
            </w:pPr>
            <w:r w:rsidRPr="00C419D4">
              <w:rPr>
                <w:rFonts w:ascii="Times New Roman" w:hAnsi="Times New Roman" w:cs="Times New Roman"/>
                <w:sz w:val="24"/>
                <w:szCs w:val="24"/>
              </w:rPr>
              <w:t>Montuoti pastato vandentiekio ir nuotakyno prietaisus.</w:t>
            </w:r>
          </w:p>
        </w:tc>
        <w:tc>
          <w:tcPr>
            <w:tcW w:w="896" w:type="pct"/>
          </w:tcPr>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pastato vandentiekio ir nuotekų šalinimo prietaisų montavimo technologiją, medžiagas, įrankius.</w:t>
            </w:r>
          </w:p>
          <w:p w:rsidR="006044E2"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Montuoti pastato vandentiekio prietaisus.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Montuoti pastato nuotakyno prietaisus.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Montuoti vandens apskaitos mazgą.</w:t>
            </w:r>
          </w:p>
        </w:tc>
        <w:tc>
          <w:tcPr>
            <w:tcW w:w="424"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472"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519"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331"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r>
      <w:tr w:rsidR="002736A4" w:rsidRPr="00C419D4" w:rsidTr="00FE4BA7">
        <w:trPr>
          <w:trHeight w:val="40"/>
        </w:trPr>
        <w:tc>
          <w:tcPr>
            <w:tcW w:w="895" w:type="pct"/>
            <w:vMerge/>
            <w:tcBorders>
              <w:bottom w:val="single" w:sz="4" w:space="0" w:color="000000"/>
            </w:tcBorders>
          </w:tcPr>
          <w:p w:rsidR="002736A4" w:rsidRPr="00C419D4" w:rsidRDefault="002736A4" w:rsidP="003C1D10">
            <w:pPr>
              <w:spacing w:after="0" w:line="0" w:lineRule="atLeast"/>
              <w:contextualSpacing/>
              <w:rPr>
                <w:rFonts w:ascii="Times New Roman" w:hAnsi="Times New Roman" w:cs="Times New Roman"/>
                <w:i/>
                <w:sz w:val="24"/>
                <w:szCs w:val="24"/>
              </w:rPr>
            </w:pPr>
          </w:p>
        </w:tc>
        <w:tc>
          <w:tcPr>
            <w:tcW w:w="472"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990" w:type="pct"/>
          </w:tcPr>
          <w:p w:rsidR="002736A4" w:rsidRPr="00C419D4" w:rsidRDefault="002736A4" w:rsidP="003C1D10">
            <w:pPr>
              <w:spacing w:after="0" w:line="0" w:lineRule="atLeast"/>
              <w:contextualSpacing/>
              <w:rPr>
                <w:rFonts w:ascii="Times New Roman" w:hAnsi="Times New Roman" w:cs="Times New Roman"/>
                <w:iCs/>
                <w:sz w:val="24"/>
                <w:szCs w:val="24"/>
              </w:rPr>
            </w:pPr>
            <w:r w:rsidRPr="00C419D4">
              <w:rPr>
                <w:rFonts w:ascii="Times New Roman" w:hAnsi="Times New Roman" w:cs="Times New Roman"/>
                <w:sz w:val="24"/>
                <w:szCs w:val="24"/>
              </w:rPr>
              <w:t>Įrengti pastato lietaus vandens šalinimo sistemą.</w:t>
            </w:r>
          </w:p>
        </w:tc>
        <w:tc>
          <w:tcPr>
            <w:tcW w:w="896" w:type="pct"/>
          </w:tcPr>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pastato lietaus šalinimo sistemą, jos montavimo technologiją.</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pastato lietaus šalinimo sistemos montavimo medžiagas ir įrankius.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Atlikti pastato lietaus šalinimo sistemos montavimo darbus.</w:t>
            </w:r>
          </w:p>
        </w:tc>
        <w:tc>
          <w:tcPr>
            <w:tcW w:w="424"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472"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519"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331"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r>
      <w:tr w:rsidR="002736A4" w:rsidRPr="00C419D4" w:rsidTr="00FE4BA7">
        <w:trPr>
          <w:trHeight w:val="40"/>
        </w:trPr>
        <w:tc>
          <w:tcPr>
            <w:tcW w:w="895" w:type="pct"/>
            <w:vMerge w:val="restart"/>
            <w:tcBorders>
              <w:bottom w:val="single" w:sz="4" w:space="0" w:color="auto"/>
            </w:tcBorders>
          </w:tcPr>
          <w:p w:rsidR="002736A4" w:rsidRPr="00C419D4" w:rsidRDefault="002736A4" w:rsidP="003C1D10">
            <w:pPr>
              <w:spacing w:after="0" w:line="0" w:lineRule="atLeast"/>
              <w:contextualSpacing/>
              <w:rPr>
                <w:rFonts w:ascii="Times New Roman" w:hAnsi="Times New Roman" w:cs="Times New Roman"/>
                <w:sz w:val="24"/>
                <w:szCs w:val="24"/>
              </w:rPr>
            </w:pPr>
            <w:r w:rsidRPr="00C419D4">
              <w:rPr>
                <w:rFonts w:ascii="Times New Roman" w:hAnsi="Times New Roman" w:cs="Times New Roman"/>
                <w:sz w:val="24"/>
                <w:szCs w:val="24"/>
              </w:rPr>
              <w:t>Pastato šildymo sistemos įrengimas</w:t>
            </w:r>
          </w:p>
          <w:p w:rsidR="002736A4" w:rsidRPr="00C419D4" w:rsidRDefault="002736A4" w:rsidP="003C1D10">
            <w:pPr>
              <w:spacing w:after="0" w:line="0" w:lineRule="atLeast"/>
              <w:contextualSpacing/>
              <w:rPr>
                <w:rFonts w:ascii="Times New Roman" w:hAnsi="Times New Roman" w:cs="Times New Roman"/>
                <w:i/>
                <w:sz w:val="24"/>
                <w:szCs w:val="24"/>
              </w:rPr>
            </w:pPr>
            <w:r>
              <w:rPr>
                <w:rFonts w:ascii="Times New Roman" w:hAnsi="Times New Roman" w:cs="Times New Roman"/>
                <w:sz w:val="24"/>
                <w:szCs w:val="24"/>
              </w:rPr>
              <w:t>(</w:t>
            </w:r>
            <w:r w:rsidRPr="00C419D4">
              <w:rPr>
                <w:rFonts w:ascii="Times New Roman" w:hAnsi="Times New Roman" w:cs="Times New Roman"/>
                <w:sz w:val="24"/>
                <w:szCs w:val="24"/>
              </w:rPr>
              <w:t>307320068</w:t>
            </w:r>
            <w:r>
              <w:rPr>
                <w:rFonts w:ascii="Times New Roman" w:hAnsi="Times New Roman" w:cs="Times New Roman"/>
                <w:sz w:val="24"/>
                <w:szCs w:val="24"/>
              </w:rPr>
              <w:t>)</w:t>
            </w:r>
          </w:p>
        </w:tc>
        <w:tc>
          <w:tcPr>
            <w:tcW w:w="472" w:type="pct"/>
            <w:vMerge w:val="restart"/>
          </w:tcPr>
          <w:p w:rsidR="002736A4" w:rsidRPr="00C419D4" w:rsidRDefault="002736A4"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III</w:t>
            </w:r>
          </w:p>
        </w:tc>
        <w:tc>
          <w:tcPr>
            <w:tcW w:w="990" w:type="pct"/>
          </w:tcPr>
          <w:p w:rsidR="002736A4" w:rsidRPr="00C419D4" w:rsidRDefault="002736A4" w:rsidP="003C1D10">
            <w:pPr>
              <w:spacing w:after="0" w:line="0" w:lineRule="atLeast"/>
              <w:contextualSpacing/>
              <w:rPr>
                <w:rFonts w:ascii="Times New Roman" w:hAnsi="Times New Roman" w:cs="Times New Roman"/>
                <w:iCs/>
                <w:sz w:val="24"/>
                <w:szCs w:val="24"/>
              </w:rPr>
            </w:pPr>
            <w:r w:rsidRPr="00C419D4">
              <w:rPr>
                <w:rFonts w:ascii="Times New Roman" w:hAnsi="Times New Roman" w:cs="Times New Roman"/>
                <w:sz w:val="24"/>
                <w:szCs w:val="24"/>
              </w:rPr>
              <w:t>Montuoti pastato šildymo sistemos vamzdynus.</w:t>
            </w:r>
          </w:p>
        </w:tc>
        <w:tc>
          <w:tcPr>
            <w:tcW w:w="896" w:type="pct"/>
          </w:tcPr>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pastato šildymo sistemas, tipus, jungimo schemas, jų montavimo technologijas.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pastato šildymo sistemos montavimui reikalingas medžiagas ir įrankius.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Paruošti pastato konstrukcijas vamzdynų tiesimui.</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 xml:space="preserve"> Atlikti pastato šildymo sistemos vamzdynų montavimo darbus.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Izoliuoti šilumos sistemų vamzdynus.</w:t>
            </w:r>
          </w:p>
        </w:tc>
        <w:tc>
          <w:tcPr>
            <w:tcW w:w="424" w:type="pct"/>
            <w:vMerge w:val="restart"/>
          </w:tcPr>
          <w:p w:rsidR="002736A4" w:rsidRPr="00C419D4" w:rsidRDefault="002736A4"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10</w:t>
            </w:r>
          </w:p>
        </w:tc>
        <w:tc>
          <w:tcPr>
            <w:tcW w:w="472" w:type="pct"/>
            <w:vMerge w:val="restart"/>
          </w:tcPr>
          <w:p w:rsidR="002736A4" w:rsidRPr="00C419D4" w:rsidRDefault="002736A4"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56</w:t>
            </w:r>
          </w:p>
        </w:tc>
        <w:tc>
          <w:tcPr>
            <w:tcW w:w="519" w:type="pct"/>
            <w:vMerge w:val="restart"/>
          </w:tcPr>
          <w:p w:rsidR="002736A4" w:rsidRPr="00C419D4" w:rsidRDefault="002736A4"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124</w:t>
            </w:r>
          </w:p>
        </w:tc>
        <w:tc>
          <w:tcPr>
            <w:tcW w:w="331" w:type="pct"/>
            <w:vMerge w:val="restart"/>
          </w:tcPr>
          <w:p w:rsidR="002736A4" w:rsidRPr="00C419D4" w:rsidRDefault="002736A4" w:rsidP="003C1D10">
            <w:pPr>
              <w:spacing w:after="0" w:line="0" w:lineRule="atLeast"/>
              <w:contextualSpacing/>
              <w:jc w:val="center"/>
              <w:rPr>
                <w:rFonts w:ascii="Times New Roman" w:hAnsi="Times New Roman" w:cs="Times New Roman"/>
                <w:sz w:val="24"/>
                <w:szCs w:val="24"/>
              </w:rPr>
            </w:pPr>
            <w:r w:rsidRPr="00C419D4">
              <w:rPr>
                <w:rFonts w:ascii="Times New Roman" w:hAnsi="Times New Roman" w:cs="Times New Roman"/>
                <w:sz w:val="24"/>
                <w:szCs w:val="24"/>
              </w:rPr>
              <w:t>180</w:t>
            </w:r>
          </w:p>
        </w:tc>
      </w:tr>
      <w:tr w:rsidR="002736A4" w:rsidRPr="00C419D4" w:rsidTr="00FE4BA7">
        <w:trPr>
          <w:trHeight w:val="40"/>
        </w:trPr>
        <w:tc>
          <w:tcPr>
            <w:tcW w:w="895" w:type="pct"/>
            <w:vMerge/>
            <w:tcBorders>
              <w:bottom w:val="single" w:sz="4" w:space="0" w:color="auto"/>
            </w:tcBorders>
          </w:tcPr>
          <w:p w:rsidR="002736A4" w:rsidRPr="00C419D4" w:rsidRDefault="002736A4" w:rsidP="003C1D10">
            <w:pPr>
              <w:spacing w:after="0" w:line="0" w:lineRule="atLeast"/>
              <w:contextualSpacing/>
              <w:rPr>
                <w:rFonts w:ascii="Times New Roman" w:hAnsi="Times New Roman" w:cs="Times New Roman"/>
                <w:i/>
                <w:sz w:val="24"/>
                <w:szCs w:val="24"/>
              </w:rPr>
            </w:pPr>
          </w:p>
        </w:tc>
        <w:tc>
          <w:tcPr>
            <w:tcW w:w="472"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990" w:type="pct"/>
          </w:tcPr>
          <w:p w:rsidR="002736A4" w:rsidRPr="00C419D4" w:rsidRDefault="002736A4" w:rsidP="003C1D10">
            <w:pPr>
              <w:spacing w:after="0" w:line="0" w:lineRule="atLeast"/>
              <w:contextualSpacing/>
              <w:rPr>
                <w:rFonts w:ascii="Times New Roman" w:hAnsi="Times New Roman" w:cs="Times New Roman"/>
                <w:iCs/>
                <w:sz w:val="24"/>
                <w:szCs w:val="24"/>
              </w:rPr>
            </w:pPr>
            <w:r w:rsidRPr="00C419D4">
              <w:rPr>
                <w:rFonts w:ascii="Times New Roman" w:hAnsi="Times New Roman" w:cs="Times New Roman"/>
                <w:sz w:val="24"/>
                <w:szCs w:val="24"/>
              </w:rPr>
              <w:t>Montuoti pastato šildymo sistemos prietaisus.</w:t>
            </w:r>
          </w:p>
        </w:tc>
        <w:tc>
          <w:tcPr>
            <w:tcW w:w="896" w:type="pct"/>
          </w:tcPr>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pastato šildymo sistemos prietaisų montavimo technologiją, medžiagas ir įrankius.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 xml:space="preserve">Atlikti pastato šildymo sistemos prietaisų </w:t>
            </w:r>
            <w:r w:rsidRPr="00C419D4">
              <w:rPr>
                <w:rFonts w:ascii="Times New Roman" w:eastAsia="Times New Roman" w:hAnsi="Times New Roman" w:cs="Times New Roman"/>
                <w:sz w:val="24"/>
                <w:szCs w:val="24"/>
                <w:lang w:eastAsia="lt-LT"/>
              </w:rPr>
              <w:lastRenderedPageBreak/>
              <w:t>montavimo darbus.</w:t>
            </w:r>
          </w:p>
        </w:tc>
        <w:tc>
          <w:tcPr>
            <w:tcW w:w="424"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472"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519"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331"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r>
      <w:tr w:rsidR="002736A4" w:rsidRPr="00C419D4" w:rsidTr="00FE4BA7">
        <w:trPr>
          <w:trHeight w:val="40"/>
        </w:trPr>
        <w:tc>
          <w:tcPr>
            <w:tcW w:w="895" w:type="pct"/>
            <w:vMerge/>
            <w:tcBorders>
              <w:bottom w:val="single" w:sz="4" w:space="0" w:color="auto"/>
            </w:tcBorders>
          </w:tcPr>
          <w:p w:rsidR="002736A4" w:rsidRPr="00C419D4" w:rsidRDefault="002736A4" w:rsidP="003C1D10">
            <w:pPr>
              <w:spacing w:after="0" w:line="0" w:lineRule="atLeast"/>
              <w:contextualSpacing/>
              <w:rPr>
                <w:rFonts w:ascii="Times New Roman" w:hAnsi="Times New Roman" w:cs="Times New Roman"/>
                <w:i/>
                <w:sz w:val="24"/>
                <w:szCs w:val="24"/>
              </w:rPr>
            </w:pPr>
          </w:p>
        </w:tc>
        <w:tc>
          <w:tcPr>
            <w:tcW w:w="472"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990" w:type="pct"/>
          </w:tcPr>
          <w:p w:rsidR="002736A4" w:rsidRPr="00C419D4" w:rsidRDefault="002736A4" w:rsidP="003C1D10">
            <w:pPr>
              <w:spacing w:after="0" w:line="0" w:lineRule="atLeast"/>
              <w:contextualSpacing/>
              <w:rPr>
                <w:rFonts w:ascii="Times New Roman" w:hAnsi="Times New Roman" w:cs="Times New Roman"/>
                <w:iCs/>
                <w:sz w:val="24"/>
                <w:szCs w:val="24"/>
              </w:rPr>
            </w:pPr>
            <w:r w:rsidRPr="00C419D4">
              <w:rPr>
                <w:rFonts w:ascii="Times New Roman" w:hAnsi="Times New Roman" w:cs="Times New Roman"/>
                <w:sz w:val="24"/>
                <w:szCs w:val="24"/>
              </w:rPr>
              <w:t>Įrengti paviršinio šildymo sistemas.</w:t>
            </w:r>
          </w:p>
        </w:tc>
        <w:tc>
          <w:tcPr>
            <w:tcW w:w="896" w:type="pct"/>
          </w:tcPr>
          <w:p w:rsidR="006044E2"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paviršinio šildymo sistemą, jos montavimo technologiją.</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Apibūdinti paviršinio šildymo sistemos montavimo medžiagas, įrankius.</w:t>
            </w:r>
          </w:p>
          <w:p w:rsidR="002736A4" w:rsidRPr="00C419D4" w:rsidRDefault="002736A4"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Atlikti pastato paviršinio šildymo sistemos įrengimo darbus.</w:t>
            </w:r>
          </w:p>
        </w:tc>
        <w:tc>
          <w:tcPr>
            <w:tcW w:w="424"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472"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519"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c>
          <w:tcPr>
            <w:tcW w:w="331" w:type="pct"/>
            <w:vMerge/>
          </w:tcPr>
          <w:p w:rsidR="002736A4" w:rsidRPr="00C419D4" w:rsidRDefault="002736A4" w:rsidP="003C1D10">
            <w:pPr>
              <w:spacing w:after="0" w:line="0" w:lineRule="atLeast"/>
              <w:contextualSpacing/>
              <w:rPr>
                <w:rFonts w:ascii="Times New Roman" w:hAnsi="Times New Roman" w:cs="Times New Roman"/>
                <w:sz w:val="24"/>
                <w:szCs w:val="24"/>
              </w:rPr>
            </w:pPr>
          </w:p>
        </w:tc>
      </w:tr>
    </w:tbl>
    <w:p w:rsidR="000529E7" w:rsidRPr="00937C19" w:rsidRDefault="000529E7" w:rsidP="003C1D10">
      <w:pPr>
        <w:spacing w:after="0" w:line="0" w:lineRule="atLeast"/>
        <w:contextualSpacing/>
        <w:jc w:val="both"/>
        <w:rPr>
          <w:rFonts w:ascii="Times New Roman" w:hAnsi="Times New Roman" w:cs="Times New Roman"/>
          <w:sz w:val="24"/>
          <w:szCs w:val="24"/>
        </w:rPr>
      </w:pPr>
    </w:p>
    <w:p w:rsidR="000529E7" w:rsidRPr="00937C19" w:rsidRDefault="000529E7" w:rsidP="003C1D10">
      <w:pPr>
        <w:spacing w:after="0" w:line="0" w:lineRule="atLeast"/>
        <w:contextualSpacing/>
        <w:jc w:val="both"/>
        <w:rPr>
          <w:rFonts w:ascii="Times New Roman" w:hAnsi="Times New Roman" w:cs="Times New Roman"/>
          <w:sz w:val="24"/>
          <w:szCs w:val="24"/>
        </w:rPr>
      </w:pPr>
    </w:p>
    <w:p w:rsidR="000715A3" w:rsidRPr="00937C19" w:rsidRDefault="000715A3" w:rsidP="003C1D10">
      <w:pPr>
        <w:spacing w:after="0" w:line="0" w:lineRule="atLeast"/>
        <w:contextualSpacing/>
        <w:jc w:val="both"/>
        <w:rPr>
          <w:rFonts w:ascii="Times New Roman" w:hAnsi="Times New Roman" w:cs="Times New Roman"/>
          <w:sz w:val="24"/>
          <w:szCs w:val="24"/>
        </w:rPr>
      </w:pPr>
    </w:p>
    <w:p w:rsidR="000715A3" w:rsidRPr="00937C19" w:rsidRDefault="000715A3" w:rsidP="003C1D10">
      <w:pPr>
        <w:spacing w:after="0" w:line="0" w:lineRule="atLeast"/>
        <w:contextualSpacing/>
        <w:rPr>
          <w:rFonts w:ascii="Times New Roman" w:hAnsi="Times New Roman" w:cs="Times New Roman"/>
          <w:sz w:val="24"/>
          <w:szCs w:val="24"/>
        </w:rPr>
      </w:pPr>
    </w:p>
    <w:p w:rsidR="000715A3" w:rsidRPr="00937C19" w:rsidRDefault="000715A3" w:rsidP="003C1D10">
      <w:pPr>
        <w:spacing w:after="0" w:line="0" w:lineRule="atLeast"/>
        <w:contextualSpacing/>
        <w:rPr>
          <w:rFonts w:ascii="Times New Roman" w:hAnsi="Times New Roman" w:cs="Times New Roman"/>
          <w:sz w:val="24"/>
          <w:szCs w:val="24"/>
        </w:rPr>
      </w:pPr>
    </w:p>
    <w:p w:rsidR="000715A3" w:rsidRPr="00937C19" w:rsidRDefault="000715A3" w:rsidP="003C1D10">
      <w:pPr>
        <w:spacing w:after="0" w:line="0" w:lineRule="atLeast"/>
        <w:contextualSpacing/>
        <w:rPr>
          <w:rFonts w:ascii="Times New Roman" w:hAnsi="Times New Roman" w:cs="Times New Roman"/>
          <w:sz w:val="24"/>
          <w:szCs w:val="24"/>
        </w:rPr>
      </w:pPr>
    </w:p>
    <w:p w:rsidR="000529E7" w:rsidRPr="00937C19" w:rsidRDefault="000715A3" w:rsidP="003C1D10">
      <w:pPr>
        <w:tabs>
          <w:tab w:val="left" w:pos="13860"/>
        </w:tabs>
        <w:spacing w:after="0" w:line="0" w:lineRule="atLeast"/>
        <w:contextualSpacing/>
        <w:rPr>
          <w:rFonts w:ascii="Times New Roman" w:hAnsi="Times New Roman" w:cs="Times New Roman"/>
          <w:sz w:val="24"/>
          <w:szCs w:val="24"/>
        </w:rPr>
        <w:sectPr w:rsidR="000529E7" w:rsidRPr="00937C19" w:rsidSect="00D644AA">
          <w:pgSz w:w="16838" w:h="11906" w:orient="landscape"/>
          <w:pgMar w:top="1701" w:right="1134" w:bottom="567" w:left="1134" w:header="567" w:footer="567" w:gutter="0"/>
          <w:cols w:space="720"/>
          <w:docGrid w:linePitch="299"/>
        </w:sectPr>
      </w:pPr>
      <w:r w:rsidRPr="00937C19">
        <w:rPr>
          <w:rFonts w:ascii="Times New Roman" w:hAnsi="Times New Roman" w:cs="Times New Roman"/>
          <w:sz w:val="24"/>
          <w:szCs w:val="24"/>
        </w:rPr>
        <w:tab/>
      </w:r>
    </w:p>
    <w:p w:rsidR="00165AB9" w:rsidRPr="00937C19" w:rsidRDefault="00ED67C1" w:rsidP="003C1D10">
      <w:pPr>
        <w:spacing w:after="0" w:line="0" w:lineRule="atLeast"/>
        <w:contextualSpacing/>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w:t>
      </w:r>
      <w:r w:rsidR="00165AB9" w:rsidRPr="00937C19">
        <w:rPr>
          <w:rFonts w:ascii="Times New Roman" w:hAnsi="Times New Roman" w:cs="Times New Roman"/>
          <w:b/>
          <w:sz w:val="24"/>
          <w:szCs w:val="24"/>
        </w:rPr>
        <w:t>. MODULIŲ APRAŠAI</w:t>
      </w:r>
    </w:p>
    <w:p w:rsidR="001A2C0F" w:rsidRDefault="001A2C0F" w:rsidP="003C1D10">
      <w:pPr>
        <w:widowControl w:val="0"/>
        <w:spacing w:after="0" w:line="0" w:lineRule="atLeast"/>
        <w:contextualSpacing/>
        <w:rPr>
          <w:rFonts w:ascii="Times New Roman" w:hAnsi="Times New Roman" w:cs="Times New Roman"/>
          <w:b/>
          <w:sz w:val="24"/>
          <w:szCs w:val="24"/>
        </w:rPr>
      </w:pPr>
    </w:p>
    <w:p w:rsidR="00937C19" w:rsidRPr="00937C19" w:rsidRDefault="00937C19" w:rsidP="003C1D10">
      <w:pPr>
        <w:widowControl w:val="0"/>
        <w:spacing w:after="0" w:line="0" w:lineRule="atLeast"/>
        <w:contextualSpacing/>
        <w:rPr>
          <w:rFonts w:ascii="Times New Roman" w:hAnsi="Times New Roman" w:cs="Times New Roman"/>
          <w:b/>
          <w:sz w:val="24"/>
          <w:szCs w:val="24"/>
        </w:rPr>
      </w:pPr>
      <w:r w:rsidRPr="00937C19">
        <w:rPr>
          <w:rFonts w:ascii="Times New Roman" w:hAnsi="Times New Roman" w:cs="Times New Roman"/>
          <w:b/>
          <w:sz w:val="24"/>
          <w:szCs w:val="24"/>
        </w:rPr>
        <w:t xml:space="preserve">Modulio pavadinimas – </w:t>
      </w:r>
      <w:r w:rsidRPr="00611B04">
        <w:rPr>
          <w:rFonts w:ascii="Times New Roman" w:hAnsi="Times New Roman" w:cs="Times New Roman"/>
          <w:sz w:val="24"/>
          <w:szCs w:val="24"/>
        </w:rPr>
        <w:t>„</w:t>
      </w:r>
      <w:r w:rsidR="00611B04" w:rsidRPr="00611B04">
        <w:rPr>
          <w:rFonts w:ascii="Times New Roman" w:hAnsi="Times New Roman" w:cs="Times New Roman"/>
          <w:b/>
          <w:sz w:val="24"/>
          <w:szCs w:val="24"/>
        </w:rPr>
        <w:t>Bendrosios veiklos statybos objekte vykdymas (santechniko)</w:t>
      </w:r>
      <w:r w:rsidRPr="00611B04">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0F6D2F" w:rsidRPr="00C419D4" w:rsidTr="0068667A">
        <w:trPr>
          <w:trHeight w:val="57"/>
          <w:jc w:val="center"/>
        </w:trPr>
        <w:tc>
          <w:tcPr>
            <w:tcW w:w="969" w:type="pct"/>
          </w:tcPr>
          <w:p w:rsidR="000F6D2F" w:rsidRPr="00C419D4" w:rsidRDefault="000F6D2F" w:rsidP="003C1D10">
            <w:pPr>
              <w:pStyle w:val="NoSpacing"/>
              <w:widowControl w:val="0"/>
              <w:spacing w:line="0" w:lineRule="atLeast"/>
              <w:contextualSpacing/>
            </w:pPr>
            <w:r w:rsidRPr="00C419D4">
              <w:t>Valstybinis kodas</w:t>
            </w:r>
          </w:p>
        </w:tc>
        <w:tc>
          <w:tcPr>
            <w:tcW w:w="4031" w:type="pct"/>
            <w:gridSpan w:val="5"/>
          </w:tcPr>
          <w:p w:rsidR="000F6D2F" w:rsidRPr="00C419D4" w:rsidRDefault="000F6D2F" w:rsidP="003C1D10">
            <w:pPr>
              <w:pStyle w:val="NoSpacing"/>
              <w:widowControl w:val="0"/>
              <w:spacing w:line="0" w:lineRule="atLeast"/>
              <w:contextualSpacing/>
            </w:pPr>
          </w:p>
        </w:tc>
      </w:tr>
      <w:tr w:rsidR="000F6D2F" w:rsidRPr="00C419D4" w:rsidTr="0068667A">
        <w:trPr>
          <w:trHeight w:val="57"/>
          <w:jc w:val="center"/>
        </w:trPr>
        <w:tc>
          <w:tcPr>
            <w:tcW w:w="969" w:type="pct"/>
          </w:tcPr>
          <w:p w:rsidR="000F6D2F" w:rsidRPr="00C419D4" w:rsidRDefault="000F6D2F" w:rsidP="003C1D10">
            <w:pPr>
              <w:pStyle w:val="NoSpacing"/>
              <w:widowControl w:val="0"/>
              <w:spacing w:line="0" w:lineRule="atLeast"/>
              <w:contextualSpacing/>
            </w:pPr>
            <w:r w:rsidRPr="00C419D4">
              <w:t>Modulio LTKS lygis</w:t>
            </w:r>
          </w:p>
        </w:tc>
        <w:tc>
          <w:tcPr>
            <w:tcW w:w="4031" w:type="pct"/>
            <w:gridSpan w:val="5"/>
          </w:tcPr>
          <w:p w:rsidR="000F6D2F" w:rsidRPr="00C419D4" w:rsidRDefault="000F6D2F" w:rsidP="003C1D10">
            <w:pPr>
              <w:pStyle w:val="NoSpacing"/>
              <w:widowControl w:val="0"/>
              <w:spacing w:line="0" w:lineRule="atLeast"/>
              <w:contextualSpacing/>
            </w:pPr>
            <w:r w:rsidRPr="00C419D4">
              <w:t>III</w:t>
            </w:r>
          </w:p>
        </w:tc>
      </w:tr>
      <w:tr w:rsidR="000F6D2F" w:rsidRPr="00C419D4" w:rsidTr="0068667A">
        <w:trPr>
          <w:trHeight w:val="57"/>
          <w:jc w:val="center"/>
        </w:trPr>
        <w:tc>
          <w:tcPr>
            <w:tcW w:w="969" w:type="pct"/>
          </w:tcPr>
          <w:p w:rsidR="000F6D2F" w:rsidRPr="00C419D4" w:rsidRDefault="000F6D2F" w:rsidP="003C1D10">
            <w:pPr>
              <w:pStyle w:val="NoSpacing"/>
              <w:widowControl w:val="0"/>
              <w:spacing w:line="0" w:lineRule="atLeast"/>
              <w:contextualSpacing/>
            </w:pPr>
            <w:r w:rsidRPr="00C419D4">
              <w:t>Apimtis mokymosi kreditais</w:t>
            </w:r>
          </w:p>
        </w:tc>
        <w:tc>
          <w:tcPr>
            <w:tcW w:w="4031" w:type="pct"/>
            <w:gridSpan w:val="5"/>
          </w:tcPr>
          <w:p w:rsidR="000F6D2F" w:rsidRPr="00C419D4" w:rsidRDefault="000F6D2F" w:rsidP="003C1D10">
            <w:pPr>
              <w:pStyle w:val="NoSpacing"/>
              <w:widowControl w:val="0"/>
              <w:spacing w:line="0" w:lineRule="atLeast"/>
              <w:contextualSpacing/>
            </w:pPr>
            <w:r w:rsidRPr="00C419D4">
              <w:t>4</w:t>
            </w:r>
          </w:p>
        </w:tc>
      </w:tr>
      <w:tr w:rsidR="000F6D2F" w:rsidRPr="00C419D4" w:rsidTr="0068667A">
        <w:trPr>
          <w:trHeight w:val="57"/>
          <w:jc w:val="center"/>
        </w:trPr>
        <w:tc>
          <w:tcPr>
            <w:tcW w:w="969" w:type="pct"/>
          </w:tcPr>
          <w:p w:rsidR="000F6D2F" w:rsidRPr="00C419D4" w:rsidRDefault="000F6D2F" w:rsidP="003C1D10">
            <w:pPr>
              <w:pStyle w:val="NoSpacing"/>
              <w:widowControl w:val="0"/>
              <w:spacing w:line="0" w:lineRule="atLeast"/>
              <w:contextualSpacing/>
            </w:pPr>
            <w:r w:rsidRPr="00C419D4">
              <w:t>Asmens pasirengimo mokytis modulyje reikalavimai (jei taikoma)</w:t>
            </w:r>
          </w:p>
        </w:tc>
        <w:tc>
          <w:tcPr>
            <w:tcW w:w="4031" w:type="pct"/>
            <w:gridSpan w:val="5"/>
          </w:tcPr>
          <w:p w:rsidR="000F6D2F" w:rsidRPr="00C419D4" w:rsidRDefault="000F6D2F" w:rsidP="003C1D10">
            <w:pPr>
              <w:pStyle w:val="NoSpacing"/>
              <w:widowControl w:val="0"/>
              <w:spacing w:line="0" w:lineRule="atLeast"/>
              <w:contextualSpacing/>
            </w:pPr>
            <w:r w:rsidRPr="00C419D4">
              <w:t>Netaikoma</w:t>
            </w:r>
          </w:p>
        </w:tc>
      </w:tr>
      <w:tr w:rsidR="000F6D2F" w:rsidRPr="00C419D4" w:rsidTr="0068667A">
        <w:trPr>
          <w:trHeight w:val="278"/>
          <w:jc w:val="center"/>
        </w:trPr>
        <w:tc>
          <w:tcPr>
            <w:tcW w:w="969" w:type="pct"/>
            <w:vMerge w:val="restart"/>
            <w:shd w:val="clear" w:color="auto" w:fill="F2F2F2"/>
          </w:tcPr>
          <w:p w:rsidR="000F6D2F" w:rsidRPr="00C419D4" w:rsidRDefault="000F6D2F" w:rsidP="003C1D10">
            <w:pPr>
              <w:pStyle w:val="NoSpacing"/>
              <w:widowControl w:val="0"/>
              <w:spacing w:line="0" w:lineRule="atLeast"/>
              <w:contextualSpacing/>
              <w:rPr>
                <w:bCs/>
                <w:iCs/>
              </w:rPr>
            </w:pPr>
            <w:r w:rsidRPr="00C419D4">
              <w:t>Kompetencijos</w:t>
            </w:r>
          </w:p>
        </w:tc>
        <w:tc>
          <w:tcPr>
            <w:tcW w:w="1158" w:type="pct"/>
            <w:vMerge w:val="restart"/>
            <w:shd w:val="clear" w:color="auto" w:fill="F2F2F2"/>
          </w:tcPr>
          <w:p w:rsidR="000F6D2F" w:rsidRPr="00C419D4" w:rsidRDefault="000F6D2F" w:rsidP="003C1D10">
            <w:pPr>
              <w:pStyle w:val="NoSpacing"/>
              <w:widowControl w:val="0"/>
              <w:spacing w:line="0" w:lineRule="atLeast"/>
              <w:contextualSpacing/>
              <w:rPr>
                <w:bCs/>
                <w:iCs/>
              </w:rPr>
            </w:pPr>
            <w:r w:rsidRPr="00C419D4">
              <w:rPr>
                <w:bCs/>
                <w:iCs/>
              </w:rPr>
              <w:t>Mokymosi rezultatai</w:t>
            </w:r>
          </w:p>
        </w:tc>
        <w:tc>
          <w:tcPr>
            <w:tcW w:w="1436" w:type="pct"/>
            <w:vMerge w:val="restart"/>
            <w:shd w:val="clear" w:color="auto" w:fill="F2F2F2"/>
          </w:tcPr>
          <w:p w:rsidR="000F6D2F" w:rsidRPr="00C419D4" w:rsidRDefault="000F6D2F" w:rsidP="003C1D10">
            <w:pPr>
              <w:pStyle w:val="NoSpacing"/>
              <w:widowControl w:val="0"/>
              <w:spacing w:line="0" w:lineRule="atLeast"/>
              <w:contextualSpacing/>
              <w:rPr>
                <w:bCs/>
                <w:iCs/>
              </w:rPr>
            </w:pPr>
            <w:r w:rsidRPr="00C419D4">
              <w:rPr>
                <w:bCs/>
                <w:iCs/>
              </w:rPr>
              <w:t>Rekomenduojamas turinys mokymosi rezultatams pasiekti</w:t>
            </w:r>
          </w:p>
        </w:tc>
        <w:tc>
          <w:tcPr>
            <w:tcW w:w="1436" w:type="pct"/>
            <w:gridSpan w:val="3"/>
            <w:shd w:val="clear" w:color="auto" w:fill="F2F2F2"/>
          </w:tcPr>
          <w:p w:rsidR="000F6D2F" w:rsidRPr="00C419D4" w:rsidRDefault="000F6D2F"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C419D4">
              <w:rPr>
                <w:rFonts w:ascii="Times New Roman" w:hAnsi="Times New Roman" w:cs="Times New Roman"/>
                <w:sz w:val="24"/>
                <w:szCs w:val="24"/>
              </w:rPr>
              <w:t>Akademinės valandos kontaktiniam darbui</w:t>
            </w:r>
          </w:p>
        </w:tc>
      </w:tr>
      <w:tr w:rsidR="000F6D2F" w:rsidRPr="00C419D4" w:rsidTr="0068667A">
        <w:trPr>
          <w:trHeight w:val="277"/>
          <w:jc w:val="center"/>
        </w:trPr>
        <w:tc>
          <w:tcPr>
            <w:tcW w:w="969" w:type="pct"/>
            <w:vMerge/>
            <w:shd w:val="clear" w:color="auto" w:fill="F2F2F2"/>
          </w:tcPr>
          <w:p w:rsidR="000F6D2F" w:rsidRPr="00C419D4" w:rsidRDefault="000F6D2F" w:rsidP="003C1D10">
            <w:pPr>
              <w:pStyle w:val="NoSpacing"/>
              <w:widowControl w:val="0"/>
              <w:spacing w:line="0" w:lineRule="atLeast"/>
              <w:contextualSpacing/>
            </w:pPr>
          </w:p>
        </w:tc>
        <w:tc>
          <w:tcPr>
            <w:tcW w:w="1158" w:type="pct"/>
            <w:vMerge/>
            <w:shd w:val="clear" w:color="auto" w:fill="F2F2F2"/>
          </w:tcPr>
          <w:p w:rsidR="000F6D2F" w:rsidRPr="00C419D4" w:rsidRDefault="000F6D2F" w:rsidP="003C1D10">
            <w:pPr>
              <w:pStyle w:val="NoSpacing"/>
              <w:widowControl w:val="0"/>
              <w:spacing w:line="0" w:lineRule="atLeast"/>
              <w:contextualSpacing/>
              <w:rPr>
                <w:bCs/>
                <w:iCs/>
              </w:rPr>
            </w:pPr>
          </w:p>
        </w:tc>
        <w:tc>
          <w:tcPr>
            <w:tcW w:w="1436" w:type="pct"/>
            <w:vMerge/>
            <w:shd w:val="clear" w:color="auto" w:fill="F2F2F2"/>
          </w:tcPr>
          <w:p w:rsidR="000F6D2F" w:rsidRPr="00C419D4" w:rsidRDefault="000F6D2F" w:rsidP="003C1D10">
            <w:pPr>
              <w:pStyle w:val="NoSpacing"/>
              <w:widowControl w:val="0"/>
              <w:spacing w:line="0" w:lineRule="atLeast"/>
              <w:contextualSpacing/>
              <w:rPr>
                <w:bCs/>
                <w:iCs/>
              </w:rPr>
            </w:pPr>
          </w:p>
        </w:tc>
        <w:tc>
          <w:tcPr>
            <w:tcW w:w="479" w:type="pct"/>
            <w:shd w:val="clear" w:color="auto" w:fill="F2F2F2"/>
          </w:tcPr>
          <w:p w:rsidR="000F6D2F" w:rsidRPr="00C419D4" w:rsidRDefault="000F6D2F"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C419D4">
              <w:rPr>
                <w:rFonts w:ascii="Times New Roman" w:hAnsi="Times New Roman" w:cs="Times New Roman"/>
                <w:sz w:val="24"/>
                <w:szCs w:val="24"/>
              </w:rPr>
              <w:t>Teoriniam mokymui</w:t>
            </w:r>
          </w:p>
        </w:tc>
        <w:tc>
          <w:tcPr>
            <w:tcW w:w="479" w:type="pct"/>
            <w:shd w:val="clear" w:color="auto" w:fill="F2F2F2"/>
          </w:tcPr>
          <w:p w:rsidR="000F6D2F" w:rsidRPr="00C419D4" w:rsidRDefault="000F6D2F"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C419D4">
              <w:rPr>
                <w:rFonts w:ascii="Times New Roman" w:hAnsi="Times New Roman" w:cs="Times New Roman"/>
                <w:sz w:val="24"/>
                <w:szCs w:val="24"/>
              </w:rPr>
              <w:t>Praktiniam mokymui</w:t>
            </w:r>
          </w:p>
        </w:tc>
        <w:tc>
          <w:tcPr>
            <w:tcW w:w="479" w:type="pct"/>
            <w:shd w:val="clear" w:color="auto" w:fill="F2F2F2"/>
          </w:tcPr>
          <w:p w:rsidR="000F6D2F" w:rsidRPr="00C419D4" w:rsidRDefault="000F6D2F"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C419D4">
              <w:rPr>
                <w:rFonts w:ascii="Times New Roman" w:hAnsi="Times New Roman" w:cs="Times New Roman"/>
                <w:sz w:val="24"/>
                <w:szCs w:val="24"/>
              </w:rPr>
              <w:t>Iš viso</w:t>
            </w:r>
          </w:p>
        </w:tc>
      </w:tr>
      <w:tr w:rsidR="00585FD6" w:rsidRPr="00C419D4" w:rsidTr="00361187">
        <w:trPr>
          <w:trHeight w:val="2535"/>
          <w:jc w:val="center"/>
        </w:trPr>
        <w:tc>
          <w:tcPr>
            <w:tcW w:w="969" w:type="pct"/>
            <w:tcBorders>
              <w:bottom w:val="single" w:sz="4" w:space="0" w:color="auto"/>
            </w:tcBorders>
          </w:tcPr>
          <w:p w:rsidR="00585FD6" w:rsidRPr="00C419D4" w:rsidRDefault="00585FD6" w:rsidP="003C1D10">
            <w:pPr>
              <w:pStyle w:val="NoSpacing"/>
              <w:widowControl w:val="0"/>
              <w:spacing w:line="0" w:lineRule="atLeast"/>
              <w:contextualSpacing/>
            </w:pPr>
            <w:r w:rsidRPr="00C419D4">
              <w:rPr>
                <w:iCs/>
              </w:rPr>
              <w:t>1. Sandėliuoti santechnikos medžiagas, gaminius ir įrangą.</w:t>
            </w:r>
          </w:p>
        </w:tc>
        <w:tc>
          <w:tcPr>
            <w:tcW w:w="1158" w:type="pct"/>
            <w:tcBorders>
              <w:bottom w:val="single" w:sz="4" w:space="0" w:color="auto"/>
            </w:tcBorders>
          </w:tcPr>
          <w:p w:rsidR="00585FD6" w:rsidRPr="00E93B31" w:rsidRDefault="00585FD6" w:rsidP="003C1D10">
            <w:pPr>
              <w:pStyle w:val="NoSpacing"/>
              <w:widowControl w:val="0"/>
              <w:spacing w:line="0" w:lineRule="atLeast"/>
              <w:contextualSpacing/>
            </w:pPr>
            <w:r w:rsidRPr="00C419D4">
              <w:t>1.</w:t>
            </w:r>
            <w:r>
              <w:t>1</w:t>
            </w:r>
            <w:r w:rsidRPr="00C419D4">
              <w:t>. Sandėliuoti santechnikos darbams reikalingas medžiagas, gaminius, įrenginius, laikantis gamintojo reikalavimų ir nepažeidžiant jų kokybės.</w:t>
            </w:r>
          </w:p>
        </w:tc>
        <w:tc>
          <w:tcPr>
            <w:tcW w:w="1436" w:type="pct"/>
          </w:tcPr>
          <w:p w:rsidR="00585FD6" w:rsidRPr="00C419D4" w:rsidRDefault="00585FD6" w:rsidP="003C1D10">
            <w:pPr>
              <w:widowControl w:val="0"/>
              <w:autoSpaceDE w:val="0"/>
              <w:autoSpaceDN w:val="0"/>
              <w:adjustRightInd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b/>
                <w:bCs/>
                <w:sz w:val="24"/>
                <w:szCs w:val="24"/>
                <w:lang w:eastAsia="lt-LT"/>
              </w:rPr>
              <w:t xml:space="preserve">Tema. </w:t>
            </w:r>
            <w:r w:rsidRPr="00C419D4">
              <w:rPr>
                <w:rFonts w:ascii="Times New Roman" w:hAnsi="Times New Roman" w:cs="Times New Roman"/>
                <w:b/>
                <w:i/>
                <w:sz w:val="24"/>
                <w:szCs w:val="24"/>
              </w:rPr>
              <w:t>Santechnikos</w:t>
            </w:r>
            <w:r w:rsidRPr="00C419D4">
              <w:rPr>
                <w:rFonts w:ascii="Times New Roman" w:eastAsia="Times New Roman" w:hAnsi="Times New Roman" w:cs="Times New Roman"/>
                <w:b/>
                <w:bCs/>
                <w:i/>
                <w:sz w:val="24"/>
                <w:szCs w:val="24"/>
                <w:lang w:eastAsia="lt-LT"/>
              </w:rPr>
              <w:t xml:space="preserve"> darbams reikalingų medžiagų, gaminių, įrenginių sandėliavimas</w:t>
            </w:r>
          </w:p>
          <w:p w:rsidR="00585FD6" w:rsidRPr="00C419D4" w:rsidRDefault="00585FD6" w:rsidP="003C1D10">
            <w:pPr>
              <w:pStyle w:val="NoSpacing"/>
              <w:widowControl w:val="0"/>
              <w:numPr>
                <w:ilvl w:val="0"/>
                <w:numId w:val="4"/>
              </w:numPr>
              <w:tabs>
                <w:tab w:val="left" w:pos="222"/>
              </w:tabs>
              <w:spacing w:line="0" w:lineRule="atLeast"/>
              <w:ind w:left="0" w:firstLine="0"/>
              <w:contextualSpacing/>
            </w:pPr>
            <w:r w:rsidRPr="00C419D4">
              <w:t>Medžiagų, gaminių ir įrenginių sandėliavimo būdai ir sąlygos</w:t>
            </w:r>
          </w:p>
          <w:p w:rsidR="00585FD6" w:rsidRPr="00C419D4" w:rsidRDefault="00585FD6" w:rsidP="003C1D10">
            <w:pPr>
              <w:pStyle w:val="NoSpacing"/>
              <w:widowControl w:val="0"/>
              <w:numPr>
                <w:ilvl w:val="0"/>
                <w:numId w:val="4"/>
              </w:numPr>
              <w:tabs>
                <w:tab w:val="left" w:pos="222"/>
              </w:tabs>
              <w:spacing w:line="0" w:lineRule="atLeast"/>
              <w:ind w:left="0" w:firstLine="0"/>
              <w:contextualSpacing/>
            </w:pPr>
            <w:r w:rsidRPr="00C419D4">
              <w:t>Gamintojų reikalavimai medžiagų, gaminių ir įrenginių sandėliavimui</w:t>
            </w:r>
          </w:p>
          <w:p w:rsidR="00585FD6" w:rsidRPr="0049621F" w:rsidRDefault="00585FD6" w:rsidP="003C1D10">
            <w:pPr>
              <w:pStyle w:val="NoSpacing"/>
              <w:widowControl w:val="0"/>
              <w:numPr>
                <w:ilvl w:val="0"/>
                <w:numId w:val="4"/>
              </w:numPr>
              <w:tabs>
                <w:tab w:val="left" w:pos="222"/>
              </w:tabs>
              <w:spacing w:line="0" w:lineRule="atLeast"/>
              <w:ind w:left="0" w:firstLine="0"/>
              <w:contextualSpacing/>
              <w:rPr>
                <w:color w:val="FF0000"/>
              </w:rPr>
            </w:pPr>
            <w:r w:rsidRPr="00C419D4">
              <w:t>Medžiagų, gaminių ir įrenginių kokybės išsaugojimas sandėliuojant</w:t>
            </w:r>
          </w:p>
        </w:tc>
        <w:tc>
          <w:tcPr>
            <w:tcW w:w="479" w:type="pct"/>
            <w:shd w:val="clear" w:color="auto" w:fill="auto"/>
          </w:tcPr>
          <w:p w:rsidR="00585FD6" w:rsidRPr="00C419D4" w:rsidRDefault="00585FD6" w:rsidP="003C1D10">
            <w:pPr>
              <w:pStyle w:val="NoSpacing"/>
              <w:widowControl w:val="0"/>
              <w:spacing w:line="0" w:lineRule="atLeast"/>
              <w:contextualSpacing/>
              <w:jc w:val="center"/>
            </w:pPr>
            <w:r>
              <w:t>2</w:t>
            </w:r>
          </w:p>
        </w:tc>
        <w:tc>
          <w:tcPr>
            <w:tcW w:w="479" w:type="pct"/>
            <w:shd w:val="clear" w:color="auto" w:fill="auto"/>
          </w:tcPr>
          <w:p w:rsidR="00585FD6" w:rsidRPr="00C419D4" w:rsidRDefault="00585FD6" w:rsidP="003C1D10">
            <w:pPr>
              <w:pStyle w:val="NoSpacing"/>
              <w:widowControl w:val="0"/>
              <w:spacing w:line="0" w:lineRule="atLeast"/>
              <w:contextualSpacing/>
              <w:jc w:val="center"/>
            </w:pPr>
            <w:r>
              <w:t>8</w:t>
            </w:r>
          </w:p>
        </w:tc>
        <w:tc>
          <w:tcPr>
            <w:tcW w:w="479" w:type="pct"/>
            <w:shd w:val="clear" w:color="auto" w:fill="auto"/>
          </w:tcPr>
          <w:p w:rsidR="00585FD6" w:rsidRPr="00C419D4" w:rsidRDefault="00585FD6" w:rsidP="003C1D10">
            <w:pPr>
              <w:pStyle w:val="NoSpacing"/>
              <w:widowControl w:val="0"/>
              <w:spacing w:line="0" w:lineRule="atLeast"/>
              <w:contextualSpacing/>
              <w:jc w:val="center"/>
            </w:pPr>
            <w:r w:rsidRPr="00C419D4">
              <w:t>1</w:t>
            </w:r>
            <w:r>
              <w:t>0</w:t>
            </w:r>
          </w:p>
        </w:tc>
      </w:tr>
      <w:tr w:rsidR="00D96C66" w:rsidRPr="00C419D4" w:rsidTr="006553A4">
        <w:trPr>
          <w:trHeight w:val="274"/>
          <w:jc w:val="center"/>
        </w:trPr>
        <w:tc>
          <w:tcPr>
            <w:tcW w:w="969" w:type="pct"/>
            <w:vMerge w:val="restart"/>
          </w:tcPr>
          <w:p w:rsidR="00D96C66" w:rsidRPr="00C419D4" w:rsidRDefault="00D96C66" w:rsidP="003C1D10">
            <w:pPr>
              <w:pStyle w:val="NoSpacing"/>
              <w:widowControl w:val="0"/>
              <w:spacing w:line="0" w:lineRule="atLeast"/>
              <w:contextualSpacing/>
            </w:pPr>
            <w:r w:rsidRPr="00C419D4">
              <w:t xml:space="preserve">2. </w:t>
            </w:r>
            <w:r w:rsidRPr="00C419D4">
              <w:rPr>
                <w:iCs/>
              </w:rPr>
              <w:t>Paruošti ir sutvarkyti santechniko darbo vietą.</w:t>
            </w:r>
          </w:p>
        </w:tc>
        <w:tc>
          <w:tcPr>
            <w:tcW w:w="1158" w:type="pct"/>
            <w:vMerge w:val="restart"/>
            <w:tcBorders>
              <w:top w:val="single" w:sz="4" w:space="0" w:color="auto"/>
              <w:bottom w:val="single" w:sz="4" w:space="0" w:color="auto"/>
            </w:tcBorders>
          </w:tcPr>
          <w:p w:rsidR="00D96C66" w:rsidRPr="00C419D4" w:rsidRDefault="00D96C66" w:rsidP="003C1D10">
            <w:pPr>
              <w:pStyle w:val="NoSpacing"/>
              <w:widowControl w:val="0"/>
              <w:spacing w:line="0" w:lineRule="atLeast"/>
              <w:contextualSpacing/>
            </w:pPr>
            <w:r w:rsidRPr="00C419D4">
              <w:t>2.1. Apibūdinti santechniko profesinės rizikos sritis ir sprendinius.</w:t>
            </w:r>
          </w:p>
        </w:tc>
        <w:tc>
          <w:tcPr>
            <w:tcW w:w="1436" w:type="pct"/>
          </w:tcPr>
          <w:p w:rsidR="00D96C66" w:rsidRPr="00C419D4" w:rsidRDefault="00D96C66" w:rsidP="003C1D10">
            <w:pPr>
              <w:widowControl w:val="0"/>
              <w:spacing w:after="0" w:line="0" w:lineRule="atLeast"/>
              <w:contextualSpacing/>
              <w:rPr>
                <w:rFonts w:ascii="Times New Roman" w:hAnsi="Times New Roman" w:cs="Times New Roman"/>
                <w:b/>
                <w:bCs/>
                <w:i/>
                <w:sz w:val="24"/>
                <w:szCs w:val="24"/>
              </w:rPr>
            </w:pPr>
            <w:r w:rsidRPr="00C419D4">
              <w:rPr>
                <w:rFonts w:ascii="Times New Roman" w:hAnsi="Times New Roman" w:cs="Times New Roman"/>
                <w:b/>
                <w:bCs/>
                <w:sz w:val="24"/>
                <w:szCs w:val="24"/>
              </w:rPr>
              <w:t xml:space="preserve">Tema. </w:t>
            </w:r>
            <w:r w:rsidRPr="00C419D4">
              <w:rPr>
                <w:rFonts w:ascii="Times New Roman" w:hAnsi="Times New Roman" w:cs="Times New Roman"/>
                <w:b/>
                <w:i/>
                <w:sz w:val="24"/>
                <w:szCs w:val="24"/>
              </w:rPr>
              <w:t xml:space="preserve">Santechniko </w:t>
            </w:r>
            <w:r w:rsidRPr="00C419D4">
              <w:rPr>
                <w:rFonts w:ascii="Times New Roman" w:hAnsi="Times New Roman" w:cs="Times New Roman"/>
                <w:b/>
                <w:bCs/>
                <w:i/>
                <w:sz w:val="24"/>
                <w:szCs w:val="24"/>
              </w:rPr>
              <w:t>darbų saugos ir sveikatos reikalavimai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Santechniko darbų saugos ir sveikatos reikalavimai, rizikos veiksniai ir rizikos mažinimo priemonės bei būdai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Santechniko darbo drabužiai, asmeninės ir kolektyvinės saugos priemonės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Pagalbos suteikimas atsitikus nelaimingam atsitikimui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lastRenderedPageBreak/>
              <w:t>Elektrosaugos reikalavimai.</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lastRenderedPageBreak/>
              <w:t>2</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rsidRPr="00C419D4">
              <w:t>-</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2</w:t>
            </w:r>
          </w:p>
        </w:tc>
      </w:tr>
      <w:tr w:rsidR="00D96C66" w:rsidRPr="00C419D4" w:rsidTr="006553A4">
        <w:trPr>
          <w:trHeight w:val="1742"/>
          <w:jc w:val="center"/>
        </w:trPr>
        <w:tc>
          <w:tcPr>
            <w:tcW w:w="969" w:type="pct"/>
            <w:vMerge/>
          </w:tcPr>
          <w:p w:rsidR="00D96C66" w:rsidRPr="00C419D4" w:rsidRDefault="00D96C66" w:rsidP="003C1D10">
            <w:pPr>
              <w:pStyle w:val="NoSpacing"/>
              <w:widowControl w:val="0"/>
              <w:spacing w:line="0" w:lineRule="atLeast"/>
              <w:contextualSpacing/>
            </w:pPr>
          </w:p>
        </w:tc>
        <w:tc>
          <w:tcPr>
            <w:tcW w:w="1158" w:type="pct"/>
            <w:vMerge/>
            <w:tcBorders>
              <w:bottom w:val="single" w:sz="4" w:space="0" w:color="auto"/>
            </w:tcBorders>
          </w:tcPr>
          <w:p w:rsidR="00D96C66" w:rsidRPr="00C419D4" w:rsidRDefault="00D96C66" w:rsidP="003C1D10">
            <w:pPr>
              <w:pStyle w:val="NoSpacing"/>
              <w:widowControl w:val="0"/>
              <w:spacing w:line="0" w:lineRule="atLeast"/>
              <w:contextualSpacing/>
            </w:pPr>
          </w:p>
        </w:tc>
        <w:tc>
          <w:tcPr>
            <w:tcW w:w="1436" w:type="pct"/>
          </w:tcPr>
          <w:p w:rsidR="00D96C66" w:rsidRPr="00C419D4" w:rsidRDefault="00D96C66" w:rsidP="003C1D10">
            <w:pPr>
              <w:widowControl w:val="0"/>
              <w:autoSpaceDE w:val="0"/>
              <w:autoSpaceDN w:val="0"/>
              <w:adjustRightInd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 xml:space="preserve">Tema. </w:t>
            </w:r>
            <w:r w:rsidRPr="00C419D4">
              <w:rPr>
                <w:rFonts w:ascii="Times New Roman" w:eastAsia="Times New Roman" w:hAnsi="Times New Roman" w:cs="Times New Roman"/>
                <w:b/>
                <w:i/>
                <w:sz w:val="24"/>
                <w:szCs w:val="24"/>
                <w:lang w:eastAsia="lt-LT"/>
              </w:rPr>
              <w:t>Gaisrinės saugos reikalavimai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Priešgaisrinės sistemos paskirtis, veikimo principai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Gaisrinės saugos reikalavimai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bCs/>
              </w:rPr>
            </w:pPr>
            <w:r w:rsidRPr="00C419D4">
              <w:t>Santechniko pareigos ir veiksmai kilus gaisrui ar užsidegimui</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1</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1</w:t>
            </w:r>
          </w:p>
        </w:tc>
      </w:tr>
      <w:tr w:rsidR="00D96C66" w:rsidRPr="00C419D4" w:rsidTr="006553A4">
        <w:trPr>
          <w:trHeight w:val="1625"/>
          <w:jc w:val="center"/>
        </w:trPr>
        <w:tc>
          <w:tcPr>
            <w:tcW w:w="969" w:type="pct"/>
            <w:vMerge/>
          </w:tcPr>
          <w:p w:rsidR="00D96C66" w:rsidRPr="00C419D4" w:rsidRDefault="00D96C66" w:rsidP="003C1D10">
            <w:pPr>
              <w:pStyle w:val="NoSpacing"/>
              <w:widowControl w:val="0"/>
              <w:spacing w:line="0" w:lineRule="atLeast"/>
              <w:contextualSpacing/>
            </w:pPr>
          </w:p>
        </w:tc>
        <w:tc>
          <w:tcPr>
            <w:tcW w:w="1158" w:type="pct"/>
            <w:vMerge/>
            <w:tcBorders>
              <w:bottom w:val="single" w:sz="4" w:space="0" w:color="auto"/>
            </w:tcBorders>
          </w:tcPr>
          <w:p w:rsidR="00D96C66" w:rsidRPr="00C419D4" w:rsidRDefault="00D96C66" w:rsidP="003C1D10">
            <w:pPr>
              <w:pStyle w:val="NoSpacing"/>
              <w:widowControl w:val="0"/>
              <w:spacing w:line="0" w:lineRule="atLeast"/>
              <w:contextualSpacing/>
            </w:pPr>
          </w:p>
        </w:tc>
        <w:tc>
          <w:tcPr>
            <w:tcW w:w="1436" w:type="pct"/>
          </w:tcPr>
          <w:p w:rsidR="00D96C66" w:rsidRPr="00C419D4" w:rsidRDefault="00D96C66" w:rsidP="003C1D10">
            <w:pPr>
              <w:widowControl w:val="0"/>
              <w:autoSpaceDE w:val="0"/>
              <w:autoSpaceDN w:val="0"/>
              <w:adjustRightInd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Tema. A</w:t>
            </w:r>
            <w:r w:rsidRPr="00C419D4">
              <w:rPr>
                <w:rFonts w:ascii="Times New Roman" w:eastAsia="Times New Roman" w:hAnsi="Times New Roman" w:cs="Times New Roman"/>
                <w:b/>
                <w:i/>
                <w:sz w:val="24"/>
                <w:szCs w:val="24"/>
                <w:lang w:eastAsia="lt-LT"/>
              </w:rPr>
              <w:t>plinkosaugos, tvarios statybos principai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Tvarios statybos principai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Aplinkosaugos reikalavimai atliekant santechnikos darbus</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rPr>
            </w:pPr>
            <w:r w:rsidRPr="00C419D4">
              <w:t>Taupus resursų, medžiagų naudojimas</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1</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1</w:t>
            </w:r>
          </w:p>
        </w:tc>
      </w:tr>
      <w:tr w:rsidR="00D96C66" w:rsidRPr="00C419D4" w:rsidTr="006553A4">
        <w:trPr>
          <w:trHeight w:val="4189"/>
          <w:jc w:val="center"/>
        </w:trPr>
        <w:tc>
          <w:tcPr>
            <w:tcW w:w="969" w:type="pct"/>
            <w:vMerge/>
          </w:tcPr>
          <w:p w:rsidR="00D96C66" w:rsidRPr="00C419D4" w:rsidRDefault="00D96C66" w:rsidP="003C1D10">
            <w:pPr>
              <w:pStyle w:val="NoSpacing"/>
              <w:widowControl w:val="0"/>
              <w:spacing w:line="0" w:lineRule="atLeast"/>
              <w:contextualSpacing/>
            </w:pPr>
          </w:p>
        </w:tc>
        <w:tc>
          <w:tcPr>
            <w:tcW w:w="1158" w:type="pct"/>
            <w:vMerge w:val="restart"/>
            <w:tcBorders>
              <w:top w:val="single" w:sz="4" w:space="0" w:color="auto"/>
            </w:tcBorders>
          </w:tcPr>
          <w:p w:rsidR="00D96C66" w:rsidRPr="00C419D4" w:rsidRDefault="00D96C66" w:rsidP="003C1D10">
            <w:pPr>
              <w:pStyle w:val="NoSpacing"/>
              <w:widowControl w:val="0"/>
              <w:spacing w:line="0" w:lineRule="atLeast"/>
              <w:contextualSpacing/>
            </w:pPr>
            <w:r w:rsidRPr="00C419D4">
              <w:t>2.2. Paruošti santechniko darbo vietą pagal darbų saugos reikalavimus, ergonomikos principus.</w:t>
            </w:r>
          </w:p>
        </w:tc>
        <w:tc>
          <w:tcPr>
            <w:tcW w:w="1436" w:type="pct"/>
          </w:tcPr>
          <w:p w:rsidR="00D96C66" w:rsidRPr="00C419D4" w:rsidRDefault="00D96C66" w:rsidP="003C1D10">
            <w:pPr>
              <w:widowControl w:val="0"/>
              <w:autoSpaceDE w:val="0"/>
              <w:autoSpaceDN w:val="0"/>
              <w:adjustRightInd w:val="0"/>
              <w:spacing w:after="0" w:line="0" w:lineRule="atLeast"/>
              <w:contextualSpacing/>
              <w:rPr>
                <w:rFonts w:ascii="Times New Roman" w:eastAsia="Times New Roman" w:hAnsi="Times New Roman" w:cs="Times New Roman"/>
                <w:b/>
                <w:sz w:val="24"/>
                <w:szCs w:val="24"/>
                <w:lang w:eastAsia="lt-LT"/>
              </w:rPr>
            </w:pPr>
            <w:r w:rsidRPr="00C419D4">
              <w:rPr>
                <w:rFonts w:ascii="Times New Roman" w:eastAsia="Times New Roman" w:hAnsi="Times New Roman" w:cs="Times New Roman"/>
                <w:b/>
                <w:sz w:val="24"/>
                <w:szCs w:val="24"/>
                <w:lang w:eastAsia="lt-LT"/>
              </w:rPr>
              <w:t xml:space="preserve">Tema. </w:t>
            </w:r>
            <w:r w:rsidRPr="00C419D4">
              <w:rPr>
                <w:rFonts w:ascii="Times New Roman" w:eastAsia="Times New Roman" w:hAnsi="Times New Roman" w:cs="Times New Roman"/>
                <w:b/>
                <w:i/>
                <w:sz w:val="24"/>
                <w:szCs w:val="24"/>
                <w:lang w:eastAsia="lt-LT"/>
              </w:rPr>
              <w:t>Darbų planavimas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Medžiagų ir priemonių poreikio įsivertinimas ir apsiskaičiavimas remiantis darbo brėžiniais, kliento užsakymu, vadovaujančių asmenų nurodymais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Informacijos apie medžiagų ir priemonių poreikį perdavimas vadovaujantiems asmenims, siekiant tinkamai pasiruošti darbui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Darbo etapų susiplanavimas remiantis darbo brėžiniais, vadovaujančių asmenų nurodymais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Būsimų darbų kokybės rodiklių ir siekiamo rezultato įsivardinimas</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2</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8</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1</w:t>
            </w:r>
            <w:r w:rsidRPr="00C419D4">
              <w:t>0</w:t>
            </w:r>
          </w:p>
        </w:tc>
      </w:tr>
      <w:tr w:rsidR="00D96C66" w:rsidRPr="00C419D4" w:rsidTr="006553A4">
        <w:trPr>
          <w:trHeight w:val="4389"/>
          <w:jc w:val="center"/>
        </w:trPr>
        <w:tc>
          <w:tcPr>
            <w:tcW w:w="969" w:type="pct"/>
            <w:vMerge/>
          </w:tcPr>
          <w:p w:rsidR="00D96C66" w:rsidRPr="00C419D4" w:rsidRDefault="00D96C66" w:rsidP="003C1D10">
            <w:pPr>
              <w:pStyle w:val="NoSpacing"/>
              <w:widowControl w:val="0"/>
              <w:spacing w:line="0" w:lineRule="atLeast"/>
              <w:contextualSpacing/>
            </w:pPr>
          </w:p>
        </w:tc>
        <w:tc>
          <w:tcPr>
            <w:tcW w:w="1158" w:type="pct"/>
            <w:vMerge/>
          </w:tcPr>
          <w:p w:rsidR="00D96C66" w:rsidRPr="00C419D4" w:rsidRDefault="00D96C66" w:rsidP="003C1D10">
            <w:pPr>
              <w:pStyle w:val="NoSpacing"/>
              <w:widowControl w:val="0"/>
              <w:spacing w:line="0" w:lineRule="atLeast"/>
              <w:contextualSpacing/>
            </w:pPr>
          </w:p>
        </w:tc>
        <w:tc>
          <w:tcPr>
            <w:tcW w:w="1436" w:type="pct"/>
          </w:tcPr>
          <w:p w:rsidR="00D96C66" w:rsidRPr="00C419D4" w:rsidRDefault="00D96C66" w:rsidP="003C1D10">
            <w:pPr>
              <w:widowControl w:val="0"/>
              <w:autoSpaceDE w:val="0"/>
              <w:autoSpaceDN w:val="0"/>
              <w:adjustRightInd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bCs/>
                <w:sz w:val="24"/>
                <w:szCs w:val="24"/>
                <w:lang w:eastAsia="lt-LT"/>
              </w:rPr>
              <w:t xml:space="preserve">Tema. </w:t>
            </w:r>
            <w:r w:rsidRPr="00C419D4">
              <w:rPr>
                <w:rFonts w:ascii="Times New Roman" w:eastAsia="Times New Roman" w:hAnsi="Times New Roman" w:cs="Times New Roman"/>
                <w:b/>
                <w:i/>
                <w:sz w:val="24"/>
                <w:szCs w:val="24"/>
                <w:lang w:eastAsia="lt-LT"/>
              </w:rPr>
              <w:t>Darbo vietos paruošimas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Reikalavimai santechniko darbo vietai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Darbo vietos paruošimas pagal ergonomikos ir aplinkosaugos principus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Darbo su įrankiais, įrenginiais, medžiagomis kultūra, įrenginių ir įrankių tausojimas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Medžiagų paruošimas, išdėstymas darbo vietoje</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Darbo įrankių, priemonių, inventoriaus rūšys ir paskirtis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Darbo įrankių, priemonių ir inventoriaus pirminė apžiūra ir paruošimas darbui</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rPr>
            </w:pPr>
            <w:r w:rsidRPr="00C419D4">
              <w:t>Įrankių komplektacija ir transportavimas</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2</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8</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10</w:t>
            </w:r>
          </w:p>
        </w:tc>
      </w:tr>
      <w:tr w:rsidR="00D96C66" w:rsidRPr="00C419D4" w:rsidTr="006553A4">
        <w:trPr>
          <w:trHeight w:val="1945"/>
          <w:jc w:val="center"/>
        </w:trPr>
        <w:tc>
          <w:tcPr>
            <w:tcW w:w="969" w:type="pct"/>
            <w:vMerge/>
          </w:tcPr>
          <w:p w:rsidR="00D96C66" w:rsidRPr="00C419D4" w:rsidRDefault="00D96C66" w:rsidP="003C1D10">
            <w:pPr>
              <w:spacing w:after="0" w:line="0" w:lineRule="atLeast"/>
              <w:contextualSpacing/>
              <w:rPr>
                <w:sz w:val="24"/>
                <w:szCs w:val="24"/>
              </w:rPr>
            </w:pPr>
          </w:p>
        </w:tc>
        <w:tc>
          <w:tcPr>
            <w:tcW w:w="1158" w:type="pct"/>
            <w:vMerge w:val="restart"/>
          </w:tcPr>
          <w:p w:rsidR="00D96C66" w:rsidRPr="00C419D4" w:rsidRDefault="00D96C66" w:rsidP="003C1D10">
            <w:pPr>
              <w:pStyle w:val="NoSpacing"/>
              <w:widowControl w:val="0"/>
              <w:spacing w:line="0" w:lineRule="atLeast"/>
              <w:contextualSpacing/>
            </w:pPr>
            <w:r w:rsidRPr="00C419D4">
              <w:t>2.</w:t>
            </w:r>
            <w:r>
              <w:t>3</w:t>
            </w:r>
            <w:r w:rsidRPr="00C419D4">
              <w:t>. Sutvarkyti atliekas ir darbo vietą laikantis aplinkosaugos, saugaus darbo reikalavimų ir darbo kultūros principų.</w:t>
            </w:r>
          </w:p>
        </w:tc>
        <w:tc>
          <w:tcPr>
            <w:tcW w:w="1436" w:type="pct"/>
          </w:tcPr>
          <w:p w:rsidR="00D96C66" w:rsidRPr="00C419D4" w:rsidRDefault="00D96C66" w:rsidP="003C1D10">
            <w:pPr>
              <w:widowControl w:val="0"/>
              <w:autoSpaceDE w:val="0"/>
              <w:autoSpaceDN w:val="0"/>
              <w:adjustRightInd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bCs/>
                <w:sz w:val="24"/>
                <w:szCs w:val="24"/>
                <w:lang w:eastAsia="lt-LT"/>
              </w:rPr>
              <w:t xml:space="preserve">Tema. </w:t>
            </w:r>
            <w:r w:rsidRPr="00C419D4">
              <w:rPr>
                <w:rFonts w:ascii="Times New Roman" w:eastAsia="Times New Roman" w:hAnsi="Times New Roman" w:cs="Times New Roman"/>
                <w:b/>
                <w:i/>
                <w:sz w:val="24"/>
                <w:szCs w:val="24"/>
                <w:lang w:eastAsia="lt-LT"/>
              </w:rPr>
              <w:t>Darbo užbaigimas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Darbų atlikimo kokybės, medžiagų sąnaudų, darbo išbaigtumo laipsnio įsivertinimas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Įsivertinimo išvadų iškomunikavimas vadovaujantiems asmenims, kolegoms, klientams</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2</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6</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8</w:t>
            </w:r>
          </w:p>
        </w:tc>
      </w:tr>
      <w:tr w:rsidR="00D96C66" w:rsidRPr="00C419D4" w:rsidTr="00C029D9">
        <w:trPr>
          <w:trHeight w:val="3113"/>
          <w:jc w:val="center"/>
        </w:trPr>
        <w:tc>
          <w:tcPr>
            <w:tcW w:w="969" w:type="pct"/>
            <w:vMerge/>
          </w:tcPr>
          <w:p w:rsidR="00D96C66" w:rsidRPr="00C419D4" w:rsidRDefault="00D96C66" w:rsidP="003C1D10">
            <w:pPr>
              <w:spacing w:after="0" w:line="0" w:lineRule="atLeast"/>
              <w:contextualSpacing/>
              <w:rPr>
                <w:sz w:val="24"/>
                <w:szCs w:val="24"/>
              </w:rPr>
            </w:pPr>
          </w:p>
        </w:tc>
        <w:tc>
          <w:tcPr>
            <w:tcW w:w="1158" w:type="pct"/>
            <w:vMerge/>
          </w:tcPr>
          <w:p w:rsidR="00D96C66" w:rsidRPr="00C419D4" w:rsidRDefault="00D96C66" w:rsidP="003C1D10">
            <w:pPr>
              <w:pStyle w:val="NoSpacing"/>
              <w:widowControl w:val="0"/>
              <w:spacing w:line="0" w:lineRule="atLeast"/>
              <w:contextualSpacing/>
            </w:pPr>
          </w:p>
        </w:tc>
        <w:tc>
          <w:tcPr>
            <w:tcW w:w="1436" w:type="pct"/>
          </w:tcPr>
          <w:p w:rsidR="00D96C66" w:rsidRPr="00C419D4" w:rsidRDefault="00D96C66" w:rsidP="003C1D10">
            <w:pPr>
              <w:widowControl w:val="0"/>
              <w:autoSpaceDE w:val="0"/>
              <w:autoSpaceDN w:val="0"/>
              <w:adjustRightInd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bCs/>
                <w:sz w:val="24"/>
                <w:szCs w:val="24"/>
                <w:lang w:eastAsia="lt-LT"/>
              </w:rPr>
              <w:t xml:space="preserve">Tema. </w:t>
            </w:r>
            <w:r w:rsidRPr="00C419D4">
              <w:rPr>
                <w:rFonts w:ascii="Times New Roman" w:eastAsia="Times New Roman" w:hAnsi="Times New Roman" w:cs="Times New Roman"/>
                <w:b/>
                <w:bCs/>
                <w:i/>
                <w:sz w:val="24"/>
                <w:szCs w:val="24"/>
                <w:lang w:eastAsia="lt-LT"/>
              </w:rPr>
              <w:t>D</w:t>
            </w:r>
            <w:r w:rsidRPr="00C419D4">
              <w:rPr>
                <w:rFonts w:ascii="Times New Roman" w:eastAsia="Times New Roman" w:hAnsi="Times New Roman" w:cs="Times New Roman"/>
                <w:b/>
                <w:i/>
                <w:sz w:val="24"/>
                <w:szCs w:val="24"/>
                <w:lang w:eastAsia="lt-LT"/>
              </w:rPr>
              <w:t>arbo vietos sutvarkymas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Darbo vietos švara, įrenginių ir įrankių tausojimas, išvalymas.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Pavojingų atliekų rūšys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 xml:space="preserve">Atliekų rūšiavimas, pakavimas, ženklinimas, sandėliavimas, statybinių ir pavojingų atliekų utilizavimas, atliekų </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perdirbimas ar pakartotinis panaudojimas.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bCs/>
              </w:rPr>
            </w:pPr>
            <w:r w:rsidRPr="00C419D4">
              <w:t>Įspėjamųjų ženklų naudojimas esant poreikiui.</w:t>
            </w:r>
          </w:p>
        </w:tc>
        <w:tc>
          <w:tcPr>
            <w:tcW w:w="479" w:type="pct"/>
            <w:shd w:val="clear" w:color="auto" w:fill="auto"/>
          </w:tcPr>
          <w:p w:rsidR="00D96C66" w:rsidRDefault="00D96C66" w:rsidP="003C1D10">
            <w:pPr>
              <w:pStyle w:val="NoSpacing"/>
              <w:widowControl w:val="0"/>
              <w:spacing w:line="0" w:lineRule="atLeast"/>
              <w:contextualSpacing/>
              <w:jc w:val="center"/>
            </w:pPr>
            <w:r>
              <w:t>2</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6</w:t>
            </w:r>
          </w:p>
        </w:tc>
        <w:tc>
          <w:tcPr>
            <w:tcW w:w="479" w:type="pct"/>
            <w:shd w:val="clear" w:color="auto" w:fill="auto"/>
          </w:tcPr>
          <w:p w:rsidR="00D96C66" w:rsidRPr="00C419D4" w:rsidRDefault="00D96C66" w:rsidP="003C1D10">
            <w:pPr>
              <w:pStyle w:val="NoSpacing"/>
              <w:widowControl w:val="0"/>
              <w:spacing w:line="0" w:lineRule="atLeast"/>
              <w:contextualSpacing/>
              <w:jc w:val="center"/>
            </w:pPr>
            <w:r>
              <w:t>8</w:t>
            </w:r>
          </w:p>
        </w:tc>
      </w:tr>
      <w:tr w:rsidR="00850ED1" w:rsidRPr="00C419D4" w:rsidTr="00850ED1">
        <w:trPr>
          <w:trHeight w:val="1683"/>
          <w:jc w:val="center"/>
        </w:trPr>
        <w:tc>
          <w:tcPr>
            <w:tcW w:w="969" w:type="pct"/>
            <w:vMerge w:val="restart"/>
          </w:tcPr>
          <w:p w:rsidR="00850ED1" w:rsidRPr="00C419D4" w:rsidRDefault="00850ED1" w:rsidP="003C1D10">
            <w:pPr>
              <w:pStyle w:val="NoSpacing"/>
              <w:widowControl w:val="0"/>
              <w:spacing w:line="0" w:lineRule="atLeast"/>
              <w:contextualSpacing/>
            </w:pPr>
            <w:r w:rsidRPr="00C419D4">
              <w:rPr>
                <w:iCs/>
              </w:rPr>
              <w:t xml:space="preserve">3. </w:t>
            </w:r>
            <w:r w:rsidRPr="00C419D4">
              <w:t>Skaityti statinio darbo projektą</w:t>
            </w:r>
            <w:r w:rsidRPr="00C419D4">
              <w:rPr>
                <w:iCs/>
              </w:rPr>
              <w:t>.</w:t>
            </w:r>
          </w:p>
        </w:tc>
        <w:tc>
          <w:tcPr>
            <w:tcW w:w="1158" w:type="pct"/>
            <w:vMerge w:val="restart"/>
          </w:tcPr>
          <w:p w:rsidR="00850ED1" w:rsidRPr="00C419D4" w:rsidRDefault="00850ED1" w:rsidP="003C1D10">
            <w:pPr>
              <w:pStyle w:val="NoSpacing"/>
              <w:widowControl w:val="0"/>
              <w:spacing w:line="0" w:lineRule="atLeast"/>
              <w:contextualSpacing/>
            </w:pPr>
            <w:r w:rsidRPr="00C419D4">
              <w:t>3.1. Apibūdinti pagrindines techninio brėžinio braižymo taisykles.</w:t>
            </w:r>
          </w:p>
        </w:tc>
        <w:tc>
          <w:tcPr>
            <w:tcW w:w="1436" w:type="pct"/>
          </w:tcPr>
          <w:p w:rsidR="00850ED1" w:rsidRPr="00C419D4" w:rsidRDefault="00850ED1" w:rsidP="003C1D10">
            <w:pPr>
              <w:widowControl w:val="0"/>
              <w:autoSpaceDE w:val="0"/>
              <w:autoSpaceDN w:val="0"/>
              <w:adjustRightInd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b/>
                <w:bCs/>
                <w:sz w:val="24"/>
                <w:szCs w:val="24"/>
                <w:lang w:eastAsia="lt-LT"/>
              </w:rPr>
              <w:t xml:space="preserve">Tema. </w:t>
            </w:r>
            <w:r w:rsidRPr="00C419D4">
              <w:rPr>
                <w:rFonts w:ascii="Times New Roman" w:eastAsia="Times New Roman" w:hAnsi="Times New Roman" w:cs="Times New Roman"/>
                <w:b/>
                <w:i/>
                <w:sz w:val="24"/>
                <w:szCs w:val="24"/>
                <w:lang w:eastAsia="lt-LT"/>
              </w:rPr>
              <w:t>Techninio brėžinio braižymo taisyklės</w:t>
            </w:r>
          </w:p>
          <w:p w:rsidR="00850ED1" w:rsidRPr="00C419D4" w:rsidRDefault="00850ED1" w:rsidP="003C1D10">
            <w:pPr>
              <w:pStyle w:val="NoSpacing"/>
              <w:widowControl w:val="0"/>
              <w:numPr>
                <w:ilvl w:val="0"/>
                <w:numId w:val="4"/>
              </w:numPr>
              <w:tabs>
                <w:tab w:val="left" w:pos="222"/>
              </w:tabs>
              <w:spacing w:line="0" w:lineRule="atLeast"/>
              <w:ind w:left="0" w:firstLine="0"/>
              <w:contextualSpacing/>
            </w:pPr>
            <w:r w:rsidRPr="00C419D4">
              <w:t>Brėžinių braižymo taisyklės</w:t>
            </w:r>
          </w:p>
          <w:p w:rsidR="00850ED1" w:rsidRPr="00C419D4" w:rsidRDefault="00850ED1" w:rsidP="003C1D10">
            <w:pPr>
              <w:pStyle w:val="NoSpacing"/>
              <w:widowControl w:val="0"/>
              <w:numPr>
                <w:ilvl w:val="0"/>
                <w:numId w:val="4"/>
              </w:numPr>
              <w:tabs>
                <w:tab w:val="left" w:pos="222"/>
              </w:tabs>
              <w:spacing w:line="0" w:lineRule="atLeast"/>
              <w:ind w:left="0" w:firstLine="0"/>
              <w:contextualSpacing/>
            </w:pPr>
            <w:r w:rsidRPr="00C419D4">
              <w:t>Brėžinių sutartiniai žymėjimai</w:t>
            </w:r>
          </w:p>
          <w:p w:rsidR="00850ED1" w:rsidRPr="00C419D4" w:rsidRDefault="00850ED1" w:rsidP="003C1D10">
            <w:pPr>
              <w:pStyle w:val="NoSpacing"/>
              <w:widowControl w:val="0"/>
              <w:numPr>
                <w:ilvl w:val="0"/>
                <w:numId w:val="4"/>
              </w:numPr>
              <w:tabs>
                <w:tab w:val="left" w:pos="222"/>
              </w:tabs>
              <w:spacing w:line="0" w:lineRule="atLeast"/>
              <w:ind w:left="0" w:firstLine="0"/>
              <w:contextualSpacing/>
            </w:pPr>
            <w:r w:rsidRPr="00C419D4">
              <w:t>Tarptautiniai brėžinių ir schemų žymėjimai</w:t>
            </w:r>
          </w:p>
        </w:tc>
        <w:tc>
          <w:tcPr>
            <w:tcW w:w="479" w:type="pct"/>
            <w:shd w:val="clear" w:color="auto" w:fill="auto"/>
          </w:tcPr>
          <w:p w:rsidR="00850ED1" w:rsidRPr="00C419D4" w:rsidRDefault="003E0941" w:rsidP="003C1D10">
            <w:pPr>
              <w:pStyle w:val="NoSpacing"/>
              <w:widowControl w:val="0"/>
              <w:spacing w:line="0" w:lineRule="atLeast"/>
              <w:contextualSpacing/>
              <w:jc w:val="center"/>
            </w:pPr>
            <w:r>
              <w:t>2</w:t>
            </w:r>
          </w:p>
        </w:tc>
        <w:tc>
          <w:tcPr>
            <w:tcW w:w="479" w:type="pct"/>
            <w:shd w:val="clear" w:color="auto" w:fill="auto"/>
          </w:tcPr>
          <w:p w:rsidR="00850ED1" w:rsidRPr="00C419D4" w:rsidRDefault="003E0941" w:rsidP="003C1D10">
            <w:pPr>
              <w:pStyle w:val="NoSpacing"/>
              <w:widowControl w:val="0"/>
              <w:spacing w:line="0" w:lineRule="atLeast"/>
              <w:contextualSpacing/>
              <w:jc w:val="center"/>
            </w:pPr>
            <w:r>
              <w:t>2</w:t>
            </w:r>
          </w:p>
        </w:tc>
        <w:tc>
          <w:tcPr>
            <w:tcW w:w="479" w:type="pct"/>
            <w:shd w:val="clear" w:color="auto" w:fill="auto"/>
          </w:tcPr>
          <w:p w:rsidR="00850ED1" w:rsidRPr="00C419D4" w:rsidRDefault="003E0941" w:rsidP="003C1D10">
            <w:pPr>
              <w:pStyle w:val="NoSpacing"/>
              <w:widowControl w:val="0"/>
              <w:spacing w:line="0" w:lineRule="atLeast"/>
              <w:contextualSpacing/>
              <w:jc w:val="center"/>
            </w:pPr>
            <w:r>
              <w:t>4</w:t>
            </w:r>
          </w:p>
        </w:tc>
      </w:tr>
      <w:tr w:rsidR="00F34B21" w:rsidRPr="00C419D4" w:rsidTr="0068667A">
        <w:trPr>
          <w:trHeight w:val="1721"/>
          <w:jc w:val="center"/>
        </w:trPr>
        <w:tc>
          <w:tcPr>
            <w:tcW w:w="969" w:type="pct"/>
            <w:vMerge/>
          </w:tcPr>
          <w:p w:rsidR="00F34B21" w:rsidRPr="00C419D4" w:rsidRDefault="00F34B21" w:rsidP="003C1D10">
            <w:pPr>
              <w:pStyle w:val="NoSpacing"/>
              <w:widowControl w:val="0"/>
              <w:spacing w:line="0" w:lineRule="atLeast"/>
              <w:contextualSpacing/>
              <w:rPr>
                <w:iCs/>
              </w:rPr>
            </w:pPr>
          </w:p>
        </w:tc>
        <w:tc>
          <w:tcPr>
            <w:tcW w:w="1158" w:type="pct"/>
            <w:vMerge/>
          </w:tcPr>
          <w:p w:rsidR="00F34B21" w:rsidRPr="00C419D4" w:rsidRDefault="00F34B21" w:rsidP="003C1D10">
            <w:pPr>
              <w:pStyle w:val="NoSpacing"/>
              <w:widowControl w:val="0"/>
              <w:spacing w:line="0" w:lineRule="atLeast"/>
              <w:contextualSpacing/>
            </w:pPr>
          </w:p>
        </w:tc>
        <w:tc>
          <w:tcPr>
            <w:tcW w:w="1436" w:type="pct"/>
          </w:tcPr>
          <w:p w:rsidR="00F34B21" w:rsidRPr="00C419D4" w:rsidRDefault="00F34B21" w:rsidP="003C1D10">
            <w:pPr>
              <w:widowControl w:val="0"/>
              <w:autoSpaceDE w:val="0"/>
              <w:autoSpaceDN w:val="0"/>
              <w:adjustRightInd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b/>
                <w:bCs/>
                <w:sz w:val="24"/>
                <w:szCs w:val="24"/>
                <w:lang w:eastAsia="lt-LT"/>
              </w:rPr>
              <w:t xml:space="preserve">Tema. </w:t>
            </w:r>
            <w:r w:rsidRPr="00C419D4">
              <w:rPr>
                <w:rFonts w:ascii="Times New Roman" w:eastAsia="Times New Roman" w:hAnsi="Times New Roman" w:cs="Times New Roman"/>
                <w:b/>
                <w:i/>
                <w:sz w:val="24"/>
                <w:szCs w:val="24"/>
                <w:lang w:eastAsia="lt-LT"/>
              </w:rPr>
              <w:t>Nesudėtingų brėžinių ir eskizų braižymas</w:t>
            </w:r>
          </w:p>
          <w:p w:rsidR="00F34B21" w:rsidRPr="00C419D4" w:rsidRDefault="00F34B21" w:rsidP="003C1D10">
            <w:pPr>
              <w:pStyle w:val="NoSpacing"/>
              <w:widowControl w:val="0"/>
              <w:numPr>
                <w:ilvl w:val="0"/>
                <w:numId w:val="4"/>
              </w:numPr>
              <w:tabs>
                <w:tab w:val="left" w:pos="222"/>
              </w:tabs>
              <w:spacing w:line="0" w:lineRule="atLeast"/>
              <w:ind w:left="0" w:firstLine="0"/>
              <w:contextualSpacing/>
            </w:pPr>
            <w:r w:rsidRPr="00C419D4">
              <w:t>Brėžinių sudarymo taisyklės</w:t>
            </w:r>
          </w:p>
          <w:p w:rsidR="00F34B21" w:rsidRPr="00C419D4" w:rsidRDefault="00F34B21" w:rsidP="003C1D10">
            <w:pPr>
              <w:pStyle w:val="NoSpacing"/>
              <w:widowControl w:val="0"/>
              <w:numPr>
                <w:ilvl w:val="0"/>
                <w:numId w:val="4"/>
              </w:numPr>
              <w:tabs>
                <w:tab w:val="left" w:pos="222"/>
              </w:tabs>
              <w:spacing w:line="0" w:lineRule="atLeast"/>
              <w:ind w:left="0" w:firstLine="0"/>
              <w:contextualSpacing/>
            </w:pPr>
            <w:r w:rsidRPr="00C419D4">
              <w:t>Eskizų braižymas ranka</w:t>
            </w:r>
          </w:p>
          <w:p w:rsidR="00F34B21" w:rsidRPr="00C419D4" w:rsidRDefault="00F34B21" w:rsidP="003C1D10">
            <w:pPr>
              <w:pStyle w:val="NoSpacing"/>
              <w:widowControl w:val="0"/>
              <w:numPr>
                <w:ilvl w:val="0"/>
                <w:numId w:val="4"/>
              </w:numPr>
              <w:tabs>
                <w:tab w:val="left" w:pos="222"/>
              </w:tabs>
              <w:spacing w:line="0" w:lineRule="atLeast"/>
              <w:ind w:left="0" w:firstLine="0"/>
              <w:contextualSpacing/>
              <w:rPr>
                <w:b/>
                <w:bCs/>
              </w:rPr>
            </w:pPr>
            <w:r w:rsidRPr="00C419D4">
              <w:t>Kompiuterinės brėžinių sudarymo programos</w:t>
            </w:r>
          </w:p>
        </w:tc>
        <w:tc>
          <w:tcPr>
            <w:tcW w:w="479" w:type="pct"/>
            <w:shd w:val="clear" w:color="auto" w:fill="auto"/>
          </w:tcPr>
          <w:p w:rsidR="00F34B21" w:rsidRDefault="003E0941" w:rsidP="003C1D10">
            <w:pPr>
              <w:pStyle w:val="NoSpacing"/>
              <w:widowControl w:val="0"/>
              <w:spacing w:line="0" w:lineRule="atLeast"/>
              <w:contextualSpacing/>
              <w:jc w:val="center"/>
            </w:pPr>
            <w:r>
              <w:t>2</w:t>
            </w:r>
          </w:p>
        </w:tc>
        <w:tc>
          <w:tcPr>
            <w:tcW w:w="479" w:type="pct"/>
            <w:shd w:val="clear" w:color="auto" w:fill="auto"/>
          </w:tcPr>
          <w:p w:rsidR="00F34B21" w:rsidRDefault="003E0941" w:rsidP="003C1D10">
            <w:pPr>
              <w:pStyle w:val="NoSpacing"/>
              <w:widowControl w:val="0"/>
              <w:spacing w:line="0" w:lineRule="atLeast"/>
              <w:contextualSpacing/>
              <w:jc w:val="center"/>
            </w:pPr>
            <w:r>
              <w:t>2</w:t>
            </w:r>
          </w:p>
        </w:tc>
        <w:tc>
          <w:tcPr>
            <w:tcW w:w="479" w:type="pct"/>
            <w:shd w:val="clear" w:color="auto" w:fill="auto"/>
          </w:tcPr>
          <w:p w:rsidR="00F34B21" w:rsidRDefault="003E0941" w:rsidP="003C1D10">
            <w:pPr>
              <w:pStyle w:val="NoSpacing"/>
              <w:widowControl w:val="0"/>
              <w:spacing w:line="0" w:lineRule="atLeast"/>
              <w:contextualSpacing/>
              <w:jc w:val="center"/>
            </w:pPr>
            <w:r>
              <w:t>4</w:t>
            </w:r>
          </w:p>
        </w:tc>
      </w:tr>
      <w:tr w:rsidR="000F6D2F" w:rsidRPr="00C419D4" w:rsidTr="0068667A">
        <w:trPr>
          <w:trHeight w:val="57"/>
          <w:jc w:val="center"/>
        </w:trPr>
        <w:tc>
          <w:tcPr>
            <w:tcW w:w="969" w:type="pct"/>
            <w:vMerge/>
          </w:tcPr>
          <w:p w:rsidR="000F6D2F" w:rsidRPr="00C419D4" w:rsidRDefault="000F6D2F" w:rsidP="003C1D10">
            <w:pPr>
              <w:pStyle w:val="NoSpacing"/>
              <w:widowControl w:val="0"/>
              <w:spacing w:line="0" w:lineRule="atLeast"/>
              <w:contextualSpacing/>
            </w:pPr>
          </w:p>
        </w:tc>
        <w:tc>
          <w:tcPr>
            <w:tcW w:w="1158" w:type="pct"/>
          </w:tcPr>
          <w:p w:rsidR="000F6D2F" w:rsidRPr="00C419D4" w:rsidRDefault="000F6D2F" w:rsidP="003C1D10">
            <w:pPr>
              <w:pStyle w:val="NoSpacing"/>
              <w:widowControl w:val="0"/>
              <w:spacing w:line="0" w:lineRule="atLeast"/>
              <w:contextualSpacing/>
            </w:pPr>
            <w:r w:rsidRPr="00C419D4">
              <w:t>3.2. Komentuoti pastato konstrukcijas ir elementus brėžiniuose.</w:t>
            </w:r>
          </w:p>
        </w:tc>
        <w:tc>
          <w:tcPr>
            <w:tcW w:w="1436" w:type="pct"/>
          </w:tcPr>
          <w:p w:rsidR="000F6D2F" w:rsidRPr="00C419D4" w:rsidRDefault="000F6D2F" w:rsidP="003C1D10">
            <w:pPr>
              <w:widowControl w:val="0"/>
              <w:autoSpaceDE w:val="0"/>
              <w:autoSpaceDN w:val="0"/>
              <w:adjustRightInd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b/>
                <w:bCs/>
                <w:sz w:val="24"/>
                <w:szCs w:val="24"/>
                <w:lang w:eastAsia="lt-LT"/>
              </w:rPr>
              <w:t xml:space="preserve">Tema. </w:t>
            </w:r>
            <w:r w:rsidRPr="00C419D4">
              <w:rPr>
                <w:rFonts w:ascii="Times New Roman" w:eastAsia="Times New Roman" w:hAnsi="Times New Roman" w:cs="Times New Roman"/>
                <w:b/>
                <w:i/>
                <w:sz w:val="24"/>
                <w:szCs w:val="24"/>
                <w:lang w:eastAsia="lt-LT"/>
              </w:rPr>
              <w:t>Pastato konstrukcijos ir elementai brėžiniuose</w:t>
            </w:r>
          </w:p>
          <w:p w:rsidR="000F6D2F" w:rsidRPr="00C419D4" w:rsidRDefault="000F6D2F" w:rsidP="003C1D10">
            <w:pPr>
              <w:pStyle w:val="NoSpacing"/>
              <w:widowControl w:val="0"/>
              <w:numPr>
                <w:ilvl w:val="0"/>
                <w:numId w:val="4"/>
              </w:numPr>
              <w:tabs>
                <w:tab w:val="left" w:pos="222"/>
              </w:tabs>
              <w:spacing w:line="0" w:lineRule="atLeast"/>
              <w:ind w:left="0" w:firstLine="0"/>
              <w:contextualSpacing/>
            </w:pPr>
            <w:r w:rsidRPr="00C419D4">
              <w:t>Statinio brėžiniai, sutartinis ženklinimas, statinio konstrukcijų ženklinimas brėžiniuose</w:t>
            </w:r>
          </w:p>
          <w:p w:rsidR="000F6D2F" w:rsidRPr="00C419D4" w:rsidRDefault="000F6D2F" w:rsidP="003C1D10">
            <w:pPr>
              <w:pStyle w:val="NoSpacing"/>
              <w:widowControl w:val="0"/>
              <w:numPr>
                <w:ilvl w:val="0"/>
                <w:numId w:val="4"/>
              </w:numPr>
              <w:tabs>
                <w:tab w:val="left" w:pos="222"/>
              </w:tabs>
              <w:spacing w:line="0" w:lineRule="atLeast"/>
              <w:ind w:left="0" w:firstLine="0"/>
              <w:contextualSpacing/>
            </w:pPr>
            <w:r w:rsidRPr="00C419D4">
              <w:t>Statinio aukštų planai brėžiniuose</w:t>
            </w:r>
          </w:p>
          <w:p w:rsidR="000F6D2F" w:rsidRPr="00C419D4" w:rsidRDefault="000F6D2F" w:rsidP="003C1D10">
            <w:pPr>
              <w:pStyle w:val="NoSpacing"/>
              <w:widowControl w:val="0"/>
              <w:numPr>
                <w:ilvl w:val="0"/>
                <w:numId w:val="4"/>
              </w:numPr>
              <w:tabs>
                <w:tab w:val="left" w:pos="222"/>
              </w:tabs>
              <w:spacing w:line="0" w:lineRule="atLeast"/>
              <w:ind w:left="0" w:firstLine="0"/>
              <w:contextualSpacing/>
            </w:pPr>
            <w:r w:rsidRPr="00C419D4">
              <w:t>Pastato konstrukcijų komentavimas brėžiniuose</w:t>
            </w:r>
          </w:p>
        </w:tc>
        <w:tc>
          <w:tcPr>
            <w:tcW w:w="479" w:type="pct"/>
            <w:shd w:val="clear" w:color="auto" w:fill="auto"/>
          </w:tcPr>
          <w:p w:rsidR="000F6D2F" w:rsidRPr="00C419D4" w:rsidRDefault="000F6D2F" w:rsidP="003C1D10">
            <w:pPr>
              <w:pStyle w:val="NoSpacing"/>
              <w:widowControl w:val="0"/>
              <w:spacing w:line="0" w:lineRule="atLeast"/>
              <w:contextualSpacing/>
              <w:jc w:val="center"/>
            </w:pPr>
            <w:r w:rsidRPr="00C419D4">
              <w:t>3</w:t>
            </w:r>
          </w:p>
        </w:tc>
        <w:tc>
          <w:tcPr>
            <w:tcW w:w="479" w:type="pct"/>
            <w:shd w:val="clear" w:color="auto" w:fill="auto"/>
          </w:tcPr>
          <w:p w:rsidR="000F6D2F" w:rsidRPr="00306FED" w:rsidRDefault="00585FD6" w:rsidP="003C1D10">
            <w:pPr>
              <w:pStyle w:val="NoSpacing"/>
              <w:widowControl w:val="0"/>
              <w:spacing w:line="0" w:lineRule="atLeast"/>
              <w:contextualSpacing/>
              <w:jc w:val="center"/>
            </w:pPr>
            <w:r>
              <w:t>4</w:t>
            </w:r>
          </w:p>
        </w:tc>
        <w:tc>
          <w:tcPr>
            <w:tcW w:w="479" w:type="pct"/>
            <w:shd w:val="clear" w:color="auto" w:fill="auto"/>
          </w:tcPr>
          <w:p w:rsidR="000F6D2F" w:rsidRPr="00C419D4" w:rsidRDefault="00585FD6" w:rsidP="003C1D10">
            <w:pPr>
              <w:pStyle w:val="NoSpacing"/>
              <w:widowControl w:val="0"/>
              <w:spacing w:line="0" w:lineRule="atLeast"/>
              <w:contextualSpacing/>
              <w:jc w:val="center"/>
            </w:pPr>
            <w:r>
              <w:t>7</w:t>
            </w:r>
          </w:p>
        </w:tc>
      </w:tr>
      <w:tr w:rsidR="000F6D2F" w:rsidRPr="00C419D4" w:rsidTr="0068667A">
        <w:trPr>
          <w:trHeight w:val="57"/>
          <w:jc w:val="center"/>
        </w:trPr>
        <w:tc>
          <w:tcPr>
            <w:tcW w:w="969" w:type="pct"/>
            <w:vMerge/>
          </w:tcPr>
          <w:p w:rsidR="000F6D2F" w:rsidRPr="00C419D4" w:rsidRDefault="000F6D2F" w:rsidP="003C1D10">
            <w:pPr>
              <w:pStyle w:val="NoSpacing"/>
              <w:widowControl w:val="0"/>
              <w:spacing w:line="0" w:lineRule="atLeast"/>
              <w:contextualSpacing/>
            </w:pPr>
          </w:p>
        </w:tc>
        <w:tc>
          <w:tcPr>
            <w:tcW w:w="1158" w:type="pct"/>
          </w:tcPr>
          <w:p w:rsidR="000F6D2F" w:rsidRPr="00C419D4" w:rsidRDefault="000F6D2F" w:rsidP="003C1D10">
            <w:pPr>
              <w:pStyle w:val="NoSpacing"/>
              <w:widowControl w:val="0"/>
              <w:spacing w:line="0" w:lineRule="atLeast"/>
              <w:contextualSpacing/>
            </w:pPr>
            <w:r w:rsidRPr="00C419D4">
              <w:t xml:space="preserve">3.3. Komentuoti darbo ir pastato </w:t>
            </w:r>
            <w:r w:rsidRPr="00C419D4">
              <w:lastRenderedPageBreak/>
              <w:t>brėžiniuose, skaitmeniniame modelyje pateiktus duomenis santechniko darbų atlikimui.</w:t>
            </w:r>
          </w:p>
        </w:tc>
        <w:tc>
          <w:tcPr>
            <w:tcW w:w="1436" w:type="pct"/>
          </w:tcPr>
          <w:p w:rsidR="000F6D2F" w:rsidRPr="00C419D4" w:rsidRDefault="000F6D2F" w:rsidP="003C1D10">
            <w:pPr>
              <w:widowControl w:val="0"/>
              <w:autoSpaceDE w:val="0"/>
              <w:autoSpaceDN w:val="0"/>
              <w:adjustRightInd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b/>
                <w:bCs/>
                <w:sz w:val="24"/>
                <w:szCs w:val="24"/>
                <w:lang w:eastAsia="lt-LT"/>
              </w:rPr>
              <w:lastRenderedPageBreak/>
              <w:t xml:space="preserve">Tema. </w:t>
            </w:r>
            <w:r w:rsidRPr="00C419D4">
              <w:rPr>
                <w:rFonts w:ascii="Times New Roman" w:eastAsia="Times New Roman" w:hAnsi="Times New Roman" w:cs="Times New Roman"/>
                <w:b/>
                <w:i/>
                <w:sz w:val="24"/>
                <w:szCs w:val="24"/>
                <w:lang w:eastAsia="lt-LT"/>
              </w:rPr>
              <w:t xml:space="preserve">Darbo brėžinių ir skaitmeninių </w:t>
            </w:r>
            <w:r w:rsidRPr="00C419D4">
              <w:rPr>
                <w:rFonts w:ascii="Times New Roman" w:eastAsia="Times New Roman" w:hAnsi="Times New Roman" w:cs="Times New Roman"/>
                <w:b/>
                <w:i/>
                <w:sz w:val="24"/>
                <w:szCs w:val="24"/>
                <w:lang w:eastAsia="lt-LT"/>
              </w:rPr>
              <w:lastRenderedPageBreak/>
              <w:t>modelių komentavimas santechniko darbų atlikimui</w:t>
            </w:r>
          </w:p>
          <w:p w:rsidR="000F6D2F" w:rsidRPr="00C419D4" w:rsidRDefault="000F6D2F" w:rsidP="003C1D10">
            <w:pPr>
              <w:pStyle w:val="NoSpacing"/>
              <w:widowControl w:val="0"/>
              <w:numPr>
                <w:ilvl w:val="0"/>
                <w:numId w:val="4"/>
              </w:numPr>
              <w:tabs>
                <w:tab w:val="left" w:pos="222"/>
              </w:tabs>
              <w:spacing w:line="0" w:lineRule="atLeast"/>
              <w:ind w:left="0" w:firstLine="0"/>
              <w:contextualSpacing/>
            </w:pPr>
            <w:r w:rsidRPr="00C419D4">
              <w:t>Vandens tiekimo, nuotakyno, šildymo, vėsinimo, vėdinimo sistemų brėžiniai, schemos, eskizai, jų ženklinimo reikšmės</w:t>
            </w:r>
          </w:p>
          <w:p w:rsidR="000F6D2F" w:rsidRPr="00C419D4" w:rsidRDefault="000F6D2F" w:rsidP="003C1D10">
            <w:pPr>
              <w:pStyle w:val="NoSpacing"/>
              <w:widowControl w:val="0"/>
              <w:numPr>
                <w:ilvl w:val="0"/>
                <w:numId w:val="4"/>
              </w:numPr>
              <w:tabs>
                <w:tab w:val="left" w:pos="222"/>
              </w:tabs>
              <w:spacing w:line="0" w:lineRule="atLeast"/>
              <w:ind w:left="0" w:firstLine="0"/>
              <w:contextualSpacing/>
            </w:pPr>
            <w:r w:rsidRPr="00C419D4">
              <w:t>Tarptautinės šildymo, vėsinimo, vėdinimo sistemų brėžinių ženklinimo reikšmės</w:t>
            </w:r>
          </w:p>
          <w:p w:rsidR="000F6D2F" w:rsidRPr="00C419D4" w:rsidRDefault="000F6D2F" w:rsidP="003C1D10">
            <w:pPr>
              <w:pStyle w:val="NoSpacing"/>
              <w:widowControl w:val="0"/>
              <w:numPr>
                <w:ilvl w:val="0"/>
                <w:numId w:val="4"/>
              </w:numPr>
              <w:tabs>
                <w:tab w:val="left" w:pos="222"/>
              </w:tabs>
              <w:spacing w:line="0" w:lineRule="atLeast"/>
              <w:ind w:left="0" w:firstLine="0"/>
              <w:contextualSpacing/>
            </w:pPr>
            <w:r w:rsidRPr="00C419D4">
              <w:t>Darbo brėžinių komentavimas aukštesnės kvalifikacijos asmenimis, siekiant tinkamai išsiaiškinti užduotis ir kokybiškai atlikti darbą</w:t>
            </w:r>
          </w:p>
          <w:p w:rsidR="000F6D2F" w:rsidRPr="00C419D4" w:rsidRDefault="000F6D2F" w:rsidP="003C1D10">
            <w:pPr>
              <w:pStyle w:val="NoSpacing"/>
              <w:widowControl w:val="0"/>
              <w:numPr>
                <w:ilvl w:val="0"/>
                <w:numId w:val="4"/>
              </w:numPr>
              <w:tabs>
                <w:tab w:val="left" w:pos="222"/>
              </w:tabs>
              <w:spacing w:line="0" w:lineRule="atLeast"/>
              <w:ind w:left="0" w:firstLine="0"/>
              <w:contextualSpacing/>
            </w:pPr>
            <w:r w:rsidRPr="00C419D4">
              <w:t>Skaitmeniniai statinių modeliai, kompiuterinių programų pagalba sudaryti statinio ir santechnikos sistemų brėžiniai</w:t>
            </w:r>
          </w:p>
        </w:tc>
        <w:tc>
          <w:tcPr>
            <w:tcW w:w="479" w:type="pct"/>
            <w:shd w:val="clear" w:color="auto" w:fill="auto"/>
          </w:tcPr>
          <w:p w:rsidR="000F6D2F" w:rsidRPr="00C419D4" w:rsidRDefault="000F6D2F" w:rsidP="003C1D10">
            <w:pPr>
              <w:pStyle w:val="NoSpacing"/>
              <w:widowControl w:val="0"/>
              <w:spacing w:line="0" w:lineRule="atLeast"/>
              <w:contextualSpacing/>
              <w:jc w:val="center"/>
            </w:pPr>
            <w:r w:rsidRPr="00C419D4">
              <w:lastRenderedPageBreak/>
              <w:t>3</w:t>
            </w:r>
          </w:p>
        </w:tc>
        <w:tc>
          <w:tcPr>
            <w:tcW w:w="479" w:type="pct"/>
            <w:shd w:val="clear" w:color="auto" w:fill="auto"/>
          </w:tcPr>
          <w:p w:rsidR="000F6D2F" w:rsidRPr="00C419D4" w:rsidRDefault="00585FD6" w:rsidP="003C1D10">
            <w:pPr>
              <w:pStyle w:val="NoSpacing"/>
              <w:widowControl w:val="0"/>
              <w:spacing w:line="0" w:lineRule="atLeast"/>
              <w:contextualSpacing/>
              <w:jc w:val="center"/>
            </w:pPr>
            <w:r>
              <w:t>4</w:t>
            </w:r>
          </w:p>
        </w:tc>
        <w:tc>
          <w:tcPr>
            <w:tcW w:w="479" w:type="pct"/>
            <w:shd w:val="clear" w:color="auto" w:fill="auto"/>
          </w:tcPr>
          <w:p w:rsidR="000F6D2F" w:rsidRPr="00C419D4" w:rsidRDefault="00585FD6" w:rsidP="003C1D10">
            <w:pPr>
              <w:pStyle w:val="NoSpacing"/>
              <w:widowControl w:val="0"/>
              <w:spacing w:line="0" w:lineRule="atLeast"/>
              <w:contextualSpacing/>
              <w:jc w:val="center"/>
            </w:pPr>
            <w:r>
              <w:t>7</w:t>
            </w:r>
          </w:p>
        </w:tc>
      </w:tr>
      <w:tr w:rsidR="000F6D2F" w:rsidRPr="00C419D4" w:rsidTr="0068667A">
        <w:trPr>
          <w:trHeight w:val="57"/>
          <w:jc w:val="center"/>
        </w:trPr>
        <w:tc>
          <w:tcPr>
            <w:tcW w:w="969" w:type="pct"/>
          </w:tcPr>
          <w:p w:rsidR="000F6D2F" w:rsidRPr="00C419D4" w:rsidRDefault="000F6D2F" w:rsidP="003C1D10">
            <w:pPr>
              <w:pStyle w:val="NoSpacing"/>
              <w:widowControl w:val="0"/>
              <w:spacing w:line="0" w:lineRule="atLeast"/>
              <w:contextualSpacing/>
              <w:rPr>
                <w:highlight w:val="yellow"/>
              </w:rPr>
            </w:pPr>
            <w:r w:rsidRPr="00C419D4">
              <w:lastRenderedPageBreak/>
              <w:t xml:space="preserve">Mokymosi pasiekimų vertinimo kriterijai </w:t>
            </w:r>
          </w:p>
        </w:tc>
        <w:tc>
          <w:tcPr>
            <w:tcW w:w="4031" w:type="pct"/>
            <w:gridSpan w:val="5"/>
          </w:tcPr>
          <w:p w:rsidR="000F6D2F" w:rsidRPr="00C419D4" w:rsidRDefault="000F6D2F" w:rsidP="003C1D10">
            <w:pPr>
              <w:widowControl w:val="0"/>
              <w:spacing w:after="0" w:line="0" w:lineRule="atLeast"/>
              <w:contextualSpacing/>
              <w:rPr>
                <w:rFonts w:ascii="Times New Roman" w:hAnsi="Times New Roman" w:cs="Times New Roman"/>
                <w:i/>
                <w:sz w:val="24"/>
                <w:szCs w:val="24"/>
              </w:rPr>
            </w:pPr>
            <w:r w:rsidRPr="00C419D4">
              <w:rPr>
                <w:rFonts w:ascii="Times New Roman" w:hAnsi="Times New Roman" w:cs="Times New Roman"/>
                <w:sz w:val="24"/>
                <w:szCs w:val="24"/>
              </w:rPr>
              <w:t>Planuojant užduoties atlikimą, tinkamai išnagrinėti ir apibūdinti statinio brėžiniai, statinio aukštų planai, santechnikos sutartinis ženklinimas</w:t>
            </w:r>
            <w:r w:rsidRPr="00C419D4">
              <w:rPr>
                <w:rFonts w:ascii="Times New Roman" w:hAnsi="Times New Roman" w:cs="Times New Roman"/>
                <w:noProof/>
                <w:sz w:val="24"/>
                <w:szCs w:val="24"/>
              </w:rPr>
              <w:t>. Tinkamai pakomentuota statinio skaitmeniniame modelyje ar kompiuterinėje programoje pateikta informacija</w:t>
            </w:r>
            <w:r w:rsidRPr="00C419D4">
              <w:rPr>
                <w:rFonts w:ascii="Times New Roman" w:hAnsi="Times New Roman" w:cs="Times New Roman"/>
                <w:sz w:val="24"/>
                <w:szCs w:val="24"/>
              </w:rPr>
              <w:t>.</w:t>
            </w:r>
            <w:r w:rsidRPr="00C419D4">
              <w:rPr>
                <w:rFonts w:ascii="Times New Roman" w:hAnsi="Times New Roman" w:cs="Times New Roman"/>
                <w:noProof/>
                <w:sz w:val="24"/>
                <w:szCs w:val="24"/>
              </w:rPr>
              <w:t xml:space="preserve"> Nubraižytas</w:t>
            </w:r>
            <w:r w:rsidRPr="00C419D4">
              <w:rPr>
                <w:rFonts w:ascii="Times New Roman" w:hAnsi="Times New Roman" w:cs="Times New Roman"/>
                <w:sz w:val="24"/>
                <w:szCs w:val="24"/>
              </w:rPr>
              <w:t xml:space="preserve"> nesudėtingas darbo eskizas ar brėžinys. Nurodyti būsimų darbų kokybės rodikliai, įvardytas siekiamas rezultatas, apibūdinti būsimo darbo etapai. Įvardyti rizikos veiksniai ir rizikos mažinimo priemonės bei būdai. Dėvėti tinkami darbo drabužiai ir asmeninės apsaugos priemonės. Darbo vieta paruošta pagal ergonomikos ir aplinkosaugos reikalavimus. Tinkamai parinkti ir paruošti darbui reikalingi įrankiai, priemonės, medžiagos ir inventorius. Išvardyti santechnikos sistemų montuotojo darbų saugos ir sveikatos reikalavimai. Tinkamai suteikta pagalba įvykus nelaimingam atsitikimui darbe. Darbai atlikti laikantis darbuotojo saugos ir sveikatos taisyklių. Medžiagos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Tiksliai ir išsamiai išvardyti elektrosaugos reikalavimai. Apibūdinti ir tinkamai pritaikyti saugaus medžiagų, įrenginių ir gaminių sandėliavimo reikalavimai. Apibūdinti aplinkosaugos reikalavimai ir tvarios statybos principai atliekant santechnikos sistemų montavimo darbus. Baigus darbą, darbo vieta išvalyta, sutvarkyta, atliekos surūšiuotos, sužymėtos ir utilizuotos laikantis aplinkosaugos reikalavimų, įrankiai ir įrenginiai sutvarkyti ir išvalyti. Į</w:t>
            </w:r>
            <w:r w:rsidRPr="00C419D4">
              <w:rPr>
                <w:rFonts w:ascii="Times New Roman" w:hAnsi="Times New Roman" w:cs="Times New Roman"/>
                <w:noProof/>
                <w:sz w:val="24"/>
                <w:szCs w:val="24"/>
              </w:rPr>
              <w:t>vardinta atliktų darbų kokybė, darbų užbaigtumo laipsnis. Į klausimus atsakyta aiškiai ir išsamiai, vartoti tikslūs techniniai ir technologiniai terminai valstybine kalba.</w:t>
            </w:r>
          </w:p>
        </w:tc>
      </w:tr>
      <w:tr w:rsidR="000F6D2F" w:rsidRPr="00C419D4" w:rsidTr="0068667A">
        <w:trPr>
          <w:trHeight w:val="57"/>
          <w:jc w:val="center"/>
        </w:trPr>
        <w:tc>
          <w:tcPr>
            <w:tcW w:w="969" w:type="pct"/>
          </w:tcPr>
          <w:p w:rsidR="000F6D2F" w:rsidRPr="00C419D4" w:rsidRDefault="000F6D2F" w:rsidP="003C1D10">
            <w:pPr>
              <w:pStyle w:val="2vidutinistinklelis1"/>
              <w:widowControl w:val="0"/>
              <w:spacing w:line="0" w:lineRule="atLeast"/>
              <w:contextualSpacing/>
            </w:pPr>
            <w:r w:rsidRPr="00C419D4">
              <w:t xml:space="preserve">Reikalavimai mokymui skirtiems metodiniams ir </w:t>
            </w:r>
            <w:r w:rsidRPr="00C419D4">
              <w:lastRenderedPageBreak/>
              <w:t>materialiesiems ištekliams</w:t>
            </w:r>
          </w:p>
        </w:tc>
        <w:tc>
          <w:tcPr>
            <w:tcW w:w="4031" w:type="pct"/>
            <w:gridSpan w:val="5"/>
          </w:tcPr>
          <w:p w:rsidR="000F6D2F" w:rsidRPr="00C419D4" w:rsidRDefault="000F6D2F" w:rsidP="003C1D10">
            <w:pPr>
              <w:widowControl w:val="0"/>
              <w:spacing w:after="0" w:line="0" w:lineRule="atLeast"/>
              <w:contextualSpacing/>
              <w:jc w:val="both"/>
              <w:rPr>
                <w:rFonts w:ascii="Times New Roman" w:hAnsi="Times New Roman" w:cs="Times New Roman"/>
                <w:i/>
                <w:sz w:val="24"/>
                <w:szCs w:val="24"/>
                <w:lang w:eastAsia="lt-LT"/>
              </w:rPr>
            </w:pPr>
            <w:r w:rsidRPr="00C419D4">
              <w:rPr>
                <w:rFonts w:ascii="Times New Roman" w:hAnsi="Times New Roman" w:cs="Times New Roman"/>
                <w:i/>
                <w:sz w:val="24"/>
                <w:szCs w:val="24"/>
                <w:lang w:eastAsia="lt-LT"/>
              </w:rPr>
              <w:lastRenderedPageBreak/>
              <w:t>Mokymo(si) medžiaga:</w:t>
            </w:r>
          </w:p>
          <w:p w:rsidR="000F6D2F" w:rsidRPr="00C419D4" w:rsidRDefault="000F6D2F" w:rsidP="003C1D10">
            <w:pPr>
              <w:pStyle w:val="NoSpacing"/>
              <w:numPr>
                <w:ilvl w:val="0"/>
                <w:numId w:val="46"/>
              </w:numPr>
              <w:spacing w:line="0" w:lineRule="atLeast"/>
              <w:ind w:left="372" w:hanging="284"/>
              <w:contextualSpacing/>
              <w:jc w:val="both"/>
            </w:pPr>
            <w:r w:rsidRPr="00C419D4">
              <w:t>Vadovėliai ir kita mokomoji medžiaga</w:t>
            </w:r>
          </w:p>
          <w:p w:rsidR="000F6D2F" w:rsidRPr="00C419D4" w:rsidRDefault="000F6D2F" w:rsidP="003C1D10">
            <w:pPr>
              <w:pStyle w:val="NoSpacing"/>
              <w:numPr>
                <w:ilvl w:val="0"/>
                <w:numId w:val="46"/>
              </w:numPr>
              <w:spacing w:line="0" w:lineRule="atLeast"/>
              <w:ind w:left="372" w:hanging="284"/>
              <w:contextualSpacing/>
              <w:jc w:val="both"/>
            </w:pPr>
            <w:r w:rsidRPr="00C419D4">
              <w:lastRenderedPageBreak/>
              <w:t>Teisės aktai, reglamentuojantys pastato statymo, santechnikos įrengimo darbus</w:t>
            </w:r>
          </w:p>
          <w:p w:rsidR="000F6D2F" w:rsidRPr="00C419D4" w:rsidRDefault="000F6D2F" w:rsidP="003C1D10">
            <w:pPr>
              <w:pStyle w:val="NoSpacing"/>
              <w:numPr>
                <w:ilvl w:val="0"/>
                <w:numId w:val="46"/>
              </w:numPr>
              <w:spacing w:line="0" w:lineRule="atLeast"/>
              <w:ind w:left="372" w:hanging="284"/>
              <w:contextualSpacing/>
              <w:jc w:val="both"/>
            </w:pPr>
            <w:r w:rsidRPr="00C419D4">
              <w:t>Statybos techninis reglamentas</w:t>
            </w:r>
          </w:p>
          <w:p w:rsidR="000F6D2F" w:rsidRPr="00C419D4" w:rsidRDefault="000F6D2F" w:rsidP="003C1D10">
            <w:pPr>
              <w:widowControl w:val="0"/>
              <w:spacing w:after="0" w:line="0" w:lineRule="atLeast"/>
              <w:contextualSpacing/>
              <w:jc w:val="both"/>
              <w:rPr>
                <w:rFonts w:ascii="Times New Roman" w:hAnsi="Times New Roman" w:cs="Times New Roman"/>
                <w:i/>
                <w:sz w:val="24"/>
                <w:szCs w:val="24"/>
                <w:lang w:eastAsia="lt-LT"/>
              </w:rPr>
            </w:pPr>
            <w:r w:rsidRPr="00C419D4">
              <w:rPr>
                <w:rFonts w:ascii="Times New Roman" w:hAnsi="Times New Roman" w:cs="Times New Roman"/>
                <w:i/>
                <w:sz w:val="24"/>
                <w:szCs w:val="24"/>
                <w:lang w:eastAsia="lt-LT"/>
              </w:rPr>
              <w:t>Mokymo(si) priemonės:</w:t>
            </w:r>
          </w:p>
          <w:p w:rsidR="000F6D2F" w:rsidRPr="00C419D4" w:rsidRDefault="000F6D2F" w:rsidP="003C1D10">
            <w:pPr>
              <w:pStyle w:val="NoSpacing"/>
              <w:numPr>
                <w:ilvl w:val="0"/>
                <w:numId w:val="46"/>
              </w:numPr>
              <w:spacing w:line="0" w:lineRule="atLeast"/>
              <w:ind w:left="372" w:hanging="284"/>
              <w:contextualSpacing/>
              <w:jc w:val="both"/>
            </w:pPr>
            <w:r w:rsidRPr="00C419D4">
              <w:t>Techninės priemonės mokymo(si) medžiagai iliustruoti, vizualizuoti, pristatyti</w:t>
            </w:r>
          </w:p>
          <w:p w:rsidR="000F6D2F" w:rsidRPr="00C419D4" w:rsidRDefault="000F6D2F" w:rsidP="003C1D10">
            <w:pPr>
              <w:pStyle w:val="NoSpacing"/>
              <w:numPr>
                <w:ilvl w:val="0"/>
                <w:numId w:val="46"/>
              </w:numPr>
              <w:spacing w:line="0" w:lineRule="atLeast"/>
              <w:ind w:left="372" w:hanging="284"/>
              <w:contextualSpacing/>
              <w:jc w:val="both"/>
            </w:pPr>
            <w:r w:rsidRPr="00C419D4">
              <w:t>Projektinė dokumentacija, statinių ir santechninių sistemų brėžiniai, eskizai</w:t>
            </w:r>
          </w:p>
          <w:p w:rsidR="000F6D2F" w:rsidRPr="00C419D4" w:rsidRDefault="000F6D2F" w:rsidP="003C1D10">
            <w:pPr>
              <w:pStyle w:val="NoSpacing"/>
              <w:numPr>
                <w:ilvl w:val="0"/>
                <w:numId w:val="46"/>
              </w:numPr>
              <w:spacing w:line="0" w:lineRule="atLeast"/>
              <w:ind w:left="372" w:hanging="284"/>
              <w:contextualSpacing/>
              <w:jc w:val="both"/>
            </w:pPr>
            <w:r w:rsidRPr="00C419D4">
              <w:t>Saugos ir sveikatos darbe, elektrosaugos ir priešgaisrinės saugos darbe instrukcijos</w:t>
            </w:r>
          </w:p>
          <w:p w:rsidR="000F6D2F" w:rsidRPr="00C419D4" w:rsidRDefault="000F6D2F" w:rsidP="003C1D10">
            <w:pPr>
              <w:pStyle w:val="NoSpacing"/>
              <w:numPr>
                <w:ilvl w:val="0"/>
                <w:numId w:val="46"/>
              </w:numPr>
              <w:spacing w:line="0" w:lineRule="atLeast"/>
              <w:ind w:left="372" w:hanging="284"/>
              <w:contextualSpacing/>
              <w:jc w:val="both"/>
              <w:rPr>
                <w:rFonts w:eastAsia="Calibri"/>
                <w:i/>
              </w:rPr>
            </w:pPr>
            <w:r w:rsidRPr="00C419D4">
              <w:t>Įvairių medžiagų ir įrankių pavyzdžiai</w:t>
            </w:r>
          </w:p>
        </w:tc>
      </w:tr>
      <w:tr w:rsidR="000F6D2F" w:rsidRPr="00C419D4" w:rsidTr="0068667A">
        <w:trPr>
          <w:trHeight w:val="57"/>
          <w:jc w:val="center"/>
        </w:trPr>
        <w:tc>
          <w:tcPr>
            <w:tcW w:w="969" w:type="pct"/>
          </w:tcPr>
          <w:p w:rsidR="000F6D2F" w:rsidRPr="00C419D4" w:rsidRDefault="000F6D2F" w:rsidP="003C1D10">
            <w:pPr>
              <w:pStyle w:val="2vidutinistinklelis1"/>
              <w:widowControl w:val="0"/>
              <w:spacing w:line="0" w:lineRule="atLeast"/>
              <w:contextualSpacing/>
            </w:pPr>
            <w:r w:rsidRPr="00C419D4">
              <w:lastRenderedPageBreak/>
              <w:t>Reikalavimai teorinio ir praktinio mokymo vietai</w:t>
            </w:r>
          </w:p>
        </w:tc>
        <w:tc>
          <w:tcPr>
            <w:tcW w:w="4031" w:type="pct"/>
            <w:gridSpan w:val="5"/>
          </w:tcPr>
          <w:p w:rsidR="000F6D2F" w:rsidRPr="00C419D4" w:rsidRDefault="000F6D2F"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Klasė ar kita mokymui(si) pritaikyta patalpa su techninėmis priemonėmis (kompiuteriu, vaizdo projektoriumi) mokymo(si) medžiagai pateikti.</w:t>
            </w:r>
          </w:p>
          <w:p w:rsidR="000F6D2F" w:rsidRPr="00C419D4" w:rsidRDefault="000F6D2F" w:rsidP="003C1D10">
            <w:pPr>
              <w:widowControl w:val="0"/>
              <w:spacing w:after="0" w:line="0" w:lineRule="atLeast"/>
              <w:contextualSpacing/>
              <w:jc w:val="both"/>
              <w:rPr>
                <w:rFonts w:ascii="Times New Roman" w:hAnsi="Times New Roman" w:cs="Times New Roman"/>
                <w:sz w:val="24"/>
                <w:szCs w:val="24"/>
              </w:rPr>
            </w:pPr>
            <w:r w:rsidRPr="00C419D4">
              <w:rPr>
                <w:rFonts w:ascii="Times New Roman" w:eastAsia="Times New Roman" w:hAnsi="Times New Roman" w:cs="Times New Roman"/>
                <w:sz w:val="24"/>
                <w:szCs w:val="24"/>
                <w:lang w:eastAsia="lt-LT"/>
              </w:rPr>
              <w:t xml:space="preserve">Praktinio mokymo klasė (patalpa), aprūpinta </w:t>
            </w:r>
            <w:r w:rsidRPr="00C419D4">
              <w:rPr>
                <w:rFonts w:ascii="Times New Roman" w:eastAsia="Times New Roman" w:hAnsi="Times New Roman" w:cs="Times New Roman"/>
                <w:sz w:val="24"/>
                <w:szCs w:val="24"/>
              </w:rPr>
              <w:t xml:space="preserve">santechninių detalių pavyzdžiais, kontroliniais ir matavimo prietaisais, plieninių ir plastikinių vamzdžių pavyzdžiais, santechninės armatūros pavyzdžiais, santechninių įrenginių pavyzdžiais, vamzdynų jungiamųjų dalių pavyzdžiais, </w:t>
            </w:r>
            <w:r w:rsidRPr="00C419D4">
              <w:rPr>
                <w:rFonts w:ascii="Times New Roman" w:eastAsia="Times New Roman" w:hAnsi="Times New Roman" w:cs="Times New Roman"/>
                <w:sz w:val="24"/>
                <w:szCs w:val="24"/>
                <w:lang w:eastAsia="lt-LT"/>
              </w:rPr>
              <w:t>mechanizuotais įrankiais metalui pjauti, plastikinių vamzdžių suvirinimo įranga, rankiniais įrankiais metalui pjauti, santechninių įrankių rinkiniu, spaustuvais, šaltkalvio darbo stalais, vamzdžių presavimo įrankiais, vamzdžių sriegimo įrankiais. Patalpoje turi būti įrengta ventiliacija.</w:t>
            </w:r>
          </w:p>
        </w:tc>
      </w:tr>
      <w:tr w:rsidR="000F6D2F" w:rsidRPr="00C419D4" w:rsidTr="0068667A">
        <w:trPr>
          <w:trHeight w:val="57"/>
          <w:jc w:val="center"/>
        </w:trPr>
        <w:tc>
          <w:tcPr>
            <w:tcW w:w="969" w:type="pct"/>
          </w:tcPr>
          <w:p w:rsidR="000F6D2F" w:rsidRPr="00C419D4" w:rsidRDefault="000F6D2F" w:rsidP="003C1D10">
            <w:pPr>
              <w:pStyle w:val="2vidutinistinklelis1"/>
              <w:widowControl w:val="0"/>
              <w:spacing w:line="0" w:lineRule="atLeast"/>
              <w:contextualSpacing/>
            </w:pPr>
            <w:r w:rsidRPr="00C419D4">
              <w:t>Kvalifikaciniai ir kompetencijų reikalavimai mokytojams (dėstytojams)</w:t>
            </w:r>
          </w:p>
        </w:tc>
        <w:tc>
          <w:tcPr>
            <w:tcW w:w="4031" w:type="pct"/>
            <w:gridSpan w:val="5"/>
          </w:tcPr>
          <w:p w:rsidR="000F6D2F" w:rsidRPr="00C419D4" w:rsidRDefault="000F6D2F"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Modulį gali vesti mokytojas, turintis:</w:t>
            </w:r>
          </w:p>
          <w:p w:rsidR="000F6D2F" w:rsidRPr="00C419D4" w:rsidRDefault="000F6D2F"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6D2F" w:rsidRPr="00C419D4" w:rsidRDefault="000F6D2F" w:rsidP="003C1D10">
            <w:pPr>
              <w:pStyle w:val="2vidutinistinklelis1"/>
              <w:widowControl w:val="0"/>
              <w:spacing w:line="0" w:lineRule="atLeast"/>
              <w:contextualSpacing/>
              <w:jc w:val="both"/>
              <w:rPr>
                <w:i/>
                <w:iCs/>
              </w:rPr>
            </w:pPr>
            <w:r w:rsidRPr="00C419D4">
              <w:t>2) santechniko ar lygiavertę kvalifikaciją arba statybos inžinerijos studijų krypties ar lygiavertį išsilavinimą, arba ne mažesnę kaip 3 metų santechnikos sistemų montavimo srityje profesinės veiklos patirtį.</w:t>
            </w:r>
          </w:p>
        </w:tc>
      </w:tr>
    </w:tbl>
    <w:p w:rsidR="00A541FC" w:rsidRDefault="00A541FC" w:rsidP="003C1D10">
      <w:pPr>
        <w:widowControl w:val="0"/>
        <w:spacing w:after="0" w:line="0" w:lineRule="atLeast"/>
        <w:contextualSpacing/>
        <w:rPr>
          <w:rFonts w:ascii="Times New Roman" w:hAnsi="Times New Roman" w:cs="Times New Roman"/>
          <w:b/>
          <w:sz w:val="24"/>
          <w:szCs w:val="24"/>
        </w:rPr>
      </w:pPr>
    </w:p>
    <w:p w:rsidR="001A3835" w:rsidRPr="001A3835" w:rsidRDefault="001A3835" w:rsidP="003C1D10">
      <w:pPr>
        <w:widowControl w:val="0"/>
        <w:spacing w:after="0" w:line="0" w:lineRule="atLeast"/>
        <w:contextualSpacing/>
        <w:rPr>
          <w:rFonts w:ascii="Times New Roman" w:eastAsia="Times New Roman" w:hAnsi="Times New Roman" w:cs="Times New Roman"/>
          <w:b/>
          <w:sz w:val="24"/>
          <w:szCs w:val="24"/>
          <w:lang w:eastAsia="lt-LT"/>
        </w:rPr>
      </w:pPr>
      <w:r w:rsidRPr="00937C19">
        <w:rPr>
          <w:rFonts w:ascii="Times New Roman" w:hAnsi="Times New Roman" w:cs="Times New Roman"/>
          <w:b/>
          <w:sz w:val="24"/>
          <w:szCs w:val="24"/>
        </w:rPr>
        <w:t>Modulio pavadinimas</w:t>
      </w:r>
      <w:r w:rsidRPr="000F6D2F">
        <w:t>–</w:t>
      </w:r>
      <w:r w:rsidRPr="001A3835">
        <w:rPr>
          <w:rFonts w:ascii="Times New Roman" w:eastAsia="Times New Roman" w:hAnsi="Times New Roman" w:cs="Times New Roman"/>
          <w:b/>
          <w:sz w:val="24"/>
          <w:szCs w:val="24"/>
          <w:lang w:eastAsia="lt-LT"/>
        </w:rPr>
        <w:t>„Pastato vandens tiekimo ir nuotekų šalinimo sistemų įrengimas“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5"/>
        <w:gridCol w:w="3418"/>
        <w:gridCol w:w="4244"/>
        <w:gridCol w:w="1411"/>
        <w:gridCol w:w="1414"/>
        <w:gridCol w:w="1414"/>
      </w:tblGrid>
      <w:tr w:rsidR="001A3835" w:rsidRPr="00C419D4" w:rsidTr="000F6D2F">
        <w:trPr>
          <w:trHeight w:val="57"/>
          <w:jc w:val="center"/>
        </w:trPr>
        <w:tc>
          <w:tcPr>
            <w:tcW w:w="976" w:type="pct"/>
          </w:tcPr>
          <w:p w:rsidR="001A3835" w:rsidRPr="00C419D4" w:rsidRDefault="001A3835" w:rsidP="003C1D10">
            <w:pPr>
              <w:pStyle w:val="NoSpacing"/>
              <w:widowControl w:val="0"/>
              <w:spacing w:line="0" w:lineRule="atLeast"/>
              <w:contextualSpacing/>
            </w:pPr>
            <w:r w:rsidRPr="00C419D4">
              <w:t>Valstybinis koda</w:t>
            </w:r>
            <w:r w:rsidRPr="000F6D2F">
              <w:t>s</w:t>
            </w:r>
          </w:p>
        </w:tc>
        <w:tc>
          <w:tcPr>
            <w:tcW w:w="4024" w:type="pct"/>
            <w:gridSpan w:val="5"/>
          </w:tcPr>
          <w:p w:rsidR="001A3835" w:rsidRPr="00C419D4" w:rsidRDefault="001A3835" w:rsidP="003C1D10">
            <w:pPr>
              <w:pStyle w:val="NoSpacing"/>
              <w:widowControl w:val="0"/>
              <w:spacing w:line="0" w:lineRule="atLeast"/>
              <w:contextualSpacing/>
            </w:pPr>
            <w:r w:rsidRPr="00C419D4">
              <w:t>307320067</w:t>
            </w:r>
          </w:p>
        </w:tc>
      </w:tr>
      <w:tr w:rsidR="001A3835" w:rsidRPr="00C419D4" w:rsidTr="000F6D2F">
        <w:trPr>
          <w:trHeight w:val="57"/>
          <w:jc w:val="center"/>
        </w:trPr>
        <w:tc>
          <w:tcPr>
            <w:tcW w:w="976" w:type="pct"/>
          </w:tcPr>
          <w:p w:rsidR="001A3835" w:rsidRPr="00C419D4" w:rsidRDefault="001A3835" w:rsidP="003C1D10">
            <w:pPr>
              <w:pStyle w:val="NoSpacing"/>
              <w:widowControl w:val="0"/>
              <w:spacing w:line="0" w:lineRule="atLeast"/>
              <w:contextualSpacing/>
            </w:pPr>
            <w:r w:rsidRPr="00C419D4">
              <w:t>Modulio LTKS lygis</w:t>
            </w:r>
          </w:p>
        </w:tc>
        <w:tc>
          <w:tcPr>
            <w:tcW w:w="4024" w:type="pct"/>
            <w:gridSpan w:val="5"/>
          </w:tcPr>
          <w:p w:rsidR="001A3835" w:rsidRPr="00C419D4" w:rsidRDefault="001A3835" w:rsidP="003C1D10">
            <w:pPr>
              <w:pStyle w:val="NoSpacing"/>
              <w:widowControl w:val="0"/>
              <w:spacing w:line="0" w:lineRule="atLeast"/>
              <w:contextualSpacing/>
            </w:pPr>
            <w:r w:rsidRPr="00C419D4">
              <w:t>III</w:t>
            </w:r>
          </w:p>
        </w:tc>
      </w:tr>
      <w:tr w:rsidR="001A3835" w:rsidRPr="00C419D4" w:rsidTr="000F6D2F">
        <w:trPr>
          <w:trHeight w:val="57"/>
          <w:jc w:val="center"/>
        </w:trPr>
        <w:tc>
          <w:tcPr>
            <w:tcW w:w="976" w:type="pct"/>
          </w:tcPr>
          <w:p w:rsidR="001A3835" w:rsidRPr="00C419D4" w:rsidRDefault="001A3835" w:rsidP="003C1D10">
            <w:pPr>
              <w:pStyle w:val="NoSpacing"/>
              <w:widowControl w:val="0"/>
              <w:spacing w:line="0" w:lineRule="atLeast"/>
              <w:contextualSpacing/>
            </w:pPr>
            <w:r w:rsidRPr="00C419D4">
              <w:t>Apimtis mokymosi kreditais</w:t>
            </w:r>
          </w:p>
        </w:tc>
        <w:tc>
          <w:tcPr>
            <w:tcW w:w="4024" w:type="pct"/>
            <w:gridSpan w:val="5"/>
          </w:tcPr>
          <w:p w:rsidR="001A3835" w:rsidRPr="00C419D4" w:rsidRDefault="001A3835" w:rsidP="003C1D10">
            <w:pPr>
              <w:pStyle w:val="NoSpacing"/>
              <w:widowControl w:val="0"/>
              <w:spacing w:line="0" w:lineRule="atLeast"/>
              <w:contextualSpacing/>
            </w:pPr>
            <w:r w:rsidRPr="00C419D4">
              <w:t>15</w:t>
            </w:r>
          </w:p>
        </w:tc>
      </w:tr>
      <w:tr w:rsidR="001A3835" w:rsidRPr="00C419D4" w:rsidTr="000F6D2F">
        <w:trPr>
          <w:trHeight w:val="57"/>
          <w:jc w:val="center"/>
        </w:trPr>
        <w:tc>
          <w:tcPr>
            <w:tcW w:w="976" w:type="pct"/>
          </w:tcPr>
          <w:p w:rsidR="001A3835" w:rsidRPr="00C419D4" w:rsidRDefault="001A3835" w:rsidP="003C1D10">
            <w:pPr>
              <w:pStyle w:val="NoSpacing"/>
              <w:widowControl w:val="0"/>
              <w:spacing w:line="0" w:lineRule="atLeast"/>
              <w:contextualSpacing/>
            </w:pPr>
            <w:r w:rsidRPr="00C419D4">
              <w:t>Asmens pasirengimo mokytis modulyje reikalavimai (jei taikoma)</w:t>
            </w:r>
          </w:p>
        </w:tc>
        <w:tc>
          <w:tcPr>
            <w:tcW w:w="4024" w:type="pct"/>
            <w:gridSpan w:val="5"/>
          </w:tcPr>
          <w:p w:rsidR="00B46A16" w:rsidRPr="00C419D4" w:rsidRDefault="00B46A16" w:rsidP="003C1D10">
            <w:pPr>
              <w:widowControl w:val="0"/>
              <w:spacing w:after="0" w:line="0" w:lineRule="atLeast"/>
              <w:contextualSpacing/>
              <w:rPr>
                <w:rFonts w:ascii="Times New Roman" w:eastAsia="Times New Roman" w:hAnsi="Times New Roman" w:cs="Times New Roman"/>
                <w:i/>
                <w:sz w:val="24"/>
                <w:szCs w:val="24"/>
                <w:lang w:eastAsia="lt-LT"/>
              </w:rPr>
            </w:pPr>
            <w:r w:rsidRPr="00C419D4">
              <w:rPr>
                <w:rFonts w:ascii="Times New Roman" w:eastAsia="Times New Roman" w:hAnsi="Times New Roman" w:cs="Times New Roman"/>
                <w:i/>
                <w:sz w:val="24"/>
                <w:szCs w:val="24"/>
                <w:lang w:eastAsia="lt-LT"/>
              </w:rPr>
              <w:t>Baigtas šis modulis:</w:t>
            </w:r>
          </w:p>
          <w:p w:rsidR="001A3835" w:rsidRPr="00C419D4" w:rsidRDefault="00B46A16" w:rsidP="003C1D10">
            <w:pPr>
              <w:pStyle w:val="NoSpacing"/>
              <w:widowControl w:val="0"/>
              <w:spacing w:line="0" w:lineRule="atLeast"/>
              <w:contextualSpacing/>
            </w:pPr>
            <w:r w:rsidRPr="00C419D4">
              <w:t>Bendrosios veiklos statybos objekte vykdymas (santechniko)</w:t>
            </w:r>
          </w:p>
        </w:tc>
      </w:tr>
      <w:tr w:rsidR="001A3835" w:rsidRPr="00C419D4" w:rsidTr="000F6D2F">
        <w:trPr>
          <w:trHeight w:val="278"/>
          <w:jc w:val="center"/>
        </w:trPr>
        <w:tc>
          <w:tcPr>
            <w:tcW w:w="976" w:type="pct"/>
            <w:vMerge w:val="restart"/>
            <w:shd w:val="clear" w:color="auto" w:fill="F2F2F2"/>
          </w:tcPr>
          <w:p w:rsidR="001A3835" w:rsidRPr="00C419D4" w:rsidRDefault="001A3835" w:rsidP="003C1D10">
            <w:pPr>
              <w:pStyle w:val="NoSpacing"/>
              <w:widowControl w:val="0"/>
              <w:spacing w:line="0" w:lineRule="atLeast"/>
              <w:contextualSpacing/>
              <w:rPr>
                <w:bCs/>
                <w:iCs/>
              </w:rPr>
            </w:pPr>
            <w:r w:rsidRPr="00C419D4">
              <w:t>Kompetencijos</w:t>
            </w:r>
          </w:p>
        </w:tc>
        <w:tc>
          <w:tcPr>
            <w:tcW w:w="1156" w:type="pct"/>
            <w:vMerge w:val="restart"/>
            <w:shd w:val="clear" w:color="auto" w:fill="F2F2F2"/>
          </w:tcPr>
          <w:p w:rsidR="001A3835" w:rsidRPr="00C419D4" w:rsidRDefault="001A3835" w:rsidP="003C1D10">
            <w:pPr>
              <w:pStyle w:val="NoSpacing"/>
              <w:widowControl w:val="0"/>
              <w:spacing w:line="0" w:lineRule="atLeast"/>
              <w:contextualSpacing/>
              <w:rPr>
                <w:bCs/>
                <w:iCs/>
              </w:rPr>
            </w:pPr>
            <w:r w:rsidRPr="00C419D4">
              <w:rPr>
                <w:bCs/>
                <w:iCs/>
              </w:rPr>
              <w:t>Mokymosi rezultatai</w:t>
            </w:r>
          </w:p>
        </w:tc>
        <w:tc>
          <w:tcPr>
            <w:tcW w:w="1435" w:type="pct"/>
            <w:vMerge w:val="restart"/>
            <w:shd w:val="clear" w:color="auto" w:fill="F2F2F2"/>
          </w:tcPr>
          <w:p w:rsidR="001A3835" w:rsidRPr="00C419D4" w:rsidRDefault="001A3835" w:rsidP="003C1D10">
            <w:pPr>
              <w:pStyle w:val="NoSpacing"/>
              <w:widowControl w:val="0"/>
              <w:spacing w:line="0" w:lineRule="atLeast"/>
              <w:contextualSpacing/>
              <w:rPr>
                <w:bCs/>
                <w:iCs/>
              </w:rPr>
            </w:pPr>
            <w:r w:rsidRPr="00C419D4">
              <w:rPr>
                <w:bCs/>
                <w:iCs/>
              </w:rPr>
              <w:t>Rekomenduojamas turinys mokymosi rezultatams pasiekti</w:t>
            </w:r>
          </w:p>
        </w:tc>
        <w:tc>
          <w:tcPr>
            <w:tcW w:w="1433" w:type="pct"/>
            <w:gridSpan w:val="3"/>
            <w:shd w:val="clear" w:color="auto" w:fill="F2F2F2"/>
          </w:tcPr>
          <w:p w:rsidR="001A3835" w:rsidRPr="00C419D4" w:rsidRDefault="001A3835"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C419D4">
              <w:rPr>
                <w:rFonts w:ascii="Times New Roman" w:hAnsi="Times New Roman" w:cs="Times New Roman"/>
                <w:sz w:val="24"/>
                <w:szCs w:val="24"/>
              </w:rPr>
              <w:t>Akademinės valandos kontaktiniam darbui</w:t>
            </w:r>
          </w:p>
        </w:tc>
      </w:tr>
      <w:tr w:rsidR="001A3835" w:rsidRPr="00C419D4" w:rsidTr="000F6D2F">
        <w:trPr>
          <w:trHeight w:val="277"/>
          <w:jc w:val="center"/>
        </w:trPr>
        <w:tc>
          <w:tcPr>
            <w:tcW w:w="976" w:type="pct"/>
            <w:vMerge/>
            <w:tcBorders>
              <w:bottom w:val="single" w:sz="4" w:space="0" w:color="auto"/>
            </w:tcBorders>
            <w:shd w:val="clear" w:color="auto" w:fill="F2F2F2"/>
          </w:tcPr>
          <w:p w:rsidR="001A3835" w:rsidRPr="00C419D4" w:rsidRDefault="001A3835" w:rsidP="003C1D10">
            <w:pPr>
              <w:pStyle w:val="NoSpacing"/>
              <w:widowControl w:val="0"/>
              <w:spacing w:line="0" w:lineRule="atLeast"/>
              <w:contextualSpacing/>
            </w:pPr>
          </w:p>
        </w:tc>
        <w:tc>
          <w:tcPr>
            <w:tcW w:w="1156" w:type="pct"/>
            <w:vMerge/>
            <w:tcBorders>
              <w:bottom w:val="single" w:sz="4" w:space="0" w:color="auto"/>
            </w:tcBorders>
            <w:shd w:val="clear" w:color="auto" w:fill="F2F2F2"/>
          </w:tcPr>
          <w:p w:rsidR="001A3835" w:rsidRPr="00C419D4" w:rsidRDefault="001A3835" w:rsidP="003C1D10">
            <w:pPr>
              <w:pStyle w:val="NoSpacing"/>
              <w:widowControl w:val="0"/>
              <w:spacing w:line="0" w:lineRule="atLeast"/>
              <w:contextualSpacing/>
              <w:rPr>
                <w:bCs/>
                <w:iCs/>
              </w:rPr>
            </w:pPr>
          </w:p>
        </w:tc>
        <w:tc>
          <w:tcPr>
            <w:tcW w:w="1435" w:type="pct"/>
            <w:vMerge/>
            <w:tcBorders>
              <w:bottom w:val="single" w:sz="4" w:space="0" w:color="auto"/>
            </w:tcBorders>
            <w:shd w:val="clear" w:color="auto" w:fill="F2F2F2"/>
          </w:tcPr>
          <w:p w:rsidR="001A3835" w:rsidRPr="00C419D4" w:rsidRDefault="001A3835" w:rsidP="003C1D10">
            <w:pPr>
              <w:pStyle w:val="NoSpacing"/>
              <w:widowControl w:val="0"/>
              <w:spacing w:line="0" w:lineRule="atLeast"/>
              <w:contextualSpacing/>
              <w:rPr>
                <w:bCs/>
                <w:iCs/>
              </w:rPr>
            </w:pPr>
          </w:p>
        </w:tc>
        <w:tc>
          <w:tcPr>
            <w:tcW w:w="477" w:type="pct"/>
            <w:tcBorders>
              <w:bottom w:val="single" w:sz="4" w:space="0" w:color="auto"/>
            </w:tcBorders>
            <w:shd w:val="clear" w:color="auto" w:fill="F2F2F2"/>
          </w:tcPr>
          <w:p w:rsidR="001A3835" w:rsidRPr="00C419D4" w:rsidRDefault="001A3835"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C419D4">
              <w:rPr>
                <w:rFonts w:ascii="Times New Roman" w:hAnsi="Times New Roman" w:cs="Times New Roman"/>
                <w:sz w:val="24"/>
                <w:szCs w:val="24"/>
              </w:rPr>
              <w:t>Teoriniam mokymui</w:t>
            </w:r>
          </w:p>
        </w:tc>
        <w:tc>
          <w:tcPr>
            <w:tcW w:w="478" w:type="pct"/>
            <w:tcBorders>
              <w:bottom w:val="single" w:sz="4" w:space="0" w:color="auto"/>
            </w:tcBorders>
            <w:shd w:val="clear" w:color="auto" w:fill="F2F2F2"/>
          </w:tcPr>
          <w:p w:rsidR="001A3835" w:rsidRPr="00C419D4" w:rsidRDefault="001A3835"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C419D4">
              <w:rPr>
                <w:rFonts w:ascii="Times New Roman" w:hAnsi="Times New Roman" w:cs="Times New Roman"/>
                <w:sz w:val="24"/>
                <w:szCs w:val="24"/>
              </w:rPr>
              <w:t>Praktiniam mokymui</w:t>
            </w:r>
          </w:p>
        </w:tc>
        <w:tc>
          <w:tcPr>
            <w:tcW w:w="478" w:type="pct"/>
            <w:tcBorders>
              <w:bottom w:val="single" w:sz="4" w:space="0" w:color="auto"/>
            </w:tcBorders>
            <w:shd w:val="clear" w:color="auto" w:fill="F2F2F2"/>
          </w:tcPr>
          <w:p w:rsidR="001A3835" w:rsidRPr="00C419D4" w:rsidRDefault="001A3835"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C419D4">
              <w:rPr>
                <w:rFonts w:ascii="Times New Roman" w:hAnsi="Times New Roman" w:cs="Times New Roman"/>
                <w:sz w:val="24"/>
                <w:szCs w:val="24"/>
              </w:rPr>
              <w:t>Iš viso</w:t>
            </w:r>
          </w:p>
        </w:tc>
      </w:tr>
      <w:tr w:rsidR="00D96C66" w:rsidRPr="00C419D4" w:rsidTr="000F6D2F">
        <w:trPr>
          <w:trHeight w:val="3145"/>
          <w:jc w:val="center"/>
        </w:trPr>
        <w:tc>
          <w:tcPr>
            <w:tcW w:w="976" w:type="pct"/>
            <w:vMerge w:val="restart"/>
          </w:tcPr>
          <w:p w:rsidR="00D96C66" w:rsidRPr="000F6D2F" w:rsidRDefault="00D96C66" w:rsidP="003C1D10">
            <w:pPr>
              <w:spacing w:after="0" w:line="0" w:lineRule="atLeast"/>
              <w:contextualSpacing/>
              <w:rPr>
                <w:lang w:eastAsia="lt-LT"/>
              </w:rPr>
            </w:pPr>
            <w:r w:rsidRPr="00DD5435">
              <w:rPr>
                <w:rFonts w:ascii="Times New Roman" w:hAnsi="Times New Roman" w:cs="Times New Roman"/>
                <w:sz w:val="24"/>
              </w:rPr>
              <w:lastRenderedPageBreak/>
              <w:t>1. Montuoti pastato vandentiekio ir nuotakyno vamzdynus.</w:t>
            </w:r>
          </w:p>
        </w:tc>
        <w:tc>
          <w:tcPr>
            <w:tcW w:w="1156" w:type="pct"/>
          </w:tcPr>
          <w:p w:rsidR="00D96C66" w:rsidRPr="00C419D4" w:rsidRDefault="00D96C66" w:rsidP="003C1D10">
            <w:pPr>
              <w:pStyle w:val="NoSpacing"/>
              <w:widowControl w:val="0"/>
              <w:spacing w:line="0" w:lineRule="atLeast"/>
              <w:contextualSpacing/>
            </w:pPr>
            <w:r w:rsidRPr="00C419D4">
              <w:t>1.1. Apibūdinti pastato vandentiekio ir nuotakyno sistemas, jų montavimo technologiją.</w:t>
            </w:r>
          </w:p>
        </w:tc>
        <w:tc>
          <w:tcPr>
            <w:tcW w:w="1435" w:type="pct"/>
          </w:tcPr>
          <w:p w:rsidR="00D96C66" w:rsidRPr="00C419D4" w:rsidRDefault="00D96C66" w:rsidP="003C1D10">
            <w:pPr>
              <w:widowControl w:val="0"/>
              <w:spacing w:after="0" w:line="0" w:lineRule="atLeast"/>
              <w:contextualSpacing/>
              <w:rPr>
                <w:rFonts w:ascii="Times New Roman" w:hAnsi="Times New Roman" w:cs="Times New Roman"/>
                <w:b/>
                <w:i/>
                <w:sz w:val="24"/>
                <w:szCs w:val="24"/>
              </w:rPr>
            </w:pPr>
            <w:r w:rsidRPr="00BD7080">
              <w:rPr>
                <w:rFonts w:ascii="Times New Roman" w:hAnsi="Times New Roman" w:cs="Times New Roman"/>
                <w:b/>
                <w:sz w:val="24"/>
                <w:szCs w:val="24"/>
              </w:rPr>
              <w:t>Tema</w:t>
            </w:r>
            <w:r>
              <w:rPr>
                <w:rFonts w:ascii="Times New Roman" w:hAnsi="Times New Roman" w:cs="Times New Roman"/>
                <w:b/>
                <w:sz w:val="24"/>
                <w:szCs w:val="24"/>
              </w:rPr>
              <w:t>.</w:t>
            </w:r>
            <w:r w:rsidRPr="00C419D4">
              <w:rPr>
                <w:rFonts w:ascii="Times New Roman" w:hAnsi="Times New Roman" w:cs="Times New Roman"/>
                <w:b/>
                <w:i/>
                <w:sz w:val="24"/>
                <w:szCs w:val="24"/>
              </w:rPr>
              <w:t xml:space="preserve"> Pastato vandentiekio ir nuotekų šalinimo sistemos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vandentiekio ir nuotekų</w:t>
            </w:r>
            <w:r w:rsidRPr="00C419D4">
              <w:br/>
              <w:t>šalinimo sistemų klasifikavimas, elementai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vandentiekio ir nuotekų šalinimo sistemų montavimo technologija, reikalavimai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vandentiekio ir nuotekų šalinimo sistemų montavimo brėžiniai, schemos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vandentiekio ir nuotekų šalinimo sistemų elementų gamintojų instrukcijos, jų skaitymas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3</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3</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6</w:t>
            </w:r>
          </w:p>
        </w:tc>
      </w:tr>
      <w:tr w:rsidR="00D96C66" w:rsidRPr="00C419D4" w:rsidTr="00306FED">
        <w:trPr>
          <w:trHeight w:val="3422"/>
          <w:jc w:val="center"/>
        </w:trPr>
        <w:tc>
          <w:tcPr>
            <w:tcW w:w="976" w:type="pct"/>
            <w:vMerge/>
          </w:tcPr>
          <w:p w:rsidR="00D96C66" w:rsidRPr="00C419D4" w:rsidRDefault="00D96C66" w:rsidP="003C1D10">
            <w:pPr>
              <w:pStyle w:val="NoSpacing"/>
              <w:widowControl w:val="0"/>
              <w:spacing w:line="0" w:lineRule="atLeast"/>
              <w:contextualSpacing/>
            </w:pPr>
          </w:p>
        </w:tc>
        <w:tc>
          <w:tcPr>
            <w:tcW w:w="1156" w:type="pct"/>
            <w:vMerge w:val="restart"/>
          </w:tcPr>
          <w:p w:rsidR="00D96C66" w:rsidRPr="00C419D4" w:rsidRDefault="00D96C66" w:rsidP="003C1D10">
            <w:pPr>
              <w:pStyle w:val="NoSpacing"/>
              <w:widowControl w:val="0"/>
              <w:spacing w:line="0" w:lineRule="atLeast"/>
              <w:contextualSpacing/>
            </w:pPr>
            <w:r w:rsidRPr="00C419D4">
              <w:t>1.2. Apibūdinti pastato vandentiekio ir nuotakyno sistemų montavimui reikalingas medžiagas ir įrankius</w:t>
            </w:r>
          </w:p>
        </w:tc>
        <w:tc>
          <w:tcPr>
            <w:tcW w:w="1435" w:type="pct"/>
            <w:tcBorders>
              <w:bottom w:val="single" w:sz="4" w:space="0" w:color="auto"/>
            </w:tcBorders>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BD7080">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vandentiekio ir nuotekų šalinimo sistemos montavimo medžiagos, jų cheminės, fizinės, mechaninės ir technologinės savybės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Plieniniai vamzdžiai, jų savybės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Metalo plastikiniai vamzdžiai, jų savybės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Vamzdynų jungiamosios dalys, išardomi ir neišardomi sujungimai, jų savybės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Vamzdynų armatūra</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Sandarinimo medžiagos</w:t>
            </w:r>
          </w:p>
        </w:tc>
        <w:tc>
          <w:tcPr>
            <w:tcW w:w="477" w:type="pct"/>
            <w:tcBorders>
              <w:bottom w:val="single" w:sz="4" w:space="0" w:color="auto"/>
            </w:tcBorders>
            <w:shd w:val="clear" w:color="auto" w:fill="auto"/>
          </w:tcPr>
          <w:p w:rsidR="00D96C66" w:rsidRPr="00C419D4" w:rsidRDefault="00D96C66" w:rsidP="003C1D10">
            <w:pPr>
              <w:pStyle w:val="NoSpacing"/>
              <w:widowControl w:val="0"/>
              <w:spacing w:line="0" w:lineRule="atLeast"/>
              <w:contextualSpacing/>
              <w:jc w:val="center"/>
            </w:pPr>
            <w:r>
              <w:t>3</w:t>
            </w:r>
          </w:p>
        </w:tc>
        <w:tc>
          <w:tcPr>
            <w:tcW w:w="478" w:type="pct"/>
            <w:tcBorders>
              <w:bottom w:val="single" w:sz="4" w:space="0" w:color="auto"/>
            </w:tcBorders>
            <w:shd w:val="clear" w:color="auto" w:fill="auto"/>
          </w:tcPr>
          <w:p w:rsidR="00D96C66" w:rsidRPr="00C419D4" w:rsidRDefault="00D96C66" w:rsidP="003C1D10">
            <w:pPr>
              <w:pStyle w:val="NoSpacing"/>
              <w:widowControl w:val="0"/>
              <w:spacing w:line="0" w:lineRule="atLeast"/>
              <w:contextualSpacing/>
              <w:jc w:val="center"/>
            </w:pPr>
            <w:r>
              <w:t>1</w:t>
            </w:r>
          </w:p>
        </w:tc>
        <w:tc>
          <w:tcPr>
            <w:tcW w:w="478" w:type="pct"/>
            <w:tcBorders>
              <w:bottom w:val="single" w:sz="4" w:space="0" w:color="auto"/>
            </w:tcBorders>
            <w:shd w:val="clear" w:color="auto" w:fill="auto"/>
          </w:tcPr>
          <w:p w:rsidR="00D96C66" w:rsidRPr="00C419D4" w:rsidRDefault="00D96C66" w:rsidP="003C1D10">
            <w:pPr>
              <w:pStyle w:val="NoSpacing"/>
              <w:widowControl w:val="0"/>
              <w:spacing w:line="0" w:lineRule="atLeast"/>
              <w:contextualSpacing/>
              <w:jc w:val="center"/>
            </w:pPr>
            <w:r>
              <w:t>4</w:t>
            </w:r>
          </w:p>
        </w:tc>
      </w:tr>
      <w:tr w:rsidR="00D96C66" w:rsidRPr="00C419D4" w:rsidTr="00C029D9">
        <w:trPr>
          <w:trHeight w:val="2546"/>
          <w:jc w:val="center"/>
        </w:trPr>
        <w:tc>
          <w:tcPr>
            <w:tcW w:w="976" w:type="pct"/>
            <w:vMerge/>
          </w:tcPr>
          <w:p w:rsidR="00D96C66" w:rsidRPr="00C419D4" w:rsidRDefault="00D96C66" w:rsidP="003C1D10">
            <w:pPr>
              <w:pStyle w:val="NoSpacing"/>
              <w:widowControl w:val="0"/>
              <w:spacing w:line="0" w:lineRule="atLeast"/>
              <w:contextualSpacing/>
            </w:pPr>
          </w:p>
        </w:tc>
        <w:tc>
          <w:tcPr>
            <w:tcW w:w="1156" w:type="pct"/>
            <w:vMerge/>
            <w:tcBorders>
              <w:bottom w:val="single" w:sz="4" w:space="0" w:color="auto"/>
            </w:tcBorders>
          </w:tcPr>
          <w:p w:rsidR="00D96C66" w:rsidRPr="00C419D4" w:rsidRDefault="00D96C66" w:rsidP="003C1D10">
            <w:pPr>
              <w:pStyle w:val="NoSpacing"/>
              <w:widowControl w:val="0"/>
              <w:spacing w:line="0" w:lineRule="atLeast"/>
              <w:contextualSpacing/>
            </w:pPr>
          </w:p>
        </w:tc>
        <w:tc>
          <w:tcPr>
            <w:tcW w:w="1435" w:type="pct"/>
            <w:tcBorders>
              <w:bottom w:val="single" w:sz="4" w:space="0" w:color="auto"/>
            </w:tcBorders>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BD7080">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vandentiekio ir nuotekų šalinimo vamzdynų montavimo įrankiai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Rankinės, elektrinės sriegpjūvės, polifuzinio suvirinimo aparatai, metalo plastikinių vamzdžių presai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Vamzdžių pjaustyklės, žirklės ir kalibravimo įrankiai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Raktų rinkiniai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i/>
              </w:rPr>
            </w:pPr>
            <w:r w:rsidRPr="00C419D4">
              <w:t>Įrankių veikimo ir naudojimo principai</w:t>
            </w:r>
          </w:p>
        </w:tc>
        <w:tc>
          <w:tcPr>
            <w:tcW w:w="477" w:type="pct"/>
            <w:tcBorders>
              <w:bottom w:val="single" w:sz="4" w:space="0" w:color="auto"/>
            </w:tcBorders>
            <w:shd w:val="clear" w:color="auto" w:fill="auto"/>
          </w:tcPr>
          <w:p w:rsidR="00D96C66" w:rsidRPr="00C419D4" w:rsidRDefault="00D96C66" w:rsidP="003C1D10">
            <w:pPr>
              <w:pStyle w:val="NoSpacing"/>
              <w:widowControl w:val="0"/>
              <w:spacing w:line="0" w:lineRule="atLeast"/>
              <w:contextualSpacing/>
              <w:jc w:val="center"/>
            </w:pPr>
            <w:r>
              <w:t>3</w:t>
            </w:r>
          </w:p>
        </w:tc>
        <w:tc>
          <w:tcPr>
            <w:tcW w:w="478" w:type="pct"/>
            <w:tcBorders>
              <w:bottom w:val="single" w:sz="4" w:space="0" w:color="auto"/>
            </w:tcBorders>
            <w:shd w:val="clear" w:color="auto" w:fill="auto"/>
          </w:tcPr>
          <w:p w:rsidR="00D96C66" w:rsidRPr="00C419D4" w:rsidRDefault="00D96C66" w:rsidP="003C1D10">
            <w:pPr>
              <w:pStyle w:val="NoSpacing"/>
              <w:widowControl w:val="0"/>
              <w:spacing w:line="0" w:lineRule="atLeast"/>
              <w:contextualSpacing/>
              <w:jc w:val="center"/>
            </w:pPr>
            <w:r>
              <w:t>1</w:t>
            </w:r>
          </w:p>
        </w:tc>
        <w:tc>
          <w:tcPr>
            <w:tcW w:w="478" w:type="pct"/>
            <w:tcBorders>
              <w:bottom w:val="single" w:sz="4" w:space="0" w:color="auto"/>
            </w:tcBorders>
            <w:shd w:val="clear" w:color="auto" w:fill="auto"/>
          </w:tcPr>
          <w:p w:rsidR="00D96C66" w:rsidRPr="00C419D4" w:rsidRDefault="00D96C66" w:rsidP="003C1D10">
            <w:pPr>
              <w:pStyle w:val="NoSpacing"/>
              <w:widowControl w:val="0"/>
              <w:spacing w:line="0" w:lineRule="atLeast"/>
              <w:contextualSpacing/>
              <w:jc w:val="center"/>
            </w:pPr>
            <w:r>
              <w:t>4</w:t>
            </w:r>
          </w:p>
        </w:tc>
      </w:tr>
      <w:tr w:rsidR="00D96C66" w:rsidRPr="00C419D4" w:rsidTr="0068667A">
        <w:trPr>
          <w:trHeight w:val="57"/>
          <w:jc w:val="center"/>
        </w:trPr>
        <w:tc>
          <w:tcPr>
            <w:tcW w:w="976" w:type="pct"/>
            <w:vMerge/>
          </w:tcPr>
          <w:p w:rsidR="00D96C66" w:rsidRPr="000F6D2F" w:rsidRDefault="00D96C66" w:rsidP="003C1D10">
            <w:pPr>
              <w:spacing w:after="0" w:line="0" w:lineRule="atLeast"/>
              <w:contextualSpacing/>
            </w:pPr>
          </w:p>
        </w:tc>
        <w:tc>
          <w:tcPr>
            <w:tcW w:w="1156" w:type="pct"/>
            <w:tcBorders>
              <w:top w:val="single" w:sz="4" w:space="0" w:color="auto"/>
            </w:tcBorders>
          </w:tcPr>
          <w:p w:rsidR="00D96C66" w:rsidRPr="00C419D4" w:rsidRDefault="00D96C66" w:rsidP="003C1D10">
            <w:pPr>
              <w:pStyle w:val="NoSpacing"/>
              <w:widowControl w:val="0"/>
              <w:spacing w:line="0" w:lineRule="atLeast"/>
              <w:contextualSpacing/>
            </w:pPr>
            <w:r w:rsidRPr="00C419D4">
              <w:t>1.3.Sujungti vandens tiekimo ir nuotekų šalinimo vamzdžius.</w:t>
            </w:r>
          </w:p>
        </w:tc>
        <w:tc>
          <w:tcPr>
            <w:tcW w:w="1435" w:type="pct"/>
            <w:tcBorders>
              <w:top w:val="single" w:sz="4" w:space="0" w:color="auto"/>
            </w:tcBorders>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 xml:space="preserve">Tema. </w:t>
            </w:r>
            <w:r w:rsidRPr="00C419D4">
              <w:rPr>
                <w:rFonts w:ascii="Times New Roman" w:eastAsia="Times New Roman" w:hAnsi="Times New Roman" w:cs="Times New Roman"/>
                <w:b/>
                <w:i/>
                <w:sz w:val="24"/>
                <w:szCs w:val="24"/>
                <w:lang w:eastAsia="lt-LT"/>
              </w:rPr>
              <w:t>Šalto ir karšto vandens tiekimo, nuotekų šalinimo vamzdžių jungimas ir paruošimas vamzdynų montavimui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Vamzdynų derinimas korozijos atžvilgiu</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Vamzdžių litavimas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Vamzdžių klijavimas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Vamzdžių presavimas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Vamzdžių sujungimas sriegiu</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Vamzdžių valymas, gruntavimas, dažymas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bCs/>
              </w:rPr>
            </w:pPr>
            <w:r w:rsidRPr="00C419D4">
              <w:t>Vamzdžių izoliavimas</w:t>
            </w:r>
          </w:p>
        </w:tc>
        <w:tc>
          <w:tcPr>
            <w:tcW w:w="477" w:type="pct"/>
            <w:tcBorders>
              <w:top w:val="single" w:sz="4" w:space="0" w:color="auto"/>
            </w:tcBorders>
            <w:shd w:val="clear" w:color="auto" w:fill="auto"/>
          </w:tcPr>
          <w:p w:rsidR="00D96C66" w:rsidRPr="00C419D4" w:rsidRDefault="00D96C66" w:rsidP="003C1D10">
            <w:pPr>
              <w:pStyle w:val="NoSpacing"/>
              <w:widowControl w:val="0"/>
              <w:spacing w:line="0" w:lineRule="atLeast"/>
              <w:contextualSpacing/>
              <w:jc w:val="center"/>
            </w:pPr>
            <w:r>
              <w:t>8</w:t>
            </w:r>
          </w:p>
        </w:tc>
        <w:tc>
          <w:tcPr>
            <w:tcW w:w="478" w:type="pct"/>
            <w:tcBorders>
              <w:top w:val="single" w:sz="4" w:space="0" w:color="auto"/>
            </w:tcBorders>
            <w:shd w:val="clear" w:color="auto" w:fill="auto"/>
          </w:tcPr>
          <w:p w:rsidR="00D96C66" w:rsidRPr="00C419D4" w:rsidRDefault="00D96C66" w:rsidP="003C1D10">
            <w:pPr>
              <w:pStyle w:val="NoSpacing"/>
              <w:widowControl w:val="0"/>
              <w:spacing w:line="0" w:lineRule="atLeast"/>
              <w:contextualSpacing/>
              <w:jc w:val="center"/>
            </w:pPr>
            <w:r w:rsidRPr="00C419D4">
              <w:t>2</w:t>
            </w:r>
            <w:r>
              <w:t>2</w:t>
            </w:r>
          </w:p>
        </w:tc>
        <w:tc>
          <w:tcPr>
            <w:tcW w:w="478" w:type="pct"/>
            <w:tcBorders>
              <w:top w:val="single" w:sz="4" w:space="0" w:color="auto"/>
            </w:tcBorders>
            <w:shd w:val="clear" w:color="auto" w:fill="auto"/>
          </w:tcPr>
          <w:p w:rsidR="00D96C66" w:rsidRPr="00C419D4" w:rsidRDefault="00D96C66" w:rsidP="003C1D10">
            <w:pPr>
              <w:pStyle w:val="NoSpacing"/>
              <w:widowControl w:val="0"/>
              <w:spacing w:line="0" w:lineRule="atLeast"/>
              <w:contextualSpacing/>
              <w:jc w:val="center"/>
            </w:pPr>
            <w:r w:rsidRPr="00C419D4">
              <w:t>30</w:t>
            </w:r>
          </w:p>
        </w:tc>
      </w:tr>
      <w:tr w:rsidR="00D96C66" w:rsidRPr="00C419D4" w:rsidTr="000F6D2F">
        <w:trPr>
          <w:trHeight w:val="57"/>
          <w:jc w:val="center"/>
        </w:trPr>
        <w:tc>
          <w:tcPr>
            <w:tcW w:w="976" w:type="pct"/>
            <w:vMerge/>
          </w:tcPr>
          <w:p w:rsidR="00D96C66" w:rsidRPr="00C419D4" w:rsidRDefault="00D96C66" w:rsidP="003C1D10">
            <w:pPr>
              <w:pStyle w:val="NoSpacing"/>
              <w:widowControl w:val="0"/>
              <w:spacing w:line="0" w:lineRule="atLeast"/>
              <w:contextualSpacing/>
            </w:pPr>
          </w:p>
        </w:tc>
        <w:tc>
          <w:tcPr>
            <w:tcW w:w="1156" w:type="pct"/>
          </w:tcPr>
          <w:p w:rsidR="00D96C66" w:rsidRPr="00C419D4" w:rsidRDefault="00D96C66" w:rsidP="003C1D10">
            <w:pPr>
              <w:pStyle w:val="NoSpacing"/>
              <w:widowControl w:val="0"/>
              <w:spacing w:line="0" w:lineRule="atLeast"/>
              <w:contextualSpacing/>
            </w:pPr>
            <w:r w:rsidRPr="00C419D4">
              <w:rPr>
                <w:rFonts w:ascii="&amp;quot" w:hAnsi="&amp;quot"/>
                <w:shd w:val="clear" w:color="auto" w:fill="FFFFFF"/>
              </w:rPr>
              <w:t xml:space="preserve">1.4. Paruošti pastato konstrukcijas vamzdynų </w:t>
            </w:r>
            <w:r w:rsidRPr="000F6D2F">
              <w:t>tiesimui</w:t>
            </w:r>
            <w:r w:rsidRPr="00C419D4">
              <w:rPr>
                <w:rFonts w:ascii="&amp;quot" w:hAnsi="&amp;quot"/>
                <w:shd w:val="clear" w:color="auto" w:fill="FFFFFF"/>
              </w:rPr>
              <w:t>.</w:t>
            </w: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sz w:val="24"/>
                <w:szCs w:val="24"/>
                <w:lang w:eastAsia="lt-LT"/>
              </w:rPr>
            </w:pPr>
            <w:r w:rsidRPr="00C419D4">
              <w:rPr>
                <w:rFonts w:ascii="Times New Roman" w:eastAsia="Times New Roman" w:hAnsi="Times New Roman" w:cs="Times New Roman"/>
                <w:b/>
                <w:sz w:val="24"/>
                <w:szCs w:val="24"/>
                <w:lang w:eastAsia="lt-LT"/>
              </w:rPr>
              <w:t xml:space="preserve">Tema. </w:t>
            </w:r>
            <w:r w:rsidRPr="00C419D4">
              <w:rPr>
                <w:rFonts w:ascii="Times New Roman" w:eastAsia="Times New Roman" w:hAnsi="Times New Roman" w:cs="Times New Roman"/>
                <w:b/>
                <w:i/>
                <w:sz w:val="24"/>
                <w:szCs w:val="24"/>
                <w:lang w:eastAsia="lt-LT"/>
              </w:rPr>
              <w:t>Paruošti pastato konstrukcijas paslėptam vamzdynų montavimui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konstrukcijų paruošimo vamzdynų tiesimui technologija, reikalavimai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Įrankių tvirtinimas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konstrukcijų pjovimo, gręžimo, kalimo veiksmai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bCs/>
              </w:rPr>
            </w:pPr>
            <w:r w:rsidRPr="00C419D4">
              <w:t xml:space="preserve">Darbuotojų saugos ir sveikatos instrukcijos ir taisyklės atliekant pastato konstrukcijų pjovimo, gręžimo ir kalimo </w:t>
            </w:r>
            <w:r w:rsidRPr="00C419D4">
              <w:lastRenderedPageBreak/>
              <w:t>darbus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lastRenderedPageBreak/>
              <w:t>8</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1</w:t>
            </w:r>
            <w:r>
              <w:t>4</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22</w:t>
            </w:r>
          </w:p>
        </w:tc>
      </w:tr>
      <w:tr w:rsidR="00D96C66" w:rsidRPr="00C419D4" w:rsidTr="000F6D2F">
        <w:trPr>
          <w:trHeight w:val="57"/>
          <w:jc w:val="center"/>
        </w:trPr>
        <w:tc>
          <w:tcPr>
            <w:tcW w:w="976" w:type="pct"/>
            <w:vMerge/>
          </w:tcPr>
          <w:p w:rsidR="00D96C66" w:rsidRPr="00C419D4" w:rsidRDefault="00D96C66" w:rsidP="003C1D10">
            <w:pPr>
              <w:pStyle w:val="NoSpacing"/>
              <w:widowControl w:val="0"/>
              <w:spacing w:line="0" w:lineRule="atLeast"/>
              <w:contextualSpacing/>
            </w:pPr>
          </w:p>
        </w:tc>
        <w:tc>
          <w:tcPr>
            <w:tcW w:w="1156" w:type="pct"/>
          </w:tcPr>
          <w:p w:rsidR="00D96C66" w:rsidRPr="00C419D4" w:rsidRDefault="00D96C66" w:rsidP="003C1D10">
            <w:pPr>
              <w:pStyle w:val="NoSpacing"/>
              <w:widowControl w:val="0"/>
              <w:spacing w:line="0" w:lineRule="atLeast"/>
              <w:contextualSpacing/>
              <w:rPr>
                <w:rFonts w:ascii="&amp;quot" w:hAnsi="&amp;quot"/>
                <w:shd w:val="clear" w:color="auto" w:fill="FFFFFF"/>
              </w:rPr>
            </w:pPr>
            <w:r w:rsidRPr="00C419D4">
              <w:rPr>
                <w:rFonts w:ascii="&amp;quot" w:hAnsi="&amp;quot"/>
              </w:rPr>
              <w:t>1.5. Montuoti vandens tiekimo vamzdynus.</w:t>
            </w: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 xml:space="preserve">Tema. </w:t>
            </w:r>
            <w:r w:rsidRPr="00C419D4">
              <w:rPr>
                <w:rFonts w:ascii="Times New Roman" w:eastAsia="Times New Roman" w:hAnsi="Times New Roman" w:cs="Times New Roman"/>
                <w:b/>
                <w:i/>
                <w:sz w:val="24"/>
                <w:szCs w:val="24"/>
                <w:lang w:eastAsia="lt-LT"/>
              </w:rPr>
              <w:t>Pastato šalto ir karšto vandens tiekimo vamzdynų montavimo darbai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Darbuotojų sauga ir sveikata, atliekant pastato šalto ir karšto vandens tiekimo vamzdynų montavimo darbus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Kolektorinės sistemos vamzdynų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Šakotinės sistemos vamzdynų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Nuosekliosios sistemos vamzdynų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Šalto ir karšto vandens stovų ir pravedimo linijų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bCs/>
              </w:rPr>
            </w:pPr>
            <w:r w:rsidRPr="00C419D4">
              <w:t>Hidraulinis vandens tiekimo sistemos bandymas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2</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38</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40</w:t>
            </w:r>
          </w:p>
        </w:tc>
      </w:tr>
      <w:tr w:rsidR="00D96C66" w:rsidRPr="00C419D4" w:rsidTr="000F6D2F">
        <w:trPr>
          <w:trHeight w:val="57"/>
          <w:jc w:val="center"/>
        </w:trPr>
        <w:tc>
          <w:tcPr>
            <w:tcW w:w="976" w:type="pct"/>
            <w:vMerge/>
          </w:tcPr>
          <w:p w:rsidR="00D96C66" w:rsidRPr="00C419D4" w:rsidRDefault="00D96C66" w:rsidP="003C1D10">
            <w:pPr>
              <w:pStyle w:val="NoSpacing"/>
              <w:widowControl w:val="0"/>
              <w:spacing w:line="0" w:lineRule="atLeast"/>
              <w:contextualSpacing/>
            </w:pPr>
          </w:p>
        </w:tc>
        <w:tc>
          <w:tcPr>
            <w:tcW w:w="1156" w:type="pct"/>
          </w:tcPr>
          <w:p w:rsidR="00D96C66" w:rsidRPr="00C419D4" w:rsidRDefault="00D96C66" w:rsidP="003C1D10">
            <w:pPr>
              <w:pStyle w:val="NoSpacing"/>
              <w:widowControl w:val="0"/>
              <w:spacing w:line="0" w:lineRule="atLeast"/>
              <w:contextualSpacing/>
              <w:rPr>
                <w:rFonts w:ascii="&amp;quot" w:hAnsi="&amp;quot"/>
              </w:rPr>
            </w:pPr>
            <w:r w:rsidRPr="00C419D4">
              <w:rPr>
                <w:rFonts w:ascii="&amp;quot" w:hAnsi="&amp;quot"/>
              </w:rPr>
              <w:t>1.6. Montuoti nuotekų šalinimo vamzdynus.</w:t>
            </w: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sz w:val="24"/>
                <w:szCs w:val="24"/>
                <w:lang w:eastAsia="lt-LT"/>
              </w:rPr>
            </w:pPr>
            <w:r w:rsidRPr="00BD7080">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nuotekų šalinimo vamzdynų montavimo darbai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Darbuotojų sauga ir sveikata, atliekant pastato nuotakyno vamzdynų montavimo darbus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Medžiagų parinkimas ir paruošimas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Nuotekų šalinimo vamzdžių tvirtinimo būdai ir vietos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Pravalų įrengimo vietos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Stovų ir gulsčiųjų linijų pravedimas atviru būdu ir pastato konstrukcijose PVC ir PE vamzdžiais</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bCs/>
              </w:rPr>
            </w:pPr>
            <w:r w:rsidRPr="00C419D4">
              <w:t>Hidraulinis nuotekų šalinimo sistemos bandymas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2</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3</w:t>
            </w:r>
            <w:r>
              <w:t>0</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32</w:t>
            </w:r>
          </w:p>
        </w:tc>
      </w:tr>
      <w:tr w:rsidR="00D96C66" w:rsidRPr="00C419D4" w:rsidTr="00C029D9">
        <w:trPr>
          <w:trHeight w:val="3822"/>
          <w:jc w:val="center"/>
        </w:trPr>
        <w:tc>
          <w:tcPr>
            <w:tcW w:w="976" w:type="pct"/>
            <w:vMerge w:val="restart"/>
          </w:tcPr>
          <w:p w:rsidR="00D96C66" w:rsidRPr="00C419D4" w:rsidRDefault="00D96C66" w:rsidP="003C1D10">
            <w:pPr>
              <w:pStyle w:val="NoSpacing"/>
              <w:widowControl w:val="0"/>
              <w:spacing w:line="0" w:lineRule="atLeast"/>
              <w:contextualSpacing/>
            </w:pPr>
            <w:r w:rsidRPr="00C419D4">
              <w:lastRenderedPageBreak/>
              <w:t>2. Montuoti pastato vandentiekio ir nuotakyno prietaisus.</w:t>
            </w:r>
          </w:p>
        </w:tc>
        <w:tc>
          <w:tcPr>
            <w:tcW w:w="1156" w:type="pct"/>
            <w:vMerge w:val="restart"/>
          </w:tcPr>
          <w:p w:rsidR="00D96C66" w:rsidRPr="00C419D4" w:rsidRDefault="00D96C66" w:rsidP="003C1D10">
            <w:pPr>
              <w:pStyle w:val="NoSpacing"/>
              <w:widowControl w:val="0"/>
              <w:spacing w:line="0" w:lineRule="atLeast"/>
              <w:contextualSpacing/>
            </w:pPr>
            <w:r w:rsidRPr="00C419D4">
              <w:t>2.1. Apibūdinti pastato vandentiekio ir nuotekų šalinimo prietaisų montavimo technologiją, medžiagas, įrankius.</w:t>
            </w: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vandentiekio, nuotekų šalinimo prietaisų montavimo technologija, reikalavimai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vandentiekio, nuotekų šalinimo sistemų prietaisų tipai, paskirtis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vandentiekio, nuotekų šalinimo sistemų prietaisų montavimo technologija, reikalavimai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vandentiekio, nuotekų šalinimo sistemų prietaisų montavimo brėžiniai, schemos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 xml:space="preserve">Vandentiekio, nuotekų šalinimo prietaisų gamintojų instrukcijos, jų </w:t>
            </w:r>
            <w:r>
              <w:t>skaitymas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8</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8</w:t>
            </w:r>
          </w:p>
        </w:tc>
      </w:tr>
      <w:tr w:rsidR="00D96C66" w:rsidRPr="00C419D4" w:rsidTr="005A1EDE">
        <w:trPr>
          <w:trHeight w:val="1702"/>
          <w:jc w:val="center"/>
        </w:trPr>
        <w:tc>
          <w:tcPr>
            <w:tcW w:w="976" w:type="pct"/>
            <w:vMerge/>
          </w:tcPr>
          <w:p w:rsidR="00D96C66" w:rsidRPr="00C419D4" w:rsidRDefault="00D96C66" w:rsidP="003C1D10">
            <w:pPr>
              <w:pStyle w:val="NoSpacing"/>
              <w:widowControl w:val="0"/>
              <w:spacing w:line="0" w:lineRule="atLeast"/>
              <w:contextualSpacing/>
            </w:pPr>
          </w:p>
        </w:tc>
        <w:tc>
          <w:tcPr>
            <w:tcW w:w="1156" w:type="pct"/>
            <w:vMerge/>
          </w:tcPr>
          <w:p w:rsidR="00D96C66" w:rsidRPr="00C419D4" w:rsidRDefault="00D96C66" w:rsidP="003C1D10">
            <w:pPr>
              <w:pStyle w:val="NoSpacing"/>
              <w:widowControl w:val="0"/>
              <w:spacing w:line="0" w:lineRule="atLeast"/>
              <w:contextualSpacing/>
            </w:pP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vandentiekio ir nuotekų šalinimo sistemų prietaisų montavimo medžiagos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vandentiekio ir nuotekų šalinimo sistemų armatūra, prietaisai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rPr>
            </w:pPr>
            <w:r w:rsidRPr="00C419D4">
              <w:t>Sandarinimo medžiagos, hermetikai</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8</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8</w:t>
            </w:r>
          </w:p>
        </w:tc>
      </w:tr>
      <w:tr w:rsidR="00D96C66" w:rsidRPr="00C419D4" w:rsidTr="00C029D9">
        <w:trPr>
          <w:trHeight w:val="3136"/>
          <w:jc w:val="center"/>
        </w:trPr>
        <w:tc>
          <w:tcPr>
            <w:tcW w:w="976" w:type="pct"/>
            <w:vMerge/>
          </w:tcPr>
          <w:p w:rsidR="00D96C66" w:rsidRPr="00C419D4" w:rsidRDefault="00D96C66" w:rsidP="003C1D10">
            <w:pPr>
              <w:pStyle w:val="NoSpacing"/>
              <w:widowControl w:val="0"/>
              <w:spacing w:line="0" w:lineRule="atLeast"/>
              <w:contextualSpacing/>
            </w:pPr>
          </w:p>
        </w:tc>
        <w:tc>
          <w:tcPr>
            <w:tcW w:w="1156" w:type="pct"/>
            <w:vMerge/>
          </w:tcPr>
          <w:p w:rsidR="00D96C66" w:rsidRPr="00C419D4" w:rsidRDefault="00D96C66" w:rsidP="003C1D10">
            <w:pPr>
              <w:pStyle w:val="NoSpacing"/>
              <w:widowControl w:val="0"/>
              <w:spacing w:line="0" w:lineRule="atLeast"/>
              <w:contextualSpacing/>
            </w:pP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vandentiekio ir nuotekų šalinimo sistemų prietaisų montavimui reikalingi įrankiai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Perforatorius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Suktukas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Vamzdelių pjaustyklės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Vamzdžių kirpimo žirklės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Kalibravimo įrankiai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Gulsčiukai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Raktų rinkiniai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rPr>
            </w:pPr>
            <w:r w:rsidRPr="00C419D4">
              <w:t xml:space="preserve">Įrankių veikimo ir naudojimo </w:t>
            </w:r>
            <w:r>
              <w:t>principai</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6</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6</w:t>
            </w:r>
          </w:p>
        </w:tc>
      </w:tr>
      <w:tr w:rsidR="00D96C66" w:rsidRPr="00C419D4" w:rsidTr="000F6D2F">
        <w:trPr>
          <w:trHeight w:val="57"/>
          <w:jc w:val="center"/>
        </w:trPr>
        <w:tc>
          <w:tcPr>
            <w:tcW w:w="976" w:type="pct"/>
            <w:vMerge/>
          </w:tcPr>
          <w:p w:rsidR="00D96C66" w:rsidRPr="00C419D4" w:rsidRDefault="00D96C66" w:rsidP="003C1D10">
            <w:pPr>
              <w:pStyle w:val="NoSpacing"/>
              <w:widowControl w:val="0"/>
              <w:spacing w:line="0" w:lineRule="atLeast"/>
              <w:contextualSpacing/>
            </w:pPr>
          </w:p>
        </w:tc>
        <w:tc>
          <w:tcPr>
            <w:tcW w:w="1156" w:type="pct"/>
          </w:tcPr>
          <w:p w:rsidR="00D96C66" w:rsidRPr="00C419D4" w:rsidRDefault="00D96C66" w:rsidP="003C1D10">
            <w:pPr>
              <w:pStyle w:val="NoSpacing"/>
              <w:widowControl w:val="0"/>
              <w:spacing w:line="0" w:lineRule="atLeast"/>
              <w:contextualSpacing/>
            </w:pPr>
            <w:r w:rsidRPr="00C419D4">
              <w:t xml:space="preserve">2.2. Montuoti pastato </w:t>
            </w:r>
            <w:r w:rsidRPr="00C419D4">
              <w:lastRenderedPageBreak/>
              <w:t>vandentiekio prietaisus.</w:t>
            </w: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lastRenderedPageBreak/>
              <w:t>Tema.</w:t>
            </w:r>
            <w:r w:rsidRPr="00C419D4">
              <w:rPr>
                <w:rFonts w:ascii="Times New Roman" w:eastAsia="Times New Roman" w:hAnsi="Times New Roman" w:cs="Times New Roman"/>
                <w:b/>
                <w:i/>
                <w:sz w:val="24"/>
                <w:szCs w:val="24"/>
                <w:lang w:eastAsia="lt-LT"/>
              </w:rPr>
              <w:t xml:space="preserve"> Pastato vandens tiekimo </w:t>
            </w:r>
            <w:r w:rsidRPr="00C419D4">
              <w:rPr>
                <w:rFonts w:ascii="Times New Roman" w:eastAsia="Times New Roman" w:hAnsi="Times New Roman" w:cs="Times New Roman"/>
                <w:b/>
                <w:i/>
                <w:sz w:val="24"/>
                <w:szCs w:val="24"/>
                <w:lang w:eastAsia="lt-LT"/>
              </w:rPr>
              <w:lastRenderedPageBreak/>
              <w:t>prietaisų montavimo darbai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Darbuotojų saugos ir sveikatos instrukcijos ir taisyklės atliekant vandens tiekimo sistemos prietaisų montavimo darbus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Sanitarinių prietaisų montavimas (dušo kabinų ir vonių surinkimas, praustuvų ir plautuvių pritvirtinimas, potinkinių ir virštinkinių maišytuvų, unitazų, bide, pisuarų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Vandens šildytuvų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Gyvatukų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Prietaisų veikimo išbandymas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lastRenderedPageBreak/>
              <w:t>2</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38</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40</w:t>
            </w:r>
          </w:p>
        </w:tc>
      </w:tr>
      <w:tr w:rsidR="00D96C66" w:rsidRPr="00C419D4" w:rsidTr="000F6D2F">
        <w:trPr>
          <w:trHeight w:val="57"/>
          <w:jc w:val="center"/>
        </w:trPr>
        <w:tc>
          <w:tcPr>
            <w:tcW w:w="976" w:type="pct"/>
            <w:vMerge/>
          </w:tcPr>
          <w:p w:rsidR="00D96C66" w:rsidRPr="00C419D4" w:rsidRDefault="00D96C66" w:rsidP="003C1D10">
            <w:pPr>
              <w:pStyle w:val="NoSpacing"/>
              <w:widowControl w:val="0"/>
              <w:spacing w:line="0" w:lineRule="atLeast"/>
              <w:contextualSpacing/>
            </w:pPr>
          </w:p>
        </w:tc>
        <w:tc>
          <w:tcPr>
            <w:tcW w:w="1156" w:type="pct"/>
          </w:tcPr>
          <w:p w:rsidR="00D96C66" w:rsidRPr="00C419D4" w:rsidRDefault="00D96C66" w:rsidP="003C1D10">
            <w:pPr>
              <w:pStyle w:val="NoSpacing"/>
              <w:widowControl w:val="0"/>
              <w:spacing w:line="0" w:lineRule="atLeast"/>
              <w:contextualSpacing/>
            </w:pPr>
            <w:r w:rsidRPr="00C419D4">
              <w:t>2.3. Montuoti pastato nuotakyno prietaisus.</w:t>
            </w: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nuotekų šalinimo sistemos prietaisų montavimo darbai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Darbuotojų saugos ir sveikatos instrukcijos ir taisyklės atliekant nuotakyno prietaisų montavimo darbus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Latakų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Trapų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Prietaisų veikimo išbandymas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rsidRPr="00C419D4">
              <w:t>-</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8</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8</w:t>
            </w:r>
          </w:p>
        </w:tc>
      </w:tr>
      <w:tr w:rsidR="00D96C66" w:rsidRPr="00C419D4" w:rsidTr="00687F9E">
        <w:trPr>
          <w:trHeight w:val="265"/>
          <w:jc w:val="center"/>
        </w:trPr>
        <w:tc>
          <w:tcPr>
            <w:tcW w:w="976" w:type="pct"/>
            <w:vMerge/>
          </w:tcPr>
          <w:p w:rsidR="00D96C66" w:rsidRPr="00C419D4" w:rsidRDefault="00D96C66" w:rsidP="003C1D10">
            <w:pPr>
              <w:spacing w:after="0" w:line="0" w:lineRule="atLeast"/>
              <w:contextualSpacing/>
              <w:rPr>
                <w:sz w:val="24"/>
                <w:szCs w:val="24"/>
              </w:rPr>
            </w:pPr>
          </w:p>
        </w:tc>
        <w:tc>
          <w:tcPr>
            <w:tcW w:w="1156" w:type="pct"/>
            <w:vMerge w:val="restart"/>
          </w:tcPr>
          <w:p w:rsidR="00D96C66" w:rsidRPr="00C419D4" w:rsidRDefault="00D96C66" w:rsidP="003C1D10">
            <w:pPr>
              <w:pStyle w:val="NoSpacing"/>
              <w:widowControl w:val="0"/>
              <w:spacing w:line="0" w:lineRule="atLeast"/>
              <w:contextualSpacing/>
            </w:pPr>
            <w:r w:rsidRPr="00C419D4">
              <w:t>2.4. Montuoti vandens apskaitos mazgą.</w:t>
            </w: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sz w:val="24"/>
                <w:szCs w:val="24"/>
                <w:lang w:eastAsia="lt-LT"/>
              </w:rPr>
            </w:pPr>
            <w:r w:rsidRPr="00C419D4">
              <w:rPr>
                <w:rFonts w:ascii="Times New Roman" w:eastAsia="Times New Roman" w:hAnsi="Times New Roman" w:cs="Times New Roman"/>
                <w:b/>
                <w:sz w:val="24"/>
                <w:szCs w:val="24"/>
                <w:lang w:eastAsia="lt-LT"/>
              </w:rPr>
              <w:t>Tema</w:t>
            </w:r>
            <w:r>
              <w:rPr>
                <w:rFonts w:ascii="Times New Roman" w:eastAsia="Times New Roman" w:hAnsi="Times New Roman" w:cs="Times New Roman"/>
                <w:b/>
                <w:sz w:val="24"/>
                <w:szCs w:val="24"/>
                <w:lang w:eastAsia="lt-LT"/>
              </w:rPr>
              <w:t>.</w:t>
            </w:r>
            <w:r w:rsidRPr="00C419D4">
              <w:rPr>
                <w:rFonts w:ascii="Times New Roman" w:eastAsia="Times New Roman" w:hAnsi="Times New Roman" w:cs="Times New Roman"/>
                <w:b/>
                <w:sz w:val="24"/>
                <w:szCs w:val="24"/>
                <w:lang w:eastAsia="lt-LT"/>
              </w:rPr>
              <w:t xml:space="preserve"> </w:t>
            </w:r>
            <w:r w:rsidRPr="00C419D4">
              <w:rPr>
                <w:rFonts w:ascii="Times New Roman" w:eastAsia="Times New Roman" w:hAnsi="Times New Roman" w:cs="Times New Roman"/>
                <w:b/>
                <w:i/>
                <w:sz w:val="24"/>
                <w:szCs w:val="24"/>
                <w:lang w:eastAsia="lt-LT"/>
              </w:rPr>
              <w:t>Pastato vandens apskaitos mazgas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vandens apskaitos mazgo tipai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vandens apskaitos mazgo montavimo technologija, reikalavimai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vandens apskaitos mazgo montavimo brėžiniai, schemos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Pastato vandens apskaitos mazgo gamintojų instrukcijos, jų skaitymas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2</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4</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rsidRPr="00C419D4">
              <w:t>6</w:t>
            </w:r>
          </w:p>
        </w:tc>
      </w:tr>
      <w:tr w:rsidR="00D96C66" w:rsidRPr="00C419D4" w:rsidTr="008972C8">
        <w:trPr>
          <w:trHeight w:val="3366"/>
          <w:jc w:val="center"/>
        </w:trPr>
        <w:tc>
          <w:tcPr>
            <w:tcW w:w="976" w:type="pct"/>
            <w:vMerge/>
          </w:tcPr>
          <w:p w:rsidR="00D96C66" w:rsidRPr="00C419D4" w:rsidRDefault="00D96C66" w:rsidP="003C1D10">
            <w:pPr>
              <w:spacing w:after="0" w:line="0" w:lineRule="atLeast"/>
              <w:contextualSpacing/>
              <w:rPr>
                <w:sz w:val="24"/>
                <w:szCs w:val="24"/>
              </w:rPr>
            </w:pPr>
          </w:p>
        </w:tc>
        <w:tc>
          <w:tcPr>
            <w:tcW w:w="1156" w:type="pct"/>
            <w:vMerge/>
          </w:tcPr>
          <w:p w:rsidR="00D96C66" w:rsidRPr="00C419D4" w:rsidRDefault="00D96C66" w:rsidP="003C1D10">
            <w:pPr>
              <w:pStyle w:val="NoSpacing"/>
              <w:widowControl w:val="0"/>
              <w:spacing w:line="0" w:lineRule="atLeast"/>
              <w:contextualSpacing/>
            </w:pP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6044E2">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vandens apskaitos mazgo montavimo medžiagos, jų cheminės, fizinės, mechaninės ir technologinės savybės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Plieniniai vamzdžiai, jų savybės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Metalo plastikiniai vamzdžiai, jų savybės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Vamzdynų jungiamosios dalys, išardomi ir neišardomi sujungimai, jų savybės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Vamzdynų armatūra</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rPr>
            </w:pPr>
            <w:r w:rsidRPr="00C419D4">
              <w:t>Sandarinimo medžiagos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2</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4</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6</w:t>
            </w:r>
          </w:p>
        </w:tc>
      </w:tr>
      <w:tr w:rsidR="00D96C66" w:rsidRPr="00C419D4" w:rsidTr="00C029D9">
        <w:trPr>
          <w:trHeight w:val="2808"/>
          <w:jc w:val="center"/>
        </w:trPr>
        <w:tc>
          <w:tcPr>
            <w:tcW w:w="976" w:type="pct"/>
            <w:vMerge/>
          </w:tcPr>
          <w:p w:rsidR="00D96C66" w:rsidRPr="00C419D4" w:rsidRDefault="00D96C66" w:rsidP="003C1D10">
            <w:pPr>
              <w:spacing w:after="0" w:line="0" w:lineRule="atLeast"/>
              <w:contextualSpacing/>
              <w:rPr>
                <w:sz w:val="24"/>
                <w:szCs w:val="24"/>
              </w:rPr>
            </w:pPr>
          </w:p>
        </w:tc>
        <w:tc>
          <w:tcPr>
            <w:tcW w:w="1156" w:type="pct"/>
            <w:vMerge/>
          </w:tcPr>
          <w:p w:rsidR="00D96C66" w:rsidRPr="00C419D4" w:rsidRDefault="00D96C66" w:rsidP="003C1D10">
            <w:pPr>
              <w:pStyle w:val="NoSpacing"/>
              <w:widowControl w:val="0"/>
              <w:spacing w:line="0" w:lineRule="atLeast"/>
              <w:contextualSpacing/>
            </w:pP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b/>
                <w:i/>
                <w:sz w:val="24"/>
                <w:szCs w:val="24"/>
                <w:lang w:eastAsia="lt-LT"/>
              </w:rPr>
            </w:pPr>
            <w:r w:rsidRPr="006044E2">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vandens apskaitos mazgo montavimo įrankiai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Rankinės, elektrinės sriegpjūvės, elektrosuvirinimo aparatas, polifuzinio suvirinimo aparatai, metalo plastikinių vamzdžių presai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Vamzdžių pjaustyklės, žirklės ir kalibravimo įrankiai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Raktų rinkiniai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i/>
              </w:rPr>
            </w:pPr>
            <w:r w:rsidRPr="00C419D4">
              <w:t>Įrankių veikimo ir naudojimo principai</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3</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4</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7</w:t>
            </w:r>
          </w:p>
        </w:tc>
      </w:tr>
      <w:tr w:rsidR="00D96C66" w:rsidRPr="00C419D4" w:rsidTr="00C029D9">
        <w:trPr>
          <w:trHeight w:val="4814"/>
          <w:jc w:val="center"/>
        </w:trPr>
        <w:tc>
          <w:tcPr>
            <w:tcW w:w="976" w:type="pct"/>
            <w:vMerge/>
          </w:tcPr>
          <w:p w:rsidR="00D96C66" w:rsidRPr="00C419D4" w:rsidRDefault="00D96C66" w:rsidP="003C1D10">
            <w:pPr>
              <w:spacing w:after="0" w:line="0" w:lineRule="atLeast"/>
              <w:contextualSpacing/>
              <w:rPr>
                <w:sz w:val="24"/>
                <w:szCs w:val="24"/>
              </w:rPr>
            </w:pPr>
          </w:p>
        </w:tc>
        <w:tc>
          <w:tcPr>
            <w:tcW w:w="1156" w:type="pct"/>
            <w:vMerge/>
          </w:tcPr>
          <w:p w:rsidR="00D96C66" w:rsidRPr="00C419D4" w:rsidRDefault="00D96C66" w:rsidP="003C1D10">
            <w:pPr>
              <w:pStyle w:val="NoSpacing"/>
              <w:widowControl w:val="0"/>
              <w:spacing w:line="0" w:lineRule="atLeast"/>
              <w:contextualSpacing/>
            </w:pPr>
          </w:p>
        </w:tc>
        <w:tc>
          <w:tcPr>
            <w:tcW w:w="1435" w:type="pct"/>
          </w:tcPr>
          <w:p w:rsidR="00D96C66" w:rsidRPr="00C419D4" w:rsidRDefault="00D96C66" w:rsidP="003C1D10">
            <w:pPr>
              <w:widowControl w:val="0"/>
              <w:spacing w:after="0" w:line="0" w:lineRule="atLeast"/>
              <w:contextualSpacing/>
              <w:rPr>
                <w:rFonts w:ascii="Times New Roman" w:eastAsia="Times New Roman" w:hAnsi="Times New Roman" w:cs="Times New Roman"/>
                <w:sz w:val="24"/>
                <w:szCs w:val="24"/>
                <w:lang w:eastAsia="lt-LT"/>
              </w:rPr>
            </w:pPr>
            <w:r w:rsidRPr="00C419D4">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Vandens apskaitos mazgo montavimo darbai</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Darbuotojų saugos ir sveikatos instrukcijos ir taisyklės atliekant vandens apskaitos mazgo montavimo darbus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Medžiagų parinkimas ir paruošimas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Ventilių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Purvo gaudiklių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Slėgio reguliatorių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Atbulinių vožtuvų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pPr>
            <w:r w:rsidRPr="00C419D4">
              <w:t>Manometrų ir vandens skaitiklių montavimas</w:t>
            </w:r>
          </w:p>
          <w:p w:rsidR="00D96C66" w:rsidRPr="00956B88" w:rsidRDefault="00D96C66" w:rsidP="003C1D10">
            <w:pPr>
              <w:pStyle w:val="NoSpacing"/>
              <w:widowControl w:val="0"/>
              <w:numPr>
                <w:ilvl w:val="0"/>
                <w:numId w:val="4"/>
              </w:numPr>
              <w:tabs>
                <w:tab w:val="left" w:pos="222"/>
              </w:tabs>
              <w:spacing w:line="0" w:lineRule="atLeast"/>
              <w:ind w:left="0" w:firstLine="0"/>
              <w:contextualSpacing/>
            </w:pPr>
            <w:r w:rsidRPr="00C419D4">
              <w:t>Vandens apskaitos mazgo su apvedimo linija ir purvo gaudikliu montavimas</w:t>
            </w:r>
          </w:p>
          <w:p w:rsidR="00D96C66" w:rsidRPr="00C419D4" w:rsidRDefault="00D96C66" w:rsidP="003C1D10">
            <w:pPr>
              <w:pStyle w:val="NoSpacing"/>
              <w:widowControl w:val="0"/>
              <w:numPr>
                <w:ilvl w:val="0"/>
                <w:numId w:val="4"/>
              </w:numPr>
              <w:tabs>
                <w:tab w:val="left" w:pos="222"/>
              </w:tabs>
              <w:spacing w:line="0" w:lineRule="atLeast"/>
              <w:ind w:left="0" w:firstLine="0"/>
              <w:contextualSpacing/>
              <w:rPr>
                <w:b/>
                <w:i/>
              </w:rPr>
            </w:pPr>
            <w:r w:rsidRPr="00C419D4">
              <w:t>Vandens apskaitos mazgo su atbuliniu vožtuvu ir slėgio reguliatoriumi montavimas</w:t>
            </w:r>
          </w:p>
        </w:tc>
        <w:tc>
          <w:tcPr>
            <w:tcW w:w="477" w:type="pct"/>
            <w:shd w:val="clear" w:color="auto" w:fill="auto"/>
          </w:tcPr>
          <w:p w:rsidR="00D96C66" w:rsidRPr="00C419D4" w:rsidRDefault="00D96C66" w:rsidP="003C1D10">
            <w:pPr>
              <w:pStyle w:val="NoSpacing"/>
              <w:widowControl w:val="0"/>
              <w:spacing w:line="0" w:lineRule="atLeast"/>
              <w:contextualSpacing/>
              <w:jc w:val="center"/>
            </w:pPr>
            <w:r>
              <w:t>3</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4</w:t>
            </w:r>
          </w:p>
        </w:tc>
        <w:tc>
          <w:tcPr>
            <w:tcW w:w="478" w:type="pct"/>
            <w:shd w:val="clear" w:color="auto" w:fill="auto"/>
          </w:tcPr>
          <w:p w:rsidR="00D96C66" w:rsidRPr="00C419D4" w:rsidRDefault="00D96C66" w:rsidP="003C1D10">
            <w:pPr>
              <w:pStyle w:val="NoSpacing"/>
              <w:widowControl w:val="0"/>
              <w:spacing w:line="0" w:lineRule="atLeast"/>
              <w:contextualSpacing/>
              <w:jc w:val="center"/>
            </w:pPr>
            <w:r>
              <w:t>7</w:t>
            </w:r>
          </w:p>
        </w:tc>
      </w:tr>
      <w:tr w:rsidR="001A3835" w:rsidRPr="00C419D4" w:rsidTr="000F6D2F">
        <w:trPr>
          <w:trHeight w:val="57"/>
          <w:jc w:val="center"/>
        </w:trPr>
        <w:tc>
          <w:tcPr>
            <w:tcW w:w="976" w:type="pct"/>
            <w:vMerge w:val="restart"/>
          </w:tcPr>
          <w:p w:rsidR="001A3835" w:rsidRPr="00C419D4" w:rsidRDefault="001A3835" w:rsidP="003C1D10">
            <w:pPr>
              <w:pStyle w:val="NoSpacing"/>
              <w:widowControl w:val="0"/>
              <w:spacing w:line="0" w:lineRule="atLeast"/>
              <w:contextualSpacing/>
            </w:pPr>
            <w:r w:rsidRPr="00C419D4">
              <w:rPr>
                <w:iCs/>
              </w:rPr>
              <w:t xml:space="preserve">3. </w:t>
            </w:r>
            <w:r w:rsidR="00F34382" w:rsidRPr="00C419D4">
              <w:t>Įrengti pastato lietaus vandens šalinimo sistemą.</w:t>
            </w:r>
          </w:p>
        </w:tc>
        <w:tc>
          <w:tcPr>
            <w:tcW w:w="1156" w:type="pct"/>
          </w:tcPr>
          <w:p w:rsidR="001A3835" w:rsidRPr="00C419D4" w:rsidRDefault="001A3835" w:rsidP="003C1D10">
            <w:pPr>
              <w:pStyle w:val="NoSpacing"/>
              <w:widowControl w:val="0"/>
              <w:spacing w:line="0" w:lineRule="atLeast"/>
              <w:contextualSpacing/>
            </w:pPr>
            <w:r w:rsidRPr="00C419D4">
              <w:t xml:space="preserve">3.1. </w:t>
            </w:r>
            <w:r w:rsidR="00F34382" w:rsidRPr="00C419D4">
              <w:t>Apibūdinti pastato lietaus šalinimo sistemą, jos montavimo technologiją.</w:t>
            </w:r>
          </w:p>
        </w:tc>
        <w:tc>
          <w:tcPr>
            <w:tcW w:w="1435" w:type="pct"/>
          </w:tcPr>
          <w:p w:rsidR="00F34382" w:rsidRPr="00C419D4" w:rsidRDefault="00F34382"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lietaus vandens šalinimo sistema, montavimo technologija, reikalavimai</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Pastato lietaus vandens sistemos klasifikavimas, elementai</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Vidiniai ir išoriniai lietvamzdžiai</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Pastato lietaus šalinimo sistemų montavimo technologija, reikalavimai</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Pastato lietaus šalinimo sistemų montavimo brėžiniai, schemos</w:t>
            </w:r>
          </w:p>
          <w:p w:rsidR="001A3835" w:rsidRPr="00C419D4" w:rsidRDefault="00F34382" w:rsidP="003C1D10">
            <w:pPr>
              <w:pStyle w:val="NoSpacing"/>
              <w:widowControl w:val="0"/>
              <w:numPr>
                <w:ilvl w:val="0"/>
                <w:numId w:val="4"/>
              </w:numPr>
              <w:tabs>
                <w:tab w:val="left" w:pos="222"/>
              </w:tabs>
              <w:spacing w:line="0" w:lineRule="atLeast"/>
              <w:ind w:left="0" w:firstLine="0"/>
              <w:contextualSpacing/>
              <w:rPr>
                <w:b/>
                <w:bCs/>
              </w:rPr>
            </w:pPr>
            <w:r w:rsidRPr="00C419D4">
              <w:t>Pastato lietaus šalinimo sistemų elementų gamintojų instrukcijos, jų skaitymas</w:t>
            </w:r>
          </w:p>
        </w:tc>
        <w:tc>
          <w:tcPr>
            <w:tcW w:w="477" w:type="pct"/>
            <w:shd w:val="clear" w:color="auto" w:fill="auto"/>
          </w:tcPr>
          <w:p w:rsidR="001A3835" w:rsidRPr="00C419D4" w:rsidRDefault="00900068" w:rsidP="003C1D10">
            <w:pPr>
              <w:pStyle w:val="NoSpacing"/>
              <w:widowControl w:val="0"/>
              <w:spacing w:line="0" w:lineRule="atLeast"/>
              <w:contextualSpacing/>
              <w:jc w:val="center"/>
            </w:pPr>
            <w:r w:rsidRPr="00C419D4">
              <w:t>8</w:t>
            </w:r>
          </w:p>
        </w:tc>
        <w:tc>
          <w:tcPr>
            <w:tcW w:w="478" w:type="pct"/>
            <w:shd w:val="clear" w:color="auto" w:fill="auto"/>
          </w:tcPr>
          <w:p w:rsidR="001A3835" w:rsidRPr="00C419D4" w:rsidRDefault="00900068" w:rsidP="003C1D10">
            <w:pPr>
              <w:pStyle w:val="NoSpacing"/>
              <w:widowControl w:val="0"/>
              <w:spacing w:line="0" w:lineRule="atLeast"/>
              <w:contextualSpacing/>
              <w:jc w:val="center"/>
            </w:pPr>
            <w:r w:rsidRPr="00C419D4">
              <w:t>-</w:t>
            </w:r>
          </w:p>
        </w:tc>
        <w:tc>
          <w:tcPr>
            <w:tcW w:w="478" w:type="pct"/>
            <w:shd w:val="clear" w:color="auto" w:fill="auto"/>
          </w:tcPr>
          <w:p w:rsidR="001A3835" w:rsidRPr="00C419D4" w:rsidRDefault="00900068" w:rsidP="003C1D10">
            <w:pPr>
              <w:pStyle w:val="NoSpacing"/>
              <w:widowControl w:val="0"/>
              <w:spacing w:line="0" w:lineRule="atLeast"/>
              <w:contextualSpacing/>
              <w:jc w:val="center"/>
            </w:pPr>
            <w:r w:rsidRPr="00C419D4">
              <w:t>8</w:t>
            </w:r>
          </w:p>
        </w:tc>
      </w:tr>
      <w:tr w:rsidR="005A1EDE" w:rsidRPr="00C419D4" w:rsidTr="00C029D9">
        <w:trPr>
          <w:trHeight w:val="2546"/>
          <w:jc w:val="center"/>
        </w:trPr>
        <w:tc>
          <w:tcPr>
            <w:tcW w:w="976" w:type="pct"/>
            <w:vMerge/>
          </w:tcPr>
          <w:p w:rsidR="005A1EDE" w:rsidRPr="00C419D4" w:rsidRDefault="005A1EDE" w:rsidP="003C1D10">
            <w:pPr>
              <w:pStyle w:val="NoSpacing"/>
              <w:widowControl w:val="0"/>
              <w:spacing w:line="0" w:lineRule="atLeast"/>
              <w:contextualSpacing/>
            </w:pPr>
          </w:p>
        </w:tc>
        <w:tc>
          <w:tcPr>
            <w:tcW w:w="1156" w:type="pct"/>
            <w:vMerge w:val="restart"/>
          </w:tcPr>
          <w:p w:rsidR="005A1EDE" w:rsidRPr="00C419D4" w:rsidRDefault="005A1EDE" w:rsidP="003C1D10">
            <w:pPr>
              <w:pStyle w:val="NoSpacing"/>
              <w:widowControl w:val="0"/>
              <w:spacing w:line="0" w:lineRule="atLeast"/>
              <w:contextualSpacing/>
            </w:pPr>
            <w:r w:rsidRPr="00C419D4">
              <w:t>3.2. Apibūdinti pastato lietaus šalinimo sistemos montavimo medžiagas ir įrankius.</w:t>
            </w:r>
          </w:p>
        </w:tc>
        <w:tc>
          <w:tcPr>
            <w:tcW w:w="1435" w:type="pct"/>
          </w:tcPr>
          <w:p w:rsidR="005A1EDE" w:rsidRPr="00C419D4" w:rsidRDefault="005A1EDE"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Tema.</w:t>
            </w:r>
            <w:r w:rsidRPr="00C419D4">
              <w:rPr>
                <w:rFonts w:ascii="Times New Roman" w:eastAsia="Times New Roman" w:hAnsi="Times New Roman" w:cs="Times New Roman"/>
                <w:b/>
                <w:i/>
                <w:sz w:val="24"/>
                <w:szCs w:val="24"/>
                <w:lang w:eastAsia="lt-LT"/>
              </w:rPr>
              <w:t xml:space="preserve"> Pastato lietaus vandens šalinimo medžiagos</w:t>
            </w:r>
          </w:p>
          <w:p w:rsidR="005A1EDE" w:rsidRPr="00C419D4" w:rsidRDefault="005A1EDE" w:rsidP="003C1D10">
            <w:pPr>
              <w:pStyle w:val="NoSpacing"/>
              <w:widowControl w:val="0"/>
              <w:numPr>
                <w:ilvl w:val="0"/>
                <w:numId w:val="4"/>
              </w:numPr>
              <w:tabs>
                <w:tab w:val="left" w:pos="222"/>
              </w:tabs>
              <w:spacing w:line="0" w:lineRule="atLeast"/>
              <w:ind w:left="0" w:firstLine="0"/>
              <w:contextualSpacing/>
            </w:pPr>
            <w:r w:rsidRPr="00C419D4">
              <w:t>Pastato lietaus vandens šalinimo sistemos vamzdžiai, jų jungiamosios dalys</w:t>
            </w:r>
          </w:p>
          <w:p w:rsidR="005A1EDE" w:rsidRPr="00C419D4" w:rsidRDefault="005A1EDE" w:rsidP="003C1D10">
            <w:pPr>
              <w:pStyle w:val="NoSpacing"/>
              <w:widowControl w:val="0"/>
              <w:numPr>
                <w:ilvl w:val="0"/>
                <w:numId w:val="4"/>
              </w:numPr>
              <w:tabs>
                <w:tab w:val="left" w:pos="222"/>
              </w:tabs>
              <w:spacing w:line="0" w:lineRule="atLeast"/>
              <w:ind w:left="0" w:firstLine="0"/>
              <w:contextualSpacing/>
            </w:pPr>
            <w:r w:rsidRPr="00C419D4">
              <w:t>Pastato lietaus vandens šalinimo sistemos armatūra</w:t>
            </w:r>
          </w:p>
          <w:p w:rsidR="005A1EDE" w:rsidRPr="00C419D4" w:rsidRDefault="005A1EDE" w:rsidP="003C1D10">
            <w:pPr>
              <w:pStyle w:val="NoSpacing"/>
              <w:widowControl w:val="0"/>
              <w:numPr>
                <w:ilvl w:val="0"/>
                <w:numId w:val="4"/>
              </w:numPr>
              <w:tabs>
                <w:tab w:val="left" w:pos="222"/>
              </w:tabs>
              <w:spacing w:line="0" w:lineRule="atLeast"/>
              <w:ind w:left="0" w:firstLine="0"/>
              <w:contextualSpacing/>
            </w:pPr>
            <w:r w:rsidRPr="00C419D4">
              <w:t>Tvirtinimo elementai</w:t>
            </w:r>
          </w:p>
          <w:p w:rsidR="005A1EDE" w:rsidRPr="00C419D4" w:rsidRDefault="005A1EDE" w:rsidP="003C1D10">
            <w:pPr>
              <w:pStyle w:val="NoSpacing"/>
              <w:widowControl w:val="0"/>
              <w:numPr>
                <w:ilvl w:val="0"/>
                <w:numId w:val="4"/>
              </w:numPr>
              <w:tabs>
                <w:tab w:val="left" w:pos="222"/>
              </w:tabs>
              <w:spacing w:line="0" w:lineRule="atLeast"/>
              <w:ind w:left="0" w:firstLine="0"/>
              <w:contextualSpacing/>
              <w:rPr>
                <w:b/>
                <w:bCs/>
              </w:rPr>
            </w:pPr>
            <w:r w:rsidRPr="00C419D4">
              <w:t>Izoliacinės medžiagos</w:t>
            </w:r>
          </w:p>
        </w:tc>
        <w:tc>
          <w:tcPr>
            <w:tcW w:w="477" w:type="pct"/>
            <w:shd w:val="clear" w:color="auto" w:fill="auto"/>
          </w:tcPr>
          <w:p w:rsidR="005A1EDE" w:rsidRPr="00C419D4" w:rsidRDefault="00A57398" w:rsidP="003C1D10">
            <w:pPr>
              <w:pStyle w:val="NoSpacing"/>
              <w:widowControl w:val="0"/>
              <w:spacing w:line="0" w:lineRule="atLeast"/>
              <w:contextualSpacing/>
              <w:jc w:val="center"/>
            </w:pPr>
            <w:r>
              <w:t>2</w:t>
            </w:r>
          </w:p>
        </w:tc>
        <w:tc>
          <w:tcPr>
            <w:tcW w:w="478" w:type="pct"/>
            <w:shd w:val="clear" w:color="auto" w:fill="auto"/>
          </w:tcPr>
          <w:p w:rsidR="005A1EDE" w:rsidRPr="00C419D4" w:rsidRDefault="005A1EDE" w:rsidP="003C1D10">
            <w:pPr>
              <w:pStyle w:val="NoSpacing"/>
              <w:widowControl w:val="0"/>
              <w:spacing w:line="0" w:lineRule="atLeast"/>
              <w:contextualSpacing/>
              <w:jc w:val="center"/>
            </w:pPr>
            <w:r w:rsidRPr="00C419D4">
              <w:t>-</w:t>
            </w:r>
          </w:p>
        </w:tc>
        <w:tc>
          <w:tcPr>
            <w:tcW w:w="478" w:type="pct"/>
            <w:shd w:val="clear" w:color="auto" w:fill="auto"/>
          </w:tcPr>
          <w:p w:rsidR="005A1EDE" w:rsidRPr="00C419D4" w:rsidRDefault="00A57398" w:rsidP="003C1D10">
            <w:pPr>
              <w:pStyle w:val="NoSpacing"/>
              <w:widowControl w:val="0"/>
              <w:spacing w:line="0" w:lineRule="atLeast"/>
              <w:contextualSpacing/>
              <w:jc w:val="center"/>
            </w:pPr>
            <w:r>
              <w:t>2</w:t>
            </w:r>
          </w:p>
        </w:tc>
      </w:tr>
      <w:tr w:rsidR="00F34B21" w:rsidRPr="00C419D4" w:rsidTr="00C029D9">
        <w:trPr>
          <w:trHeight w:val="2256"/>
          <w:jc w:val="center"/>
        </w:trPr>
        <w:tc>
          <w:tcPr>
            <w:tcW w:w="976" w:type="pct"/>
            <w:vMerge/>
          </w:tcPr>
          <w:p w:rsidR="00F34B21" w:rsidRPr="00C419D4" w:rsidRDefault="00F34B21" w:rsidP="003C1D10">
            <w:pPr>
              <w:pStyle w:val="NoSpacing"/>
              <w:widowControl w:val="0"/>
              <w:spacing w:line="0" w:lineRule="atLeast"/>
              <w:contextualSpacing/>
            </w:pPr>
          </w:p>
        </w:tc>
        <w:tc>
          <w:tcPr>
            <w:tcW w:w="1156" w:type="pct"/>
            <w:vMerge/>
          </w:tcPr>
          <w:p w:rsidR="00F34B21" w:rsidRPr="00C419D4" w:rsidRDefault="00F34B21" w:rsidP="003C1D10">
            <w:pPr>
              <w:pStyle w:val="NoSpacing"/>
              <w:widowControl w:val="0"/>
              <w:spacing w:line="0" w:lineRule="atLeast"/>
              <w:contextualSpacing/>
            </w:pPr>
          </w:p>
        </w:tc>
        <w:tc>
          <w:tcPr>
            <w:tcW w:w="1435" w:type="pct"/>
          </w:tcPr>
          <w:p w:rsidR="00F34B21" w:rsidRPr="00C419D4" w:rsidRDefault="00F34B21"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i/>
                <w:sz w:val="24"/>
                <w:szCs w:val="24"/>
                <w:lang w:eastAsia="lt-LT"/>
              </w:rPr>
              <w:t>Tema. Pastato lietaus šalinimo sistemos montavimo įrankiai</w:t>
            </w:r>
          </w:p>
          <w:p w:rsidR="00F34B21" w:rsidRPr="00C419D4" w:rsidRDefault="00F34B21" w:rsidP="003C1D10">
            <w:pPr>
              <w:pStyle w:val="NoSpacing"/>
              <w:widowControl w:val="0"/>
              <w:numPr>
                <w:ilvl w:val="0"/>
                <w:numId w:val="4"/>
              </w:numPr>
              <w:tabs>
                <w:tab w:val="left" w:pos="222"/>
              </w:tabs>
              <w:spacing w:line="0" w:lineRule="atLeast"/>
              <w:ind w:left="0" w:firstLine="0"/>
              <w:contextualSpacing/>
            </w:pPr>
            <w:r w:rsidRPr="00C419D4">
              <w:t>Vamzdžių litavimo, klijavimo įranga</w:t>
            </w:r>
          </w:p>
          <w:p w:rsidR="00F34B21" w:rsidRPr="00C419D4" w:rsidRDefault="00F34B21" w:rsidP="003C1D10">
            <w:pPr>
              <w:pStyle w:val="NoSpacing"/>
              <w:widowControl w:val="0"/>
              <w:numPr>
                <w:ilvl w:val="0"/>
                <w:numId w:val="4"/>
              </w:numPr>
              <w:tabs>
                <w:tab w:val="left" w:pos="222"/>
              </w:tabs>
              <w:spacing w:line="0" w:lineRule="atLeast"/>
              <w:ind w:left="0" w:firstLine="0"/>
              <w:contextualSpacing/>
            </w:pPr>
            <w:r w:rsidRPr="00C419D4">
              <w:t>Vamzdžių pjaustyklės, kalibravimo įrankiai</w:t>
            </w:r>
          </w:p>
          <w:p w:rsidR="00F34B21" w:rsidRPr="00C419D4" w:rsidRDefault="00F34B21" w:rsidP="003C1D10">
            <w:pPr>
              <w:pStyle w:val="NoSpacing"/>
              <w:widowControl w:val="0"/>
              <w:numPr>
                <w:ilvl w:val="0"/>
                <w:numId w:val="4"/>
              </w:numPr>
              <w:tabs>
                <w:tab w:val="left" w:pos="222"/>
              </w:tabs>
              <w:spacing w:line="0" w:lineRule="atLeast"/>
              <w:ind w:left="0" w:firstLine="0"/>
              <w:contextualSpacing/>
            </w:pPr>
            <w:r w:rsidRPr="00C419D4">
              <w:t>Perforatoriai, deimantiniai gręžtuvai</w:t>
            </w:r>
          </w:p>
          <w:p w:rsidR="00F34B21" w:rsidRPr="00C419D4" w:rsidRDefault="00F34B21" w:rsidP="003C1D10">
            <w:pPr>
              <w:pStyle w:val="NoSpacing"/>
              <w:widowControl w:val="0"/>
              <w:numPr>
                <w:ilvl w:val="0"/>
                <w:numId w:val="4"/>
              </w:numPr>
              <w:tabs>
                <w:tab w:val="left" w:pos="222"/>
              </w:tabs>
              <w:spacing w:line="0" w:lineRule="atLeast"/>
              <w:ind w:left="0" w:firstLine="0"/>
              <w:contextualSpacing/>
            </w:pPr>
            <w:r w:rsidRPr="00C419D4">
              <w:t>Raktų rinkiniai</w:t>
            </w:r>
          </w:p>
          <w:p w:rsidR="00F34B21" w:rsidRPr="00C419D4" w:rsidRDefault="00F34B21" w:rsidP="003C1D10">
            <w:pPr>
              <w:pStyle w:val="NoSpacing"/>
              <w:widowControl w:val="0"/>
              <w:numPr>
                <w:ilvl w:val="0"/>
                <w:numId w:val="4"/>
              </w:numPr>
              <w:tabs>
                <w:tab w:val="left" w:pos="222"/>
              </w:tabs>
              <w:spacing w:line="0" w:lineRule="atLeast"/>
              <w:ind w:left="0" w:firstLine="0"/>
              <w:contextualSpacing/>
              <w:rPr>
                <w:b/>
              </w:rPr>
            </w:pPr>
            <w:r w:rsidRPr="00C419D4">
              <w:t>Įrankių veikimo ir naudojimo principai</w:t>
            </w:r>
          </w:p>
        </w:tc>
        <w:tc>
          <w:tcPr>
            <w:tcW w:w="477" w:type="pct"/>
            <w:shd w:val="clear" w:color="auto" w:fill="auto"/>
          </w:tcPr>
          <w:p w:rsidR="00F34B21" w:rsidRPr="00C419D4" w:rsidRDefault="00A57398" w:rsidP="003C1D10">
            <w:pPr>
              <w:pStyle w:val="NoSpacing"/>
              <w:widowControl w:val="0"/>
              <w:spacing w:line="0" w:lineRule="atLeast"/>
              <w:contextualSpacing/>
              <w:jc w:val="center"/>
            </w:pPr>
            <w:r>
              <w:t>2</w:t>
            </w:r>
          </w:p>
        </w:tc>
        <w:tc>
          <w:tcPr>
            <w:tcW w:w="478" w:type="pct"/>
            <w:shd w:val="clear" w:color="auto" w:fill="auto"/>
          </w:tcPr>
          <w:p w:rsidR="00F34B21" w:rsidRPr="00C419D4" w:rsidRDefault="00A57398" w:rsidP="003C1D10">
            <w:pPr>
              <w:pStyle w:val="NoSpacing"/>
              <w:widowControl w:val="0"/>
              <w:spacing w:line="0" w:lineRule="atLeast"/>
              <w:contextualSpacing/>
              <w:jc w:val="center"/>
            </w:pPr>
            <w:r>
              <w:t>-</w:t>
            </w:r>
          </w:p>
        </w:tc>
        <w:tc>
          <w:tcPr>
            <w:tcW w:w="478" w:type="pct"/>
            <w:shd w:val="clear" w:color="auto" w:fill="auto"/>
          </w:tcPr>
          <w:p w:rsidR="00F34B21" w:rsidRPr="00C419D4" w:rsidRDefault="00A57398" w:rsidP="003C1D10">
            <w:pPr>
              <w:pStyle w:val="NoSpacing"/>
              <w:widowControl w:val="0"/>
              <w:spacing w:line="0" w:lineRule="atLeast"/>
              <w:contextualSpacing/>
              <w:jc w:val="center"/>
            </w:pPr>
            <w:r>
              <w:t>2</w:t>
            </w:r>
          </w:p>
        </w:tc>
      </w:tr>
      <w:tr w:rsidR="001A3835" w:rsidRPr="00C419D4" w:rsidTr="000F6D2F">
        <w:trPr>
          <w:trHeight w:val="57"/>
          <w:jc w:val="center"/>
        </w:trPr>
        <w:tc>
          <w:tcPr>
            <w:tcW w:w="976" w:type="pct"/>
            <w:vMerge/>
          </w:tcPr>
          <w:p w:rsidR="001A3835" w:rsidRPr="00C419D4" w:rsidRDefault="001A3835" w:rsidP="003C1D10">
            <w:pPr>
              <w:pStyle w:val="NoSpacing"/>
              <w:widowControl w:val="0"/>
              <w:spacing w:line="0" w:lineRule="atLeast"/>
              <w:contextualSpacing/>
            </w:pPr>
          </w:p>
        </w:tc>
        <w:tc>
          <w:tcPr>
            <w:tcW w:w="1156" w:type="pct"/>
          </w:tcPr>
          <w:p w:rsidR="001A3835" w:rsidRPr="00C419D4" w:rsidRDefault="001A3835" w:rsidP="003C1D10">
            <w:pPr>
              <w:pStyle w:val="NoSpacing"/>
              <w:widowControl w:val="0"/>
              <w:spacing w:line="0" w:lineRule="atLeast"/>
              <w:contextualSpacing/>
            </w:pPr>
            <w:r w:rsidRPr="00C419D4">
              <w:t xml:space="preserve">3.3. </w:t>
            </w:r>
            <w:r w:rsidR="00F34382" w:rsidRPr="00C419D4">
              <w:rPr>
                <w:iCs/>
              </w:rPr>
              <w:t>Atlikti pastato lietaus šalinimo sistemos montavimo darbus</w:t>
            </w:r>
            <w:r w:rsidR="00F34382" w:rsidRPr="00C419D4">
              <w:t>.</w:t>
            </w:r>
          </w:p>
        </w:tc>
        <w:tc>
          <w:tcPr>
            <w:tcW w:w="1435" w:type="pct"/>
          </w:tcPr>
          <w:p w:rsidR="00F34382" w:rsidRPr="00C419D4" w:rsidRDefault="00F34382" w:rsidP="003C1D10">
            <w:pPr>
              <w:widowControl w:val="0"/>
              <w:spacing w:after="0" w:line="0" w:lineRule="atLeast"/>
              <w:contextualSpacing/>
              <w:rPr>
                <w:rFonts w:ascii="Times New Roman" w:eastAsia="Times New Roman" w:hAnsi="Times New Roman" w:cs="Times New Roman"/>
                <w:b/>
                <w:i/>
                <w:sz w:val="24"/>
                <w:szCs w:val="24"/>
                <w:lang w:eastAsia="lt-LT"/>
              </w:rPr>
            </w:pPr>
            <w:r w:rsidRPr="00C419D4">
              <w:rPr>
                <w:rFonts w:ascii="Times New Roman" w:eastAsia="Times New Roman" w:hAnsi="Times New Roman" w:cs="Times New Roman"/>
                <w:b/>
                <w:sz w:val="24"/>
                <w:szCs w:val="24"/>
                <w:lang w:eastAsia="lt-LT"/>
              </w:rPr>
              <w:t xml:space="preserve">Tema. </w:t>
            </w:r>
            <w:r w:rsidRPr="00C419D4">
              <w:rPr>
                <w:rFonts w:ascii="Times New Roman" w:eastAsia="Times New Roman" w:hAnsi="Times New Roman" w:cs="Times New Roman"/>
                <w:b/>
                <w:i/>
                <w:sz w:val="24"/>
                <w:szCs w:val="24"/>
                <w:lang w:eastAsia="lt-LT"/>
              </w:rPr>
              <w:t>Pastato lietaus šalinimo sistemos montavimo darbai</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Darbuotojų saugos ir sveikatos instrukcijos ir taisyklės atliekant lietaus šalinimo sistemų montavimo darbus</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Medžiagų parinkimas ir paruošimas</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Vidinių ir išorinių lietvamzdžių montavimas</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Vamzdžių, lietvamzdžių tvirtinimas įvairiais būdais</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Stovų ir gulsčiųjų linijų pravedimas atviru būdu ir pastato konstrukcijose PVC ir juodųjų metalų vamzdžiais,</w:t>
            </w:r>
          </w:p>
          <w:p w:rsidR="00F34382" w:rsidRPr="00C419D4" w:rsidRDefault="00F34382" w:rsidP="003C1D10">
            <w:pPr>
              <w:pStyle w:val="NoSpacing"/>
              <w:widowControl w:val="0"/>
              <w:numPr>
                <w:ilvl w:val="0"/>
                <w:numId w:val="4"/>
              </w:numPr>
              <w:tabs>
                <w:tab w:val="left" w:pos="222"/>
              </w:tabs>
              <w:spacing w:line="0" w:lineRule="atLeast"/>
              <w:ind w:left="0" w:firstLine="0"/>
              <w:contextualSpacing/>
            </w:pPr>
            <w:r w:rsidRPr="00C419D4">
              <w:t>Pravalų įrengimas</w:t>
            </w:r>
          </w:p>
          <w:p w:rsidR="001A3835" w:rsidRPr="00C419D4" w:rsidRDefault="00F34382" w:rsidP="003C1D10">
            <w:pPr>
              <w:pStyle w:val="NoSpacing"/>
              <w:widowControl w:val="0"/>
              <w:numPr>
                <w:ilvl w:val="0"/>
                <w:numId w:val="4"/>
              </w:numPr>
              <w:tabs>
                <w:tab w:val="left" w:pos="222"/>
              </w:tabs>
              <w:spacing w:line="0" w:lineRule="atLeast"/>
              <w:ind w:left="0" w:firstLine="0"/>
              <w:contextualSpacing/>
              <w:rPr>
                <w:b/>
                <w:bCs/>
              </w:rPr>
            </w:pPr>
            <w:r w:rsidRPr="00C419D4">
              <w:t>Lietvamzdžių izoliavimas</w:t>
            </w:r>
          </w:p>
        </w:tc>
        <w:tc>
          <w:tcPr>
            <w:tcW w:w="477" w:type="pct"/>
            <w:shd w:val="clear" w:color="auto" w:fill="auto"/>
          </w:tcPr>
          <w:p w:rsidR="001A3835" w:rsidRPr="00C419D4" w:rsidRDefault="005C7FB9" w:rsidP="003C1D10">
            <w:pPr>
              <w:pStyle w:val="NoSpacing"/>
              <w:widowControl w:val="0"/>
              <w:spacing w:line="0" w:lineRule="atLeast"/>
              <w:contextualSpacing/>
              <w:jc w:val="center"/>
            </w:pPr>
            <w:r>
              <w:t>2</w:t>
            </w:r>
          </w:p>
        </w:tc>
        <w:tc>
          <w:tcPr>
            <w:tcW w:w="478" w:type="pct"/>
            <w:shd w:val="clear" w:color="auto" w:fill="auto"/>
          </w:tcPr>
          <w:p w:rsidR="001A3835" w:rsidRPr="00C419D4" w:rsidRDefault="00900068" w:rsidP="003C1D10">
            <w:pPr>
              <w:pStyle w:val="NoSpacing"/>
              <w:widowControl w:val="0"/>
              <w:spacing w:line="0" w:lineRule="atLeast"/>
              <w:contextualSpacing/>
              <w:jc w:val="center"/>
            </w:pPr>
            <w:r w:rsidRPr="00C419D4">
              <w:t>2</w:t>
            </w:r>
            <w:r w:rsidR="005C7FB9">
              <w:t>2</w:t>
            </w:r>
          </w:p>
        </w:tc>
        <w:tc>
          <w:tcPr>
            <w:tcW w:w="478" w:type="pct"/>
            <w:shd w:val="clear" w:color="auto" w:fill="auto"/>
          </w:tcPr>
          <w:p w:rsidR="001A3835" w:rsidRPr="00C419D4" w:rsidRDefault="00900068" w:rsidP="003C1D10">
            <w:pPr>
              <w:pStyle w:val="NoSpacing"/>
              <w:widowControl w:val="0"/>
              <w:spacing w:line="0" w:lineRule="atLeast"/>
              <w:contextualSpacing/>
              <w:jc w:val="center"/>
            </w:pPr>
            <w:r w:rsidRPr="00C419D4">
              <w:t>24</w:t>
            </w:r>
          </w:p>
        </w:tc>
      </w:tr>
      <w:tr w:rsidR="001A3835" w:rsidRPr="00C419D4" w:rsidTr="000F6D2F">
        <w:trPr>
          <w:trHeight w:val="57"/>
          <w:jc w:val="center"/>
        </w:trPr>
        <w:tc>
          <w:tcPr>
            <w:tcW w:w="976" w:type="pct"/>
          </w:tcPr>
          <w:p w:rsidR="001A3835" w:rsidRPr="00C419D4" w:rsidRDefault="001A3835" w:rsidP="003C1D10">
            <w:pPr>
              <w:pStyle w:val="NoSpacing"/>
              <w:widowControl w:val="0"/>
              <w:spacing w:line="0" w:lineRule="atLeast"/>
              <w:contextualSpacing/>
              <w:rPr>
                <w:highlight w:val="yellow"/>
              </w:rPr>
            </w:pPr>
            <w:r w:rsidRPr="00C419D4">
              <w:lastRenderedPageBreak/>
              <w:t xml:space="preserve">Mokymosi pasiekimų vertinimo kriterijai </w:t>
            </w:r>
          </w:p>
        </w:tc>
        <w:tc>
          <w:tcPr>
            <w:tcW w:w="4024" w:type="pct"/>
            <w:gridSpan w:val="5"/>
          </w:tcPr>
          <w:p w:rsidR="005254B1" w:rsidRPr="00C419D4" w:rsidRDefault="005254B1"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Planuojant užduoties atlikimą pagal projektą, nurodyti būsimų darbų kokybės rodikliai, įvardytas siekiamas rezultatas, apibūdinti būsimo darbo etapai. Įvardyti rizikos veiksniai ir rizikos mažinimo priemonės bei būdai. Dėvėti tinkami darbo drabužiai ir asmeninės apsaugos priemonės. Darbai atlikti laikantis darbuotojo saugos ir sveikatos, elektrosaugos taisyklių. Darbo vieta paruošta pagal ergonomikos ir aplinkosaugos reikalavimus. Apibūdintos pastato vandens tiekimo ir nuotekų sistemų įrengimui naudojamos medžiagos ir įrankiai, jų saugojimas, panaudojimas, paskirtis. Apibūdintos pastato šalto ir karšto vandens tiekimo, nuotekų sistemos, vandens apskaitos mazgas. Apibūdintos vandens tiekimo ir nuotekų sistemų vamzdynų, prietaisų montavimo vandens apskaitos mazgo, technologijos. Tinkamai parinktos medžiagos, įrankiai bei prietaisai.</w:t>
            </w:r>
          </w:p>
          <w:p w:rsidR="001A3835" w:rsidRPr="00C419D4" w:rsidRDefault="005254B1" w:rsidP="003C1D10">
            <w:pPr>
              <w:widowControl w:val="0"/>
              <w:spacing w:after="0" w:line="0" w:lineRule="atLeast"/>
              <w:contextualSpacing/>
              <w:jc w:val="both"/>
              <w:rPr>
                <w:rFonts w:ascii="Times New Roman" w:hAnsi="Times New Roman" w:cs="Times New Roman"/>
                <w:i/>
                <w:sz w:val="24"/>
                <w:szCs w:val="24"/>
              </w:rPr>
            </w:pPr>
            <w:r w:rsidRPr="00C419D4">
              <w:rPr>
                <w:rFonts w:ascii="Times New Roman" w:eastAsia="Times New Roman" w:hAnsi="Times New Roman" w:cs="Times New Roman"/>
                <w:sz w:val="24"/>
                <w:szCs w:val="24"/>
                <w:lang w:eastAsia="lt-LT"/>
              </w:rPr>
              <w:t>Tinkamai atlikti pastato konstrukcijų pjovimo, gręžimo ir kalimo darbai. Pagal instrukcijas, brėžinius ir montavimo schemas atlikti pastato šalto ir karšto vandens tiekimo sistemos, vandens ėmimo armatūros prietaisų montavimo darbai. Medžiagos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Patikrintas prietaisų veikimas. Atliktas hidraulinis bandymas. Apibūdinti aplinkosaugos reikalavimai ir tvarios statybos principai atliekant santechnikos sistemų montavimo darbus. Baigus darbą, darbo vieta išvalyta, sutvarkyta, atliekos surūšiuotos, sužymėtos ir utilizuotos laikantis aplinkosaugos reikalavimų, įrankiai ir įrenginiai sutvarkyti ir išvalyti. Į</w:t>
            </w:r>
            <w:r w:rsidRPr="00C419D4">
              <w:rPr>
                <w:rFonts w:ascii="Times New Roman" w:hAnsi="Times New Roman" w:cs="Times New Roman"/>
                <w:noProof/>
                <w:sz w:val="24"/>
                <w:szCs w:val="24"/>
                <w:lang w:eastAsia="lt-LT"/>
              </w:rPr>
              <w:t>vardinta atliktų darbų kokybė, darbų užbaigtumo laipsnis. Tinkamai parinkti įspėjamieji ženklinimai. Į klausimus atsakyta aiškiai ir išsamiai, vartoti tikslūs techniniai ir technologiniai terminai valstybine kalba.</w:t>
            </w:r>
          </w:p>
        </w:tc>
      </w:tr>
      <w:tr w:rsidR="001A3835" w:rsidRPr="00C419D4" w:rsidTr="000F6D2F">
        <w:trPr>
          <w:trHeight w:val="57"/>
          <w:jc w:val="center"/>
        </w:trPr>
        <w:tc>
          <w:tcPr>
            <w:tcW w:w="976" w:type="pct"/>
          </w:tcPr>
          <w:p w:rsidR="001A3835" w:rsidRPr="00C419D4" w:rsidRDefault="001A3835" w:rsidP="003C1D10">
            <w:pPr>
              <w:pStyle w:val="2vidutinistinklelis1"/>
              <w:widowControl w:val="0"/>
              <w:spacing w:line="0" w:lineRule="atLeast"/>
              <w:contextualSpacing/>
            </w:pPr>
            <w:r w:rsidRPr="00C419D4">
              <w:t>Reikalavimai mokymui skirtiems metodiniams ir materialiesiems ištekliams</w:t>
            </w:r>
          </w:p>
        </w:tc>
        <w:tc>
          <w:tcPr>
            <w:tcW w:w="4024" w:type="pct"/>
            <w:gridSpan w:val="5"/>
          </w:tcPr>
          <w:p w:rsidR="001A3835" w:rsidRPr="00C419D4" w:rsidRDefault="001A3835" w:rsidP="003C1D10">
            <w:pPr>
              <w:widowControl w:val="0"/>
              <w:spacing w:after="0" w:line="0" w:lineRule="atLeast"/>
              <w:contextualSpacing/>
              <w:jc w:val="both"/>
              <w:rPr>
                <w:rFonts w:ascii="Times New Roman" w:hAnsi="Times New Roman" w:cs="Times New Roman"/>
                <w:i/>
                <w:sz w:val="24"/>
                <w:szCs w:val="24"/>
                <w:lang w:eastAsia="lt-LT"/>
              </w:rPr>
            </w:pPr>
            <w:r w:rsidRPr="00C419D4">
              <w:rPr>
                <w:rFonts w:ascii="Times New Roman" w:hAnsi="Times New Roman" w:cs="Times New Roman"/>
                <w:i/>
                <w:sz w:val="24"/>
                <w:szCs w:val="24"/>
                <w:lang w:eastAsia="lt-LT"/>
              </w:rPr>
              <w:t>Mokymo(si) medžiaga:</w:t>
            </w:r>
          </w:p>
          <w:p w:rsidR="005254B1" w:rsidRPr="00C419D4" w:rsidRDefault="005254B1" w:rsidP="003C1D10">
            <w:pPr>
              <w:pStyle w:val="NoSpacing"/>
              <w:numPr>
                <w:ilvl w:val="0"/>
                <w:numId w:val="46"/>
              </w:numPr>
              <w:spacing w:line="0" w:lineRule="atLeast"/>
              <w:ind w:left="372" w:hanging="284"/>
              <w:contextualSpacing/>
              <w:jc w:val="both"/>
            </w:pPr>
            <w:r w:rsidRPr="00C419D4">
              <w:t>Vadovėliai ir kita mokomoji medžiaga</w:t>
            </w:r>
          </w:p>
          <w:p w:rsidR="005254B1" w:rsidRPr="00C419D4" w:rsidRDefault="005254B1" w:rsidP="003C1D10">
            <w:pPr>
              <w:pStyle w:val="NoSpacing"/>
              <w:numPr>
                <w:ilvl w:val="0"/>
                <w:numId w:val="46"/>
              </w:numPr>
              <w:spacing w:line="0" w:lineRule="atLeast"/>
              <w:ind w:left="372" w:hanging="284"/>
              <w:contextualSpacing/>
              <w:jc w:val="both"/>
            </w:pPr>
            <w:r w:rsidRPr="00C419D4">
              <w:t>Teisės aktai, reglamentuojantys pastato statymo, santechnikos įrengimo darbus</w:t>
            </w:r>
          </w:p>
          <w:p w:rsidR="005254B1" w:rsidRPr="00C419D4" w:rsidRDefault="005254B1" w:rsidP="003C1D10">
            <w:pPr>
              <w:pStyle w:val="NoSpacing"/>
              <w:numPr>
                <w:ilvl w:val="0"/>
                <w:numId w:val="46"/>
              </w:numPr>
              <w:spacing w:line="0" w:lineRule="atLeast"/>
              <w:ind w:left="372" w:hanging="284"/>
              <w:contextualSpacing/>
              <w:jc w:val="both"/>
            </w:pPr>
            <w:r w:rsidRPr="00C419D4">
              <w:t>Statybos techninis reglamentas</w:t>
            </w:r>
          </w:p>
          <w:p w:rsidR="005254B1" w:rsidRPr="00C419D4" w:rsidRDefault="005254B1" w:rsidP="003C1D10">
            <w:pPr>
              <w:pStyle w:val="NoSpacing"/>
              <w:numPr>
                <w:ilvl w:val="0"/>
                <w:numId w:val="46"/>
              </w:numPr>
              <w:spacing w:line="0" w:lineRule="atLeast"/>
              <w:ind w:left="372" w:hanging="284"/>
              <w:contextualSpacing/>
              <w:jc w:val="both"/>
            </w:pPr>
            <w:r w:rsidRPr="00C419D4">
              <w:t>Standartai</w:t>
            </w:r>
          </w:p>
          <w:p w:rsidR="001A3835" w:rsidRPr="00C419D4" w:rsidRDefault="001A3835" w:rsidP="003C1D10">
            <w:pPr>
              <w:widowControl w:val="0"/>
              <w:spacing w:after="0" w:line="0" w:lineRule="atLeast"/>
              <w:contextualSpacing/>
              <w:jc w:val="both"/>
              <w:rPr>
                <w:rFonts w:ascii="Times New Roman" w:hAnsi="Times New Roman" w:cs="Times New Roman"/>
                <w:i/>
                <w:sz w:val="24"/>
                <w:szCs w:val="24"/>
                <w:lang w:eastAsia="lt-LT"/>
              </w:rPr>
            </w:pPr>
            <w:r w:rsidRPr="00C419D4">
              <w:rPr>
                <w:rFonts w:ascii="Times New Roman" w:hAnsi="Times New Roman" w:cs="Times New Roman"/>
                <w:i/>
                <w:sz w:val="24"/>
                <w:szCs w:val="24"/>
                <w:lang w:eastAsia="lt-LT"/>
              </w:rPr>
              <w:t>Mokymo(si) priemonės:</w:t>
            </w:r>
          </w:p>
          <w:p w:rsidR="005254B1" w:rsidRPr="00C419D4" w:rsidRDefault="005254B1" w:rsidP="003C1D10">
            <w:pPr>
              <w:pStyle w:val="NoSpacing"/>
              <w:numPr>
                <w:ilvl w:val="0"/>
                <w:numId w:val="46"/>
              </w:numPr>
              <w:spacing w:line="0" w:lineRule="atLeast"/>
              <w:ind w:left="372" w:hanging="284"/>
              <w:contextualSpacing/>
              <w:jc w:val="both"/>
            </w:pPr>
            <w:r w:rsidRPr="00C419D4">
              <w:t>Techninės priemonės mokymo(si) medžiagai iliustruoti, vizualizuoti, pristatyti</w:t>
            </w:r>
          </w:p>
          <w:p w:rsidR="005254B1" w:rsidRPr="00C419D4" w:rsidRDefault="005254B1" w:rsidP="003C1D10">
            <w:pPr>
              <w:pStyle w:val="NoSpacing"/>
              <w:numPr>
                <w:ilvl w:val="0"/>
                <w:numId w:val="46"/>
              </w:numPr>
              <w:spacing w:line="0" w:lineRule="atLeast"/>
              <w:ind w:left="372" w:hanging="284"/>
              <w:contextualSpacing/>
              <w:jc w:val="both"/>
            </w:pPr>
            <w:r w:rsidRPr="00C419D4">
              <w:t>Projektinė dokumentacija, statinių ir santechninių sistemų brėžiniai, eskizai</w:t>
            </w:r>
          </w:p>
          <w:p w:rsidR="005254B1" w:rsidRPr="00C419D4" w:rsidRDefault="005254B1" w:rsidP="003C1D10">
            <w:pPr>
              <w:pStyle w:val="NoSpacing"/>
              <w:numPr>
                <w:ilvl w:val="0"/>
                <w:numId w:val="46"/>
              </w:numPr>
              <w:spacing w:line="0" w:lineRule="atLeast"/>
              <w:ind w:left="372" w:hanging="284"/>
              <w:contextualSpacing/>
              <w:jc w:val="both"/>
            </w:pPr>
            <w:r w:rsidRPr="00C419D4">
              <w:t>Statinių ir santechninių sistemų brėžiniai, eskizai</w:t>
            </w:r>
          </w:p>
          <w:p w:rsidR="005254B1" w:rsidRPr="00C419D4" w:rsidRDefault="005254B1" w:rsidP="003C1D10">
            <w:pPr>
              <w:pStyle w:val="NoSpacing"/>
              <w:numPr>
                <w:ilvl w:val="0"/>
                <w:numId w:val="46"/>
              </w:numPr>
              <w:spacing w:line="0" w:lineRule="atLeast"/>
              <w:ind w:left="372" w:hanging="284"/>
              <w:contextualSpacing/>
              <w:jc w:val="both"/>
            </w:pPr>
            <w:r w:rsidRPr="00C419D4">
              <w:t>Saugos ir sveikatos darbe, elektrosaugos ir priešgaisrinės saugos darbe instrukcijos</w:t>
            </w:r>
          </w:p>
          <w:p w:rsidR="001A3835" w:rsidRPr="00C419D4" w:rsidRDefault="005254B1" w:rsidP="003C1D10">
            <w:pPr>
              <w:pStyle w:val="NoSpacing"/>
              <w:numPr>
                <w:ilvl w:val="0"/>
                <w:numId w:val="46"/>
              </w:numPr>
              <w:spacing w:line="0" w:lineRule="atLeast"/>
              <w:ind w:left="372" w:hanging="284"/>
              <w:contextualSpacing/>
              <w:jc w:val="both"/>
              <w:rPr>
                <w:rFonts w:eastAsia="Calibri"/>
                <w:i/>
              </w:rPr>
            </w:pPr>
            <w:r w:rsidRPr="00C419D4">
              <w:t>Įvairių medžiagų ir įrankių pavyzdžiai</w:t>
            </w:r>
          </w:p>
        </w:tc>
      </w:tr>
      <w:tr w:rsidR="001A3835" w:rsidRPr="00C419D4" w:rsidTr="000F6D2F">
        <w:trPr>
          <w:trHeight w:val="57"/>
          <w:jc w:val="center"/>
        </w:trPr>
        <w:tc>
          <w:tcPr>
            <w:tcW w:w="976" w:type="pct"/>
          </w:tcPr>
          <w:p w:rsidR="001A3835" w:rsidRPr="00C419D4" w:rsidRDefault="001A3835" w:rsidP="003C1D10">
            <w:pPr>
              <w:pStyle w:val="2vidutinistinklelis1"/>
              <w:widowControl w:val="0"/>
              <w:spacing w:line="0" w:lineRule="atLeast"/>
              <w:contextualSpacing/>
            </w:pPr>
            <w:r w:rsidRPr="00C419D4">
              <w:t>Reikalavimai teorinio ir praktinio mokymo vietai</w:t>
            </w:r>
          </w:p>
        </w:tc>
        <w:tc>
          <w:tcPr>
            <w:tcW w:w="4024" w:type="pct"/>
            <w:gridSpan w:val="5"/>
          </w:tcPr>
          <w:p w:rsidR="005254B1" w:rsidRPr="00C419D4" w:rsidRDefault="005254B1"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Klasė ar kita mokymui(si) pritaikyta patalpa su techninėmis priemonėmis (kompiuteriu, vaizdo projektoriumi) mokymo(si) medžiagai pateikti.</w:t>
            </w:r>
          </w:p>
          <w:p w:rsidR="001A3835" w:rsidRPr="00C419D4" w:rsidRDefault="005254B1" w:rsidP="003C1D10">
            <w:pPr>
              <w:widowControl w:val="0"/>
              <w:spacing w:after="0" w:line="0" w:lineRule="atLeast"/>
              <w:contextualSpacing/>
              <w:jc w:val="both"/>
              <w:rPr>
                <w:rFonts w:ascii="Times New Roman" w:hAnsi="Times New Roman" w:cs="Times New Roman"/>
                <w:sz w:val="24"/>
                <w:szCs w:val="24"/>
              </w:rPr>
            </w:pPr>
            <w:r w:rsidRPr="00C419D4">
              <w:rPr>
                <w:rFonts w:ascii="Times New Roman" w:eastAsia="Times New Roman" w:hAnsi="Times New Roman" w:cs="Times New Roman"/>
                <w:sz w:val="24"/>
                <w:szCs w:val="24"/>
                <w:lang w:eastAsia="lt-LT"/>
              </w:rPr>
              <w:t>Praktinio mokymo klasė (patalpa), aprūpinta</w:t>
            </w:r>
            <w:r w:rsidRPr="00C419D4">
              <w:rPr>
                <w:rFonts w:ascii="Times New Roman" w:eastAsia="Times New Roman" w:hAnsi="Times New Roman" w:cs="Times New Roman"/>
                <w:sz w:val="24"/>
                <w:szCs w:val="24"/>
              </w:rPr>
              <w:t xml:space="preserve"> detalių pavyzdžiais, kontroliniais ir matavimo prietaisais, vandens apskaitos prietaisų montavimo stendas, plieninių ir plastikinių vamzdžių pavyzdžiais, plieninių vamzdžių pavyzdžiais, </w:t>
            </w:r>
            <w:r w:rsidRPr="00C419D4">
              <w:rPr>
                <w:rFonts w:ascii="Times New Roman" w:eastAsia="Times New Roman" w:hAnsi="Times New Roman" w:cs="Times New Roman"/>
                <w:sz w:val="24"/>
                <w:szCs w:val="24"/>
              </w:rPr>
              <w:lastRenderedPageBreak/>
              <w:t xml:space="preserve">santechninės armatūros pavyzdžiais, santechninių įrenginių pavyzdžiais, vandens tiekimo ir nuotakyno sistemų vamzdynų, prietaisų bei jų jungiamųjų dalių pavyzdžiais, </w:t>
            </w:r>
            <w:r w:rsidRPr="00C419D4">
              <w:rPr>
                <w:rFonts w:ascii="Times New Roman" w:eastAsia="Times New Roman" w:hAnsi="Times New Roman" w:cs="Times New Roman"/>
                <w:sz w:val="24"/>
                <w:szCs w:val="24"/>
                <w:lang w:eastAsia="lt-LT"/>
              </w:rPr>
              <w:t>mechanizuotais įrankiais metalui pjauti, plastikinių vamzdžių suvirinimo įranga, rankiniais įrankiais metalui pjauti, santechninių įrankių rinkiniu, spaustuvais, šaltkalvio darbo stalais, vamzdžių presavimo įrankiais, vamzdžių sriegimo įrankiais. Patalpoje turi būti įrengta ventiliacija.</w:t>
            </w:r>
          </w:p>
        </w:tc>
      </w:tr>
      <w:tr w:rsidR="001A3835" w:rsidRPr="00C419D4" w:rsidTr="000F6D2F">
        <w:trPr>
          <w:trHeight w:val="57"/>
          <w:jc w:val="center"/>
        </w:trPr>
        <w:tc>
          <w:tcPr>
            <w:tcW w:w="976" w:type="pct"/>
          </w:tcPr>
          <w:p w:rsidR="001A3835" w:rsidRPr="00C419D4" w:rsidRDefault="001A3835" w:rsidP="003C1D10">
            <w:pPr>
              <w:pStyle w:val="2vidutinistinklelis1"/>
              <w:widowControl w:val="0"/>
              <w:spacing w:line="0" w:lineRule="atLeast"/>
              <w:contextualSpacing/>
            </w:pPr>
            <w:r w:rsidRPr="00C419D4">
              <w:lastRenderedPageBreak/>
              <w:t>Kvalifikaciniai ir kompetencijų reikalavimai mokytojams (dėstytojams)</w:t>
            </w:r>
          </w:p>
        </w:tc>
        <w:tc>
          <w:tcPr>
            <w:tcW w:w="4024" w:type="pct"/>
            <w:gridSpan w:val="5"/>
          </w:tcPr>
          <w:p w:rsidR="005254B1" w:rsidRPr="00C419D4" w:rsidRDefault="005254B1"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Modulį gali vesti mokytojas, turintis:</w:t>
            </w:r>
          </w:p>
          <w:p w:rsidR="005254B1" w:rsidRPr="00C419D4" w:rsidRDefault="005254B1"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C419D4">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A3835" w:rsidRPr="00C419D4" w:rsidRDefault="005254B1" w:rsidP="003C1D10">
            <w:pPr>
              <w:pStyle w:val="2vidutinistinklelis1"/>
              <w:widowControl w:val="0"/>
              <w:spacing w:line="0" w:lineRule="atLeast"/>
              <w:contextualSpacing/>
              <w:jc w:val="both"/>
              <w:rPr>
                <w:i/>
                <w:iCs/>
              </w:rPr>
            </w:pPr>
            <w:r w:rsidRPr="00C419D4">
              <w:t>2) santechniko ar lygiavertę kvalifikaciją arba statybos inžinerijos studijų krypties ar lygiavertį išsilavinimą, arba ne mažesnę kaip 3 metų santechniko profesinės veiklos patirtį.</w:t>
            </w:r>
          </w:p>
        </w:tc>
      </w:tr>
    </w:tbl>
    <w:p w:rsidR="001A3835" w:rsidRDefault="001A3835" w:rsidP="003C1D10">
      <w:pPr>
        <w:widowControl w:val="0"/>
        <w:spacing w:after="0" w:line="0" w:lineRule="atLeast"/>
        <w:contextualSpacing/>
        <w:rPr>
          <w:rFonts w:ascii="Times New Roman" w:hAnsi="Times New Roman" w:cs="Times New Roman"/>
          <w:i/>
          <w:sz w:val="24"/>
          <w:szCs w:val="24"/>
        </w:rPr>
      </w:pPr>
    </w:p>
    <w:p w:rsidR="003649DF" w:rsidRPr="003649DF" w:rsidRDefault="003649DF" w:rsidP="003C1D10">
      <w:pPr>
        <w:widowControl w:val="0"/>
        <w:spacing w:after="0" w:line="0" w:lineRule="atLeast"/>
        <w:contextualSpacing/>
        <w:rPr>
          <w:rFonts w:ascii="Times New Roman" w:eastAsia="Times New Roman" w:hAnsi="Times New Roman" w:cs="Times New Roman"/>
          <w:b/>
          <w:sz w:val="24"/>
          <w:szCs w:val="24"/>
          <w:lang w:eastAsia="lt-LT"/>
        </w:rPr>
      </w:pPr>
      <w:r w:rsidRPr="003649DF">
        <w:rPr>
          <w:rFonts w:ascii="Times New Roman" w:eastAsia="Times New Roman" w:hAnsi="Times New Roman" w:cs="Times New Roman"/>
          <w:b/>
          <w:sz w:val="24"/>
          <w:szCs w:val="24"/>
          <w:lang w:eastAsia="lt-LT"/>
        </w:rPr>
        <w:t>Modulio pavadinimas – „Pastato šildymo sistemos įrengimas“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3649DF" w:rsidRPr="00937C19" w:rsidTr="009C1AAA">
        <w:trPr>
          <w:trHeight w:val="57"/>
          <w:jc w:val="center"/>
        </w:trPr>
        <w:tc>
          <w:tcPr>
            <w:tcW w:w="969" w:type="pct"/>
          </w:tcPr>
          <w:p w:rsidR="003649DF" w:rsidRPr="00937C19" w:rsidRDefault="003649DF" w:rsidP="003C1D10">
            <w:pPr>
              <w:pStyle w:val="NoSpacing"/>
              <w:widowControl w:val="0"/>
              <w:spacing w:line="0" w:lineRule="atLeast"/>
              <w:contextualSpacing/>
            </w:pPr>
            <w:r w:rsidRPr="00937C19">
              <w:t>Valstybinis kodas</w:t>
            </w:r>
          </w:p>
        </w:tc>
        <w:tc>
          <w:tcPr>
            <w:tcW w:w="4031" w:type="pct"/>
            <w:gridSpan w:val="5"/>
          </w:tcPr>
          <w:p w:rsidR="003649DF" w:rsidRPr="00937C19" w:rsidRDefault="003649DF" w:rsidP="003C1D10">
            <w:pPr>
              <w:pStyle w:val="NoSpacing"/>
              <w:widowControl w:val="0"/>
              <w:spacing w:line="0" w:lineRule="atLeast"/>
              <w:contextualSpacing/>
            </w:pPr>
            <w:r w:rsidRPr="00FB6298">
              <w:t>307320068</w:t>
            </w:r>
          </w:p>
        </w:tc>
      </w:tr>
      <w:tr w:rsidR="003649DF" w:rsidRPr="00937C19" w:rsidTr="009C1AAA">
        <w:trPr>
          <w:trHeight w:val="57"/>
          <w:jc w:val="center"/>
        </w:trPr>
        <w:tc>
          <w:tcPr>
            <w:tcW w:w="969" w:type="pct"/>
          </w:tcPr>
          <w:p w:rsidR="003649DF" w:rsidRPr="00937C19" w:rsidRDefault="003649DF" w:rsidP="003C1D10">
            <w:pPr>
              <w:pStyle w:val="NoSpacing"/>
              <w:widowControl w:val="0"/>
              <w:spacing w:line="0" w:lineRule="atLeast"/>
              <w:contextualSpacing/>
            </w:pPr>
            <w:r w:rsidRPr="00937C19">
              <w:t>Modulio LTKS lygis</w:t>
            </w:r>
          </w:p>
        </w:tc>
        <w:tc>
          <w:tcPr>
            <w:tcW w:w="4031" w:type="pct"/>
            <w:gridSpan w:val="5"/>
          </w:tcPr>
          <w:p w:rsidR="003649DF" w:rsidRPr="00937C19" w:rsidRDefault="003649DF" w:rsidP="003C1D10">
            <w:pPr>
              <w:pStyle w:val="NoSpacing"/>
              <w:widowControl w:val="0"/>
              <w:spacing w:line="0" w:lineRule="atLeast"/>
              <w:contextualSpacing/>
            </w:pPr>
            <w:r>
              <w:t>III</w:t>
            </w:r>
          </w:p>
        </w:tc>
      </w:tr>
      <w:tr w:rsidR="003649DF" w:rsidRPr="00937C19" w:rsidTr="009C1AAA">
        <w:trPr>
          <w:trHeight w:val="57"/>
          <w:jc w:val="center"/>
        </w:trPr>
        <w:tc>
          <w:tcPr>
            <w:tcW w:w="969" w:type="pct"/>
          </w:tcPr>
          <w:p w:rsidR="003649DF" w:rsidRPr="00937C19" w:rsidRDefault="003649DF" w:rsidP="003C1D10">
            <w:pPr>
              <w:pStyle w:val="NoSpacing"/>
              <w:widowControl w:val="0"/>
              <w:spacing w:line="0" w:lineRule="atLeast"/>
              <w:contextualSpacing/>
            </w:pPr>
            <w:r w:rsidRPr="00937C19">
              <w:t>Apimtis mokymosi kreditais</w:t>
            </w:r>
          </w:p>
        </w:tc>
        <w:tc>
          <w:tcPr>
            <w:tcW w:w="4031" w:type="pct"/>
            <w:gridSpan w:val="5"/>
          </w:tcPr>
          <w:p w:rsidR="003649DF" w:rsidRPr="00937C19" w:rsidRDefault="003649DF" w:rsidP="003C1D10">
            <w:pPr>
              <w:pStyle w:val="NoSpacing"/>
              <w:widowControl w:val="0"/>
              <w:spacing w:line="0" w:lineRule="atLeast"/>
              <w:contextualSpacing/>
            </w:pPr>
            <w:r>
              <w:t>10</w:t>
            </w:r>
          </w:p>
        </w:tc>
      </w:tr>
      <w:tr w:rsidR="003649DF" w:rsidRPr="00937C19" w:rsidTr="009C1AAA">
        <w:trPr>
          <w:trHeight w:val="57"/>
          <w:jc w:val="center"/>
        </w:trPr>
        <w:tc>
          <w:tcPr>
            <w:tcW w:w="969" w:type="pct"/>
          </w:tcPr>
          <w:p w:rsidR="003649DF" w:rsidRPr="00937C19" w:rsidRDefault="003649DF" w:rsidP="003C1D10">
            <w:pPr>
              <w:pStyle w:val="NoSpacing"/>
              <w:widowControl w:val="0"/>
              <w:spacing w:line="0" w:lineRule="atLeast"/>
              <w:contextualSpacing/>
            </w:pPr>
            <w:r w:rsidRPr="00937C19">
              <w:t>Asmens pasirengimo mokytis modulyje reikalavimai (jei taikoma)</w:t>
            </w:r>
          </w:p>
        </w:tc>
        <w:tc>
          <w:tcPr>
            <w:tcW w:w="4031" w:type="pct"/>
            <w:gridSpan w:val="5"/>
          </w:tcPr>
          <w:p w:rsidR="00B46A16" w:rsidRPr="00B46A16" w:rsidRDefault="00B46A16" w:rsidP="003C1D10">
            <w:pPr>
              <w:widowControl w:val="0"/>
              <w:spacing w:after="0" w:line="0" w:lineRule="atLeast"/>
              <w:contextualSpacing/>
              <w:rPr>
                <w:rFonts w:ascii="Times New Roman" w:eastAsia="Times New Roman" w:hAnsi="Times New Roman" w:cs="Times New Roman"/>
                <w:i/>
                <w:sz w:val="24"/>
                <w:szCs w:val="24"/>
                <w:lang w:eastAsia="lt-LT"/>
              </w:rPr>
            </w:pPr>
            <w:r w:rsidRPr="00B46A16">
              <w:rPr>
                <w:rFonts w:ascii="Times New Roman" w:eastAsia="Times New Roman" w:hAnsi="Times New Roman" w:cs="Times New Roman"/>
                <w:i/>
                <w:sz w:val="24"/>
                <w:szCs w:val="24"/>
                <w:lang w:eastAsia="lt-LT"/>
              </w:rPr>
              <w:t>Baigtas šis modulis:</w:t>
            </w:r>
          </w:p>
          <w:p w:rsidR="003649DF" w:rsidRPr="00937C19" w:rsidRDefault="00B46A16" w:rsidP="003C1D10">
            <w:pPr>
              <w:pStyle w:val="NoSpacing"/>
              <w:widowControl w:val="0"/>
              <w:spacing w:line="0" w:lineRule="atLeast"/>
              <w:contextualSpacing/>
            </w:pPr>
            <w:r w:rsidRPr="00B46A16">
              <w:t>Bendrosios veiklos statybos objekte vykdymas (santechniko)</w:t>
            </w:r>
          </w:p>
        </w:tc>
      </w:tr>
      <w:tr w:rsidR="003649DF" w:rsidRPr="00937C19" w:rsidTr="009C1AAA">
        <w:trPr>
          <w:trHeight w:val="278"/>
          <w:jc w:val="center"/>
        </w:trPr>
        <w:tc>
          <w:tcPr>
            <w:tcW w:w="969" w:type="pct"/>
            <w:vMerge w:val="restart"/>
            <w:shd w:val="clear" w:color="auto" w:fill="F2F2F2"/>
          </w:tcPr>
          <w:p w:rsidR="003649DF" w:rsidRPr="00937C19" w:rsidRDefault="003649DF" w:rsidP="003C1D10">
            <w:pPr>
              <w:pStyle w:val="NoSpacing"/>
              <w:widowControl w:val="0"/>
              <w:spacing w:line="0" w:lineRule="atLeast"/>
              <w:contextualSpacing/>
              <w:rPr>
                <w:bCs/>
                <w:iCs/>
              </w:rPr>
            </w:pPr>
            <w:r w:rsidRPr="00937C19">
              <w:t>Kompetencijos</w:t>
            </w:r>
          </w:p>
        </w:tc>
        <w:tc>
          <w:tcPr>
            <w:tcW w:w="1158" w:type="pct"/>
            <w:vMerge w:val="restart"/>
            <w:shd w:val="clear" w:color="auto" w:fill="F2F2F2"/>
          </w:tcPr>
          <w:p w:rsidR="003649DF" w:rsidRPr="00937C19" w:rsidRDefault="003649DF" w:rsidP="003C1D10">
            <w:pPr>
              <w:pStyle w:val="NoSpacing"/>
              <w:widowControl w:val="0"/>
              <w:spacing w:line="0" w:lineRule="atLeast"/>
              <w:contextualSpacing/>
              <w:rPr>
                <w:bCs/>
                <w:iCs/>
              </w:rPr>
            </w:pPr>
            <w:r w:rsidRPr="00937C19">
              <w:rPr>
                <w:bCs/>
                <w:iCs/>
              </w:rPr>
              <w:t>Mokymosi rezultatai</w:t>
            </w:r>
          </w:p>
        </w:tc>
        <w:tc>
          <w:tcPr>
            <w:tcW w:w="1436" w:type="pct"/>
            <w:vMerge w:val="restart"/>
            <w:shd w:val="clear" w:color="auto" w:fill="F2F2F2"/>
          </w:tcPr>
          <w:p w:rsidR="003649DF" w:rsidRPr="00937C19" w:rsidRDefault="003649DF" w:rsidP="003C1D10">
            <w:pPr>
              <w:pStyle w:val="NoSpacing"/>
              <w:widowControl w:val="0"/>
              <w:spacing w:line="0" w:lineRule="atLeast"/>
              <w:contextualSpacing/>
              <w:rPr>
                <w:bCs/>
                <w:iCs/>
              </w:rPr>
            </w:pPr>
            <w:r w:rsidRPr="00937C19">
              <w:rPr>
                <w:bCs/>
                <w:iCs/>
              </w:rPr>
              <w:t>Rekomenduojamas turinys mokymosi rezultatams pasiekti</w:t>
            </w:r>
          </w:p>
        </w:tc>
        <w:tc>
          <w:tcPr>
            <w:tcW w:w="1436" w:type="pct"/>
            <w:gridSpan w:val="3"/>
            <w:shd w:val="clear" w:color="auto" w:fill="F2F2F2"/>
          </w:tcPr>
          <w:p w:rsidR="003649DF" w:rsidRPr="00937C19" w:rsidRDefault="003649DF"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937C19">
              <w:rPr>
                <w:rFonts w:ascii="Times New Roman" w:hAnsi="Times New Roman" w:cs="Times New Roman"/>
                <w:sz w:val="24"/>
                <w:szCs w:val="24"/>
              </w:rPr>
              <w:t>Akademinės valandos kontaktiniam darbui</w:t>
            </w:r>
          </w:p>
        </w:tc>
      </w:tr>
      <w:tr w:rsidR="003649DF" w:rsidRPr="00937C19" w:rsidTr="009C1AAA">
        <w:trPr>
          <w:trHeight w:val="277"/>
          <w:jc w:val="center"/>
        </w:trPr>
        <w:tc>
          <w:tcPr>
            <w:tcW w:w="969" w:type="pct"/>
            <w:vMerge/>
            <w:shd w:val="clear" w:color="auto" w:fill="F2F2F2"/>
          </w:tcPr>
          <w:p w:rsidR="003649DF" w:rsidRPr="00937C19" w:rsidRDefault="003649DF" w:rsidP="003C1D10">
            <w:pPr>
              <w:pStyle w:val="NoSpacing"/>
              <w:widowControl w:val="0"/>
              <w:spacing w:line="0" w:lineRule="atLeast"/>
              <w:contextualSpacing/>
            </w:pPr>
          </w:p>
        </w:tc>
        <w:tc>
          <w:tcPr>
            <w:tcW w:w="1158" w:type="pct"/>
            <w:vMerge/>
            <w:shd w:val="clear" w:color="auto" w:fill="F2F2F2"/>
          </w:tcPr>
          <w:p w:rsidR="003649DF" w:rsidRPr="00937C19" w:rsidRDefault="003649DF" w:rsidP="003C1D10">
            <w:pPr>
              <w:pStyle w:val="NoSpacing"/>
              <w:widowControl w:val="0"/>
              <w:spacing w:line="0" w:lineRule="atLeast"/>
              <w:contextualSpacing/>
              <w:rPr>
                <w:bCs/>
                <w:iCs/>
              </w:rPr>
            </w:pPr>
          </w:p>
        </w:tc>
        <w:tc>
          <w:tcPr>
            <w:tcW w:w="1436" w:type="pct"/>
            <w:vMerge/>
            <w:shd w:val="clear" w:color="auto" w:fill="F2F2F2"/>
          </w:tcPr>
          <w:p w:rsidR="003649DF" w:rsidRPr="00937C19" w:rsidRDefault="003649DF" w:rsidP="003C1D10">
            <w:pPr>
              <w:pStyle w:val="NoSpacing"/>
              <w:widowControl w:val="0"/>
              <w:spacing w:line="0" w:lineRule="atLeast"/>
              <w:contextualSpacing/>
              <w:rPr>
                <w:bCs/>
                <w:iCs/>
              </w:rPr>
            </w:pPr>
          </w:p>
        </w:tc>
        <w:tc>
          <w:tcPr>
            <w:tcW w:w="479" w:type="pct"/>
            <w:shd w:val="clear" w:color="auto" w:fill="F2F2F2"/>
          </w:tcPr>
          <w:p w:rsidR="003649DF" w:rsidRPr="00937C19" w:rsidRDefault="003649DF"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9" w:type="pct"/>
            <w:shd w:val="clear" w:color="auto" w:fill="F2F2F2"/>
          </w:tcPr>
          <w:p w:rsidR="003649DF" w:rsidRPr="00937C19" w:rsidRDefault="003649DF"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79" w:type="pct"/>
            <w:shd w:val="clear" w:color="auto" w:fill="F2F2F2"/>
          </w:tcPr>
          <w:p w:rsidR="003649DF" w:rsidRPr="00937C19" w:rsidRDefault="003649DF" w:rsidP="003C1D10">
            <w:pPr>
              <w:suppressAutoHyphens/>
              <w:overflowPunct w:val="0"/>
              <w:spacing w:after="0" w:line="0" w:lineRule="atLeast"/>
              <w:contextualSpacing/>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FE4BA7" w:rsidRPr="00937C19" w:rsidTr="009C1AAA">
        <w:trPr>
          <w:trHeight w:val="57"/>
          <w:jc w:val="center"/>
        </w:trPr>
        <w:tc>
          <w:tcPr>
            <w:tcW w:w="969" w:type="pct"/>
            <w:vMerge w:val="restart"/>
          </w:tcPr>
          <w:p w:rsidR="00FE4BA7" w:rsidRPr="00937C19" w:rsidRDefault="00FE4BA7" w:rsidP="003C1D10">
            <w:pPr>
              <w:pStyle w:val="NoSpacing"/>
              <w:widowControl w:val="0"/>
              <w:spacing w:line="0" w:lineRule="atLeast"/>
              <w:contextualSpacing/>
            </w:pPr>
            <w:r w:rsidRPr="00FF027A">
              <w:rPr>
                <w:iCs/>
              </w:rPr>
              <w:t xml:space="preserve">1. </w:t>
            </w:r>
            <w:r w:rsidRPr="00FF027A">
              <w:t>Montuoti pastato šildymo sistemos vamzdynus.</w:t>
            </w:r>
          </w:p>
        </w:tc>
        <w:tc>
          <w:tcPr>
            <w:tcW w:w="1158" w:type="pct"/>
          </w:tcPr>
          <w:p w:rsidR="00FE4BA7" w:rsidRPr="00937C19" w:rsidRDefault="00FE4BA7" w:rsidP="003C1D10">
            <w:pPr>
              <w:pStyle w:val="NoSpacing"/>
              <w:widowControl w:val="0"/>
              <w:spacing w:line="0" w:lineRule="atLeast"/>
              <w:contextualSpacing/>
            </w:pPr>
            <w:r w:rsidRPr="00FF027A">
              <w:t>1.1. Apibūdinti pastato šildymo sistemą, jos montavimo technologiją.</w:t>
            </w:r>
          </w:p>
        </w:tc>
        <w:tc>
          <w:tcPr>
            <w:tcW w:w="1436" w:type="pct"/>
          </w:tcPr>
          <w:p w:rsidR="00FE4BA7" w:rsidRPr="003649DF" w:rsidRDefault="00FE4BA7" w:rsidP="003C1D10">
            <w:pPr>
              <w:widowControl w:val="0"/>
              <w:autoSpaceDE w:val="0"/>
              <w:autoSpaceDN w:val="0"/>
              <w:adjustRightInd w:val="0"/>
              <w:spacing w:after="0" w:line="0" w:lineRule="atLeast"/>
              <w:contextualSpacing/>
              <w:rPr>
                <w:rFonts w:ascii="Times New Roman" w:eastAsia="Times New Roman" w:hAnsi="Times New Roman" w:cs="Times New Roman"/>
                <w:sz w:val="24"/>
                <w:szCs w:val="24"/>
                <w:lang w:eastAsia="lt-LT"/>
              </w:rPr>
            </w:pPr>
            <w:r w:rsidRPr="003649DF">
              <w:rPr>
                <w:rFonts w:ascii="Times New Roman" w:eastAsia="Times New Roman" w:hAnsi="Times New Roman" w:cs="Times New Roman"/>
                <w:b/>
                <w:bCs/>
                <w:sz w:val="24"/>
                <w:szCs w:val="24"/>
                <w:lang w:eastAsia="lt-LT"/>
              </w:rPr>
              <w:t>Tema</w:t>
            </w:r>
            <w:r>
              <w:rPr>
                <w:rFonts w:ascii="Times New Roman" w:eastAsia="Times New Roman" w:hAnsi="Times New Roman" w:cs="Times New Roman"/>
                <w:b/>
                <w:bCs/>
                <w:sz w:val="24"/>
                <w:szCs w:val="24"/>
                <w:lang w:eastAsia="lt-LT"/>
              </w:rPr>
              <w:t>.</w:t>
            </w:r>
            <w:r w:rsidRPr="003649DF">
              <w:rPr>
                <w:rFonts w:ascii="Times New Roman" w:eastAsia="Times New Roman" w:hAnsi="Times New Roman" w:cs="Times New Roman"/>
                <w:b/>
                <w:bCs/>
                <w:sz w:val="24"/>
                <w:szCs w:val="24"/>
                <w:lang w:eastAsia="lt-LT"/>
              </w:rPr>
              <w:t xml:space="preserve"> Pastato šildymo sistema, jos montavimo technologija</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Pastato šildymo sistemos klasifikavimas, elementai, tipai, jungimo schemos</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Pastato šildymo sistemos montavimo technologija, reikalavimai</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Pastato šildymo sistemos brėžiniai, schemos</w:t>
            </w:r>
          </w:p>
          <w:p w:rsidR="00FE4BA7" w:rsidRPr="00937C19" w:rsidRDefault="00FE4BA7" w:rsidP="003C1D10">
            <w:pPr>
              <w:pStyle w:val="NoSpacing"/>
              <w:widowControl w:val="0"/>
              <w:numPr>
                <w:ilvl w:val="0"/>
                <w:numId w:val="4"/>
              </w:numPr>
              <w:tabs>
                <w:tab w:val="left" w:pos="222"/>
              </w:tabs>
              <w:spacing w:line="0" w:lineRule="atLeast"/>
              <w:ind w:left="0" w:firstLine="0"/>
              <w:contextualSpacing/>
            </w:pPr>
            <w:r w:rsidRPr="003649DF">
              <w:t xml:space="preserve">Pastato šildymo sistemos elementų </w:t>
            </w:r>
            <w:r w:rsidRPr="003649DF">
              <w:lastRenderedPageBreak/>
              <w:t>gamintojų instrukcijos, jų skaitymas</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lastRenderedPageBreak/>
              <w:t>8</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8</w:t>
            </w:r>
          </w:p>
        </w:tc>
      </w:tr>
      <w:tr w:rsidR="00FE4BA7" w:rsidRPr="00937C19" w:rsidTr="006044E2">
        <w:trPr>
          <w:trHeight w:val="3142"/>
          <w:jc w:val="center"/>
        </w:trPr>
        <w:tc>
          <w:tcPr>
            <w:tcW w:w="969" w:type="pct"/>
            <w:vMerge/>
          </w:tcPr>
          <w:p w:rsidR="00FE4BA7" w:rsidRPr="00937C19" w:rsidRDefault="00FE4BA7" w:rsidP="003C1D10">
            <w:pPr>
              <w:pStyle w:val="NoSpacing"/>
              <w:widowControl w:val="0"/>
              <w:spacing w:line="0" w:lineRule="atLeast"/>
              <w:contextualSpacing/>
            </w:pPr>
          </w:p>
        </w:tc>
        <w:tc>
          <w:tcPr>
            <w:tcW w:w="1158" w:type="pct"/>
            <w:vMerge w:val="restart"/>
          </w:tcPr>
          <w:p w:rsidR="00FE4BA7" w:rsidRPr="00937C19" w:rsidRDefault="00FE4BA7" w:rsidP="003C1D10">
            <w:pPr>
              <w:pStyle w:val="NoSpacing"/>
              <w:widowControl w:val="0"/>
              <w:spacing w:line="0" w:lineRule="atLeast"/>
              <w:contextualSpacing/>
            </w:pPr>
            <w:r w:rsidRPr="00FF027A">
              <w:t>1.2. Apibūdinti pastato šildymo sistemos montavimui reikalingas medžiagas ir įrankius.</w:t>
            </w:r>
          </w:p>
        </w:tc>
        <w:tc>
          <w:tcPr>
            <w:tcW w:w="1436" w:type="pct"/>
          </w:tcPr>
          <w:p w:rsidR="00FE4BA7" w:rsidRPr="003649DF" w:rsidRDefault="00FE4BA7" w:rsidP="003C1D10">
            <w:pPr>
              <w:widowControl w:val="0"/>
              <w:spacing w:after="0" w:line="0" w:lineRule="atLeast"/>
              <w:contextualSpacing/>
              <w:rPr>
                <w:rFonts w:ascii="Times New Roman" w:eastAsia="Times New Roman" w:hAnsi="Times New Roman" w:cs="Times New Roman"/>
                <w:b/>
                <w:i/>
                <w:sz w:val="24"/>
                <w:szCs w:val="24"/>
                <w:lang w:eastAsia="lt-LT"/>
              </w:rPr>
            </w:pPr>
            <w:r w:rsidRPr="003649DF">
              <w:rPr>
                <w:rFonts w:ascii="Times New Roman" w:eastAsia="Times New Roman" w:hAnsi="Times New Roman" w:cs="Times New Roman"/>
                <w:b/>
                <w:sz w:val="24"/>
                <w:szCs w:val="24"/>
                <w:lang w:eastAsia="lt-LT"/>
              </w:rPr>
              <w:t xml:space="preserve">Tema. </w:t>
            </w:r>
            <w:r w:rsidRPr="003649DF">
              <w:rPr>
                <w:rFonts w:ascii="Times New Roman" w:eastAsia="Times New Roman" w:hAnsi="Times New Roman" w:cs="Times New Roman"/>
                <w:b/>
                <w:i/>
                <w:sz w:val="24"/>
                <w:szCs w:val="24"/>
                <w:lang w:eastAsia="lt-LT"/>
              </w:rPr>
              <w:t>Pastato šildymo sistemos medžiagos, jų cheminės, fizinės, mechaninės ir technologinės savybės</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Plieniniai vamzdžiai, jų savybės</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Plastikiniai vamzdžiai, jų savybės</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Metalo plastikiniai vamzdžiai, jų savybės</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Vamzdynų jungiamosios dalys, išardomi ir neišardomi sujungimai</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Vamzdynų armatūra</w:t>
            </w:r>
          </w:p>
          <w:p w:rsidR="00FE4BA7" w:rsidRPr="00937C19" w:rsidRDefault="00FE4BA7" w:rsidP="003C1D10">
            <w:pPr>
              <w:pStyle w:val="NoSpacing"/>
              <w:widowControl w:val="0"/>
              <w:numPr>
                <w:ilvl w:val="0"/>
                <w:numId w:val="4"/>
              </w:numPr>
              <w:tabs>
                <w:tab w:val="left" w:pos="222"/>
              </w:tabs>
              <w:spacing w:line="0" w:lineRule="atLeast"/>
              <w:ind w:left="0" w:firstLine="0"/>
              <w:contextualSpacing/>
            </w:pPr>
            <w:r w:rsidRPr="003649DF">
              <w:t>Sandarinimo medžiagos</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2</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2</w:t>
            </w:r>
          </w:p>
        </w:tc>
      </w:tr>
      <w:tr w:rsidR="00FE4BA7" w:rsidRPr="00937C19" w:rsidTr="00FE4BA7">
        <w:trPr>
          <w:trHeight w:val="2496"/>
          <w:jc w:val="center"/>
        </w:trPr>
        <w:tc>
          <w:tcPr>
            <w:tcW w:w="969" w:type="pct"/>
            <w:vMerge/>
          </w:tcPr>
          <w:p w:rsidR="00FE4BA7" w:rsidRPr="00937C19" w:rsidRDefault="00FE4BA7" w:rsidP="003C1D10">
            <w:pPr>
              <w:pStyle w:val="NoSpacing"/>
              <w:widowControl w:val="0"/>
              <w:spacing w:line="0" w:lineRule="atLeast"/>
              <w:contextualSpacing/>
            </w:pPr>
          </w:p>
        </w:tc>
        <w:tc>
          <w:tcPr>
            <w:tcW w:w="1158" w:type="pct"/>
            <w:vMerge/>
          </w:tcPr>
          <w:p w:rsidR="00FE4BA7" w:rsidRPr="00FF027A" w:rsidRDefault="00FE4BA7" w:rsidP="003C1D10">
            <w:pPr>
              <w:pStyle w:val="NoSpacing"/>
              <w:widowControl w:val="0"/>
              <w:spacing w:line="0" w:lineRule="atLeast"/>
              <w:contextualSpacing/>
            </w:pPr>
          </w:p>
        </w:tc>
        <w:tc>
          <w:tcPr>
            <w:tcW w:w="1436" w:type="pct"/>
          </w:tcPr>
          <w:p w:rsidR="00FE4BA7" w:rsidRPr="003649DF" w:rsidRDefault="00FE4BA7" w:rsidP="003C1D10">
            <w:pPr>
              <w:widowControl w:val="0"/>
              <w:spacing w:after="0" w:line="0" w:lineRule="atLeast"/>
              <w:contextualSpacing/>
              <w:rPr>
                <w:rFonts w:ascii="Times New Roman" w:eastAsia="Times New Roman" w:hAnsi="Times New Roman" w:cs="Times New Roman"/>
                <w:b/>
                <w:i/>
                <w:sz w:val="24"/>
                <w:szCs w:val="24"/>
                <w:lang w:eastAsia="lt-LT"/>
              </w:rPr>
            </w:pPr>
            <w:r w:rsidRPr="003649DF">
              <w:rPr>
                <w:rFonts w:ascii="Times New Roman" w:eastAsia="Times New Roman" w:hAnsi="Times New Roman" w:cs="Times New Roman"/>
                <w:b/>
                <w:sz w:val="24"/>
                <w:szCs w:val="24"/>
                <w:lang w:eastAsia="lt-LT"/>
              </w:rPr>
              <w:t xml:space="preserve">Tema. </w:t>
            </w:r>
            <w:r w:rsidRPr="003649DF">
              <w:rPr>
                <w:rFonts w:ascii="Times New Roman" w:eastAsia="Times New Roman" w:hAnsi="Times New Roman" w:cs="Times New Roman"/>
                <w:b/>
                <w:i/>
                <w:sz w:val="24"/>
                <w:szCs w:val="24"/>
                <w:lang w:eastAsia="lt-LT"/>
              </w:rPr>
              <w:t>Pastato šildymo vamzdynų montavimo įrankiai</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Rankinės, elektrinės sriegpjūvės, polifuzinio suvirinimo aparatai, metalo plastikinių vamzdžių presai</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Vamzdžių pjaustyklės, žirklės ir kalibravimo įrankiai</w:t>
            </w:r>
          </w:p>
          <w:p w:rsidR="00FE4BA7" w:rsidRPr="003649DF" w:rsidRDefault="00FE4BA7" w:rsidP="003C1D10">
            <w:pPr>
              <w:pStyle w:val="NoSpacing"/>
              <w:widowControl w:val="0"/>
              <w:numPr>
                <w:ilvl w:val="0"/>
                <w:numId w:val="4"/>
              </w:numPr>
              <w:tabs>
                <w:tab w:val="left" w:pos="222"/>
              </w:tabs>
              <w:spacing w:line="0" w:lineRule="atLeast"/>
              <w:ind w:left="0" w:firstLine="0"/>
              <w:contextualSpacing/>
            </w:pPr>
            <w:r w:rsidRPr="003649DF">
              <w:t>Raktų rinkiniai</w:t>
            </w:r>
          </w:p>
          <w:p w:rsidR="00FE4BA7" w:rsidRPr="003649DF" w:rsidRDefault="00FE4BA7" w:rsidP="003C1D10">
            <w:pPr>
              <w:pStyle w:val="NoSpacing"/>
              <w:widowControl w:val="0"/>
              <w:numPr>
                <w:ilvl w:val="0"/>
                <w:numId w:val="4"/>
              </w:numPr>
              <w:tabs>
                <w:tab w:val="left" w:pos="222"/>
              </w:tabs>
              <w:spacing w:line="0" w:lineRule="atLeast"/>
              <w:ind w:left="0" w:firstLine="0"/>
              <w:contextualSpacing/>
              <w:rPr>
                <w:b/>
              </w:rPr>
            </w:pPr>
            <w:r w:rsidRPr="003649DF">
              <w:t>Įrankių veikimo ir naudojimo principai</w:t>
            </w:r>
          </w:p>
        </w:tc>
        <w:tc>
          <w:tcPr>
            <w:tcW w:w="479" w:type="pct"/>
            <w:shd w:val="clear" w:color="auto" w:fill="auto"/>
          </w:tcPr>
          <w:p w:rsidR="00FE4BA7" w:rsidRDefault="00FE4BA7" w:rsidP="003C1D10">
            <w:pPr>
              <w:pStyle w:val="NoSpacing"/>
              <w:widowControl w:val="0"/>
              <w:spacing w:line="0" w:lineRule="atLeast"/>
              <w:contextualSpacing/>
              <w:jc w:val="center"/>
            </w:pPr>
            <w:r>
              <w:t>2</w:t>
            </w:r>
          </w:p>
        </w:tc>
        <w:tc>
          <w:tcPr>
            <w:tcW w:w="479" w:type="pct"/>
            <w:shd w:val="clear" w:color="auto" w:fill="auto"/>
          </w:tcPr>
          <w:p w:rsidR="00FE4BA7" w:rsidRDefault="00FE4BA7" w:rsidP="003C1D10">
            <w:pPr>
              <w:pStyle w:val="NoSpacing"/>
              <w:widowControl w:val="0"/>
              <w:spacing w:line="0" w:lineRule="atLeast"/>
              <w:contextualSpacing/>
              <w:jc w:val="center"/>
            </w:pPr>
            <w:r>
              <w:t>-</w:t>
            </w:r>
          </w:p>
        </w:tc>
        <w:tc>
          <w:tcPr>
            <w:tcW w:w="479" w:type="pct"/>
            <w:shd w:val="clear" w:color="auto" w:fill="auto"/>
          </w:tcPr>
          <w:p w:rsidR="00FE4BA7" w:rsidRDefault="00FE4BA7" w:rsidP="003C1D10">
            <w:pPr>
              <w:pStyle w:val="NoSpacing"/>
              <w:widowControl w:val="0"/>
              <w:spacing w:line="0" w:lineRule="atLeast"/>
              <w:contextualSpacing/>
              <w:jc w:val="center"/>
            </w:pPr>
            <w:r>
              <w:t>2</w:t>
            </w:r>
          </w:p>
        </w:tc>
      </w:tr>
      <w:tr w:rsidR="00FE4BA7" w:rsidRPr="00937C19" w:rsidTr="009A78B4">
        <w:trPr>
          <w:trHeight w:val="57"/>
          <w:jc w:val="center"/>
        </w:trPr>
        <w:tc>
          <w:tcPr>
            <w:tcW w:w="969" w:type="pct"/>
            <w:vMerge/>
          </w:tcPr>
          <w:p w:rsidR="00FE4BA7" w:rsidRPr="00937C19" w:rsidRDefault="00FE4BA7" w:rsidP="003C1D10">
            <w:pPr>
              <w:pStyle w:val="NoSpacing"/>
              <w:widowControl w:val="0"/>
              <w:spacing w:line="0" w:lineRule="atLeast"/>
              <w:contextualSpacing/>
            </w:pPr>
          </w:p>
        </w:tc>
        <w:tc>
          <w:tcPr>
            <w:tcW w:w="1158" w:type="pct"/>
          </w:tcPr>
          <w:p w:rsidR="00FE4BA7" w:rsidRPr="00FF027A" w:rsidRDefault="00FE4BA7" w:rsidP="003C1D10">
            <w:pPr>
              <w:pStyle w:val="NoSpacing"/>
              <w:widowControl w:val="0"/>
              <w:spacing w:line="0" w:lineRule="atLeast"/>
              <w:contextualSpacing/>
            </w:pPr>
            <w:r>
              <w:rPr>
                <w:rFonts w:ascii="&amp;quot" w:hAnsi="&amp;quot"/>
                <w:shd w:val="clear" w:color="auto" w:fill="FFFFFF"/>
              </w:rPr>
              <w:t xml:space="preserve">1.3. </w:t>
            </w:r>
            <w:r w:rsidRPr="00FF027A">
              <w:rPr>
                <w:rFonts w:ascii="&amp;quot" w:hAnsi="&amp;quot"/>
                <w:shd w:val="clear" w:color="auto" w:fill="FFFFFF"/>
              </w:rPr>
              <w:t>Paruošti pastato konstrukcijas vamzdynų tiesimui.</w:t>
            </w:r>
          </w:p>
        </w:tc>
        <w:tc>
          <w:tcPr>
            <w:tcW w:w="1436" w:type="pct"/>
          </w:tcPr>
          <w:p w:rsidR="00FE4BA7" w:rsidRPr="009C1AAA" w:rsidRDefault="00FE4BA7" w:rsidP="003C1D10">
            <w:pPr>
              <w:widowControl w:val="0"/>
              <w:spacing w:after="0" w:line="0" w:lineRule="atLeast"/>
              <w:contextualSpacing/>
              <w:rPr>
                <w:rFonts w:ascii="Times New Roman" w:eastAsia="Times New Roman" w:hAnsi="Times New Roman" w:cs="Times New Roman"/>
                <w:b/>
                <w:sz w:val="24"/>
                <w:szCs w:val="24"/>
                <w:lang w:eastAsia="lt-LT"/>
              </w:rPr>
            </w:pPr>
            <w:r w:rsidRPr="009C1AAA">
              <w:rPr>
                <w:rFonts w:ascii="Times New Roman" w:eastAsia="Times New Roman" w:hAnsi="Times New Roman" w:cs="Times New Roman"/>
                <w:b/>
                <w:sz w:val="24"/>
                <w:szCs w:val="24"/>
                <w:lang w:eastAsia="lt-LT"/>
              </w:rPr>
              <w:t xml:space="preserve">Tema. </w:t>
            </w:r>
            <w:r w:rsidRPr="009C1AAA">
              <w:rPr>
                <w:rFonts w:ascii="Times New Roman" w:eastAsia="Times New Roman" w:hAnsi="Times New Roman" w:cs="Times New Roman"/>
                <w:b/>
                <w:i/>
                <w:sz w:val="24"/>
                <w:szCs w:val="24"/>
                <w:lang w:eastAsia="lt-LT"/>
              </w:rPr>
              <w:t>Pastato konstrukcijų paslėptam vamzdynų montavimui paruošimas</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Pastato konstrukcijų paruošimo vamzdžių tiesimui technologijos, reikalavimai</w:t>
            </w:r>
          </w:p>
          <w:p w:rsidR="00FE4BA7" w:rsidRPr="00C419D4" w:rsidRDefault="00FE4BA7" w:rsidP="003C1D10">
            <w:pPr>
              <w:pStyle w:val="NoSpacing"/>
              <w:widowControl w:val="0"/>
              <w:numPr>
                <w:ilvl w:val="0"/>
                <w:numId w:val="4"/>
              </w:numPr>
              <w:tabs>
                <w:tab w:val="left" w:pos="222"/>
              </w:tabs>
              <w:spacing w:line="0" w:lineRule="atLeast"/>
              <w:ind w:left="0" w:firstLine="0"/>
              <w:contextualSpacing/>
            </w:pPr>
            <w:r w:rsidRPr="009C1AAA">
              <w:t>Įrankių tvirtinimas</w:t>
            </w:r>
          </w:p>
          <w:p w:rsidR="00FE4BA7" w:rsidRPr="00C419D4" w:rsidRDefault="00FE4BA7" w:rsidP="003C1D10">
            <w:pPr>
              <w:pStyle w:val="NoSpacing"/>
              <w:widowControl w:val="0"/>
              <w:numPr>
                <w:ilvl w:val="0"/>
                <w:numId w:val="4"/>
              </w:numPr>
              <w:tabs>
                <w:tab w:val="left" w:pos="222"/>
              </w:tabs>
              <w:spacing w:line="0" w:lineRule="atLeast"/>
              <w:ind w:left="0" w:firstLine="0"/>
              <w:contextualSpacing/>
            </w:pPr>
            <w:r w:rsidRPr="009C1AAA">
              <w:t>Pastato konstrukcijų pjovimo, gręžimo, kalimo veiksmai</w:t>
            </w:r>
          </w:p>
          <w:p w:rsidR="00FE4BA7" w:rsidRPr="003649DF" w:rsidRDefault="00FE4BA7" w:rsidP="003C1D10">
            <w:pPr>
              <w:pStyle w:val="NoSpacing"/>
              <w:widowControl w:val="0"/>
              <w:numPr>
                <w:ilvl w:val="0"/>
                <w:numId w:val="4"/>
              </w:numPr>
              <w:tabs>
                <w:tab w:val="left" w:pos="222"/>
              </w:tabs>
              <w:spacing w:line="0" w:lineRule="atLeast"/>
              <w:ind w:left="0" w:firstLine="0"/>
              <w:contextualSpacing/>
              <w:rPr>
                <w:b/>
              </w:rPr>
            </w:pPr>
            <w:r w:rsidRPr="009C1AAA">
              <w:t xml:space="preserve">Darbuotojų saugos ir sveikatos instrukcijos ir taisyklės atliekant pastato konstrukcijų pjovimo, gręžimo ir kalimo </w:t>
            </w:r>
            <w:r w:rsidRPr="009C1AAA">
              <w:lastRenderedPageBreak/>
              <w:t>darbus</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lastRenderedPageBreak/>
              <w:t>4</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4</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8</w:t>
            </w:r>
          </w:p>
        </w:tc>
      </w:tr>
      <w:tr w:rsidR="00FE4BA7" w:rsidRPr="00937C19" w:rsidTr="000D4489">
        <w:trPr>
          <w:trHeight w:val="57"/>
          <w:jc w:val="center"/>
        </w:trPr>
        <w:tc>
          <w:tcPr>
            <w:tcW w:w="969" w:type="pct"/>
            <w:vMerge/>
          </w:tcPr>
          <w:p w:rsidR="00FE4BA7" w:rsidRPr="00937C19" w:rsidRDefault="00FE4BA7" w:rsidP="003C1D10">
            <w:pPr>
              <w:pStyle w:val="NoSpacing"/>
              <w:widowControl w:val="0"/>
              <w:spacing w:line="0" w:lineRule="atLeast"/>
              <w:contextualSpacing/>
            </w:pPr>
          </w:p>
        </w:tc>
        <w:tc>
          <w:tcPr>
            <w:tcW w:w="1158" w:type="pct"/>
          </w:tcPr>
          <w:p w:rsidR="00FE4BA7" w:rsidRPr="00FF027A" w:rsidRDefault="00FE4BA7" w:rsidP="003C1D10">
            <w:pPr>
              <w:pStyle w:val="NoSpacing"/>
              <w:widowControl w:val="0"/>
              <w:spacing w:line="0" w:lineRule="atLeast"/>
              <w:contextualSpacing/>
            </w:pPr>
            <w:r w:rsidRPr="00FF027A">
              <w:t>1.4. Atlikti pastato šildymo sistemos vamzdynų montavimo darbus.</w:t>
            </w:r>
          </w:p>
        </w:tc>
        <w:tc>
          <w:tcPr>
            <w:tcW w:w="1436" w:type="pct"/>
          </w:tcPr>
          <w:p w:rsidR="00FE4BA7" w:rsidRPr="009C1AAA" w:rsidRDefault="00FE4BA7" w:rsidP="003C1D10">
            <w:pPr>
              <w:widowControl w:val="0"/>
              <w:spacing w:after="0" w:line="0" w:lineRule="atLeast"/>
              <w:contextualSpacing/>
              <w:rPr>
                <w:rFonts w:ascii="Times New Roman" w:eastAsia="Times New Roman" w:hAnsi="Times New Roman" w:cs="Times New Roman"/>
                <w:b/>
                <w:i/>
                <w:sz w:val="24"/>
                <w:szCs w:val="24"/>
                <w:lang w:eastAsia="lt-LT"/>
              </w:rPr>
            </w:pPr>
            <w:r w:rsidRPr="009C1AAA">
              <w:rPr>
                <w:rFonts w:ascii="Times New Roman" w:eastAsia="Times New Roman" w:hAnsi="Times New Roman" w:cs="Times New Roman"/>
                <w:b/>
                <w:sz w:val="24"/>
                <w:szCs w:val="24"/>
                <w:lang w:eastAsia="lt-LT"/>
              </w:rPr>
              <w:t xml:space="preserve">Tema. </w:t>
            </w:r>
            <w:r w:rsidRPr="009C1AAA">
              <w:rPr>
                <w:rFonts w:ascii="Times New Roman" w:eastAsia="Times New Roman" w:hAnsi="Times New Roman" w:cs="Times New Roman"/>
                <w:b/>
                <w:i/>
                <w:sz w:val="24"/>
                <w:szCs w:val="24"/>
                <w:lang w:eastAsia="lt-LT"/>
              </w:rPr>
              <w:t>Pastato šildymo sistemos vamzdynų montavimo darbai</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Darbuotojų sauga ir sveikata, atliekant pastato šildymo sistemos vamzdynų montavimo darbus</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Šildymo sistemų vamzdžių išardomi ir neišardomi sujungimai</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Medžiagų parinkimas ir paruošimas</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Vienvamzdės šildymo sistemos montavimas</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Dvivamzdės kolektorinės šildymo sistemos montavimas</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Šildymo kolektoriaus montavimas</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Šildymo sistemų temperatūrinis reguliavimas ir balansavimas</w:t>
            </w:r>
          </w:p>
          <w:p w:rsidR="00FE4BA7" w:rsidRPr="003649DF" w:rsidRDefault="00FE4BA7" w:rsidP="003C1D10">
            <w:pPr>
              <w:pStyle w:val="NoSpacing"/>
              <w:widowControl w:val="0"/>
              <w:numPr>
                <w:ilvl w:val="0"/>
                <w:numId w:val="4"/>
              </w:numPr>
              <w:tabs>
                <w:tab w:val="left" w:pos="222"/>
              </w:tabs>
              <w:spacing w:line="0" w:lineRule="atLeast"/>
              <w:ind w:left="0" w:firstLine="0"/>
              <w:contextualSpacing/>
              <w:rPr>
                <w:b/>
              </w:rPr>
            </w:pPr>
            <w:r w:rsidRPr="009C1AAA">
              <w:t>Hidraulinis šildymo sistemos bandymas</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24</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24</w:t>
            </w:r>
          </w:p>
        </w:tc>
      </w:tr>
      <w:tr w:rsidR="00FE4BA7" w:rsidRPr="00937C19" w:rsidTr="000D4489">
        <w:trPr>
          <w:trHeight w:val="57"/>
          <w:jc w:val="center"/>
        </w:trPr>
        <w:tc>
          <w:tcPr>
            <w:tcW w:w="969" w:type="pct"/>
            <w:vMerge/>
          </w:tcPr>
          <w:p w:rsidR="00FE4BA7" w:rsidRPr="00937C19" w:rsidRDefault="00FE4BA7" w:rsidP="003C1D10">
            <w:pPr>
              <w:pStyle w:val="NoSpacing"/>
              <w:widowControl w:val="0"/>
              <w:spacing w:line="0" w:lineRule="atLeast"/>
              <w:contextualSpacing/>
            </w:pPr>
          </w:p>
        </w:tc>
        <w:tc>
          <w:tcPr>
            <w:tcW w:w="1158" w:type="pct"/>
          </w:tcPr>
          <w:p w:rsidR="00FE4BA7" w:rsidRPr="00FF027A" w:rsidRDefault="00FE4BA7" w:rsidP="003C1D10">
            <w:pPr>
              <w:pStyle w:val="NoSpacing"/>
              <w:widowControl w:val="0"/>
              <w:spacing w:line="0" w:lineRule="atLeast"/>
              <w:contextualSpacing/>
            </w:pPr>
            <w:r w:rsidRPr="009C1AAA">
              <w:t>1.5. Izoliuoti šilumos sistemų vamzdynus.</w:t>
            </w:r>
          </w:p>
        </w:tc>
        <w:tc>
          <w:tcPr>
            <w:tcW w:w="1436" w:type="pct"/>
          </w:tcPr>
          <w:p w:rsidR="00FE4BA7" w:rsidRPr="009C1AAA" w:rsidRDefault="00FE4BA7" w:rsidP="003C1D10">
            <w:pPr>
              <w:widowControl w:val="0"/>
              <w:spacing w:after="0" w:line="0" w:lineRule="atLeast"/>
              <w:contextualSpacing/>
              <w:rPr>
                <w:rFonts w:ascii="Times New Roman" w:eastAsia="Times New Roman" w:hAnsi="Times New Roman" w:cs="Times New Roman"/>
                <w:b/>
                <w:sz w:val="24"/>
                <w:szCs w:val="24"/>
                <w:lang w:eastAsia="lt-LT"/>
              </w:rPr>
            </w:pPr>
            <w:r w:rsidRPr="009C1AAA">
              <w:rPr>
                <w:rFonts w:ascii="Times New Roman" w:eastAsia="Times New Roman" w:hAnsi="Times New Roman" w:cs="Times New Roman"/>
                <w:b/>
                <w:sz w:val="24"/>
                <w:szCs w:val="24"/>
                <w:lang w:eastAsia="lt-LT"/>
              </w:rPr>
              <w:t xml:space="preserve">Tema. </w:t>
            </w:r>
            <w:r w:rsidRPr="009C1AAA">
              <w:rPr>
                <w:rFonts w:ascii="Times New Roman" w:eastAsia="Times New Roman" w:hAnsi="Times New Roman" w:cs="Times New Roman"/>
                <w:b/>
                <w:i/>
                <w:sz w:val="24"/>
                <w:szCs w:val="24"/>
                <w:lang w:eastAsia="lt-LT"/>
              </w:rPr>
              <w:t>Pastato šildymo sistemos vamzdynų izoliavimas (apšiltinimas)</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Izoliacijos tipai, normos</w:t>
            </w:r>
          </w:p>
          <w:p w:rsidR="00FE4BA7" w:rsidRPr="009C1AAA" w:rsidRDefault="00FE4BA7" w:rsidP="003C1D10">
            <w:pPr>
              <w:pStyle w:val="NoSpacing"/>
              <w:widowControl w:val="0"/>
              <w:numPr>
                <w:ilvl w:val="0"/>
                <w:numId w:val="4"/>
              </w:numPr>
              <w:tabs>
                <w:tab w:val="left" w:pos="222"/>
              </w:tabs>
              <w:spacing w:line="0" w:lineRule="atLeast"/>
              <w:ind w:left="0" w:firstLine="0"/>
              <w:contextualSpacing/>
            </w:pPr>
            <w:r w:rsidRPr="009C1AAA">
              <w:t>Apšiltinimo medžiagos, jų parinkimas</w:t>
            </w:r>
          </w:p>
          <w:p w:rsidR="00FE4BA7" w:rsidRPr="003649DF" w:rsidRDefault="00FE4BA7" w:rsidP="003C1D10">
            <w:pPr>
              <w:pStyle w:val="NoSpacing"/>
              <w:widowControl w:val="0"/>
              <w:numPr>
                <w:ilvl w:val="0"/>
                <w:numId w:val="4"/>
              </w:numPr>
              <w:tabs>
                <w:tab w:val="left" w:pos="222"/>
              </w:tabs>
              <w:spacing w:line="0" w:lineRule="atLeast"/>
              <w:ind w:left="0" w:firstLine="0"/>
              <w:contextualSpacing/>
              <w:rPr>
                <w:b/>
              </w:rPr>
            </w:pPr>
            <w:r w:rsidRPr="009C1AAA">
              <w:t>Apšiltinimo technologija</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16</w:t>
            </w:r>
          </w:p>
        </w:tc>
        <w:tc>
          <w:tcPr>
            <w:tcW w:w="479" w:type="pct"/>
            <w:shd w:val="clear" w:color="auto" w:fill="auto"/>
          </w:tcPr>
          <w:p w:rsidR="00FE4BA7" w:rsidRPr="00937C19" w:rsidRDefault="00FE4BA7" w:rsidP="003C1D10">
            <w:pPr>
              <w:pStyle w:val="NoSpacing"/>
              <w:widowControl w:val="0"/>
              <w:spacing w:line="0" w:lineRule="atLeast"/>
              <w:contextualSpacing/>
              <w:jc w:val="center"/>
            </w:pPr>
            <w:r>
              <w:t>16</w:t>
            </w:r>
          </w:p>
        </w:tc>
      </w:tr>
      <w:tr w:rsidR="006044E2" w:rsidRPr="00937C19" w:rsidTr="006044E2">
        <w:trPr>
          <w:trHeight w:val="2543"/>
          <w:jc w:val="center"/>
        </w:trPr>
        <w:tc>
          <w:tcPr>
            <w:tcW w:w="969" w:type="pct"/>
            <w:vMerge w:val="restart"/>
          </w:tcPr>
          <w:p w:rsidR="006044E2" w:rsidRPr="00937C19" w:rsidRDefault="006044E2" w:rsidP="003C1D10">
            <w:pPr>
              <w:pStyle w:val="NoSpacing"/>
              <w:widowControl w:val="0"/>
              <w:spacing w:line="0" w:lineRule="atLeast"/>
              <w:contextualSpacing/>
            </w:pPr>
            <w:r w:rsidRPr="00937C19">
              <w:t xml:space="preserve">2. </w:t>
            </w:r>
            <w:r w:rsidRPr="00FF027A">
              <w:t>Montuoti pastato šildymo sistemos prietaisus.</w:t>
            </w:r>
          </w:p>
        </w:tc>
        <w:tc>
          <w:tcPr>
            <w:tcW w:w="1158" w:type="pct"/>
            <w:vMerge w:val="restart"/>
          </w:tcPr>
          <w:p w:rsidR="006044E2" w:rsidRPr="00937C19" w:rsidRDefault="006044E2" w:rsidP="003C1D10">
            <w:pPr>
              <w:pStyle w:val="NoSpacing"/>
              <w:widowControl w:val="0"/>
              <w:spacing w:line="0" w:lineRule="atLeast"/>
              <w:contextualSpacing/>
            </w:pPr>
            <w:r w:rsidRPr="00937C19">
              <w:t>2.1.</w:t>
            </w:r>
            <w:r w:rsidRPr="00FF027A">
              <w:t>Apibūdinti pastato šildymo sistemos prietaisų montavimo technologiją, medžiagas ir įrankius.</w:t>
            </w:r>
          </w:p>
        </w:tc>
        <w:tc>
          <w:tcPr>
            <w:tcW w:w="1436" w:type="pct"/>
          </w:tcPr>
          <w:p w:rsidR="006044E2" w:rsidRPr="009C1AAA" w:rsidRDefault="006044E2" w:rsidP="003C1D10">
            <w:pPr>
              <w:widowControl w:val="0"/>
              <w:spacing w:after="0" w:line="0" w:lineRule="atLeast"/>
              <w:contextualSpacing/>
              <w:rPr>
                <w:rFonts w:ascii="Times New Roman" w:eastAsia="Times New Roman" w:hAnsi="Times New Roman" w:cs="Times New Roman"/>
                <w:b/>
                <w:i/>
                <w:sz w:val="24"/>
                <w:szCs w:val="24"/>
                <w:lang w:eastAsia="lt-LT"/>
              </w:rPr>
            </w:pPr>
            <w:r w:rsidRPr="009C1AAA">
              <w:rPr>
                <w:rFonts w:ascii="Times New Roman" w:eastAsia="Times New Roman" w:hAnsi="Times New Roman" w:cs="Times New Roman"/>
                <w:b/>
                <w:sz w:val="24"/>
                <w:szCs w:val="24"/>
                <w:lang w:eastAsia="lt-LT"/>
              </w:rPr>
              <w:t>Tema.</w:t>
            </w:r>
            <w:r w:rsidRPr="009C1AAA">
              <w:rPr>
                <w:rFonts w:ascii="Times New Roman" w:eastAsia="Times New Roman" w:hAnsi="Times New Roman" w:cs="Times New Roman"/>
                <w:b/>
                <w:i/>
                <w:sz w:val="24"/>
                <w:szCs w:val="24"/>
                <w:lang w:eastAsia="lt-LT"/>
              </w:rPr>
              <w:t xml:space="preserve"> Pastato šildymo sistemos prietaisai, jų montavimo technologija</w:t>
            </w:r>
          </w:p>
          <w:p w:rsidR="006044E2" w:rsidRPr="009C1AAA" w:rsidRDefault="006044E2" w:rsidP="003C1D10">
            <w:pPr>
              <w:pStyle w:val="NoSpacing"/>
              <w:widowControl w:val="0"/>
              <w:numPr>
                <w:ilvl w:val="0"/>
                <w:numId w:val="4"/>
              </w:numPr>
              <w:tabs>
                <w:tab w:val="left" w:pos="222"/>
              </w:tabs>
              <w:spacing w:line="0" w:lineRule="atLeast"/>
              <w:ind w:left="0" w:firstLine="0"/>
              <w:contextualSpacing/>
            </w:pPr>
            <w:r w:rsidRPr="009C1AAA">
              <w:t>Prietaisų tipai, paskirtis</w:t>
            </w:r>
          </w:p>
          <w:p w:rsidR="006044E2" w:rsidRPr="009C1AAA" w:rsidRDefault="006044E2" w:rsidP="003C1D10">
            <w:pPr>
              <w:pStyle w:val="NoSpacing"/>
              <w:widowControl w:val="0"/>
              <w:numPr>
                <w:ilvl w:val="0"/>
                <w:numId w:val="4"/>
              </w:numPr>
              <w:tabs>
                <w:tab w:val="left" w:pos="222"/>
              </w:tabs>
              <w:spacing w:line="0" w:lineRule="atLeast"/>
              <w:ind w:left="0" w:firstLine="0"/>
              <w:contextualSpacing/>
            </w:pPr>
            <w:r w:rsidRPr="009C1AAA">
              <w:t>Pastato šildymo sistemos montavimo technologija, reikalavimai</w:t>
            </w:r>
          </w:p>
          <w:p w:rsidR="006044E2" w:rsidRPr="009C1AAA" w:rsidRDefault="006044E2" w:rsidP="003C1D10">
            <w:pPr>
              <w:pStyle w:val="NoSpacing"/>
              <w:widowControl w:val="0"/>
              <w:numPr>
                <w:ilvl w:val="0"/>
                <w:numId w:val="4"/>
              </w:numPr>
              <w:tabs>
                <w:tab w:val="left" w:pos="222"/>
              </w:tabs>
              <w:spacing w:line="0" w:lineRule="atLeast"/>
              <w:ind w:left="0" w:firstLine="0"/>
              <w:contextualSpacing/>
            </w:pPr>
            <w:r w:rsidRPr="009C1AAA">
              <w:t>Pastato šildymo sistemos prietaisų montavimo brėžiniai, schemos</w:t>
            </w:r>
          </w:p>
          <w:p w:rsidR="006044E2" w:rsidRPr="00937C19" w:rsidRDefault="006044E2" w:rsidP="003C1D10">
            <w:pPr>
              <w:pStyle w:val="NoSpacing"/>
              <w:widowControl w:val="0"/>
              <w:numPr>
                <w:ilvl w:val="0"/>
                <w:numId w:val="4"/>
              </w:numPr>
              <w:tabs>
                <w:tab w:val="left" w:pos="222"/>
              </w:tabs>
              <w:spacing w:line="0" w:lineRule="atLeast"/>
              <w:ind w:left="0" w:firstLine="0"/>
              <w:contextualSpacing/>
            </w:pPr>
            <w:r w:rsidRPr="009C1AAA">
              <w:t>Pastato šildymo sistemos prietaisų gamintojų instrukcijos, jų skaitymas</w:t>
            </w:r>
          </w:p>
        </w:tc>
        <w:tc>
          <w:tcPr>
            <w:tcW w:w="479" w:type="pct"/>
            <w:shd w:val="clear" w:color="auto" w:fill="auto"/>
          </w:tcPr>
          <w:p w:rsidR="006044E2" w:rsidRPr="00937C19" w:rsidRDefault="00DA4F26" w:rsidP="003C1D10">
            <w:pPr>
              <w:pStyle w:val="NoSpacing"/>
              <w:widowControl w:val="0"/>
              <w:spacing w:line="0" w:lineRule="atLeast"/>
              <w:contextualSpacing/>
              <w:jc w:val="center"/>
            </w:pPr>
            <w:r>
              <w:t>4</w:t>
            </w:r>
          </w:p>
        </w:tc>
        <w:tc>
          <w:tcPr>
            <w:tcW w:w="479" w:type="pct"/>
            <w:shd w:val="clear" w:color="auto" w:fill="auto"/>
          </w:tcPr>
          <w:p w:rsidR="006044E2" w:rsidRPr="00937C19" w:rsidRDefault="006044E2" w:rsidP="003C1D10">
            <w:pPr>
              <w:pStyle w:val="NoSpacing"/>
              <w:widowControl w:val="0"/>
              <w:spacing w:line="0" w:lineRule="atLeast"/>
              <w:contextualSpacing/>
              <w:jc w:val="center"/>
            </w:pPr>
            <w:r>
              <w:t>-</w:t>
            </w:r>
          </w:p>
        </w:tc>
        <w:tc>
          <w:tcPr>
            <w:tcW w:w="479" w:type="pct"/>
            <w:shd w:val="clear" w:color="auto" w:fill="auto"/>
          </w:tcPr>
          <w:p w:rsidR="006044E2" w:rsidRPr="00937C19" w:rsidRDefault="00DA4F26" w:rsidP="003C1D10">
            <w:pPr>
              <w:pStyle w:val="NoSpacing"/>
              <w:widowControl w:val="0"/>
              <w:spacing w:line="0" w:lineRule="atLeast"/>
              <w:contextualSpacing/>
              <w:jc w:val="center"/>
            </w:pPr>
            <w:r>
              <w:t>4</w:t>
            </w:r>
          </w:p>
        </w:tc>
      </w:tr>
      <w:tr w:rsidR="00F34B21" w:rsidRPr="00937C19" w:rsidTr="006044E2">
        <w:trPr>
          <w:trHeight w:val="1421"/>
          <w:jc w:val="center"/>
        </w:trPr>
        <w:tc>
          <w:tcPr>
            <w:tcW w:w="969" w:type="pct"/>
            <w:vMerge/>
          </w:tcPr>
          <w:p w:rsidR="00F34B21" w:rsidRPr="00937C19" w:rsidRDefault="00F34B21" w:rsidP="003C1D10">
            <w:pPr>
              <w:pStyle w:val="NoSpacing"/>
              <w:widowControl w:val="0"/>
              <w:spacing w:line="0" w:lineRule="atLeast"/>
              <w:contextualSpacing/>
            </w:pPr>
          </w:p>
        </w:tc>
        <w:tc>
          <w:tcPr>
            <w:tcW w:w="1158" w:type="pct"/>
            <w:vMerge/>
          </w:tcPr>
          <w:p w:rsidR="00F34B21" w:rsidRPr="00937C19" w:rsidRDefault="00F34B21" w:rsidP="003C1D10">
            <w:pPr>
              <w:pStyle w:val="NoSpacing"/>
              <w:widowControl w:val="0"/>
              <w:spacing w:line="0" w:lineRule="atLeast"/>
              <w:contextualSpacing/>
            </w:pPr>
          </w:p>
        </w:tc>
        <w:tc>
          <w:tcPr>
            <w:tcW w:w="1436" w:type="pct"/>
          </w:tcPr>
          <w:p w:rsidR="00F34B21" w:rsidRPr="009C1AAA" w:rsidRDefault="00F34B21" w:rsidP="003C1D10">
            <w:pPr>
              <w:widowControl w:val="0"/>
              <w:spacing w:after="0" w:line="0" w:lineRule="atLeast"/>
              <w:contextualSpacing/>
              <w:rPr>
                <w:rFonts w:ascii="Times New Roman" w:eastAsia="Times New Roman" w:hAnsi="Times New Roman" w:cs="Times New Roman"/>
                <w:b/>
                <w:i/>
                <w:sz w:val="24"/>
                <w:szCs w:val="24"/>
                <w:lang w:eastAsia="lt-LT"/>
              </w:rPr>
            </w:pPr>
            <w:r w:rsidRPr="009C1AAA">
              <w:rPr>
                <w:rFonts w:ascii="Times New Roman" w:eastAsia="Times New Roman" w:hAnsi="Times New Roman" w:cs="Times New Roman"/>
                <w:b/>
                <w:sz w:val="24"/>
                <w:szCs w:val="24"/>
                <w:lang w:eastAsia="lt-LT"/>
              </w:rPr>
              <w:t>Tema.</w:t>
            </w:r>
            <w:r w:rsidRPr="009C1AAA">
              <w:rPr>
                <w:rFonts w:ascii="Times New Roman" w:eastAsia="Times New Roman" w:hAnsi="Times New Roman" w:cs="Times New Roman"/>
                <w:b/>
                <w:i/>
                <w:sz w:val="24"/>
                <w:szCs w:val="24"/>
                <w:lang w:eastAsia="lt-LT"/>
              </w:rPr>
              <w:t xml:space="preserve"> Pastato šildymo sistemos prietaisų montavimo medžiagos</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Pastato šildymo sistemos įvairių tipų prietaisai, armatūra, jungtys</w:t>
            </w:r>
          </w:p>
          <w:p w:rsidR="00F34B21" w:rsidRPr="009C1AAA" w:rsidRDefault="00F34B21" w:rsidP="003C1D10">
            <w:pPr>
              <w:pStyle w:val="NoSpacing"/>
              <w:widowControl w:val="0"/>
              <w:numPr>
                <w:ilvl w:val="0"/>
                <w:numId w:val="4"/>
              </w:numPr>
              <w:tabs>
                <w:tab w:val="left" w:pos="222"/>
              </w:tabs>
              <w:spacing w:line="0" w:lineRule="atLeast"/>
              <w:ind w:left="0" w:firstLine="0"/>
              <w:contextualSpacing/>
              <w:rPr>
                <w:b/>
              </w:rPr>
            </w:pPr>
            <w:r w:rsidRPr="009C1AAA">
              <w:t>Sandarinimo medžiagos</w:t>
            </w:r>
          </w:p>
        </w:tc>
        <w:tc>
          <w:tcPr>
            <w:tcW w:w="479" w:type="pct"/>
            <w:shd w:val="clear" w:color="auto" w:fill="auto"/>
          </w:tcPr>
          <w:p w:rsidR="00F34B21" w:rsidRDefault="00DA4F26" w:rsidP="003C1D10">
            <w:pPr>
              <w:pStyle w:val="NoSpacing"/>
              <w:widowControl w:val="0"/>
              <w:spacing w:line="0" w:lineRule="atLeast"/>
              <w:contextualSpacing/>
              <w:jc w:val="center"/>
            </w:pPr>
            <w:r>
              <w:t>4</w:t>
            </w:r>
          </w:p>
        </w:tc>
        <w:tc>
          <w:tcPr>
            <w:tcW w:w="479" w:type="pct"/>
            <w:shd w:val="clear" w:color="auto" w:fill="auto"/>
          </w:tcPr>
          <w:p w:rsidR="00F34B21" w:rsidRDefault="00DA4F26" w:rsidP="003C1D10">
            <w:pPr>
              <w:pStyle w:val="NoSpacing"/>
              <w:widowControl w:val="0"/>
              <w:spacing w:line="0" w:lineRule="atLeast"/>
              <w:contextualSpacing/>
              <w:jc w:val="center"/>
            </w:pPr>
            <w:r>
              <w:t>-</w:t>
            </w:r>
          </w:p>
        </w:tc>
        <w:tc>
          <w:tcPr>
            <w:tcW w:w="479" w:type="pct"/>
            <w:shd w:val="clear" w:color="auto" w:fill="auto"/>
          </w:tcPr>
          <w:p w:rsidR="00F34B21" w:rsidRDefault="00DA4F26" w:rsidP="003C1D10">
            <w:pPr>
              <w:pStyle w:val="NoSpacing"/>
              <w:widowControl w:val="0"/>
              <w:spacing w:line="0" w:lineRule="atLeast"/>
              <w:contextualSpacing/>
              <w:jc w:val="center"/>
            </w:pPr>
            <w:r>
              <w:t>4</w:t>
            </w:r>
          </w:p>
        </w:tc>
      </w:tr>
      <w:tr w:rsidR="00F34B21" w:rsidRPr="00937C19" w:rsidTr="006044E2">
        <w:trPr>
          <w:trHeight w:val="2872"/>
          <w:jc w:val="center"/>
        </w:trPr>
        <w:tc>
          <w:tcPr>
            <w:tcW w:w="969" w:type="pct"/>
            <w:vMerge/>
          </w:tcPr>
          <w:p w:rsidR="00F34B21" w:rsidRPr="00937C19" w:rsidRDefault="00F34B21" w:rsidP="003C1D10">
            <w:pPr>
              <w:pStyle w:val="NoSpacing"/>
              <w:widowControl w:val="0"/>
              <w:spacing w:line="0" w:lineRule="atLeast"/>
              <w:contextualSpacing/>
            </w:pPr>
          </w:p>
        </w:tc>
        <w:tc>
          <w:tcPr>
            <w:tcW w:w="1158" w:type="pct"/>
            <w:vMerge/>
          </w:tcPr>
          <w:p w:rsidR="00F34B21" w:rsidRPr="00937C19" w:rsidRDefault="00F34B21" w:rsidP="003C1D10">
            <w:pPr>
              <w:pStyle w:val="NoSpacing"/>
              <w:widowControl w:val="0"/>
              <w:spacing w:line="0" w:lineRule="atLeast"/>
              <w:contextualSpacing/>
            </w:pPr>
          </w:p>
        </w:tc>
        <w:tc>
          <w:tcPr>
            <w:tcW w:w="1436" w:type="pct"/>
          </w:tcPr>
          <w:p w:rsidR="00F34B21" w:rsidRPr="009C1AAA" w:rsidRDefault="00F34B21" w:rsidP="003C1D10">
            <w:pPr>
              <w:widowControl w:val="0"/>
              <w:spacing w:after="0" w:line="0" w:lineRule="atLeast"/>
              <w:contextualSpacing/>
              <w:rPr>
                <w:rFonts w:ascii="Times New Roman" w:eastAsia="Times New Roman" w:hAnsi="Times New Roman" w:cs="Times New Roman"/>
                <w:b/>
                <w:i/>
                <w:sz w:val="24"/>
                <w:szCs w:val="24"/>
                <w:lang w:eastAsia="lt-LT"/>
              </w:rPr>
            </w:pPr>
            <w:r w:rsidRPr="009C1AAA">
              <w:rPr>
                <w:rFonts w:ascii="Times New Roman" w:eastAsia="Times New Roman" w:hAnsi="Times New Roman" w:cs="Times New Roman"/>
                <w:b/>
                <w:sz w:val="24"/>
                <w:szCs w:val="24"/>
                <w:lang w:eastAsia="lt-LT"/>
              </w:rPr>
              <w:t>Tema.</w:t>
            </w:r>
            <w:r w:rsidRPr="009C1AAA">
              <w:rPr>
                <w:rFonts w:ascii="Times New Roman" w:eastAsia="Times New Roman" w:hAnsi="Times New Roman" w:cs="Times New Roman"/>
                <w:b/>
                <w:i/>
                <w:sz w:val="24"/>
                <w:szCs w:val="24"/>
                <w:lang w:eastAsia="lt-LT"/>
              </w:rPr>
              <w:t xml:space="preserve"> Pastato šildymo prietaisų montavimui reikalingi įrankiai</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Perforatorius</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Suktukas</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Vamzdelių pjaustyklės</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Vamzdžių kirpimo žirklės</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Kalibravimo įrankiai</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Gulsčiukai</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Raktų rinkiniai</w:t>
            </w:r>
          </w:p>
          <w:p w:rsidR="00F34B21" w:rsidRPr="009C1AAA" w:rsidRDefault="00F34B21" w:rsidP="003C1D10">
            <w:pPr>
              <w:pStyle w:val="NoSpacing"/>
              <w:widowControl w:val="0"/>
              <w:numPr>
                <w:ilvl w:val="0"/>
                <w:numId w:val="4"/>
              </w:numPr>
              <w:tabs>
                <w:tab w:val="left" w:pos="222"/>
              </w:tabs>
              <w:spacing w:line="0" w:lineRule="atLeast"/>
              <w:ind w:left="0" w:firstLine="0"/>
              <w:contextualSpacing/>
              <w:rPr>
                <w:b/>
              </w:rPr>
            </w:pPr>
            <w:r w:rsidRPr="009C1AAA">
              <w:t xml:space="preserve">Įrankių veikimo ir naudojimo </w:t>
            </w:r>
            <w:r>
              <w:t>principai</w:t>
            </w:r>
          </w:p>
        </w:tc>
        <w:tc>
          <w:tcPr>
            <w:tcW w:w="479" w:type="pct"/>
            <w:shd w:val="clear" w:color="auto" w:fill="auto"/>
          </w:tcPr>
          <w:p w:rsidR="00F34B21" w:rsidRDefault="00DA4F26" w:rsidP="003C1D10">
            <w:pPr>
              <w:pStyle w:val="NoSpacing"/>
              <w:widowControl w:val="0"/>
              <w:spacing w:line="0" w:lineRule="atLeast"/>
              <w:contextualSpacing/>
              <w:jc w:val="center"/>
            </w:pPr>
            <w:r>
              <w:t>4</w:t>
            </w:r>
          </w:p>
        </w:tc>
        <w:tc>
          <w:tcPr>
            <w:tcW w:w="479" w:type="pct"/>
            <w:shd w:val="clear" w:color="auto" w:fill="auto"/>
          </w:tcPr>
          <w:p w:rsidR="00F34B21" w:rsidRDefault="00DA4F26" w:rsidP="003C1D10">
            <w:pPr>
              <w:pStyle w:val="NoSpacing"/>
              <w:widowControl w:val="0"/>
              <w:spacing w:line="0" w:lineRule="atLeast"/>
              <w:contextualSpacing/>
              <w:jc w:val="center"/>
            </w:pPr>
            <w:r>
              <w:t>-</w:t>
            </w:r>
          </w:p>
        </w:tc>
        <w:tc>
          <w:tcPr>
            <w:tcW w:w="479" w:type="pct"/>
            <w:shd w:val="clear" w:color="auto" w:fill="auto"/>
          </w:tcPr>
          <w:p w:rsidR="00F34B21" w:rsidRDefault="00DA4F26" w:rsidP="003C1D10">
            <w:pPr>
              <w:pStyle w:val="NoSpacing"/>
              <w:widowControl w:val="0"/>
              <w:spacing w:line="0" w:lineRule="atLeast"/>
              <w:contextualSpacing/>
              <w:jc w:val="center"/>
            </w:pPr>
            <w:r>
              <w:t>4</w:t>
            </w:r>
          </w:p>
        </w:tc>
      </w:tr>
      <w:tr w:rsidR="003649DF" w:rsidRPr="00937C19" w:rsidTr="009C1AAA">
        <w:trPr>
          <w:trHeight w:val="57"/>
          <w:jc w:val="center"/>
        </w:trPr>
        <w:tc>
          <w:tcPr>
            <w:tcW w:w="969" w:type="pct"/>
            <w:vMerge/>
          </w:tcPr>
          <w:p w:rsidR="003649DF" w:rsidRPr="00937C19" w:rsidRDefault="003649DF" w:rsidP="003C1D10">
            <w:pPr>
              <w:pStyle w:val="NoSpacing"/>
              <w:widowControl w:val="0"/>
              <w:spacing w:line="0" w:lineRule="atLeast"/>
              <w:contextualSpacing/>
            </w:pPr>
          </w:p>
        </w:tc>
        <w:tc>
          <w:tcPr>
            <w:tcW w:w="1158" w:type="pct"/>
          </w:tcPr>
          <w:p w:rsidR="003649DF" w:rsidRPr="00937C19" w:rsidRDefault="003649DF" w:rsidP="003C1D10">
            <w:pPr>
              <w:pStyle w:val="NoSpacing"/>
              <w:widowControl w:val="0"/>
              <w:spacing w:line="0" w:lineRule="atLeast"/>
              <w:contextualSpacing/>
            </w:pPr>
            <w:r>
              <w:t xml:space="preserve">2.2. </w:t>
            </w:r>
            <w:r w:rsidR="009C1AAA" w:rsidRPr="00FF027A">
              <w:rPr>
                <w:iCs/>
              </w:rPr>
              <w:t>Atlikti pastato šildymo sistemos prietaisų montavimo darbus.</w:t>
            </w:r>
          </w:p>
        </w:tc>
        <w:tc>
          <w:tcPr>
            <w:tcW w:w="1436" w:type="pct"/>
          </w:tcPr>
          <w:p w:rsidR="009C1AAA" w:rsidRPr="009C1AAA" w:rsidRDefault="009C1AAA" w:rsidP="003C1D10">
            <w:pPr>
              <w:widowControl w:val="0"/>
              <w:spacing w:after="0" w:line="0" w:lineRule="atLeast"/>
              <w:contextualSpacing/>
              <w:rPr>
                <w:rFonts w:ascii="Times New Roman" w:eastAsia="Times New Roman" w:hAnsi="Times New Roman" w:cs="Times New Roman"/>
                <w:sz w:val="24"/>
                <w:szCs w:val="24"/>
                <w:lang w:eastAsia="lt-LT"/>
              </w:rPr>
            </w:pPr>
            <w:r w:rsidRPr="009C1AAA">
              <w:rPr>
                <w:rFonts w:ascii="Times New Roman" w:eastAsia="Times New Roman" w:hAnsi="Times New Roman" w:cs="Times New Roman"/>
                <w:b/>
                <w:sz w:val="24"/>
                <w:szCs w:val="24"/>
                <w:lang w:eastAsia="lt-LT"/>
              </w:rPr>
              <w:t xml:space="preserve">Tema. </w:t>
            </w:r>
            <w:r w:rsidRPr="009C1AAA">
              <w:rPr>
                <w:rFonts w:ascii="Times New Roman" w:eastAsia="Times New Roman" w:hAnsi="Times New Roman" w:cs="Times New Roman"/>
                <w:b/>
                <w:i/>
                <w:sz w:val="24"/>
                <w:szCs w:val="24"/>
                <w:lang w:eastAsia="lt-LT"/>
              </w:rPr>
              <w:t>Pastato šildymo sistemos prietaisų montavimo darbai</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Darbuotojų saugos ir sveikatos instrukcijos ir taisyklės atliekant šildymo prietaisų montavimo darbus</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Šildymo prietaisų parinkimas, galingumo nustatymas</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Radiatorių ir kolektorių surinkimas</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Radiatorių ir kolektorių montavimas, pastatymas ir pakabinimas</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Konvektorių montavimas</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Vonios kambario šildytuvų, rankšluosčių džiovintuvų montavimas</w:t>
            </w:r>
          </w:p>
          <w:p w:rsidR="003649DF" w:rsidRPr="00937C19" w:rsidRDefault="009C1AAA" w:rsidP="003C1D10">
            <w:pPr>
              <w:pStyle w:val="NoSpacing"/>
              <w:widowControl w:val="0"/>
              <w:numPr>
                <w:ilvl w:val="0"/>
                <w:numId w:val="4"/>
              </w:numPr>
              <w:tabs>
                <w:tab w:val="left" w:pos="222"/>
              </w:tabs>
              <w:spacing w:line="0" w:lineRule="atLeast"/>
              <w:ind w:left="0" w:firstLine="0"/>
              <w:contextualSpacing/>
            </w:pPr>
            <w:r w:rsidRPr="009C1AAA">
              <w:t>Prietaisų veikimo patikrinimas</w:t>
            </w:r>
          </w:p>
        </w:tc>
        <w:tc>
          <w:tcPr>
            <w:tcW w:w="479" w:type="pct"/>
            <w:shd w:val="clear" w:color="auto" w:fill="auto"/>
          </w:tcPr>
          <w:p w:rsidR="003649DF" w:rsidRPr="00937C19" w:rsidRDefault="00900068" w:rsidP="003C1D10">
            <w:pPr>
              <w:pStyle w:val="NoSpacing"/>
              <w:widowControl w:val="0"/>
              <w:spacing w:line="0" w:lineRule="atLeast"/>
              <w:contextualSpacing/>
              <w:jc w:val="center"/>
            </w:pPr>
            <w:r>
              <w:t>-</w:t>
            </w:r>
          </w:p>
        </w:tc>
        <w:tc>
          <w:tcPr>
            <w:tcW w:w="479" w:type="pct"/>
            <w:shd w:val="clear" w:color="auto" w:fill="auto"/>
          </w:tcPr>
          <w:p w:rsidR="003649DF" w:rsidRPr="00937C19" w:rsidRDefault="00900068" w:rsidP="003C1D10">
            <w:pPr>
              <w:pStyle w:val="NoSpacing"/>
              <w:widowControl w:val="0"/>
              <w:spacing w:line="0" w:lineRule="atLeast"/>
              <w:contextualSpacing/>
              <w:jc w:val="center"/>
            </w:pPr>
            <w:r>
              <w:t>40</w:t>
            </w:r>
          </w:p>
        </w:tc>
        <w:tc>
          <w:tcPr>
            <w:tcW w:w="479" w:type="pct"/>
            <w:shd w:val="clear" w:color="auto" w:fill="auto"/>
          </w:tcPr>
          <w:p w:rsidR="003649DF" w:rsidRPr="00937C19" w:rsidRDefault="00900068" w:rsidP="003C1D10">
            <w:pPr>
              <w:pStyle w:val="NoSpacing"/>
              <w:widowControl w:val="0"/>
              <w:spacing w:line="0" w:lineRule="atLeast"/>
              <w:contextualSpacing/>
              <w:jc w:val="center"/>
            </w:pPr>
            <w:r>
              <w:t>40</w:t>
            </w:r>
          </w:p>
        </w:tc>
      </w:tr>
      <w:tr w:rsidR="003649DF" w:rsidRPr="00937C19" w:rsidTr="009C1AAA">
        <w:trPr>
          <w:trHeight w:val="57"/>
          <w:jc w:val="center"/>
        </w:trPr>
        <w:tc>
          <w:tcPr>
            <w:tcW w:w="969" w:type="pct"/>
            <w:vMerge w:val="restart"/>
          </w:tcPr>
          <w:p w:rsidR="003649DF" w:rsidRPr="00937C19" w:rsidRDefault="003649DF" w:rsidP="003C1D10">
            <w:pPr>
              <w:pStyle w:val="NoSpacing"/>
              <w:widowControl w:val="0"/>
              <w:spacing w:line="0" w:lineRule="atLeast"/>
              <w:contextualSpacing/>
            </w:pPr>
            <w:r w:rsidRPr="00FF027A">
              <w:rPr>
                <w:iCs/>
              </w:rPr>
              <w:t xml:space="preserve">3. </w:t>
            </w:r>
            <w:r w:rsidR="009C1AAA" w:rsidRPr="00FF027A">
              <w:t>Įrengti paviršinio šildymo sistemas.</w:t>
            </w:r>
          </w:p>
        </w:tc>
        <w:tc>
          <w:tcPr>
            <w:tcW w:w="1158" w:type="pct"/>
          </w:tcPr>
          <w:p w:rsidR="003649DF" w:rsidRPr="00FF027A" w:rsidRDefault="003649DF" w:rsidP="003C1D10">
            <w:pPr>
              <w:pStyle w:val="NoSpacing"/>
              <w:widowControl w:val="0"/>
              <w:spacing w:line="0" w:lineRule="atLeast"/>
              <w:contextualSpacing/>
            </w:pPr>
            <w:r w:rsidRPr="00FF027A">
              <w:t xml:space="preserve">3.1. </w:t>
            </w:r>
            <w:r w:rsidR="009C1AAA" w:rsidRPr="00FF027A">
              <w:t>Apibūdinti paviršinio šildymo sistemą, jos montavimo technologiją.</w:t>
            </w:r>
          </w:p>
        </w:tc>
        <w:tc>
          <w:tcPr>
            <w:tcW w:w="1436" w:type="pct"/>
          </w:tcPr>
          <w:p w:rsidR="009C1AAA" w:rsidRPr="009C1AAA" w:rsidRDefault="009C1AAA" w:rsidP="003C1D10">
            <w:pPr>
              <w:widowControl w:val="0"/>
              <w:spacing w:after="0" w:line="0" w:lineRule="atLeast"/>
              <w:contextualSpacing/>
              <w:rPr>
                <w:rFonts w:ascii="Times New Roman" w:eastAsia="Times New Roman" w:hAnsi="Times New Roman" w:cs="Times New Roman"/>
                <w:b/>
                <w:i/>
                <w:sz w:val="24"/>
                <w:szCs w:val="24"/>
                <w:lang w:eastAsia="lt-LT"/>
              </w:rPr>
            </w:pPr>
            <w:r w:rsidRPr="009C1AAA">
              <w:rPr>
                <w:rFonts w:ascii="Times New Roman" w:eastAsia="Times New Roman" w:hAnsi="Times New Roman" w:cs="Times New Roman"/>
                <w:b/>
                <w:sz w:val="24"/>
                <w:szCs w:val="24"/>
                <w:lang w:eastAsia="lt-LT"/>
              </w:rPr>
              <w:t>Tema.</w:t>
            </w:r>
            <w:r w:rsidRPr="009C1AAA">
              <w:rPr>
                <w:rFonts w:ascii="Times New Roman" w:eastAsia="Times New Roman" w:hAnsi="Times New Roman" w:cs="Times New Roman"/>
                <w:b/>
                <w:i/>
                <w:sz w:val="24"/>
                <w:szCs w:val="24"/>
                <w:lang w:eastAsia="lt-LT"/>
              </w:rPr>
              <w:t xml:space="preserve"> Pastato paviršinio šildymo sistema, jos montavimo technologija</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 xml:space="preserve">Pastato paviršinio šildymo sistemos </w:t>
            </w:r>
            <w:r w:rsidRPr="009C1AAA">
              <w:lastRenderedPageBreak/>
              <w:t>klasifikavimas, elementai</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Pastato paviršinio šildymo sistemas montavimo technologija, reikalavimai</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Grindinis, lubinis, sieninis šildymas</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Pastato paviršinio šildymo sistemos brėžiniai, schemos</w:t>
            </w:r>
          </w:p>
          <w:p w:rsidR="003649DF" w:rsidRPr="00021465" w:rsidRDefault="009C1AAA" w:rsidP="003C1D10">
            <w:pPr>
              <w:pStyle w:val="NoSpacing"/>
              <w:widowControl w:val="0"/>
              <w:numPr>
                <w:ilvl w:val="0"/>
                <w:numId w:val="4"/>
              </w:numPr>
              <w:tabs>
                <w:tab w:val="left" w:pos="222"/>
              </w:tabs>
              <w:spacing w:line="0" w:lineRule="atLeast"/>
              <w:ind w:left="0" w:firstLine="0"/>
              <w:contextualSpacing/>
              <w:rPr>
                <w:b/>
                <w:bCs/>
              </w:rPr>
            </w:pPr>
            <w:r w:rsidRPr="009C1AAA">
              <w:t>Pastato paviršinio šildymo sistemos elementų gamintojų instrukcijos, jų skaitymas</w:t>
            </w:r>
          </w:p>
        </w:tc>
        <w:tc>
          <w:tcPr>
            <w:tcW w:w="479" w:type="pct"/>
            <w:shd w:val="clear" w:color="auto" w:fill="auto"/>
          </w:tcPr>
          <w:p w:rsidR="003649DF" w:rsidRPr="00937C19" w:rsidRDefault="00900068" w:rsidP="003C1D10">
            <w:pPr>
              <w:pStyle w:val="NoSpacing"/>
              <w:widowControl w:val="0"/>
              <w:spacing w:line="0" w:lineRule="atLeast"/>
              <w:contextualSpacing/>
              <w:jc w:val="center"/>
            </w:pPr>
            <w:r>
              <w:lastRenderedPageBreak/>
              <w:t>20</w:t>
            </w:r>
          </w:p>
        </w:tc>
        <w:tc>
          <w:tcPr>
            <w:tcW w:w="479" w:type="pct"/>
            <w:shd w:val="clear" w:color="auto" w:fill="auto"/>
          </w:tcPr>
          <w:p w:rsidR="003649DF" w:rsidRPr="00937C19" w:rsidRDefault="00900068" w:rsidP="003C1D10">
            <w:pPr>
              <w:pStyle w:val="NoSpacing"/>
              <w:widowControl w:val="0"/>
              <w:spacing w:line="0" w:lineRule="atLeast"/>
              <w:contextualSpacing/>
              <w:jc w:val="center"/>
            </w:pPr>
            <w:r>
              <w:t>-</w:t>
            </w:r>
          </w:p>
        </w:tc>
        <w:tc>
          <w:tcPr>
            <w:tcW w:w="479" w:type="pct"/>
            <w:shd w:val="clear" w:color="auto" w:fill="auto"/>
          </w:tcPr>
          <w:p w:rsidR="003649DF" w:rsidRPr="00937C19" w:rsidRDefault="00900068" w:rsidP="003C1D10">
            <w:pPr>
              <w:pStyle w:val="NoSpacing"/>
              <w:widowControl w:val="0"/>
              <w:spacing w:line="0" w:lineRule="atLeast"/>
              <w:contextualSpacing/>
              <w:jc w:val="center"/>
            </w:pPr>
            <w:r>
              <w:t>20</w:t>
            </w:r>
          </w:p>
        </w:tc>
      </w:tr>
      <w:tr w:rsidR="002655DC" w:rsidRPr="00937C19" w:rsidTr="00FE4BA7">
        <w:trPr>
          <w:trHeight w:val="3107"/>
          <w:jc w:val="center"/>
        </w:trPr>
        <w:tc>
          <w:tcPr>
            <w:tcW w:w="969" w:type="pct"/>
            <w:vMerge/>
          </w:tcPr>
          <w:p w:rsidR="002655DC" w:rsidRPr="00937C19" w:rsidRDefault="002655DC" w:rsidP="003C1D10">
            <w:pPr>
              <w:pStyle w:val="NoSpacing"/>
              <w:widowControl w:val="0"/>
              <w:spacing w:line="0" w:lineRule="atLeast"/>
              <w:contextualSpacing/>
            </w:pPr>
          </w:p>
        </w:tc>
        <w:tc>
          <w:tcPr>
            <w:tcW w:w="1158" w:type="pct"/>
            <w:vMerge w:val="restart"/>
          </w:tcPr>
          <w:p w:rsidR="002655DC" w:rsidRPr="00FF027A" w:rsidRDefault="002655DC" w:rsidP="003C1D10">
            <w:pPr>
              <w:pStyle w:val="NoSpacing"/>
              <w:widowControl w:val="0"/>
              <w:spacing w:line="0" w:lineRule="atLeast"/>
              <w:contextualSpacing/>
            </w:pPr>
            <w:r w:rsidRPr="00FF027A">
              <w:t>3.2.Apibūdinti paviršinio šildymo sistemos montavimo medžiagas, įrankius.</w:t>
            </w:r>
          </w:p>
        </w:tc>
        <w:tc>
          <w:tcPr>
            <w:tcW w:w="1436" w:type="pct"/>
          </w:tcPr>
          <w:p w:rsidR="002655DC" w:rsidRPr="009C1AAA" w:rsidRDefault="002655DC" w:rsidP="003C1D10">
            <w:pPr>
              <w:widowControl w:val="0"/>
              <w:spacing w:after="0" w:line="0" w:lineRule="atLeast"/>
              <w:contextualSpacing/>
              <w:rPr>
                <w:rFonts w:ascii="Times New Roman" w:eastAsia="Times New Roman" w:hAnsi="Times New Roman" w:cs="Times New Roman"/>
                <w:b/>
                <w:i/>
                <w:sz w:val="24"/>
                <w:szCs w:val="24"/>
                <w:lang w:eastAsia="lt-LT"/>
              </w:rPr>
            </w:pPr>
            <w:r w:rsidRPr="009C1AAA">
              <w:rPr>
                <w:rFonts w:ascii="Times New Roman" w:eastAsia="Times New Roman" w:hAnsi="Times New Roman" w:cs="Times New Roman"/>
                <w:b/>
                <w:sz w:val="24"/>
                <w:szCs w:val="24"/>
                <w:lang w:eastAsia="lt-LT"/>
              </w:rPr>
              <w:t>Tema.</w:t>
            </w:r>
            <w:r w:rsidRPr="009C1AAA">
              <w:rPr>
                <w:rFonts w:ascii="Times New Roman" w:eastAsia="Times New Roman" w:hAnsi="Times New Roman" w:cs="Times New Roman"/>
                <w:b/>
                <w:i/>
                <w:sz w:val="24"/>
                <w:szCs w:val="24"/>
                <w:lang w:eastAsia="lt-LT"/>
              </w:rPr>
              <w:t xml:space="preserve"> Pastato paviršinio šildymo sistemos montavimo medžiagos, jų cheminės, fizinės, mechaninės ir technologinės savybės</w:t>
            </w:r>
          </w:p>
          <w:p w:rsidR="002655DC" w:rsidRPr="009C1AAA" w:rsidRDefault="002655DC" w:rsidP="003C1D10">
            <w:pPr>
              <w:pStyle w:val="NoSpacing"/>
              <w:widowControl w:val="0"/>
              <w:numPr>
                <w:ilvl w:val="0"/>
                <w:numId w:val="4"/>
              </w:numPr>
              <w:tabs>
                <w:tab w:val="left" w:pos="222"/>
              </w:tabs>
              <w:spacing w:line="0" w:lineRule="atLeast"/>
              <w:ind w:left="0" w:firstLine="0"/>
              <w:contextualSpacing/>
            </w:pPr>
            <w:r w:rsidRPr="009C1AAA">
              <w:t>Vamzdynų jungiamosios dalys</w:t>
            </w:r>
          </w:p>
          <w:p w:rsidR="002655DC" w:rsidRPr="009C1AAA" w:rsidRDefault="002655DC" w:rsidP="003C1D10">
            <w:pPr>
              <w:pStyle w:val="NoSpacing"/>
              <w:widowControl w:val="0"/>
              <w:numPr>
                <w:ilvl w:val="0"/>
                <w:numId w:val="4"/>
              </w:numPr>
              <w:tabs>
                <w:tab w:val="left" w:pos="222"/>
              </w:tabs>
              <w:spacing w:line="0" w:lineRule="atLeast"/>
              <w:ind w:left="0" w:firstLine="0"/>
              <w:contextualSpacing/>
            </w:pPr>
            <w:r w:rsidRPr="009C1AAA">
              <w:t>Plastikiniai vamzdžiai, jų savybės</w:t>
            </w:r>
          </w:p>
          <w:p w:rsidR="002655DC" w:rsidRPr="009C1AAA" w:rsidRDefault="002655DC" w:rsidP="003C1D10">
            <w:pPr>
              <w:pStyle w:val="NoSpacing"/>
              <w:widowControl w:val="0"/>
              <w:numPr>
                <w:ilvl w:val="0"/>
                <w:numId w:val="4"/>
              </w:numPr>
              <w:tabs>
                <w:tab w:val="left" w:pos="222"/>
              </w:tabs>
              <w:spacing w:line="0" w:lineRule="atLeast"/>
              <w:ind w:left="0" w:firstLine="0"/>
              <w:contextualSpacing/>
            </w:pPr>
            <w:r w:rsidRPr="009C1AAA">
              <w:t>Metalo plastikiniai vamzdžiai, jų savybės</w:t>
            </w:r>
          </w:p>
          <w:p w:rsidR="002655DC" w:rsidRPr="009C1AAA" w:rsidRDefault="002655DC" w:rsidP="003C1D10">
            <w:pPr>
              <w:pStyle w:val="NoSpacing"/>
              <w:widowControl w:val="0"/>
              <w:numPr>
                <w:ilvl w:val="0"/>
                <w:numId w:val="4"/>
              </w:numPr>
              <w:tabs>
                <w:tab w:val="left" w:pos="222"/>
              </w:tabs>
              <w:spacing w:line="0" w:lineRule="atLeast"/>
              <w:ind w:left="0" w:firstLine="0"/>
              <w:contextualSpacing/>
            </w:pPr>
            <w:r w:rsidRPr="009C1AAA">
              <w:t>Pastato paviršinio šildymo sistemos armatūra</w:t>
            </w:r>
          </w:p>
          <w:p w:rsidR="002655DC" w:rsidRPr="00021465" w:rsidRDefault="002655DC" w:rsidP="003C1D10">
            <w:pPr>
              <w:pStyle w:val="NoSpacing"/>
              <w:widowControl w:val="0"/>
              <w:numPr>
                <w:ilvl w:val="0"/>
                <w:numId w:val="4"/>
              </w:numPr>
              <w:tabs>
                <w:tab w:val="left" w:pos="222"/>
              </w:tabs>
              <w:spacing w:line="0" w:lineRule="atLeast"/>
              <w:ind w:left="0" w:firstLine="0"/>
              <w:contextualSpacing/>
              <w:rPr>
                <w:b/>
                <w:bCs/>
              </w:rPr>
            </w:pPr>
            <w:r w:rsidRPr="009C1AAA">
              <w:t>Sandarinimo medžiagos</w:t>
            </w:r>
          </w:p>
        </w:tc>
        <w:tc>
          <w:tcPr>
            <w:tcW w:w="479" w:type="pct"/>
            <w:shd w:val="clear" w:color="auto" w:fill="auto"/>
          </w:tcPr>
          <w:p w:rsidR="002655DC" w:rsidRPr="00937C19" w:rsidRDefault="005F610E" w:rsidP="003C1D10">
            <w:pPr>
              <w:pStyle w:val="NoSpacing"/>
              <w:widowControl w:val="0"/>
              <w:spacing w:line="0" w:lineRule="atLeast"/>
              <w:contextualSpacing/>
              <w:jc w:val="center"/>
            </w:pPr>
            <w:r>
              <w:t>4</w:t>
            </w:r>
          </w:p>
        </w:tc>
        <w:tc>
          <w:tcPr>
            <w:tcW w:w="479" w:type="pct"/>
            <w:shd w:val="clear" w:color="auto" w:fill="auto"/>
          </w:tcPr>
          <w:p w:rsidR="002655DC" w:rsidRPr="00937C19" w:rsidRDefault="002655DC" w:rsidP="003C1D10">
            <w:pPr>
              <w:pStyle w:val="NoSpacing"/>
              <w:widowControl w:val="0"/>
              <w:spacing w:line="0" w:lineRule="atLeast"/>
              <w:contextualSpacing/>
              <w:jc w:val="center"/>
            </w:pPr>
            <w:r>
              <w:t>-</w:t>
            </w:r>
          </w:p>
        </w:tc>
        <w:tc>
          <w:tcPr>
            <w:tcW w:w="479" w:type="pct"/>
            <w:shd w:val="clear" w:color="auto" w:fill="auto"/>
          </w:tcPr>
          <w:p w:rsidR="002655DC" w:rsidRPr="00937C19" w:rsidRDefault="005F610E" w:rsidP="003C1D10">
            <w:pPr>
              <w:pStyle w:val="NoSpacing"/>
              <w:widowControl w:val="0"/>
              <w:spacing w:line="0" w:lineRule="atLeast"/>
              <w:contextualSpacing/>
              <w:jc w:val="center"/>
            </w:pPr>
            <w:r>
              <w:t>4</w:t>
            </w:r>
          </w:p>
        </w:tc>
      </w:tr>
      <w:tr w:rsidR="00F34B21" w:rsidRPr="00937C19" w:rsidTr="00FE4BA7">
        <w:trPr>
          <w:trHeight w:val="2262"/>
          <w:jc w:val="center"/>
        </w:trPr>
        <w:tc>
          <w:tcPr>
            <w:tcW w:w="969" w:type="pct"/>
            <w:vMerge/>
          </w:tcPr>
          <w:p w:rsidR="00F34B21" w:rsidRPr="00937C19" w:rsidRDefault="00F34B21" w:rsidP="003C1D10">
            <w:pPr>
              <w:pStyle w:val="NoSpacing"/>
              <w:widowControl w:val="0"/>
              <w:spacing w:line="0" w:lineRule="atLeast"/>
              <w:contextualSpacing/>
            </w:pPr>
          </w:p>
        </w:tc>
        <w:tc>
          <w:tcPr>
            <w:tcW w:w="1158" w:type="pct"/>
            <w:vMerge/>
          </w:tcPr>
          <w:p w:rsidR="00F34B21" w:rsidRPr="00FF027A" w:rsidRDefault="00F34B21" w:rsidP="003C1D10">
            <w:pPr>
              <w:pStyle w:val="NoSpacing"/>
              <w:widowControl w:val="0"/>
              <w:spacing w:line="0" w:lineRule="atLeast"/>
              <w:contextualSpacing/>
            </w:pPr>
          </w:p>
        </w:tc>
        <w:tc>
          <w:tcPr>
            <w:tcW w:w="1436" w:type="pct"/>
          </w:tcPr>
          <w:p w:rsidR="00F34B21" w:rsidRPr="009C1AAA" w:rsidRDefault="00F34B21" w:rsidP="003C1D10">
            <w:pPr>
              <w:widowControl w:val="0"/>
              <w:spacing w:after="0" w:line="0" w:lineRule="atLeast"/>
              <w:contextualSpacing/>
              <w:rPr>
                <w:rFonts w:ascii="Times New Roman" w:eastAsia="Times New Roman" w:hAnsi="Times New Roman" w:cs="Times New Roman"/>
                <w:b/>
                <w:i/>
                <w:sz w:val="24"/>
                <w:szCs w:val="24"/>
                <w:lang w:eastAsia="lt-LT"/>
              </w:rPr>
            </w:pPr>
            <w:r w:rsidRPr="009C1AAA">
              <w:rPr>
                <w:rFonts w:ascii="Times New Roman" w:eastAsia="Times New Roman" w:hAnsi="Times New Roman" w:cs="Times New Roman"/>
                <w:b/>
                <w:sz w:val="24"/>
                <w:szCs w:val="24"/>
                <w:lang w:eastAsia="lt-LT"/>
              </w:rPr>
              <w:t>Tema.</w:t>
            </w:r>
            <w:r w:rsidRPr="009C1AAA">
              <w:rPr>
                <w:rFonts w:ascii="Times New Roman" w:eastAsia="Times New Roman" w:hAnsi="Times New Roman" w:cs="Times New Roman"/>
                <w:b/>
                <w:i/>
                <w:sz w:val="24"/>
                <w:szCs w:val="24"/>
                <w:lang w:eastAsia="lt-LT"/>
              </w:rPr>
              <w:t xml:space="preserve"> Pastato paviršinio šildymo sistemos montavimo įrankiai</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Polifuzinio suvirinimo aparatai, metalo plastikinių vamzdžių presai</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Vamzdžių pjaustyklės, žirklės ir kalibravimo įrankiai</w:t>
            </w:r>
          </w:p>
          <w:p w:rsidR="00F34B21" w:rsidRPr="009C1AAA" w:rsidRDefault="00F34B21" w:rsidP="003C1D10">
            <w:pPr>
              <w:pStyle w:val="NoSpacing"/>
              <w:widowControl w:val="0"/>
              <w:numPr>
                <w:ilvl w:val="0"/>
                <w:numId w:val="4"/>
              </w:numPr>
              <w:tabs>
                <w:tab w:val="left" w:pos="222"/>
              </w:tabs>
              <w:spacing w:line="0" w:lineRule="atLeast"/>
              <w:ind w:left="0" w:firstLine="0"/>
              <w:contextualSpacing/>
            </w:pPr>
            <w:r w:rsidRPr="009C1AAA">
              <w:t>Raktų rinkiniai</w:t>
            </w:r>
          </w:p>
          <w:p w:rsidR="00F34B21" w:rsidRPr="009C1AAA" w:rsidRDefault="00F34B21" w:rsidP="003C1D10">
            <w:pPr>
              <w:pStyle w:val="NoSpacing"/>
              <w:widowControl w:val="0"/>
              <w:numPr>
                <w:ilvl w:val="0"/>
                <w:numId w:val="4"/>
              </w:numPr>
              <w:tabs>
                <w:tab w:val="left" w:pos="222"/>
              </w:tabs>
              <w:spacing w:line="0" w:lineRule="atLeast"/>
              <w:ind w:left="0" w:firstLine="0"/>
              <w:contextualSpacing/>
              <w:rPr>
                <w:b/>
              </w:rPr>
            </w:pPr>
            <w:r w:rsidRPr="009C1AAA">
              <w:t>Įrankių veikimo ir naudojimo principai</w:t>
            </w:r>
          </w:p>
        </w:tc>
        <w:tc>
          <w:tcPr>
            <w:tcW w:w="479" w:type="pct"/>
            <w:shd w:val="clear" w:color="auto" w:fill="auto"/>
          </w:tcPr>
          <w:p w:rsidR="00F34B21" w:rsidRDefault="005F610E" w:rsidP="003C1D10">
            <w:pPr>
              <w:pStyle w:val="NoSpacing"/>
              <w:widowControl w:val="0"/>
              <w:spacing w:line="0" w:lineRule="atLeast"/>
              <w:contextualSpacing/>
              <w:jc w:val="center"/>
            </w:pPr>
            <w:r>
              <w:t>4</w:t>
            </w:r>
          </w:p>
        </w:tc>
        <w:tc>
          <w:tcPr>
            <w:tcW w:w="479" w:type="pct"/>
            <w:shd w:val="clear" w:color="auto" w:fill="auto"/>
          </w:tcPr>
          <w:p w:rsidR="00F34B21" w:rsidRDefault="005F610E" w:rsidP="003C1D10">
            <w:pPr>
              <w:pStyle w:val="NoSpacing"/>
              <w:widowControl w:val="0"/>
              <w:spacing w:line="0" w:lineRule="atLeast"/>
              <w:contextualSpacing/>
              <w:jc w:val="center"/>
            </w:pPr>
            <w:r>
              <w:t>-</w:t>
            </w:r>
          </w:p>
        </w:tc>
        <w:tc>
          <w:tcPr>
            <w:tcW w:w="479" w:type="pct"/>
            <w:shd w:val="clear" w:color="auto" w:fill="auto"/>
          </w:tcPr>
          <w:p w:rsidR="00F34B21" w:rsidRDefault="005F610E" w:rsidP="003C1D10">
            <w:pPr>
              <w:pStyle w:val="NoSpacing"/>
              <w:widowControl w:val="0"/>
              <w:spacing w:line="0" w:lineRule="atLeast"/>
              <w:contextualSpacing/>
              <w:jc w:val="center"/>
            </w:pPr>
            <w:r>
              <w:t>4</w:t>
            </w:r>
            <w:bookmarkStart w:id="0" w:name="_GoBack"/>
            <w:bookmarkEnd w:id="0"/>
          </w:p>
        </w:tc>
      </w:tr>
      <w:tr w:rsidR="003649DF" w:rsidRPr="00937C19" w:rsidTr="009C1AAA">
        <w:trPr>
          <w:trHeight w:val="57"/>
          <w:jc w:val="center"/>
        </w:trPr>
        <w:tc>
          <w:tcPr>
            <w:tcW w:w="969" w:type="pct"/>
            <w:vMerge/>
          </w:tcPr>
          <w:p w:rsidR="003649DF" w:rsidRPr="00937C19" w:rsidRDefault="003649DF" w:rsidP="003C1D10">
            <w:pPr>
              <w:pStyle w:val="NoSpacing"/>
              <w:widowControl w:val="0"/>
              <w:spacing w:line="0" w:lineRule="atLeast"/>
              <w:contextualSpacing/>
            </w:pPr>
          </w:p>
        </w:tc>
        <w:tc>
          <w:tcPr>
            <w:tcW w:w="1158" w:type="pct"/>
          </w:tcPr>
          <w:p w:rsidR="003649DF" w:rsidRPr="00FF027A" w:rsidRDefault="003649DF" w:rsidP="003C1D10">
            <w:pPr>
              <w:pStyle w:val="NoSpacing"/>
              <w:widowControl w:val="0"/>
              <w:spacing w:line="0" w:lineRule="atLeast"/>
              <w:contextualSpacing/>
            </w:pPr>
            <w:r w:rsidRPr="00FF027A">
              <w:t xml:space="preserve">3.3. </w:t>
            </w:r>
            <w:r w:rsidR="009C1AAA" w:rsidRPr="00FF027A">
              <w:rPr>
                <w:iCs/>
              </w:rPr>
              <w:t>Atlikti pastato paviršinio šildymo sistemos įrengimo darbus.</w:t>
            </w:r>
          </w:p>
        </w:tc>
        <w:tc>
          <w:tcPr>
            <w:tcW w:w="1436" w:type="pct"/>
          </w:tcPr>
          <w:p w:rsidR="009C1AAA" w:rsidRPr="009C1AAA" w:rsidRDefault="009C1AAA" w:rsidP="003C1D10">
            <w:pPr>
              <w:widowControl w:val="0"/>
              <w:spacing w:after="0" w:line="0" w:lineRule="atLeast"/>
              <w:contextualSpacing/>
              <w:rPr>
                <w:rFonts w:ascii="Times New Roman" w:eastAsia="Times New Roman" w:hAnsi="Times New Roman" w:cs="Times New Roman"/>
                <w:b/>
                <w:i/>
                <w:sz w:val="24"/>
                <w:szCs w:val="24"/>
                <w:lang w:eastAsia="lt-LT"/>
              </w:rPr>
            </w:pPr>
            <w:r w:rsidRPr="009C1AAA">
              <w:rPr>
                <w:rFonts w:ascii="Times New Roman" w:eastAsia="Times New Roman" w:hAnsi="Times New Roman" w:cs="Times New Roman"/>
                <w:b/>
                <w:sz w:val="24"/>
                <w:szCs w:val="24"/>
                <w:lang w:eastAsia="lt-LT"/>
              </w:rPr>
              <w:t xml:space="preserve">Tema. </w:t>
            </w:r>
            <w:r w:rsidRPr="009C1AAA">
              <w:rPr>
                <w:rFonts w:ascii="Times New Roman" w:eastAsia="Times New Roman" w:hAnsi="Times New Roman" w:cs="Times New Roman"/>
                <w:b/>
                <w:i/>
                <w:sz w:val="24"/>
                <w:szCs w:val="24"/>
                <w:lang w:eastAsia="lt-LT"/>
              </w:rPr>
              <w:t>Pastato paviršinio šildymo sistemos montavimo darbai</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 xml:space="preserve">Darbuotojų sauga ir sveikata, atliekant pastato paviršinio šildymo sistemos </w:t>
            </w:r>
            <w:r w:rsidRPr="009C1AAA">
              <w:lastRenderedPageBreak/>
              <w:t>montavimo darbus</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Medžiagų parinkimas ir paruošimas</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Kolektoriaus surinkimo darbai</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Vamzdynų montavimas užtaisant juos sausuoju būdu</w:t>
            </w:r>
          </w:p>
          <w:p w:rsidR="009C1AAA" w:rsidRPr="009C1AAA" w:rsidRDefault="009C1AAA" w:rsidP="003C1D10">
            <w:pPr>
              <w:pStyle w:val="NoSpacing"/>
              <w:widowControl w:val="0"/>
              <w:numPr>
                <w:ilvl w:val="0"/>
                <w:numId w:val="4"/>
              </w:numPr>
              <w:tabs>
                <w:tab w:val="left" w:pos="222"/>
              </w:tabs>
              <w:spacing w:line="0" w:lineRule="atLeast"/>
              <w:ind w:left="0" w:firstLine="0"/>
              <w:contextualSpacing/>
            </w:pPr>
            <w:r w:rsidRPr="009C1AAA">
              <w:t>Vamzdynų montavimas užpilant juos šlapiuoju būdu</w:t>
            </w:r>
          </w:p>
          <w:p w:rsidR="003649DF" w:rsidRPr="00021465" w:rsidRDefault="009C1AAA" w:rsidP="003C1D10">
            <w:pPr>
              <w:pStyle w:val="NoSpacing"/>
              <w:widowControl w:val="0"/>
              <w:numPr>
                <w:ilvl w:val="0"/>
                <w:numId w:val="4"/>
              </w:numPr>
              <w:tabs>
                <w:tab w:val="left" w:pos="222"/>
              </w:tabs>
              <w:spacing w:line="0" w:lineRule="atLeast"/>
              <w:ind w:left="0" w:firstLine="0"/>
              <w:contextualSpacing/>
              <w:rPr>
                <w:b/>
                <w:bCs/>
              </w:rPr>
            </w:pPr>
            <w:r w:rsidRPr="009C1AAA">
              <w:t>Pastato paviršinio šildymo sistemos veikimo patikrinimas</w:t>
            </w:r>
          </w:p>
        </w:tc>
        <w:tc>
          <w:tcPr>
            <w:tcW w:w="479" w:type="pct"/>
            <w:shd w:val="clear" w:color="auto" w:fill="auto"/>
          </w:tcPr>
          <w:p w:rsidR="003649DF" w:rsidRPr="00937C19" w:rsidRDefault="00900068" w:rsidP="003C1D10">
            <w:pPr>
              <w:pStyle w:val="NoSpacing"/>
              <w:widowControl w:val="0"/>
              <w:spacing w:line="0" w:lineRule="atLeast"/>
              <w:contextualSpacing/>
              <w:jc w:val="center"/>
            </w:pPr>
            <w:r>
              <w:lastRenderedPageBreak/>
              <w:t>-</w:t>
            </w:r>
          </w:p>
        </w:tc>
        <w:tc>
          <w:tcPr>
            <w:tcW w:w="479" w:type="pct"/>
            <w:shd w:val="clear" w:color="auto" w:fill="auto"/>
          </w:tcPr>
          <w:p w:rsidR="003649DF" w:rsidRPr="00937C19" w:rsidRDefault="00900068" w:rsidP="003C1D10">
            <w:pPr>
              <w:pStyle w:val="NoSpacing"/>
              <w:widowControl w:val="0"/>
              <w:spacing w:line="0" w:lineRule="atLeast"/>
              <w:contextualSpacing/>
              <w:jc w:val="center"/>
            </w:pPr>
            <w:r>
              <w:t>40</w:t>
            </w:r>
          </w:p>
        </w:tc>
        <w:tc>
          <w:tcPr>
            <w:tcW w:w="479" w:type="pct"/>
            <w:shd w:val="clear" w:color="auto" w:fill="auto"/>
          </w:tcPr>
          <w:p w:rsidR="003649DF" w:rsidRPr="00937C19" w:rsidRDefault="00900068" w:rsidP="003C1D10">
            <w:pPr>
              <w:pStyle w:val="NoSpacing"/>
              <w:widowControl w:val="0"/>
              <w:spacing w:line="0" w:lineRule="atLeast"/>
              <w:contextualSpacing/>
              <w:jc w:val="center"/>
            </w:pPr>
            <w:r>
              <w:t>40</w:t>
            </w:r>
          </w:p>
        </w:tc>
      </w:tr>
      <w:tr w:rsidR="003649DF" w:rsidRPr="00937C19" w:rsidTr="009C1AAA">
        <w:trPr>
          <w:trHeight w:val="57"/>
          <w:jc w:val="center"/>
        </w:trPr>
        <w:tc>
          <w:tcPr>
            <w:tcW w:w="969" w:type="pct"/>
          </w:tcPr>
          <w:p w:rsidR="003649DF" w:rsidRPr="00937C19" w:rsidRDefault="003649DF" w:rsidP="003C1D10">
            <w:pPr>
              <w:pStyle w:val="NoSpacing"/>
              <w:widowControl w:val="0"/>
              <w:spacing w:line="0" w:lineRule="atLeast"/>
              <w:contextualSpacing/>
              <w:rPr>
                <w:highlight w:val="yellow"/>
              </w:rPr>
            </w:pPr>
            <w:r w:rsidRPr="00937C19">
              <w:lastRenderedPageBreak/>
              <w:t xml:space="preserve">Mokymosi pasiekimų vertinimo kriterijai </w:t>
            </w:r>
          </w:p>
        </w:tc>
        <w:tc>
          <w:tcPr>
            <w:tcW w:w="4031" w:type="pct"/>
            <w:gridSpan w:val="5"/>
          </w:tcPr>
          <w:p w:rsidR="003649DF" w:rsidRPr="009C1AAA" w:rsidRDefault="009C1AAA" w:rsidP="003C1D10">
            <w:pPr>
              <w:widowControl w:val="0"/>
              <w:spacing w:after="0" w:line="0" w:lineRule="atLeast"/>
              <w:contextualSpacing/>
              <w:jc w:val="both"/>
              <w:rPr>
                <w:rFonts w:ascii="Times New Roman" w:hAnsi="Times New Roman" w:cs="Times New Roman"/>
                <w:i/>
                <w:sz w:val="24"/>
                <w:szCs w:val="24"/>
              </w:rPr>
            </w:pPr>
            <w:r w:rsidRPr="009C1AAA">
              <w:rPr>
                <w:rFonts w:ascii="Times New Roman" w:hAnsi="Times New Roman" w:cs="Times New Roman"/>
                <w:sz w:val="24"/>
                <w:szCs w:val="24"/>
              </w:rPr>
              <w:t>Planuojant užduoties atlikimą pagal projektą, nurodyti būsimų darbų kokybės rodikliai, įvardytas siekiamas rezultatas, apibūdinti būsimo darbo etapai. Įvardyti rizikos veiksniai ir rizikos mažinimo priemonės bei būdai. Dėvėti tinkami darbo drabužiai ir asmeninės apsaugos priemonės. Darbai atlikti laikantis darbuotojo saugos ir sveikatos, elektrosaugos taisyklių. Darbo vieta paruošta pagal ergonomikos ir aplinkosaugos reikalavimus. Apibūdintos pastato šildymo sistemos vamzdynų montavimui naudojami įrankiai, jų paskirtis. Apibūdintos šildymo sistemų vamzdynų, prietaisų montavimo technologijos. Tinkamai parinktos medžiagos, įrankiai bei prietaisai. Tinkamai atlikti pastato konstrukcijų pjovimo, gręžimo ir kalimo darbai. Pagal instrukcijas, brėžinius ir montavimo schemas atlikti šildymo sistemų vamzdynų, prietaisų montavimo darbai. Medžiagos ir įrenginiai naudoti tausojant, tikslingai. Aukštesnės kvalifikacijos vadovaujančio asmens (mokytojo) nurodyta užduotis atlikta savarankiškai. Užduotis atlikta laiku. Užduotis atlikta laikantis įvardintų darbų kokybės rodiklių, technologijų, darbų eiliškumo, leidžiamų nuokrypių, sandarumo ir kitų reikalavimų. Patikrintas prietaisų veikimas. Apibūdinti aplinkosaugos reikalavimai ir tvarios statybos principai atliekant santechnikos sistemų montavimo darbus. Baigus darbą, darbo vieta išvalyta, sutvarkyta, atliekos surūšiuotos, sužymėtos ir utilizuotos laikantis aplinkosaugos reikalavimų, įrankiai ir įrenginiai sutvarkyti ir išvalyti. Į</w:t>
            </w:r>
            <w:r w:rsidRPr="009C1AAA">
              <w:rPr>
                <w:rFonts w:ascii="Times New Roman" w:hAnsi="Times New Roman" w:cs="Times New Roman"/>
                <w:noProof/>
                <w:sz w:val="24"/>
                <w:szCs w:val="24"/>
              </w:rPr>
              <w:t>vardinta atliktų darbų kokybė, darbų užbaigtumo laipsnis. Tinkamai parinkti įspėjamieji ženklinimai. Į klausimus atsakyta aiškiai ir išsamiai, vartoti tikslūs techniniai ir technologiniai terminai valstybine kalba.</w:t>
            </w:r>
          </w:p>
        </w:tc>
      </w:tr>
      <w:tr w:rsidR="003649DF" w:rsidRPr="00937C19" w:rsidTr="009C1AAA">
        <w:trPr>
          <w:trHeight w:val="57"/>
          <w:jc w:val="center"/>
        </w:trPr>
        <w:tc>
          <w:tcPr>
            <w:tcW w:w="969" w:type="pct"/>
          </w:tcPr>
          <w:p w:rsidR="003649DF" w:rsidRPr="00937C19" w:rsidRDefault="003649DF" w:rsidP="003C1D10">
            <w:pPr>
              <w:pStyle w:val="2vidutinistinklelis1"/>
              <w:widowControl w:val="0"/>
              <w:spacing w:line="0" w:lineRule="atLeast"/>
              <w:contextualSpacing/>
            </w:pPr>
            <w:r w:rsidRPr="00937C19">
              <w:t>Reikalavimai mokymui skirtiems metodiniams ir materialiesiems ištekliams</w:t>
            </w:r>
          </w:p>
        </w:tc>
        <w:tc>
          <w:tcPr>
            <w:tcW w:w="4031" w:type="pct"/>
            <w:gridSpan w:val="5"/>
          </w:tcPr>
          <w:p w:rsidR="003649DF" w:rsidRPr="00722529" w:rsidRDefault="003649DF" w:rsidP="003C1D10">
            <w:pPr>
              <w:widowControl w:val="0"/>
              <w:spacing w:after="0" w:line="0" w:lineRule="atLeast"/>
              <w:contextualSpacing/>
              <w:jc w:val="both"/>
              <w:rPr>
                <w:rFonts w:ascii="Times New Roman" w:hAnsi="Times New Roman" w:cs="Times New Roman"/>
                <w:i/>
                <w:sz w:val="24"/>
                <w:szCs w:val="24"/>
                <w:lang w:eastAsia="lt-LT"/>
              </w:rPr>
            </w:pPr>
            <w:r w:rsidRPr="00722529">
              <w:rPr>
                <w:rFonts w:ascii="Times New Roman" w:hAnsi="Times New Roman" w:cs="Times New Roman"/>
                <w:i/>
                <w:sz w:val="24"/>
                <w:szCs w:val="24"/>
                <w:lang w:eastAsia="lt-LT"/>
              </w:rPr>
              <w:t>Mokymo(si) medžiaga:</w:t>
            </w:r>
          </w:p>
          <w:p w:rsidR="004B1CB2" w:rsidRPr="00C419D4" w:rsidRDefault="004B1CB2" w:rsidP="003C1D10">
            <w:pPr>
              <w:pStyle w:val="NoSpacing"/>
              <w:numPr>
                <w:ilvl w:val="0"/>
                <w:numId w:val="46"/>
              </w:numPr>
              <w:spacing w:line="0" w:lineRule="atLeast"/>
              <w:ind w:left="372" w:hanging="284"/>
              <w:contextualSpacing/>
              <w:jc w:val="both"/>
            </w:pPr>
            <w:r w:rsidRPr="004B1CB2">
              <w:t>Vadovėliai ir kita mokomoji medžiaga</w:t>
            </w:r>
          </w:p>
          <w:p w:rsidR="004B1CB2" w:rsidRPr="00C419D4" w:rsidRDefault="004B1CB2" w:rsidP="003C1D10">
            <w:pPr>
              <w:pStyle w:val="NoSpacing"/>
              <w:numPr>
                <w:ilvl w:val="0"/>
                <w:numId w:val="46"/>
              </w:numPr>
              <w:spacing w:line="0" w:lineRule="atLeast"/>
              <w:ind w:left="372" w:hanging="284"/>
              <w:contextualSpacing/>
              <w:jc w:val="both"/>
            </w:pPr>
            <w:r w:rsidRPr="004B1CB2">
              <w:t>Teisės aktai, reglamentuojantys pastato statymo, santechnikos įrengimo darbus</w:t>
            </w:r>
          </w:p>
          <w:p w:rsidR="004B1CB2" w:rsidRPr="004B1CB2" w:rsidRDefault="004B1CB2" w:rsidP="003C1D10">
            <w:pPr>
              <w:pStyle w:val="NoSpacing"/>
              <w:numPr>
                <w:ilvl w:val="0"/>
                <w:numId w:val="46"/>
              </w:numPr>
              <w:spacing w:line="0" w:lineRule="atLeast"/>
              <w:ind w:left="372" w:hanging="284"/>
              <w:contextualSpacing/>
              <w:jc w:val="both"/>
            </w:pPr>
            <w:r w:rsidRPr="004B1CB2">
              <w:t>Statybos techninis reglamentas</w:t>
            </w:r>
          </w:p>
          <w:p w:rsidR="004B1CB2" w:rsidRPr="004B1CB2" w:rsidRDefault="004B1CB2" w:rsidP="003C1D10">
            <w:pPr>
              <w:pStyle w:val="NoSpacing"/>
              <w:numPr>
                <w:ilvl w:val="0"/>
                <w:numId w:val="46"/>
              </w:numPr>
              <w:spacing w:line="0" w:lineRule="atLeast"/>
              <w:ind w:left="372" w:hanging="284"/>
              <w:contextualSpacing/>
              <w:jc w:val="both"/>
            </w:pPr>
            <w:r w:rsidRPr="004B1CB2">
              <w:t>Standartai</w:t>
            </w:r>
          </w:p>
          <w:p w:rsidR="003649DF" w:rsidRPr="00722529" w:rsidRDefault="003649DF" w:rsidP="003C1D10">
            <w:pPr>
              <w:widowControl w:val="0"/>
              <w:spacing w:after="0" w:line="0" w:lineRule="atLeast"/>
              <w:contextualSpacing/>
              <w:jc w:val="both"/>
              <w:rPr>
                <w:rFonts w:ascii="Times New Roman" w:hAnsi="Times New Roman" w:cs="Times New Roman"/>
                <w:i/>
                <w:sz w:val="24"/>
                <w:szCs w:val="24"/>
                <w:lang w:eastAsia="lt-LT"/>
              </w:rPr>
            </w:pPr>
            <w:r w:rsidRPr="00722529">
              <w:rPr>
                <w:rFonts w:ascii="Times New Roman" w:hAnsi="Times New Roman" w:cs="Times New Roman"/>
                <w:i/>
                <w:sz w:val="24"/>
                <w:szCs w:val="24"/>
                <w:lang w:eastAsia="lt-LT"/>
              </w:rPr>
              <w:t>Mokymo(si) priemonės:</w:t>
            </w:r>
          </w:p>
          <w:p w:rsidR="003649DF" w:rsidRPr="00722529" w:rsidRDefault="003649DF" w:rsidP="003C1D10">
            <w:pPr>
              <w:pStyle w:val="NoSpacing"/>
              <w:numPr>
                <w:ilvl w:val="0"/>
                <w:numId w:val="46"/>
              </w:numPr>
              <w:spacing w:line="0" w:lineRule="atLeast"/>
              <w:ind w:left="372" w:hanging="284"/>
              <w:contextualSpacing/>
              <w:jc w:val="both"/>
            </w:pPr>
            <w:r w:rsidRPr="00722529">
              <w:t>Techninės priemonės mokymo(si) medžiagai iliustruoti, vizualizuoti, pristatyti</w:t>
            </w:r>
          </w:p>
          <w:p w:rsidR="003649DF" w:rsidRPr="00722529" w:rsidRDefault="003649DF" w:rsidP="003C1D10">
            <w:pPr>
              <w:pStyle w:val="NoSpacing"/>
              <w:numPr>
                <w:ilvl w:val="0"/>
                <w:numId w:val="46"/>
              </w:numPr>
              <w:spacing w:line="0" w:lineRule="atLeast"/>
              <w:ind w:left="372" w:hanging="284"/>
              <w:contextualSpacing/>
              <w:jc w:val="both"/>
            </w:pPr>
            <w:r w:rsidRPr="00722529">
              <w:t>Projektinė dokumentacija, statinių ir santechninių sistemų brėžiniai, eskizai</w:t>
            </w:r>
          </w:p>
          <w:p w:rsidR="003649DF" w:rsidRPr="00722529" w:rsidRDefault="003649DF" w:rsidP="003C1D10">
            <w:pPr>
              <w:pStyle w:val="NoSpacing"/>
              <w:numPr>
                <w:ilvl w:val="0"/>
                <w:numId w:val="46"/>
              </w:numPr>
              <w:spacing w:line="0" w:lineRule="atLeast"/>
              <w:ind w:left="372" w:hanging="284"/>
              <w:contextualSpacing/>
              <w:jc w:val="both"/>
            </w:pPr>
            <w:r w:rsidRPr="00722529">
              <w:t>Saugos ir sveikatos darbe, elektrosaugos ir priešgaisrinės saugos darbe instrukcijos</w:t>
            </w:r>
          </w:p>
          <w:p w:rsidR="003649DF" w:rsidRPr="00722529" w:rsidRDefault="003649DF" w:rsidP="003C1D10">
            <w:pPr>
              <w:pStyle w:val="NoSpacing"/>
              <w:numPr>
                <w:ilvl w:val="0"/>
                <w:numId w:val="46"/>
              </w:numPr>
              <w:spacing w:line="0" w:lineRule="atLeast"/>
              <w:ind w:left="372" w:hanging="284"/>
              <w:contextualSpacing/>
              <w:jc w:val="both"/>
              <w:rPr>
                <w:rFonts w:eastAsia="Calibri"/>
                <w:i/>
              </w:rPr>
            </w:pPr>
            <w:r w:rsidRPr="00722529">
              <w:lastRenderedPageBreak/>
              <w:t>Įvairių medžiagų ir įrankių pavyzdžiai</w:t>
            </w:r>
          </w:p>
        </w:tc>
      </w:tr>
      <w:tr w:rsidR="003649DF" w:rsidRPr="00937C19" w:rsidTr="009C1AAA">
        <w:trPr>
          <w:trHeight w:val="57"/>
          <w:jc w:val="center"/>
        </w:trPr>
        <w:tc>
          <w:tcPr>
            <w:tcW w:w="969" w:type="pct"/>
          </w:tcPr>
          <w:p w:rsidR="003649DF" w:rsidRPr="00937C19" w:rsidRDefault="003649DF" w:rsidP="003C1D10">
            <w:pPr>
              <w:pStyle w:val="2vidutinistinklelis1"/>
              <w:widowControl w:val="0"/>
              <w:spacing w:line="0" w:lineRule="atLeast"/>
              <w:contextualSpacing/>
            </w:pPr>
            <w:r w:rsidRPr="00937C19">
              <w:lastRenderedPageBreak/>
              <w:t>Reikalavimai teorinio ir praktinio mokymo vietai</w:t>
            </w:r>
          </w:p>
        </w:tc>
        <w:tc>
          <w:tcPr>
            <w:tcW w:w="4031" w:type="pct"/>
            <w:gridSpan w:val="5"/>
          </w:tcPr>
          <w:p w:rsidR="004B1CB2" w:rsidRPr="004B1CB2" w:rsidRDefault="004B1CB2"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4B1CB2">
              <w:rPr>
                <w:rFonts w:ascii="Times New Roman" w:eastAsia="Times New Roman" w:hAnsi="Times New Roman" w:cs="Times New Roman"/>
                <w:sz w:val="24"/>
                <w:szCs w:val="24"/>
                <w:lang w:eastAsia="lt-LT"/>
              </w:rPr>
              <w:t>Klasė ar kita mokymui(si) pritaikyta patalpa su techninėmis priemonėmis (kompiuteriu, vaizdo projektoriumi) mokymo(si) medžiagai pateikti.</w:t>
            </w:r>
          </w:p>
          <w:p w:rsidR="003649DF" w:rsidRPr="00937C19" w:rsidRDefault="004B1CB2" w:rsidP="003C1D10">
            <w:pPr>
              <w:widowControl w:val="0"/>
              <w:spacing w:after="0" w:line="0" w:lineRule="atLeast"/>
              <w:contextualSpacing/>
              <w:jc w:val="both"/>
              <w:rPr>
                <w:rFonts w:ascii="Times New Roman" w:hAnsi="Times New Roman" w:cs="Times New Roman"/>
                <w:sz w:val="24"/>
                <w:szCs w:val="24"/>
              </w:rPr>
            </w:pPr>
            <w:r w:rsidRPr="004B1CB2">
              <w:rPr>
                <w:rFonts w:ascii="Times New Roman" w:eastAsia="Times New Roman" w:hAnsi="Times New Roman" w:cs="Times New Roman"/>
                <w:sz w:val="24"/>
                <w:szCs w:val="24"/>
                <w:lang w:eastAsia="lt-LT"/>
              </w:rPr>
              <w:t>Praktinio mokymo klasė (patalpa), aprūpinta</w:t>
            </w:r>
            <w:r w:rsidRPr="004B1CB2">
              <w:rPr>
                <w:rFonts w:ascii="Times New Roman" w:eastAsia="Times New Roman" w:hAnsi="Times New Roman" w:cs="Times New Roman"/>
                <w:sz w:val="24"/>
                <w:szCs w:val="24"/>
              </w:rPr>
              <w:t xml:space="preserve"> detalių pavyzdžiais, kontroliniais ir matavimo prietaisais, plieninių ir plastikinių vamzdžių pavyzdžiais, plieninių vamzdžių pavyzdžiais, santechninės armatūros pavyzdžiais, santechninių įrenginių pavyzdžiais, šildymo sistemos vamzdynų ir prietaisų bei jų dalių pavyzdžiais, radiatoriais, konvektoriais, grindinio šildymo maketais, </w:t>
            </w:r>
            <w:r w:rsidRPr="004B1CB2">
              <w:rPr>
                <w:rFonts w:ascii="Times New Roman" w:eastAsia="Times New Roman" w:hAnsi="Times New Roman" w:cs="Times New Roman"/>
                <w:sz w:val="24"/>
                <w:szCs w:val="24"/>
                <w:lang w:eastAsia="lt-LT"/>
              </w:rPr>
              <w:t>mechanizuotais įrankiais metalui pjauti, plastikinių vamzdžių suvirinimo įranga, rankiniais įrankiais metalui pjauti, santechninių įrankių rinkiniu, spaustuvais, šaltkalvio darbo stalais, vamzdžių presavimo įrankiais, vamzdžių sriegimo įrankiais. Patalpoje turi būti įrengta ventiliacija.</w:t>
            </w:r>
            <w:r w:rsidR="003649DF" w:rsidRPr="00722529">
              <w:rPr>
                <w:rFonts w:ascii="Times New Roman" w:eastAsia="Times New Roman" w:hAnsi="Times New Roman" w:cs="Times New Roman"/>
                <w:sz w:val="24"/>
                <w:szCs w:val="24"/>
                <w:lang w:eastAsia="lt-LT"/>
              </w:rPr>
              <w:t>.</w:t>
            </w:r>
          </w:p>
        </w:tc>
      </w:tr>
      <w:tr w:rsidR="003649DF" w:rsidRPr="00937C19" w:rsidTr="009C1AAA">
        <w:trPr>
          <w:trHeight w:val="57"/>
          <w:jc w:val="center"/>
        </w:trPr>
        <w:tc>
          <w:tcPr>
            <w:tcW w:w="969" w:type="pct"/>
          </w:tcPr>
          <w:p w:rsidR="003649DF" w:rsidRPr="00937C19" w:rsidRDefault="003649DF" w:rsidP="003C1D10">
            <w:pPr>
              <w:pStyle w:val="2vidutinistinklelis1"/>
              <w:widowControl w:val="0"/>
              <w:spacing w:line="0" w:lineRule="atLeast"/>
              <w:contextualSpacing/>
            </w:pPr>
            <w:r>
              <w:t>Kvalifikaciniai ir kompetencijų reikalavimai mokytojams (dėstytojams)</w:t>
            </w:r>
          </w:p>
        </w:tc>
        <w:tc>
          <w:tcPr>
            <w:tcW w:w="4031" w:type="pct"/>
            <w:gridSpan w:val="5"/>
          </w:tcPr>
          <w:p w:rsidR="004B1CB2" w:rsidRPr="004B1CB2" w:rsidRDefault="004B1CB2"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4B1CB2">
              <w:rPr>
                <w:rFonts w:ascii="Times New Roman" w:eastAsia="Times New Roman" w:hAnsi="Times New Roman" w:cs="Times New Roman"/>
                <w:sz w:val="24"/>
                <w:szCs w:val="24"/>
                <w:lang w:eastAsia="lt-LT"/>
              </w:rPr>
              <w:t>Modulį gali vesti mokytojas, turintis:</w:t>
            </w:r>
          </w:p>
          <w:p w:rsidR="004B1CB2" w:rsidRPr="004B1CB2" w:rsidRDefault="004B1CB2" w:rsidP="003C1D10">
            <w:pPr>
              <w:widowControl w:val="0"/>
              <w:spacing w:after="0" w:line="0" w:lineRule="atLeast"/>
              <w:contextualSpacing/>
              <w:jc w:val="both"/>
              <w:rPr>
                <w:rFonts w:ascii="Times New Roman" w:eastAsia="Times New Roman" w:hAnsi="Times New Roman" w:cs="Times New Roman"/>
                <w:sz w:val="24"/>
                <w:szCs w:val="24"/>
                <w:lang w:eastAsia="lt-LT"/>
              </w:rPr>
            </w:pPr>
            <w:r w:rsidRPr="004B1CB2">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649DF" w:rsidRPr="00937C19" w:rsidRDefault="004B1CB2" w:rsidP="003C1D10">
            <w:pPr>
              <w:pStyle w:val="2vidutinistinklelis1"/>
              <w:widowControl w:val="0"/>
              <w:spacing w:line="0" w:lineRule="atLeast"/>
              <w:contextualSpacing/>
              <w:jc w:val="both"/>
              <w:rPr>
                <w:i/>
                <w:iCs/>
              </w:rPr>
            </w:pPr>
            <w:r w:rsidRPr="004B1CB2">
              <w:t>2) ) santechniko ar lygiavertę kvalifikaciją arba statybos inžinerijos studijų krypties ar lygiavertį išsilavinimą, arba ne mažesnę kaip 3 metų santechnikos sistemų montavimo srityje profesinės veiklos patirtį.</w:t>
            </w:r>
          </w:p>
        </w:tc>
      </w:tr>
    </w:tbl>
    <w:p w:rsidR="003649DF" w:rsidRPr="001A2C0F" w:rsidRDefault="003649DF" w:rsidP="003C1D10">
      <w:pPr>
        <w:widowControl w:val="0"/>
        <w:spacing w:after="0" w:line="0" w:lineRule="atLeast"/>
        <w:contextualSpacing/>
        <w:rPr>
          <w:rFonts w:ascii="Times New Roman" w:hAnsi="Times New Roman" w:cs="Times New Roman"/>
          <w:i/>
          <w:sz w:val="24"/>
          <w:szCs w:val="24"/>
        </w:rPr>
      </w:pPr>
    </w:p>
    <w:p w:rsidR="003C1D10" w:rsidRPr="001A2C0F" w:rsidRDefault="003C1D10" w:rsidP="003C1D10">
      <w:pPr>
        <w:widowControl w:val="0"/>
        <w:spacing w:after="0" w:line="0" w:lineRule="atLeast"/>
        <w:contextualSpacing/>
        <w:rPr>
          <w:rFonts w:ascii="Times New Roman" w:hAnsi="Times New Roman" w:cs="Times New Roman"/>
          <w:i/>
          <w:sz w:val="24"/>
          <w:szCs w:val="24"/>
        </w:rPr>
      </w:pPr>
    </w:p>
    <w:sectPr w:rsidR="003C1D10" w:rsidRPr="001A2C0F"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AAD" w:rsidRDefault="00E65AAD">
      <w:pPr>
        <w:spacing w:after="0" w:line="240" w:lineRule="auto"/>
      </w:pPr>
      <w:r>
        <w:separator/>
      </w:r>
    </w:p>
  </w:endnote>
  <w:endnote w:type="continuationSeparator" w:id="0">
    <w:p w:rsidR="00E65AAD" w:rsidRDefault="00E65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34219333"/>
      <w:docPartObj>
        <w:docPartGallery w:val="Page Numbers (Bottom of Page)"/>
        <w:docPartUnique/>
      </w:docPartObj>
    </w:sdtPr>
    <w:sdtContent>
      <w:p w:rsidR="00956B88" w:rsidRDefault="00956B88"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56B88" w:rsidRDefault="00956B88"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34219334"/>
      <w:docPartObj>
        <w:docPartGallery w:val="Page Numbers (Bottom of Page)"/>
        <w:docPartUnique/>
      </w:docPartObj>
    </w:sdtPr>
    <w:sdtEndPr>
      <w:rPr>
        <w:rStyle w:val="PageNumber"/>
        <w:rFonts w:ascii="Times New Roman" w:hAnsi="Times New Roman" w:cs="Times New Roman"/>
      </w:rPr>
    </w:sdtEndPr>
    <w:sdtContent>
      <w:p w:rsidR="00956B88" w:rsidRPr="000715A3" w:rsidRDefault="00956B88"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D96C66">
          <w:rPr>
            <w:rStyle w:val="PageNumber"/>
            <w:rFonts w:ascii="Times New Roman" w:hAnsi="Times New Roman" w:cs="Times New Roman"/>
            <w:noProof/>
          </w:rPr>
          <w:t>5</w:t>
        </w:r>
        <w:r w:rsidRPr="000715A3">
          <w:rPr>
            <w:rStyle w:val="PageNumber"/>
            <w:rFonts w:ascii="Times New Roman" w:hAnsi="Times New Roman" w:cs="Times New Roman"/>
          </w:rPr>
          <w:fldChar w:fldCharType="end"/>
        </w:r>
      </w:p>
    </w:sdtContent>
  </w:sdt>
  <w:p w:rsidR="00956B88" w:rsidRDefault="00956B88"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AAD" w:rsidRDefault="00E65AAD">
      <w:pPr>
        <w:spacing w:after="0" w:line="240" w:lineRule="auto"/>
      </w:pPr>
      <w:r>
        <w:separator/>
      </w:r>
    </w:p>
  </w:footnote>
  <w:footnote w:type="continuationSeparator" w:id="0">
    <w:p w:rsidR="00E65AAD" w:rsidRDefault="00E65A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B88" w:rsidRDefault="00956B88">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2AB712"/>
    <w:lvl w:ilvl="0">
      <w:numFmt w:val="bullet"/>
      <w:lvlText w:val="*"/>
      <w:lvlJc w:val="left"/>
    </w:lvl>
  </w:abstractNum>
  <w:abstractNum w:abstractNumId="1">
    <w:nsid w:val="000F7B01"/>
    <w:multiLevelType w:val="hybridMultilevel"/>
    <w:tmpl w:val="244E22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20F1634"/>
    <w:multiLevelType w:val="hybridMultilevel"/>
    <w:tmpl w:val="E292A2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2F64AFC"/>
    <w:multiLevelType w:val="hybridMultilevel"/>
    <w:tmpl w:val="19FE73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4AE3B91"/>
    <w:multiLevelType w:val="hybridMultilevel"/>
    <w:tmpl w:val="D876BA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967694C"/>
    <w:multiLevelType w:val="hybridMultilevel"/>
    <w:tmpl w:val="8D4AF0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3F435BF"/>
    <w:multiLevelType w:val="hybridMultilevel"/>
    <w:tmpl w:val="606C6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7303347"/>
    <w:multiLevelType w:val="hybridMultilevel"/>
    <w:tmpl w:val="E7309F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7710FC7"/>
    <w:multiLevelType w:val="hybridMultilevel"/>
    <w:tmpl w:val="EC3E93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99E7F0E"/>
    <w:multiLevelType w:val="hybridMultilevel"/>
    <w:tmpl w:val="14045D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9EA6322"/>
    <w:multiLevelType w:val="hybridMultilevel"/>
    <w:tmpl w:val="C58C29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ED62C35"/>
    <w:multiLevelType w:val="hybridMultilevel"/>
    <w:tmpl w:val="6F4C45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F5234F2"/>
    <w:multiLevelType w:val="hybridMultilevel"/>
    <w:tmpl w:val="B55AB8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2B71236"/>
    <w:multiLevelType w:val="hybridMultilevel"/>
    <w:tmpl w:val="847E5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65077F6"/>
    <w:multiLevelType w:val="hybridMultilevel"/>
    <w:tmpl w:val="E820B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6A377CE"/>
    <w:multiLevelType w:val="hybridMultilevel"/>
    <w:tmpl w:val="E5DCDF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7E12BD9"/>
    <w:multiLevelType w:val="hybridMultilevel"/>
    <w:tmpl w:val="B91849AC"/>
    <w:lvl w:ilvl="0" w:tplc="BC2A3A5E">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D8D4904"/>
    <w:multiLevelType w:val="hybridMultilevel"/>
    <w:tmpl w:val="B62EBA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36854A83"/>
    <w:multiLevelType w:val="hybridMultilevel"/>
    <w:tmpl w:val="9E9091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6ED5DA2"/>
    <w:multiLevelType w:val="hybridMultilevel"/>
    <w:tmpl w:val="F0DA6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391461DC"/>
    <w:multiLevelType w:val="hybridMultilevel"/>
    <w:tmpl w:val="DBD89D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3AE8147B"/>
    <w:multiLevelType w:val="hybridMultilevel"/>
    <w:tmpl w:val="F13C4B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1C03653"/>
    <w:multiLevelType w:val="hybridMultilevel"/>
    <w:tmpl w:val="7F320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4B036A97"/>
    <w:multiLevelType w:val="hybridMultilevel"/>
    <w:tmpl w:val="E7F2DA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69604A4"/>
    <w:multiLevelType w:val="hybridMultilevel"/>
    <w:tmpl w:val="4CCC8D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5D4D17BA"/>
    <w:multiLevelType w:val="hybridMultilevel"/>
    <w:tmpl w:val="C4B4E5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E2869C3"/>
    <w:multiLevelType w:val="hybridMultilevel"/>
    <w:tmpl w:val="1FAC94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61F54478"/>
    <w:multiLevelType w:val="hybridMultilevel"/>
    <w:tmpl w:val="C024A8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626E6D92"/>
    <w:multiLevelType w:val="hybridMultilevel"/>
    <w:tmpl w:val="B20045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3B151C7"/>
    <w:multiLevelType w:val="hybridMultilevel"/>
    <w:tmpl w:val="2206B3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41A14A6"/>
    <w:multiLevelType w:val="hybridMultilevel"/>
    <w:tmpl w:val="A23C54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65496F41"/>
    <w:multiLevelType w:val="hybridMultilevel"/>
    <w:tmpl w:val="AC749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65F53CD2"/>
    <w:multiLevelType w:val="hybridMultilevel"/>
    <w:tmpl w:val="1194D2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67A9018F"/>
    <w:multiLevelType w:val="hybridMultilevel"/>
    <w:tmpl w:val="25B02C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9E828B4"/>
    <w:multiLevelType w:val="hybridMultilevel"/>
    <w:tmpl w:val="96723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6A296E27"/>
    <w:multiLevelType w:val="hybridMultilevel"/>
    <w:tmpl w:val="3B242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nsid w:val="6EEF2790"/>
    <w:multiLevelType w:val="hybridMultilevel"/>
    <w:tmpl w:val="1826D9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nsid w:val="6F584F2D"/>
    <w:multiLevelType w:val="hybridMultilevel"/>
    <w:tmpl w:val="6BBEE0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0123A4E"/>
    <w:multiLevelType w:val="hybridMultilevel"/>
    <w:tmpl w:val="3A2ABB3A"/>
    <w:lvl w:ilvl="0" w:tplc="5790B7B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288191C"/>
    <w:multiLevelType w:val="hybridMultilevel"/>
    <w:tmpl w:val="E41A5E7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nsid w:val="730B407E"/>
    <w:multiLevelType w:val="hybridMultilevel"/>
    <w:tmpl w:val="CDF4C9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nsid w:val="753552AB"/>
    <w:multiLevelType w:val="hybridMultilevel"/>
    <w:tmpl w:val="6F4AD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75D538EC"/>
    <w:multiLevelType w:val="hybridMultilevel"/>
    <w:tmpl w:val="D1DEF1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777D4351"/>
    <w:multiLevelType w:val="hybridMultilevel"/>
    <w:tmpl w:val="9FEA3F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nsid w:val="7A7C3FB1"/>
    <w:multiLevelType w:val="hybridMultilevel"/>
    <w:tmpl w:val="357C4E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9"/>
  </w:num>
  <w:num w:numId="5">
    <w:abstractNumId w:val="33"/>
  </w:num>
  <w:num w:numId="6">
    <w:abstractNumId w:val="11"/>
  </w:num>
  <w:num w:numId="7">
    <w:abstractNumId w:val="19"/>
  </w:num>
  <w:num w:numId="8">
    <w:abstractNumId w:val="44"/>
  </w:num>
  <w:num w:numId="9">
    <w:abstractNumId w:val="31"/>
  </w:num>
  <w:num w:numId="10">
    <w:abstractNumId w:val="24"/>
  </w:num>
  <w:num w:numId="11">
    <w:abstractNumId w:val="20"/>
  </w:num>
  <w:num w:numId="12">
    <w:abstractNumId w:val="3"/>
  </w:num>
  <w:num w:numId="13">
    <w:abstractNumId w:val="34"/>
  </w:num>
  <w:num w:numId="14">
    <w:abstractNumId w:val="1"/>
  </w:num>
  <w:num w:numId="15">
    <w:abstractNumId w:val="27"/>
  </w:num>
  <w:num w:numId="16">
    <w:abstractNumId w:val="16"/>
  </w:num>
  <w:num w:numId="17">
    <w:abstractNumId w:val="32"/>
  </w:num>
  <w:num w:numId="18">
    <w:abstractNumId w:val="23"/>
  </w:num>
  <w:num w:numId="19">
    <w:abstractNumId w:val="41"/>
  </w:num>
  <w:num w:numId="20">
    <w:abstractNumId w:val="28"/>
  </w:num>
  <w:num w:numId="21">
    <w:abstractNumId w:val="38"/>
  </w:num>
  <w:num w:numId="22">
    <w:abstractNumId w:val="22"/>
  </w:num>
  <w:num w:numId="23">
    <w:abstractNumId w:val="42"/>
  </w:num>
  <w:num w:numId="24">
    <w:abstractNumId w:val="36"/>
  </w:num>
  <w:num w:numId="25">
    <w:abstractNumId w:val="10"/>
  </w:num>
  <w:num w:numId="26">
    <w:abstractNumId w:val="4"/>
  </w:num>
  <w:num w:numId="27">
    <w:abstractNumId w:val="25"/>
  </w:num>
  <w:num w:numId="28">
    <w:abstractNumId w:val="15"/>
  </w:num>
  <w:num w:numId="29">
    <w:abstractNumId w:val="8"/>
  </w:num>
  <w:num w:numId="30">
    <w:abstractNumId w:val="6"/>
  </w:num>
  <w:num w:numId="31">
    <w:abstractNumId w:val="26"/>
  </w:num>
  <w:num w:numId="32">
    <w:abstractNumId w:val="14"/>
  </w:num>
  <w:num w:numId="33">
    <w:abstractNumId w:val="30"/>
  </w:num>
  <w:num w:numId="34">
    <w:abstractNumId w:val="29"/>
  </w:num>
  <w:num w:numId="35">
    <w:abstractNumId w:val="12"/>
  </w:num>
  <w:num w:numId="36">
    <w:abstractNumId w:val="9"/>
  </w:num>
  <w:num w:numId="37">
    <w:abstractNumId w:val="45"/>
  </w:num>
  <w:num w:numId="38">
    <w:abstractNumId w:val="21"/>
  </w:num>
  <w:num w:numId="39">
    <w:abstractNumId w:val="35"/>
  </w:num>
  <w:num w:numId="40">
    <w:abstractNumId w:val="7"/>
  </w:num>
  <w:num w:numId="41">
    <w:abstractNumId w:val="43"/>
  </w:num>
  <w:num w:numId="42">
    <w:abstractNumId w:val="40"/>
  </w:num>
  <w:num w:numId="43">
    <w:abstractNumId w:val="13"/>
  </w:num>
  <w:num w:numId="44">
    <w:abstractNumId w:val="2"/>
  </w:num>
  <w:num w:numId="45">
    <w:abstractNumId w:val="37"/>
  </w:num>
  <w:num w:numId="46">
    <w:abstractNumId w:val="1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1296"/>
  <w:hyphenationZone w:val="396"/>
  <w:characterSpacingControl w:val="doNotCompress"/>
  <w:hdrShapeDefaults>
    <o:shapedefaults v:ext="edit" spidmax="11266"/>
  </w:hdrShapeDefaults>
  <w:footnotePr>
    <w:footnote w:id="-1"/>
    <w:footnote w:id="0"/>
  </w:footnotePr>
  <w:endnotePr>
    <w:endnote w:id="-1"/>
    <w:endnote w:id="0"/>
  </w:endnotePr>
  <w:compat/>
  <w:rsids>
    <w:rsidRoot w:val="00165AB9"/>
    <w:rsid w:val="000010AE"/>
    <w:rsid w:val="00004CE7"/>
    <w:rsid w:val="00021465"/>
    <w:rsid w:val="000529E7"/>
    <w:rsid w:val="00055D51"/>
    <w:rsid w:val="000623A1"/>
    <w:rsid w:val="000715A3"/>
    <w:rsid w:val="00074684"/>
    <w:rsid w:val="000767F7"/>
    <w:rsid w:val="00084041"/>
    <w:rsid w:val="00086EB9"/>
    <w:rsid w:val="000A28D1"/>
    <w:rsid w:val="000B3831"/>
    <w:rsid w:val="000D43C6"/>
    <w:rsid w:val="000D6316"/>
    <w:rsid w:val="000F6D2F"/>
    <w:rsid w:val="00101172"/>
    <w:rsid w:val="00135E67"/>
    <w:rsid w:val="00165AB9"/>
    <w:rsid w:val="00184E29"/>
    <w:rsid w:val="00195791"/>
    <w:rsid w:val="001A2C0F"/>
    <w:rsid w:val="001A3835"/>
    <w:rsid w:val="001C591B"/>
    <w:rsid w:val="001E569E"/>
    <w:rsid w:val="001F1BFD"/>
    <w:rsid w:val="001F7496"/>
    <w:rsid w:val="002360E9"/>
    <w:rsid w:val="00252BA8"/>
    <w:rsid w:val="002655DC"/>
    <w:rsid w:val="002736A4"/>
    <w:rsid w:val="00276940"/>
    <w:rsid w:val="0028564A"/>
    <w:rsid w:val="00297177"/>
    <w:rsid w:val="002A22BB"/>
    <w:rsid w:val="002D3951"/>
    <w:rsid w:val="002F4F4D"/>
    <w:rsid w:val="00306FED"/>
    <w:rsid w:val="00361187"/>
    <w:rsid w:val="003649DF"/>
    <w:rsid w:val="00365946"/>
    <w:rsid w:val="00386062"/>
    <w:rsid w:val="003A2462"/>
    <w:rsid w:val="003A5079"/>
    <w:rsid w:val="003C1D10"/>
    <w:rsid w:val="003E0941"/>
    <w:rsid w:val="00432EF4"/>
    <w:rsid w:val="00441A1B"/>
    <w:rsid w:val="00442C0B"/>
    <w:rsid w:val="0049180A"/>
    <w:rsid w:val="0049621F"/>
    <w:rsid w:val="004A0163"/>
    <w:rsid w:val="004A410C"/>
    <w:rsid w:val="004B1CB2"/>
    <w:rsid w:val="004C2370"/>
    <w:rsid w:val="005134C5"/>
    <w:rsid w:val="005254B1"/>
    <w:rsid w:val="00526D12"/>
    <w:rsid w:val="00532512"/>
    <w:rsid w:val="0054520B"/>
    <w:rsid w:val="0055176D"/>
    <w:rsid w:val="00562E2E"/>
    <w:rsid w:val="00574C79"/>
    <w:rsid w:val="0058229D"/>
    <w:rsid w:val="005855D9"/>
    <w:rsid w:val="00585FD6"/>
    <w:rsid w:val="005A1EDE"/>
    <w:rsid w:val="005A2F0E"/>
    <w:rsid w:val="005B40EA"/>
    <w:rsid w:val="005C3C92"/>
    <w:rsid w:val="005C7FB9"/>
    <w:rsid w:val="005F610E"/>
    <w:rsid w:val="006044E2"/>
    <w:rsid w:val="00611B04"/>
    <w:rsid w:val="00635AF7"/>
    <w:rsid w:val="0064202F"/>
    <w:rsid w:val="006471BA"/>
    <w:rsid w:val="00651151"/>
    <w:rsid w:val="00654996"/>
    <w:rsid w:val="0065504D"/>
    <w:rsid w:val="006833A0"/>
    <w:rsid w:val="0068667A"/>
    <w:rsid w:val="00687F9E"/>
    <w:rsid w:val="00691102"/>
    <w:rsid w:val="006C764C"/>
    <w:rsid w:val="00715A14"/>
    <w:rsid w:val="00722529"/>
    <w:rsid w:val="00735E7D"/>
    <w:rsid w:val="00746798"/>
    <w:rsid w:val="00754011"/>
    <w:rsid w:val="00766BD2"/>
    <w:rsid w:val="007730D6"/>
    <w:rsid w:val="007B5D1A"/>
    <w:rsid w:val="007C2047"/>
    <w:rsid w:val="007E21D8"/>
    <w:rsid w:val="0082036B"/>
    <w:rsid w:val="00823DFE"/>
    <w:rsid w:val="00825B04"/>
    <w:rsid w:val="00850ED1"/>
    <w:rsid w:val="008527C2"/>
    <w:rsid w:val="00852882"/>
    <w:rsid w:val="00871B87"/>
    <w:rsid w:val="00875519"/>
    <w:rsid w:val="0087763D"/>
    <w:rsid w:val="008972C8"/>
    <w:rsid w:val="008B75DD"/>
    <w:rsid w:val="008F5D12"/>
    <w:rsid w:val="00900068"/>
    <w:rsid w:val="0090113F"/>
    <w:rsid w:val="009112D1"/>
    <w:rsid w:val="00932998"/>
    <w:rsid w:val="00937C19"/>
    <w:rsid w:val="00941714"/>
    <w:rsid w:val="00956B88"/>
    <w:rsid w:val="00982004"/>
    <w:rsid w:val="009A4256"/>
    <w:rsid w:val="009C1629"/>
    <w:rsid w:val="009C1AAA"/>
    <w:rsid w:val="009E54BC"/>
    <w:rsid w:val="009F7B17"/>
    <w:rsid w:val="00A45081"/>
    <w:rsid w:val="00A541FC"/>
    <w:rsid w:val="00A57398"/>
    <w:rsid w:val="00AA24B3"/>
    <w:rsid w:val="00AB269E"/>
    <w:rsid w:val="00AD1862"/>
    <w:rsid w:val="00AD2401"/>
    <w:rsid w:val="00B12B34"/>
    <w:rsid w:val="00B139DA"/>
    <w:rsid w:val="00B46A16"/>
    <w:rsid w:val="00B72383"/>
    <w:rsid w:val="00B761B0"/>
    <w:rsid w:val="00B80E4C"/>
    <w:rsid w:val="00B84C0F"/>
    <w:rsid w:val="00B85D51"/>
    <w:rsid w:val="00BA58A6"/>
    <w:rsid w:val="00BD7080"/>
    <w:rsid w:val="00BE1DBB"/>
    <w:rsid w:val="00C02000"/>
    <w:rsid w:val="00C029D9"/>
    <w:rsid w:val="00C144A2"/>
    <w:rsid w:val="00C21420"/>
    <w:rsid w:val="00C303A9"/>
    <w:rsid w:val="00C308AE"/>
    <w:rsid w:val="00C419D4"/>
    <w:rsid w:val="00C5086D"/>
    <w:rsid w:val="00C53A7E"/>
    <w:rsid w:val="00C56D91"/>
    <w:rsid w:val="00C71083"/>
    <w:rsid w:val="00C75EC7"/>
    <w:rsid w:val="00C801CF"/>
    <w:rsid w:val="00C826FE"/>
    <w:rsid w:val="00C84B24"/>
    <w:rsid w:val="00CC5D6F"/>
    <w:rsid w:val="00CC7B30"/>
    <w:rsid w:val="00D005D9"/>
    <w:rsid w:val="00D30BF7"/>
    <w:rsid w:val="00D46745"/>
    <w:rsid w:val="00D54BD1"/>
    <w:rsid w:val="00D62B81"/>
    <w:rsid w:val="00D644AA"/>
    <w:rsid w:val="00D727C1"/>
    <w:rsid w:val="00D96C66"/>
    <w:rsid w:val="00DA4F26"/>
    <w:rsid w:val="00DC135B"/>
    <w:rsid w:val="00DD5435"/>
    <w:rsid w:val="00DF6429"/>
    <w:rsid w:val="00E00BEA"/>
    <w:rsid w:val="00E03B1C"/>
    <w:rsid w:val="00E149B0"/>
    <w:rsid w:val="00E15460"/>
    <w:rsid w:val="00E1724C"/>
    <w:rsid w:val="00E3427B"/>
    <w:rsid w:val="00E35B9D"/>
    <w:rsid w:val="00E42D90"/>
    <w:rsid w:val="00E61CAF"/>
    <w:rsid w:val="00E65AAD"/>
    <w:rsid w:val="00E90C83"/>
    <w:rsid w:val="00E93B31"/>
    <w:rsid w:val="00EC1328"/>
    <w:rsid w:val="00EC132E"/>
    <w:rsid w:val="00EC2385"/>
    <w:rsid w:val="00EC2D50"/>
    <w:rsid w:val="00ED67C1"/>
    <w:rsid w:val="00EF1BC0"/>
    <w:rsid w:val="00F05B58"/>
    <w:rsid w:val="00F23E6A"/>
    <w:rsid w:val="00F24D20"/>
    <w:rsid w:val="00F30564"/>
    <w:rsid w:val="00F34382"/>
    <w:rsid w:val="00F34B21"/>
    <w:rsid w:val="00F60934"/>
    <w:rsid w:val="00F70832"/>
    <w:rsid w:val="00F74CAD"/>
    <w:rsid w:val="00F75248"/>
    <w:rsid w:val="00F84371"/>
    <w:rsid w:val="00FA0BEC"/>
    <w:rsid w:val="00FB249D"/>
    <w:rsid w:val="00FE4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paragraph" w:styleId="Heading2">
    <w:name w:val="heading 2"/>
    <w:basedOn w:val="Normal"/>
    <w:next w:val="Normal"/>
    <w:link w:val="Heading2Char"/>
    <w:uiPriority w:val="9"/>
    <w:unhideWhenUsed/>
    <w:qFormat/>
    <w:rsid w:val="00365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customStyle="1" w:styleId="Heading2Char">
    <w:name w:val="Heading 2 Char"/>
    <w:basedOn w:val="DefaultParagraphFont"/>
    <w:link w:val="Heading2"/>
    <w:uiPriority w:val="9"/>
    <w:rsid w:val="00365946"/>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01CF"/>
    <w:rPr>
      <w:rFonts w:ascii="Calibri" w:eastAsia="Calibri" w:hAnsi="Calibri" w:cs="Calibri"/>
    </w:rPr>
  </w:style>
  <w:style w:type="paragraph" w:styleId="Antrat1">
    <w:name w:val="heading 1"/>
    <w:basedOn w:val="prastasis"/>
    <w:next w:val="prastasis"/>
    <w:link w:val="Antrat1Diagrama"/>
    <w:uiPriority w:val="9"/>
    <w:qFormat/>
    <w:rsid w:val="00165AB9"/>
    <w:pPr>
      <w:keepNext/>
      <w:keepLines/>
      <w:spacing w:before="240" w:after="0"/>
      <w:outlineLvl w:val="0"/>
    </w:pPr>
    <w:rPr>
      <w:rFonts w:ascii="PT Sans" w:eastAsia="PT Sans" w:hAnsi="PT Sans" w:cs="PT Sans"/>
      <w:color w:val="858988"/>
      <w:sz w:val="28"/>
      <w:szCs w:val="28"/>
    </w:rPr>
  </w:style>
  <w:style w:type="paragraph" w:styleId="Antrat2">
    <w:name w:val="heading 2"/>
    <w:basedOn w:val="prastasis"/>
    <w:next w:val="prastasis"/>
    <w:link w:val="Antrat2Diagrama"/>
    <w:uiPriority w:val="9"/>
    <w:unhideWhenUsed/>
    <w:qFormat/>
    <w:rsid w:val="00365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65AB9"/>
    <w:rPr>
      <w:rFonts w:ascii="PT Sans" w:eastAsia="PT Sans" w:hAnsi="PT Sans" w:cs="PT Sans"/>
      <w:color w:val="858988"/>
      <w:sz w:val="28"/>
      <w:szCs w:val="28"/>
    </w:rPr>
  </w:style>
  <w:style w:type="paragraph" w:styleId="Porat">
    <w:name w:val="footer"/>
    <w:basedOn w:val="prastasis"/>
    <w:link w:val="PoratDiagrama"/>
    <w:uiPriority w:val="99"/>
    <w:unhideWhenUsed/>
    <w:rsid w:val="00165AB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65AB9"/>
    <w:rPr>
      <w:rFonts w:ascii="Calibri" w:eastAsia="Calibri" w:hAnsi="Calibri" w:cs="Calibri"/>
    </w:rPr>
  </w:style>
  <w:style w:type="character" w:styleId="Puslapionumeris">
    <w:name w:val="page number"/>
    <w:basedOn w:val="Numatytasispastraiposriftas"/>
    <w:uiPriority w:val="99"/>
    <w:unhideWhenUsed/>
    <w:rsid w:val="00165AB9"/>
  </w:style>
  <w:style w:type="character" w:styleId="Komentaronuoroda">
    <w:name w:val="annotation reference"/>
    <w:basedOn w:val="Numatytasispastraiposriftas"/>
    <w:uiPriority w:val="99"/>
    <w:semiHidden/>
    <w:unhideWhenUsed/>
    <w:rsid w:val="002D3951"/>
    <w:rPr>
      <w:sz w:val="16"/>
      <w:szCs w:val="16"/>
    </w:rPr>
  </w:style>
  <w:style w:type="paragraph" w:styleId="Komentarotekstas">
    <w:name w:val="annotation text"/>
    <w:basedOn w:val="prastasis"/>
    <w:link w:val="KomentarotekstasDiagrama"/>
    <w:uiPriority w:val="99"/>
    <w:semiHidden/>
    <w:unhideWhenUsed/>
    <w:rsid w:val="002D395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D3951"/>
    <w:rPr>
      <w:rFonts w:ascii="Calibri" w:eastAsia="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2D3951"/>
    <w:rPr>
      <w:b/>
      <w:bCs/>
    </w:rPr>
  </w:style>
  <w:style w:type="character" w:customStyle="1" w:styleId="KomentarotemaDiagrama">
    <w:name w:val="Komentaro tema Diagrama"/>
    <w:basedOn w:val="KomentarotekstasDiagrama"/>
    <w:link w:val="Komentarotema"/>
    <w:uiPriority w:val="99"/>
    <w:semiHidden/>
    <w:rsid w:val="002D3951"/>
    <w:rPr>
      <w:rFonts w:ascii="Calibri" w:eastAsia="Calibri" w:hAnsi="Calibri" w:cs="Calibri"/>
      <w:b/>
      <w:bCs/>
      <w:sz w:val="20"/>
      <w:szCs w:val="20"/>
    </w:rPr>
  </w:style>
  <w:style w:type="paragraph" w:styleId="Debesliotekstas">
    <w:name w:val="Balloon Text"/>
    <w:basedOn w:val="prastasis"/>
    <w:link w:val="DebesliotekstasDiagrama"/>
    <w:uiPriority w:val="99"/>
    <w:semiHidden/>
    <w:unhideWhenUsed/>
    <w:rsid w:val="002D395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3951"/>
    <w:rPr>
      <w:rFonts w:ascii="Segoe UI" w:eastAsia="Calibri" w:hAnsi="Segoe UI" w:cs="Segoe UI"/>
      <w:sz w:val="18"/>
      <w:szCs w:val="18"/>
    </w:rPr>
  </w:style>
  <w:style w:type="paragraph" w:styleId="Sraopastraipa">
    <w:name w:val="List Paragraph"/>
    <w:basedOn w:val="prastasis"/>
    <w:uiPriority w:val="99"/>
    <w:qFormat/>
    <w:rsid w:val="00D62B81"/>
    <w:pPr>
      <w:spacing w:after="200" w:line="276" w:lineRule="auto"/>
      <w:ind w:left="720"/>
      <w:contextualSpacing/>
    </w:pPr>
    <w:rPr>
      <w:rFonts w:asciiTheme="minorHAnsi" w:eastAsiaTheme="minorHAnsi" w:hAnsiTheme="minorHAnsi" w:cstheme="minorBidi"/>
    </w:rPr>
  </w:style>
  <w:style w:type="table" w:styleId="Lentelstinklelis">
    <w:name w:val="Table Grid"/>
    <w:basedOn w:val="prastojilente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Antrats">
    <w:name w:val="header"/>
    <w:basedOn w:val="prastasis"/>
    <w:link w:val="AntratsDiagrama"/>
    <w:uiPriority w:val="99"/>
    <w:unhideWhenUsed/>
    <w:rsid w:val="000715A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15A3"/>
    <w:rPr>
      <w:rFonts w:ascii="Calibri" w:eastAsia="Calibri" w:hAnsi="Calibri" w:cs="Calibri"/>
    </w:rPr>
  </w:style>
  <w:style w:type="paragraph" w:styleId="Puslapioinaostekstas">
    <w:name w:val="footnote text"/>
    <w:basedOn w:val="prastasis"/>
    <w:link w:val="PuslapioinaostekstasDiagrama"/>
    <w:uiPriority w:val="99"/>
    <w:semiHidden/>
    <w:unhideWhenUsed/>
    <w:rsid w:val="00D644A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644AA"/>
    <w:rPr>
      <w:rFonts w:ascii="Calibri" w:eastAsia="Calibri" w:hAnsi="Calibri" w:cs="Calibri"/>
      <w:sz w:val="20"/>
      <w:szCs w:val="20"/>
    </w:rPr>
  </w:style>
  <w:style w:type="character" w:styleId="Puslapioinaosnuoroda">
    <w:name w:val="footnote reference"/>
    <w:basedOn w:val="Numatytasispastraiposriftas"/>
    <w:uiPriority w:val="99"/>
    <w:semiHidden/>
    <w:unhideWhenUsed/>
    <w:rsid w:val="00D644AA"/>
    <w:rPr>
      <w:vertAlign w:val="superscript"/>
    </w:rPr>
  </w:style>
  <w:style w:type="paragraph" w:styleId="Betarp">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customStyle="1" w:styleId="Antrat2Diagrama">
    <w:name w:val="Antraštė 2 Diagrama"/>
    <w:basedOn w:val="Numatytasispastraiposriftas"/>
    <w:link w:val="Antrat2"/>
    <w:uiPriority w:val="9"/>
    <w:rsid w:val="00365946"/>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48126766">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844857065">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1757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37AAF-BA3B-438E-9587-DEECAAF0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28</Pages>
  <Words>5378</Words>
  <Characters>30659</Characters>
  <Application>Microsoft Office Word</Application>
  <DocSecurity>0</DocSecurity>
  <Lines>255</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13</cp:revision>
  <cp:lastPrinted>2019-12-03T07:23:00Z</cp:lastPrinted>
  <dcterms:created xsi:type="dcterms:W3CDTF">2020-05-11T09:59:00Z</dcterms:created>
  <dcterms:modified xsi:type="dcterms:W3CDTF">2020-05-11T14:58:00Z</dcterms:modified>
</cp:coreProperties>
</file>