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937C19" w:rsidRDefault="00E15460" w:rsidP="00C0337F">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937C19" w:rsidRDefault="00E15460" w:rsidP="00C0337F">
      <w:pPr>
        <w:spacing w:after="0" w:line="240" w:lineRule="auto"/>
        <w:rPr>
          <w:rFonts w:ascii="Times New Roman" w:hAnsi="Times New Roman" w:cs="Times New Roman"/>
          <w:color w:val="000000"/>
          <w:sz w:val="24"/>
          <w:szCs w:val="24"/>
        </w:rPr>
      </w:pPr>
    </w:p>
    <w:p w:rsidR="00526D12" w:rsidRPr="00937C19" w:rsidRDefault="00D644AA" w:rsidP="00C0337F">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8F5876" w:rsidRDefault="00D644AA" w:rsidP="00C0337F">
      <w:pPr>
        <w:spacing w:after="0" w:line="240" w:lineRule="auto"/>
        <w:rPr>
          <w:rFonts w:ascii="Times New Roman" w:hAnsi="Times New Roman" w:cs="Times New Roman"/>
          <w:color w:val="000000"/>
          <w:sz w:val="24"/>
          <w:szCs w:val="24"/>
        </w:rPr>
      </w:pPr>
    </w:p>
    <w:p w:rsidR="00526D12" w:rsidRPr="00937C19" w:rsidRDefault="00526D12"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0323FD" w:rsidP="000323F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Patalpų valymo po remonto </w:t>
            </w:r>
            <w:r w:rsidR="00AA17C7">
              <w:rPr>
                <w:rFonts w:ascii="Times New Roman" w:hAnsi="Times New Roman" w:cs="Times New Roman"/>
                <w:color w:val="000000"/>
                <w:sz w:val="24"/>
                <w:szCs w:val="24"/>
              </w:rPr>
              <w:t xml:space="preserve">organizavimo </w:t>
            </w:r>
            <w:r w:rsidR="00837ACC">
              <w:rPr>
                <w:rFonts w:ascii="Times New Roman" w:hAnsi="Times New Roman" w:cs="Times New Roman"/>
                <w:color w:val="000000"/>
                <w:sz w:val="24"/>
                <w:szCs w:val="24"/>
              </w:rPr>
              <w:t>neformaliojo profesinio mokymo programa</w:t>
            </w:r>
          </w:p>
        </w:tc>
      </w:tr>
    </w:tbl>
    <w:p w:rsidR="00526D12" w:rsidRPr="00937C19" w:rsidRDefault="00526D12" w:rsidP="00C0337F">
      <w:pPr>
        <w:spacing w:after="0" w:line="240" w:lineRule="auto"/>
        <w:rPr>
          <w:rFonts w:ascii="Times New Roman" w:hAnsi="Times New Roman" w:cs="Times New Roman"/>
          <w:color w:val="000000"/>
          <w:sz w:val="24"/>
          <w:szCs w:val="24"/>
        </w:rPr>
      </w:pPr>
    </w:p>
    <w:p w:rsidR="00526D12" w:rsidRPr="00982004" w:rsidRDefault="00526D12" w:rsidP="00C0337F">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A91CF2" w:rsidP="00C0337F">
            <w:pPr>
              <w:rPr>
                <w:rFonts w:ascii="Times New Roman" w:hAnsi="Times New Roman" w:cs="Times New Roman"/>
                <w:color w:val="000000"/>
                <w:sz w:val="24"/>
                <w:szCs w:val="24"/>
              </w:rPr>
            </w:pPr>
            <w:bookmarkStart w:id="0" w:name="_GoBack"/>
            <w:r w:rsidRPr="00A91CF2">
              <w:rPr>
                <w:rFonts w:ascii="Times New Roman" w:hAnsi="Times New Roman" w:cs="Times New Roman"/>
                <w:color w:val="000000"/>
                <w:sz w:val="24"/>
                <w:szCs w:val="24"/>
              </w:rPr>
              <w:t>N43041303</w:t>
            </w:r>
            <w:bookmarkEnd w:id="0"/>
          </w:p>
        </w:tc>
      </w:tr>
    </w:tbl>
    <w:p w:rsidR="00526D12" w:rsidRPr="00937C19" w:rsidRDefault="00526D12" w:rsidP="00C0337F">
      <w:pPr>
        <w:spacing w:after="0" w:line="240" w:lineRule="auto"/>
        <w:rPr>
          <w:rFonts w:ascii="Times New Roman" w:hAnsi="Times New Roman" w:cs="Times New Roman"/>
          <w:color w:val="000000"/>
          <w:sz w:val="24"/>
          <w:szCs w:val="24"/>
        </w:rPr>
      </w:pPr>
    </w:p>
    <w:p w:rsidR="00526D12" w:rsidRPr="00937C19" w:rsidRDefault="00526D12"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22849" w:rsidP="00C0337F">
            <w:pPr>
              <w:rPr>
                <w:rFonts w:ascii="Times New Roman" w:hAnsi="Times New Roman" w:cs="Times New Roman"/>
                <w:color w:val="000000"/>
                <w:sz w:val="24"/>
                <w:szCs w:val="24"/>
              </w:rPr>
            </w:pPr>
            <w:r>
              <w:rPr>
                <w:rFonts w:ascii="Times New Roman" w:hAnsi="Times New Roman" w:cs="Times New Roman"/>
                <w:color w:val="000000"/>
                <w:sz w:val="24"/>
                <w:szCs w:val="24"/>
              </w:rPr>
              <w:t>Verslas ir administravimas</w:t>
            </w:r>
          </w:p>
        </w:tc>
      </w:tr>
    </w:tbl>
    <w:p w:rsidR="00526D12" w:rsidRPr="00937C19" w:rsidRDefault="00526D12" w:rsidP="00C0337F">
      <w:pPr>
        <w:spacing w:after="0" w:line="240" w:lineRule="auto"/>
        <w:rPr>
          <w:rFonts w:ascii="Times New Roman" w:hAnsi="Times New Roman" w:cs="Times New Roman"/>
          <w:color w:val="000000"/>
          <w:sz w:val="24"/>
          <w:szCs w:val="24"/>
        </w:rPr>
      </w:pPr>
    </w:p>
    <w:p w:rsidR="00526D12" w:rsidRPr="00937C19" w:rsidRDefault="00526D12"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22849" w:rsidP="00922849">
            <w:pPr>
              <w:rPr>
                <w:rFonts w:ascii="Times New Roman" w:hAnsi="Times New Roman" w:cs="Times New Roman"/>
                <w:color w:val="000000"/>
                <w:sz w:val="24"/>
                <w:szCs w:val="24"/>
              </w:rPr>
            </w:pPr>
            <w:r>
              <w:rPr>
                <w:rFonts w:ascii="Times New Roman" w:hAnsi="Times New Roman" w:cs="Times New Roman"/>
                <w:color w:val="000000"/>
                <w:sz w:val="24"/>
                <w:szCs w:val="24"/>
              </w:rPr>
              <w:t>Vadyba ir administravimas</w:t>
            </w:r>
          </w:p>
        </w:tc>
      </w:tr>
    </w:tbl>
    <w:p w:rsidR="00526D12" w:rsidRPr="00937C19" w:rsidRDefault="00526D12" w:rsidP="00C0337F">
      <w:pPr>
        <w:spacing w:after="0" w:line="240" w:lineRule="auto"/>
        <w:rPr>
          <w:rFonts w:ascii="Times New Roman" w:hAnsi="Times New Roman" w:cs="Times New Roman"/>
          <w:color w:val="000000"/>
          <w:sz w:val="24"/>
          <w:szCs w:val="24"/>
        </w:rPr>
      </w:pPr>
    </w:p>
    <w:p w:rsidR="00E1724C" w:rsidRPr="00937C19" w:rsidRDefault="00E1724C"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rsidTr="00E1724C">
        <w:tc>
          <w:tcPr>
            <w:tcW w:w="9628" w:type="dxa"/>
          </w:tcPr>
          <w:p w:rsidR="00E1724C" w:rsidRPr="00937C19" w:rsidRDefault="00D4199E" w:rsidP="00C0337F">
            <w:pP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E1724C" w:rsidRPr="00937C19" w:rsidRDefault="00E1724C" w:rsidP="00C0337F">
      <w:pPr>
        <w:spacing w:after="0" w:line="240" w:lineRule="auto"/>
        <w:rPr>
          <w:rFonts w:ascii="Times New Roman" w:hAnsi="Times New Roman" w:cs="Times New Roman"/>
          <w:color w:val="000000"/>
          <w:sz w:val="24"/>
          <w:szCs w:val="24"/>
        </w:rPr>
      </w:pPr>
    </w:p>
    <w:p w:rsidR="00D46745" w:rsidRPr="00937C19" w:rsidRDefault="00D46745"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AA17C7" w:rsidP="00AA17C7">
            <w:pPr>
              <w:jc w:val="both"/>
              <w:rPr>
                <w:rFonts w:ascii="Times New Roman" w:hAnsi="Times New Roman" w:cs="Times New Roman"/>
                <w:color w:val="000000"/>
                <w:sz w:val="24"/>
                <w:szCs w:val="24"/>
              </w:rPr>
            </w:pPr>
            <w:r>
              <w:rPr>
                <w:rFonts w:ascii="Times New Roman" w:hAnsi="Times New Roman" w:cs="Times New Roman"/>
                <w:color w:val="000000"/>
                <w:sz w:val="24"/>
                <w:szCs w:val="24"/>
              </w:rPr>
              <w:t>90</w:t>
            </w:r>
            <w:r w:rsidR="00D46745" w:rsidRPr="00937C19">
              <w:rPr>
                <w:rFonts w:ascii="Times New Roman" w:hAnsi="Times New Roman" w:cs="Times New Roman"/>
                <w:color w:val="000000"/>
                <w:sz w:val="24"/>
                <w:szCs w:val="24"/>
              </w:rPr>
              <w:t xml:space="preserve"> akademinių valandų kontaktiniam darbui, iš kurių </w:t>
            </w:r>
            <w:r>
              <w:rPr>
                <w:rFonts w:ascii="Times New Roman" w:hAnsi="Times New Roman" w:cs="Times New Roman"/>
                <w:color w:val="000000"/>
                <w:sz w:val="24"/>
                <w:szCs w:val="24"/>
              </w:rPr>
              <w:t>27</w:t>
            </w:r>
            <w:r w:rsidR="00634B6B">
              <w:rPr>
                <w:rFonts w:ascii="Times New Roman" w:hAnsi="Times New Roman" w:cs="Times New Roman"/>
                <w:color w:val="000000"/>
                <w:sz w:val="24"/>
                <w:szCs w:val="24"/>
              </w:rPr>
              <w:t xml:space="preserve"> akademinės</w:t>
            </w:r>
            <w:r w:rsidR="00D46745" w:rsidRPr="00937C19">
              <w:rPr>
                <w:rFonts w:ascii="Times New Roman" w:hAnsi="Times New Roman" w:cs="Times New Roman"/>
                <w:color w:val="000000"/>
                <w:sz w:val="24"/>
                <w:szCs w:val="24"/>
              </w:rPr>
              <w:t xml:space="preserve"> valand</w:t>
            </w:r>
            <w:r w:rsidR="00634B6B">
              <w:rPr>
                <w:rFonts w:ascii="Times New Roman" w:hAnsi="Times New Roman" w:cs="Times New Roman"/>
                <w:color w:val="000000"/>
                <w:sz w:val="24"/>
                <w:szCs w:val="24"/>
              </w:rPr>
              <w:t xml:space="preserve">os skiriamos </w:t>
            </w:r>
            <w:r w:rsidR="00D46745" w:rsidRPr="00937C19">
              <w:rPr>
                <w:rFonts w:ascii="Times New Roman" w:hAnsi="Times New Roman" w:cs="Times New Roman"/>
                <w:color w:val="000000"/>
                <w:sz w:val="24"/>
                <w:szCs w:val="24"/>
              </w:rPr>
              <w:t xml:space="preserve">teoriniam mokymui, </w:t>
            </w:r>
            <w:r>
              <w:rPr>
                <w:rFonts w:ascii="Times New Roman" w:hAnsi="Times New Roman" w:cs="Times New Roman"/>
                <w:color w:val="000000"/>
                <w:sz w:val="24"/>
                <w:szCs w:val="24"/>
              </w:rPr>
              <w:t>63</w:t>
            </w:r>
            <w:r w:rsidR="00634B6B">
              <w:rPr>
                <w:rFonts w:ascii="Times New Roman" w:hAnsi="Times New Roman" w:cs="Times New Roman"/>
                <w:color w:val="000000"/>
                <w:sz w:val="24"/>
                <w:szCs w:val="24"/>
              </w:rPr>
              <w:t xml:space="preserve"> akademinės valandos</w:t>
            </w:r>
            <w:r w:rsidR="00D46745" w:rsidRPr="00937C19">
              <w:rPr>
                <w:rFonts w:ascii="Times New Roman" w:hAnsi="Times New Roman" w:cs="Times New Roman"/>
                <w:color w:val="000000"/>
                <w:sz w:val="24"/>
                <w:szCs w:val="24"/>
              </w:rPr>
              <w:t xml:space="preserve"> – praktiniam mokymui.</w:t>
            </w:r>
          </w:p>
        </w:tc>
      </w:tr>
    </w:tbl>
    <w:p w:rsidR="00D46745" w:rsidRPr="00937C19" w:rsidRDefault="00D46745" w:rsidP="00C0337F">
      <w:pPr>
        <w:spacing w:after="0" w:line="240" w:lineRule="auto"/>
        <w:rPr>
          <w:rFonts w:ascii="Times New Roman" w:hAnsi="Times New Roman" w:cs="Times New Roman"/>
          <w:color w:val="000000"/>
          <w:sz w:val="24"/>
          <w:szCs w:val="24"/>
        </w:rPr>
      </w:pPr>
    </w:p>
    <w:p w:rsidR="00526D12" w:rsidRPr="00937C19" w:rsidRDefault="00D46745"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837ACC" w:rsidP="00C0337F">
            <w:pPr>
              <w:rPr>
                <w:rFonts w:ascii="Times New Roman" w:hAnsi="Times New Roman" w:cs="Times New Roman"/>
                <w:color w:val="000000"/>
                <w:sz w:val="24"/>
                <w:szCs w:val="24"/>
              </w:rPr>
            </w:pPr>
            <w:r>
              <w:rPr>
                <w:rFonts w:ascii="Times New Roman" w:hAnsi="Times New Roman" w:cs="Times New Roman"/>
                <w:color w:val="000000"/>
                <w:sz w:val="24"/>
                <w:szCs w:val="24"/>
              </w:rPr>
              <w:t>Vidurinis išsilavinimas</w:t>
            </w:r>
          </w:p>
        </w:tc>
      </w:tr>
    </w:tbl>
    <w:p w:rsidR="00D46745" w:rsidRPr="00937C19" w:rsidRDefault="00D46745" w:rsidP="00C0337F">
      <w:pPr>
        <w:spacing w:after="0" w:line="240" w:lineRule="auto"/>
        <w:rPr>
          <w:rFonts w:ascii="Times New Roman" w:hAnsi="Times New Roman" w:cs="Times New Roman"/>
          <w:color w:val="000000"/>
          <w:sz w:val="24"/>
          <w:szCs w:val="24"/>
        </w:rPr>
      </w:pPr>
    </w:p>
    <w:p w:rsidR="00D46745" w:rsidRPr="00937C19" w:rsidRDefault="00D644AA" w:rsidP="00C0337F">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634B6B" w:rsidTr="001F7496">
        <w:tc>
          <w:tcPr>
            <w:tcW w:w="3211" w:type="dxa"/>
          </w:tcPr>
          <w:p w:rsidR="001F7496" w:rsidRPr="00634B6B" w:rsidRDefault="001F7496" w:rsidP="00C0337F">
            <w:pPr>
              <w:rPr>
                <w:rFonts w:ascii="Times New Roman" w:hAnsi="Times New Roman" w:cs="Times New Roman"/>
                <w:bCs/>
                <w:sz w:val="24"/>
                <w:szCs w:val="24"/>
              </w:rPr>
            </w:pPr>
            <w:r w:rsidRPr="00634B6B">
              <w:rPr>
                <w:rFonts w:ascii="Times New Roman" w:hAnsi="Times New Roman" w:cs="Times New Roman"/>
                <w:bCs/>
                <w:sz w:val="24"/>
                <w:szCs w:val="24"/>
              </w:rPr>
              <w:t>Kompetencijos pavadinimas</w:t>
            </w:r>
          </w:p>
        </w:tc>
        <w:tc>
          <w:tcPr>
            <w:tcW w:w="3211" w:type="dxa"/>
          </w:tcPr>
          <w:p w:rsidR="001F7496" w:rsidRPr="00634B6B" w:rsidRDefault="001F7496" w:rsidP="00C0337F">
            <w:pPr>
              <w:rPr>
                <w:rFonts w:ascii="Times New Roman" w:hAnsi="Times New Roman" w:cs="Times New Roman"/>
                <w:bCs/>
                <w:i/>
                <w:sz w:val="24"/>
                <w:szCs w:val="24"/>
              </w:rPr>
            </w:pPr>
            <w:r w:rsidRPr="00634B6B">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634B6B" w:rsidRDefault="001F7496" w:rsidP="00C0337F">
            <w:pPr>
              <w:rPr>
                <w:rFonts w:ascii="Times New Roman" w:hAnsi="Times New Roman" w:cs="Times New Roman"/>
                <w:bCs/>
                <w:sz w:val="24"/>
                <w:szCs w:val="24"/>
              </w:rPr>
            </w:pPr>
            <w:r w:rsidRPr="00634B6B">
              <w:rPr>
                <w:rFonts w:ascii="Times New Roman" w:hAnsi="Times New Roman" w:cs="Times New Roman"/>
                <w:bCs/>
                <w:sz w:val="24"/>
                <w:szCs w:val="24"/>
              </w:rPr>
              <w:t>Profesinio standarto pavadinimas, jo valstybinis kodas</w:t>
            </w:r>
          </w:p>
        </w:tc>
      </w:tr>
      <w:tr w:rsidR="001F7496" w:rsidRPr="00634B6B" w:rsidTr="001F7496">
        <w:tc>
          <w:tcPr>
            <w:tcW w:w="3211" w:type="dxa"/>
          </w:tcPr>
          <w:p w:rsidR="001F7496" w:rsidRPr="00634B6B" w:rsidRDefault="000323FD" w:rsidP="00C0337F">
            <w:pPr>
              <w:rPr>
                <w:rFonts w:ascii="Times New Roman" w:hAnsi="Times New Roman" w:cs="Times New Roman"/>
                <w:bCs/>
                <w:sz w:val="24"/>
                <w:szCs w:val="24"/>
              </w:rPr>
            </w:pPr>
            <w:r w:rsidRPr="000323FD">
              <w:rPr>
                <w:rFonts w:ascii="Times New Roman" w:hAnsi="Times New Roman" w:cs="Times New Roman"/>
                <w:bCs/>
                <w:sz w:val="24"/>
                <w:szCs w:val="24"/>
              </w:rPr>
              <w:t>Parinkti tinkamas priemones patalpų valymui po inžinerinių konstrukcijų ar inžinerinės įrangos remonto</w:t>
            </w:r>
          </w:p>
        </w:tc>
        <w:tc>
          <w:tcPr>
            <w:tcW w:w="3211" w:type="dxa"/>
          </w:tcPr>
          <w:p w:rsidR="001F7496" w:rsidRPr="00634B6B" w:rsidRDefault="00837ACC" w:rsidP="00C0337F">
            <w:pPr>
              <w:rPr>
                <w:rFonts w:ascii="Times New Roman" w:hAnsi="Times New Roman" w:cs="Times New Roman"/>
                <w:bCs/>
                <w:sz w:val="24"/>
                <w:szCs w:val="24"/>
              </w:rPr>
            </w:pPr>
            <w:r w:rsidRPr="00634B6B">
              <w:rPr>
                <w:rFonts w:ascii="Times New Roman" w:hAnsi="Times New Roman" w:cs="Times New Roman"/>
                <w:bCs/>
                <w:sz w:val="24"/>
                <w:szCs w:val="24"/>
              </w:rPr>
              <w:t>Patalpų administratorius, LTKS IV</w:t>
            </w:r>
          </w:p>
        </w:tc>
        <w:tc>
          <w:tcPr>
            <w:tcW w:w="3212" w:type="dxa"/>
          </w:tcPr>
          <w:p w:rsidR="001F7496" w:rsidRPr="00634B6B" w:rsidRDefault="00634B6B" w:rsidP="00C0337F">
            <w:pPr>
              <w:rPr>
                <w:rFonts w:ascii="Times New Roman" w:hAnsi="Times New Roman" w:cs="Times New Roman"/>
                <w:bCs/>
                <w:sz w:val="24"/>
                <w:szCs w:val="24"/>
              </w:rPr>
            </w:pPr>
            <w:r w:rsidRPr="00634B6B">
              <w:rPr>
                <w:rFonts w:ascii="Times New Roman" w:hAnsi="Times New Roman" w:cs="Times New Roman"/>
                <w:color w:val="000000"/>
                <w:sz w:val="24"/>
                <w:szCs w:val="24"/>
              </w:rPr>
              <w:t>Paslaugų administravimo, įstaigų aptarnavimo ir saugos užtikrinimo veiklos</w:t>
            </w:r>
            <w:r w:rsidRPr="00634B6B">
              <w:rPr>
                <w:rFonts w:ascii="Times New Roman" w:hAnsi="Times New Roman" w:cs="Times New Roman"/>
                <w:i/>
                <w:iCs/>
                <w:color w:val="000000"/>
                <w:sz w:val="24"/>
                <w:szCs w:val="24"/>
              </w:rPr>
              <w:t> </w:t>
            </w:r>
            <w:r w:rsidRPr="00634B6B">
              <w:rPr>
                <w:rFonts w:ascii="Times New Roman" w:hAnsi="Times New Roman" w:cs="Times New Roman"/>
                <w:color w:val="000000"/>
                <w:sz w:val="24"/>
                <w:szCs w:val="24"/>
              </w:rPr>
              <w:t>sektoriaus profesinį standartas, PSN01</w:t>
            </w:r>
          </w:p>
        </w:tc>
      </w:tr>
      <w:tr w:rsidR="00634B6B" w:rsidRPr="00634B6B" w:rsidTr="001F7496">
        <w:tc>
          <w:tcPr>
            <w:tcW w:w="3211" w:type="dxa"/>
          </w:tcPr>
          <w:p w:rsidR="00634B6B" w:rsidRPr="00634B6B" w:rsidRDefault="000323FD" w:rsidP="000323FD">
            <w:pPr>
              <w:rPr>
                <w:rFonts w:ascii="Times New Roman" w:hAnsi="Times New Roman" w:cs="Times New Roman"/>
                <w:bCs/>
                <w:sz w:val="24"/>
                <w:szCs w:val="24"/>
              </w:rPr>
            </w:pPr>
            <w:r w:rsidRPr="000323FD">
              <w:rPr>
                <w:rFonts w:ascii="Times New Roman" w:hAnsi="Times New Roman" w:cs="Times New Roman"/>
                <w:bCs/>
                <w:sz w:val="24"/>
                <w:szCs w:val="24"/>
              </w:rPr>
              <w:t>Organizuoti patalpų valymą po inžinerinių konstrukcijų ar inžinerinės įrangos remonto</w:t>
            </w:r>
          </w:p>
        </w:tc>
        <w:tc>
          <w:tcPr>
            <w:tcW w:w="3211" w:type="dxa"/>
          </w:tcPr>
          <w:p w:rsidR="00634B6B" w:rsidRDefault="00634B6B" w:rsidP="00C0337F">
            <w:r w:rsidRPr="00B60CC1">
              <w:rPr>
                <w:rFonts w:ascii="Times New Roman" w:hAnsi="Times New Roman" w:cs="Times New Roman"/>
                <w:bCs/>
                <w:sz w:val="24"/>
                <w:szCs w:val="24"/>
              </w:rPr>
              <w:t>Patalpų administratorius, LTKS IV</w:t>
            </w:r>
          </w:p>
        </w:tc>
        <w:tc>
          <w:tcPr>
            <w:tcW w:w="3212" w:type="dxa"/>
          </w:tcPr>
          <w:p w:rsidR="00634B6B" w:rsidRDefault="00634B6B" w:rsidP="00C0337F">
            <w:r w:rsidRPr="001F404C">
              <w:rPr>
                <w:rFonts w:ascii="Times New Roman" w:hAnsi="Times New Roman" w:cs="Times New Roman"/>
                <w:color w:val="000000"/>
                <w:sz w:val="24"/>
                <w:szCs w:val="24"/>
              </w:rPr>
              <w:t>Paslaugų administravimo, įstaigų aptarnavimo ir saugos užtikrinimo veiklos</w:t>
            </w:r>
            <w:r w:rsidRPr="001F404C">
              <w:rPr>
                <w:rFonts w:ascii="Times New Roman" w:hAnsi="Times New Roman" w:cs="Times New Roman"/>
                <w:i/>
                <w:iCs/>
                <w:color w:val="000000"/>
                <w:sz w:val="24"/>
                <w:szCs w:val="24"/>
              </w:rPr>
              <w:t> </w:t>
            </w:r>
            <w:r w:rsidRPr="001F404C">
              <w:rPr>
                <w:rFonts w:ascii="Times New Roman" w:hAnsi="Times New Roman" w:cs="Times New Roman"/>
                <w:color w:val="000000"/>
                <w:sz w:val="24"/>
                <w:szCs w:val="24"/>
              </w:rPr>
              <w:t>sektoriaus profesinį standartas, PSN01</w:t>
            </w:r>
          </w:p>
        </w:tc>
      </w:tr>
    </w:tbl>
    <w:p w:rsidR="001F7496" w:rsidRPr="00937C19" w:rsidRDefault="001F7496" w:rsidP="00C0337F">
      <w:pPr>
        <w:spacing w:after="0" w:line="240" w:lineRule="auto"/>
        <w:rPr>
          <w:rFonts w:ascii="Times New Roman" w:hAnsi="Times New Roman" w:cs="Times New Roman"/>
          <w:color w:val="000000"/>
          <w:sz w:val="24"/>
          <w:szCs w:val="24"/>
        </w:rPr>
      </w:pPr>
    </w:p>
    <w:p w:rsidR="00937C19" w:rsidRDefault="00937C19"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Tr="00937C19">
        <w:tc>
          <w:tcPr>
            <w:tcW w:w="9628" w:type="dxa"/>
          </w:tcPr>
          <w:p w:rsidR="00937C19" w:rsidRPr="001A2C0F" w:rsidRDefault="001A2C0F" w:rsidP="00C0337F">
            <w:pPr>
              <w:pStyle w:val="ListParagraph"/>
              <w:numPr>
                <w:ilvl w:val="0"/>
                <w:numId w:val="6"/>
              </w:numPr>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C0337F">
      <w:pPr>
        <w:spacing w:after="0" w:line="240" w:lineRule="auto"/>
        <w:rPr>
          <w:rFonts w:ascii="Times New Roman" w:hAnsi="Times New Roman" w:cs="Times New Roman"/>
          <w:color w:val="000000"/>
          <w:sz w:val="24"/>
          <w:szCs w:val="24"/>
        </w:rPr>
      </w:pPr>
    </w:p>
    <w:p w:rsidR="00D644AA" w:rsidRPr="00937C19" w:rsidRDefault="00D644AA" w:rsidP="00C0337F">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C0337F">
      <w:pPr>
        <w:spacing w:after="0" w:line="240" w:lineRule="auto"/>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C0337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18"/>
        <w:gridCol w:w="1417"/>
        <w:gridCol w:w="815"/>
      </w:tblGrid>
      <w:tr w:rsidR="00937C19" w:rsidRPr="00561FFC" w:rsidTr="008F5876">
        <w:trPr>
          <w:trHeight w:val="40"/>
        </w:trPr>
        <w:tc>
          <w:tcPr>
            <w:tcW w:w="2122"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pavadinimas (valstybinis kodas</w:t>
            </w:r>
            <w:r w:rsidRPr="00561FFC">
              <w:rPr>
                <w:rStyle w:val="FootnoteReference"/>
                <w:rFonts w:ascii="Times New Roman" w:hAnsi="Times New Roman" w:cs="Times New Roman"/>
                <w:b/>
                <w:sz w:val="24"/>
                <w:szCs w:val="24"/>
              </w:rPr>
              <w:footnoteReference w:id="1"/>
            </w:r>
            <w:r w:rsidRPr="00561FFC">
              <w:rPr>
                <w:rFonts w:ascii="Times New Roman" w:hAnsi="Times New Roman" w:cs="Times New Roman"/>
                <w:b/>
                <w:sz w:val="24"/>
                <w:szCs w:val="24"/>
              </w:rPr>
              <w:t>)</w:t>
            </w:r>
          </w:p>
        </w:tc>
        <w:tc>
          <w:tcPr>
            <w:tcW w:w="1134"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LTKS lygis</w:t>
            </w:r>
          </w:p>
        </w:tc>
        <w:tc>
          <w:tcPr>
            <w:tcW w:w="2976"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Kompetencija(-os)</w:t>
            </w:r>
          </w:p>
        </w:tc>
        <w:tc>
          <w:tcPr>
            <w:tcW w:w="4536"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Kompetencijos(-jų) pasiekimą nurodantys mokymosi rezultatai</w:t>
            </w:r>
          </w:p>
        </w:tc>
        <w:tc>
          <w:tcPr>
            <w:tcW w:w="1276"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apimtis mokymosi kreditais</w:t>
            </w:r>
          </w:p>
        </w:tc>
        <w:tc>
          <w:tcPr>
            <w:tcW w:w="3650" w:type="dxa"/>
            <w:gridSpan w:val="3"/>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Akademinės valandos kontaktiniam darbui</w:t>
            </w:r>
          </w:p>
        </w:tc>
      </w:tr>
      <w:tr w:rsidR="00937C19" w:rsidRPr="00561FFC" w:rsidTr="008F5876">
        <w:trPr>
          <w:trHeight w:val="582"/>
        </w:trPr>
        <w:tc>
          <w:tcPr>
            <w:tcW w:w="2122" w:type="dxa"/>
            <w:vMerge/>
          </w:tcPr>
          <w:p w:rsidR="00937C19" w:rsidRPr="00561FFC" w:rsidRDefault="00937C19" w:rsidP="00561FFC">
            <w:pPr>
              <w:spacing w:after="0" w:line="240" w:lineRule="auto"/>
              <w:rPr>
                <w:rFonts w:ascii="Times New Roman" w:hAnsi="Times New Roman" w:cs="Times New Roman"/>
                <w:b/>
                <w:sz w:val="24"/>
                <w:szCs w:val="24"/>
              </w:rPr>
            </w:pPr>
          </w:p>
        </w:tc>
        <w:tc>
          <w:tcPr>
            <w:tcW w:w="1134" w:type="dxa"/>
            <w:vMerge/>
          </w:tcPr>
          <w:p w:rsidR="00937C19" w:rsidRPr="00561FFC" w:rsidRDefault="00937C19" w:rsidP="00561FFC">
            <w:pPr>
              <w:spacing w:after="0" w:line="240" w:lineRule="auto"/>
              <w:rPr>
                <w:rFonts w:ascii="Times New Roman" w:hAnsi="Times New Roman" w:cs="Times New Roman"/>
                <w:b/>
                <w:sz w:val="24"/>
                <w:szCs w:val="24"/>
              </w:rPr>
            </w:pPr>
          </w:p>
        </w:tc>
        <w:tc>
          <w:tcPr>
            <w:tcW w:w="2976" w:type="dxa"/>
            <w:vMerge/>
          </w:tcPr>
          <w:p w:rsidR="00937C19" w:rsidRPr="00561FFC" w:rsidRDefault="00937C19" w:rsidP="00561FFC">
            <w:pPr>
              <w:spacing w:after="0" w:line="240" w:lineRule="auto"/>
              <w:rPr>
                <w:rFonts w:ascii="Times New Roman" w:hAnsi="Times New Roman" w:cs="Times New Roman"/>
                <w:b/>
                <w:sz w:val="24"/>
                <w:szCs w:val="24"/>
              </w:rPr>
            </w:pPr>
          </w:p>
        </w:tc>
        <w:tc>
          <w:tcPr>
            <w:tcW w:w="4536" w:type="dxa"/>
            <w:vMerge/>
          </w:tcPr>
          <w:p w:rsidR="00937C19" w:rsidRPr="00561FFC" w:rsidRDefault="00937C19" w:rsidP="00561FFC">
            <w:pPr>
              <w:spacing w:after="0" w:line="240" w:lineRule="auto"/>
              <w:rPr>
                <w:rFonts w:ascii="Times New Roman" w:hAnsi="Times New Roman" w:cs="Times New Roman"/>
                <w:b/>
                <w:sz w:val="24"/>
                <w:szCs w:val="24"/>
              </w:rPr>
            </w:pPr>
          </w:p>
        </w:tc>
        <w:tc>
          <w:tcPr>
            <w:tcW w:w="1276" w:type="dxa"/>
            <w:vMerge/>
          </w:tcPr>
          <w:p w:rsidR="00937C19" w:rsidRPr="00561FFC" w:rsidRDefault="00937C19" w:rsidP="00561FFC">
            <w:pPr>
              <w:spacing w:after="0" w:line="240" w:lineRule="auto"/>
              <w:rPr>
                <w:rFonts w:ascii="Times New Roman" w:hAnsi="Times New Roman" w:cs="Times New Roman"/>
                <w:b/>
                <w:sz w:val="24"/>
                <w:szCs w:val="24"/>
              </w:rPr>
            </w:pPr>
          </w:p>
        </w:tc>
        <w:tc>
          <w:tcPr>
            <w:tcW w:w="1418" w:type="dxa"/>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Teoriniam mokymui</w:t>
            </w:r>
          </w:p>
        </w:tc>
        <w:tc>
          <w:tcPr>
            <w:tcW w:w="1417" w:type="dxa"/>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Praktiniam mokymui</w:t>
            </w:r>
          </w:p>
        </w:tc>
        <w:tc>
          <w:tcPr>
            <w:tcW w:w="815" w:type="dxa"/>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Iš viso</w:t>
            </w:r>
          </w:p>
        </w:tc>
      </w:tr>
      <w:tr w:rsidR="00C86523" w:rsidRPr="00561FFC" w:rsidTr="008F5876">
        <w:trPr>
          <w:trHeight w:val="40"/>
        </w:trPr>
        <w:tc>
          <w:tcPr>
            <w:tcW w:w="2122" w:type="dxa"/>
            <w:vMerge w:val="restart"/>
          </w:tcPr>
          <w:p w:rsidR="00C86523" w:rsidRPr="00561FFC" w:rsidRDefault="00C86523" w:rsidP="000323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Patalpų </w:t>
            </w:r>
            <w:r w:rsidR="000323FD">
              <w:rPr>
                <w:rFonts w:ascii="Times New Roman" w:hAnsi="Times New Roman" w:cs="Times New Roman"/>
                <w:sz w:val="24"/>
                <w:szCs w:val="24"/>
              </w:rPr>
              <w:t xml:space="preserve">valymo po remonto </w:t>
            </w:r>
            <w:r>
              <w:rPr>
                <w:rFonts w:ascii="Times New Roman" w:hAnsi="Times New Roman" w:cs="Times New Roman"/>
                <w:sz w:val="24"/>
                <w:szCs w:val="24"/>
              </w:rPr>
              <w:t>organizavimas</w:t>
            </w:r>
          </w:p>
        </w:tc>
        <w:tc>
          <w:tcPr>
            <w:tcW w:w="1134"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sidRPr="00561FFC">
              <w:rPr>
                <w:rFonts w:ascii="Times New Roman" w:hAnsi="Times New Roman" w:cs="Times New Roman"/>
                <w:sz w:val="24"/>
                <w:szCs w:val="24"/>
              </w:rPr>
              <w:t>IV</w:t>
            </w:r>
          </w:p>
        </w:tc>
        <w:tc>
          <w:tcPr>
            <w:tcW w:w="2976" w:type="dxa"/>
          </w:tcPr>
          <w:p w:rsidR="00C86523" w:rsidRPr="00561FFC"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Parinkti tinkamas priemones patalpų valymui po inžinerinių konstrukcijų ar inžinerinės įrangos remonto.</w:t>
            </w:r>
          </w:p>
        </w:tc>
        <w:tc>
          <w:tcPr>
            <w:tcW w:w="4536" w:type="dxa"/>
          </w:tcPr>
          <w:p w:rsidR="000323FD" w:rsidRPr="000323FD"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Apibūdinti valiklius, tinkamus patalpų valymui po inžinerinių konstrukcijų ar inžinerinės įrangos remonto.</w:t>
            </w:r>
          </w:p>
          <w:p w:rsidR="000323FD" w:rsidRPr="000323FD"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Parinkti įrankius ir įrangą patalpų valymui po remonto.</w:t>
            </w:r>
          </w:p>
          <w:p w:rsidR="000323FD" w:rsidRPr="000323FD"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Organizuoti valiklių, įrankių bei įrangos patalpų valymui pirkimą ar nuomą.</w:t>
            </w:r>
          </w:p>
          <w:p w:rsidR="00C86523" w:rsidRPr="00561FFC"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Įvertinti rizikos veiksnius darbo vietoje.</w:t>
            </w:r>
          </w:p>
        </w:tc>
        <w:tc>
          <w:tcPr>
            <w:tcW w:w="1276"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5"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86523" w:rsidRPr="00561FFC" w:rsidTr="008F5876">
        <w:trPr>
          <w:trHeight w:val="40"/>
        </w:trPr>
        <w:tc>
          <w:tcPr>
            <w:tcW w:w="2122" w:type="dxa"/>
            <w:vMerge/>
          </w:tcPr>
          <w:p w:rsidR="00C86523" w:rsidRPr="00561FFC" w:rsidRDefault="00C86523" w:rsidP="00561FFC">
            <w:pPr>
              <w:spacing w:after="0" w:line="240" w:lineRule="auto"/>
              <w:rPr>
                <w:rFonts w:ascii="Times New Roman" w:hAnsi="Times New Roman" w:cs="Times New Roman"/>
                <w:sz w:val="24"/>
                <w:szCs w:val="24"/>
              </w:rPr>
            </w:pPr>
          </w:p>
        </w:tc>
        <w:tc>
          <w:tcPr>
            <w:tcW w:w="1134"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2976" w:type="dxa"/>
          </w:tcPr>
          <w:p w:rsidR="00C86523" w:rsidRPr="00561FFC"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Organizuoti patalpų valymą po inžinerinių konstrukcijų ar inžinerinės įrangos remonto.</w:t>
            </w:r>
          </w:p>
        </w:tc>
        <w:tc>
          <w:tcPr>
            <w:tcW w:w="4536" w:type="dxa"/>
          </w:tcPr>
          <w:p w:rsidR="000323FD" w:rsidRPr="000323FD"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Apibūdinti įvairių paviršių valymo po remonto naujausias technologijas.</w:t>
            </w:r>
          </w:p>
          <w:p w:rsidR="000323FD" w:rsidRPr="000323FD"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Prižiūrėti valymo įrangos, įrankių ir valiklių naudojimą.</w:t>
            </w:r>
          </w:p>
          <w:p w:rsidR="00C86523" w:rsidRPr="000323FD" w:rsidRDefault="000323FD" w:rsidP="000323FD">
            <w:pPr>
              <w:tabs>
                <w:tab w:val="left" w:pos="615"/>
              </w:tabs>
              <w:spacing w:after="0" w:line="240" w:lineRule="auto"/>
              <w:rPr>
                <w:rFonts w:ascii="Times New Roman" w:hAnsi="Times New Roman" w:cs="Times New Roman"/>
                <w:sz w:val="24"/>
                <w:szCs w:val="24"/>
              </w:rPr>
            </w:pPr>
            <w:r w:rsidRPr="000323FD">
              <w:rPr>
                <w:rFonts w:ascii="Times New Roman" w:hAnsi="Times New Roman" w:cs="Times New Roman"/>
                <w:sz w:val="24"/>
                <w:szCs w:val="24"/>
              </w:rPr>
              <w:t>Vertinti patalpų valymo po remonto kokybę.</w:t>
            </w:r>
          </w:p>
        </w:tc>
        <w:tc>
          <w:tcPr>
            <w:tcW w:w="1276"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1418"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1417"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815" w:type="dxa"/>
            <w:vMerge/>
          </w:tcPr>
          <w:p w:rsidR="00C86523" w:rsidRPr="00561FFC" w:rsidRDefault="00C86523" w:rsidP="00561FFC">
            <w:pPr>
              <w:spacing w:after="0" w:line="240" w:lineRule="auto"/>
              <w:jc w:val="center"/>
              <w:rPr>
                <w:rFonts w:ascii="Times New Roman" w:hAnsi="Times New Roman" w:cs="Times New Roman"/>
                <w:sz w:val="24"/>
                <w:szCs w:val="24"/>
              </w:rPr>
            </w:pPr>
          </w:p>
        </w:tc>
      </w:tr>
    </w:tbl>
    <w:p w:rsidR="008F5876" w:rsidRPr="008F5876" w:rsidRDefault="008F5876" w:rsidP="00C0337F">
      <w:pPr>
        <w:spacing w:after="0" w:line="240" w:lineRule="auto"/>
        <w:jc w:val="both"/>
        <w:rPr>
          <w:rFonts w:ascii="Times New Roman" w:hAnsi="Times New Roman" w:cs="Times New Roman"/>
          <w:sz w:val="24"/>
          <w:szCs w:val="24"/>
        </w:rPr>
      </w:pPr>
      <w:r w:rsidRPr="008F5876">
        <w:rPr>
          <w:rFonts w:ascii="Times New Roman" w:hAnsi="Times New Roman" w:cs="Times New Roman"/>
          <w:sz w:val="24"/>
          <w:szCs w:val="24"/>
        </w:rPr>
        <w:br w:type="page"/>
      </w:r>
    </w:p>
    <w:p w:rsidR="00165AB9" w:rsidRPr="00937C19" w:rsidRDefault="00ED67C1" w:rsidP="00C0337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3</w:t>
      </w:r>
      <w:r w:rsidR="00165AB9" w:rsidRPr="00937C19">
        <w:rPr>
          <w:rFonts w:ascii="Times New Roman" w:hAnsi="Times New Roman" w:cs="Times New Roman"/>
          <w:b/>
          <w:sz w:val="24"/>
          <w:szCs w:val="24"/>
        </w:rPr>
        <w:t>. MODULIŲ APRAŠAI</w:t>
      </w:r>
    </w:p>
    <w:p w:rsidR="001A2C0F" w:rsidRPr="008F5876" w:rsidRDefault="001A2C0F" w:rsidP="00C0337F">
      <w:pPr>
        <w:widowControl w:val="0"/>
        <w:spacing w:after="0" w:line="240" w:lineRule="auto"/>
        <w:rPr>
          <w:rFonts w:ascii="Times New Roman" w:hAnsi="Times New Roman" w:cs="Times New Roman"/>
          <w:sz w:val="24"/>
          <w:szCs w:val="24"/>
        </w:rPr>
      </w:pPr>
    </w:p>
    <w:p w:rsidR="00937C19" w:rsidRPr="00937C19" w:rsidRDefault="00947D77" w:rsidP="00C0337F">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Modulio pavadinimas – </w:t>
      </w:r>
      <w:r w:rsidRPr="00947D77">
        <w:rPr>
          <w:rFonts w:ascii="Times New Roman" w:hAnsi="Times New Roman" w:cs="Times New Roman"/>
          <w:b/>
          <w:sz w:val="24"/>
          <w:szCs w:val="24"/>
        </w:rPr>
        <w:t xml:space="preserve">„Patalpų </w:t>
      </w:r>
      <w:r w:rsidR="00D12050">
        <w:rPr>
          <w:rFonts w:ascii="Times New Roman" w:hAnsi="Times New Roman" w:cs="Times New Roman"/>
          <w:b/>
          <w:sz w:val="24"/>
          <w:szCs w:val="24"/>
        </w:rPr>
        <w:t xml:space="preserve">valymo po remonto </w:t>
      </w:r>
      <w:r w:rsidRPr="00947D77">
        <w:rPr>
          <w:rFonts w:ascii="Times New Roman" w:hAnsi="Times New Roman" w:cs="Times New Roman"/>
          <w:b/>
          <w:sz w:val="24"/>
          <w:szCs w:val="24"/>
        </w:rPr>
        <w:t>organizavimas</w:t>
      </w:r>
      <w:r w:rsidR="00937C19" w:rsidRPr="00947D77">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937C19" w:rsidTr="00B15AC2">
        <w:trPr>
          <w:trHeight w:val="57"/>
          <w:jc w:val="center"/>
        </w:trPr>
        <w:tc>
          <w:tcPr>
            <w:tcW w:w="947" w:type="pct"/>
          </w:tcPr>
          <w:p w:rsidR="00937C19" w:rsidRPr="00937C19" w:rsidRDefault="00937C19" w:rsidP="00C0337F">
            <w:pPr>
              <w:pStyle w:val="NoSpacing"/>
              <w:widowControl w:val="0"/>
            </w:pPr>
            <w:r w:rsidRPr="00937C19">
              <w:t>Valstybinis kodas</w:t>
            </w:r>
            <w:r>
              <w:rPr>
                <w:rStyle w:val="FootnoteReference"/>
              </w:rPr>
              <w:footnoteReference w:id="2"/>
            </w:r>
          </w:p>
        </w:tc>
        <w:tc>
          <w:tcPr>
            <w:tcW w:w="4053" w:type="pct"/>
            <w:gridSpan w:val="2"/>
          </w:tcPr>
          <w:p w:rsidR="00937C19" w:rsidRPr="00937C19" w:rsidRDefault="00937C19" w:rsidP="00C0337F">
            <w:pPr>
              <w:pStyle w:val="NoSpacing"/>
              <w:widowControl w:val="0"/>
            </w:pPr>
          </w:p>
        </w:tc>
      </w:tr>
      <w:tr w:rsidR="00937C19" w:rsidRPr="00937C19" w:rsidTr="00B15AC2">
        <w:trPr>
          <w:trHeight w:val="57"/>
          <w:jc w:val="center"/>
        </w:trPr>
        <w:tc>
          <w:tcPr>
            <w:tcW w:w="947" w:type="pct"/>
          </w:tcPr>
          <w:p w:rsidR="00937C19" w:rsidRPr="00937C19" w:rsidRDefault="00937C19" w:rsidP="00C0337F">
            <w:pPr>
              <w:pStyle w:val="NoSpacing"/>
              <w:widowControl w:val="0"/>
            </w:pPr>
            <w:r w:rsidRPr="00937C19">
              <w:t>Modulio LTKS lygis</w:t>
            </w:r>
          </w:p>
        </w:tc>
        <w:tc>
          <w:tcPr>
            <w:tcW w:w="4053" w:type="pct"/>
            <w:gridSpan w:val="2"/>
          </w:tcPr>
          <w:p w:rsidR="00937C19" w:rsidRPr="00937C19" w:rsidRDefault="00512D0E" w:rsidP="00C0337F">
            <w:pPr>
              <w:pStyle w:val="NoSpacing"/>
              <w:widowControl w:val="0"/>
            </w:pPr>
            <w:r>
              <w:t>IV</w:t>
            </w:r>
          </w:p>
        </w:tc>
      </w:tr>
      <w:tr w:rsidR="00937C19" w:rsidRPr="00937C19" w:rsidTr="00B15AC2">
        <w:trPr>
          <w:trHeight w:val="57"/>
          <w:jc w:val="center"/>
        </w:trPr>
        <w:tc>
          <w:tcPr>
            <w:tcW w:w="947" w:type="pct"/>
          </w:tcPr>
          <w:p w:rsidR="00937C19" w:rsidRPr="00937C19" w:rsidRDefault="00937C19" w:rsidP="00C0337F">
            <w:pPr>
              <w:pStyle w:val="NoSpacing"/>
              <w:widowControl w:val="0"/>
            </w:pPr>
            <w:r w:rsidRPr="00937C19">
              <w:t>Apimtis mokymosi kreditais</w:t>
            </w:r>
          </w:p>
        </w:tc>
        <w:tc>
          <w:tcPr>
            <w:tcW w:w="4053" w:type="pct"/>
            <w:gridSpan w:val="2"/>
          </w:tcPr>
          <w:p w:rsidR="00937C19" w:rsidRPr="00937C19" w:rsidRDefault="00512D0E" w:rsidP="00C0337F">
            <w:pPr>
              <w:pStyle w:val="NoSpacing"/>
              <w:widowControl w:val="0"/>
            </w:pPr>
            <w:r>
              <w:t>5</w:t>
            </w:r>
          </w:p>
        </w:tc>
      </w:tr>
      <w:tr w:rsidR="00937C19" w:rsidRPr="00937C19" w:rsidTr="00B15AC2">
        <w:trPr>
          <w:trHeight w:val="57"/>
          <w:jc w:val="center"/>
        </w:trPr>
        <w:tc>
          <w:tcPr>
            <w:tcW w:w="947" w:type="pct"/>
          </w:tcPr>
          <w:p w:rsidR="00937C19" w:rsidRPr="00937C19" w:rsidRDefault="00937C19" w:rsidP="00C0337F">
            <w:pPr>
              <w:pStyle w:val="NoSpacing"/>
              <w:widowControl w:val="0"/>
            </w:pPr>
            <w:r w:rsidRPr="00937C19">
              <w:t>Asmens pasirengimo mokytis modulyje reikalavimai (jei taikoma)</w:t>
            </w:r>
          </w:p>
        </w:tc>
        <w:tc>
          <w:tcPr>
            <w:tcW w:w="4053" w:type="pct"/>
            <w:gridSpan w:val="2"/>
          </w:tcPr>
          <w:p w:rsidR="00937C19" w:rsidRPr="00937C19" w:rsidRDefault="00512D0E" w:rsidP="00C0337F">
            <w:pPr>
              <w:pStyle w:val="NoSpacing"/>
              <w:widowControl w:val="0"/>
            </w:pPr>
            <w:r>
              <w:t>Netaikoma</w:t>
            </w:r>
          </w:p>
        </w:tc>
      </w:tr>
      <w:tr w:rsidR="00377797" w:rsidRPr="00937C19" w:rsidTr="00B15AC2">
        <w:trPr>
          <w:trHeight w:val="565"/>
          <w:jc w:val="center"/>
        </w:trPr>
        <w:tc>
          <w:tcPr>
            <w:tcW w:w="947" w:type="pct"/>
            <w:shd w:val="clear" w:color="auto" w:fill="F2F2F2"/>
          </w:tcPr>
          <w:p w:rsidR="00377797" w:rsidRPr="00937C19" w:rsidRDefault="00377797" w:rsidP="00C0337F">
            <w:pPr>
              <w:pStyle w:val="NoSpacing"/>
              <w:widowControl w:val="0"/>
              <w:rPr>
                <w:bCs/>
                <w:iCs/>
              </w:rPr>
            </w:pPr>
            <w:r w:rsidRPr="00937C19">
              <w:t>Kompetencijos</w:t>
            </w:r>
          </w:p>
        </w:tc>
        <w:tc>
          <w:tcPr>
            <w:tcW w:w="1129" w:type="pct"/>
            <w:shd w:val="clear" w:color="auto" w:fill="F2F2F2"/>
          </w:tcPr>
          <w:p w:rsidR="00377797" w:rsidRPr="00937C19" w:rsidRDefault="00377797" w:rsidP="00C0337F">
            <w:pPr>
              <w:pStyle w:val="NoSpacing"/>
              <w:widowControl w:val="0"/>
              <w:rPr>
                <w:bCs/>
                <w:iCs/>
              </w:rPr>
            </w:pPr>
            <w:r w:rsidRPr="00937C19">
              <w:rPr>
                <w:bCs/>
                <w:iCs/>
              </w:rPr>
              <w:t>Mokymosi rezultatai</w:t>
            </w:r>
          </w:p>
        </w:tc>
        <w:tc>
          <w:tcPr>
            <w:tcW w:w="2924" w:type="pct"/>
            <w:shd w:val="clear" w:color="auto" w:fill="F2F2F2"/>
          </w:tcPr>
          <w:p w:rsidR="00377797" w:rsidRPr="00377797" w:rsidRDefault="00377797" w:rsidP="00C0337F">
            <w:pPr>
              <w:pStyle w:val="NoSpacing"/>
              <w:widowControl w:val="0"/>
              <w:rPr>
                <w:bCs/>
                <w:iCs/>
              </w:rPr>
            </w:pPr>
            <w:r w:rsidRPr="00937C19">
              <w:rPr>
                <w:bCs/>
                <w:iCs/>
              </w:rPr>
              <w:t>Rekomenduojamas turinys mokymosi rezultatams pasiekti</w:t>
            </w:r>
          </w:p>
        </w:tc>
      </w:tr>
      <w:tr w:rsidR="0078019D" w:rsidRPr="00937C19" w:rsidTr="00303DDA">
        <w:trPr>
          <w:trHeight w:val="848"/>
          <w:jc w:val="center"/>
        </w:trPr>
        <w:tc>
          <w:tcPr>
            <w:tcW w:w="947" w:type="pct"/>
            <w:vMerge w:val="restart"/>
          </w:tcPr>
          <w:p w:rsidR="0078019D" w:rsidRPr="00937C19" w:rsidRDefault="0078019D" w:rsidP="006C00B3">
            <w:pPr>
              <w:pStyle w:val="NoSpacing"/>
              <w:widowControl w:val="0"/>
            </w:pPr>
            <w:r w:rsidRPr="00937C19">
              <w:t>1.</w:t>
            </w:r>
            <w:r w:rsidR="006C00B3">
              <w:t xml:space="preserve"> Parinkti tinkamas priemones patalpų valymui po inžinerinių konstrukcijų ar inžinerinės įrangos remonto.</w:t>
            </w:r>
          </w:p>
        </w:tc>
        <w:tc>
          <w:tcPr>
            <w:tcW w:w="1129" w:type="pct"/>
          </w:tcPr>
          <w:p w:rsidR="0078019D" w:rsidRPr="00937C19" w:rsidRDefault="00D12050" w:rsidP="00D12050">
            <w:pPr>
              <w:pStyle w:val="NoSpacing"/>
              <w:widowControl w:val="0"/>
            </w:pPr>
            <w:r>
              <w:t xml:space="preserve">1.1. </w:t>
            </w:r>
            <w:r w:rsidRPr="005440F6">
              <w:t xml:space="preserve">Apibūdinti valiklius, tinkamus patalpų valymui po </w:t>
            </w:r>
            <w:r w:rsidRPr="00D12050">
              <w:t xml:space="preserve">inžinerinių konstrukcijų ar inžinerinės įrangos </w:t>
            </w:r>
            <w:r w:rsidRPr="005440F6">
              <w:t>remonto</w:t>
            </w:r>
            <w:r w:rsidRPr="00D12050">
              <w:t>.</w:t>
            </w:r>
          </w:p>
        </w:tc>
        <w:tc>
          <w:tcPr>
            <w:tcW w:w="2924" w:type="pct"/>
          </w:tcPr>
          <w:p w:rsidR="00D12050" w:rsidRPr="005440F6" w:rsidRDefault="00D12050" w:rsidP="00D12050">
            <w:pPr>
              <w:pStyle w:val="NoSpacing"/>
              <w:widowControl w:val="0"/>
              <w:rPr>
                <w:b/>
                <w:i/>
              </w:rPr>
            </w:pPr>
            <w:r w:rsidRPr="005440F6">
              <w:rPr>
                <w:b/>
              </w:rPr>
              <w:t>Tema.</w:t>
            </w:r>
            <w:r w:rsidRPr="005440F6">
              <w:t xml:space="preserve"> </w:t>
            </w:r>
            <w:r w:rsidRPr="005440F6">
              <w:rPr>
                <w:b/>
                <w:i/>
              </w:rPr>
              <w:t>Valiklių savybės</w:t>
            </w:r>
          </w:p>
          <w:p w:rsidR="00D12050" w:rsidRPr="005440F6" w:rsidRDefault="00D12050" w:rsidP="00D12050">
            <w:pPr>
              <w:pStyle w:val="NoSpacing"/>
              <w:widowControl w:val="0"/>
              <w:numPr>
                <w:ilvl w:val="0"/>
                <w:numId w:val="4"/>
              </w:numPr>
              <w:ind w:left="0" w:firstLine="0"/>
            </w:pPr>
            <w:r w:rsidRPr="005440F6">
              <w:t>Valiklių klasifikavimas</w:t>
            </w:r>
          </w:p>
          <w:p w:rsidR="00D12050" w:rsidRPr="005440F6" w:rsidRDefault="00D12050" w:rsidP="00D12050">
            <w:pPr>
              <w:pStyle w:val="NoSpacing"/>
              <w:widowControl w:val="0"/>
              <w:numPr>
                <w:ilvl w:val="0"/>
                <w:numId w:val="4"/>
              </w:numPr>
              <w:ind w:left="0" w:firstLine="0"/>
            </w:pPr>
            <w:r w:rsidRPr="005440F6">
              <w:t>Naudojimo ypatumai</w:t>
            </w:r>
          </w:p>
          <w:p w:rsidR="00D12050" w:rsidRPr="005440F6" w:rsidRDefault="00D12050" w:rsidP="00D12050">
            <w:pPr>
              <w:pStyle w:val="NoSpacing"/>
              <w:widowControl w:val="0"/>
              <w:rPr>
                <w:b/>
                <w:i/>
              </w:rPr>
            </w:pPr>
            <w:r w:rsidRPr="005440F6">
              <w:rPr>
                <w:b/>
              </w:rPr>
              <w:t>Tema.</w:t>
            </w:r>
            <w:r w:rsidRPr="005440F6">
              <w:t xml:space="preserve"> </w:t>
            </w:r>
            <w:r w:rsidRPr="005440F6">
              <w:rPr>
                <w:b/>
                <w:i/>
              </w:rPr>
              <w:t>Valiklių naudojimo reikalavimai</w:t>
            </w:r>
          </w:p>
          <w:p w:rsidR="00D12050" w:rsidRDefault="00D12050" w:rsidP="00D12050">
            <w:pPr>
              <w:pStyle w:val="NoSpacing"/>
              <w:widowControl w:val="0"/>
              <w:numPr>
                <w:ilvl w:val="0"/>
                <w:numId w:val="4"/>
              </w:numPr>
              <w:ind w:left="0" w:firstLine="0"/>
            </w:pPr>
            <w:r w:rsidRPr="005440F6">
              <w:t>Valiklių parinkimas pagal užterštumą</w:t>
            </w:r>
          </w:p>
          <w:p w:rsidR="0078019D" w:rsidRPr="00937C19" w:rsidRDefault="00D12050" w:rsidP="00D12050">
            <w:pPr>
              <w:pStyle w:val="NoSpacing"/>
              <w:widowControl w:val="0"/>
              <w:numPr>
                <w:ilvl w:val="0"/>
                <w:numId w:val="4"/>
              </w:numPr>
              <w:ind w:left="0" w:firstLine="0"/>
            </w:pPr>
            <w:r w:rsidRPr="005440F6">
              <w:t>Valiklių parinkimas pagal paviršiaus apdailos medžiagas</w:t>
            </w:r>
          </w:p>
        </w:tc>
      </w:tr>
      <w:tr w:rsidR="0078019D" w:rsidRPr="00937C19" w:rsidTr="00B15AC2">
        <w:trPr>
          <w:trHeight w:val="57"/>
          <w:jc w:val="center"/>
        </w:trPr>
        <w:tc>
          <w:tcPr>
            <w:tcW w:w="947" w:type="pct"/>
            <w:vMerge/>
          </w:tcPr>
          <w:p w:rsidR="0078019D" w:rsidRPr="00937C19" w:rsidRDefault="0078019D" w:rsidP="00C0337F">
            <w:pPr>
              <w:pStyle w:val="NoSpacing"/>
              <w:widowControl w:val="0"/>
            </w:pPr>
          </w:p>
        </w:tc>
        <w:tc>
          <w:tcPr>
            <w:tcW w:w="1129" w:type="pct"/>
          </w:tcPr>
          <w:p w:rsidR="0078019D" w:rsidRPr="00937C19" w:rsidRDefault="00D12050" w:rsidP="00C0337F">
            <w:pPr>
              <w:pStyle w:val="NoSpacing"/>
              <w:widowControl w:val="0"/>
            </w:pPr>
            <w:r>
              <w:t xml:space="preserve">1.2. </w:t>
            </w:r>
            <w:r w:rsidRPr="005440F6">
              <w:rPr>
                <w:shd w:val="clear" w:color="auto" w:fill="FFFFFF"/>
              </w:rPr>
              <w:t>Parinkti įrankius ir įrangą patalpų valymui po remonto</w:t>
            </w:r>
            <w:r>
              <w:rPr>
                <w:shd w:val="clear" w:color="auto" w:fill="FFFFFF"/>
              </w:rPr>
              <w:t>.</w:t>
            </w:r>
          </w:p>
        </w:tc>
        <w:tc>
          <w:tcPr>
            <w:tcW w:w="2924" w:type="pct"/>
          </w:tcPr>
          <w:p w:rsidR="00D12050" w:rsidRPr="005440F6" w:rsidRDefault="00D12050" w:rsidP="00D12050">
            <w:pPr>
              <w:pStyle w:val="NoSpacing"/>
              <w:widowControl w:val="0"/>
              <w:rPr>
                <w:b/>
                <w:i/>
              </w:rPr>
            </w:pPr>
            <w:r w:rsidRPr="005440F6">
              <w:rPr>
                <w:b/>
              </w:rPr>
              <w:t>Tema.</w:t>
            </w:r>
            <w:r w:rsidRPr="005440F6">
              <w:t xml:space="preserve"> </w:t>
            </w:r>
            <w:r w:rsidRPr="005440F6">
              <w:rPr>
                <w:b/>
                <w:i/>
              </w:rPr>
              <w:t>Rankiniai įrankiai</w:t>
            </w:r>
          </w:p>
          <w:p w:rsidR="00D12050" w:rsidRPr="005440F6" w:rsidRDefault="00D12050" w:rsidP="00D12050">
            <w:pPr>
              <w:pStyle w:val="NoSpacing"/>
              <w:widowControl w:val="0"/>
              <w:numPr>
                <w:ilvl w:val="0"/>
                <w:numId w:val="4"/>
              </w:numPr>
              <w:ind w:left="0" w:firstLine="0"/>
            </w:pPr>
            <w:r w:rsidRPr="005440F6">
              <w:t>Langų valymo įrankiai</w:t>
            </w:r>
          </w:p>
          <w:p w:rsidR="00D12050" w:rsidRPr="005440F6" w:rsidRDefault="00D12050" w:rsidP="00D12050">
            <w:pPr>
              <w:pStyle w:val="NoSpacing"/>
              <w:widowControl w:val="0"/>
              <w:numPr>
                <w:ilvl w:val="0"/>
                <w:numId w:val="4"/>
              </w:numPr>
              <w:ind w:left="0" w:firstLine="0"/>
            </w:pPr>
            <w:r w:rsidRPr="005440F6">
              <w:t>Grindų valymo įrankiai</w:t>
            </w:r>
          </w:p>
          <w:p w:rsidR="00D12050" w:rsidRPr="005440F6" w:rsidRDefault="00D12050" w:rsidP="00D12050">
            <w:pPr>
              <w:pStyle w:val="NoSpacing"/>
              <w:widowControl w:val="0"/>
              <w:rPr>
                <w:b/>
                <w:i/>
              </w:rPr>
            </w:pPr>
            <w:r w:rsidRPr="005440F6">
              <w:rPr>
                <w:b/>
              </w:rPr>
              <w:t>Tema.</w:t>
            </w:r>
            <w:r w:rsidRPr="005440F6">
              <w:t xml:space="preserve"> </w:t>
            </w:r>
            <w:r w:rsidRPr="005440F6">
              <w:rPr>
                <w:b/>
                <w:i/>
              </w:rPr>
              <w:t>Šveitimo, plovimo, siurbimo įranga</w:t>
            </w:r>
          </w:p>
          <w:p w:rsidR="00D12050" w:rsidRDefault="00D12050" w:rsidP="00D12050">
            <w:pPr>
              <w:pStyle w:val="NoSpacing"/>
              <w:widowControl w:val="0"/>
              <w:numPr>
                <w:ilvl w:val="0"/>
                <w:numId w:val="4"/>
              </w:numPr>
              <w:ind w:left="0" w:firstLine="0"/>
            </w:pPr>
            <w:r w:rsidRPr="005440F6">
              <w:t>Sauso valymo įranga</w:t>
            </w:r>
          </w:p>
          <w:p w:rsidR="0078019D" w:rsidRPr="00937C19" w:rsidRDefault="00D12050" w:rsidP="00D12050">
            <w:pPr>
              <w:pStyle w:val="NoSpacing"/>
              <w:widowControl w:val="0"/>
              <w:numPr>
                <w:ilvl w:val="0"/>
                <w:numId w:val="4"/>
              </w:numPr>
              <w:ind w:left="0" w:firstLine="0"/>
            </w:pPr>
            <w:r w:rsidRPr="005440F6">
              <w:t>Šveitimo ir drėgno valymo įranga</w:t>
            </w:r>
          </w:p>
        </w:tc>
      </w:tr>
      <w:tr w:rsidR="0078019D" w:rsidRPr="00937C19" w:rsidTr="00B15AC2">
        <w:trPr>
          <w:trHeight w:val="57"/>
          <w:jc w:val="center"/>
        </w:trPr>
        <w:tc>
          <w:tcPr>
            <w:tcW w:w="947" w:type="pct"/>
            <w:vMerge/>
          </w:tcPr>
          <w:p w:rsidR="0078019D" w:rsidRPr="00937C19" w:rsidRDefault="0078019D" w:rsidP="00C0337F">
            <w:pPr>
              <w:pStyle w:val="NoSpacing"/>
              <w:widowControl w:val="0"/>
            </w:pPr>
          </w:p>
        </w:tc>
        <w:tc>
          <w:tcPr>
            <w:tcW w:w="1129" w:type="pct"/>
          </w:tcPr>
          <w:p w:rsidR="0078019D" w:rsidRPr="00937C19" w:rsidRDefault="00D12050" w:rsidP="00C0337F">
            <w:pPr>
              <w:pStyle w:val="NoSpacing"/>
              <w:widowControl w:val="0"/>
            </w:pPr>
            <w:r>
              <w:t xml:space="preserve">1.3. </w:t>
            </w:r>
            <w:r w:rsidRPr="005440F6">
              <w:rPr>
                <w:shd w:val="clear" w:color="auto" w:fill="FFFFFF"/>
              </w:rPr>
              <w:t>Organizuoti valiklių, įrankių bei įrangos patalpų valymui pirkimą ar nuomą</w:t>
            </w:r>
            <w:r>
              <w:rPr>
                <w:shd w:val="clear" w:color="auto" w:fill="FFFFFF"/>
              </w:rPr>
              <w:t>.</w:t>
            </w:r>
          </w:p>
        </w:tc>
        <w:tc>
          <w:tcPr>
            <w:tcW w:w="2924" w:type="pct"/>
          </w:tcPr>
          <w:p w:rsidR="00D12050" w:rsidRPr="00D12050" w:rsidRDefault="00D12050" w:rsidP="00D12050">
            <w:pPr>
              <w:spacing w:after="0"/>
              <w:rPr>
                <w:rFonts w:ascii="Times New Roman" w:hAnsi="Times New Roman" w:cs="Times New Roman"/>
                <w:sz w:val="24"/>
                <w:szCs w:val="24"/>
              </w:rPr>
            </w:pPr>
            <w:r w:rsidRPr="00D12050">
              <w:rPr>
                <w:rFonts w:ascii="Times New Roman" w:hAnsi="Times New Roman" w:cs="Times New Roman"/>
                <w:b/>
                <w:sz w:val="24"/>
                <w:szCs w:val="24"/>
              </w:rPr>
              <w:t>Tema.</w:t>
            </w:r>
            <w:r w:rsidRPr="00D12050">
              <w:rPr>
                <w:rFonts w:ascii="Times New Roman" w:hAnsi="Times New Roman" w:cs="Times New Roman"/>
                <w:sz w:val="24"/>
                <w:szCs w:val="24"/>
              </w:rPr>
              <w:t xml:space="preserve"> </w:t>
            </w:r>
            <w:r w:rsidRPr="00D12050">
              <w:rPr>
                <w:rFonts w:ascii="Times New Roman" w:hAnsi="Times New Roman" w:cs="Times New Roman"/>
                <w:b/>
                <w:i/>
                <w:sz w:val="24"/>
                <w:szCs w:val="24"/>
              </w:rPr>
              <w:t>Valiklių, įrankių bei įrangos patalpų valymui paieška</w:t>
            </w:r>
          </w:p>
          <w:p w:rsidR="00D12050" w:rsidRPr="005440F6" w:rsidRDefault="00D12050" w:rsidP="00D12050">
            <w:pPr>
              <w:pStyle w:val="NoSpacing"/>
              <w:widowControl w:val="0"/>
              <w:numPr>
                <w:ilvl w:val="0"/>
                <w:numId w:val="4"/>
              </w:numPr>
              <w:ind w:left="0" w:firstLine="0"/>
            </w:pPr>
            <w:r w:rsidRPr="005440F6">
              <w:t>Valiklių paieška</w:t>
            </w:r>
          </w:p>
          <w:p w:rsidR="00D12050" w:rsidRPr="005440F6" w:rsidRDefault="00D12050" w:rsidP="00D12050">
            <w:pPr>
              <w:pStyle w:val="NoSpacing"/>
              <w:widowControl w:val="0"/>
              <w:numPr>
                <w:ilvl w:val="0"/>
                <w:numId w:val="4"/>
              </w:numPr>
              <w:ind w:left="0" w:firstLine="0"/>
            </w:pPr>
            <w:r w:rsidRPr="005440F6">
              <w:t>Įrankių bei įrangos paieška</w:t>
            </w:r>
          </w:p>
          <w:p w:rsidR="00D12050" w:rsidRPr="005440F6" w:rsidRDefault="00D12050" w:rsidP="00D12050">
            <w:pPr>
              <w:pStyle w:val="NoSpacing"/>
              <w:widowControl w:val="0"/>
              <w:rPr>
                <w:b/>
                <w:i/>
              </w:rPr>
            </w:pPr>
            <w:r w:rsidRPr="005440F6">
              <w:rPr>
                <w:b/>
              </w:rPr>
              <w:t>Tema.</w:t>
            </w:r>
            <w:r w:rsidRPr="005440F6">
              <w:t xml:space="preserve"> </w:t>
            </w:r>
            <w:r w:rsidRPr="005440F6">
              <w:rPr>
                <w:b/>
                <w:i/>
              </w:rPr>
              <w:t>Valiklių, įrankių bei įrangos patalpų valymui pirkimo ar nuomos organizavimas</w:t>
            </w:r>
          </w:p>
          <w:p w:rsidR="00D12050" w:rsidRDefault="00D12050" w:rsidP="00D12050">
            <w:pPr>
              <w:pStyle w:val="NoSpacing"/>
              <w:widowControl w:val="0"/>
              <w:numPr>
                <w:ilvl w:val="0"/>
                <w:numId w:val="4"/>
              </w:numPr>
              <w:ind w:left="0" w:firstLine="0"/>
            </w:pPr>
            <w:r w:rsidRPr="005440F6">
              <w:t>Valiklių, įrankių bei įrangos pirkimo organizavimas</w:t>
            </w:r>
          </w:p>
          <w:p w:rsidR="0078019D" w:rsidRPr="00937C19" w:rsidRDefault="00D12050" w:rsidP="00D12050">
            <w:pPr>
              <w:pStyle w:val="NoSpacing"/>
              <w:widowControl w:val="0"/>
              <w:numPr>
                <w:ilvl w:val="0"/>
                <w:numId w:val="4"/>
              </w:numPr>
              <w:ind w:left="0" w:firstLine="0"/>
            </w:pPr>
            <w:r w:rsidRPr="005440F6">
              <w:t>Įrankių bei įrangos nuomos organizavimas</w:t>
            </w:r>
          </w:p>
        </w:tc>
      </w:tr>
      <w:tr w:rsidR="0078019D" w:rsidRPr="00937C19" w:rsidTr="00B15AC2">
        <w:trPr>
          <w:trHeight w:val="57"/>
          <w:jc w:val="center"/>
        </w:trPr>
        <w:tc>
          <w:tcPr>
            <w:tcW w:w="947" w:type="pct"/>
            <w:vMerge/>
          </w:tcPr>
          <w:p w:rsidR="0078019D" w:rsidRPr="00937C19" w:rsidRDefault="0078019D" w:rsidP="00C0337F">
            <w:pPr>
              <w:pStyle w:val="NoSpacing"/>
              <w:widowControl w:val="0"/>
            </w:pPr>
          </w:p>
        </w:tc>
        <w:tc>
          <w:tcPr>
            <w:tcW w:w="1129" w:type="pct"/>
          </w:tcPr>
          <w:p w:rsidR="0078019D" w:rsidRDefault="00D12050" w:rsidP="00C0337F">
            <w:pPr>
              <w:pStyle w:val="NoSpacing"/>
              <w:widowControl w:val="0"/>
            </w:pPr>
            <w:r>
              <w:t xml:space="preserve">1.4. </w:t>
            </w:r>
            <w:r w:rsidRPr="005440F6">
              <w:t>Įvertinti rizikos veiksnius darbo vietoje</w:t>
            </w:r>
            <w:r>
              <w:t>.</w:t>
            </w:r>
          </w:p>
        </w:tc>
        <w:tc>
          <w:tcPr>
            <w:tcW w:w="2924" w:type="pct"/>
          </w:tcPr>
          <w:p w:rsidR="00D12050" w:rsidRPr="00DB3807" w:rsidRDefault="00D12050" w:rsidP="00DB3807">
            <w:pPr>
              <w:spacing w:after="0"/>
              <w:rPr>
                <w:rFonts w:ascii="Times New Roman" w:hAnsi="Times New Roman" w:cs="Times New Roman"/>
                <w:sz w:val="24"/>
                <w:szCs w:val="24"/>
              </w:rPr>
            </w:pPr>
            <w:r w:rsidRPr="00DB3807">
              <w:rPr>
                <w:rFonts w:ascii="Times New Roman" w:hAnsi="Times New Roman" w:cs="Times New Roman"/>
                <w:b/>
                <w:sz w:val="24"/>
                <w:szCs w:val="24"/>
              </w:rPr>
              <w:t>Tema.</w:t>
            </w:r>
            <w:r w:rsidRPr="00DB3807">
              <w:rPr>
                <w:rFonts w:ascii="Times New Roman" w:hAnsi="Times New Roman" w:cs="Times New Roman"/>
                <w:sz w:val="24"/>
                <w:szCs w:val="24"/>
              </w:rPr>
              <w:t xml:space="preserve"> </w:t>
            </w:r>
            <w:r w:rsidRPr="00DB3807">
              <w:rPr>
                <w:rFonts w:ascii="Times New Roman" w:hAnsi="Times New Roman" w:cs="Times New Roman"/>
                <w:b/>
                <w:i/>
                <w:sz w:val="24"/>
                <w:szCs w:val="24"/>
              </w:rPr>
              <w:t>Profesinės rizikos vertinimas darbo vietoje</w:t>
            </w:r>
          </w:p>
          <w:p w:rsidR="00D12050" w:rsidRPr="00DB3807" w:rsidRDefault="00D12050" w:rsidP="00D12050">
            <w:pPr>
              <w:pStyle w:val="NoSpacing"/>
              <w:widowControl w:val="0"/>
              <w:numPr>
                <w:ilvl w:val="0"/>
                <w:numId w:val="4"/>
              </w:numPr>
              <w:ind w:left="0" w:firstLine="0"/>
            </w:pPr>
            <w:r w:rsidRPr="00DB3807">
              <w:t>Profesinės rizikos vertinimo tikslai, nauda ir rezultatai</w:t>
            </w:r>
          </w:p>
          <w:p w:rsidR="00D12050" w:rsidRPr="00DB3807" w:rsidRDefault="00D12050" w:rsidP="00D12050">
            <w:pPr>
              <w:pStyle w:val="NoSpacing"/>
              <w:widowControl w:val="0"/>
              <w:numPr>
                <w:ilvl w:val="0"/>
                <w:numId w:val="4"/>
              </w:numPr>
              <w:ind w:left="0" w:firstLine="0"/>
            </w:pPr>
            <w:r w:rsidRPr="00DB3807">
              <w:t>Cheminiai veiksniai ir jų daroma žala žmogui</w:t>
            </w:r>
          </w:p>
          <w:p w:rsidR="00D12050" w:rsidRPr="00DB3807" w:rsidRDefault="00D12050" w:rsidP="00D12050">
            <w:pPr>
              <w:pStyle w:val="NoSpacing"/>
              <w:widowControl w:val="0"/>
              <w:rPr>
                <w:b/>
                <w:i/>
              </w:rPr>
            </w:pPr>
            <w:r w:rsidRPr="00DB3807">
              <w:rPr>
                <w:b/>
              </w:rPr>
              <w:t>Tema.</w:t>
            </w:r>
            <w:r w:rsidRPr="00DB3807">
              <w:t xml:space="preserve"> </w:t>
            </w:r>
            <w:r w:rsidRPr="00DB3807">
              <w:rPr>
                <w:b/>
                <w:i/>
              </w:rPr>
              <w:t>Pavojingų cheminių veiksnių sukeliamos rizikos prevencija valant patalpas po remonto</w:t>
            </w:r>
          </w:p>
          <w:p w:rsidR="00D12050" w:rsidRPr="00DB3807" w:rsidRDefault="00D12050" w:rsidP="00D12050">
            <w:pPr>
              <w:pStyle w:val="NoSpacing"/>
              <w:widowControl w:val="0"/>
              <w:numPr>
                <w:ilvl w:val="0"/>
                <w:numId w:val="4"/>
              </w:numPr>
              <w:ind w:left="0" w:firstLine="0"/>
            </w:pPr>
            <w:r w:rsidRPr="00DB3807">
              <w:t>Asmeninių apsaugos priemonių naudojimas</w:t>
            </w:r>
          </w:p>
          <w:p w:rsidR="0078019D" w:rsidRPr="00DB3807" w:rsidRDefault="00D12050" w:rsidP="00D12050">
            <w:pPr>
              <w:pStyle w:val="NoSpacing"/>
              <w:widowControl w:val="0"/>
              <w:numPr>
                <w:ilvl w:val="0"/>
                <w:numId w:val="4"/>
              </w:numPr>
              <w:ind w:left="0" w:firstLine="0"/>
            </w:pPr>
            <w:r w:rsidRPr="00DB3807">
              <w:t>Darbuotojų saugos ir sveikatos reikalavimai darbo vietoje</w:t>
            </w:r>
          </w:p>
        </w:tc>
      </w:tr>
      <w:tr w:rsidR="00144250" w:rsidRPr="00937C19" w:rsidTr="00B15AC2">
        <w:trPr>
          <w:trHeight w:val="57"/>
          <w:jc w:val="center"/>
        </w:trPr>
        <w:tc>
          <w:tcPr>
            <w:tcW w:w="947" w:type="pct"/>
            <w:vMerge w:val="restart"/>
          </w:tcPr>
          <w:p w:rsidR="00144250" w:rsidRPr="00937C19" w:rsidRDefault="00144250" w:rsidP="006C00B3">
            <w:pPr>
              <w:pStyle w:val="NoSpacing"/>
              <w:widowControl w:val="0"/>
            </w:pPr>
            <w:r w:rsidRPr="00937C19">
              <w:t>2</w:t>
            </w:r>
            <w:r w:rsidR="006C00B3">
              <w:t>. Organizuoti patalpų valymą po inžinerinių konstrukcijų ar inžinerinės įrangos remonto.</w:t>
            </w:r>
          </w:p>
        </w:tc>
        <w:tc>
          <w:tcPr>
            <w:tcW w:w="1129" w:type="pct"/>
          </w:tcPr>
          <w:p w:rsidR="00144250" w:rsidRPr="00937C19" w:rsidRDefault="00D12050" w:rsidP="00C0337F">
            <w:pPr>
              <w:pStyle w:val="NoSpacing"/>
              <w:widowControl w:val="0"/>
            </w:pPr>
            <w:r>
              <w:t xml:space="preserve">2.1. </w:t>
            </w:r>
            <w:r w:rsidRPr="005440F6">
              <w:t>Apibūdinti įvairių paviršių valymo po remonto naujausias technologijas</w:t>
            </w:r>
            <w:r>
              <w:t>.</w:t>
            </w:r>
          </w:p>
        </w:tc>
        <w:tc>
          <w:tcPr>
            <w:tcW w:w="2924" w:type="pct"/>
          </w:tcPr>
          <w:p w:rsidR="00DB3807" w:rsidRPr="005440F6" w:rsidRDefault="00DB3807" w:rsidP="00DB3807">
            <w:pPr>
              <w:pStyle w:val="NoSpacing"/>
              <w:widowControl w:val="0"/>
              <w:rPr>
                <w:b/>
                <w:i/>
              </w:rPr>
            </w:pPr>
            <w:r w:rsidRPr="005440F6">
              <w:rPr>
                <w:b/>
              </w:rPr>
              <w:t>Tema.</w:t>
            </w:r>
            <w:r w:rsidRPr="005440F6">
              <w:t xml:space="preserve"> </w:t>
            </w:r>
            <w:r w:rsidRPr="005440F6">
              <w:rPr>
                <w:b/>
                <w:i/>
              </w:rPr>
              <w:t>Naujausios</w:t>
            </w:r>
            <w:r w:rsidRPr="005440F6">
              <w:t xml:space="preserve"> </w:t>
            </w:r>
            <w:r w:rsidRPr="005440F6">
              <w:rPr>
                <w:b/>
                <w:i/>
              </w:rPr>
              <w:t>paviršių valymo technologijos</w:t>
            </w:r>
          </w:p>
          <w:p w:rsidR="00DB3807" w:rsidRPr="005440F6" w:rsidRDefault="00DB3807" w:rsidP="00DB3807">
            <w:pPr>
              <w:pStyle w:val="NoSpacing"/>
              <w:widowControl w:val="0"/>
              <w:numPr>
                <w:ilvl w:val="0"/>
                <w:numId w:val="4"/>
              </w:numPr>
              <w:ind w:left="0" w:firstLine="0"/>
            </w:pPr>
            <w:r w:rsidRPr="005440F6">
              <w:t>Langų valymas jonizuotu vandeniu</w:t>
            </w:r>
          </w:p>
          <w:p w:rsidR="00DB3807" w:rsidRPr="005440F6" w:rsidRDefault="00DB3807" w:rsidP="00DB3807">
            <w:pPr>
              <w:pStyle w:val="NoSpacing"/>
              <w:widowControl w:val="0"/>
              <w:numPr>
                <w:ilvl w:val="0"/>
                <w:numId w:val="4"/>
              </w:numPr>
              <w:ind w:left="0" w:firstLine="0"/>
            </w:pPr>
            <w:r w:rsidRPr="005440F6">
              <w:t>Paviršių valymas garais</w:t>
            </w:r>
          </w:p>
          <w:p w:rsidR="00DB3807" w:rsidRPr="005440F6" w:rsidRDefault="00DB3807" w:rsidP="00DB3807">
            <w:pPr>
              <w:pStyle w:val="NoSpacing"/>
              <w:widowControl w:val="0"/>
              <w:rPr>
                <w:b/>
                <w:i/>
              </w:rPr>
            </w:pPr>
            <w:r w:rsidRPr="005440F6">
              <w:rPr>
                <w:b/>
              </w:rPr>
              <w:t>Tema.</w:t>
            </w:r>
            <w:r w:rsidRPr="005440F6">
              <w:t xml:space="preserve"> </w:t>
            </w:r>
            <w:r w:rsidRPr="005440F6">
              <w:rPr>
                <w:b/>
                <w:i/>
              </w:rPr>
              <w:t>Naujausios grindų valymo technologijos</w:t>
            </w:r>
          </w:p>
          <w:p w:rsidR="00DB3807" w:rsidRDefault="00DB3807" w:rsidP="00DB3807">
            <w:pPr>
              <w:pStyle w:val="NoSpacing"/>
              <w:widowControl w:val="0"/>
              <w:numPr>
                <w:ilvl w:val="0"/>
                <w:numId w:val="4"/>
              </w:numPr>
              <w:ind w:left="0" w:firstLine="0"/>
            </w:pPr>
            <w:r w:rsidRPr="005440F6">
              <w:t>Grindų kristalizavimas</w:t>
            </w:r>
          </w:p>
          <w:p w:rsidR="00144250" w:rsidRPr="00937C19" w:rsidRDefault="00DB3807" w:rsidP="00DB3807">
            <w:pPr>
              <w:pStyle w:val="NoSpacing"/>
              <w:widowControl w:val="0"/>
              <w:numPr>
                <w:ilvl w:val="0"/>
                <w:numId w:val="4"/>
              </w:numPr>
              <w:ind w:left="0" w:firstLine="0"/>
            </w:pPr>
            <w:r w:rsidRPr="005440F6">
              <w:t>Deimantinė grindų valymo sistema</w:t>
            </w:r>
          </w:p>
        </w:tc>
      </w:tr>
      <w:tr w:rsidR="00144250" w:rsidRPr="00937C19" w:rsidTr="00B15AC2">
        <w:trPr>
          <w:trHeight w:val="57"/>
          <w:jc w:val="center"/>
        </w:trPr>
        <w:tc>
          <w:tcPr>
            <w:tcW w:w="947" w:type="pct"/>
            <w:vMerge/>
          </w:tcPr>
          <w:p w:rsidR="00144250" w:rsidRPr="00937C19" w:rsidRDefault="00144250" w:rsidP="00C0337F">
            <w:pPr>
              <w:pStyle w:val="NoSpacing"/>
              <w:widowControl w:val="0"/>
            </w:pPr>
          </w:p>
        </w:tc>
        <w:tc>
          <w:tcPr>
            <w:tcW w:w="1129" w:type="pct"/>
          </w:tcPr>
          <w:p w:rsidR="00144250" w:rsidRPr="00937C19" w:rsidRDefault="00144250" w:rsidP="006C00B3">
            <w:pPr>
              <w:pStyle w:val="NoSpacing"/>
              <w:widowControl w:val="0"/>
            </w:pPr>
            <w:r>
              <w:t xml:space="preserve">2.2. </w:t>
            </w:r>
            <w:r w:rsidR="00D12050" w:rsidRPr="005440F6">
              <w:rPr>
                <w:shd w:val="clear" w:color="auto" w:fill="FFFFFF"/>
              </w:rPr>
              <w:t>Prižiūrėti valymo įrangos, įrankių ir valiklių naudojimą</w:t>
            </w:r>
            <w:r w:rsidR="00D12050">
              <w:rPr>
                <w:shd w:val="clear" w:color="auto" w:fill="FFFFFF"/>
              </w:rPr>
              <w:t>.</w:t>
            </w:r>
          </w:p>
        </w:tc>
        <w:tc>
          <w:tcPr>
            <w:tcW w:w="2924" w:type="pct"/>
          </w:tcPr>
          <w:p w:rsidR="00DB3807" w:rsidRPr="005440F6" w:rsidRDefault="00DB3807" w:rsidP="00DB3807">
            <w:pPr>
              <w:pStyle w:val="NoSpacing"/>
              <w:widowControl w:val="0"/>
              <w:rPr>
                <w:b/>
                <w:i/>
              </w:rPr>
            </w:pPr>
            <w:r w:rsidRPr="005440F6">
              <w:rPr>
                <w:b/>
              </w:rPr>
              <w:t>Tema.</w:t>
            </w:r>
            <w:r w:rsidRPr="005440F6">
              <w:t xml:space="preserve"> </w:t>
            </w:r>
            <w:r w:rsidRPr="005440F6">
              <w:rPr>
                <w:b/>
                <w:i/>
              </w:rPr>
              <w:t>Valiklių, įrangos naudojimo priežiūra</w:t>
            </w:r>
          </w:p>
          <w:p w:rsidR="00DB3807" w:rsidRPr="005440F6" w:rsidRDefault="00DB3807" w:rsidP="00DB3807">
            <w:pPr>
              <w:pStyle w:val="NoSpacing"/>
              <w:widowControl w:val="0"/>
              <w:numPr>
                <w:ilvl w:val="0"/>
                <w:numId w:val="4"/>
              </w:numPr>
              <w:ind w:left="0" w:firstLine="0"/>
            </w:pPr>
            <w:r w:rsidRPr="005440F6">
              <w:t>Valiklių paruošimas darbui</w:t>
            </w:r>
          </w:p>
          <w:p w:rsidR="00DB3807" w:rsidRPr="005440F6" w:rsidRDefault="00DB3807" w:rsidP="00DB3807">
            <w:pPr>
              <w:pStyle w:val="NoSpacing"/>
              <w:widowControl w:val="0"/>
              <w:numPr>
                <w:ilvl w:val="0"/>
                <w:numId w:val="4"/>
              </w:numPr>
              <w:ind w:left="0" w:firstLine="0"/>
            </w:pPr>
            <w:r w:rsidRPr="005440F6">
              <w:t>Valymo darbo vietos organizavimo reikalavimai</w:t>
            </w:r>
          </w:p>
          <w:p w:rsidR="00DB3807" w:rsidRPr="005440F6" w:rsidRDefault="00DB3807" w:rsidP="00DB3807">
            <w:pPr>
              <w:pStyle w:val="NoSpacing"/>
              <w:widowControl w:val="0"/>
              <w:rPr>
                <w:b/>
                <w:i/>
              </w:rPr>
            </w:pPr>
            <w:r w:rsidRPr="005440F6">
              <w:rPr>
                <w:b/>
              </w:rPr>
              <w:t>Tema.</w:t>
            </w:r>
            <w:r w:rsidRPr="005440F6">
              <w:t xml:space="preserve"> </w:t>
            </w:r>
            <w:r w:rsidRPr="005440F6">
              <w:rPr>
                <w:b/>
                <w:i/>
              </w:rPr>
              <w:t>Valymo įrankių ir įrangos naudojimo reikalavimai</w:t>
            </w:r>
          </w:p>
          <w:p w:rsidR="00DB3807" w:rsidRDefault="00DB3807" w:rsidP="00DB3807">
            <w:pPr>
              <w:pStyle w:val="NoSpacing"/>
              <w:widowControl w:val="0"/>
              <w:numPr>
                <w:ilvl w:val="0"/>
                <w:numId w:val="4"/>
              </w:numPr>
              <w:ind w:left="0" w:firstLine="0"/>
            </w:pPr>
            <w:r w:rsidRPr="005440F6">
              <w:t>Rankinių įrankių, dulkių siurblių naudojimo reikalavimai</w:t>
            </w:r>
          </w:p>
          <w:p w:rsidR="00144250" w:rsidRPr="00937C19" w:rsidRDefault="00DB3807" w:rsidP="00DB3807">
            <w:pPr>
              <w:pStyle w:val="NoSpacing"/>
              <w:widowControl w:val="0"/>
              <w:numPr>
                <w:ilvl w:val="0"/>
                <w:numId w:val="4"/>
              </w:numPr>
              <w:ind w:left="0" w:firstLine="0"/>
            </w:pPr>
            <w:r w:rsidRPr="005440F6">
              <w:t>Šveitimo įrangos, drėgno valymo siurblių naudojimo reikalavimai</w:t>
            </w:r>
          </w:p>
        </w:tc>
      </w:tr>
      <w:tr w:rsidR="00144250" w:rsidRPr="00937C19" w:rsidTr="00B15AC2">
        <w:trPr>
          <w:trHeight w:val="57"/>
          <w:jc w:val="center"/>
        </w:trPr>
        <w:tc>
          <w:tcPr>
            <w:tcW w:w="947" w:type="pct"/>
            <w:vMerge/>
          </w:tcPr>
          <w:p w:rsidR="00144250" w:rsidRPr="00937C19" w:rsidRDefault="00144250" w:rsidP="00C0337F">
            <w:pPr>
              <w:pStyle w:val="NoSpacing"/>
              <w:widowControl w:val="0"/>
            </w:pPr>
          </w:p>
        </w:tc>
        <w:tc>
          <w:tcPr>
            <w:tcW w:w="1129" w:type="pct"/>
          </w:tcPr>
          <w:p w:rsidR="00144250" w:rsidRPr="00937C19" w:rsidRDefault="00144250" w:rsidP="006C00B3">
            <w:pPr>
              <w:pStyle w:val="NoSpacing"/>
              <w:widowControl w:val="0"/>
            </w:pPr>
            <w:r>
              <w:t xml:space="preserve">2.3. </w:t>
            </w:r>
            <w:r w:rsidR="00D12050" w:rsidRPr="005440F6">
              <w:rPr>
                <w:shd w:val="clear" w:color="auto" w:fill="FFFFFF"/>
              </w:rPr>
              <w:t>Vertinti patalpų valymo po remonto kokybę</w:t>
            </w:r>
            <w:r w:rsidR="00D12050">
              <w:rPr>
                <w:shd w:val="clear" w:color="auto" w:fill="FFFFFF"/>
              </w:rPr>
              <w:t>.</w:t>
            </w:r>
          </w:p>
        </w:tc>
        <w:tc>
          <w:tcPr>
            <w:tcW w:w="2924" w:type="pct"/>
          </w:tcPr>
          <w:p w:rsidR="00DB3807" w:rsidRPr="005440F6" w:rsidRDefault="00DB3807" w:rsidP="00DB3807">
            <w:pPr>
              <w:pStyle w:val="NoSpacing"/>
              <w:widowControl w:val="0"/>
              <w:rPr>
                <w:b/>
                <w:i/>
              </w:rPr>
            </w:pPr>
            <w:r w:rsidRPr="005440F6">
              <w:rPr>
                <w:b/>
              </w:rPr>
              <w:t>Tema.</w:t>
            </w:r>
            <w:r w:rsidRPr="005440F6">
              <w:t xml:space="preserve"> </w:t>
            </w:r>
            <w:r w:rsidRPr="005440F6">
              <w:rPr>
                <w:b/>
                <w:i/>
              </w:rPr>
              <w:t>Patalpų apžiūra po valymo darbų</w:t>
            </w:r>
          </w:p>
          <w:p w:rsidR="00DB3807" w:rsidRPr="005440F6" w:rsidRDefault="00DB3807" w:rsidP="00DB3807">
            <w:pPr>
              <w:pStyle w:val="NoSpacing"/>
              <w:widowControl w:val="0"/>
              <w:numPr>
                <w:ilvl w:val="0"/>
                <w:numId w:val="4"/>
              </w:numPr>
              <w:ind w:left="0" w:firstLine="0"/>
            </w:pPr>
            <w:r w:rsidRPr="005440F6">
              <w:t>Nuvalytų paviršių apžiūra</w:t>
            </w:r>
          </w:p>
          <w:p w:rsidR="00DB3807" w:rsidRPr="005440F6" w:rsidRDefault="00DB3807" w:rsidP="00DB3807">
            <w:pPr>
              <w:pStyle w:val="NoSpacing"/>
              <w:widowControl w:val="0"/>
              <w:numPr>
                <w:ilvl w:val="0"/>
                <w:numId w:val="4"/>
              </w:numPr>
              <w:ind w:left="0" w:firstLine="0"/>
            </w:pPr>
            <w:r w:rsidRPr="005440F6">
              <w:t>Patalpų valymo darbų vertinimas, klaidų fiksavimas</w:t>
            </w:r>
          </w:p>
          <w:p w:rsidR="00DB3807" w:rsidRPr="005440F6" w:rsidRDefault="00DB3807" w:rsidP="00DB3807">
            <w:pPr>
              <w:pStyle w:val="NoSpacing"/>
              <w:widowControl w:val="0"/>
              <w:rPr>
                <w:b/>
                <w:i/>
              </w:rPr>
            </w:pPr>
            <w:r w:rsidRPr="005440F6">
              <w:rPr>
                <w:b/>
              </w:rPr>
              <w:t>Tema.</w:t>
            </w:r>
            <w:r w:rsidRPr="005440F6">
              <w:t xml:space="preserve"> </w:t>
            </w:r>
            <w:r w:rsidRPr="005440F6">
              <w:rPr>
                <w:b/>
                <w:i/>
              </w:rPr>
              <w:t>Valymo defektų taisymo organizavimas</w:t>
            </w:r>
          </w:p>
          <w:p w:rsidR="00DB3807" w:rsidRDefault="00DB3807" w:rsidP="00DB3807">
            <w:pPr>
              <w:pStyle w:val="NoSpacing"/>
              <w:widowControl w:val="0"/>
              <w:numPr>
                <w:ilvl w:val="0"/>
                <w:numId w:val="4"/>
              </w:numPr>
              <w:ind w:left="0" w:firstLine="0"/>
            </w:pPr>
            <w:r w:rsidRPr="005440F6">
              <w:t>Pastebėtų valymo defektų šalinimo tvarka</w:t>
            </w:r>
          </w:p>
          <w:p w:rsidR="00144250" w:rsidRPr="00937C19" w:rsidRDefault="00DB3807" w:rsidP="00DB3807">
            <w:pPr>
              <w:pStyle w:val="NoSpacing"/>
              <w:widowControl w:val="0"/>
              <w:numPr>
                <w:ilvl w:val="0"/>
                <w:numId w:val="4"/>
              </w:numPr>
              <w:ind w:left="0" w:firstLine="0"/>
            </w:pPr>
            <w:r w:rsidRPr="005440F6">
              <w:t>Valymo darbų priėmimas</w:t>
            </w:r>
          </w:p>
        </w:tc>
      </w:tr>
      <w:tr w:rsidR="00937C19" w:rsidRPr="00937C19" w:rsidTr="00B15AC2">
        <w:trPr>
          <w:trHeight w:val="57"/>
          <w:jc w:val="center"/>
        </w:trPr>
        <w:tc>
          <w:tcPr>
            <w:tcW w:w="947" w:type="pct"/>
          </w:tcPr>
          <w:p w:rsidR="00937C19" w:rsidRPr="00937C19" w:rsidRDefault="00937C19" w:rsidP="00C0337F">
            <w:pPr>
              <w:pStyle w:val="NoSpacing"/>
              <w:widowControl w:val="0"/>
              <w:rPr>
                <w:highlight w:val="yellow"/>
              </w:rPr>
            </w:pPr>
            <w:r w:rsidRPr="00937C19">
              <w:t xml:space="preserve">Mokymosi pasiekimų vertinimo kriterijai </w:t>
            </w:r>
          </w:p>
        </w:tc>
        <w:tc>
          <w:tcPr>
            <w:tcW w:w="4053" w:type="pct"/>
            <w:gridSpan w:val="2"/>
          </w:tcPr>
          <w:p w:rsidR="00937C19" w:rsidRPr="00FC6C54" w:rsidRDefault="00DB3807" w:rsidP="00DB3807">
            <w:pPr>
              <w:pStyle w:val="NoSpacing"/>
              <w:widowControl w:val="0"/>
              <w:jc w:val="both"/>
            </w:pPr>
            <w:r w:rsidRPr="005440F6">
              <w:t>Paaiškinti valiklių, valymo įrankių ar įrangos, skirtų patalpų valymui po remonto, naudojimo ypatumai. Tinkamai parinkti įrankiai ir įranga patalpų valymo po remonto. Organizuotas valiklių, įrankių bei įrangos patalpų valymui pirkimas ar nuoma. Paaiškinti darbuotojų saugos ir sveikatos reikalavimai dirbant su valikliais, valymo įrankiais bei įranga. Apibūdintos įvairių paviršių valymo po remonto naujausios technologijos. Pademonstruota valymo įrangos, įrankių ir valiklių naudojimo priežiūra. Įvertinta patalpų valymo po remonto kokybė. Paaiškinta valymo defektų šalinimo tvarka. Prižiūrėta, kad darbai būtų atlikti vadovaujantis darbuotojų saugos ir sveikatos, aplinkosaugos reikalavimais, tinkamai sutvarkyta darbo vieta, darbo priemonės ir įrankiai.</w:t>
            </w:r>
          </w:p>
        </w:tc>
      </w:tr>
      <w:tr w:rsidR="00937C19" w:rsidRPr="00937C19" w:rsidTr="00B15AC2">
        <w:trPr>
          <w:trHeight w:val="57"/>
          <w:jc w:val="center"/>
        </w:trPr>
        <w:tc>
          <w:tcPr>
            <w:tcW w:w="947" w:type="pct"/>
          </w:tcPr>
          <w:p w:rsidR="00937C19" w:rsidRPr="00937C19" w:rsidRDefault="00937C19" w:rsidP="00C0337F">
            <w:pPr>
              <w:pStyle w:val="2vidutinistinklelis1"/>
              <w:widowControl w:val="0"/>
            </w:pPr>
            <w:r w:rsidRPr="00937C19">
              <w:t>Reikalavimai mokymui skirtiems metodiniams ir materialiesiems ištekliams</w:t>
            </w:r>
          </w:p>
        </w:tc>
        <w:tc>
          <w:tcPr>
            <w:tcW w:w="4053" w:type="pct"/>
            <w:gridSpan w:val="2"/>
          </w:tcPr>
          <w:p w:rsidR="00937C19" w:rsidRPr="00937C19" w:rsidRDefault="00937C19" w:rsidP="00E74206">
            <w:pPr>
              <w:widowControl w:val="0"/>
              <w:spacing w:after="0" w:line="240" w:lineRule="auto"/>
              <w:jc w:val="both"/>
              <w:rPr>
                <w:rFonts w:ascii="Times New Roman" w:hAnsi="Times New Roman" w:cs="Times New Roman"/>
                <w:i/>
                <w:sz w:val="24"/>
                <w:szCs w:val="24"/>
              </w:rPr>
            </w:pPr>
            <w:r w:rsidRPr="00937C19">
              <w:rPr>
                <w:rFonts w:ascii="Times New Roman" w:hAnsi="Times New Roman" w:cs="Times New Roman"/>
                <w:i/>
                <w:sz w:val="24"/>
                <w:szCs w:val="24"/>
              </w:rPr>
              <w:t>Mokymo(si) medžiaga:</w:t>
            </w:r>
          </w:p>
          <w:p w:rsidR="00937C19" w:rsidRPr="00937C19" w:rsidRDefault="00FC6C54" w:rsidP="00E74206">
            <w:pPr>
              <w:pStyle w:val="NoSpacing"/>
              <w:widowControl w:val="0"/>
              <w:numPr>
                <w:ilvl w:val="0"/>
                <w:numId w:val="4"/>
              </w:numPr>
              <w:ind w:left="0" w:firstLine="0"/>
              <w:jc w:val="both"/>
            </w:pPr>
            <w:r>
              <w:t>Vadovėliai ir kita mokomoji medžiaga</w:t>
            </w:r>
          </w:p>
          <w:p w:rsidR="00937C19" w:rsidRDefault="00FC6C54" w:rsidP="00E74206">
            <w:pPr>
              <w:pStyle w:val="NoSpacing"/>
              <w:widowControl w:val="0"/>
              <w:numPr>
                <w:ilvl w:val="0"/>
                <w:numId w:val="4"/>
              </w:numPr>
              <w:ind w:left="0" w:firstLine="0"/>
              <w:jc w:val="both"/>
            </w:pPr>
            <w:r>
              <w:t>Darbuotojų saugos ir sveikatos reikalavimai</w:t>
            </w:r>
          </w:p>
          <w:p w:rsidR="00DB3807" w:rsidRPr="00937C19" w:rsidRDefault="00DB3807" w:rsidP="00E74206">
            <w:pPr>
              <w:pStyle w:val="NoSpacing"/>
              <w:widowControl w:val="0"/>
              <w:numPr>
                <w:ilvl w:val="0"/>
                <w:numId w:val="4"/>
              </w:numPr>
              <w:ind w:left="0" w:firstLine="0"/>
              <w:jc w:val="both"/>
            </w:pPr>
            <w:r>
              <w:t>Valymo priemonių naudojimo reikalavimai</w:t>
            </w:r>
          </w:p>
          <w:p w:rsidR="00937C19" w:rsidRPr="00937C19" w:rsidRDefault="00937C19" w:rsidP="00E74206">
            <w:pPr>
              <w:pStyle w:val="NoSpacing"/>
              <w:widowControl w:val="0"/>
              <w:jc w:val="both"/>
              <w:rPr>
                <w:rFonts w:eastAsia="Calibri"/>
                <w:i/>
              </w:rPr>
            </w:pPr>
            <w:r w:rsidRPr="00937C19">
              <w:rPr>
                <w:rFonts w:eastAsia="Calibri"/>
                <w:i/>
              </w:rPr>
              <w:t>Mokymo(si) priemonės:</w:t>
            </w:r>
          </w:p>
          <w:p w:rsidR="00937C19" w:rsidRPr="00937C19" w:rsidRDefault="00FC6C54" w:rsidP="00E74206">
            <w:pPr>
              <w:pStyle w:val="NoSpacing"/>
              <w:widowControl w:val="0"/>
              <w:numPr>
                <w:ilvl w:val="0"/>
                <w:numId w:val="4"/>
              </w:numPr>
              <w:ind w:left="0" w:firstLine="0"/>
              <w:jc w:val="both"/>
            </w:pPr>
            <w:r>
              <w:t>Techninės priemonės mokymosi(si) medžiagai iliustruoti, vizualizuoti, pristatyti</w:t>
            </w:r>
          </w:p>
          <w:p w:rsidR="00937C19" w:rsidRDefault="00DB3807" w:rsidP="00E74206">
            <w:pPr>
              <w:pStyle w:val="NoSpacing"/>
              <w:widowControl w:val="0"/>
              <w:numPr>
                <w:ilvl w:val="0"/>
                <w:numId w:val="4"/>
              </w:numPr>
              <w:ind w:left="0" w:firstLine="0"/>
              <w:jc w:val="both"/>
            </w:pPr>
            <w:r>
              <w:t>Įranga ir įrankiai patalpoms valyti</w:t>
            </w:r>
          </w:p>
          <w:p w:rsidR="00FC6C54" w:rsidRPr="00937C19" w:rsidRDefault="00DB3807" w:rsidP="00E74206">
            <w:pPr>
              <w:pStyle w:val="NoSpacing"/>
              <w:widowControl w:val="0"/>
              <w:numPr>
                <w:ilvl w:val="0"/>
                <w:numId w:val="4"/>
              </w:numPr>
              <w:ind w:left="0" w:firstLine="0"/>
              <w:jc w:val="both"/>
            </w:pPr>
            <w:r>
              <w:t>Valymo priemonės</w:t>
            </w:r>
          </w:p>
        </w:tc>
      </w:tr>
      <w:tr w:rsidR="00937C19" w:rsidRPr="00937C19" w:rsidTr="00B15AC2">
        <w:trPr>
          <w:trHeight w:val="57"/>
          <w:jc w:val="center"/>
        </w:trPr>
        <w:tc>
          <w:tcPr>
            <w:tcW w:w="947" w:type="pct"/>
          </w:tcPr>
          <w:p w:rsidR="00937C19" w:rsidRPr="00937C19" w:rsidRDefault="00937C19" w:rsidP="00C0337F">
            <w:pPr>
              <w:pStyle w:val="2vidutinistinklelis1"/>
              <w:widowControl w:val="0"/>
            </w:pPr>
            <w:r w:rsidRPr="00937C19">
              <w:t>Reikalavimai teorinio ir praktinio mokymo vietai</w:t>
            </w:r>
          </w:p>
        </w:tc>
        <w:tc>
          <w:tcPr>
            <w:tcW w:w="4053" w:type="pct"/>
            <w:gridSpan w:val="2"/>
          </w:tcPr>
          <w:p w:rsidR="00DB3807" w:rsidRPr="005440F6" w:rsidRDefault="00DB3807" w:rsidP="00DB3807">
            <w:pPr>
              <w:pStyle w:val="2vidutinistinklelis1"/>
              <w:widowControl w:val="0"/>
              <w:jc w:val="both"/>
            </w:pPr>
            <w:r w:rsidRPr="005440F6">
              <w:t>Klasė ar kita mokymui(si) pritaikyta patalpa su techninėmis priemonėmis (kompiuteriu, vaizdo projektoriumi) mokymo</w:t>
            </w:r>
            <w:r w:rsidR="004B2FEE">
              <w:t>(</w:t>
            </w:r>
            <w:r w:rsidRPr="005440F6">
              <w:t>si) medžiagai pateikti.</w:t>
            </w:r>
          </w:p>
          <w:p w:rsidR="00937C19" w:rsidRPr="00937C19" w:rsidRDefault="00DB3807" w:rsidP="00DB3807">
            <w:pPr>
              <w:pStyle w:val="2vidutinistinklelis1"/>
              <w:widowControl w:val="0"/>
              <w:jc w:val="both"/>
            </w:pPr>
            <w:r w:rsidRPr="005440F6">
              <w:t>Praktinio mokymo klasė (patalpa), aprūpinta patalpų valymo įrankiais, įranga, įvairiais valikliais, asmeninėmis apsaugos priemonėmis.</w:t>
            </w:r>
          </w:p>
        </w:tc>
      </w:tr>
      <w:tr w:rsidR="00937C19" w:rsidRPr="00937C19" w:rsidTr="00B15AC2">
        <w:trPr>
          <w:trHeight w:val="57"/>
          <w:jc w:val="center"/>
        </w:trPr>
        <w:tc>
          <w:tcPr>
            <w:tcW w:w="947" w:type="pct"/>
          </w:tcPr>
          <w:p w:rsidR="00937C19" w:rsidRPr="00937C19" w:rsidRDefault="00937C19" w:rsidP="00C0337F">
            <w:pPr>
              <w:pStyle w:val="2vidutinistinklelis1"/>
              <w:widowControl w:val="0"/>
            </w:pPr>
            <w:r>
              <w:t>Kvalifikaciniai ir kompetencijų reikalavimai mokytojams (dėstytojams)</w:t>
            </w:r>
          </w:p>
        </w:tc>
        <w:tc>
          <w:tcPr>
            <w:tcW w:w="4053" w:type="pct"/>
            <w:gridSpan w:val="2"/>
          </w:tcPr>
          <w:p w:rsidR="00937C19" w:rsidRPr="00377797" w:rsidRDefault="00937C19" w:rsidP="00C0337F">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Modulį gali vesti mokytojas, turintis:</w:t>
            </w:r>
          </w:p>
          <w:p w:rsidR="00937C19" w:rsidRPr="00377797" w:rsidRDefault="00937C19" w:rsidP="00C0337F">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 xml:space="preserve">1) Lietuvos Respublikos švietimo įstatyme ir Reikalavimų mokytojų kvalifikacijai apraše, patvirtintame Lietuvos Respublikos </w:t>
            </w:r>
            <w:r w:rsidR="00302140">
              <w:rPr>
                <w:rFonts w:ascii="Times New Roman" w:hAnsi="Times New Roman" w:cs="Times New Roman"/>
                <w:sz w:val="24"/>
                <w:szCs w:val="24"/>
              </w:rPr>
              <w:t>švietimo, mokslo ir sporto</w:t>
            </w:r>
            <w:r w:rsidR="002520CF" w:rsidRPr="00377797">
              <w:rPr>
                <w:rFonts w:ascii="Times New Roman" w:hAnsi="Times New Roman" w:cs="Times New Roman"/>
                <w:sz w:val="24"/>
                <w:szCs w:val="24"/>
              </w:rPr>
              <w:t xml:space="preserve"> </w:t>
            </w:r>
            <w:r w:rsidRPr="00377797">
              <w:rPr>
                <w:rFonts w:ascii="Times New Roman" w:hAnsi="Times New Roman" w:cs="Times New Roman"/>
                <w:sz w:val="24"/>
                <w:szCs w:val="24"/>
              </w:rPr>
              <w:t>ministro 2014 m. rugpjūčio 29 d. įsakymu Nr. V-774 „Dėl Reikalavimų mokytojų kvalifikacijai aprašo patvirtinimo“, nustatytą išsilavinimą ir kvalifikaciją;</w:t>
            </w:r>
          </w:p>
          <w:p w:rsidR="00937C19" w:rsidRPr="00377797" w:rsidRDefault="00937C19" w:rsidP="00CA636F">
            <w:pPr>
              <w:pStyle w:val="2vidutinistinklelis1"/>
              <w:widowControl w:val="0"/>
              <w:jc w:val="both"/>
              <w:rPr>
                <w:i/>
                <w:iCs/>
              </w:rPr>
            </w:pPr>
            <w:r w:rsidRPr="00377797">
              <w:t xml:space="preserve">2) </w:t>
            </w:r>
            <w:r w:rsidR="00CA636F">
              <w:t xml:space="preserve">patalpų administratoriaus </w:t>
            </w:r>
            <w:r w:rsidR="00DB3807" w:rsidRPr="005440F6">
              <w:t xml:space="preserve">ar lygiavertę kvalifikaciją (išsilavinimą) </w:t>
            </w:r>
            <w:r w:rsidR="00CA636F">
              <w:t>ir</w:t>
            </w:r>
            <w:r w:rsidR="00DB3807" w:rsidRPr="005440F6">
              <w:t xml:space="preserve"> ne mažesnę kaip 3 metų patalpų priežiūros profesinės veiklos patirtį.</w:t>
            </w:r>
          </w:p>
        </w:tc>
      </w:tr>
    </w:tbl>
    <w:p w:rsidR="00937C19" w:rsidRDefault="00937C19" w:rsidP="00C0337F">
      <w:pPr>
        <w:widowControl w:val="0"/>
        <w:spacing w:after="0" w:line="240" w:lineRule="auto"/>
        <w:rPr>
          <w:rFonts w:ascii="Times New Roman" w:hAnsi="Times New Roman" w:cs="Times New Roman"/>
          <w:sz w:val="24"/>
          <w:szCs w:val="24"/>
        </w:rPr>
      </w:pPr>
    </w:p>
    <w:p w:rsidR="007C7CD2" w:rsidRPr="00E74206" w:rsidRDefault="007C7CD2" w:rsidP="00C0337F">
      <w:pPr>
        <w:widowControl w:val="0"/>
        <w:spacing w:after="0" w:line="240" w:lineRule="auto"/>
        <w:rPr>
          <w:rFonts w:ascii="Times New Roman" w:hAnsi="Times New Roman" w:cs="Times New Roman"/>
          <w:sz w:val="24"/>
          <w:szCs w:val="24"/>
        </w:rPr>
      </w:pPr>
    </w:p>
    <w:p w:rsidR="009109BE" w:rsidRDefault="009109BE" w:rsidP="00C033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w:t>
      </w:r>
    </w:p>
    <w:sectPr w:rsidR="009109BE" w:rsidSect="00B15AC2">
      <w:pgSz w:w="16838" w:h="11906" w:orient="landscape" w:code="9"/>
      <w:pgMar w:top="1701"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25" w:rsidRDefault="00CA2225">
      <w:pPr>
        <w:spacing w:after="0" w:line="240" w:lineRule="auto"/>
      </w:pPr>
      <w:r>
        <w:separator/>
      </w:r>
    </w:p>
  </w:endnote>
  <w:endnote w:type="continuationSeparator" w:id="0">
    <w:p w:rsidR="00CA2225" w:rsidRDefault="00CA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A91CF2">
          <w:rPr>
            <w:rStyle w:val="PageNumber"/>
            <w:rFonts w:ascii="Times New Roman" w:hAnsi="Times New Roman" w:cs="Times New Roman"/>
            <w:noProof/>
          </w:rPr>
          <w:t>5</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25" w:rsidRDefault="00CA2225">
      <w:pPr>
        <w:spacing w:after="0" w:line="240" w:lineRule="auto"/>
      </w:pPr>
      <w:r>
        <w:separator/>
      </w:r>
    </w:p>
  </w:footnote>
  <w:footnote w:type="continuationSeparator" w:id="0">
    <w:p w:rsidR="00CA2225" w:rsidRDefault="00CA2225">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9" w:rsidRPr="00445EF7" w:rsidRDefault="00165AB9"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2D59CE"/>
    <w:multiLevelType w:val="hybridMultilevel"/>
    <w:tmpl w:val="1D603F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323FD"/>
    <w:rsid w:val="000529E7"/>
    <w:rsid w:val="0006381F"/>
    <w:rsid w:val="00064528"/>
    <w:rsid w:val="000715A3"/>
    <w:rsid w:val="000767F7"/>
    <w:rsid w:val="000D24C6"/>
    <w:rsid w:val="000E2722"/>
    <w:rsid w:val="00144250"/>
    <w:rsid w:val="00165AB9"/>
    <w:rsid w:val="00184E29"/>
    <w:rsid w:val="0019280E"/>
    <w:rsid w:val="001950CE"/>
    <w:rsid w:val="001A2C0F"/>
    <w:rsid w:val="001F1BFD"/>
    <w:rsid w:val="001F7496"/>
    <w:rsid w:val="002032F5"/>
    <w:rsid w:val="002360E9"/>
    <w:rsid w:val="002520CF"/>
    <w:rsid w:val="00252BA8"/>
    <w:rsid w:val="002D3951"/>
    <w:rsid w:val="002E2FDB"/>
    <w:rsid w:val="00302140"/>
    <w:rsid w:val="00314362"/>
    <w:rsid w:val="00377797"/>
    <w:rsid w:val="003A2462"/>
    <w:rsid w:val="003D0448"/>
    <w:rsid w:val="004017FA"/>
    <w:rsid w:val="0042178F"/>
    <w:rsid w:val="00432EF4"/>
    <w:rsid w:val="00445EF7"/>
    <w:rsid w:val="004B2FEE"/>
    <w:rsid w:val="00512D0E"/>
    <w:rsid w:val="00526D12"/>
    <w:rsid w:val="00561FFC"/>
    <w:rsid w:val="005855D9"/>
    <w:rsid w:val="005B76AD"/>
    <w:rsid w:val="00634B6B"/>
    <w:rsid w:val="0064202F"/>
    <w:rsid w:val="00644D79"/>
    <w:rsid w:val="00651151"/>
    <w:rsid w:val="00654996"/>
    <w:rsid w:val="0067339D"/>
    <w:rsid w:val="006800BB"/>
    <w:rsid w:val="006C00B3"/>
    <w:rsid w:val="00715A14"/>
    <w:rsid w:val="007452C5"/>
    <w:rsid w:val="00746798"/>
    <w:rsid w:val="00754011"/>
    <w:rsid w:val="007730D6"/>
    <w:rsid w:val="0077730C"/>
    <w:rsid w:val="0078019D"/>
    <w:rsid w:val="007C7CD2"/>
    <w:rsid w:val="007D0088"/>
    <w:rsid w:val="007E7AC1"/>
    <w:rsid w:val="00800E61"/>
    <w:rsid w:val="0082036B"/>
    <w:rsid w:val="00821759"/>
    <w:rsid w:val="00825B04"/>
    <w:rsid w:val="00837ACC"/>
    <w:rsid w:val="00842DC7"/>
    <w:rsid w:val="008527C2"/>
    <w:rsid w:val="00852882"/>
    <w:rsid w:val="00871B87"/>
    <w:rsid w:val="008B75DD"/>
    <w:rsid w:val="008C25CC"/>
    <w:rsid w:val="008F5876"/>
    <w:rsid w:val="00900FB4"/>
    <w:rsid w:val="009109BE"/>
    <w:rsid w:val="00922849"/>
    <w:rsid w:val="00937C19"/>
    <w:rsid w:val="00944BAE"/>
    <w:rsid w:val="00947D77"/>
    <w:rsid w:val="009569D9"/>
    <w:rsid w:val="00982004"/>
    <w:rsid w:val="009C1629"/>
    <w:rsid w:val="00A57B7D"/>
    <w:rsid w:val="00A91CF2"/>
    <w:rsid w:val="00AA17C7"/>
    <w:rsid w:val="00AD1862"/>
    <w:rsid w:val="00AD641A"/>
    <w:rsid w:val="00AF76FD"/>
    <w:rsid w:val="00B12B34"/>
    <w:rsid w:val="00B139DA"/>
    <w:rsid w:val="00B15AC2"/>
    <w:rsid w:val="00B1639C"/>
    <w:rsid w:val="00B45330"/>
    <w:rsid w:val="00B80E4C"/>
    <w:rsid w:val="00B84C0F"/>
    <w:rsid w:val="00C0337F"/>
    <w:rsid w:val="00C076C2"/>
    <w:rsid w:val="00C71083"/>
    <w:rsid w:val="00C801CF"/>
    <w:rsid w:val="00C8612A"/>
    <w:rsid w:val="00C86523"/>
    <w:rsid w:val="00CA2225"/>
    <w:rsid w:val="00CA636F"/>
    <w:rsid w:val="00D12050"/>
    <w:rsid w:val="00D4199E"/>
    <w:rsid w:val="00D46745"/>
    <w:rsid w:val="00D54BD1"/>
    <w:rsid w:val="00D62B81"/>
    <w:rsid w:val="00D644AA"/>
    <w:rsid w:val="00D7668D"/>
    <w:rsid w:val="00DB20C3"/>
    <w:rsid w:val="00DB3807"/>
    <w:rsid w:val="00DC135B"/>
    <w:rsid w:val="00E15460"/>
    <w:rsid w:val="00E1724C"/>
    <w:rsid w:val="00E73FFA"/>
    <w:rsid w:val="00E74206"/>
    <w:rsid w:val="00E83AB1"/>
    <w:rsid w:val="00EB30A3"/>
    <w:rsid w:val="00EC2385"/>
    <w:rsid w:val="00EC2D50"/>
    <w:rsid w:val="00ED67C1"/>
    <w:rsid w:val="00EE5C9D"/>
    <w:rsid w:val="00F01882"/>
    <w:rsid w:val="00F23E6A"/>
    <w:rsid w:val="00F45A2F"/>
    <w:rsid w:val="00F525CF"/>
    <w:rsid w:val="00F84371"/>
    <w:rsid w:val="00FB249D"/>
    <w:rsid w:val="00FB7BD9"/>
    <w:rsid w:val="00FC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rsid w:val="00C86523"/>
    <w:pPr>
      <w:spacing w:after="120"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rsid w:val="00C86523"/>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E577-8339-44D4-B918-F86B4C80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4823</Words>
  <Characters>2750</Characters>
  <Application>Microsoft Office Word</Application>
  <DocSecurity>0</DocSecurity>
  <Lines>22</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11</cp:revision>
  <cp:lastPrinted>2023-09-26T11:18:00Z</cp:lastPrinted>
  <dcterms:created xsi:type="dcterms:W3CDTF">2023-09-21T12:53:00Z</dcterms:created>
  <dcterms:modified xsi:type="dcterms:W3CDTF">2023-10-16T11:55:00Z</dcterms:modified>
</cp:coreProperties>
</file>