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0" w:rsidRPr="00937C19" w:rsidRDefault="00E15460" w:rsidP="00F85055">
      <w:pPr>
        <w:spacing w:after="0" w:line="240" w:lineRule="auto"/>
        <w:jc w:val="center"/>
        <w:rPr>
          <w:rFonts w:ascii="Times New Roman" w:hAnsi="Times New Roman" w:cs="Times New Roman"/>
          <w:b/>
          <w:sz w:val="24"/>
          <w:szCs w:val="24"/>
        </w:rPr>
      </w:pPr>
      <w:r w:rsidRPr="00937C19">
        <w:rPr>
          <w:rFonts w:ascii="Times New Roman" w:hAnsi="Times New Roman" w:cs="Times New Roman"/>
          <w:b/>
          <w:color w:val="000000"/>
          <w:sz w:val="24"/>
          <w:szCs w:val="24"/>
        </w:rPr>
        <w:t>NEFORMALIOJO PROFESINIO MOKYMO PROGRAMA</w:t>
      </w:r>
    </w:p>
    <w:p w:rsidR="00E15460" w:rsidRPr="00250560" w:rsidRDefault="00E15460" w:rsidP="00F85055">
      <w:pPr>
        <w:spacing w:after="0" w:line="240" w:lineRule="auto"/>
        <w:rPr>
          <w:rFonts w:ascii="Times New Roman" w:hAnsi="Times New Roman" w:cs="Times New Roman"/>
          <w:color w:val="FF0000"/>
          <w:sz w:val="24"/>
          <w:szCs w:val="24"/>
        </w:rPr>
      </w:pPr>
    </w:p>
    <w:p w:rsidR="00526D12" w:rsidRPr="00937C19" w:rsidRDefault="00D644AA" w:rsidP="00F85055">
      <w:pPr>
        <w:spacing w:after="0" w:line="240" w:lineRule="auto"/>
        <w:jc w:val="center"/>
        <w:rPr>
          <w:rFonts w:ascii="Times New Roman" w:hAnsi="Times New Roman" w:cs="Times New Roman"/>
          <w:b/>
          <w:color w:val="000000"/>
          <w:sz w:val="24"/>
          <w:szCs w:val="24"/>
        </w:rPr>
      </w:pPr>
      <w:r w:rsidRPr="00937C19">
        <w:rPr>
          <w:rFonts w:ascii="Times New Roman" w:hAnsi="Times New Roman" w:cs="Times New Roman"/>
          <w:b/>
          <w:color w:val="000000"/>
          <w:sz w:val="24"/>
          <w:szCs w:val="24"/>
        </w:rPr>
        <w:t>1. PROGRAMOS APIBŪDINIMAS</w:t>
      </w:r>
    </w:p>
    <w:p w:rsidR="00D644AA" w:rsidRPr="00250560" w:rsidRDefault="00D644AA" w:rsidP="00F85055">
      <w:pPr>
        <w:spacing w:after="0" w:line="240" w:lineRule="auto"/>
        <w:rPr>
          <w:rFonts w:ascii="Times New Roman" w:hAnsi="Times New Roman" w:cs="Times New Roman"/>
          <w:b/>
          <w:color w:val="FF0000"/>
          <w:sz w:val="24"/>
          <w:szCs w:val="24"/>
        </w:rPr>
      </w:pPr>
    </w:p>
    <w:p w:rsidR="00526D12" w:rsidRPr="00937C19" w:rsidRDefault="00526D12" w:rsidP="00F85055">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1.1. Programos pavadinimas lietuvių kalba</w:t>
      </w:r>
    </w:p>
    <w:tbl>
      <w:tblPr>
        <w:tblStyle w:val="TableGrid"/>
        <w:tblW w:w="0" w:type="auto"/>
        <w:tblLook w:val="04A0"/>
      </w:tblPr>
      <w:tblGrid>
        <w:gridCol w:w="9628"/>
      </w:tblGrid>
      <w:tr w:rsidR="00526D12" w:rsidRPr="00937C19" w:rsidTr="00526D12">
        <w:tc>
          <w:tcPr>
            <w:tcW w:w="9628" w:type="dxa"/>
          </w:tcPr>
          <w:p w:rsidR="00526D12" w:rsidRPr="00590C83" w:rsidRDefault="00892DD7" w:rsidP="00F85055">
            <w:pPr>
              <w:rPr>
                <w:rFonts w:ascii="Times New Roman" w:hAnsi="Times New Roman" w:cs="Times New Roman"/>
                <w:color w:val="000000"/>
                <w:sz w:val="24"/>
                <w:szCs w:val="24"/>
              </w:rPr>
            </w:pPr>
            <w:r>
              <w:rPr>
                <w:rFonts w:ascii="Times New Roman" w:hAnsi="Times New Roman" w:cs="Times New Roman"/>
                <w:sz w:val="24"/>
                <w:szCs w:val="24"/>
              </w:rPr>
              <w:t>Tipinės programinės įrangos kūrimo</w:t>
            </w:r>
            <w:r w:rsidR="00264293" w:rsidRPr="00264293">
              <w:rPr>
                <w:rFonts w:ascii="Times New Roman" w:hAnsi="Times New Roman" w:cs="Times New Roman"/>
                <w:sz w:val="24"/>
                <w:szCs w:val="24"/>
              </w:rPr>
              <w:t xml:space="preserve"> neformaliojo profesinio mokymo programa</w:t>
            </w:r>
          </w:p>
        </w:tc>
      </w:tr>
    </w:tbl>
    <w:p w:rsidR="00526D12" w:rsidRPr="00937C19" w:rsidRDefault="00526D12" w:rsidP="00F85055">
      <w:pPr>
        <w:spacing w:after="0" w:line="240" w:lineRule="auto"/>
        <w:rPr>
          <w:rFonts w:ascii="Times New Roman" w:hAnsi="Times New Roman" w:cs="Times New Roman"/>
          <w:color w:val="000000"/>
          <w:sz w:val="24"/>
          <w:szCs w:val="24"/>
        </w:rPr>
      </w:pPr>
    </w:p>
    <w:p w:rsidR="00526D12" w:rsidRPr="00982004" w:rsidRDefault="00526D12" w:rsidP="00F85055">
      <w:pPr>
        <w:spacing w:after="0" w:line="240" w:lineRule="auto"/>
        <w:rPr>
          <w:rFonts w:ascii="Times New Roman" w:hAnsi="Times New Roman" w:cs="Times New Roman"/>
          <w:i/>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2</w:t>
      </w:r>
      <w:r w:rsidRPr="00937C19">
        <w:rPr>
          <w:rFonts w:ascii="Times New Roman" w:hAnsi="Times New Roman" w:cs="Times New Roman"/>
          <w:color w:val="000000"/>
          <w:sz w:val="24"/>
          <w:szCs w:val="24"/>
        </w:rPr>
        <w:t>. Programos valstybinis kodas</w:t>
      </w:r>
      <w:r w:rsidR="00982004">
        <w:rPr>
          <w:rFonts w:ascii="Times New Roman" w:hAnsi="Times New Roman" w:cs="Times New Roman"/>
          <w:color w:val="000000"/>
          <w:sz w:val="24"/>
          <w:szCs w:val="24"/>
        </w:rPr>
        <w:t xml:space="preserve"> </w:t>
      </w:r>
      <w:r w:rsidR="00982004">
        <w:rPr>
          <w:rFonts w:ascii="Times New Roman" w:hAnsi="Times New Roman" w:cs="Times New Roman"/>
          <w:i/>
          <w:color w:val="000000"/>
          <w:sz w:val="24"/>
          <w:szCs w:val="24"/>
        </w:rPr>
        <w:t>(suteikiamas įregistravus programą)</w:t>
      </w:r>
    </w:p>
    <w:tbl>
      <w:tblPr>
        <w:tblStyle w:val="TableGrid"/>
        <w:tblW w:w="0" w:type="auto"/>
        <w:tblLook w:val="04A0"/>
      </w:tblPr>
      <w:tblGrid>
        <w:gridCol w:w="9628"/>
      </w:tblGrid>
      <w:tr w:rsidR="00526D12" w:rsidRPr="00937C19" w:rsidTr="00526D12">
        <w:tc>
          <w:tcPr>
            <w:tcW w:w="9628" w:type="dxa"/>
          </w:tcPr>
          <w:p w:rsidR="00526D12" w:rsidRPr="00937C19" w:rsidRDefault="008B5AC6" w:rsidP="00F85055">
            <w:pPr>
              <w:rPr>
                <w:rFonts w:ascii="Times New Roman" w:hAnsi="Times New Roman" w:cs="Times New Roman"/>
                <w:color w:val="000000"/>
                <w:sz w:val="24"/>
                <w:szCs w:val="24"/>
              </w:rPr>
            </w:pPr>
            <w:r w:rsidRPr="008B5AC6">
              <w:rPr>
                <w:rFonts w:ascii="Times New Roman" w:hAnsi="Times New Roman" w:cs="Times New Roman"/>
                <w:color w:val="000000"/>
                <w:sz w:val="24"/>
                <w:szCs w:val="24"/>
              </w:rPr>
              <w:t>N43061304</w:t>
            </w:r>
          </w:p>
        </w:tc>
      </w:tr>
    </w:tbl>
    <w:p w:rsidR="00526D12" w:rsidRPr="00937C19" w:rsidRDefault="00526D12" w:rsidP="00F85055">
      <w:pPr>
        <w:spacing w:after="0" w:line="240" w:lineRule="auto"/>
        <w:rPr>
          <w:rFonts w:ascii="Times New Roman" w:hAnsi="Times New Roman" w:cs="Times New Roman"/>
          <w:color w:val="000000"/>
          <w:sz w:val="24"/>
          <w:szCs w:val="24"/>
        </w:rPr>
      </w:pPr>
    </w:p>
    <w:p w:rsidR="00526D12" w:rsidRPr="00937C19" w:rsidRDefault="00526D12" w:rsidP="00F85055">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3</w:t>
      </w:r>
      <w:r w:rsidRPr="00937C19">
        <w:rPr>
          <w:rFonts w:ascii="Times New Roman" w:hAnsi="Times New Roman" w:cs="Times New Roman"/>
          <w:color w:val="000000"/>
          <w:sz w:val="24"/>
          <w:szCs w:val="24"/>
        </w:rPr>
        <w:t>. Švietimo sritis</w:t>
      </w:r>
    </w:p>
    <w:tbl>
      <w:tblPr>
        <w:tblStyle w:val="TableGrid"/>
        <w:tblW w:w="0" w:type="auto"/>
        <w:tblLook w:val="04A0"/>
      </w:tblPr>
      <w:tblGrid>
        <w:gridCol w:w="9628"/>
      </w:tblGrid>
      <w:tr w:rsidR="00526D12" w:rsidRPr="00937C19" w:rsidTr="00526D12">
        <w:tc>
          <w:tcPr>
            <w:tcW w:w="9628" w:type="dxa"/>
          </w:tcPr>
          <w:p w:rsidR="00526D12" w:rsidRPr="00937C19" w:rsidRDefault="003177A2" w:rsidP="00F85055">
            <w:pPr>
              <w:rPr>
                <w:rFonts w:ascii="Times New Roman" w:hAnsi="Times New Roman" w:cs="Times New Roman"/>
                <w:color w:val="000000"/>
                <w:sz w:val="24"/>
                <w:szCs w:val="24"/>
              </w:rPr>
            </w:pPr>
            <w:r w:rsidRPr="003177A2">
              <w:rPr>
                <w:rFonts w:ascii="Times New Roman" w:hAnsi="Times New Roman" w:cs="Times New Roman"/>
                <w:color w:val="000000"/>
                <w:sz w:val="24"/>
                <w:szCs w:val="24"/>
              </w:rPr>
              <w:t>Informacijos ir ryšio technologijos</w:t>
            </w:r>
          </w:p>
        </w:tc>
      </w:tr>
    </w:tbl>
    <w:p w:rsidR="00526D12" w:rsidRPr="00937C19" w:rsidRDefault="00526D12" w:rsidP="00F85055">
      <w:pPr>
        <w:spacing w:after="0" w:line="240" w:lineRule="auto"/>
        <w:rPr>
          <w:rFonts w:ascii="Times New Roman" w:hAnsi="Times New Roman" w:cs="Times New Roman"/>
          <w:color w:val="000000"/>
          <w:sz w:val="24"/>
          <w:szCs w:val="24"/>
        </w:rPr>
      </w:pPr>
    </w:p>
    <w:p w:rsidR="00526D12" w:rsidRPr="00937C19" w:rsidRDefault="00526D12" w:rsidP="00F85055">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4</w:t>
      </w:r>
      <w:r w:rsidRPr="00937C19">
        <w:rPr>
          <w:rFonts w:ascii="Times New Roman" w:hAnsi="Times New Roman" w:cs="Times New Roman"/>
          <w:color w:val="000000"/>
          <w:sz w:val="24"/>
          <w:szCs w:val="24"/>
        </w:rPr>
        <w:t xml:space="preserve">. </w:t>
      </w:r>
      <w:r w:rsidR="00E1724C" w:rsidRPr="00937C19">
        <w:rPr>
          <w:rFonts w:ascii="Times New Roman" w:hAnsi="Times New Roman" w:cs="Times New Roman"/>
          <w:color w:val="000000"/>
          <w:sz w:val="24"/>
          <w:szCs w:val="24"/>
        </w:rPr>
        <w:t>Š</w:t>
      </w:r>
      <w:r w:rsidRPr="00937C19">
        <w:rPr>
          <w:rFonts w:ascii="Times New Roman" w:hAnsi="Times New Roman" w:cs="Times New Roman"/>
          <w:color w:val="000000"/>
          <w:sz w:val="24"/>
          <w:szCs w:val="24"/>
        </w:rPr>
        <w:t>vietimo posritis / posričiai</w:t>
      </w:r>
    </w:p>
    <w:tbl>
      <w:tblPr>
        <w:tblStyle w:val="TableGrid"/>
        <w:tblW w:w="0" w:type="auto"/>
        <w:tblLook w:val="04A0"/>
      </w:tblPr>
      <w:tblGrid>
        <w:gridCol w:w="9628"/>
      </w:tblGrid>
      <w:tr w:rsidR="00526D12" w:rsidRPr="00937C19" w:rsidTr="00526D12">
        <w:tc>
          <w:tcPr>
            <w:tcW w:w="9628" w:type="dxa"/>
          </w:tcPr>
          <w:p w:rsidR="00526D12" w:rsidRPr="00087FC7" w:rsidRDefault="0030151B" w:rsidP="00F85055">
            <w:pPr>
              <w:rPr>
                <w:rFonts w:ascii="Times New Roman" w:hAnsi="Times New Roman" w:cs="Times New Roman"/>
                <w:sz w:val="24"/>
                <w:szCs w:val="24"/>
              </w:rPr>
            </w:pPr>
            <w:r w:rsidRPr="0030151B">
              <w:rPr>
                <w:rFonts w:ascii="Times New Roman" w:hAnsi="Times New Roman" w:cs="Times New Roman"/>
                <w:sz w:val="24"/>
                <w:szCs w:val="24"/>
              </w:rPr>
              <w:t xml:space="preserve">Programinės įrangos, taikomųjų programų kūrimas ir analizė </w:t>
            </w:r>
          </w:p>
        </w:tc>
      </w:tr>
    </w:tbl>
    <w:p w:rsidR="00526D12" w:rsidRPr="00937C19" w:rsidRDefault="00526D12" w:rsidP="00F85055">
      <w:pPr>
        <w:spacing w:after="0" w:line="240" w:lineRule="auto"/>
        <w:rPr>
          <w:rFonts w:ascii="Times New Roman" w:hAnsi="Times New Roman" w:cs="Times New Roman"/>
          <w:color w:val="000000"/>
          <w:sz w:val="24"/>
          <w:szCs w:val="24"/>
        </w:rPr>
      </w:pPr>
    </w:p>
    <w:p w:rsidR="00E1724C" w:rsidRPr="00937C19" w:rsidRDefault="00E1724C" w:rsidP="00F85055">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5</w:t>
      </w:r>
      <w:r w:rsidRPr="00937C19">
        <w:rPr>
          <w:rFonts w:ascii="Times New Roman" w:hAnsi="Times New Roman" w:cs="Times New Roman"/>
          <w:color w:val="000000"/>
          <w:sz w:val="24"/>
          <w:szCs w:val="24"/>
        </w:rPr>
        <w:t>. Programos apimtis mokymosi kreditais</w:t>
      </w:r>
    </w:p>
    <w:tbl>
      <w:tblPr>
        <w:tblStyle w:val="TableGrid"/>
        <w:tblW w:w="0" w:type="auto"/>
        <w:tblLook w:val="04A0"/>
      </w:tblPr>
      <w:tblGrid>
        <w:gridCol w:w="9628"/>
      </w:tblGrid>
      <w:tr w:rsidR="00E1724C" w:rsidRPr="00937C19" w:rsidTr="00E1724C">
        <w:tc>
          <w:tcPr>
            <w:tcW w:w="9628" w:type="dxa"/>
          </w:tcPr>
          <w:p w:rsidR="00E1724C" w:rsidRPr="00937C19" w:rsidRDefault="00337694" w:rsidP="00F85055">
            <w:pPr>
              <w:rPr>
                <w:rFonts w:ascii="Times New Roman" w:hAnsi="Times New Roman" w:cs="Times New Roman"/>
                <w:color w:val="000000"/>
                <w:sz w:val="24"/>
                <w:szCs w:val="24"/>
              </w:rPr>
            </w:pPr>
            <w:r>
              <w:rPr>
                <w:rFonts w:ascii="Times New Roman" w:hAnsi="Times New Roman" w:cs="Times New Roman"/>
                <w:color w:val="000000"/>
                <w:sz w:val="24"/>
                <w:szCs w:val="24"/>
              </w:rPr>
              <w:t>10</w:t>
            </w:r>
          </w:p>
        </w:tc>
      </w:tr>
    </w:tbl>
    <w:p w:rsidR="00E1724C" w:rsidRPr="00937C19" w:rsidRDefault="00E1724C" w:rsidP="00F85055">
      <w:pPr>
        <w:spacing w:after="0" w:line="240" w:lineRule="auto"/>
        <w:rPr>
          <w:rFonts w:ascii="Times New Roman" w:hAnsi="Times New Roman" w:cs="Times New Roman"/>
          <w:color w:val="000000"/>
          <w:sz w:val="24"/>
          <w:szCs w:val="24"/>
        </w:rPr>
      </w:pPr>
    </w:p>
    <w:p w:rsidR="00D46745" w:rsidRPr="00937C19" w:rsidRDefault="00D46745" w:rsidP="00F85055">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6</w:t>
      </w:r>
      <w:r w:rsidRPr="00937C19">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tblPr>
      <w:tblGrid>
        <w:gridCol w:w="9628"/>
      </w:tblGrid>
      <w:tr w:rsidR="00D46745" w:rsidRPr="00937C19" w:rsidTr="00D46745">
        <w:tc>
          <w:tcPr>
            <w:tcW w:w="9628" w:type="dxa"/>
          </w:tcPr>
          <w:p w:rsidR="007F19BA" w:rsidRDefault="005B28FD" w:rsidP="00F85055">
            <w:pPr>
              <w:rPr>
                <w:rFonts w:ascii="Times New Roman" w:hAnsi="Times New Roman" w:cs="Times New Roman"/>
                <w:color w:val="000000"/>
                <w:sz w:val="24"/>
                <w:szCs w:val="24"/>
              </w:rPr>
            </w:pPr>
            <w:r w:rsidRPr="005B28FD">
              <w:rPr>
                <w:rFonts w:ascii="Times New Roman" w:hAnsi="Times New Roman" w:cs="Times New Roman"/>
                <w:sz w:val="24"/>
                <w:szCs w:val="24"/>
              </w:rPr>
              <w:t>180 akademinių valandų kontaktiniam darbui, iš kurių 54 akademinių valandų skiriama teoriniam mokymui, 126 akademinių valandų – praktiniam mokymui.</w:t>
            </w:r>
          </w:p>
        </w:tc>
      </w:tr>
    </w:tbl>
    <w:p w:rsidR="00D46745" w:rsidRPr="00937C19" w:rsidRDefault="00D46745" w:rsidP="00F85055">
      <w:pPr>
        <w:spacing w:after="0" w:line="240" w:lineRule="auto"/>
        <w:rPr>
          <w:rFonts w:ascii="Times New Roman" w:hAnsi="Times New Roman" w:cs="Times New Roman"/>
          <w:color w:val="000000"/>
          <w:sz w:val="24"/>
          <w:szCs w:val="24"/>
        </w:rPr>
      </w:pPr>
    </w:p>
    <w:p w:rsidR="00526D12" w:rsidRPr="00937C19" w:rsidRDefault="00D46745" w:rsidP="00F85055">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7</w:t>
      </w:r>
      <w:r w:rsidRPr="00937C19">
        <w:rPr>
          <w:rFonts w:ascii="Times New Roman" w:hAnsi="Times New Roman" w:cs="Times New Roman"/>
          <w:color w:val="000000"/>
          <w:sz w:val="24"/>
          <w:szCs w:val="24"/>
        </w:rPr>
        <w:t>. Minimalūs reikalavimai, norint mokytis pagal programą (jeigu nu</w:t>
      </w:r>
      <w:r w:rsidR="00D644AA" w:rsidRPr="00937C19">
        <w:rPr>
          <w:rFonts w:ascii="Times New Roman" w:hAnsi="Times New Roman" w:cs="Times New Roman"/>
          <w:color w:val="000000"/>
          <w:sz w:val="24"/>
          <w:szCs w:val="24"/>
        </w:rPr>
        <w:t>s</w:t>
      </w:r>
      <w:r w:rsidRPr="00937C19">
        <w:rPr>
          <w:rFonts w:ascii="Times New Roman" w:hAnsi="Times New Roman" w:cs="Times New Roman"/>
          <w:color w:val="000000"/>
          <w:sz w:val="24"/>
          <w:szCs w:val="24"/>
        </w:rPr>
        <w:t>tatyta)</w:t>
      </w:r>
    </w:p>
    <w:tbl>
      <w:tblPr>
        <w:tblStyle w:val="TableGrid"/>
        <w:tblW w:w="0" w:type="auto"/>
        <w:tblLook w:val="04A0"/>
      </w:tblPr>
      <w:tblGrid>
        <w:gridCol w:w="9628"/>
      </w:tblGrid>
      <w:tr w:rsidR="00D46745" w:rsidRPr="00937C19" w:rsidTr="00D46745">
        <w:tc>
          <w:tcPr>
            <w:tcW w:w="9628" w:type="dxa"/>
          </w:tcPr>
          <w:p w:rsidR="00D46745" w:rsidRPr="00937C19" w:rsidRDefault="00394A87" w:rsidP="00F85055">
            <w:pPr>
              <w:rPr>
                <w:rFonts w:ascii="Times New Roman" w:hAnsi="Times New Roman" w:cs="Times New Roman"/>
                <w:color w:val="000000"/>
                <w:sz w:val="24"/>
                <w:szCs w:val="24"/>
              </w:rPr>
            </w:pPr>
            <w:r>
              <w:rPr>
                <w:rFonts w:ascii="Times New Roman" w:hAnsi="Times New Roman" w:cs="Times New Roman"/>
                <w:color w:val="000000"/>
                <w:sz w:val="24"/>
                <w:szCs w:val="24"/>
              </w:rPr>
              <w:t>V</w:t>
            </w:r>
            <w:r w:rsidR="00971FE4" w:rsidRPr="00971FE4">
              <w:rPr>
                <w:rFonts w:ascii="Times New Roman" w:hAnsi="Times New Roman" w:cs="Times New Roman"/>
                <w:color w:val="000000"/>
                <w:sz w:val="24"/>
                <w:szCs w:val="24"/>
              </w:rPr>
              <w:t>idurinis išsilavinimas</w:t>
            </w:r>
          </w:p>
        </w:tc>
      </w:tr>
    </w:tbl>
    <w:p w:rsidR="00D46745" w:rsidRPr="00937C19" w:rsidRDefault="00D46745" w:rsidP="00F85055">
      <w:pPr>
        <w:spacing w:after="0" w:line="240" w:lineRule="auto"/>
        <w:rPr>
          <w:rFonts w:ascii="Times New Roman" w:hAnsi="Times New Roman" w:cs="Times New Roman"/>
          <w:color w:val="000000"/>
          <w:sz w:val="24"/>
          <w:szCs w:val="24"/>
        </w:rPr>
      </w:pPr>
    </w:p>
    <w:p w:rsidR="00D46745" w:rsidRPr="00937C19" w:rsidRDefault="00D644AA" w:rsidP="00F85055">
      <w:pPr>
        <w:spacing w:after="0" w:line="240" w:lineRule="auto"/>
        <w:rPr>
          <w:rFonts w:ascii="Times New Roman" w:hAnsi="Times New Roman" w:cs="Times New Roman"/>
          <w:bCs/>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8</w:t>
      </w:r>
      <w:r w:rsidR="00D46745" w:rsidRPr="00937C19">
        <w:rPr>
          <w:rFonts w:ascii="Times New Roman" w:hAnsi="Times New Roman" w:cs="Times New Roman"/>
          <w:color w:val="000000"/>
          <w:sz w:val="24"/>
          <w:szCs w:val="24"/>
        </w:rPr>
        <w:t xml:space="preserve">. </w:t>
      </w:r>
      <w:r w:rsidR="001F7496" w:rsidRPr="00937C19">
        <w:rPr>
          <w:rFonts w:ascii="Times New Roman" w:hAnsi="Times New Roman" w:cs="Times New Roman"/>
          <w:bCs/>
          <w:sz w:val="24"/>
          <w:szCs w:val="24"/>
        </w:rPr>
        <w:t>Programoje įgyjamos ar tobulinamos kompetencijos</w:t>
      </w:r>
    </w:p>
    <w:tbl>
      <w:tblPr>
        <w:tblStyle w:val="TableGrid"/>
        <w:tblW w:w="9634" w:type="dxa"/>
        <w:tblLook w:val="04A0"/>
      </w:tblPr>
      <w:tblGrid>
        <w:gridCol w:w="3211"/>
        <w:gridCol w:w="3211"/>
        <w:gridCol w:w="3212"/>
      </w:tblGrid>
      <w:tr w:rsidR="004E53EE" w:rsidRPr="00937C19" w:rsidTr="001F7496">
        <w:tc>
          <w:tcPr>
            <w:tcW w:w="3211" w:type="dxa"/>
          </w:tcPr>
          <w:p w:rsidR="001F7496" w:rsidRPr="00937C19" w:rsidRDefault="001F7496" w:rsidP="00F85055">
            <w:pPr>
              <w:rPr>
                <w:rFonts w:ascii="Times New Roman" w:hAnsi="Times New Roman" w:cs="Times New Roman"/>
                <w:bCs/>
                <w:sz w:val="24"/>
                <w:szCs w:val="24"/>
              </w:rPr>
            </w:pPr>
            <w:r w:rsidRPr="00937C19">
              <w:rPr>
                <w:rFonts w:ascii="Times New Roman" w:hAnsi="Times New Roman" w:cs="Times New Roman"/>
                <w:bCs/>
                <w:sz w:val="24"/>
                <w:szCs w:val="24"/>
              </w:rPr>
              <w:t>Kompetencijos pavadinimas</w:t>
            </w:r>
          </w:p>
        </w:tc>
        <w:tc>
          <w:tcPr>
            <w:tcW w:w="3211" w:type="dxa"/>
          </w:tcPr>
          <w:p w:rsidR="001F7496" w:rsidRPr="00937C19" w:rsidRDefault="001F7496" w:rsidP="00F85055">
            <w:pPr>
              <w:rPr>
                <w:rFonts w:ascii="Times New Roman" w:hAnsi="Times New Roman" w:cs="Times New Roman"/>
                <w:bCs/>
                <w:i/>
                <w:sz w:val="24"/>
                <w:szCs w:val="24"/>
              </w:rPr>
            </w:pPr>
            <w:r w:rsidRPr="00937C19">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937C19" w:rsidRDefault="001F7496" w:rsidP="00F85055">
            <w:pPr>
              <w:rPr>
                <w:rFonts w:ascii="Times New Roman" w:hAnsi="Times New Roman" w:cs="Times New Roman"/>
                <w:bCs/>
                <w:sz w:val="24"/>
                <w:szCs w:val="24"/>
              </w:rPr>
            </w:pPr>
            <w:r w:rsidRPr="00A326C2">
              <w:rPr>
                <w:rFonts w:ascii="Times New Roman" w:hAnsi="Times New Roman" w:cs="Times New Roman"/>
                <w:bCs/>
                <w:sz w:val="24"/>
                <w:szCs w:val="24"/>
              </w:rPr>
              <w:t>Profesinio standarto pavadinimas, jo valstybinis kodas</w:t>
            </w:r>
          </w:p>
        </w:tc>
      </w:tr>
      <w:tr w:rsidR="004E53EE" w:rsidRPr="00937C19" w:rsidTr="001F7496">
        <w:tc>
          <w:tcPr>
            <w:tcW w:w="3211" w:type="dxa"/>
          </w:tcPr>
          <w:p w:rsidR="00C66C4E" w:rsidRPr="00937C19" w:rsidRDefault="001355E9" w:rsidP="00F85055">
            <w:pPr>
              <w:rPr>
                <w:rFonts w:ascii="Times New Roman" w:hAnsi="Times New Roman" w:cs="Times New Roman"/>
                <w:bCs/>
                <w:sz w:val="24"/>
                <w:szCs w:val="24"/>
              </w:rPr>
            </w:pPr>
            <w:r w:rsidRPr="001355E9">
              <w:rPr>
                <w:rFonts w:ascii="Times New Roman" w:hAnsi="Times New Roman" w:cs="Times New Roman"/>
                <w:bCs/>
                <w:sz w:val="24"/>
                <w:szCs w:val="24"/>
              </w:rPr>
              <w:t>Kurti tipinę programinę įrangą.</w:t>
            </w:r>
          </w:p>
        </w:tc>
        <w:tc>
          <w:tcPr>
            <w:tcW w:w="3211" w:type="dxa"/>
          </w:tcPr>
          <w:p w:rsidR="00C66C4E" w:rsidRPr="00590C83" w:rsidRDefault="004328D7" w:rsidP="00F85055">
            <w:pPr>
              <w:ind w:left="-47"/>
              <w:rPr>
                <w:rFonts w:ascii="Times New Roman" w:hAnsi="Times New Roman" w:cs="Times New Roman"/>
                <w:bCs/>
                <w:sz w:val="20"/>
                <w:szCs w:val="24"/>
              </w:rPr>
            </w:pPr>
            <w:r w:rsidRPr="004328D7">
              <w:rPr>
                <w:rFonts w:ascii="Times New Roman" w:hAnsi="Times New Roman" w:cs="Times New Roman"/>
                <w:bCs/>
                <w:sz w:val="24"/>
                <w:szCs w:val="24"/>
              </w:rPr>
              <w:t xml:space="preserve">Jaunesnysis programuotojas, </w:t>
            </w:r>
            <w:r w:rsidR="00082C23">
              <w:rPr>
                <w:rFonts w:ascii="Times New Roman" w:hAnsi="Times New Roman" w:cs="Times New Roman"/>
                <w:bCs/>
                <w:sz w:val="24"/>
                <w:szCs w:val="24"/>
              </w:rPr>
              <w:t xml:space="preserve">LTKS </w:t>
            </w:r>
            <w:r w:rsidRPr="004328D7">
              <w:rPr>
                <w:rFonts w:ascii="Times New Roman" w:hAnsi="Times New Roman" w:cs="Times New Roman"/>
                <w:bCs/>
                <w:sz w:val="24"/>
                <w:szCs w:val="24"/>
              </w:rPr>
              <w:t xml:space="preserve">IV </w:t>
            </w:r>
          </w:p>
        </w:tc>
        <w:tc>
          <w:tcPr>
            <w:tcW w:w="3212" w:type="dxa"/>
          </w:tcPr>
          <w:p w:rsidR="00934552" w:rsidRPr="00937C19" w:rsidRDefault="00A326C2" w:rsidP="00F85055">
            <w:pPr>
              <w:rPr>
                <w:rFonts w:ascii="Times New Roman" w:hAnsi="Times New Roman" w:cs="Times New Roman"/>
                <w:bCs/>
                <w:sz w:val="24"/>
                <w:szCs w:val="24"/>
              </w:rPr>
            </w:pPr>
            <w:r w:rsidRPr="00A326C2">
              <w:rPr>
                <w:rFonts w:ascii="Times New Roman" w:hAnsi="Times New Roman" w:cs="Times New Roman"/>
                <w:sz w:val="24"/>
                <w:szCs w:val="24"/>
              </w:rPr>
              <w:t xml:space="preserve">Informacinių ir ryšių technologijų sektoriaus profesinis </w:t>
            </w:r>
            <w:r w:rsidR="00105D63">
              <w:rPr>
                <w:rFonts w:ascii="Times New Roman" w:hAnsi="Times New Roman" w:cs="Times New Roman"/>
                <w:sz w:val="24"/>
                <w:szCs w:val="24"/>
              </w:rPr>
              <w:t xml:space="preserve">standartas, </w:t>
            </w:r>
            <w:r w:rsidR="00105D63" w:rsidRPr="00105D63">
              <w:rPr>
                <w:rFonts w:ascii="Times New Roman" w:hAnsi="Times New Roman" w:cs="Times New Roman"/>
                <w:sz w:val="24"/>
                <w:szCs w:val="24"/>
              </w:rPr>
              <w:t>PSJ02</w:t>
            </w:r>
          </w:p>
        </w:tc>
      </w:tr>
      <w:tr w:rsidR="00105D63" w:rsidRPr="00937C19" w:rsidTr="001F7496">
        <w:tc>
          <w:tcPr>
            <w:tcW w:w="3211" w:type="dxa"/>
          </w:tcPr>
          <w:p w:rsidR="00105D63" w:rsidRPr="001355E9" w:rsidRDefault="00105D63" w:rsidP="00F85055">
            <w:pPr>
              <w:rPr>
                <w:rFonts w:ascii="Times New Roman" w:hAnsi="Times New Roman" w:cs="Times New Roman"/>
                <w:bCs/>
                <w:sz w:val="24"/>
                <w:szCs w:val="24"/>
              </w:rPr>
            </w:pPr>
            <w:r w:rsidRPr="002D78AA">
              <w:rPr>
                <w:rFonts w:ascii="Times New Roman" w:hAnsi="Times New Roman" w:cs="Times New Roman"/>
                <w:sz w:val="24"/>
                <w:szCs w:val="24"/>
              </w:rPr>
              <w:t>Analizuoti skirtingų tipų reikalavimus, apibūdinančius kompiuterinę programą.</w:t>
            </w:r>
          </w:p>
        </w:tc>
        <w:tc>
          <w:tcPr>
            <w:tcW w:w="3211" w:type="dxa"/>
          </w:tcPr>
          <w:p w:rsidR="00105D63" w:rsidRPr="004328D7" w:rsidRDefault="00105D63" w:rsidP="00F85055">
            <w:pPr>
              <w:ind w:left="-47"/>
              <w:rPr>
                <w:rFonts w:ascii="Times New Roman" w:hAnsi="Times New Roman" w:cs="Times New Roman"/>
                <w:bCs/>
                <w:sz w:val="24"/>
                <w:szCs w:val="24"/>
              </w:rPr>
            </w:pPr>
            <w:r w:rsidRPr="004328D7">
              <w:rPr>
                <w:rFonts w:ascii="Times New Roman" w:hAnsi="Times New Roman" w:cs="Times New Roman"/>
                <w:bCs/>
                <w:sz w:val="24"/>
                <w:szCs w:val="24"/>
              </w:rPr>
              <w:t xml:space="preserve">Jaunesnysis programuotojas, </w:t>
            </w:r>
            <w:r>
              <w:rPr>
                <w:rFonts w:ascii="Times New Roman" w:hAnsi="Times New Roman" w:cs="Times New Roman"/>
                <w:bCs/>
                <w:sz w:val="24"/>
                <w:szCs w:val="24"/>
              </w:rPr>
              <w:t xml:space="preserve">LTKS </w:t>
            </w:r>
            <w:r w:rsidRPr="004328D7">
              <w:rPr>
                <w:rFonts w:ascii="Times New Roman" w:hAnsi="Times New Roman" w:cs="Times New Roman"/>
                <w:bCs/>
                <w:sz w:val="24"/>
                <w:szCs w:val="24"/>
              </w:rPr>
              <w:t>IV</w:t>
            </w:r>
          </w:p>
        </w:tc>
        <w:tc>
          <w:tcPr>
            <w:tcW w:w="3212" w:type="dxa"/>
          </w:tcPr>
          <w:p w:rsidR="00105D63" w:rsidRPr="00937C19" w:rsidRDefault="00105D63" w:rsidP="00F85055">
            <w:pPr>
              <w:rPr>
                <w:rFonts w:ascii="Times New Roman" w:hAnsi="Times New Roman" w:cs="Times New Roman"/>
                <w:bCs/>
                <w:sz w:val="24"/>
                <w:szCs w:val="24"/>
              </w:rPr>
            </w:pPr>
            <w:r w:rsidRPr="00A326C2">
              <w:rPr>
                <w:rFonts w:ascii="Times New Roman" w:hAnsi="Times New Roman" w:cs="Times New Roman"/>
                <w:sz w:val="24"/>
                <w:szCs w:val="24"/>
              </w:rPr>
              <w:t xml:space="preserve">Informacinių ir ryšių technologijų sektoriaus profesinis </w:t>
            </w:r>
            <w:r>
              <w:rPr>
                <w:rFonts w:ascii="Times New Roman" w:hAnsi="Times New Roman" w:cs="Times New Roman"/>
                <w:sz w:val="24"/>
                <w:szCs w:val="24"/>
              </w:rPr>
              <w:t xml:space="preserve">standartas, </w:t>
            </w:r>
            <w:r w:rsidRPr="00105D63">
              <w:rPr>
                <w:rFonts w:ascii="Times New Roman" w:hAnsi="Times New Roman" w:cs="Times New Roman"/>
                <w:sz w:val="24"/>
                <w:szCs w:val="24"/>
              </w:rPr>
              <w:t>PSJ02</w:t>
            </w:r>
          </w:p>
        </w:tc>
      </w:tr>
    </w:tbl>
    <w:p w:rsidR="001F7496" w:rsidRPr="00937C19" w:rsidRDefault="001F7496" w:rsidP="00F85055">
      <w:pPr>
        <w:spacing w:after="0" w:line="240" w:lineRule="auto"/>
        <w:rPr>
          <w:rFonts w:ascii="Times New Roman" w:hAnsi="Times New Roman" w:cs="Times New Roman"/>
          <w:color w:val="000000"/>
          <w:sz w:val="24"/>
          <w:szCs w:val="24"/>
        </w:rPr>
      </w:pPr>
    </w:p>
    <w:p w:rsidR="00937C19" w:rsidRDefault="00937C19" w:rsidP="00F85055">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9</w:t>
      </w:r>
      <w:r w:rsidRPr="00937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Papildomi reikalavimai mokymą pagal programą užsakančios ir (ar) mokymą finansuojančios institucijos</w:t>
      </w:r>
    </w:p>
    <w:tbl>
      <w:tblPr>
        <w:tblStyle w:val="TableGrid"/>
        <w:tblW w:w="0" w:type="auto"/>
        <w:tblLook w:val="04A0"/>
      </w:tblPr>
      <w:tblGrid>
        <w:gridCol w:w="9628"/>
      </w:tblGrid>
      <w:tr w:rsidR="00937C19" w:rsidTr="00937C19">
        <w:tc>
          <w:tcPr>
            <w:tcW w:w="9628" w:type="dxa"/>
          </w:tcPr>
          <w:p w:rsidR="00937C19" w:rsidRPr="001A2C0F" w:rsidRDefault="001A2C0F" w:rsidP="00F85055">
            <w:pPr>
              <w:pStyle w:val="ListParagraph"/>
              <w:numPr>
                <w:ilvl w:val="0"/>
                <w:numId w:val="6"/>
              </w:numPr>
              <w:spacing w:after="0" w:line="240" w:lineRule="auto"/>
              <w:ind w:left="447"/>
              <w:rPr>
                <w:rFonts w:ascii="Times New Roman" w:hAnsi="Times New Roman" w:cs="Times New Roman"/>
                <w:color w:val="000000"/>
                <w:sz w:val="24"/>
                <w:szCs w:val="24"/>
              </w:rPr>
            </w:pPr>
            <w:r>
              <w:rPr>
                <w:rFonts w:ascii="Times New Roman" w:hAnsi="Times New Roman" w:cs="Times New Roman"/>
                <w:color w:val="000000"/>
                <w:sz w:val="24"/>
                <w:szCs w:val="24"/>
              </w:rPr>
              <w:t xml:space="preserve">Jei asmens mokymas yra finansuojamas iš Užimtumo </w:t>
            </w:r>
            <w:r w:rsidR="002360E9">
              <w:rPr>
                <w:rFonts w:ascii="Times New Roman" w:hAnsi="Times New Roman" w:cs="Times New Roman"/>
                <w:color w:val="000000"/>
                <w:sz w:val="24"/>
                <w:szCs w:val="24"/>
              </w:rPr>
              <w:t>tarnybos</w:t>
            </w:r>
            <w:r>
              <w:rPr>
                <w:rFonts w:ascii="Times New Roman" w:hAnsi="Times New Roman" w:cs="Times New Roman"/>
                <w:color w:val="000000"/>
                <w:sz w:val="24"/>
                <w:szCs w:val="24"/>
              </w:rPr>
              <w:t xml:space="preserve"> lėšų, asmeniui, baigusiam programą yra būtinas įgytų kompetencijų vertinimas.</w:t>
            </w:r>
          </w:p>
        </w:tc>
      </w:tr>
    </w:tbl>
    <w:p w:rsidR="00D644AA" w:rsidRPr="00937C19" w:rsidRDefault="00D644AA" w:rsidP="00F85055">
      <w:pPr>
        <w:spacing w:after="0" w:line="240" w:lineRule="auto"/>
        <w:rPr>
          <w:rFonts w:ascii="Times New Roman" w:hAnsi="Times New Roman" w:cs="Times New Roman"/>
          <w:b/>
          <w:sz w:val="24"/>
          <w:szCs w:val="24"/>
        </w:rPr>
      </w:pPr>
      <w:r w:rsidRPr="00937C19">
        <w:rPr>
          <w:rFonts w:ascii="Times New Roman" w:hAnsi="Times New Roman" w:cs="Times New Roman"/>
          <w:b/>
          <w:sz w:val="24"/>
          <w:szCs w:val="24"/>
        </w:rPr>
        <w:br w:type="page"/>
      </w:r>
    </w:p>
    <w:p w:rsidR="00D644AA" w:rsidRPr="00937C19" w:rsidRDefault="00D644AA" w:rsidP="00F85055">
      <w:pPr>
        <w:spacing w:after="0" w:line="240" w:lineRule="auto"/>
        <w:jc w:val="center"/>
        <w:rPr>
          <w:rFonts w:ascii="Times New Roman" w:hAnsi="Times New Roman" w:cs="Times New Roman"/>
          <w:b/>
          <w:sz w:val="24"/>
          <w:szCs w:val="24"/>
        </w:rPr>
        <w:sectPr w:rsidR="00D644AA" w:rsidRPr="00937C19"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937C19" w:rsidRDefault="00165AB9" w:rsidP="00F85055">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 xml:space="preserve">2. PROGRAMOS </w:t>
      </w:r>
      <w:r w:rsidR="00ED67C1" w:rsidRPr="00937C19">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31"/>
        <w:gridCol w:w="1441"/>
        <w:gridCol w:w="3021"/>
        <w:gridCol w:w="2734"/>
        <w:gridCol w:w="1294"/>
        <w:gridCol w:w="1441"/>
        <w:gridCol w:w="1584"/>
        <w:gridCol w:w="1007"/>
      </w:tblGrid>
      <w:tr w:rsidR="00937C19" w:rsidRPr="00937C19" w:rsidTr="00937C19">
        <w:trPr>
          <w:trHeight w:val="40"/>
        </w:trPr>
        <w:tc>
          <w:tcPr>
            <w:tcW w:w="895" w:type="pct"/>
            <w:vMerge w:val="restart"/>
          </w:tcPr>
          <w:p w:rsidR="00937C19" w:rsidRPr="00937C19" w:rsidRDefault="00937C19" w:rsidP="00F85055">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Modulio pavadinimas (valstybinis kodas</w:t>
            </w:r>
            <w:r w:rsidRPr="00937C19">
              <w:rPr>
                <w:rStyle w:val="FootnoteReference"/>
                <w:rFonts w:ascii="Times New Roman" w:hAnsi="Times New Roman" w:cs="Times New Roman"/>
                <w:b/>
                <w:sz w:val="24"/>
                <w:szCs w:val="24"/>
              </w:rPr>
              <w:footnoteReference w:id="1"/>
            </w:r>
            <w:r w:rsidRPr="00937C19">
              <w:rPr>
                <w:rFonts w:ascii="Times New Roman" w:hAnsi="Times New Roman" w:cs="Times New Roman"/>
                <w:b/>
                <w:sz w:val="24"/>
                <w:szCs w:val="24"/>
              </w:rPr>
              <w:t>)</w:t>
            </w:r>
          </w:p>
        </w:tc>
        <w:tc>
          <w:tcPr>
            <w:tcW w:w="472" w:type="pct"/>
            <w:vMerge w:val="restart"/>
          </w:tcPr>
          <w:p w:rsidR="00937C19" w:rsidRPr="00937C19" w:rsidRDefault="00937C19" w:rsidP="00F850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Modulio LTKS lygis</w:t>
            </w:r>
          </w:p>
        </w:tc>
        <w:tc>
          <w:tcPr>
            <w:tcW w:w="990" w:type="pct"/>
            <w:vMerge w:val="restart"/>
          </w:tcPr>
          <w:p w:rsidR="00937C19" w:rsidRPr="00937C19" w:rsidRDefault="00937C19" w:rsidP="00F85055">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Kompetencija(-os)</w:t>
            </w:r>
          </w:p>
        </w:tc>
        <w:tc>
          <w:tcPr>
            <w:tcW w:w="896" w:type="pct"/>
            <w:vMerge w:val="restart"/>
          </w:tcPr>
          <w:p w:rsidR="00937C19" w:rsidRPr="00937C19" w:rsidRDefault="00937C19" w:rsidP="00F85055">
            <w:pPr>
              <w:spacing w:after="0" w:line="240" w:lineRule="auto"/>
              <w:jc w:val="center"/>
              <w:rPr>
                <w:rFonts w:ascii="Times New Roman" w:hAnsi="Times New Roman" w:cs="Times New Roman"/>
                <w:b/>
                <w:sz w:val="24"/>
                <w:szCs w:val="24"/>
              </w:rPr>
            </w:pPr>
            <w:r w:rsidRPr="007D2245">
              <w:rPr>
                <w:rFonts w:ascii="Times New Roman" w:hAnsi="Times New Roman" w:cs="Times New Roman"/>
                <w:b/>
                <w:sz w:val="24"/>
                <w:szCs w:val="24"/>
              </w:rPr>
              <w:t>Kompetencijos(-jų) pasiekimą nurodantys mokymosi rezultatai</w:t>
            </w:r>
          </w:p>
        </w:tc>
        <w:tc>
          <w:tcPr>
            <w:tcW w:w="424" w:type="pct"/>
            <w:vMerge w:val="restart"/>
          </w:tcPr>
          <w:p w:rsidR="00937C19" w:rsidRPr="00937C19" w:rsidRDefault="00937C19" w:rsidP="00F85055">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 xml:space="preserve">Modulio apimtis </w:t>
            </w:r>
            <w:r>
              <w:rPr>
                <w:rFonts w:ascii="Times New Roman" w:hAnsi="Times New Roman" w:cs="Times New Roman"/>
                <w:b/>
                <w:sz w:val="24"/>
                <w:szCs w:val="24"/>
              </w:rPr>
              <w:t xml:space="preserve">mokymosi </w:t>
            </w:r>
            <w:r w:rsidRPr="00937C19">
              <w:rPr>
                <w:rFonts w:ascii="Times New Roman" w:hAnsi="Times New Roman" w:cs="Times New Roman"/>
                <w:b/>
                <w:sz w:val="24"/>
                <w:szCs w:val="24"/>
              </w:rPr>
              <w:t>kreditais</w:t>
            </w:r>
          </w:p>
        </w:tc>
        <w:tc>
          <w:tcPr>
            <w:tcW w:w="1321" w:type="pct"/>
            <w:gridSpan w:val="3"/>
          </w:tcPr>
          <w:p w:rsidR="00937C19" w:rsidRPr="00937C19" w:rsidRDefault="00937C19" w:rsidP="00F85055">
            <w:pPr>
              <w:suppressAutoHyphens/>
              <w:overflowPunct w:val="0"/>
              <w:spacing w:after="0" w:line="240" w:lineRule="auto"/>
              <w:jc w:val="center"/>
              <w:textAlignment w:val="center"/>
              <w:rPr>
                <w:rFonts w:ascii="Times New Roman" w:hAnsi="Times New Roman" w:cs="Times New Roman"/>
                <w:b/>
                <w:sz w:val="24"/>
                <w:szCs w:val="24"/>
              </w:rPr>
            </w:pPr>
            <w:r w:rsidRPr="00087FC7">
              <w:rPr>
                <w:rFonts w:ascii="Times New Roman" w:hAnsi="Times New Roman" w:cs="Times New Roman"/>
                <w:b/>
                <w:sz w:val="24"/>
                <w:szCs w:val="24"/>
              </w:rPr>
              <w:t>Akademinės valandos kontaktiniam darbui</w:t>
            </w:r>
          </w:p>
        </w:tc>
      </w:tr>
      <w:tr w:rsidR="00937C19" w:rsidRPr="00937C19" w:rsidTr="00937C19">
        <w:trPr>
          <w:trHeight w:val="582"/>
        </w:trPr>
        <w:tc>
          <w:tcPr>
            <w:tcW w:w="895" w:type="pct"/>
            <w:vMerge/>
          </w:tcPr>
          <w:p w:rsidR="00937C19" w:rsidRPr="00937C19" w:rsidRDefault="00937C19" w:rsidP="00F85055">
            <w:pPr>
              <w:spacing w:after="0" w:line="240" w:lineRule="auto"/>
              <w:rPr>
                <w:rFonts w:ascii="Times New Roman" w:hAnsi="Times New Roman" w:cs="Times New Roman"/>
                <w:b/>
                <w:sz w:val="24"/>
                <w:szCs w:val="24"/>
              </w:rPr>
            </w:pPr>
          </w:p>
        </w:tc>
        <w:tc>
          <w:tcPr>
            <w:tcW w:w="472" w:type="pct"/>
            <w:vMerge/>
          </w:tcPr>
          <w:p w:rsidR="00937C19" w:rsidRPr="00937C19" w:rsidRDefault="00937C19" w:rsidP="00F85055">
            <w:pPr>
              <w:spacing w:after="0" w:line="240" w:lineRule="auto"/>
              <w:rPr>
                <w:rFonts w:ascii="Times New Roman" w:hAnsi="Times New Roman" w:cs="Times New Roman"/>
                <w:b/>
                <w:sz w:val="24"/>
                <w:szCs w:val="24"/>
              </w:rPr>
            </w:pPr>
          </w:p>
        </w:tc>
        <w:tc>
          <w:tcPr>
            <w:tcW w:w="990" w:type="pct"/>
            <w:vMerge/>
          </w:tcPr>
          <w:p w:rsidR="00937C19" w:rsidRPr="00937C19" w:rsidRDefault="00937C19" w:rsidP="00F85055">
            <w:pPr>
              <w:spacing w:after="0" w:line="240" w:lineRule="auto"/>
              <w:rPr>
                <w:rFonts w:ascii="Times New Roman" w:hAnsi="Times New Roman" w:cs="Times New Roman"/>
                <w:b/>
                <w:sz w:val="24"/>
                <w:szCs w:val="24"/>
              </w:rPr>
            </w:pPr>
          </w:p>
        </w:tc>
        <w:tc>
          <w:tcPr>
            <w:tcW w:w="896" w:type="pct"/>
            <w:vMerge/>
          </w:tcPr>
          <w:p w:rsidR="00937C19" w:rsidRPr="00937C19" w:rsidRDefault="00937C19" w:rsidP="00F85055">
            <w:pPr>
              <w:spacing w:after="0" w:line="240" w:lineRule="auto"/>
              <w:rPr>
                <w:rFonts w:ascii="Times New Roman" w:hAnsi="Times New Roman" w:cs="Times New Roman"/>
                <w:b/>
                <w:sz w:val="24"/>
                <w:szCs w:val="24"/>
              </w:rPr>
            </w:pPr>
          </w:p>
        </w:tc>
        <w:tc>
          <w:tcPr>
            <w:tcW w:w="424" w:type="pct"/>
            <w:vMerge/>
          </w:tcPr>
          <w:p w:rsidR="00937C19" w:rsidRPr="00937C19" w:rsidRDefault="00937C19" w:rsidP="00F85055">
            <w:pPr>
              <w:spacing w:after="0" w:line="240" w:lineRule="auto"/>
              <w:rPr>
                <w:rFonts w:ascii="Times New Roman" w:hAnsi="Times New Roman" w:cs="Times New Roman"/>
                <w:b/>
                <w:sz w:val="24"/>
                <w:szCs w:val="24"/>
              </w:rPr>
            </w:pPr>
          </w:p>
        </w:tc>
        <w:tc>
          <w:tcPr>
            <w:tcW w:w="472" w:type="pct"/>
          </w:tcPr>
          <w:p w:rsidR="00937C19" w:rsidRPr="00937C19" w:rsidRDefault="00937C19" w:rsidP="00F85055">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Teoriniam mokymui</w:t>
            </w:r>
          </w:p>
        </w:tc>
        <w:tc>
          <w:tcPr>
            <w:tcW w:w="519" w:type="pct"/>
          </w:tcPr>
          <w:p w:rsidR="00937C19" w:rsidRPr="00937C19" w:rsidRDefault="00937C19" w:rsidP="00F85055">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Praktiniam mokymui</w:t>
            </w:r>
          </w:p>
        </w:tc>
        <w:tc>
          <w:tcPr>
            <w:tcW w:w="330" w:type="pct"/>
          </w:tcPr>
          <w:p w:rsidR="00937C19" w:rsidRPr="00937C19" w:rsidRDefault="00937C19" w:rsidP="00F85055">
            <w:pPr>
              <w:suppressAutoHyphens/>
              <w:overflowPunct w:val="0"/>
              <w:spacing w:after="0" w:line="240" w:lineRule="auto"/>
              <w:jc w:val="center"/>
              <w:textAlignment w:val="center"/>
              <w:rPr>
                <w:rFonts w:ascii="Times New Roman" w:hAnsi="Times New Roman" w:cs="Times New Roman"/>
                <w:b/>
                <w:sz w:val="24"/>
                <w:szCs w:val="24"/>
              </w:rPr>
            </w:pPr>
            <w:r>
              <w:rPr>
                <w:rFonts w:ascii="Times New Roman" w:hAnsi="Times New Roman" w:cs="Times New Roman"/>
                <w:b/>
                <w:sz w:val="24"/>
                <w:szCs w:val="24"/>
              </w:rPr>
              <w:t>Iš viso</w:t>
            </w:r>
          </w:p>
        </w:tc>
      </w:tr>
      <w:tr w:rsidR="002D78AA" w:rsidRPr="00937C19" w:rsidTr="000E5022">
        <w:trPr>
          <w:trHeight w:val="3800"/>
        </w:trPr>
        <w:tc>
          <w:tcPr>
            <w:tcW w:w="895" w:type="pct"/>
            <w:vMerge w:val="restart"/>
          </w:tcPr>
          <w:p w:rsidR="002D78AA" w:rsidRPr="003177A2" w:rsidRDefault="002D78AA" w:rsidP="00F85055">
            <w:pPr>
              <w:spacing w:after="0" w:line="240" w:lineRule="auto"/>
              <w:rPr>
                <w:rFonts w:ascii="Times New Roman" w:hAnsi="Times New Roman" w:cs="Times New Roman"/>
                <w:i/>
                <w:strike/>
                <w:sz w:val="24"/>
                <w:szCs w:val="24"/>
              </w:rPr>
            </w:pPr>
            <w:r w:rsidRPr="00C65F10">
              <w:rPr>
                <w:rFonts w:ascii="Times New Roman" w:hAnsi="Times New Roman" w:cs="Times New Roman"/>
                <w:sz w:val="24"/>
                <w:szCs w:val="24"/>
              </w:rPr>
              <w:t>Informacinių sistemų kūrimas (Java)</w:t>
            </w:r>
          </w:p>
        </w:tc>
        <w:tc>
          <w:tcPr>
            <w:tcW w:w="472" w:type="pct"/>
            <w:vMerge w:val="restart"/>
          </w:tcPr>
          <w:p w:rsidR="002D78AA" w:rsidRPr="003177A2" w:rsidRDefault="002D78AA" w:rsidP="00F85055">
            <w:pPr>
              <w:spacing w:after="0" w:line="240" w:lineRule="auto"/>
              <w:jc w:val="center"/>
              <w:rPr>
                <w:rFonts w:ascii="Times New Roman" w:hAnsi="Times New Roman" w:cs="Times New Roman"/>
                <w:sz w:val="24"/>
                <w:szCs w:val="24"/>
              </w:rPr>
            </w:pPr>
            <w:r w:rsidRPr="003177A2">
              <w:rPr>
                <w:rFonts w:ascii="Times New Roman" w:hAnsi="Times New Roman" w:cs="Times New Roman"/>
                <w:sz w:val="24"/>
                <w:szCs w:val="24"/>
              </w:rPr>
              <w:t>IV</w:t>
            </w:r>
          </w:p>
        </w:tc>
        <w:tc>
          <w:tcPr>
            <w:tcW w:w="990" w:type="pct"/>
          </w:tcPr>
          <w:p w:rsidR="002D78AA" w:rsidRPr="00937C19" w:rsidRDefault="002D78AA" w:rsidP="00F85055">
            <w:pPr>
              <w:spacing w:after="0" w:line="240" w:lineRule="auto"/>
              <w:rPr>
                <w:rFonts w:ascii="Times New Roman" w:hAnsi="Times New Roman" w:cs="Times New Roman"/>
                <w:sz w:val="24"/>
                <w:szCs w:val="24"/>
              </w:rPr>
            </w:pPr>
            <w:r w:rsidRPr="00AF16EB">
              <w:rPr>
                <w:rFonts w:ascii="Times New Roman" w:hAnsi="Times New Roman" w:cs="Times New Roman"/>
                <w:sz w:val="24"/>
                <w:szCs w:val="24"/>
              </w:rPr>
              <w:t>Kurti tipinę programinę įrangą.</w:t>
            </w:r>
          </w:p>
        </w:tc>
        <w:tc>
          <w:tcPr>
            <w:tcW w:w="896" w:type="pct"/>
          </w:tcPr>
          <w:p w:rsidR="002D78AA" w:rsidRPr="00AF16EB" w:rsidRDefault="002D78AA" w:rsidP="00F85055">
            <w:pPr>
              <w:spacing w:after="0" w:line="240" w:lineRule="auto"/>
              <w:rPr>
                <w:rFonts w:ascii="Times New Roman" w:hAnsi="Times New Roman" w:cs="Times New Roman"/>
                <w:bCs/>
                <w:sz w:val="24"/>
                <w:szCs w:val="24"/>
              </w:rPr>
            </w:pPr>
            <w:r w:rsidRPr="00AF16EB">
              <w:rPr>
                <w:rFonts w:ascii="Times New Roman" w:hAnsi="Times New Roman" w:cs="Times New Roman"/>
                <w:bCs/>
                <w:sz w:val="24"/>
                <w:szCs w:val="24"/>
              </w:rPr>
              <w:t>Naudoti Java programavimo kalbos įrankius ir sintaksę.</w:t>
            </w:r>
          </w:p>
          <w:p w:rsidR="002D78AA" w:rsidRPr="00AF16EB" w:rsidRDefault="002D78AA" w:rsidP="00F85055">
            <w:pPr>
              <w:spacing w:after="0" w:line="240" w:lineRule="auto"/>
              <w:rPr>
                <w:rFonts w:ascii="Times New Roman" w:hAnsi="Times New Roman" w:cs="Times New Roman"/>
                <w:bCs/>
                <w:sz w:val="24"/>
                <w:szCs w:val="24"/>
              </w:rPr>
            </w:pPr>
            <w:r w:rsidRPr="00AF16EB">
              <w:rPr>
                <w:rFonts w:ascii="Times New Roman" w:hAnsi="Times New Roman" w:cs="Times New Roman"/>
                <w:bCs/>
                <w:sz w:val="24"/>
                <w:szCs w:val="24"/>
              </w:rPr>
              <w:t>Kurti nesudėtingą programinį kodą Java programavimo kalba.</w:t>
            </w:r>
          </w:p>
          <w:p w:rsidR="002D78AA" w:rsidRPr="007D2245" w:rsidRDefault="002D78AA" w:rsidP="00F85055">
            <w:pPr>
              <w:spacing w:after="0" w:line="240" w:lineRule="auto"/>
              <w:rPr>
                <w:rFonts w:ascii="Times New Roman" w:hAnsi="Times New Roman" w:cs="Times New Roman"/>
                <w:bCs/>
                <w:sz w:val="24"/>
                <w:szCs w:val="24"/>
              </w:rPr>
            </w:pPr>
            <w:r w:rsidRPr="00AF16EB">
              <w:rPr>
                <w:rFonts w:ascii="Times New Roman" w:hAnsi="Times New Roman" w:cs="Times New Roman"/>
                <w:bCs/>
                <w:sz w:val="24"/>
                <w:szCs w:val="24"/>
              </w:rPr>
              <w:t>Taikyti objektinio programavimo principus programuojant.</w:t>
            </w:r>
            <w:r w:rsidR="005942F7">
              <w:rPr>
                <w:rFonts w:ascii="Times New Roman" w:hAnsi="Times New Roman" w:cs="Times New Roman"/>
                <w:bCs/>
                <w:sz w:val="24"/>
                <w:szCs w:val="24"/>
              </w:rPr>
              <w:t xml:space="preserve"> </w:t>
            </w:r>
            <w:r w:rsidR="005942F7" w:rsidRPr="005942F7">
              <w:rPr>
                <w:rFonts w:ascii="Times New Roman" w:hAnsi="Times New Roman" w:cs="Times New Roman"/>
                <w:bCs/>
                <w:sz w:val="24"/>
                <w:szCs w:val="24"/>
              </w:rPr>
              <w:t>Testuoti programinę įrangą naudojant su Java programavimo kalba suderinamus testavimo įrankius ir metodus.</w:t>
            </w:r>
          </w:p>
        </w:tc>
        <w:tc>
          <w:tcPr>
            <w:tcW w:w="424" w:type="pct"/>
            <w:vMerge w:val="restart"/>
          </w:tcPr>
          <w:p w:rsidR="002D78AA" w:rsidRDefault="002D78AA" w:rsidP="00F85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72" w:type="pct"/>
            <w:vMerge w:val="restart"/>
          </w:tcPr>
          <w:p w:rsidR="002D78AA" w:rsidRDefault="002D78AA" w:rsidP="00F85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519" w:type="pct"/>
            <w:vMerge w:val="restart"/>
          </w:tcPr>
          <w:p w:rsidR="002D78AA" w:rsidRDefault="002D78AA" w:rsidP="00F85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330" w:type="pct"/>
            <w:vMerge w:val="restart"/>
          </w:tcPr>
          <w:p w:rsidR="002D78AA" w:rsidRDefault="002D78AA" w:rsidP="00F85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r>
      <w:tr w:rsidR="002D78AA" w:rsidRPr="00937C19" w:rsidTr="000E5022">
        <w:trPr>
          <w:trHeight w:val="1128"/>
        </w:trPr>
        <w:tc>
          <w:tcPr>
            <w:tcW w:w="895" w:type="pct"/>
            <w:vMerge/>
          </w:tcPr>
          <w:p w:rsidR="002D78AA" w:rsidRPr="00C65F10" w:rsidRDefault="002D78AA" w:rsidP="00F85055">
            <w:pPr>
              <w:spacing w:after="0" w:line="240" w:lineRule="auto"/>
              <w:rPr>
                <w:rFonts w:ascii="Times New Roman" w:hAnsi="Times New Roman" w:cs="Times New Roman"/>
                <w:sz w:val="24"/>
                <w:szCs w:val="24"/>
              </w:rPr>
            </w:pPr>
          </w:p>
        </w:tc>
        <w:tc>
          <w:tcPr>
            <w:tcW w:w="472" w:type="pct"/>
            <w:vMerge/>
          </w:tcPr>
          <w:p w:rsidR="002D78AA" w:rsidRPr="003177A2" w:rsidRDefault="002D78AA" w:rsidP="00F85055">
            <w:pPr>
              <w:spacing w:after="0" w:line="240" w:lineRule="auto"/>
              <w:rPr>
                <w:rFonts w:ascii="Times New Roman" w:hAnsi="Times New Roman" w:cs="Times New Roman"/>
                <w:sz w:val="24"/>
                <w:szCs w:val="24"/>
              </w:rPr>
            </w:pPr>
          </w:p>
        </w:tc>
        <w:tc>
          <w:tcPr>
            <w:tcW w:w="990" w:type="pct"/>
          </w:tcPr>
          <w:p w:rsidR="002D78AA" w:rsidRPr="00AF16EB" w:rsidRDefault="002D78AA" w:rsidP="00F85055">
            <w:pPr>
              <w:spacing w:after="0" w:line="240" w:lineRule="auto"/>
              <w:rPr>
                <w:rFonts w:ascii="Times New Roman" w:hAnsi="Times New Roman" w:cs="Times New Roman"/>
                <w:sz w:val="24"/>
                <w:szCs w:val="24"/>
              </w:rPr>
            </w:pPr>
            <w:r w:rsidRPr="002D78AA">
              <w:rPr>
                <w:rFonts w:ascii="Times New Roman" w:hAnsi="Times New Roman" w:cs="Times New Roman"/>
                <w:sz w:val="24"/>
                <w:szCs w:val="24"/>
              </w:rPr>
              <w:t>Analizuoti skirtingų tipų reikalavimus, apibūdinančius kompiuterinę programą.</w:t>
            </w:r>
          </w:p>
        </w:tc>
        <w:tc>
          <w:tcPr>
            <w:tcW w:w="896" w:type="pct"/>
          </w:tcPr>
          <w:p w:rsidR="007D4094" w:rsidRPr="0073544A" w:rsidRDefault="007D4094" w:rsidP="00F8505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73544A">
              <w:rPr>
                <w:rFonts w:ascii="Times New Roman" w:eastAsia="Times New Roman" w:hAnsi="Times New Roman" w:cs="Times New Roman"/>
                <w:sz w:val="24"/>
                <w:szCs w:val="24"/>
              </w:rPr>
              <w:t xml:space="preserve"> Vykdyti reikalavimų peržiūros procesą naudojant vartotojo pasakojimo reikalavimų programinei įrangai formatą.</w:t>
            </w:r>
          </w:p>
          <w:p w:rsidR="002D78AA" w:rsidRPr="00AF16EB" w:rsidRDefault="007D4094" w:rsidP="00F85055">
            <w:pPr>
              <w:spacing w:after="0" w:line="240" w:lineRule="auto"/>
              <w:rPr>
                <w:rFonts w:ascii="Times New Roman" w:hAnsi="Times New Roman" w:cs="Times New Roman"/>
                <w:bCs/>
                <w:sz w:val="24"/>
                <w:szCs w:val="24"/>
              </w:rPr>
            </w:pPr>
            <w:r w:rsidRPr="0073544A">
              <w:rPr>
                <w:rFonts w:ascii="Times New Roman" w:eastAsia="Times New Roman" w:hAnsi="Times New Roman" w:cs="Times New Roman"/>
                <w:sz w:val="24"/>
                <w:szCs w:val="24"/>
              </w:rPr>
              <w:t>Naudoti funkcinius, nefunkcinius ir techninius kompiuterinės programos reikalavimus.</w:t>
            </w:r>
          </w:p>
        </w:tc>
        <w:tc>
          <w:tcPr>
            <w:tcW w:w="424" w:type="pct"/>
            <w:vMerge/>
          </w:tcPr>
          <w:p w:rsidR="002D78AA" w:rsidRDefault="002D78AA" w:rsidP="00F85055">
            <w:pPr>
              <w:spacing w:after="0" w:line="240" w:lineRule="auto"/>
              <w:jc w:val="center"/>
              <w:rPr>
                <w:rFonts w:ascii="Times New Roman" w:hAnsi="Times New Roman" w:cs="Times New Roman"/>
                <w:sz w:val="24"/>
                <w:szCs w:val="24"/>
              </w:rPr>
            </w:pPr>
          </w:p>
        </w:tc>
        <w:tc>
          <w:tcPr>
            <w:tcW w:w="472" w:type="pct"/>
            <w:vMerge/>
          </w:tcPr>
          <w:p w:rsidR="002D78AA" w:rsidRDefault="002D78AA" w:rsidP="00F85055">
            <w:pPr>
              <w:spacing w:after="0" w:line="240" w:lineRule="auto"/>
              <w:jc w:val="center"/>
              <w:rPr>
                <w:rFonts w:ascii="Times New Roman" w:hAnsi="Times New Roman" w:cs="Times New Roman"/>
                <w:sz w:val="24"/>
                <w:szCs w:val="24"/>
              </w:rPr>
            </w:pPr>
          </w:p>
        </w:tc>
        <w:tc>
          <w:tcPr>
            <w:tcW w:w="519" w:type="pct"/>
            <w:vMerge/>
          </w:tcPr>
          <w:p w:rsidR="002D78AA" w:rsidRDefault="002D78AA" w:rsidP="00F85055">
            <w:pPr>
              <w:spacing w:after="0" w:line="240" w:lineRule="auto"/>
              <w:jc w:val="center"/>
              <w:rPr>
                <w:rFonts w:ascii="Times New Roman" w:hAnsi="Times New Roman" w:cs="Times New Roman"/>
                <w:sz w:val="24"/>
                <w:szCs w:val="24"/>
              </w:rPr>
            </w:pPr>
          </w:p>
        </w:tc>
        <w:tc>
          <w:tcPr>
            <w:tcW w:w="330" w:type="pct"/>
            <w:vMerge/>
          </w:tcPr>
          <w:p w:rsidR="002D78AA" w:rsidRDefault="002D78AA" w:rsidP="00F85055">
            <w:pPr>
              <w:spacing w:after="0" w:line="240" w:lineRule="auto"/>
              <w:jc w:val="center"/>
              <w:rPr>
                <w:rFonts w:ascii="Times New Roman" w:hAnsi="Times New Roman" w:cs="Times New Roman"/>
                <w:sz w:val="24"/>
                <w:szCs w:val="24"/>
              </w:rPr>
            </w:pPr>
          </w:p>
        </w:tc>
      </w:tr>
    </w:tbl>
    <w:p w:rsidR="000715A3" w:rsidRPr="00937C19" w:rsidRDefault="000715A3" w:rsidP="00F85055">
      <w:pPr>
        <w:spacing w:after="0" w:line="240" w:lineRule="auto"/>
        <w:rPr>
          <w:rFonts w:ascii="Times New Roman" w:hAnsi="Times New Roman" w:cs="Times New Roman"/>
          <w:sz w:val="24"/>
          <w:szCs w:val="24"/>
        </w:rPr>
      </w:pPr>
    </w:p>
    <w:p w:rsidR="000715A3" w:rsidRPr="00937C19" w:rsidRDefault="000715A3" w:rsidP="00F85055">
      <w:pPr>
        <w:tabs>
          <w:tab w:val="left" w:pos="13860"/>
        </w:tabs>
        <w:spacing w:after="0" w:line="240" w:lineRule="auto"/>
        <w:rPr>
          <w:rFonts w:ascii="Times New Roman" w:hAnsi="Times New Roman" w:cs="Times New Roman"/>
          <w:sz w:val="24"/>
          <w:szCs w:val="24"/>
        </w:rPr>
      </w:pPr>
      <w:r w:rsidRPr="00937C19">
        <w:rPr>
          <w:rFonts w:ascii="Times New Roman" w:hAnsi="Times New Roman" w:cs="Times New Roman"/>
          <w:sz w:val="24"/>
          <w:szCs w:val="24"/>
        </w:rPr>
        <w:tab/>
      </w:r>
    </w:p>
    <w:p w:rsidR="00165AB9" w:rsidRPr="00937C19" w:rsidRDefault="00ED67C1" w:rsidP="00F85055">
      <w:pPr>
        <w:tabs>
          <w:tab w:val="left" w:pos="13860"/>
        </w:tabs>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3</w:t>
      </w:r>
      <w:r w:rsidR="00165AB9" w:rsidRPr="00937C19">
        <w:rPr>
          <w:rFonts w:ascii="Times New Roman" w:hAnsi="Times New Roman" w:cs="Times New Roman"/>
          <w:b/>
          <w:sz w:val="24"/>
          <w:szCs w:val="24"/>
        </w:rPr>
        <w:t>. MODULIŲ APRAŠAI</w:t>
      </w:r>
    </w:p>
    <w:p w:rsidR="001A2C0F" w:rsidRDefault="001A2C0F" w:rsidP="00F85055">
      <w:pPr>
        <w:widowControl w:val="0"/>
        <w:spacing w:after="0" w:line="240" w:lineRule="auto"/>
        <w:rPr>
          <w:rFonts w:ascii="Times New Roman" w:hAnsi="Times New Roman" w:cs="Times New Roman"/>
          <w:b/>
          <w:sz w:val="24"/>
          <w:szCs w:val="24"/>
        </w:rPr>
      </w:pPr>
    </w:p>
    <w:p w:rsidR="00937C19" w:rsidRPr="00937C19" w:rsidRDefault="00937C19" w:rsidP="00F85055">
      <w:pPr>
        <w:widowControl w:val="0"/>
        <w:spacing w:after="0" w:line="240" w:lineRule="auto"/>
        <w:rPr>
          <w:rFonts w:ascii="Times New Roman" w:hAnsi="Times New Roman" w:cs="Times New Roman"/>
          <w:b/>
          <w:sz w:val="24"/>
          <w:szCs w:val="24"/>
        </w:rPr>
      </w:pPr>
      <w:r w:rsidRPr="00937C19">
        <w:rPr>
          <w:rFonts w:ascii="Times New Roman" w:hAnsi="Times New Roman" w:cs="Times New Roman"/>
          <w:b/>
          <w:sz w:val="24"/>
          <w:szCs w:val="24"/>
        </w:rPr>
        <w:t>Modulio pavadinimas – „</w:t>
      </w:r>
      <w:r w:rsidR="00CA55DF">
        <w:rPr>
          <w:rFonts w:ascii="Times New Roman" w:hAnsi="Times New Roman" w:cs="Times New Roman"/>
          <w:b/>
          <w:sz w:val="24"/>
          <w:szCs w:val="24"/>
        </w:rPr>
        <w:t>Informacinių sistemų kūrimas</w:t>
      </w:r>
      <w:r w:rsidR="003E696E">
        <w:rPr>
          <w:rFonts w:ascii="Times New Roman" w:hAnsi="Times New Roman" w:cs="Times New Roman"/>
          <w:b/>
          <w:sz w:val="24"/>
          <w:szCs w:val="24"/>
        </w:rPr>
        <w:t xml:space="preserve"> (Java)</w:t>
      </w:r>
      <w:r w:rsidRPr="00937C19">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3424"/>
        <w:gridCol w:w="4247"/>
        <w:gridCol w:w="1416"/>
        <w:gridCol w:w="1416"/>
        <w:gridCol w:w="1416"/>
      </w:tblGrid>
      <w:tr w:rsidR="00937C19" w:rsidRPr="00937C19" w:rsidTr="008472DA">
        <w:trPr>
          <w:trHeight w:val="57"/>
          <w:jc w:val="center"/>
        </w:trPr>
        <w:tc>
          <w:tcPr>
            <w:tcW w:w="969" w:type="pct"/>
          </w:tcPr>
          <w:p w:rsidR="00937C19" w:rsidRPr="00937C19" w:rsidRDefault="00937C19" w:rsidP="00F85055">
            <w:pPr>
              <w:pStyle w:val="NoSpacing"/>
              <w:widowControl w:val="0"/>
            </w:pPr>
            <w:r w:rsidRPr="00937C19">
              <w:t>Valstybinis kodas</w:t>
            </w:r>
            <w:r>
              <w:rPr>
                <w:rStyle w:val="FootnoteReference"/>
              </w:rPr>
              <w:footnoteReference w:id="2"/>
            </w:r>
          </w:p>
        </w:tc>
        <w:tc>
          <w:tcPr>
            <w:tcW w:w="4031" w:type="pct"/>
            <w:gridSpan w:val="5"/>
          </w:tcPr>
          <w:p w:rsidR="00937C19" w:rsidRPr="00937C19" w:rsidRDefault="00937C19" w:rsidP="00F85055">
            <w:pPr>
              <w:pStyle w:val="NoSpacing"/>
              <w:widowControl w:val="0"/>
              <w:tabs>
                <w:tab w:val="left" w:pos="2385"/>
              </w:tabs>
            </w:pPr>
          </w:p>
        </w:tc>
      </w:tr>
      <w:tr w:rsidR="00937C19" w:rsidRPr="00937C19" w:rsidTr="008472DA">
        <w:trPr>
          <w:trHeight w:val="57"/>
          <w:jc w:val="center"/>
        </w:trPr>
        <w:tc>
          <w:tcPr>
            <w:tcW w:w="969" w:type="pct"/>
          </w:tcPr>
          <w:p w:rsidR="00937C19" w:rsidRPr="00937C19" w:rsidRDefault="00937C19" w:rsidP="00F85055">
            <w:pPr>
              <w:pStyle w:val="NoSpacing"/>
              <w:widowControl w:val="0"/>
            </w:pPr>
            <w:r w:rsidRPr="00937C19">
              <w:t>Modulio LTKS lygis</w:t>
            </w:r>
          </w:p>
        </w:tc>
        <w:tc>
          <w:tcPr>
            <w:tcW w:w="4031" w:type="pct"/>
            <w:gridSpan w:val="5"/>
          </w:tcPr>
          <w:p w:rsidR="00937C19" w:rsidRPr="00937C19" w:rsidRDefault="00A705A4" w:rsidP="00F85055">
            <w:pPr>
              <w:pStyle w:val="NoSpacing"/>
              <w:widowControl w:val="0"/>
              <w:tabs>
                <w:tab w:val="left" w:pos="3630"/>
              </w:tabs>
            </w:pPr>
            <w:r w:rsidRPr="00CD1B17">
              <w:rPr>
                <w:rFonts w:eastAsia="Calibri"/>
              </w:rPr>
              <w:t>IV</w:t>
            </w:r>
          </w:p>
        </w:tc>
      </w:tr>
      <w:tr w:rsidR="00937C19" w:rsidRPr="00937C19" w:rsidTr="008472DA">
        <w:trPr>
          <w:trHeight w:val="57"/>
          <w:jc w:val="center"/>
        </w:trPr>
        <w:tc>
          <w:tcPr>
            <w:tcW w:w="969" w:type="pct"/>
          </w:tcPr>
          <w:p w:rsidR="00937C19" w:rsidRPr="00937C19" w:rsidRDefault="00937C19" w:rsidP="00F85055">
            <w:pPr>
              <w:pStyle w:val="NoSpacing"/>
              <w:widowControl w:val="0"/>
            </w:pPr>
            <w:r w:rsidRPr="00937C19">
              <w:t>Apimtis mokymosi kreditais</w:t>
            </w:r>
          </w:p>
        </w:tc>
        <w:tc>
          <w:tcPr>
            <w:tcW w:w="4031" w:type="pct"/>
            <w:gridSpan w:val="5"/>
          </w:tcPr>
          <w:p w:rsidR="00937C19" w:rsidRPr="00937C19" w:rsidRDefault="00A705A4" w:rsidP="00F85055">
            <w:pPr>
              <w:pStyle w:val="NoSpacing"/>
              <w:widowControl w:val="0"/>
              <w:tabs>
                <w:tab w:val="left" w:pos="2415"/>
              </w:tabs>
            </w:pPr>
            <w:r>
              <w:t>10</w:t>
            </w:r>
          </w:p>
        </w:tc>
      </w:tr>
      <w:tr w:rsidR="00937C19" w:rsidRPr="00937C19" w:rsidTr="008472DA">
        <w:trPr>
          <w:trHeight w:val="57"/>
          <w:jc w:val="center"/>
        </w:trPr>
        <w:tc>
          <w:tcPr>
            <w:tcW w:w="969" w:type="pct"/>
          </w:tcPr>
          <w:p w:rsidR="00937C19" w:rsidRPr="00937C19" w:rsidRDefault="00937C19" w:rsidP="00F85055">
            <w:pPr>
              <w:pStyle w:val="NoSpacing"/>
              <w:widowControl w:val="0"/>
            </w:pPr>
            <w:r w:rsidRPr="00937C19">
              <w:t>Asmens pasirengimo mokytis modulyje reikalavimai (jei taikoma)</w:t>
            </w:r>
          </w:p>
        </w:tc>
        <w:tc>
          <w:tcPr>
            <w:tcW w:w="4031" w:type="pct"/>
            <w:gridSpan w:val="5"/>
          </w:tcPr>
          <w:p w:rsidR="00937C19" w:rsidRPr="00E22095" w:rsidRDefault="0020301B" w:rsidP="00F85055">
            <w:pPr>
              <w:pStyle w:val="NoSpacing"/>
              <w:widowControl w:val="0"/>
              <w:rPr>
                <w:color w:val="000000" w:themeColor="text1"/>
              </w:rPr>
            </w:pPr>
            <w:r>
              <w:rPr>
                <w:color w:val="000000" w:themeColor="text1"/>
              </w:rPr>
              <w:t>Netaikoma</w:t>
            </w:r>
          </w:p>
        </w:tc>
      </w:tr>
      <w:tr w:rsidR="00937C19" w:rsidRPr="00937C19" w:rsidTr="00AF16EB">
        <w:trPr>
          <w:trHeight w:val="278"/>
          <w:jc w:val="center"/>
        </w:trPr>
        <w:tc>
          <w:tcPr>
            <w:tcW w:w="969" w:type="pct"/>
            <w:vMerge w:val="restart"/>
            <w:shd w:val="clear" w:color="auto" w:fill="F2F2F2"/>
          </w:tcPr>
          <w:p w:rsidR="00937C19" w:rsidRPr="00937C19" w:rsidRDefault="00937C19" w:rsidP="00F85055">
            <w:pPr>
              <w:pStyle w:val="NoSpacing"/>
              <w:widowControl w:val="0"/>
              <w:rPr>
                <w:bCs/>
                <w:iCs/>
              </w:rPr>
            </w:pPr>
            <w:r w:rsidRPr="00937C19">
              <w:t>Kompetencijos</w:t>
            </w:r>
          </w:p>
        </w:tc>
        <w:tc>
          <w:tcPr>
            <w:tcW w:w="1158" w:type="pct"/>
            <w:vMerge w:val="restart"/>
            <w:shd w:val="clear" w:color="auto" w:fill="F2F2F2"/>
          </w:tcPr>
          <w:p w:rsidR="00937C19" w:rsidRPr="00937C19" w:rsidRDefault="00937C19" w:rsidP="00F85055">
            <w:pPr>
              <w:pStyle w:val="NoSpacing"/>
              <w:widowControl w:val="0"/>
              <w:rPr>
                <w:bCs/>
                <w:iCs/>
              </w:rPr>
            </w:pPr>
            <w:r w:rsidRPr="00704AD4">
              <w:rPr>
                <w:bCs/>
                <w:iCs/>
                <w:color w:val="000000" w:themeColor="text1"/>
              </w:rPr>
              <w:t>Mokymosi rezultatai</w:t>
            </w:r>
          </w:p>
        </w:tc>
        <w:tc>
          <w:tcPr>
            <w:tcW w:w="1436" w:type="pct"/>
            <w:vMerge w:val="restart"/>
            <w:shd w:val="clear" w:color="auto" w:fill="F2F2F2"/>
          </w:tcPr>
          <w:p w:rsidR="00937C19" w:rsidRPr="00937C19" w:rsidRDefault="00937C19" w:rsidP="00F85055">
            <w:pPr>
              <w:pStyle w:val="NoSpacing"/>
              <w:widowControl w:val="0"/>
              <w:rPr>
                <w:bCs/>
                <w:iCs/>
              </w:rPr>
            </w:pPr>
            <w:r w:rsidRPr="00937C19">
              <w:rPr>
                <w:bCs/>
                <w:iCs/>
              </w:rPr>
              <w:t>Rekomenduojamas turinys mokymosi rezultatams pasiekti</w:t>
            </w:r>
          </w:p>
        </w:tc>
        <w:tc>
          <w:tcPr>
            <w:tcW w:w="1437" w:type="pct"/>
            <w:gridSpan w:val="3"/>
            <w:shd w:val="clear" w:color="auto" w:fill="F2F2F2"/>
          </w:tcPr>
          <w:p w:rsidR="00937C19" w:rsidRPr="00937C19" w:rsidRDefault="00937C19" w:rsidP="00F85055">
            <w:pPr>
              <w:suppressAutoHyphens/>
              <w:overflowPunct w:val="0"/>
              <w:spacing w:after="0" w:line="240" w:lineRule="auto"/>
              <w:jc w:val="center"/>
              <w:textAlignment w:val="center"/>
              <w:rPr>
                <w:rFonts w:ascii="Times New Roman" w:hAnsi="Times New Roman" w:cs="Times New Roman"/>
                <w:sz w:val="24"/>
                <w:szCs w:val="24"/>
              </w:rPr>
            </w:pPr>
            <w:r w:rsidRPr="00173501">
              <w:rPr>
                <w:rFonts w:ascii="Times New Roman" w:hAnsi="Times New Roman" w:cs="Times New Roman"/>
                <w:sz w:val="24"/>
                <w:szCs w:val="24"/>
              </w:rPr>
              <w:t>Akademinės valandos kontaktiniam darbui</w:t>
            </w:r>
          </w:p>
        </w:tc>
      </w:tr>
      <w:tr w:rsidR="00937C19" w:rsidRPr="00937C19" w:rsidTr="00937C19">
        <w:trPr>
          <w:trHeight w:val="277"/>
          <w:jc w:val="center"/>
        </w:trPr>
        <w:tc>
          <w:tcPr>
            <w:tcW w:w="969" w:type="pct"/>
            <w:vMerge/>
            <w:shd w:val="clear" w:color="auto" w:fill="F2F2F2"/>
          </w:tcPr>
          <w:p w:rsidR="00937C19" w:rsidRPr="00937C19" w:rsidRDefault="00937C19" w:rsidP="00F85055">
            <w:pPr>
              <w:pStyle w:val="NoSpacing"/>
              <w:widowControl w:val="0"/>
            </w:pPr>
          </w:p>
        </w:tc>
        <w:tc>
          <w:tcPr>
            <w:tcW w:w="1158" w:type="pct"/>
            <w:vMerge/>
            <w:shd w:val="clear" w:color="auto" w:fill="F2F2F2"/>
          </w:tcPr>
          <w:p w:rsidR="00937C19" w:rsidRPr="00937C19" w:rsidRDefault="00937C19" w:rsidP="00F85055">
            <w:pPr>
              <w:pStyle w:val="NoSpacing"/>
              <w:widowControl w:val="0"/>
              <w:rPr>
                <w:bCs/>
                <w:iCs/>
              </w:rPr>
            </w:pPr>
          </w:p>
        </w:tc>
        <w:tc>
          <w:tcPr>
            <w:tcW w:w="1436" w:type="pct"/>
            <w:vMerge/>
            <w:shd w:val="clear" w:color="auto" w:fill="F2F2F2"/>
          </w:tcPr>
          <w:p w:rsidR="00937C19" w:rsidRPr="00937C19" w:rsidRDefault="00937C19" w:rsidP="00F85055">
            <w:pPr>
              <w:pStyle w:val="NoSpacing"/>
              <w:widowControl w:val="0"/>
              <w:rPr>
                <w:bCs/>
                <w:iCs/>
              </w:rPr>
            </w:pPr>
          </w:p>
        </w:tc>
        <w:tc>
          <w:tcPr>
            <w:tcW w:w="479" w:type="pct"/>
            <w:shd w:val="clear" w:color="auto" w:fill="F2F2F2"/>
          </w:tcPr>
          <w:p w:rsidR="00937C19" w:rsidRPr="00937C19" w:rsidRDefault="00937C19" w:rsidP="00F85055">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Teoriniam mokymui</w:t>
            </w:r>
          </w:p>
        </w:tc>
        <w:tc>
          <w:tcPr>
            <w:tcW w:w="479" w:type="pct"/>
            <w:shd w:val="clear" w:color="auto" w:fill="F2F2F2"/>
          </w:tcPr>
          <w:p w:rsidR="00937C19" w:rsidRPr="00937C19" w:rsidRDefault="00937C19" w:rsidP="00F85055">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Praktiniam mokymui</w:t>
            </w:r>
          </w:p>
        </w:tc>
        <w:tc>
          <w:tcPr>
            <w:tcW w:w="479" w:type="pct"/>
            <w:shd w:val="clear" w:color="auto" w:fill="F2F2F2"/>
          </w:tcPr>
          <w:p w:rsidR="00937C19" w:rsidRPr="00937C19" w:rsidRDefault="00937C19" w:rsidP="00F85055">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Iš viso</w:t>
            </w:r>
          </w:p>
        </w:tc>
      </w:tr>
      <w:tr w:rsidR="002D78AA" w:rsidRPr="00937C19" w:rsidTr="00F02A2B">
        <w:trPr>
          <w:trHeight w:val="2459"/>
          <w:jc w:val="center"/>
        </w:trPr>
        <w:tc>
          <w:tcPr>
            <w:tcW w:w="969" w:type="pct"/>
            <w:vMerge w:val="restart"/>
          </w:tcPr>
          <w:p w:rsidR="002D78AA" w:rsidRPr="00937C19" w:rsidRDefault="002D78AA" w:rsidP="00F85055">
            <w:pPr>
              <w:pStyle w:val="NoSpacing"/>
              <w:widowControl w:val="0"/>
              <w:numPr>
                <w:ilvl w:val="0"/>
                <w:numId w:val="13"/>
              </w:numPr>
              <w:tabs>
                <w:tab w:val="left" w:pos="312"/>
                <w:tab w:val="left" w:pos="998"/>
              </w:tabs>
              <w:ind w:left="0" w:firstLine="0"/>
            </w:pPr>
            <w:r w:rsidRPr="00AF16EB">
              <w:t>Kurti tipinę programinę įrangą.</w:t>
            </w:r>
          </w:p>
        </w:tc>
        <w:tc>
          <w:tcPr>
            <w:tcW w:w="1158" w:type="pct"/>
            <w:vMerge w:val="restart"/>
          </w:tcPr>
          <w:p w:rsidR="002D78AA" w:rsidRPr="00937C19" w:rsidRDefault="002D78AA" w:rsidP="00F85055">
            <w:pPr>
              <w:pStyle w:val="NoSpacing"/>
              <w:widowControl w:val="0"/>
              <w:numPr>
                <w:ilvl w:val="1"/>
                <w:numId w:val="13"/>
              </w:numPr>
              <w:tabs>
                <w:tab w:val="left" w:pos="465"/>
              </w:tabs>
              <w:ind w:left="0" w:firstLine="0"/>
            </w:pPr>
            <w:r w:rsidRPr="00AF16EB">
              <w:t>Naudoti Java programavimo kalbos įrankius ir sintaksę.</w:t>
            </w:r>
          </w:p>
        </w:tc>
        <w:tc>
          <w:tcPr>
            <w:tcW w:w="1436" w:type="pct"/>
          </w:tcPr>
          <w:p w:rsidR="002D78AA" w:rsidRPr="00EA5273" w:rsidRDefault="002D78AA" w:rsidP="00F85055">
            <w:pPr>
              <w:spacing w:after="0" w:line="240" w:lineRule="auto"/>
              <w:rPr>
                <w:rFonts w:ascii="Times New Roman" w:hAnsi="Times New Roman" w:cs="Times New Roman"/>
                <w:b/>
                <w:sz w:val="24"/>
                <w:szCs w:val="24"/>
              </w:rPr>
            </w:pPr>
            <w:r w:rsidRPr="00EA5273">
              <w:rPr>
                <w:rFonts w:ascii="Times New Roman" w:hAnsi="Times New Roman" w:cs="Times New Roman"/>
                <w:b/>
                <w:sz w:val="24"/>
                <w:szCs w:val="24"/>
              </w:rPr>
              <w:t xml:space="preserve">Tema. </w:t>
            </w:r>
            <w:r w:rsidRPr="000E5022">
              <w:rPr>
                <w:rFonts w:ascii="Times New Roman" w:hAnsi="Times New Roman" w:cs="Times New Roman"/>
                <w:b/>
                <w:i/>
                <w:sz w:val="24"/>
                <w:szCs w:val="24"/>
              </w:rPr>
              <w:t>Java</w:t>
            </w:r>
            <w:r w:rsidRPr="00EA5273">
              <w:rPr>
                <w:rFonts w:ascii="Times New Roman" w:hAnsi="Times New Roman" w:cs="Times New Roman"/>
                <w:b/>
                <w:sz w:val="24"/>
                <w:szCs w:val="24"/>
              </w:rPr>
              <w:t xml:space="preserve"> </w:t>
            </w:r>
            <w:r w:rsidRPr="000E5022">
              <w:rPr>
                <w:rFonts w:ascii="Times New Roman" w:hAnsi="Times New Roman" w:cs="Times New Roman"/>
                <w:b/>
                <w:i/>
                <w:sz w:val="24"/>
                <w:szCs w:val="24"/>
              </w:rPr>
              <w:t>aplinka</w:t>
            </w:r>
          </w:p>
          <w:p w:rsidR="002D78AA" w:rsidRPr="000E5022" w:rsidRDefault="002D78AA" w:rsidP="00F85055">
            <w:pPr>
              <w:pStyle w:val="NoSpacing"/>
              <w:widowControl w:val="0"/>
              <w:numPr>
                <w:ilvl w:val="0"/>
                <w:numId w:val="6"/>
              </w:numPr>
              <w:tabs>
                <w:tab w:val="left" w:pos="222"/>
              </w:tabs>
              <w:ind w:left="0" w:firstLine="0"/>
            </w:pPr>
            <w:r w:rsidRPr="000E5022">
              <w:t>Java JDK ir JRE diegimas ir konfigūravimas</w:t>
            </w:r>
          </w:p>
          <w:p w:rsidR="002D78AA" w:rsidRPr="000E5022" w:rsidRDefault="002D78AA" w:rsidP="00F85055">
            <w:pPr>
              <w:pStyle w:val="NoSpacing"/>
              <w:widowControl w:val="0"/>
              <w:numPr>
                <w:ilvl w:val="0"/>
                <w:numId w:val="6"/>
              </w:numPr>
              <w:tabs>
                <w:tab w:val="left" w:pos="222"/>
              </w:tabs>
              <w:ind w:left="0" w:firstLine="0"/>
            </w:pPr>
            <w:r w:rsidRPr="000E5022">
              <w:t>Java projekto kūrimas ir konfigūravimas</w:t>
            </w:r>
          </w:p>
          <w:p w:rsidR="002D78AA" w:rsidRPr="000E5022" w:rsidRDefault="002D78AA" w:rsidP="00F85055">
            <w:pPr>
              <w:pStyle w:val="NoSpacing"/>
              <w:widowControl w:val="0"/>
              <w:numPr>
                <w:ilvl w:val="0"/>
                <w:numId w:val="6"/>
              </w:numPr>
              <w:tabs>
                <w:tab w:val="left" w:pos="222"/>
              </w:tabs>
              <w:ind w:left="0" w:firstLine="0"/>
            </w:pPr>
            <w:r w:rsidRPr="000E5022">
              <w:t>Java komandinės eilutės įrankių naudojimas</w:t>
            </w:r>
          </w:p>
          <w:p w:rsidR="002D78AA" w:rsidRPr="00EA5273" w:rsidRDefault="002D78AA" w:rsidP="00F85055">
            <w:pPr>
              <w:pStyle w:val="NoSpacing"/>
              <w:widowControl w:val="0"/>
              <w:numPr>
                <w:ilvl w:val="0"/>
                <w:numId w:val="6"/>
              </w:numPr>
              <w:tabs>
                <w:tab w:val="left" w:pos="222"/>
              </w:tabs>
              <w:ind w:left="0" w:firstLine="0"/>
              <w:rPr>
                <w:b/>
              </w:rPr>
            </w:pPr>
            <w:r w:rsidRPr="000E5022">
              <w:t xml:space="preserve">Java </w:t>
            </w:r>
            <w:r w:rsidRPr="002B1665">
              <w:rPr>
                <w:i/>
              </w:rPr>
              <w:t>Classpath</w:t>
            </w:r>
            <w:r w:rsidRPr="000E5022">
              <w:t xml:space="preserve"> parametras ir </w:t>
            </w:r>
            <w:r w:rsidRPr="002B1665">
              <w:rPr>
                <w:i/>
              </w:rPr>
              <w:t>classloader</w:t>
            </w:r>
          </w:p>
        </w:tc>
        <w:tc>
          <w:tcPr>
            <w:tcW w:w="479" w:type="pct"/>
            <w:shd w:val="clear" w:color="auto" w:fill="auto"/>
          </w:tcPr>
          <w:p w:rsidR="002D78AA" w:rsidRPr="00937C19" w:rsidRDefault="00705700" w:rsidP="00F85055">
            <w:pPr>
              <w:pStyle w:val="NoSpacing"/>
              <w:widowControl w:val="0"/>
              <w:jc w:val="center"/>
            </w:pPr>
            <w:r>
              <w:t>3</w:t>
            </w:r>
          </w:p>
        </w:tc>
        <w:tc>
          <w:tcPr>
            <w:tcW w:w="479" w:type="pct"/>
            <w:shd w:val="clear" w:color="auto" w:fill="auto"/>
          </w:tcPr>
          <w:p w:rsidR="002D78AA" w:rsidRPr="00937C19" w:rsidRDefault="00131D6E" w:rsidP="00F85055">
            <w:pPr>
              <w:pStyle w:val="NoSpacing"/>
              <w:widowControl w:val="0"/>
              <w:jc w:val="center"/>
            </w:pPr>
            <w:r>
              <w:t>6</w:t>
            </w:r>
          </w:p>
        </w:tc>
        <w:tc>
          <w:tcPr>
            <w:tcW w:w="479" w:type="pct"/>
            <w:shd w:val="clear" w:color="auto" w:fill="auto"/>
          </w:tcPr>
          <w:p w:rsidR="002D78AA" w:rsidRPr="00937C19" w:rsidRDefault="00131D6E" w:rsidP="00F85055">
            <w:pPr>
              <w:pStyle w:val="NoSpacing"/>
              <w:widowControl w:val="0"/>
              <w:jc w:val="center"/>
            </w:pPr>
            <w:r>
              <w:t>9</w:t>
            </w:r>
          </w:p>
        </w:tc>
      </w:tr>
      <w:tr w:rsidR="002D78AA" w:rsidRPr="00937C19" w:rsidTr="00F02A2B">
        <w:trPr>
          <w:trHeight w:val="1412"/>
          <w:jc w:val="center"/>
        </w:trPr>
        <w:tc>
          <w:tcPr>
            <w:tcW w:w="969" w:type="pct"/>
            <w:vMerge/>
          </w:tcPr>
          <w:p w:rsidR="002D78AA" w:rsidRDefault="002D78AA" w:rsidP="00F85055">
            <w:pPr>
              <w:pStyle w:val="NoSpacing"/>
              <w:widowControl w:val="0"/>
              <w:numPr>
                <w:ilvl w:val="0"/>
                <w:numId w:val="13"/>
              </w:numPr>
              <w:ind w:left="317" w:hanging="284"/>
            </w:pPr>
          </w:p>
        </w:tc>
        <w:tc>
          <w:tcPr>
            <w:tcW w:w="1158" w:type="pct"/>
            <w:vMerge/>
          </w:tcPr>
          <w:p w:rsidR="002D78AA" w:rsidRDefault="002D78AA" w:rsidP="00F85055">
            <w:pPr>
              <w:pStyle w:val="NoSpacing"/>
              <w:widowControl w:val="0"/>
              <w:numPr>
                <w:ilvl w:val="1"/>
                <w:numId w:val="13"/>
              </w:numPr>
            </w:pPr>
          </w:p>
        </w:tc>
        <w:tc>
          <w:tcPr>
            <w:tcW w:w="1436" w:type="pct"/>
          </w:tcPr>
          <w:p w:rsidR="002D78AA" w:rsidRPr="00EA5273" w:rsidRDefault="002D78AA" w:rsidP="00F85055">
            <w:pPr>
              <w:widowControl w:val="0"/>
              <w:spacing w:after="0" w:line="240" w:lineRule="auto"/>
              <w:rPr>
                <w:rFonts w:ascii="Times New Roman" w:hAnsi="Times New Roman" w:cs="Times New Roman"/>
                <w:b/>
                <w:sz w:val="24"/>
                <w:szCs w:val="24"/>
              </w:rPr>
            </w:pPr>
            <w:r w:rsidRPr="00EA5273">
              <w:rPr>
                <w:rFonts w:ascii="Times New Roman" w:hAnsi="Times New Roman" w:cs="Times New Roman"/>
                <w:b/>
                <w:sz w:val="24"/>
                <w:szCs w:val="24"/>
              </w:rPr>
              <w:t xml:space="preserve">Tema. </w:t>
            </w:r>
            <w:r w:rsidRPr="00E57CE6">
              <w:rPr>
                <w:rFonts w:ascii="Times New Roman" w:hAnsi="Times New Roman" w:cs="Times New Roman"/>
                <w:b/>
                <w:i/>
                <w:sz w:val="24"/>
                <w:szCs w:val="24"/>
              </w:rPr>
              <w:t>Java kalbos sintaksė</w:t>
            </w:r>
          </w:p>
          <w:p w:rsidR="002D78AA" w:rsidRPr="00327972" w:rsidRDefault="002D78AA" w:rsidP="00F85055">
            <w:pPr>
              <w:pStyle w:val="NoSpacing"/>
              <w:widowControl w:val="0"/>
              <w:numPr>
                <w:ilvl w:val="0"/>
                <w:numId w:val="6"/>
              </w:numPr>
              <w:tabs>
                <w:tab w:val="left" w:pos="222"/>
              </w:tabs>
              <w:ind w:left="0" w:firstLine="0"/>
            </w:pPr>
            <w:r w:rsidRPr="00327972">
              <w:t>Java kalbos elementai ir jų funkcijos</w:t>
            </w:r>
          </w:p>
          <w:p w:rsidR="002D78AA" w:rsidRPr="00327972" w:rsidRDefault="002D78AA" w:rsidP="00F85055">
            <w:pPr>
              <w:pStyle w:val="NoSpacing"/>
              <w:widowControl w:val="0"/>
              <w:numPr>
                <w:ilvl w:val="0"/>
                <w:numId w:val="6"/>
              </w:numPr>
              <w:tabs>
                <w:tab w:val="left" w:pos="222"/>
              </w:tabs>
              <w:ind w:left="0" w:firstLine="0"/>
            </w:pPr>
            <w:r w:rsidRPr="00327972">
              <w:t>Sakiniai, išraiškos ir kintamieji</w:t>
            </w:r>
          </w:p>
          <w:p w:rsidR="002D78AA" w:rsidRPr="00327972" w:rsidRDefault="002D78AA" w:rsidP="00F85055">
            <w:pPr>
              <w:pStyle w:val="NoSpacing"/>
              <w:widowControl w:val="0"/>
              <w:numPr>
                <w:ilvl w:val="0"/>
                <w:numId w:val="6"/>
              </w:numPr>
              <w:tabs>
                <w:tab w:val="left" w:pos="222"/>
              </w:tabs>
              <w:ind w:left="0" w:firstLine="0"/>
            </w:pPr>
            <w:r w:rsidRPr="00327972">
              <w:t>Java duomenų tipai</w:t>
            </w:r>
          </w:p>
          <w:p w:rsidR="002D78AA" w:rsidRPr="00EA5273" w:rsidRDefault="002D78AA" w:rsidP="00F85055">
            <w:pPr>
              <w:pStyle w:val="NoSpacing"/>
              <w:widowControl w:val="0"/>
              <w:numPr>
                <w:ilvl w:val="0"/>
                <w:numId w:val="6"/>
              </w:numPr>
              <w:tabs>
                <w:tab w:val="left" w:pos="222"/>
              </w:tabs>
              <w:ind w:left="0" w:firstLine="0"/>
              <w:rPr>
                <w:b/>
              </w:rPr>
            </w:pPr>
            <w:r w:rsidRPr="00327972">
              <w:t>Paprogramės (</w:t>
            </w:r>
            <w:r w:rsidRPr="002B1665">
              <w:rPr>
                <w:i/>
              </w:rPr>
              <w:t>Methods</w:t>
            </w:r>
            <w:r w:rsidRPr="00327972">
              <w:t>)</w:t>
            </w:r>
          </w:p>
        </w:tc>
        <w:tc>
          <w:tcPr>
            <w:tcW w:w="479" w:type="pct"/>
            <w:shd w:val="clear" w:color="auto" w:fill="auto"/>
          </w:tcPr>
          <w:p w:rsidR="002D78AA" w:rsidRDefault="00705700" w:rsidP="00F85055">
            <w:pPr>
              <w:pStyle w:val="NoSpacing"/>
              <w:widowControl w:val="0"/>
              <w:jc w:val="center"/>
            </w:pPr>
            <w:r>
              <w:t>3</w:t>
            </w:r>
          </w:p>
        </w:tc>
        <w:tc>
          <w:tcPr>
            <w:tcW w:w="479" w:type="pct"/>
            <w:shd w:val="clear" w:color="auto" w:fill="auto"/>
          </w:tcPr>
          <w:p w:rsidR="002D78AA" w:rsidRDefault="00131D6E" w:rsidP="00F85055">
            <w:pPr>
              <w:pStyle w:val="NoSpacing"/>
              <w:widowControl w:val="0"/>
              <w:jc w:val="center"/>
            </w:pPr>
            <w:r>
              <w:t>11</w:t>
            </w:r>
          </w:p>
        </w:tc>
        <w:tc>
          <w:tcPr>
            <w:tcW w:w="479" w:type="pct"/>
            <w:shd w:val="clear" w:color="auto" w:fill="auto"/>
          </w:tcPr>
          <w:p w:rsidR="002D78AA" w:rsidRDefault="00131D6E" w:rsidP="00F85055">
            <w:pPr>
              <w:pStyle w:val="NoSpacing"/>
              <w:widowControl w:val="0"/>
              <w:jc w:val="center"/>
            </w:pPr>
            <w:r>
              <w:t>14</w:t>
            </w:r>
          </w:p>
        </w:tc>
      </w:tr>
      <w:tr w:rsidR="002D78AA" w:rsidRPr="00937C19" w:rsidTr="00F02A2B">
        <w:trPr>
          <w:trHeight w:val="1270"/>
          <w:jc w:val="center"/>
        </w:trPr>
        <w:tc>
          <w:tcPr>
            <w:tcW w:w="969" w:type="pct"/>
            <w:vMerge/>
          </w:tcPr>
          <w:p w:rsidR="002D78AA" w:rsidRPr="00937C19" w:rsidRDefault="002D78AA" w:rsidP="00F85055">
            <w:pPr>
              <w:pStyle w:val="NoSpacing"/>
              <w:widowControl w:val="0"/>
              <w:ind w:left="306"/>
            </w:pPr>
          </w:p>
        </w:tc>
        <w:tc>
          <w:tcPr>
            <w:tcW w:w="1158" w:type="pct"/>
            <w:vMerge w:val="restart"/>
          </w:tcPr>
          <w:p w:rsidR="002D78AA" w:rsidRPr="00937C19" w:rsidRDefault="002D78AA" w:rsidP="00F85055">
            <w:pPr>
              <w:pStyle w:val="NoSpacing"/>
              <w:widowControl w:val="0"/>
              <w:numPr>
                <w:ilvl w:val="1"/>
                <w:numId w:val="13"/>
              </w:numPr>
              <w:tabs>
                <w:tab w:val="left" w:pos="465"/>
              </w:tabs>
              <w:ind w:left="0" w:firstLine="0"/>
            </w:pPr>
            <w:r w:rsidRPr="00AF16EB">
              <w:t>Kurti nesudėtingą programinį kodą Java programavimo kalba.</w:t>
            </w:r>
          </w:p>
        </w:tc>
        <w:tc>
          <w:tcPr>
            <w:tcW w:w="1436" w:type="pct"/>
          </w:tcPr>
          <w:p w:rsidR="002D78AA" w:rsidRPr="00AF16EB" w:rsidRDefault="002D78AA" w:rsidP="00F85055">
            <w:pPr>
              <w:spacing w:after="0" w:line="240" w:lineRule="auto"/>
              <w:rPr>
                <w:rFonts w:ascii="Times New Roman" w:eastAsia="Times New Roman" w:hAnsi="Times New Roman" w:cs="Times New Roman"/>
                <w:b/>
                <w:sz w:val="24"/>
                <w:szCs w:val="24"/>
              </w:rPr>
            </w:pPr>
            <w:r w:rsidRPr="00AF16EB">
              <w:rPr>
                <w:rFonts w:ascii="Times New Roman" w:eastAsia="Times New Roman" w:hAnsi="Times New Roman" w:cs="Times New Roman"/>
                <w:b/>
                <w:sz w:val="24"/>
                <w:szCs w:val="24"/>
              </w:rPr>
              <w:t xml:space="preserve">Tema. </w:t>
            </w:r>
            <w:r w:rsidRPr="00E57CE6">
              <w:rPr>
                <w:rFonts w:ascii="Times New Roman" w:eastAsia="Times New Roman" w:hAnsi="Times New Roman" w:cs="Times New Roman"/>
                <w:b/>
                <w:i/>
                <w:sz w:val="24"/>
                <w:szCs w:val="24"/>
              </w:rPr>
              <w:t>Darbas su duomenimis</w:t>
            </w:r>
          </w:p>
          <w:p w:rsidR="002D78AA" w:rsidRPr="00327972" w:rsidRDefault="002D78AA" w:rsidP="00F85055">
            <w:pPr>
              <w:pStyle w:val="NoSpacing"/>
              <w:widowControl w:val="0"/>
              <w:numPr>
                <w:ilvl w:val="0"/>
                <w:numId w:val="6"/>
              </w:numPr>
              <w:tabs>
                <w:tab w:val="left" w:pos="222"/>
              </w:tabs>
              <w:ind w:left="0" w:firstLine="0"/>
            </w:pPr>
            <w:r w:rsidRPr="00327972">
              <w:t>Duomenų savybės (</w:t>
            </w:r>
            <w:r w:rsidRPr="002B1665">
              <w:rPr>
                <w:i/>
              </w:rPr>
              <w:t>Properties</w:t>
            </w:r>
            <w:r w:rsidRPr="00327972">
              <w:t>)</w:t>
            </w:r>
          </w:p>
          <w:p w:rsidR="002D78AA" w:rsidRPr="00327972" w:rsidRDefault="002D78AA" w:rsidP="00F85055">
            <w:pPr>
              <w:pStyle w:val="NoSpacing"/>
              <w:widowControl w:val="0"/>
              <w:numPr>
                <w:ilvl w:val="0"/>
                <w:numId w:val="6"/>
              </w:numPr>
              <w:tabs>
                <w:tab w:val="left" w:pos="222"/>
              </w:tabs>
              <w:ind w:left="0" w:firstLine="0"/>
            </w:pPr>
            <w:r w:rsidRPr="00327972">
              <w:t>Duomenų tipai, jų konvertavimas</w:t>
            </w:r>
          </w:p>
          <w:p w:rsidR="002D78AA" w:rsidRPr="00AF16EB" w:rsidRDefault="002D78AA" w:rsidP="00F85055">
            <w:pPr>
              <w:pStyle w:val="NoSpacing"/>
              <w:widowControl w:val="0"/>
              <w:numPr>
                <w:ilvl w:val="0"/>
                <w:numId w:val="6"/>
              </w:numPr>
              <w:tabs>
                <w:tab w:val="left" w:pos="222"/>
              </w:tabs>
              <w:ind w:left="0" w:firstLine="0"/>
              <w:rPr>
                <w:bCs/>
                <w:iCs/>
              </w:rPr>
            </w:pPr>
            <w:r w:rsidRPr="00327972">
              <w:t>Duomenų įvestis ir išvestis, naudojant specifines funkcijas (</w:t>
            </w:r>
            <w:r w:rsidRPr="002B1665">
              <w:rPr>
                <w:i/>
              </w:rPr>
              <w:t>io streams, buffers</w:t>
            </w:r>
            <w:r w:rsidRPr="00327972">
              <w:t>)</w:t>
            </w:r>
          </w:p>
        </w:tc>
        <w:tc>
          <w:tcPr>
            <w:tcW w:w="479" w:type="pct"/>
            <w:shd w:val="clear" w:color="auto" w:fill="auto"/>
          </w:tcPr>
          <w:p w:rsidR="002D78AA" w:rsidRPr="00937C19" w:rsidRDefault="00705700" w:rsidP="00F85055">
            <w:pPr>
              <w:pStyle w:val="NoSpacing"/>
              <w:widowControl w:val="0"/>
              <w:jc w:val="center"/>
            </w:pPr>
            <w:r>
              <w:t>4</w:t>
            </w:r>
          </w:p>
        </w:tc>
        <w:tc>
          <w:tcPr>
            <w:tcW w:w="479" w:type="pct"/>
            <w:shd w:val="clear" w:color="auto" w:fill="auto"/>
          </w:tcPr>
          <w:p w:rsidR="002D78AA" w:rsidRPr="00937C19" w:rsidRDefault="00131D6E" w:rsidP="00F85055">
            <w:pPr>
              <w:pStyle w:val="NoSpacing"/>
              <w:widowControl w:val="0"/>
              <w:jc w:val="center"/>
            </w:pPr>
            <w:r>
              <w:t>8</w:t>
            </w:r>
          </w:p>
        </w:tc>
        <w:tc>
          <w:tcPr>
            <w:tcW w:w="479" w:type="pct"/>
            <w:shd w:val="clear" w:color="auto" w:fill="auto"/>
          </w:tcPr>
          <w:p w:rsidR="002D78AA" w:rsidRPr="00937C19" w:rsidRDefault="00131D6E" w:rsidP="00F85055">
            <w:pPr>
              <w:pStyle w:val="NoSpacing"/>
              <w:widowControl w:val="0"/>
              <w:jc w:val="center"/>
            </w:pPr>
            <w:r>
              <w:t>12</w:t>
            </w:r>
          </w:p>
        </w:tc>
      </w:tr>
      <w:tr w:rsidR="002D78AA" w:rsidRPr="00937C19" w:rsidTr="00F02A2B">
        <w:trPr>
          <w:trHeight w:val="1107"/>
          <w:jc w:val="center"/>
        </w:trPr>
        <w:tc>
          <w:tcPr>
            <w:tcW w:w="969" w:type="pct"/>
            <w:vMerge/>
          </w:tcPr>
          <w:p w:rsidR="002D78AA" w:rsidRPr="00937C19" w:rsidRDefault="002D78AA" w:rsidP="00F85055">
            <w:pPr>
              <w:pStyle w:val="NoSpacing"/>
              <w:widowControl w:val="0"/>
              <w:ind w:left="306"/>
            </w:pPr>
          </w:p>
        </w:tc>
        <w:tc>
          <w:tcPr>
            <w:tcW w:w="1158" w:type="pct"/>
            <w:vMerge/>
          </w:tcPr>
          <w:p w:rsidR="002D78AA" w:rsidRPr="00224842" w:rsidRDefault="002D78AA" w:rsidP="00F85055">
            <w:pPr>
              <w:pStyle w:val="NoSpacing"/>
              <w:widowControl w:val="0"/>
              <w:numPr>
                <w:ilvl w:val="1"/>
                <w:numId w:val="13"/>
              </w:numPr>
            </w:pPr>
          </w:p>
        </w:tc>
        <w:tc>
          <w:tcPr>
            <w:tcW w:w="1436" w:type="pct"/>
          </w:tcPr>
          <w:p w:rsidR="002D78AA" w:rsidRPr="00AF16EB" w:rsidRDefault="002D78AA" w:rsidP="00F85055">
            <w:pPr>
              <w:widowControl w:val="0"/>
              <w:spacing w:after="0" w:line="240" w:lineRule="auto"/>
              <w:rPr>
                <w:rFonts w:ascii="Times New Roman" w:eastAsia="Times New Roman" w:hAnsi="Times New Roman" w:cs="Times New Roman"/>
                <w:b/>
                <w:sz w:val="24"/>
                <w:szCs w:val="24"/>
              </w:rPr>
            </w:pPr>
            <w:r w:rsidRPr="00AF16EB">
              <w:rPr>
                <w:rFonts w:ascii="Times New Roman" w:eastAsia="Times New Roman" w:hAnsi="Times New Roman" w:cs="Times New Roman"/>
                <w:b/>
                <w:sz w:val="24"/>
                <w:szCs w:val="24"/>
              </w:rPr>
              <w:t xml:space="preserve">Tema. </w:t>
            </w:r>
            <w:r w:rsidRPr="00E57CE6">
              <w:rPr>
                <w:rFonts w:ascii="Times New Roman" w:eastAsia="Times New Roman" w:hAnsi="Times New Roman" w:cs="Times New Roman"/>
                <w:b/>
                <w:i/>
                <w:sz w:val="24"/>
                <w:szCs w:val="24"/>
              </w:rPr>
              <w:t>Java klasių biblioteka</w:t>
            </w:r>
          </w:p>
          <w:p w:rsidR="002D78AA" w:rsidRPr="00F62430" w:rsidRDefault="002D78AA" w:rsidP="00F85055">
            <w:pPr>
              <w:pStyle w:val="NoSpacing"/>
              <w:widowControl w:val="0"/>
              <w:numPr>
                <w:ilvl w:val="0"/>
                <w:numId w:val="6"/>
              </w:numPr>
              <w:tabs>
                <w:tab w:val="left" w:pos="222"/>
              </w:tabs>
              <w:ind w:left="0" w:firstLine="0"/>
            </w:pPr>
            <w:r w:rsidRPr="002B1665">
              <w:rPr>
                <w:i/>
              </w:rPr>
              <w:t>Enum</w:t>
            </w:r>
            <w:r w:rsidRPr="00F62430">
              <w:t xml:space="preserve"> tipai</w:t>
            </w:r>
          </w:p>
          <w:p w:rsidR="002D78AA" w:rsidRPr="00F62430" w:rsidRDefault="002D78AA" w:rsidP="00F85055">
            <w:pPr>
              <w:pStyle w:val="NoSpacing"/>
              <w:widowControl w:val="0"/>
              <w:numPr>
                <w:ilvl w:val="0"/>
                <w:numId w:val="6"/>
              </w:numPr>
              <w:tabs>
                <w:tab w:val="left" w:pos="222"/>
              </w:tabs>
              <w:ind w:left="0" w:firstLine="0"/>
            </w:pPr>
            <w:r w:rsidRPr="00F62430">
              <w:t>Java biblioteka</w:t>
            </w:r>
          </w:p>
          <w:p w:rsidR="002D78AA" w:rsidRPr="00993099" w:rsidRDefault="002D78AA" w:rsidP="00F85055">
            <w:pPr>
              <w:pStyle w:val="NoSpacing"/>
              <w:widowControl w:val="0"/>
              <w:numPr>
                <w:ilvl w:val="0"/>
                <w:numId w:val="6"/>
              </w:numPr>
              <w:tabs>
                <w:tab w:val="left" w:pos="222"/>
              </w:tabs>
              <w:ind w:left="0" w:firstLine="0"/>
              <w:rPr>
                <w:b/>
              </w:rPr>
            </w:pPr>
            <w:r w:rsidRPr="00F62430">
              <w:t>Java kolekcijos</w:t>
            </w:r>
          </w:p>
        </w:tc>
        <w:tc>
          <w:tcPr>
            <w:tcW w:w="479" w:type="pct"/>
            <w:shd w:val="clear" w:color="auto" w:fill="auto"/>
          </w:tcPr>
          <w:p w:rsidR="002D78AA" w:rsidRDefault="00705700" w:rsidP="00F85055">
            <w:pPr>
              <w:pStyle w:val="NoSpacing"/>
              <w:widowControl w:val="0"/>
              <w:jc w:val="center"/>
            </w:pPr>
            <w:r>
              <w:t>4</w:t>
            </w:r>
          </w:p>
        </w:tc>
        <w:tc>
          <w:tcPr>
            <w:tcW w:w="479" w:type="pct"/>
            <w:shd w:val="clear" w:color="auto" w:fill="auto"/>
          </w:tcPr>
          <w:p w:rsidR="002D78AA" w:rsidRDefault="00131D6E" w:rsidP="00F85055">
            <w:pPr>
              <w:pStyle w:val="NoSpacing"/>
              <w:widowControl w:val="0"/>
              <w:jc w:val="center"/>
            </w:pPr>
            <w:r>
              <w:t>11</w:t>
            </w:r>
          </w:p>
        </w:tc>
        <w:tc>
          <w:tcPr>
            <w:tcW w:w="479" w:type="pct"/>
            <w:shd w:val="clear" w:color="auto" w:fill="auto"/>
          </w:tcPr>
          <w:p w:rsidR="002D78AA" w:rsidRDefault="00131D6E" w:rsidP="00F85055">
            <w:pPr>
              <w:pStyle w:val="NoSpacing"/>
              <w:widowControl w:val="0"/>
              <w:jc w:val="center"/>
            </w:pPr>
            <w:r>
              <w:t>15</w:t>
            </w:r>
          </w:p>
        </w:tc>
      </w:tr>
      <w:tr w:rsidR="002D78AA" w:rsidRPr="00937C19" w:rsidTr="00F02A2B">
        <w:trPr>
          <w:trHeight w:val="1350"/>
          <w:jc w:val="center"/>
        </w:trPr>
        <w:tc>
          <w:tcPr>
            <w:tcW w:w="969" w:type="pct"/>
            <w:vMerge/>
          </w:tcPr>
          <w:p w:rsidR="002D78AA" w:rsidRPr="00937C19" w:rsidRDefault="002D78AA" w:rsidP="00F85055">
            <w:pPr>
              <w:pStyle w:val="NoSpacing"/>
              <w:widowControl w:val="0"/>
              <w:ind w:left="306"/>
            </w:pPr>
          </w:p>
        </w:tc>
        <w:tc>
          <w:tcPr>
            <w:tcW w:w="1158" w:type="pct"/>
            <w:vMerge/>
          </w:tcPr>
          <w:p w:rsidR="002D78AA" w:rsidRPr="00224842" w:rsidRDefault="002D78AA" w:rsidP="00F85055">
            <w:pPr>
              <w:pStyle w:val="NoSpacing"/>
              <w:widowControl w:val="0"/>
              <w:ind w:left="720"/>
            </w:pPr>
          </w:p>
        </w:tc>
        <w:tc>
          <w:tcPr>
            <w:tcW w:w="1436" w:type="pct"/>
          </w:tcPr>
          <w:p w:rsidR="002D78AA" w:rsidRPr="00E57CE6" w:rsidRDefault="002D78AA" w:rsidP="00F85055">
            <w:pPr>
              <w:widowControl w:val="0"/>
              <w:spacing w:after="0" w:line="240" w:lineRule="auto"/>
              <w:rPr>
                <w:rFonts w:ascii="Times New Roman" w:eastAsia="Times New Roman" w:hAnsi="Times New Roman" w:cs="Times New Roman"/>
                <w:b/>
                <w:i/>
                <w:sz w:val="24"/>
                <w:szCs w:val="24"/>
              </w:rPr>
            </w:pPr>
            <w:r w:rsidRPr="00AF16EB">
              <w:rPr>
                <w:rFonts w:ascii="Times New Roman" w:eastAsia="Times New Roman" w:hAnsi="Times New Roman" w:cs="Times New Roman"/>
                <w:b/>
                <w:sz w:val="24"/>
                <w:szCs w:val="24"/>
              </w:rPr>
              <w:t xml:space="preserve">Tema. </w:t>
            </w:r>
            <w:r w:rsidRPr="00E57CE6">
              <w:rPr>
                <w:rFonts w:ascii="Times New Roman" w:eastAsia="Times New Roman" w:hAnsi="Times New Roman" w:cs="Times New Roman"/>
                <w:b/>
                <w:i/>
                <w:sz w:val="24"/>
                <w:szCs w:val="24"/>
              </w:rPr>
              <w:t>Kodavimo standartai</w:t>
            </w:r>
          </w:p>
          <w:p w:rsidR="002D78AA" w:rsidRPr="00F62430" w:rsidRDefault="002D78AA" w:rsidP="00F85055">
            <w:pPr>
              <w:pStyle w:val="NoSpacing"/>
              <w:widowControl w:val="0"/>
              <w:numPr>
                <w:ilvl w:val="0"/>
                <w:numId w:val="6"/>
              </w:numPr>
              <w:tabs>
                <w:tab w:val="left" w:pos="222"/>
              </w:tabs>
              <w:ind w:left="0" w:firstLine="0"/>
            </w:pPr>
            <w:r w:rsidRPr="002B1665">
              <w:rPr>
                <w:i/>
              </w:rPr>
              <w:t>Oracle</w:t>
            </w:r>
            <w:r w:rsidRPr="00F62430">
              <w:t xml:space="preserve"> Java programavimo standartai (</w:t>
            </w:r>
            <w:r w:rsidRPr="002B1665">
              <w:rPr>
                <w:i/>
              </w:rPr>
              <w:t>coding standard</w:t>
            </w:r>
            <w:r w:rsidRPr="00F62430">
              <w:t>)</w:t>
            </w:r>
          </w:p>
          <w:p w:rsidR="002D78AA" w:rsidRPr="00993099" w:rsidRDefault="002D78AA" w:rsidP="00F85055">
            <w:pPr>
              <w:pStyle w:val="NoSpacing"/>
              <w:widowControl w:val="0"/>
              <w:numPr>
                <w:ilvl w:val="0"/>
                <w:numId w:val="6"/>
              </w:numPr>
              <w:tabs>
                <w:tab w:val="left" w:pos="222"/>
              </w:tabs>
              <w:ind w:left="0" w:firstLine="0"/>
              <w:rPr>
                <w:b/>
              </w:rPr>
            </w:pPr>
            <w:r w:rsidRPr="00F62430">
              <w:t>Programinio kodo dokumentavimas naudojant JavaDoc standartą</w:t>
            </w:r>
          </w:p>
        </w:tc>
        <w:tc>
          <w:tcPr>
            <w:tcW w:w="479" w:type="pct"/>
            <w:shd w:val="clear" w:color="auto" w:fill="auto"/>
          </w:tcPr>
          <w:p w:rsidR="002D78AA" w:rsidRDefault="00705700" w:rsidP="00F85055">
            <w:pPr>
              <w:pStyle w:val="NoSpacing"/>
              <w:widowControl w:val="0"/>
              <w:jc w:val="center"/>
            </w:pPr>
            <w:r>
              <w:t>6</w:t>
            </w:r>
          </w:p>
        </w:tc>
        <w:tc>
          <w:tcPr>
            <w:tcW w:w="479" w:type="pct"/>
            <w:shd w:val="clear" w:color="auto" w:fill="auto"/>
          </w:tcPr>
          <w:p w:rsidR="002D78AA" w:rsidRDefault="00131D6E" w:rsidP="00F85055">
            <w:pPr>
              <w:pStyle w:val="NoSpacing"/>
              <w:widowControl w:val="0"/>
              <w:jc w:val="center"/>
            </w:pPr>
            <w:r>
              <w:t>12</w:t>
            </w:r>
          </w:p>
        </w:tc>
        <w:tc>
          <w:tcPr>
            <w:tcW w:w="479" w:type="pct"/>
            <w:shd w:val="clear" w:color="auto" w:fill="auto"/>
          </w:tcPr>
          <w:p w:rsidR="002D78AA" w:rsidRDefault="00131D6E" w:rsidP="00F85055">
            <w:pPr>
              <w:pStyle w:val="NoSpacing"/>
              <w:widowControl w:val="0"/>
              <w:jc w:val="center"/>
            </w:pPr>
            <w:r>
              <w:t>18</w:t>
            </w:r>
          </w:p>
        </w:tc>
      </w:tr>
      <w:tr w:rsidR="002D78AA" w:rsidRPr="00937C19" w:rsidTr="00F02A2B">
        <w:trPr>
          <w:trHeight w:val="1342"/>
          <w:jc w:val="center"/>
        </w:trPr>
        <w:tc>
          <w:tcPr>
            <w:tcW w:w="969" w:type="pct"/>
            <w:vMerge/>
          </w:tcPr>
          <w:p w:rsidR="002D78AA" w:rsidRDefault="002D78AA" w:rsidP="00F85055">
            <w:pPr>
              <w:pStyle w:val="NoSpacing"/>
              <w:widowControl w:val="0"/>
              <w:ind w:left="306"/>
            </w:pPr>
          </w:p>
        </w:tc>
        <w:tc>
          <w:tcPr>
            <w:tcW w:w="1158" w:type="pct"/>
            <w:vMerge w:val="restart"/>
          </w:tcPr>
          <w:p w:rsidR="002D78AA" w:rsidRPr="00082C23" w:rsidRDefault="002D78AA" w:rsidP="00F85055">
            <w:pPr>
              <w:pStyle w:val="NoSpacing"/>
              <w:widowControl w:val="0"/>
              <w:numPr>
                <w:ilvl w:val="1"/>
                <w:numId w:val="13"/>
              </w:numPr>
              <w:tabs>
                <w:tab w:val="left" w:pos="465"/>
              </w:tabs>
              <w:ind w:left="0" w:firstLine="0"/>
              <w:rPr>
                <w:b/>
              </w:rPr>
            </w:pPr>
            <w:r w:rsidRPr="00AF16EB">
              <w:t>Taikyti objektinio programavimo principus programuojant.</w:t>
            </w:r>
          </w:p>
        </w:tc>
        <w:tc>
          <w:tcPr>
            <w:tcW w:w="1436" w:type="pct"/>
            <w:tcBorders>
              <w:bottom w:val="single" w:sz="4" w:space="0" w:color="auto"/>
            </w:tcBorders>
          </w:tcPr>
          <w:p w:rsidR="002D78AA" w:rsidRPr="001224AA" w:rsidRDefault="002D78AA" w:rsidP="00F85055">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1224AA">
              <w:rPr>
                <w:rFonts w:ascii="Times New Roman" w:eastAsia="Times New Roman" w:hAnsi="Times New Roman" w:cs="Times New Roman"/>
                <w:b/>
                <w:sz w:val="24"/>
                <w:szCs w:val="24"/>
              </w:rPr>
              <w:t xml:space="preserve">Tema. </w:t>
            </w:r>
            <w:r w:rsidRPr="00E57CE6">
              <w:rPr>
                <w:rFonts w:ascii="Times New Roman" w:eastAsia="Times New Roman" w:hAnsi="Times New Roman" w:cs="Times New Roman"/>
                <w:b/>
                <w:i/>
                <w:sz w:val="24"/>
                <w:szCs w:val="24"/>
              </w:rPr>
              <w:t>Objektinis programavimas</w:t>
            </w:r>
          </w:p>
          <w:p w:rsidR="002D78AA" w:rsidRPr="00F62430" w:rsidRDefault="002D78AA" w:rsidP="00F85055">
            <w:pPr>
              <w:pStyle w:val="NoSpacing"/>
              <w:widowControl w:val="0"/>
              <w:numPr>
                <w:ilvl w:val="0"/>
                <w:numId w:val="6"/>
              </w:numPr>
              <w:pBdr>
                <w:top w:val="nil"/>
                <w:left w:val="nil"/>
                <w:bottom w:val="nil"/>
                <w:right w:val="nil"/>
                <w:between w:val="nil"/>
              </w:pBdr>
              <w:tabs>
                <w:tab w:val="left" w:pos="222"/>
              </w:tabs>
              <w:ind w:left="0" w:firstLine="0"/>
            </w:pPr>
            <w:r w:rsidRPr="00F62430">
              <w:t>Objekto sąvoka (klasė, objektas)</w:t>
            </w:r>
          </w:p>
          <w:p w:rsidR="002D78AA" w:rsidRPr="00F62430" w:rsidRDefault="002D78AA" w:rsidP="00F85055">
            <w:pPr>
              <w:pStyle w:val="NoSpacing"/>
              <w:widowControl w:val="0"/>
              <w:numPr>
                <w:ilvl w:val="0"/>
                <w:numId w:val="6"/>
              </w:numPr>
              <w:pBdr>
                <w:top w:val="nil"/>
                <w:left w:val="nil"/>
                <w:bottom w:val="nil"/>
                <w:right w:val="nil"/>
                <w:between w:val="nil"/>
              </w:pBdr>
              <w:tabs>
                <w:tab w:val="left" w:pos="222"/>
              </w:tabs>
              <w:ind w:left="0" w:firstLine="0"/>
            </w:pPr>
            <w:r w:rsidRPr="00F62430">
              <w:t>Enkapsuliacija</w:t>
            </w:r>
          </w:p>
          <w:p w:rsidR="002D78AA" w:rsidRPr="00F62430" w:rsidRDefault="002D78AA" w:rsidP="00F85055">
            <w:pPr>
              <w:pStyle w:val="NoSpacing"/>
              <w:widowControl w:val="0"/>
              <w:numPr>
                <w:ilvl w:val="0"/>
                <w:numId w:val="6"/>
              </w:numPr>
              <w:pBdr>
                <w:top w:val="nil"/>
                <w:left w:val="nil"/>
                <w:bottom w:val="nil"/>
                <w:right w:val="nil"/>
                <w:between w:val="nil"/>
              </w:pBdr>
              <w:tabs>
                <w:tab w:val="left" w:pos="222"/>
              </w:tabs>
              <w:ind w:left="0" w:firstLine="0"/>
            </w:pPr>
            <w:r w:rsidRPr="00F62430">
              <w:t>Paveldėjimas</w:t>
            </w:r>
          </w:p>
          <w:p w:rsidR="002D78AA" w:rsidRPr="001224AA" w:rsidRDefault="002D78AA" w:rsidP="00F85055">
            <w:pPr>
              <w:pStyle w:val="NoSpacing"/>
              <w:widowControl w:val="0"/>
              <w:numPr>
                <w:ilvl w:val="0"/>
                <w:numId w:val="6"/>
              </w:numPr>
              <w:pBdr>
                <w:top w:val="nil"/>
                <w:left w:val="nil"/>
                <w:bottom w:val="nil"/>
                <w:right w:val="nil"/>
                <w:between w:val="nil"/>
              </w:pBdr>
              <w:tabs>
                <w:tab w:val="left" w:pos="222"/>
              </w:tabs>
              <w:ind w:left="0" w:firstLine="0"/>
              <w:rPr>
                <w:bCs/>
              </w:rPr>
            </w:pPr>
            <w:r w:rsidRPr="00F62430">
              <w:t>Polimorfizmas</w:t>
            </w:r>
          </w:p>
        </w:tc>
        <w:tc>
          <w:tcPr>
            <w:tcW w:w="479" w:type="pct"/>
            <w:shd w:val="clear" w:color="auto" w:fill="auto"/>
          </w:tcPr>
          <w:p w:rsidR="002D78AA" w:rsidRPr="00937C19" w:rsidRDefault="00705700" w:rsidP="00F85055">
            <w:pPr>
              <w:pStyle w:val="NoSpacing"/>
              <w:widowControl w:val="0"/>
              <w:jc w:val="center"/>
            </w:pPr>
            <w:r>
              <w:t>6</w:t>
            </w:r>
          </w:p>
        </w:tc>
        <w:tc>
          <w:tcPr>
            <w:tcW w:w="479" w:type="pct"/>
            <w:shd w:val="clear" w:color="auto" w:fill="auto"/>
          </w:tcPr>
          <w:p w:rsidR="002D78AA" w:rsidRPr="00937C19" w:rsidRDefault="00131D6E" w:rsidP="00F85055">
            <w:pPr>
              <w:pStyle w:val="NoSpacing"/>
              <w:widowControl w:val="0"/>
              <w:jc w:val="center"/>
            </w:pPr>
            <w:r>
              <w:t>21</w:t>
            </w:r>
          </w:p>
        </w:tc>
        <w:tc>
          <w:tcPr>
            <w:tcW w:w="479" w:type="pct"/>
            <w:shd w:val="clear" w:color="auto" w:fill="auto"/>
          </w:tcPr>
          <w:p w:rsidR="002D78AA" w:rsidRPr="00937C19" w:rsidRDefault="00131D6E" w:rsidP="00F85055">
            <w:pPr>
              <w:pStyle w:val="NoSpacing"/>
              <w:widowControl w:val="0"/>
              <w:jc w:val="center"/>
            </w:pPr>
            <w:r>
              <w:t>27</w:t>
            </w:r>
          </w:p>
        </w:tc>
      </w:tr>
      <w:tr w:rsidR="002D78AA" w:rsidRPr="00937C19" w:rsidTr="00F02A2B">
        <w:trPr>
          <w:trHeight w:val="739"/>
          <w:jc w:val="center"/>
        </w:trPr>
        <w:tc>
          <w:tcPr>
            <w:tcW w:w="969" w:type="pct"/>
            <w:vMerge/>
          </w:tcPr>
          <w:p w:rsidR="002D78AA" w:rsidRDefault="002D78AA" w:rsidP="00F85055">
            <w:pPr>
              <w:pStyle w:val="NoSpacing"/>
              <w:widowControl w:val="0"/>
              <w:ind w:left="306"/>
            </w:pPr>
          </w:p>
        </w:tc>
        <w:tc>
          <w:tcPr>
            <w:tcW w:w="1158" w:type="pct"/>
            <w:vMerge/>
          </w:tcPr>
          <w:p w:rsidR="002D78AA" w:rsidRPr="00AF16EB" w:rsidRDefault="002D78AA" w:rsidP="00F85055">
            <w:pPr>
              <w:pStyle w:val="ListParagraph"/>
              <w:widowControl w:val="0"/>
              <w:numPr>
                <w:ilvl w:val="1"/>
                <w:numId w:val="13"/>
              </w:numPr>
              <w:spacing w:after="0" w:line="240" w:lineRule="auto"/>
              <w:ind w:left="468" w:hanging="425"/>
              <w:rPr>
                <w:rFonts w:ascii="Times New Roman" w:hAnsi="Times New Roman" w:cs="Times New Roman"/>
                <w:sz w:val="24"/>
                <w:szCs w:val="24"/>
              </w:rPr>
            </w:pPr>
          </w:p>
        </w:tc>
        <w:tc>
          <w:tcPr>
            <w:tcW w:w="1436" w:type="pct"/>
            <w:tcBorders>
              <w:bottom w:val="single" w:sz="4" w:space="0" w:color="auto"/>
            </w:tcBorders>
          </w:tcPr>
          <w:p w:rsidR="002D78AA" w:rsidRPr="001224AA" w:rsidRDefault="002D78AA" w:rsidP="00F85055">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1224AA">
              <w:rPr>
                <w:rFonts w:ascii="Times New Roman" w:eastAsia="Times New Roman" w:hAnsi="Times New Roman" w:cs="Times New Roman"/>
                <w:b/>
                <w:sz w:val="24"/>
                <w:szCs w:val="24"/>
              </w:rPr>
              <w:t xml:space="preserve">Tema. </w:t>
            </w:r>
            <w:r w:rsidRPr="00E57CE6">
              <w:rPr>
                <w:rFonts w:ascii="Times New Roman" w:eastAsia="Times New Roman" w:hAnsi="Times New Roman" w:cs="Times New Roman"/>
                <w:b/>
                <w:i/>
                <w:sz w:val="24"/>
                <w:szCs w:val="24"/>
              </w:rPr>
              <w:t>UML klasių diagramos</w:t>
            </w:r>
          </w:p>
          <w:p w:rsidR="002D78AA" w:rsidRPr="00F62430" w:rsidRDefault="002D78AA" w:rsidP="00F85055">
            <w:pPr>
              <w:pStyle w:val="NoSpacing"/>
              <w:widowControl w:val="0"/>
              <w:numPr>
                <w:ilvl w:val="0"/>
                <w:numId w:val="6"/>
              </w:numPr>
              <w:pBdr>
                <w:top w:val="nil"/>
                <w:left w:val="nil"/>
                <w:bottom w:val="nil"/>
                <w:right w:val="nil"/>
                <w:between w:val="nil"/>
              </w:pBdr>
              <w:tabs>
                <w:tab w:val="left" w:pos="222"/>
              </w:tabs>
              <w:ind w:left="0" w:firstLine="0"/>
            </w:pPr>
            <w:r w:rsidRPr="00F62430">
              <w:t>Klasių ir sekų diagramos</w:t>
            </w:r>
          </w:p>
          <w:p w:rsidR="002D78AA" w:rsidRPr="001224AA" w:rsidRDefault="002D78AA" w:rsidP="00F85055">
            <w:pPr>
              <w:pStyle w:val="NoSpacing"/>
              <w:widowControl w:val="0"/>
              <w:numPr>
                <w:ilvl w:val="0"/>
                <w:numId w:val="6"/>
              </w:numPr>
              <w:pBdr>
                <w:top w:val="nil"/>
                <w:left w:val="nil"/>
                <w:bottom w:val="nil"/>
                <w:right w:val="nil"/>
                <w:between w:val="nil"/>
              </w:pBdr>
              <w:tabs>
                <w:tab w:val="left" w:pos="222"/>
              </w:tabs>
              <w:ind w:left="0" w:firstLine="0"/>
              <w:rPr>
                <w:b/>
              </w:rPr>
            </w:pPr>
            <w:r w:rsidRPr="00F62430">
              <w:t>Klasių kūrimas UML kalba</w:t>
            </w:r>
          </w:p>
        </w:tc>
        <w:tc>
          <w:tcPr>
            <w:tcW w:w="479" w:type="pct"/>
            <w:tcBorders>
              <w:bottom w:val="single" w:sz="4" w:space="0" w:color="auto"/>
            </w:tcBorders>
            <w:shd w:val="clear" w:color="auto" w:fill="auto"/>
          </w:tcPr>
          <w:p w:rsidR="002D78AA" w:rsidRDefault="00705700" w:rsidP="00F85055">
            <w:pPr>
              <w:pStyle w:val="NoSpacing"/>
              <w:widowControl w:val="0"/>
              <w:jc w:val="center"/>
            </w:pPr>
            <w:r>
              <w:t>3</w:t>
            </w:r>
          </w:p>
        </w:tc>
        <w:tc>
          <w:tcPr>
            <w:tcW w:w="479" w:type="pct"/>
            <w:tcBorders>
              <w:bottom w:val="single" w:sz="4" w:space="0" w:color="auto"/>
            </w:tcBorders>
            <w:shd w:val="clear" w:color="auto" w:fill="auto"/>
          </w:tcPr>
          <w:p w:rsidR="002D78AA" w:rsidRDefault="00131D6E" w:rsidP="00F85055">
            <w:pPr>
              <w:pStyle w:val="NoSpacing"/>
              <w:widowControl w:val="0"/>
              <w:jc w:val="center"/>
            </w:pPr>
            <w:r>
              <w:t>7</w:t>
            </w:r>
          </w:p>
        </w:tc>
        <w:tc>
          <w:tcPr>
            <w:tcW w:w="479" w:type="pct"/>
            <w:tcBorders>
              <w:bottom w:val="single" w:sz="4" w:space="0" w:color="auto"/>
            </w:tcBorders>
            <w:shd w:val="clear" w:color="auto" w:fill="auto"/>
          </w:tcPr>
          <w:p w:rsidR="002D78AA" w:rsidRDefault="00131D6E" w:rsidP="00F85055">
            <w:pPr>
              <w:pStyle w:val="NoSpacing"/>
              <w:widowControl w:val="0"/>
              <w:jc w:val="center"/>
            </w:pPr>
            <w:r>
              <w:t>10</w:t>
            </w:r>
          </w:p>
        </w:tc>
      </w:tr>
      <w:tr w:rsidR="002D78AA" w:rsidRPr="00937C19" w:rsidTr="00D206CD">
        <w:trPr>
          <w:trHeight w:val="1200"/>
          <w:jc w:val="center"/>
        </w:trPr>
        <w:tc>
          <w:tcPr>
            <w:tcW w:w="969" w:type="pct"/>
            <w:vMerge/>
          </w:tcPr>
          <w:p w:rsidR="002D78AA" w:rsidRDefault="002D78AA" w:rsidP="00F85055">
            <w:pPr>
              <w:pStyle w:val="NoSpacing"/>
              <w:widowControl w:val="0"/>
              <w:ind w:left="306"/>
            </w:pPr>
          </w:p>
        </w:tc>
        <w:tc>
          <w:tcPr>
            <w:tcW w:w="1158" w:type="pct"/>
            <w:vMerge w:val="restart"/>
          </w:tcPr>
          <w:p w:rsidR="002D78AA" w:rsidRPr="00AF16EB" w:rsidRDefault="002D78AA" w:rsidP="00F85055">
            <w:pPr>
              <w:pStyle w:val="NoSpacing"/>
              <w:widowControl w:val="0"/>
              <w:numPr>
                <w:ilvl w:val="1"/>
                <w:numId w:val="13"/>
              </w:numPr>
              <w:tabs>
                <w:tab w:val="left" w:pos="465"/>
              </w:tabs>
              <w:ind w:left="0" w:firstLine="0"/>
            </w:pPr>
            <w:r>
              <w:t>T</w:t>
            </w:r>
            <w:r w:rsidRPr="002D78AA">
              <w:t>estuoti programinę įrangą naudojant su Java programavimo kalba suderinamus testavimo įrankius ir metodus.</w:t>
            </w:r>
          </w:p>
        </w:tc>
        <w:tc>
          <w:tcPr>
            <w:tcW w:w="1436" w:type="pct"/>
            <w:tcBorders>
              <w:bottom w:val="single" w:sz="4" w:space="0" w:color="auto"/>
            </w:tcBorders>
          </w:tcPr>
          <w:p w:rsidR="002D78AA" w:rsidRPr="002D78AA" w:rsidRDefault="002D78AA" w:rsidP="00F85055">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D78AA">
              <w:rPr>
                <w:rFonts w:ascii="Times New Roman" w:eastAsia="Times New Roman" w:hAnsi="Times New Roman" w:cs="Times New Roman"/>
                <w:b/>
                <w:sz w:val="24"/>
                <w:szCs w:val="24"/>
              </w:rPr>
              <w:t xml:space="preserve">Tema. </w:t>
            </w:r>
            <w:r w:rsidRPr="00E57CE6">
              <w:rPr>
                <w:rFonts w:ascii="Times New Roman" w:eastAsia="Times New Roman" w:hAnsi="Times New Roman" w:cs="Times New Roman"/>
                <w:b/>
                <w:i/>
                <w:sz w:val="24"/>
                <w:szCs w:val="24"/>
              </w:rPr>
              <w:t>Programų testavimas</w:t>
            </w:r>
          </w:p>
          <w:p w:rsidR="002D78AA" w:rsidRPr="00F62430" w:rsidRDefault="002D78AA" w:rsidP="00F85055">
            <w:pPr>
              <w:pStyle w:val="NoSpacing"/>
              <w:widowControl w:val="0"/>
              <w:numPr>
                <w:ilvl w:val="0"/>
                <w:numId w:val="6"/>
              </w:numPr>
              <w:pBdr>
                <w:top w:val="nil"/>
                <w:left w:val="nil"/>
                <w:bottom w:val="nil"/>
                <w:right w:val="nil"/>
                <w:between w:val="nil"/>
              </w:pBdr>
              <w:tabs>
                <w:tab w:val="left" w:pos="222"/>
              </w:tabs>
              <w:ind w:left="0" w:firstLine="0"/>
            </w:pPr>
            <w:r w:rsidRPr="00F62430">
              <w:t>Programų testavimo principai</w:t>
            </w:r>
          </w:p>
          <w:p w:rsidR="002D78AA" w:rsidRPr="00F62430" w:rsidRDefault="002D78AA" w:rsidP="00F85055">
            <w:pPr>
              <w:pStyle w:val="NoSpacing"/>
              <w:widowControl w:val="0"/>
              <w:numPr>
                <w:ilvl w:val="0"/>
                <w:numId w:val="6"/>
              </w:numPr>
              <w:pBdr>
                <w:top w:val="nil"/>
                <w:left w:val="nil"/>
                <w:bottom w:val="nil"/>
                <w:right w:val="nil"/>
                <w:between w:val="nil"/>
              </w:pBdr>
              <w:tabs>
                <w:tab w:val="left" w:pos="222"/>
              </w:tabs>
              <w:ind w:left="0" w:firstLine="0"/>
            </w:pPr>
            <w:r w:rsidRPr="00F62430">
              <w:t>JUnit biblioteka</w:t>
            </w:r>
          </w:p>
          <w:p w:rsidR="002D78AA" w:rsidRPr="001224AA" w:rsidRDefault="002D78AA" w:rsidP="00F85055">
            <w:pPr>
              <w:pStyle w:val="NoSpacing"/>
              <w:widowControl w:val="0"/>
              <w:numPr>
                <w:ilvl w:val="0"/>
                <w:numId w:val="6"/>
              </w:numPr>
              <w:pBdr>
                <w:top w:val="nil"/>
                <w:left w:val="nil"/>
                <w:bottom w:val="nil"/>
                <w:right w:val="nil"/>
                <w:between w:val="nil"/>
              </w:pBdr>
              <w:tabs>
                <w:tab w:val="left" w:pos="222"/>
              </w:tabs>
              <w:ind w:left="0" w:firstLine="0"/>
              <w:rPr>
                <w:b/>
              </w:rPr>
            </w:pPr>
            <w:r w:rsidRPr="00F62430">
              <w:t>Išimtys (</w:t>
            </w:r>
            <w:r w:rsidRPr="002B1665">
              <w:rPr>
                <w:i/>
              </w:rPr>
              <w:t>Exceptions</w:t>
            </w:r>
            <w:r w:rsidRPr="00F62430">
              <w:t>) ir jų naudojimas</w:t>
            </w:r>
          </w:p>
        </w:tc>
        <w:tc>
          <w:tcPr>
            <w:tcW w:w="479" w:type="pct"/>
            <w:shd w:val="clear" w:color="auto" w:fill="auto"/>
          </w:tcPr>
          <w:p w:rsidR="002D78AA" w:rsidRPr="00937C19" w:rsidRDefault="00705700" w:rsidP="00F85055">
            <w:pPr>
              <w:pStyle w:val="NoSpacing"/>
              <w:widowControl w:val="0"/>
              <w:jc w:val="center"/>
            </w:pPr>
            <w:r>
              <w:t>5</w:t>
            </w:r>
          </w:p>
        </w:tc>
        <w:tc>
          <w:tcPr>
            <w:tcW w:w="479" w:type="pct"/>
            <w:shd w:val="clear" w:color="auto" w:fill="auto"/>
          </w:tcPr>
          <w:p w:rsidR="002D78AA" w:rsidRPr="00937C19" w:rsidRDefault="00131D6E" w:rsidP="00F85055">
            <w:pPr>
              <w:pStyle w:val="NoSpacing"/>
              <w:widowControl w:val="0"/>
              <w:jc w:val="center"/>
            </w:pPr>
            <w:r>
              <w:t>11</w:t>
            </w:r>
          </w:p>
        </w:tc>
        <w:tc>
          <w:tcPr>
            <w:tcW w:w="479" w:type="pct"/>
            <w:shd w:val="clear" w:color="auto" w:fill="auto"/>
          </w:tcPr>
          <w:p w:rsidR="002D78AA" w:rsidRPr="00937C19" w:rsidRDefault="00131D6E" w:rsidP="00F85055">
            <w:pPr>
              <w:pStyle w:val="NoSpacing"/>
              <w:widowControl w:val="0"/>
              <w:jc w:val="center"/>
            </w:pPr>
            <w:r>
              <w:t>16</w:t>
            </w:r>
          </w:p>
        </w:tc>
      </w:tr>
      <w:tr w:rsidR="002D78AA" w:rsidRPr="00937C19" w:rsidTr="00F02A2B">
        <w:trPr>
          <w:trHeight w:val="641"/>
          <w:jc w:val="center"/>
        </w:trPr>
        <w:tc>
          <w:tcPr>
            <w:tcW w:w="969" w:type="pct"/>
            <w:vMerge/>
          </w:tcPr>
          <w:p w:rsidR="002D78AA" w:rsidRDefault="002D78AA" w:rsidP="00F85055">
            <w:pPr>
              <w:pStyle w:val="NoSpacing"/>
              <w:widowControl w:val="0"/>
              <w:ind w:left="306"/>
            </w:pPr>
          </w:p>
        </w:tc>
        <w:tc>
          <w:tcPr>
            <w:tcW w:w="1158" w:type="pct"/>
            <w:vMerge/>
          </w:tcPr>
          <w:p w:rsidR="002D78AA" w:rsidRDefault="002D78AA" w:rsidP="00F85055">
            <w:pPr>
              <w:pStyle w:val="ListParagraph"/>
              <w:widowControl w:val="0"/>
              <w:numPr>
                <w:ilvl w:val="1"/>
                <w:numId w:val="13"/>
              </w:numPr>
              <w:spacing w:after="0" w:line="240" w:lineRule="auto"/>
              <w:ind w:left="468" w:hanging="425"/>
              <w:rPr>
                <w:rFonts w:ascii="Times New Roman" w:hAnsi="Times New Roman" w:cs="Times New Roman"/>
                <w:sz w:val="24"/>
                <w:szCs w:val="24"/>
              </w:rPr>
            </w:pPr>
          </w:p>
        </w:tc>
        <w:tc>
          <w:tcPr>
            <w:tcW w:w="1436" w:type="pct"/>
          </w:tcPr>
          <w:p w:rsidR="002D78AA" w:rsidRPr="002D78AA" w:rsidRDefault="002D78AA" w:rsidP="00F85055">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D78AA">
              <w:rPr>
                <w:rFonts w:ascii="Times New Roman" w:eastAsia="Times New Roman" w:hAnsi="Times New Roman" w:cs="Times New Roman"/>
                <w:b/>
                <w:sz w:val="24"/>
                <w:szCs w:val="24"/>
              </w:rPr>
              <w:t xml:space="preserve">Tema. </w:t>
            </w:r>
            <w:r w:rsidRPr="00E57CE6">
              <w:rPr>
                <w:rFonts w:ascii="Times New Roman" w:eastAsia="Times New Roman" w:hAnsi="Times New Roman" w:cs="Times New Roman"/>
                <w:b/>
                <w:i/>
                <w:sz w:val="24"/>
                <w:szCs w:val="24"/>
              </w:rPr>
              <w:t>Programų derinimas</w:t>
            </w:r>
          </w:p>
          <w:p w:rsidR="002D78AA" w:rsidRPr="00F62430" w:rsidRDefault="002D78AA" w:rsidP="00F85055">
            <w:pPr>
              <w:pStyle w:val="NoSpacing"/>
              <w:widowControl w:val="0"/>
              <w:numPr>
                <w:ilvl w:val="0"/>
                <w:numId w:val="6"/>
              </w:numPr>
              <w:pBdr>
                <w:top w:val="nil"/>
                <w:left w:val="nil"/>
                <w:bottom w:val="nil"/>
                <w:right w:val="nil"/>
                <w:between w:val="nil"/>
              </w:pBdr>
              <w:tabs>
                <w:tab w:val="left" w:pos="222"/>
              </w:tabs>
              <w:ind w:left="0" w:firstLine="0"/>
            </w:pPr>
            <w:r w:rsidRPr="00F62430">
              <w:t>Žurnalai (</w:t>
            </w:r>
            <w:r w:rsidRPr="002B1665">
              <w:rPr>
                <w:i/>
              </w:rPr>
              <w:t>Logging</w:t>
            </w:r>
            <w:r w:rsidRPr="00F62430">
              <w:t>)</w:t>
            </w:r>
          </w:p>
          <w:p w:rsidR="002D78AA" w:rsidRPr="001224AA" w:rsidRDefault="002D78AA" w:rsidP="00F85055">
            <w:pPr>
              <w:pStyle w:val="NoSpacing"/>
              <w:widowControl w:val="0"/>
              <w:numPr>
                <w:ilvl w:val="0"/>
                <w:numId w:val="6"/>
              </w:numPr>
              <w:pBdr>
                <w:top w:val="nil"/>
                <w:left w:val="nil"/>
                <w:bottom w:val="nil"/>
                <w:right w:val="nil"/>
                <w:between w:val="nil"/>
              </w:pBdr>
              <w:tabs>
                <w:tab w:val="left" w:pos="222"/>
              </w:tabs>
              <w:ind w:left="0" w:firstLine="0"/>
              <w:rPr>
                <w:b/>
              </w:rPr>
            </w:pPr>
            <w:r w:rsidRPr="00F62430">
              <w:t>Programinio kodo derinimas</w:t>
            </w:r>
          </w:p>
        </w:tc>
        <w:tc>
          <w:tcPr>
            <w:tcW w:w="479" w:type="pct"/>
            <w:shd w:val="clear" w:color="auto" w:fill="auto"/>
          </w:tcPr>
          <w:p w:rsidR="002D78AA" w:rsidRDefault="00705700" w:rsidP="00F85055">
            <w:pPr>
              <w:pStyle w:val="NoSpacing"/>
              <w:widowControl w:val="0"/>
              <w:jc w:val="center"/>
            </w:pPr>
            <w:r>
              <w:t>4</w:t>
            </w:r>
          </w:p>
        </w:tc>
        <w:tc>
          <w:tcPr>
            <w:tcW w:w="479" w:type="pct"/>
            <w:shd w:val="clear" w:color="auto" w:fill="auto"/>
          </w:tcPr>
          <w:p w:rsidR="002D78AA" w:rsidRDefault="00131D6E" w:rsidP="00F85055">
            <w:pPr>
              <w:pStyle w:val="NoSpacing"/>
              <w:widowControl w:val="0"/>
              <w:jc w:val="center"/>
            </w:pPr>
            <w:r>
              <w:t>9</w:t>
            </w:r>
          </w:p>
        </w:tc>
        <w:tc>
          <w:tcPr>
            <w:tcW w:w="479" w:type="pct"/>
            <w:shd w:val="clear" w:color="auto" w:fill="auto"/>
          </w:tcPr>
          <w:p w:rsidR="002D78AA" w:rsidRDefault="00131D6E" w:rsidP="00F85055">
            <w:pPr>
              <w:pStyle w:val="NoSpacing"/>
              <w:widowControl w:val="0"/>
              <w:jc w:val="center"/>
            </w:pPr>
            <w:r>
              <w:t>13</w:t>
            </w:r>
          </w:p>
        </w:tc>
      </w:tr>
      <w:tr w:rsidR="002D78AA" w:rsidRPr="00937C19" w:rsidTr="002D78AA">
        <w:trPr>
          <w:trHeight w:val="1065"/>
          <w:jc w:val="center"/>
        </w:trPr>
        <w:tc>
          <w:tcPr>
            <w:tcW w:w="969" w:type="pct"/>
            <w:vMerge w:val="restart"/>
          </w:tcPr>
          <w:p w:rsidR="002D78AA" w:rsidRDefault="002D78AA" w:rsidP="00F85055">
            <w:pPr>
              <w:pStyle w:val="NoSpacing"/>
              <w:widowControl w:val="0"/>
              <w:numPr>
                <w:ilvl w:val="0"/>
                <w:numId w:val="13"/>
              </w:numPr>
              <w:tabs>
                <w:tab w:val="left" w:pos="312"/>
                <w:tab w:val="left" w:pos="998"/>
              </w:tabs>
              <w:ind w:left="0" w:firstLine="0"/>
            </w:pPr>
            <w:r w:rsidRPr="002D78AA">
              <w:lastRenderedPageBreak/>
              <w:t>Analizuoti skirtingų tipų reikalavimus, apibūdinančius kompiuterinę programą.</w:t>
            </w:r>
          </w:p>
        </w:tc>
        <w:tc>
          <w:tcPr>
            <w:tcW w:w="1158" w:type="pct"/>
            <w:vMerge w:val="restart"/>
          </w:tcPr>
          <w:p w:rsidR="002D78AA" w:rsidRDefault="002D78AA" w:rsidP="00F85055">
            <w:pPr>
              <w:pStyle w:val="NoSpacing"/>
              <w:widowControl w:val="0"/>
              <w:numPr>
                <w:ilvl w:val="1"/>
                <w:numId w:val="13"/>
              </w:numPr>
              <w:tabs>
                <w:tab w:val="left" w:pos="465"/>
              </w:tabs>
              <w:ind w:left="0" w:firstLine="0"/>
            </w:pPr>
            <w:r w:rsidRPr="002D78AA">
              <w:t>Vykdyti reikalavimų peržiūros procesą naudojant vartotojo pasakojimo reikalavimų programinei įrangai formatą.</w:t>
            </w:r>
          </w:p>
        </w:tc>
        <w:tc>
          <w:tcPr>
            <w:tcW w:w="1436" w:type="pct"/>
          </w:tcPr>
          <w:p w:rsidR="002D78AA" w:rsidRPr="00E57CE6" w:rsidRDefault="002D78AA" w:rsidP="00F85055">
            <w:pPr>
              <w:pBdr>
                <w:top w:val="nil"/>
                <w:left w:val="nil"/>
                <w:bottom w:val="nil"/>
                <w:right w:val="nil"/>
                <w:between w:val="nil"/>
              </w:pBdr>
              <w:spacing w:after="0" w:line="240" w:lineRule="auto"/>
              <w:rPr>
                <w:rFonts w:ascii="Times New Roman" w:eastAsia="Times New Roman" w:hAnsi="Times New Roman" w:cs="Times New Roman"/>
                <w:b/>
                <w:i/>
                <w:sz w:val="24"/>
                <w:szCs w:val="24"/>
              </w:rPr>
            </w:pPr>
            <w:r w:rsidRPr="002D78AA">
              <w:rPr>
                <w:rFonts w:ascii="Times New Roman" w:eastAsia="Times New Roman" w:hAnsi="Times New Roman" w:cs="Times New Roman"/>
                <w:b/>
                <w:sz w:val="24"/>
                <w:szCs w:val="24"/>
              </w:rPr>
              <w:t xml:space="preserve">Tema. </w:t>
            </w:r>
            <w:r w:rsidRPr="00E57CE6">
              <w:rPr>
                <w:rFonts w:ascii="Times New Roman" w:eastAsia="Times New Roman" w:hAnsi="Times New Roman" w:cs="Times New Roman"/>
                <w:b/>
                <w:i/>
                <w:sz w:val="24"/>
                <w:szCs w:val="24"/>
              </w:rPr>
              <w:t>Reikalavimų programinei įrangai formatai</w:t>
            </w:r>
          </w:p>
          <w:p w:rsidR="002D78AA" w:rsidRPr="00F62430" w:rsidRDefault="002D78AA" w:rsidP="00F85055">
            <w:pPr>
              <w:pStyle w:val="NoSpacing"/>
              <w:widowControl w:val="0"/>
              <w:numPr>
                <w:ilvl w:val="0"/>
                <w:numId w:val="6"/>
              </w:numPr>
              <w:pBdr>
                <w:top w:val="nil"/>
                <w:left w:val="nil"/>
                <w:bottom w:val="nil"/>
                <w:right w:val="nil"/>
                <w:between w:val="nil"/>
              </w:pBdr>
              <w:tabs>
                <w:tab w:val="left" w:pos="222"/>
              </w:tabs>
              <w:ind w:left="0" w:firstLine="0"/>
            </w:pPr>
            <w:r w:rsidRPr="00F62430">
              <w:t>Vartotojo pasakojimo reikalavimų formatas, jo panaudojimo sritys, galimybės ir apribojimai</w:t>
            </w:r>
          </w:p>
          <w:p w:rsidR="002D78AA" w:rsidRPr="002D78AA" w:rsidRDefault="002D78AA" w:rsidP="00F85055">
            <w:pPr>
              <w:pStyle w:val="NoSpacing"/>
              <w:widowControl w:val="0"/>
              <w:numPr>
                <w:ilvl w:val="0"/>
                <w:numId w:val="6"/>
              </w:numPr>
              <w:pBdr>
                <w:top w:val="nil"/>
                <w:left w:val="nil"/>
                <w:bottom w:val="nil"/>
                <w:right w:val="nil"/>
                <w:between w:val="nil"/>
              </w:pBdr>
              <w:tabs>
                <w:tab w:val="left" w:pos="222"/>
              </w:tabs>
              <w:ind w:left="0" w:firstLine="0"/>
              <w:rPr>
                <w:b/>
              </w:rPr>
            </w:pPr>
            <w:r w:rsidRPr="00F62430">
              <w:t>Vartojimo atvejų formatas</w:t>
            </w:r>
          </w:p>
        </w:tc>
        <w:tc>
          <w:tcPr>
            <w:tcW w:w="479" w:type="pct"/>
            <w:shd w:val="clear" w:color="auto" w:fill="auto"/>
          </w:tcPr>
          <w:p w:rsidR="002D78AA" w:rsidRDefault="00705700" w:rsidP="00F85055">
            <w:pPr>
              <w:pStyle w:val="NoSpacing"/>
              <w:widowControl w:val="0"/>
              <w:jc w:val="center"/>
            </w:pPr>
            <w:r>
              <w:t>4</w:t>
            </w:r>
          </w:p>
        </w:tc>
        <w:tc>
          <w:tcPr>
            <w:tcW w:w="479" w:type="pct"/>
            <w:shd w:val="clear" w:color="auto" w:fill="auto"/>
          </w:tcPr>
          <w:p w:rsidR="002D78AA" w:rsidRDefault="00131D6E" w:rsidP="00F85055">
            <w:pPr>
              <w:pStyle w:val="NoSpacing"/>
              <w:widowControl w:val="0"/>
              <w:jc w:val="center"/>
            </w:pPr>
            <w:r>
              <w:t>9</w:t>
            </w:r>
          </w:p>
        </w:tc>
        <w:tc>
          <w:tcPr>
            <w:tcW w:w="479" w:type="pct"/>
            <w:shd w:val="clear" w:color="auto" w:fill="auto"/>
          </w:tcPr>
          <w:p w:rsidR="002D78AA" w:rsidRDefault="00131D6E" w:rsidP="00F85055">
            <w:pPr>
              <w:pStyle w:val="NoSpacing"/>
              <w:widowControl w:val="0"/>
              <w:jc w:val="center"/>
            </w:pPr>
            <w:r>
              <w:t>13</w:t>
            </w:r>
          </w:p>
        </w:tc>
      </w:tr>
      <w:tr w:rsidR="002D78AA" w:rsidRPr="00937C19" w:rsidTr="002D78AA">
        <w:trPr>
          <w:trHeight w:val="1065"/>
          <w:jc w:val="center"/>
        </w:trPr>
        <w:tc>
          <w:tcPr>
            <w:tcW w:w="969" w:type="pct"/>
            <w:vMerge/>
          </w:tcPr>
          <w:p w:rsidR="002D78AA" w:rsidRPr="002D78AA" w:rsidRDefault="002D78AA" w:rsidP="00F85055">
            <w:pPr>
              <w:pStyle w:val="NoSpacing"/>
              <w:widowControl w:val="0"/>
              <w:numPr>
                <w:ilvl w:val="0"/>
                <w:numId w:val="13"/>
              </w:numPr>
              <w:jc w:val="both"/>
            </w:pPr>
          </w:p>
        </w:tc>
        <w:tc>
          <w:tcPr>
            <w:tcW w:w="1158" w:type="pct"/>
            <w:vMerge/>
          </w:tcPr>
          <w:p w:rsidR="002D78AA" w:rsidRPr="002D78AA" w:rsidRDefault="002D78AA" w:rsidP="00F85055">
            <w:pPr>
              <w:pStyle w:val="ListParagraph"/>
              <w:widowControl w:val="0"/>
              <w:numPr>
                <w:ilvl w:val="1"/>
                <w:numId w:val="13"/>
              </w:numPr>
              <w:spacing w:after="0" w:line="240" w:lineRule="auto"/>
              <w:ind w:left="468" w:hanging="425"/>
              <w:rPr>
                <w:rFonts w:ascii="Times New Roman" w:hAnsi="Times New Roman" w:cs="Times New Roman"/>
                <w:sz w:val="24"/>
                <w:szCs w:val="24"/>
              </w:rPr>
            </w:pPr>
          </w:p>
        </w:tc>
        <w:tc>
          <w:tcPr>
            <w:tcW w:w="1436" w:type="pct"/>
          </w:tcPr>
          <w:p w:rsidR="002D78AA" w:rsidRPr="00E57CE6" w:rsidRDefault="002D78AA" w:rsidP="00F85055">
            <w:pPr>
              <w:pBdr>
                <w:top w:val="nil"/>
                <w:left w:val="nil"/>
                <w:bottom w:val="nil"/>
                <w:right w:val="nil"/>
                <w:between w:val="nil"/>
              </w:pBdr>
              <w:spacing w:after="0" w:line="240" w:lineRule="auto"/>
              <w:rPr>
                <w:rFonts w:ascii="Times New Roman" w:eastAsia="Times New Roman" w:hAnsi="Times New Roman" w:cs="Times New Roman"/>
                <w:b/>
                <w:i/>
                <w:sz w:val="24"/>
                <w:szCs w:val="24"/>
              </w:rPr>
            </w:pPr>
            <w:r w:rsidRPr="002D78AA">
              <w:rPr>
                <w:rFonts w:ascii="Times New Roman" w:eastAsia="Times New Roman" w:hAnsi="Times New Roman" w:cs="Times New Roman"/>
                <w:b/>
                <w:sz w:val="24"/>
                <w:szCs w:val="24"/>
              </w:rPr>
              <w:t xml:space="preserve">Tema. </w:t>
            </w:r>
            <w:r w:rsidRPr="00E57CE6">
              <w:rPr>
                <w:rFonts w:ascii="Times New Roman" w:eastAsia="Times New Roman" w:hAnsi="Times New Roman" w:cs="Times New Roman"/>
                <w:b/>
                <w:i/>
                <w:sz w:val="24"/>
                <w:szCs w:val="24"/>
              </w:rPr>
              <w:t>Reikalavimų peržiūros procesas</w:t>
            </w:r>
          </w:p>
          <w:p w:rsidR="002D78AA" w:rsidRPr="00F62430" w:rsidRDefault="002D78AA" w:rsidP="00F85055">
            <w:pPr>
              <w:pStyle w:val="NoSpacing"/>
              <w:widowControl w:val="0"/>
              <w:numPr>
                <w:ilvl w:val="0"/>
                <w:numId w:val="6"/>
              </w:numPr>
              <w:pBdr>
                <w:top w:val="nil"/>
                <w:left w:val="nil"/>
                <w:bottom w:val="nil"/>
                <w:right w:val="nil"/>
                <w:between w:val="nil"/>
              </w:pBdr>
              <w:tabs>
                <w:tab w:val="left" w:pos="222"/>
              </w:tabs>
              <w:ind w:left="0" w:firstLine="0"/>
            </w:pPr>
            <w:r w:rsidRPr="00F62430">
              <w:t>Reikalavimų peržiūros žingsniai</w:t>
            </w:r>
          </w:p>
          <w:p w:rsidR="002D78AA" w:rsidRPr="00F62430" w:rsidRDefault="002D78AA" w:rsidP="00F85055">
            <w:pPr>
              <w:pStyle w:val="NoSpacing"/>
              <w:widowControl w:val="0"/>
              <w:numPr>
                <w:ilvl w:val="0"/>
                <w:numId w:val="6"/>
              </w:numPr>
              <w:pBdr>
                <w:top w:val="nil"/>
                <w:left w:val="nil"/>
                <w:bottom w:val="nil"/>
                <w:right w:val="nil"/>
                <w:between w:val="nil"/>
              </w:pBdr>
              <w:tabs>
                <w:tab w:val="left" w:pos="222"/>
              </w:tabs>
              <w:ind w:left="0" w:firstLine="0"/>
            </w:pPr>
            <w:r w:rsidRPr="00F62430">
              <w:t xml:space="preserve">Reikalavimų paruošimo rezultatai. </w:t>
            </w:r>
            <w:r w:rsidRPr="002B1665">
              <w:rPr>
                <w:i/>
              </w:rPr>
              <w:t xml:space="preserve">Ready </w:t>
            </w:r>
            <w:r w:rsidRPr="00F62430">
              <w:t xml:space="preserve">ir </w:t>
            </w:r>
            <w:bookmarkStart w:id="0" w:name="_GoBack"/>
            <w:r w:rsidRPr="002B1665">
              <w:rPr>
                <w:i/>
              </w:rPr>
              <w:t>done</w:t>
            </w:r>
            <w:bookmarkEnd w:id="0"/>
            <w:r w:rsidRPr="00F62430">
              <w:t xml:space="preserve"> kriterijai</w:t>
            </w:r>
          </w:p>
          <w:p w:rsidR="002D78AA" w:rsidRPr="002D78AA" w:rsidRDefault="002D78AA" w:rsidP="00F85055">
            <w:pPr>
              <w:pStyle w:val="NoSpacing"/>
              <w:widowControl w:val="0"/>
              <w:numPr>
                <w:ilvl w:val="0"/>
                <w:numId w:val="6"/>
              </w:numPr>
              <w:pBdr>
                <w:top w:val="nil"/>
                <w:left w:val="nil"/>
                <w:bottom w:val="nil"/>
                <w:right w:val="nil"/>
                <w:between w:val="nil"/>
              </w:pBdr>
              <w:tabs>
                <w:tab w:val="left" w:pos="222"/>
              </w:tabs>
              <w:ind w:left="0" w:firstLine="0"/>
              <w:rPr>
                <w:b/>
              </w:rPr>
            </w:pPr>
            <w:r w:rsidRPr="00F62430">
              <w:t>Reikalavimuose apibūdintos programinės įrangos integravimas į ją naudojančios įmonės verslo procesus</w:t>
            </w:r>
          </w:p>
        </w:tc>
        <w:tc>
          <w:tcPr>
            <w:tcW w:w="479" w:type="pct"/>
            <w:shd w:val="clear" w:color="auto" w:fill="auto"/>
          </w:tcPr>
          <w:p w:rsidR="002D78AA" w:rsidRDefault="00705700" w:rsidP="00F85055">
            <w:pPr>
              <w:pStyle w:val="NoSpacing"/>
              <w:widowControl w:val="0"/>
              <w:jc w:val="center"/>
            </w:pPr>
            <w:r>
              <w:t>4</w:t>
            </w:r>
          </w:p>
        </w:tc>
        <w:tc>
          <w:tcPr>
            <w:tcW w:w="479" w:type="pct"/>
            <w:shd w:val="clear" w:color="auto" w:fill="auto"/>
          </w:tcPr>
          <w:p w:rsidR="002D78AA" w:rsidRDefault="00131D6E" w:rsidP="00F85055">
            <w:pPr>
              <w:pStyle w:val="NoSpacing"/>
              <w:widowControl w:val="0"/>
              <w:jc w:val="center"/>
            </w:pPr>
            <w:r>
              <w:t>7</w:t>
            </w:r>
          </w:p>
        </w:tc>
        <w:tc>
          <w:tcPr>
            <w:tcW w:w="479" w:type="pct"/>
            <w:shd w:val="clear" w:color="auto" w:fill="auto"/>
          </w:tcPr>
          <w:p w:rsidR="002D78AA" w:rsidRDefault="00131D6E" w:rsidP="00F85055">
            <w:pPr>
              <w:pStyle w:val="NoSpacing"/>
              <w:widowControl w:val="0"/>
              <w:jc w:val="center"/>
            </w:pPr>
            <w:r>
              <w:t>11</w:t>
            </w:r>
          </w:p>
        </w:tc>
      </w:tr>
      <w:tr w:rsidR="002D78AA" w:rsidRPr="00937C19" w:rsidTr="002D78AA">
        <w:trPr>
          <w:trHeight w:val="1283"/>
          <w:jc w:val="center"/>
        </w:trPr>
        <w:tc>
          <w:tcPr>
            <w:tcW w:w="969" w:type="pct"/>
            <w:vMerge/>
          </w:tcPr>
          <w:p w:rsidR="002D78AA" w:rsidRPr="002D78AA" w:rsidRDefault="002D78AA" w:rsidP="00F85055">
            <w:pPr>
              <w:pStyle w:val="NoSpacing"/>
              <w:widowControl w:val="0"/>
              <w:numPr>
                <w:ilvl w:val="0"/>
                <w:numId w:val="13"/>
              </w:numPr>
              <w:jc w:val="both"/>
            </w:pPr>
          </w:p>
        </w:tc>
        <w:tc>
          <w:tcPr>
            <w:tcW w:w="1158" w:type="pct"/>
            <w:vMerge w:val="restart"/>
          </w:tcPr>
          <w:p w:rsidR="002D78AA" w:rsidRPr="002D78AA" w:rsidRDefault="002D78AA" w:rsidP="00F85055">
            <w:pPr>
              <w:pStyle w:val="NoSpacing"/>
              <w:widowControl w:val="0"/>
              <w:numPr>
                <w:ilvl w:val="1"/>
                <w:numId w:val="13"/>
              </w:numPr>
              <w:tabs>
                <w:tab w:val="left" w:pos="465"/>
              </w:tabs>
              <w:ind w:left="0" w:firstLine="0"/>
            </w:pPr>
            <w:r w:rsidRPr="002D78AA">
              <w:t>Naudoti funkcinius, nefunkcinius ir techninius kompiuterinės programos reikalavimus.</w:t>
            </w:r>
          </w:p>
        </w:tc>
        <w:tc>
          <w:tcPr>
            <w:tcW w:w="1436" w:type="pct"/>
          </w:tcPr>
          <w:p w:rsidR="002D78AA" w:rsidRPr="00E57CE6" w:rsidRDefault="002D78AA" w:rsidP="00F85055">
            <w:pPr>
              <w:pBdr>
                <w:top w:val="nil"/>
                <w:left w:val="nil"/>
                <w:bottom w:val="nil"/>
                <w:right w:val="nil"/>
                <w:between w:val="nil"/>
              </w:pBdr>
              <w:spacing w:after="0" w:line="240" w:lineRule="auto"/>
              <w:rPr>
                <w:rFonts w:ascii="Times New Roman" w:eastAsia="Times New Roman" w:hAnsi="Times New Roman" w:cs="Times New Roman"/>
                <w:b/>
                <w:i/>
                <w:sz w:val="24"/>
                <w:szCs w:val="24"/>
              </w:rPr>
            </w:pPr>
            <w:r w:rsidRPr="002D78AA">
              <w:rPr>
                <w:rFonts w:ascii="Times New Roman" w:eastAsia="Times New Roman" w:hAnsi="Times New Roman" w:cs="Times New Roman"/>
                <w:b/>
                <w:sz w:val="24"/>
                <w:szCs w:val="24"/>
              </w:rPr>
              <w:t xml:space="preserve">Tema. </w:t>
            </w:r>
            <w:r w:rsidRPr="00E57CE6">
              <w:rPr>
                <w:rFonts w:ascii="Times New Roman" w:eastAsia="Times New Roman" w:hAnsi="Times New Roman" w:cs="Times New Roman"/>
                <w:b/>
                <w:i/>
                <w:sz w:val="24"/>
                <w:szCs w:val="24"/>
              </w:rPr>
              <w:t>Funkciniai reikalavimai</w:t>
            </w:r>
          </w:p>
          <w:p w:rsidR="002D78AA" w:rsidRPr="00F62430" w:rsidRDefault="002D78AA" w:rsidP="00F85055">
            <w:pPr>
              <w:pStyle w:val="NoSpacing"/>
              <w:widowControl w:val="0"/>
              <w:numPr>
                <w:ilvl w:val="0"/>
                <w:numId w:val="6"/>
              </w:numPr>
              <w:pBdr>
                <w:top w:val="nil"/>
                <w:left w:val="nil"/>
                <w:bottom w:val="nil"/>
                <w:right w:val="nil"/>
                <w:between w:val="nil"/>
              </w:pBdr>
              <w:tabs>
                <w:tab w:val="left" w:pos="222"/>
              </w:tabs>
              <w:ind w:left="0" w:firstLine="0"/>
            </w:pPr>
            <w:r w:rsidRPr="00F62430">
              <w:t>Funkciniai kompiuterinės programos reikalavimai</w:t>
            </w:r>
          </w:p>
          <w:p w:rsidR="002D78AA" w:rsidRPr="002D78AA" w:rsidRDefault="002D78AA" w:rsidP="00F85055">
            <w:pPr>
              <w:pStyle w:val="NoSpacing"/>
              <w:widowControl w:val="0"/>
              <w:numPr>
                <w:ilvl w:val="0"/>
                <w:numId w:val="6"/>
              </w:numPr>
              <w:pBdr>
                <w:top w:val="nil"/>
                <w:left w:val="nil"/>
                <w:bottom w:val="nil"/>
                <w:right w:val="nil"/>
                <w:between w:val="nil"/>
              </w:pBdr>
              <w:tabs>
                <w:tab w:val="left" w:pos="222"/>
              </w:tabs>
              <w:ind w:left="0" w:firstLine="0"/>
              <w:rPr>
                <w:b/>
              </w:rPr>
            </w:pPr>
            <w:r w:rsidRPr="00F62430">
              <w:t>Atitikimo funkciniams reikalavimams nustatymas</w:t>
            </w:r>
          </w:p>
        </w:tc>
        <w:tc>
          <w:tcPr>
            <w:tcW w:w="479" w:type="pct"/>
            <w:shd w:val="clear" w:color="auto" w:fill="auto"/>
          </w:tcPr>
          <w:p w:rsidR="002D78AA" w:rsidRDefault="00705700" w:rsidP="00F85055">
            <w:pPr>
              <w:pStyle w:val="NoSpacing"/>
              <w:widowControl w:val="0"/>
              <w:jc w:val="center"/>
            </w:pPr>
            <w:r>
              <w:t>4</w:t>
            </w:r>
          </w:p>
        </w:tc>
        <w:tc>
          <w:tcPr>
            <w:tcW w:w="479" w:type="pct"/>
            <w:shd w:val="clear" w:color="auto" w:fill="auto"/>
          </w:tcPr>
          <w:p w:rsidR="002D78AA" w:rsidRDefault="00131D6E" w:rsidP="00F85055">
            <w:pPr>
              <w:pStyle w:val="NoSpacing"/>
              <w:widowControl w:val="0"/>
              <w:jc w:val="center"/>
            </w:pPr>
            <w:r>
              <w:t>7</w:t>
            </w:r>
          </w:p>
        </w:tc>
        <w:tc>
          <w:tcPr>
            <w:tcW w:w="479" w:type="pct"/>
            <w:shd w:val="clear" w:color="auto" w:fill="auto"/>
          </w:tcPr>
          <w:p w:rsidR="002D78AA" w:rsidRDefault="00131D6E" w:rsidP="00F85055">
            <w:pPr>
              <w:pStyle w:val="NoSpacing"/>
              <w:widowControl w:val="0"/>
              <w:jc w:val="center"/>
            </w:pPr>
            <w:r>
              <w:t>11</w:t>
            </w:r>
          </w:p>
        </w:tc>
      </w:tr>
      <w:tr w:rsidR="002D78AA" w:rsidRPr="00937C19" w:rsidTr="005803A3">
        <w:trPr>
          <w:trHeight w:val="1282"/>
          <w:jc w:val="center"/>
        </w:trPr>
        <w:tc>
          <w:tcPr>
            <w:tcW w:w="969" w:type="pct"/>
            <w:vMerge/>
          </w:tcPr>
          <w:p w:rsidR="002D78AA" w:rsidRPr="002D78AA" w:rsidRDefault="002D78AA" w:rsidP="00F85055">
            <w:pPr>
              <w:pStyle w:val="NoSpacing"/>
              <w:widowControl w:val="0"/>
              <w:numPr>
                <w:ilvl w:val="0"/>
                <w:numId w:val="13"/>
              </w:numPr>
              <w:jc w:val="both"/>
            </w:pPr>
          </w:p>
        </w:tc>
        <w:tc>
          <w:tcPr>
            <w:tcW w:w="1158" w:type="pct"/>
            <w:vMerge/>
          </w:tcPr>
          <w:p w:rsidR="002D78AA" w:rsidRPr="002D78AA" w:rsidRDefault="002D78AA" w:rsidP="00F85055">
            <w:pPr>
              <w:pStyle w:val="ListParagraph"/>
              <w:widowControl w:val="0"/>
              <w:numPr>
                <w:ilvl w:val="1"/>
                <w:numId w:val="13"/>
              </w:numPr>
              <w:spacing w:after="0" w:line="240" w:lineRule="auto"/>
              <w:ind w:left="468" w:hanging="425"/>
              <w:rPr>
                <w:rFonts w:ascii="Times New Roman" w:hAnsi="Times New Roman" w:cs="Times New Roman"/>
                <w:sz w:val="24"/>
                <w:szCs w:val="24"/>
              </w:rPr>
            </w:pPr>
          </w:p>
        </w:tc>
        <w:tc>
          <w:tcPr>
            <w:tcW w:w="1436" w:type="pct"/>
          </w:tcPr>
          <w:p w:rsidR="002D78AA" w:rsidRPr="002D78AA" w:rsidRDefault="002D78AA" w:rsidP="00F85055">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2D78AA">
              <w:rPr>
                <w:rFonts w:ascii="Times New Roman" w:eastAsia="Times New Roman" w:hAnsi="Times New Roman" w:cs="Times New Roman"/>
                <w:b/>
                <w:sz w:val="24"/>
                <w:szCs w:val="24"/>
              </w:rPr>
              <w:t xml:space="preserve">Tema. </w:t>
            </w:r>
            <w:r w:rsidRPr="00E57CE6">
              <w:rPr>
                <w:rFonts w:ascii="Times New Roman" w:eastAsia="Times New Roman" w:hAnsi="Times New Roman" w:cs="Times New Roman"/>
                <w:b/>
                <w:i/>
                <w:sz w:val="24"/>
                <w:szCs w:val="24"/>
              </w:rPr>
              <w:t>Nefunkciniai reikalavimai</w:t>
            </w:r>
          </w:p>
          <w:p w:rsidR="002D78AA" w:rsidRPr="00F62430" w:rsidRDefault="002D78AA" w:rsidP="00F85055">
            <w:pPr>
              <w:pStyle w:val="NoSpacing"/>
              <w:widowControl w:val="0"/>
              <w:numPr>
                <w:ilvl w:val="0"/>
                <w:numId w:val="6"/>
              </w:numPr>
              <w:pBdr>
                <w:top w:val="nil"/>
                <w:left w:val="nil"/>
                <w:bottom w:val="nil"/>
                <w:right w:val="nil"/>
                <w:between w:val="nil"/>
              </w:pBdr>
              <w:tabs>
                <w:tab w:val="left" w:pos="222"/>
              </w:tabs>
              <w:ind w:left="0" w:firstLine="0"/>
            </w:pPr>
            <w:r w:rsidRPr="00F62430">
              <w:t>Nefunkciniai (techniniai, saugos) kompiuterinės programos reikalavimai</w:t>
            </w:r>
          </w:p>
          <w:p w:rsidR="002D78AA" w:rsidRPr="002D78AA" w:rsidRDefault="002D78AA" w:rsidP="00F85055">
            <w:pPr>
              <w:pStyle w:val="NoSpacing"/>
              <w:widowControl w:val="0"/>
              <w:numPr>
                <w:ilvl w:val="0"/>
                <w:numId w:val="6"/>
              </w:numPr>
              <w:pBdr>
                <w:top w:val="nil"/>
                <w:left w:val="nil"/>
                <w:bottom w:val="nil"/>
                <w:right w:val="nil"/>
                <w:between w:val="nil"/>
              </w:pBdr>
              <w:tabs>
                <w:tab w:val="left" w:pos="222"/>
              </w:tabs>
              <w:ind w:left="0" w:firstLine="0"/>
              <w:rPr>
                <w:bCs/>
              </w:rPr>
            </w:pPr>
            <w:r w:rsidRPr="00F62430">
              <w:t>Atitikimo nefunkciniams reikalavimams nustatymas</w:t>
            </w:r>
          </w:p>
        </w:tc>
        <w:tc>
          <w:tcPr>
            <w:tcW w:w="479" w:type="pct"/>
            <w:shd w:val="clear" w:color="auto" w:fill="auto"/>
          </w:tcPr>
          <w:p w:rsidR="002D78AA" w:rsidRDefault="00705700" w:rsidP="00F85055">
            <w:pPr>
              <w:pStyle w:val="NoSpacing"/>
              <w:widowControl w:val="0"/>
              <w:jc w:val="center"/>
            </w:pPr>
            <w:r>
              <w:t>4</w:t>
            </w:r>
          </w:p>
        </w:tc>
        <w:tc>
          <w:tcPr>
            <w:tcW w:w="479" w:type="pct"/>
            <w:shd w:val="clear" w:color="auto" w:fill="auto"/>
          </w:tcPr>
          <w:p w:rsidR="002D78AA" w:rsidRDefault="00131D6E" w:rsidP="00F85055">
            <w:pPr>
              <w:pStyle w:val="NoSpacing"/>
              <w:widowControl w:val="0"/>
              <w:jc w:val="center"/>
            </w:pPr>
            <w:r>
              <w:t>7</w:t>
            </w:r>
          </w:p>
        </w:tc>
        <w:tc>
          <w:tcPr>
            <w:tcW w:w="479" w:type="pct"/>
            <w:shd w:val="clear" w:color="auto" w:fill="auto"/>
          </w:tcPr>
          <w:p w:rsidR="002D78AA" w:rsidRDefault="00131D6E" w:rsidP="00F85055">
            <w:pPr>
              <w:pStyle w:val="NoSpacing"/>
              <w:widowControl w:val="0"/>
              <w:jc w:val="center"/>
            </w:pPr>
            <w:r>
              <w:t>11</w:t>
            </w:r>
          </w:p>
        </w:tc>
      </w:tr>
      <w:tr w:rsidR="00AF16EB" w:rsidRPr="00937C19" w:rsidTr="008472DA">
        <w:trPr>
          <w:trHeight w:val="57"/>
          <w:jc w:val="center"/>
        </w:trPr>
        <w:tc>
          <w:tcPr>
            <w:tcW w:w="969" w:type="pct"/>
          </w:tcPr>
          <w:p w:rsidR="00AF16EB" w:rsidRPr="003177A2" w:rsidRDefault="00AF16EB" w:rsidP="00F85055">
            <w:pPr>
              <w:pStyle w:val="NoSpacing"/>
              <w:widowControl w:val="0"/>
              <w:rPr>
                <w:color w:val="FF0000"/>
                <w:highlight w:val="yellow"/>
              </w:rPr>
            </w:pPr>
            <w:r w:rsidRPr="00A326C2">
              <w:t xml:space="preserve">Mokymosi pasiekimų vertinimo kriterijai </w:t>
            </w:r>
          </w:p>
        </w:tc>
        <w:tc>
          <w:tcPr>
            <w:tcW w:w="4031" w:type="pct"/>
            <w:gridSpan w:val="5"/>
          </w:tcPr>
          <w:p w:rsidR="00AF16EB" w:rsidRDefault="005942F7" w:rsidP="00F85055">
            <w:pPr>
              <w:widowControl w:val="0"/>
              <w:spacing w:after="0" w:line="240" w:lineRule="auto"/>
              <w:jc w:val="both"/>
              <w:rPr>
                <w:rFonts w:ascii="Times New Roman" w:hAnsi="Times New Roman" w:cs="Times New Roman"/>
                <w:bCs/>
                <w:iCs/>
                <w:sz w:val="24"/>
                <w:szCs w:val="24"/>
              </w:rPr>
            </w:pPr>
            <w:r w:rsidRPr="005942F7">
              <w:rPr>
                <w:rFonts w:ascii="Times New Roman" w:hAnsi="Times New Roman" w:cs="Times New Roman"/>
                <w:bCs/>
                <w:iCs/>
                <w:sz w:val="24"/>
                <w:szCs w:val="24"/>
              </w:rPr>
              <w:t>Laikantis kodavimo standartų, sukurta interaktyvi programa, panaudotos programos eigos kontrolės struktūros, programa išskaidyta į paprogrames, pritaikyti sudėtingesni logikos dėsniai ir algoritmai. Programoje realizuotas paveldėjimas, metodų perdengimas, polimorfizmas ir inkapsuliacija. Sukurta programa, kurioje pagal paskirtį panaudotas bent vienas dizaino šablonas. Sukurta programa panaudojant daugiasluoksnės architektūros modelį. Programai parašyti JUnit testai, panaudotas žurnalas.</w:t>
            </w:r>
          </w:p>
        </w:tc>
      </w:tr>
      <w:tr w:rsidR="00AF16EB" w:rsidRPr="00937C19" w:rsidTr="008472DA">
        <w:trPr>
          <w:trHeight w:val="57"/>
          <w:jc w:val="center"/>
        </w:trPr>
        <w:tc>
          <w:tcPr>
            <w:tcW w:w="969" w:type="pct"/>
          </w:tcPr>
          <w:p w:rsidR="00AF16EB" w:rsidRPr="00937C19" w:rsidRDefault="00AF16EB" w:rsidP="00F85055">
            <w:pPr>
              <w:pStyle w:val="2vidutinistinklelis1"/>
              <w:widowControl w:val="0"/>
            </w:pPr>
            <w:r w:rsidRPr="00937C19">
              <w:t>Reikalavimai mokymui skirtiems metodiniams ir materialiesiems ištekliams</w:t>
            </w:r>
          </w:p>
        </w:tc>
        <w:tc>
          <w:tcPr>
            <w:tcW w:w="4031" w:type="pct"/>
            <w:gridSpan w:val="5"/>
          </w:tcPr>
          <w:p w:rsidR="00AF16EB" w:rsidRPr="001355E9" w:rsidRDefault="00AF16EB" w:rsidP="00F85055">
            <w:pPr>
              <w:widowControl w:val="0"/>
              <w:spacing w:after="0" w:line="240" w:lineRule="auto"/>
              <w:rPr>
                <w:rFonts w:ascii="Times New Roman" w:eastAsia="Times New Roman" w:hAnsi="Times New Roman" w:cs="Times New Roman"/>
                <w:i/>
                <w:sz w:val="24"/>
                <w:szCs w:val="24"/>
                <w:lang w:eastAsia="lt-LT"/>
              </w:rPr>
            </w:pPr>
            <w:r w:rsidRPr="001355E9">
              <w:rPr>
                <w:rFonts w:ascii="Times New Roman" w:eastAsia="Times New Roman" w:hAnsi="Times New Roman" w:cs="Times New Roman"/>
                <w:i/>
                <w:sz w:val="24"/>
                <w:szCs w:val="24"/>
                <w:lang w:eastAsia="lt-LT"/>
              </w:rPr>
              <w:t>Mokymo(si) medžiaga:</w:t>
            </w:r>
          </w:p>
          <w:p w:rsidR="00AF16EB" w:rsidRPr="001355E9" w:rsidRDefault="00AF16EB" w:rsidP="00F85055">
            <w:pPr>
              <w:pStyle w:val="NoSpacing"/>
              <w:widowControl w:val="0"/>
              <w:numPr>
                <w:ilvl w:val="0"/>
                <w:numId w:val="6"/>
              </w:numPr>
              <w:tabs>
                <w:tab w:val="left" w:pos="222"/>
              </w:tabs>
              <w:ind w:left="0" w:firstLine="0"/>
            </w:pPr>
            <w:r w:rsidRPr="001355E9">
              <w:t>Vadovėliai ir kita mokomoji medžiaga</w:t>
            </w:r>
          </w:p>
          <w:p w:rsidR="00AF16EB" w:rsidRPr="001355E9" w:rsidRDefault="00AF16EB" w:rsidP="00F85055">
            <w:pPr>
              <w:widowControl w:val="0"/>
              <w:spacing w:after="0" w:line="240" w:lineRule="auto"/>
              <w:rPr>
                <w:rFonts w:ascii="Times New Roman" w:eastAsia="Times New Roman" w:hAnsi="Times New Roman" w:cs="Times New Roman"/>
                <w:i/>
                <w:sz w:val="24"/>
                <w:szCs w:val="24"/>
                <w:lang w:eastAsia="lt-LT"/>
              </w:rPr>
            </w:pPr>
            <w:r w:rsidRPr="001355E9">
              <w:rPr>
                <w:rFonts w:ascii="Times New Roman" w:eastAsia="Times New Roman" w:hAnsi="Times New Roman" w:cs="Times New Roman"/>
                <w:i/>
                <w:sz w:val="24"/>
                <w:szCs w:val="24"/>
                <w:lang w:eastAsia="lt-LT"/>
              </w:rPr>
              <w:t>Mokymo(si) priemonės:</w:t>
            </w:r>
          </w:p>
          <w:p w:rsidR="00AF16EB" w:rsidRPr="001355E9" w:rsidRDefault="00AF16EB" w:rsidP="00F85055">
            <w:pPr>
              <w:pStyle w:val="NoSpacing"/>
              <w:widowControl w:val="0"/>
              <w:numPr>
                <w:ilvl w:val="0"/>
                <w:numId w:val="6"/>
              </w:numPr>
              <w:tabs>
                <w:tab w:val="left" w:pos="222"/>
              </w:tabs>
              <w:ind w:left="0" w:firstLine="0"/>
            </w:pPr>
            <w:r w:rsidRPr="001355E9">
              <w:t>Techninės priemonės mokymo(si) medžiagai iliustruoti, vizualizuoti, pristatyti.</w:t>
            </w:r>
          </w:p>
        </w:tc>
      </w:tr>
      <w:tr w:rsidR="00AF16EB" w:rsidRPr="00937C19" w:rsidTr="008472DA">
        <w:trPr>
          <w:trHeight w:val="57"/>
          <w:jc w:val="center"/>
        </w:trPr>
        <w:tc>
          <w:tcPr>
            <w:tcW w:w="969" w:type="pct"/>
          </w:tcPr>
          <w:p w:rsidR="00AF16EB" w:rsidRPr="00937C19" w:rsidRDefault="00AF16EB" w:rsidP="00F85055">
            <w:pPr>
              <w:pStyle w:val="2vidutinistinklelis1"/>
              <w:widowControl w:val="0"/>
            </w:pPr>
            <w:r w:rsidRPr="00937C19">
              <w:lastRenderedPageBreak/>
              <w:t>Reikalavimai teorinio ir praktinio mokymo vietai</w:t>
            </w:r>
          </w:p>
        </w:tc>
        <w:tc>
          <w:tcPr>
            <w:tcW w:w="4031" w:type="pct"/>
            <w:gridSpan w:val="5"/>
          </w:tcPr>
          <w:p w:rsidR="00AF16EB" w:rsidRPr="00F57404" w:rsidRDefault="00AF16EB" w:rsidP="00F85055">
            <w:pPr>
              <w:widowControl w:val="0"/>
              <w:spacing w:after="0" w:line="240" w:lineRule="auto"/>
              <w:jc w:val="both"/>
              <w:rPr>
                <w:rFonts w:ascii="Times New Roman" w:eastAsia="Times New Roman" w:hAnsi="Times New Roman" w:cs="Times New Roman"/>
                <w:strike/>
                <w:sz w:val="24"/>
                <w:szCs w:val="24"/>
                <w:lang w:eastAsia="lt-LT"/>
              </w:rPr>
            </w:pPr>
            <w:r w:rsidRPr="00F57404">
              <w:rPr>
                <w:rFonts w:ascii="Times New Roman" w:eastAsia="Times New Roman" w:hAnsi="Times New Roman" w:cs="Times New Roman"/>
                <w:sz w:val="24"/>
                <w:szCs w:val="24"/>
                <w:lang w:eastAsia="lt-LT"/>
              </w:rPr>
              <w:t>Klasė ar kita mokymuisi pritaikyta patalpa su techninėmis priemonėmis mokymo(si) medžiagai pateikti (kompiuteriu, vaizdo projektoriumi) ir kompiuteriais, skirtais mokinių darbui.</w:t>
            </w:r>
          </w:p>
          <w:p w:rsidR="00AF16EB" w:rsidRPr="00937C19" w:rsidRDefault="00AF16EB" w:rsidP="00F85055">
            <w:pPr>
              <w:widowControl w:val="0"/>
              <w:spacing w:after="0" w:line="240" w:lineRule="auto"/>
              <w:jc w:val="both"/>
              <w:rPr>
                <w:rFonts w:ascii="Times New Roman" w:hAnsi="Times New Roman" w:cs="Times New Roman"/>
                <w:sz w:val="24"/>
                <w:szCs w:val="24"/>
              </w:rPr>
            </w:pPr>
            <w:r w:rsidRPr="00F57404">
              <w:rPr>
                <w:rFonts w:ascii="Times New Roman" w:eastAsia="Times New Roman" w:hAnsi="Times New Roman" w:cs="Times New Roman"/>
                <w:sz w:val="24"/>
                <w:szCs w:val="24"/>
                <w:lang w:eastAsia="lt-LT"/>
              </w:rPr>
              <w:t>Praktinio mokymo klasė (patalpa), aprūpinta kompiuteriais, programine įranga (naršykle, tarnybinės stoties operacine sistema, Web serveriu, programavimo karkasais, SQL DBVS, išeities kodo saugykla, komandinio darbų planavimo sistema).</w:t>
            </w:r>
          </w:p>
        </w:tc>
      </w:tr>
      <w:tr w:rsidR="00AF16EB" w:rsidRPr="00937C19" w:rsidTr="008472DA">
        <w:trPr>
          <w:trHeight w:val="57"/>
          <w:jc w:val="center"/>
        </w:trPr>
        <w:tc>
          <w:tcPr>
            <w:tcW w:w="969" w:type="pct"/>
          </w:tcPr>
          <w:p w:rsidR="00AF16EB" w:rsidRPr="00937C19" w:rsidRDefault="00AF16EB" w:rsidP="00F85055">
            <w:pPr>
              <w:pStyle w:val="2vidutinistinklelis1"/>
              <w:widowControl w:val="0"/>
            </w:pPr>
            <w:r>
              <w:t>Kvalifikaciniai ir kompetencijų reikalavimai mokytojams (dėstytojams)</w:t>
            </w:r>
          </w:p>
        </w:tc>
        <w:tc>
          <w:tcPr>
            <w:tcW w:w="4031" w:type="pct"/>
            <w:gridSpan w:val="5"/>
          </w:tcPr>
          <w:p w:rsidR="00AF16EB" w:rsidRPr="00F57404" w:rsidRDefault="00AF16EB" w:rsidP="00F85055">
            <w:pPr>
              <w:widowControl w:val="0"/>
              <w:spacing w:after="0" w:line="240" w:lineRule="auto"/>
              <w:jc w:val="both"/>
              <w:rPr>
                <w:rFonts w:ascii="Times New Roman" w:hAnsi="Times New Roman" w:cs="Times New Roman"/>
                <w:sz w:val="24"/>
                <w:szCs w:val="24"/>
              </w:rPr>
            </w:pPr>
            <w:r w:rsidRPr="00F57404">
              <w:rPr>
                <w:rFonts w:ascii="Times New Roman" w:hAnsi="Times New Roman" w:cs="Times New Roman"/>
                <w:sz w:val="24"/>
                <w:szCs w:val="24"/>
              </w:rPr>
              <w:t>Modulį gali vesti mokytojas, turintis:</w:t>
            </w:r>
          </w:p>
          <w:p w:rsidR="00AF16EB" w:rsidRPr="00F57404" w:rsidRDefault="00AF16EB" w:rsidP="00F85055">
            <w:pPr>
              <w:widowControl w:val="0"/>
              <w:spacing w:after="0" w:line="240" w:lineRule="auto"/>
              <w:jc w:val="both"/>
              <w:rPr>
                <w:rFonts w:ascii="Times New Roman" w:hAnsi="Times New Roman" w:cs="Times New Roman"/>
                <w:sz w:val="24"/>
                <w:szCs w:val="24"/>
              </w:rPr>
            </w:pPr>
            <w:r w:rsidRPr="00F57404">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F16EB" w:rsidRPr="00937C19" w:rsidRDefault="001355E9" w:rsidP="00F85055">
            <w:pPr>
              <w:pStyle w:val="2vidutinistinklelis1"/>
              <w:widowControl w:val="0"/>
              <w:jc w:val="both"/>
              <w:rPr>
                <w:i/>
                <w:iCs/>
              </w:rPr>
            </w:pPr>
            <w:r w:rsidRPr="001355E9">
              <w:t>2) Informacinių technologijų mokytojo ar, programuotojo, ar lygiavertę kvalifikaciją arba informatikos mokslų studijų krypties ar lygiavertį išsilavinimą, arba ne mažesnę kaip 3 metų programuotojo profesinės veiklos patirtį.</w:t>
            </w:r>
          </w:p>
        </w:tc>
      </w:tr>
    </w:tbl>
    <w:p w:rsidR="00937C19" w:rsidRDefault="00937C19" w:rsidP="00F85055">
      <w:pPr>
        <w:widowControl w:val="0"/>
        <w:spacing w:after="0" w:line="240" w:lineRule="auto"/>
        <w:rPr>
          <w:rFonts w:ascii="Times New Roman" w:hAnsi="Times New Roman" w:cs="Times New Roman"/>
          <w:sz w:val="24"/>
          <w:szCs w:val="24"/>
        </w:rPr>
      </w:pPr>
    </w:p>
    <w:sectPr w:rsidR="00937C19" w:rsidSect="00D644AA">
      <w:pgSz w:w="16838" w:h="11906" w:orient="landscape"/>
      <w:pgMar w:top="1701" w:right="1134" w:bottom="567" w:left="1134"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328" w:rsidRDefault="00511328">
      <w:pPr>
        <w:spacing w:after="0" w:line="240" w:lineRule="auto"/>
      </w:pPr>
      <w:r>
        <w:separator/>
      </w:r>
    </w:p>
  </w:endnote>
  <w:endnote w:type="continuationSeparator" w:id="0">
    <w:p w:rsidR="00511328" w:rsidRDefault="00511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altName w:val="Corbel"/>
    <w:charset w:val="4D"/>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69235045"/>
      <w:docPartObj>
        <w:docPartGallery w:val="Page Numbers (Bottom of Page)"/>
        <w:docPartUnique/>
      </w:docPartObj>
    </w:sdtPr>
    <w:sdtContent>
      <w:p w:rsidR="00165AB9" w:rsidRDefault="00DF288A" w:rsidP="00165AB9">
        <w:pPr>
          <w:pStyle w:val="Footer"/>
          <w:framePr w:wrap="none" w:vAnchor="text" w:hAnchor="margin" w:xAlign="right" w:y="1"/>
          <w:rPr>
            <w:rStyle w:val="PageNumber"/>
          </w:rPr>
        </w:pPr>
        <w:r>
          <w:rPr>
            <w:rStyle w:val="PageNumber"/>
          </w:rPr>
          <w:fldChar w:fldCharType="begin"/>
        </w:r>
        <w:r w:rsidR="00165AB9">
          <w:rPr>
            <w:rStyle w:val="PageNumber"/>
          </w:rPr>
          <w:instrText xml:space="preserve"> PAGE </w:instrText>
        </w:r>
        <w:r>
          <w:rPr>
            <w:rStyle w:val="PageNumber"/>
          </w:rPr>
          <w:fldChar w:fldCharType="end"/>
        </w:r>
      </w:p>
    </w:sdtContent>
  </w:sdt>
  <w:p w:rsidR="00165AB9" w:rsidRDefault="00165AB9" w:rsidP="00165A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165AB9" w:rsidRPr="000715A3" w:rsidRDefault="00DF288A"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165AB9"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F85055">
          <w:rPr>
            <w:rStyle w:val="PageNumber"/>
            <w:rFonts w:ascii="Times New Roman" w:hAnsi="Times New Roman" w:cs="Times New Roman"/>
            <w:noProof/>
          </w:rPr>
          <w:t>6</w:t>
        </w:r>
        <w:r w:rsidRPr="000715A3">
          <w:rPr>
            <w:rStyle w:val="PageNumber"/>
            <w:rFonts w:ascii="Times New Roman" w:hAnsi="Times New Roman" w:cs="Times New Roman"/>
          </w:rPr>
          <w:fldChar w:fldCharType="end"/>
        </w:r>
      </w:p>
    </w:sdtContent>
  </w:sdt>
  <w:p w:rsidR="00165AB9" w:rsidRDefault="00165AB9"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328" w:rsidRDefault="00511328">
      <w:pPr>
        <w:spacing w:after="0" w:line="240" w:lineRule="auto"/>
      </w:pPr>
      <w:r>
        <w:separator/>
      </w:r>
    </w:p>
  </w:footnote>
  <w:footnote w:type="continuationSeparator" w:id="0">
    <w:p w:rsidR="00511328" w:rsidRDefault="00511328">
      <w:pPr>
        <w:spacing w:after="0" w:line="240" w:lineRule="auto"/>
      </w:pPr>
      <w:r>
        <w:continuationSeparator/>
      </w:r>
    </w:p>
  </w:footnote>
  <w:footnote w:id="1">
    <w:p w:rsidR="00937C19" w:rsidRPr="00D644AA" w:rsidRDefault="00937C19">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937C19" w:rsidRPr="00937C19" w:rsidRDefault="00937C19">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B9" w:rsidRDefault="00165AB9">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1A8"/>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C65ECE"/>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7D06B80"/>
    <w:multiLevelType w:val="multilevel"/>
    <w:tmpl w:val="96A0F19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DD579D"/>
    <w:multiLevelType w:val="hybridMultilevel"/>
    <w:tmpl w:val="0DFCE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C333CAB"/>
    <w:multiLevelType w:val="multilevel"/>
    <w:tmpl w:val="96A0F19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B33CB2"/>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262686F"/>
    <w:multiLevelType w:val="hybridMultilevel"/>
    <w:tmpl w:val="DAF6AB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7F13F4A"/>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2D32C56"/>
    <w:multiLevelType w:val="hybridMultilevel"/>
    <w:tmpl w:val="3F3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7F0350F"/>
    <w:multiLevelType w:val="multilevel"/>
    <w:tmpl w:val="788AAA4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3">
    <w:nsid w:val="380F5F9A"/>
    <w:multiLevelType w:val="multilevel"/>
    <w:tmpl w:val="86DE63D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4">
    <w:nsid w:val="3B944F30"/>
    <w:multiLevelType w:val="hybridMultilevel"/>
    <w:tmpl w:val="2132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C07CC0"/>
    <w:multiLevelType w:val="hybridMultilevel"/>
    <w:tmpl w:val="67583B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428239CB"/>
    <w:multiLevelType w:val="multilevel"/>
    <w:tmpl w:val="FC4A6EB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b/>
        <w:i w:val="0"/>
        <w:sz w:val="24"/>
        <w:szCs w:val="24"/>
      </w:rPr>
    </w:lvl>
    <w:lvl w:ilvl="2">
      <w:start w:val="1"/>
      <w:numFmt w:val="bullet"/>
      <w:lvlText w:val=""/>
      <w:lvlJc w:val="left"/>
      <w:pPr>
        <w:ind w:left="2160" w:hanging="360"/>
      </w:pPr>
      <w:rPr>
        <w:rFonts w:ascii="Symbol" w:hAnsi="Symbol" w:hint="default"/>
        <w:b w:val="0"/>
        <w:i w:val="0"/>
        <w:sz w:val="24"/>
        <w:szCs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3E904E5"/>
    <w:multiLevelType w:val="multilevel"/>
    <w:tmpl w:val="FE3A81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8">
    <w:nsid w:val="45423D62"/>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75417A1"/>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A9442AF"/>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01E63AF"/>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9E439C7"/>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BE95301"/>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C9510FF"/>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42C40CA"/>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6907815"/>
    <w:multiLevelType w:val="multilevel"/>
    <w:tmpl w:val="4974413E"/>
    <w:lvl w:ilvl="0">
      <w:start w:val="1"/>
      <w:numFmt w:val="decimal"/>
      <w:lvlText w:val="%1."/>
      <w:lvlJc w:val="left"/>
      <w:pPr>
        <w:ind w:left="502"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b w:val="0"/>
        <w:bCs/>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8">
    <w:nsid w:val="6DFF0C51"/>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76C117FD"/>
    <w:multiLevelType w:val="hybridMultilevel"/>
    <w:tmpl w:val="33D606B4"/>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7BEC53E7"/>
    <w:multiLevelType w:val="multilevel"/>
    <w:tmpl w:val="2E62D44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BFE0995"/>
    <w:multiLevelType w:val="multilevel"/>
    <w:tmpl w:val="ADA8886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CE65409"/>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FD31F89"/>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25"/>
  </w:num>
  <w:num w:numId="3">
    <w:abstractNumId w:val="7"/>
  </w:num>
  <w:num w:numId="4">
    <w:abstractNumId w:val="10"/>
  </w:num>
  <w:num w:numId="5">
    <w:abstractNumId w:val="29"/>
  </w:num>
  <w:num w:numId="6">
    <w:abstractNumId w:val="3"/>
  </w:num>
  <w:num w:numId="7">
    <w:abstractNumId w:val="15"/>
  </w:num>
  <w:num w:numId="8">
    <w:abstractNumId w:val="17"/>
  </w:num>
  <w:num w:numId="9">
    <w:abstractNumId w:val="6"/>
  </w:num>
  <w:num w:numId="10">
    <w:abstractNumId w:val="30"/>
  </w:num>
  <w:num w:numId="11">
    <w:abstractNumId w:val="12"/>
  </w:num>
  <w:num w:numId="12">
    <w:abstractNumId w:val="13"/>
  </w:num>
  <w:num w:numId="13">
    <w:abstractNumId w:val="27"/>
  </w:num>
  <w:num w:numId="14">
    <w:abstractNumId w:val="6"/>
  </w:num>
  <w:num w:numId="15">
    <w:abstractNumId w:val="9"/>
  </w:num>
  <w:num w:numId="16">
    <w:abstractNumId w:val="14"/>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1"/>
  </w:num>
  <w:num w:numId="20">
    <w:abstractNumId w:val="4"/>
  </w:num>
  <w:num w:numId="21">
    <w:abstractNumId w:val="21"/>
  </w:num>
  <w:num w:numId="22">
    <w:abstractNumId w:val="0"/>
  </w:num>
  <w:num w:numId="23">
    <w:abstractNumId w:val="24"/>
  </w:num>
  <w:num w:numId="24">
    <w:abstractNumId w:val="19"/>
  </w:num>
  <w:num w:numId="25">
    <w:abstractNumId w:val="22"/>
  </w:num>
  <w:num w:numId="26">
    <w:abstractNumId w:val="28"/>
  </w:num>
  <w:num w:numId="27">
    <w:abstractNumId w:val="16"/>
  </w:num>
  <w:num w:numId="28">
    <w:abstractNumId w:val="1"/>
  </w:num>
  <w:num w:numId="29">
    <w:abstractNumId w:val="18"/>
  </w:num>
  <w:num w:numId="30">
    <w:abstractNumId w:val="20"/>
  </w:num>
  <w:num w:numId="31">
    <w:abstractNumId w:val="23"/>
  </w:num>
  <w:num w:numId="32">
    <w:abstractNumId w:val="8"/>
  </w:num>
  <w:num w:numId="33">
    <w:abstractNumId w:val="33"/>
  </w:num>
  <w:num w:numId="34">
    <w:abstractNumId w:val="5"/>
  </w:num>
  <w:num w:numId="35">
    <w:abstractNumId w:val="26"/>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1296"/>
  <w:hyphenationZone w:val="396"/>
  <w:characterSpacingControl w:val="doNotCompress"/>
  <w:hdrShapeDefaults>
    <o:shapedefaults v:ext="edit" spidmax="9218"/>
  </w:hdrShapeDefaults>
  <w:footnotePr>
    <w:footnote w:id="-1"/>
    <w:footnote w:id="0"/>
  </w:footnotePr>
  <w:endnotePr>
    <w:endnote w:id="-1"/>
    <w:endnote w:id="0"/>
  </w:endnotePr>
  <w:compat/>
  <w:rsids>
    <w:rsidRoot w:val="00165AB9"/>
    <w:rsid w:val="000108FA"/>
    <w:rsid w:val="000301FC"/>
    <w:rsid w:val="0003423F"/>
    <w:rsid w:val="0004014C"/>
    <w:rsid w:val="000529E7"/>
    <w:rsid w:val="000715A3"/>
    <w:rsid w:val="000767F7"/>
    <w:rsid w:val="00082C23"/>
    <w:rsid w:val="00087FC7"/>
    <w:rsid w:val="000D1447"/>
    <w:rsid w:val="000E5022"/>
    <w:rsid w:val="00105D63"/>
    <w:rsid w:val="0012242F"/>
    <w:rsid w:val="001224AA"/>
    <w:rsid w:val="00131D6E"/>
    <w:rsid w:val="00131DA7"/>
    <w:rsid w:val="001355E9"/>
    <w:rsid w:val="00165AB9"/>
    <w:rsid w:val="00171CDA"/>
    <w:rsid w:val="00172533"/>
    <w:rsid w:val="00173501"/>
    <w:rsid w:val="00184E29"/>
    <w:rsid w:val="001A2C0F"/>
    <w:rsid w:val="001F1BFD"/>
    <w:rsid w:val="001F7496"/>
    <w:rsid w:val="0020301B"/>
    <w:rsid w:val="00215264"/>
    <w:rsid w:val="00224842"/>
    <w:rsid w:val="002360E9"/>
    <w:rsid w:val="00250560"/>
    <w:rsid w:val="00252BA8"/>
    <w:rsid w:val="00264293"/>
    <w:rsid w:val="00284811"/>
    <w:rsid w:val="00297D32"/>
    <w:rsid w:val="002A39F0"/>
    <w:rsid w:val="002A7FB0"/>
    <w:rsid w:val="002B1652"/>
    <w:rsid w:val="002B1665"/>
    <w:rsid w:val="002D3951"/>
    <w:rsid w:val="002D78AA"/>
    <w:rsid w:val="002E2674"/>
    <w:rsid w:val="002F048D"/>
    <w:rsid w:val="002F0BD6"/>
    <w:rsid w:val="002F793A"/>
    <w:rsid w:val="0030151B"/>
    <w:rsid w:val="003177A2"/>
    <w:rsid w:val="003241CA"/>
    <w:rsid w:val="00327972"/>
    <w:rsid w:val="0033517E"/>
    <w:rsid w:val="00337694"/>
    <w:rsid w:val="003643D9"/>
    <w:rsid w:val="003675B2"/>
    <w:rsid w:val="00386863"/>
    <w:rsid w:val="00394A87"/>
    <w:rsid w:val="003A2462"/>
    <w:rsid w:val="003E696E"/>
    <w:rsid w:val="004328D7"/>
    <w:rsid w:val="00432EF4"/>
    <w:rsid w:val="004461FF"/>
    <w:rsid w:val="004708E4"/>
    <w:rsid w:val="00491F38"/>
    <w:rsid w:val="004B49EC"/>
    <w:rsid w:val="004C6FA0"/>
    <w:rsid w:val="004E53EE"/>
    <w:rsid w:val="00507192"/>
    <w:rsid w:val="00511328"/>
    <w:rsid w:val="005162B1"/>
    <w:rsid w:val="00526D12"/>
    <w:rsid w:val="005855D9"/>
    <w:rsid w:val="00590C83"/>
    <w:rsid w:val="005942F7"/>
    <w:rsid w:val="005B28FD"/>
    <w:rsid w:val="005C73D9"/>
    <w:rsid w:val="005E0323"/>
    <w:rsid w:val="006174E1"/>
    <w:rsid w:val="0064168A"/>
    <w:rsid w:val="0064202F"/>
    <w:rsid w:val="00651151"/>
    <w:rsid w:val="00654996"/>
    <w:rsid w:val="006553C2"/>
    <w:rsid w:val="00663491"/>
    <w:rsid w:val="00671C79"/>
    <w:rsid w:val="006A0958"/>
    <w:rsid w:val="006F28B5"/>
    <w:rsid w:val="00701174"/>
    <w:rsid w:val="00704758"/>
    <w:rsid w:val="00704AD4"/>
    <w:rsid w:val="00705700"/>
    <w:rsid w:val="00715A14"/>
    <w:rsid w:val="00746798"/>
    <w:rsid w:val="00754011"/>
    <w:rsid w:val="007730D6"/>
    <w:rsid w:val="007851F5"/>
    <w:rsid w:val="0079357C"/>
    <w:rsid w:val="007B478C"/>
    <w:rsid w:val="007C3676"/>
    <w:rsid w:val="007D2245"/>
    <w:rsid w:val="007D4094"/>
    <w:rsid w:val="007E5834"/>
    <w:rsid w:val="007F19BA"/>
    <w:rsid w:val="0082036B"/>
    <w:rsid w:val="00822514"/>
    <w:rsid w:val="00825B04"/>
    <w:rsid w:val="008472DA"/>
    <w:rsid w:val="008527C2"/>
    <w:rsid w:val="00852882"/>
    <w:rsid w:val="00871B87"/>
    <w:rsid w:val="00892DD7"/>
    <w:rsid w:val="008B5AC6"/>
    <w:rsid w:val="008B75DD"/>
    <w:rsid w:val="008C5404"/>
    <w:rsid w:val="008C6B13"/>
    <w:rsid w:val="008F5F36"/>
    <w:rsid w:val="008F660B"/>
    <w:rsid w:val="008F7FBC"/>
    <w:rsid w:val="0090171D"/>
    <w:rsid w:val="00902B62"/>
    <w:rsid w:val="00915ADD"/>
    <w:rsid w:val="00934552"/>
    <w:rsid w:val="00935230"/>
    <w:rsid w:val="00937C19"/>
    <w:rsid w:val="00940F99"/>
    <w:rsid w:val="00971FE4"/>
    <w:rsid w:val="00982004"/>
    <w:rsid w:val="009A10FB"/>
    <w:rsid w:val="009A6013"/>
    <w:rsid w:val="009C1629"/>
    <w:rsid w:val="009D644A"/>
    <w:rsid w:val="00A326C2"/>
    <w:rsid w:val="00A40E22"/>
    <w:rsid w:val="00A42210"/>
    <w:rsid w:val="00A448EF"/>
    <w:rsid w:val="00A65BEA"/>
    <w:rsid w:val="00A66D19"/>
    <w:rsid w:val="00A705A4"/>
    <w:rsid w:val="00AB7036"/>
    <w:rsid w:val="00AD1862"/>
    <w:rsid w:val="00AF0649"/>
    <w:rsid w:val="00AF16EB"/>
    <w:rsid w:val="00B12B34"/>
    <w:rsid w:val="00B139DA"/>
    <w:rsid w:val="00B73DF2"/>
    <w:rsid w:val="00B80E4C"/>
    <w:rsid w:val="00B84C0F"/>
    <w:rsid w:val="00BB2788"/>
    <w:rsid w:val="00BF6AF8"/>
    <w:rsid w:val="00C20691"/>
    <w:rsid w:val="00C33071"/>
    <w:rsid w:val="00C372D3"/>
    <w:rsid w:val="00C43FDE"/>
    <w:rsid w:val="00C65F10"/>
    <w:rsid w:val="00C66C4E"/>
    <w:rsid w:val="00C71083"/>
    <w:rsid w:val="00C801CF"/>
    <w:rsid w:val="00CA2585"/>
    <w:rsid w:val="00CA55DF"/>
    <w:rsid w:val="00CA75D6"/>
    <w:rsid w:val="00CE6118"/>
    <w:rsid w:val="00D46745"/>
    <w:rsid w:val="00D54BD1"/>
    <w:rsid w:val="00D62B81"/>
    <w:rsid w:val="00D644AA"/>
    <w:rsid w:val="00D65499"/>
    <w:rsid w:val="00D65EFC"/>
    <w:rsid w:val="00DC135B"/>
    <w:rsid w:val="00DF288A"/>
    <w:rsid w:val="00E13525"/>
    <w:rsid w:val="00E15460"/>
    <w:rsid w:val="00E1724C"/>
    <w:rsid w:val="00E22095"/>
    <w:rsid w:val="00E266A2"/>
    <w:rsid w:val="00E3362C"/>
    <w:rsid w:val="00E57CE6"/>
    <w:rsid w:val="00E824B2"/>
    <w:rsid w:val="00EA3B1F"/>
    <w:rsid w:val="00EA5273"/>
    <w:rsid w:val="00EC2385"/>
    <w:rsid w:val="00EC2D50"/>
    <w:rsid w:val="00ED1EE8"/>
    <w:rsid w:val="00ED67C1"/>
    <w:rsid w:val="00EE5AC3"/>
    <w:rsid w:val="00F02A2B"/>
    <w:rsid w:val="00F06D4D"/>
    <w:rsid w:val="00F23E6A"/>
    <w:rsid w:val="00F2550C"/>
    <w:rsid w:val="00F4030E"/>
    <w:rsid w:val="00F40477"/>
    <w:rsid w:val="00F53A54"/>
    <w:rsid w:val="00F565B4"/>
    <w:rsid w:val="00F57404"/>
    <w:rsid w:val="00F62430"/>
    <w:rsid w:val="00F6315D"/>
    <w:rsid w:val="00F66191"/>
    <w:rsid w:val="00F72B5A"/>
    <w:rsid w:val="00F7536B"/>
    <w:rsid w:val="00F84371"/>
    <w:rsid w:val="00F85055"/>
    <w:rsid w:val="00F90F17"/>
    <w:rsid w:val="00F92168"/>
    <w:rsid w:val="00FB24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paragraph" w:styleId="Heading3">
    <w:name w:val="heading 3"/>
    <w:basedOn w:val="Normal"/>
    <w:next w:val="Normal"/>
    <w:link w:val="Heading3Char"/>
    <w:uiPriority w:val="9"/>
    <w:semiHidden/>
    <w:unhideWhenUsed/>
    <w:qFormat/>
    <w:rsid w:val="004461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customStyle="1" w:styleId="Heading3Char">
    <w:name w:val="Heading 3 Char"/>
    <w:basedOn w:val="DefaultParagraphFont"/>
    <w:link w:val="Heading3"/>
    <w:uiPriority w:val="9"/>
    <w:semiHidden/>
    <w:rsid w:val="004461F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F048D"/>
    <w:rPr>
      <w:color w:val="0563C1" w:themeColor="hyperlink"/>
      <w:u w:val="single"/>
    </w:rPr>
  </w:style>
  <w:style w:type="character" w:customStyle="1" w:styleId="Neapdorotaspaminjimas1">
    <w:name w:val="Neapdorotas paminėjimas1"/>
    <w:basedOn w:val="DefaultParagraphFont"/>
    <w:uiPriority w:val="99"/>
    <w:semiHidden/>
    <w:unhideWhenUsed/>
    <w:rsid w:val="002F048D"/>
    <w:rPr>
      <w:color w:val="605E5C"/>
      <w:shd w:val="clear" w:color="auto" w:fill="E1DFDD"/>
    </w:rPr>
  </w:style>
  <w:style w:type="character" w:styleId="FollowedHyperlink">
    <w:name w:val="FollowedHyperlink"/>
    <w:basedOn w:val="DefaultParagraphFont"/>
    <w:uiPriority w:val="99"/>
    <w:semiHidden/>
    <w:unhideWhenUsed/>
    <w:rsid w:val="00AF0649"/>
    <w:rPr>
      <w:color w:val="954F72" w:themeColor="followedHyperlink"/>
      <w:u w:val="single"/>
    </w:rPr>
  </w:style>
  <w:style w:type="paragraph" w:styleId="NormalWeb">
    <w:name w:val="Normal (Web)"/>
    <w:basedOn w:val="Normal"/>
    <w:uiPriority w:val="99"/>
    <w:semiHidden/>
    <w:unhideWhenUsed/>
    <w:rsid w:val="00171CDA"/>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r="http://schemas.openxmlformats.org/officeDocument/2006/relationships" xmlns:w="http://schemas.openxmlformats.org/wordprocessingml/2006/main">
  <w:divs>
    <w:div w:id="73011217">
      <w:bodyDiv w:val="1"/>
      <w:marLeft w:val="0"/>
      <w:marRight w:val="0"/>
      <w:marTop w:val="0"/>
      <w:marBottom w:val="0"/>
      <w:divBdr>
        <w:top w:val="none" w:sz="0" w:space="0" w:color="auto"/>
        <w:left w:val="none" w:sz="0" w:space="0" w:color="auto"/>
        <w:bottom w:val="none" w:sz="0" w:space="0" w:color="auto"/>
        <w:right w:val="none" w:sz="0" w:space="0" w:color="auto"/>
      </w:divBdr>
    </w:div>
    <w:div w:id="167713444">
      <w:bodyDiv w:val="1"/>
      <w:marLeft w:val="0"/>
      <w:marRight w:val="0"/>
      <w:marTop w:val="0"/>
      <w:marBottom w:val="0"/>
      <w:divBdr>
        <w:top w:val="none" w:sz="0" w:space="0" w:color="auto"/>
        <w:left w:val="none" w:sz="0" w:space="0" w:color="auto"/>
        <w:bottom w:val="none" w:sz="0" w:space="0" w:color="auto"/>
        <w:right w:val="none" w:sz="0" w:space="0" w:color="auto"/>
      </w:divBdr>
    </w:div>
    <w:div w:id="370687161">
      <w:bodyDiv w:val="1"/>
      <w:marLeft w:val="0"/>
      <w:marRight w:val="0"/>
      <w:marTop w:val="0"/>
      <w:marBottom w:val="0"/>
      <w:divBdr>
        <w:top w:val="none" w:sz="0" w:space="0" w:color="auto"/>
        <w:left w:val="none" w:sz="0" w:space="0" w:color="auto"/>
        <w:bottom w:val="none" w:sz="0" w:space="0" w:color="auto"/>
        <w:right w:val="none" w:sz="0" w:space="0" w:color="auto"/>
      </w:divBdr>
    </w:div>
    <w:div w:id="657197889">
      <w:bodyDiv w:val="1"/>
      <w:marLeft w:val="0"/>
      <w:marRight w:val="0"/>
      <w:marTop w:val="0"/>
      <w:marBottom w:val="0"/>
      <w:divBdr>
        <w:top w:val="none" w:sz="0" w:space="0" w:color="auto"/>
        <w:left w:val="none" w:sz="0" w:space="0" w:color="auto"/>
        <w:bottom w:val="none" w:sz="0" w:space="0" w:color="auto"/>
        <w:right w:val="none" w:sz="0" w:space="0" w:color="auto"/>
      </w:divBdr>
    </w:div>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842209134">
      <w:bodyDiv w:val="1"/>
      <w:marLeft w:val="0"/>
      <w:marRight w:val="0"/>
      <w:marTop w:val="0"/>
      <w:marBottom w:val="0"/>
      <w:divBdr>
        <w:top w:val="none" w:sz="0" w:space="0" w:color="auto"/>
        <w:left w:val="none" w:sz="0" w:space="0" w:color="auto"/>
        <w:bottom w:val="none" w:sz="0" w:space="0" w:color="auto"/>
        <w:right w:val="none" w:sz="0" w:space="0" w:color="auto"/>
      </w:divBdr>
    </w:div>
    <w:div w:id="879439343">
      <w:bodyDiv w:val="1"/>
      <w:marLeft w:val="0"/>
      <w:marRight w:val="0"/>
      <w:marTop w:val="0"/>
      <w:marBottom w:val="0"/>
      <w:divBdr>
        <w:top w:val="none" w:sz="0" w:space="0" w:color="auto"/>
        <w:left w:val="none" w:sz="0" w:space="0" w:color="auto"/>
        <w:bottom w:val="none" w:sz="0" w:space="0" w:color="auto"/>
        <w:right w:val="none" w:sz="0" w:space="0" w:color="auto"/>
      </w:divBdr>
    </w:div>
    <w:div w:id="1041053189">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180772254">
      <w:bodyDiv w:val="1"/>
      <w:marLeft w:val="0"/>
      <w:marRight w:val="0"/>
      <w:marTop w:val="0"/>
      <w:marBottom w:val="0"/>
      <w:divBdr>
        <w:top w:val="none" w:sz="0" w:space="0" w:color="auto"/>
        <w:left w:val="none" w:sz="0" w:space="0" w:color="auto"/>
        <w:bottom w:val="none" w:sz="0" w:space="0" w:color="auto"/>
        <w:right w:val="none" w:sz="0" w:space="0" w:color="auto"/>
      </w:divBdr>
    </w:div>
    <w:div w:id="1418750873">
      <w:bodyDiv w:val="1"/>
      <w:marLeft w:val="0"/>
      <w:marRight w:val="0"/>
      <w:marTop w:val="0"/>
      <w:marBottom w:val="0"/>
      <w:divBdr>
        <w:top w:val="none" w:sz="0" w:space="0" w:color="auto"/>
        <w:left w:val="none" w:sz="0" w:space="0" w:color="auto"/>
        <w:bottom w:val="none" w:sz="0" w:space="0" w:color="auto"/>
        <w:right w:val="none" w:sz="0" w:space="0" w:color="auto"/>
      </w:divBdr>
    </w:div>
    <w:div w:id="1466002777">
      <w:bodyDiv w:val="1"/>
      <w:marLeft w:val="0"/>
      <w:marRight w:val="0"/>
      <w:marTop w:val="0"/>
      <w:marBottom w:val="0"/>
      <w:divBdr>
        <w:top w:val="none" w:sz="0" w:space="0" w:color="auto"/>
        <w:left w:val="none" w:sz="0" w:space="0" w:color="auto"/>
        <w:bottom w:val="none" w:sz="0" w:space="0" w:color="auto"/>
        <w:right w:val="none" w:sz="0" w:space="0" w:color="auto"/>
      </w:divBdr>
    </w:div>
    <w:div w:id="1468015614">
      <w:bodyDiv w:val="1"/>
      <w:marLeft w:val="0"/>
      <w:marRight w:val="0"/>
      <w:marTop w:val="0"/>
      <w:marBottom w:val="0"/>
      <w:divBdr>
        <w:top w:val="none" w:sz="0" w:space="0" w:color="auto"/>
        <w:left w:val="none" w:sz="0" w:space="0" w:color="auto"/>
        <w:bottom w:val="none" w:sz="0" w:space="0" w:color="auto"/>
        <w:right w:val="none" w:sz="0" w:space="0" w:color="auto"/>
      </w:divBdr>
    </w:div>
    <w:div w:id="1615748218">
      <w:bodyDiv w:val="1"/>
      <w:marLeft w:val="0"/>
      <w:marRight w:val="0"/>
      <w:marTop w:val="0"/>
      <w:marBottom w:val="0"/>
      <w:divBdr>
        <w:top w:val="none" w:sz="0" w:space="0" w:color="auto"/>
        <w:left w:val="none" w:sz="0" w:space="0" w:color="auto"/>
        <w:bottom w:val="none" w:sz="0" w:space="0" w:color="auto"/>
        <w:right w:val="none" w:sz="0" w:space="0" w:color="auto"/>
      </w:divBdr>
    </w:div>
    <w:div w:id="1635405451">
      <w:bodyDiv w:val="1"/>
      <w:marLeft w:val="0"/>
      <w:marRight w:val="0"/>
      <w:marTop w:val="0"/>
      <w:marBottom w:val="0"/>
      <w:divBdr>
        <w:top w:val="none" w:sz="0" w:space="0" w:color="auto"/>
        <w:left w:val="none" w:sz="0" w:space="0" w:color="auto"/>
        <w:bottom w:val="none" w:sz="0" w:space="0" w:color="auto"/>
        <w:right w:val="none" w:sz="0" w:space="0" w:color="auto"/>
      </w:divBdr>
    </w:div>
    <w:div w:id="1667592744">
      <w:bodyDiv w:val="1"/>
      <w:marLeft w:val="0"/>
      <w:marRight w:val="0"/>
      <w:marTop w:val="0"/>
      <w:marBottom w:val="0"/>
      <w:divBdr>
        <w:top w:val="none" w:sz="0" w:space="0" w:color="auto"/>
        <w:left w:val="none" w:sz="0" w:space="0" w:color="auto"/>
        <w:bottom w:val="none" w:sz="0" w:space="0" w:color="auto"/>
        <w:right w:val="none" w:sz="0" w:space="0" w:color="auto"/>
      </w:divBdr>
    </w:div>
    <w:div w:id="1785690137">
      <w:bodyDiv w:val="1"/>
      <w:marLeft w:val="0"/>
      <w:marRight w:val="0"/>
      <w:marTop w:val="0"/>
      <w:marBottom w:val="0"/>
      <w:divBdr>
        <w:top w:val="none" w:sz="0" w:space="0" w:color="auto"/>
        <w:left w:val="none" w:sz="0" w:space="0" w:color="auto"/>
        <w:bottom w:val="none" w:sz="0" w:space="0" w:color="auto"/>
        <w:right w:val="none" w:sz="0" w:space="0" w:color="auto"/>
      </w:divBdr>
    </w:div>
    <w:div w:id="2033220338">
      <w:bodyDiv w:val="1"/>
      <w:marLeft w:val="0"/>
      <w:marRight w:val="0"/>
      <w:marTop w:val="0"/>
      <w:marBottom w:val="0"/>
      <w:divBdr>
        <w:top w:val="none" w:sz="0" w:space="0" w:color="auto"/>
        <w:left w:val="none" w:sz="0" w:space="0" w:color="auto"/>
        <w:bottom w:val="none" w:sz="0" w:space="0" w:color="auto"/>
        <w:right w:val="none" w:sz="0" w:space="0" w:color="auto"/>
      </w:divBdr>
    </w:div>
    <w:div w:id="206525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2994F-85D5-4B92-A58E-59822520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1091</Words>
  <Characters>6221</Characters>
  <Application>Microsoft Office Word</Application>
  <DocSecurity>0</DocSecurity>
  <Lines>51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VM</cp:lastModifiedBy>
  <cp:revision>3</cp:revision>
  <cp:lastPrinted>2020-01-23T13:36:00Z</cp:lastPrinted>
  <dcterms:created xsi:type="dcterms:W3CDTF">2021-01-29T12:28:00Z</dcterms:created>
  <dcterms:modified xsi:type="dcterms:W3CDTF">2021-01-29T12:32:00Z</dcterms:modified>
</cp:coreProperties>
</file>