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B9" w:rsidRPr="00044244" w:rsidRDefault="007C7CD2" w:rsidP="001A2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244">
        <w:rPr>
          <w:rFonts w:ascii="Times New Roman" w:hAnsi="Times New Roman" w:cs="Times New Roman"/>
          <w:noProof/>
          <w:color w:val="000000"/>
          <w:sz w:val="24"/>
          <w:szCs w:val="24"/>
          <w:lang w:eastAsia="lt-L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2387684</wp:posOffset>
            </wp:positionH>
            <wp:positionV relativeFrom="paragraph">
              <wp:posOffset>-288769</wp:posOffset>
            </wp:positionV>
            <wp:extent cx="1742536" cy="5779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FIVP-I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7" t="19232" r="8055" b="20160"/>
                    <a:stretch/>
                  </pic:blipFill>
                  <pic:spPr bwMode="auto">
                    <a:xfrm>
                      <a:off x="0" y="0"/>
                      <a:ext cx="1738630" cy="57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644AA" w:rsidRPr="00044244" w:rsidRDefault="00D644AA" w:rsidP="001A2C0F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4"/>
        </w:rPr>
      </w:pPr>
    </w:p>
    <w:p w:rsidR="00E519B8" w:rsidRPr="00044244" w:rsidRDefault="00E519B8" w:rsidP="001A2C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0988" w:rsidRDefault="008D0988" w:rsidP="001A2C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5460" w:rsidRPr="00044244" w:rsidRDefault="00E15460" w:rsidP="001A2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44">
        <w:rPr>
          <w:rFonts w:ascii="Times New Roman" w:hAnsi="Times New Roman" w:cs="Times New Roman"/>
          <w:b/>
          <w:color w:val="000000"/>
          <w:sz w:val="24"/>
          <w:szCs w:val="24"/>
        </w:rPr>
        <w:t>NEFORMALIOJO PROFESINIO MOKYMO PROGRAMA</w:t>
      </w:r>
    </w:p>
    <w:p w:rsidR="00E15460" w:rsidRPr="00044244" w:rsidRDefault="00E15460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044244" w:rsidRDefault="00D644AA" w:rsidP="001A2C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4244">
        <w:rPr>
          <w:rFonts w:ascii="Times New Roman" w:hAnsi="Times New Roman" w:cs="Times New Roman"/>
          <w:b/>
          <w:color w:val="000000"/>
          <w:sz w:val="24"/>
          <w:szCs w:val="24"/>
        </w:rPr>
        <w:t>1. PROGRAMOS APIBŪDINIMAS</w:t>
      </w:r>
    </w:p>
    <w:p w:rsidR="00D644AA" w:rsidRPr="00044244" w:rsidRDefault="00D644AA" w:rsidP="001A2C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6D12" w:rsidRPr="00044244" w:rsidRDefault="00526D12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244">
        <w:rPr>
          <w:rFonts w:ascii="Times New Roman" w:hAnsi="Times New Roman" w:cs="Times New Roman"/>
          <w:color w:val="000000"/>
          <w:sz w:val="24"/>
          <w:szCs w:val="24"/>
        </w:rPr>
        <w:t>1.1. Programos pavadinimas lietuvių kalba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044244" w:rsidTr="00526D12">
        <w:tc>
          <w:tcPr>
            <w:tcW w:w="9628" w:type="dxa"/>
          </w:tcPr>
          <w:p w:rsidR="00526D12" w:rsidRPr="00044244" w:rsidRDefault="005770AB" w:rsidP="005770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Transporto priemonių v</w:t>
            </w:r>
            <w:r w:rsidR="0012047B" w:rsidRPr="000442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ažiuoklės techninė</w:t>
            </w:r>
            <w:r w:rsidR="00C12B96" w:rsidRPr="000442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</w:t>
            </w:r>
            <w:r w:rsidR="0012047B" w:rsidRPr="000442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priežiūr</w:t>
            </w:r>
            <w:r w:rsidR="00C12B96" w:rsidRPr="000442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os</w:t>
            </w:r>
            <w:r w:rsidR="0012047B" w:rsidRPr="000442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ir remont</w:t>
            </w:r>
            <w:r w:rsidR="00C12B96" w:rsidRPr="000442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 neformaliojo profesinio mokymo programa</w:t>
            </w:r>
          </w:p>
        </w:tc>
      </w:tr>
    </w:tbl>
    <w:p w:rsidR="00526D12" w:rsidRPr="00044244" w:rsidRDefault="00526D12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044244" w:rsidRDefault="00526D12" w:rsidP="001A2C0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424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04424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44244">
        <w:rPr>
          <w:rFonts w:ascii="Times New Roman" w:hAnsi="Times New Roman" w:cs="Times New Roman"/>
          <w:color w:val="000000"/>
          <w:sz w:val="24"/>
          <w:szCs w:val="24"/>
        </w:rPr>
        <w:t>. Programos valstybinis kodas</w:t>
      </w:r>
      <w:r w:rsidR="00C12B96" w:rsidRPr="00044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2004" w:rsidRPr="00044244">
        <w:rPr>
          <w:rFonts w:ascii="Times New Roman" w:hAnsi="Times New Roman" w:cs="Times New Roman"/>
          <w:i/>
          <w:color w:val="000000"/>
          <w:sz w:val="24"/>
          <w:szCs w:val="24"/>
        </w:rPr>
        <w:t>(suteikiamas įregistravus programą)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044244" w:rsidTr="00526D12">
        <w:tc>
          <w:tcPr>
            <w:tcW w:w="9628" w:type="dxa"/>
          </w:tcPr>
          <w:p w:rsidR="00526D12" w:rsidRPr="00044244" w:rsidRDefault="00BF5D44" w:rsidP="001A2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N43071603</w:t>
            </w:r>
          </w:p>
        </w:tc>
      </w:tr>
    </w:tbl>
    <w:p w:rsidR="00526D12" w:rsidRPr="00044244" w:rsidRDefault="00526D12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044244" w:rsidRDefault="00526D12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24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04424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44244">
        <w:rPr>
          <w:rFonts w:ascii="Times New Roman" w:hAnsi="Times New Roman" w:cs="Times New Roman"/>
          <w:color w:val="000000"/>
          <w:sz w:val="24"/>
          <w:szCs w:val="24"/>
        </w:rPr>
        <w:t>. Švietimo sritis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044244" w:rsidTr="00526D12">
        <w:tc>
          <w:tcPr>
            <w:tcW w:w="9628" w:type="dxa"/>
          </w:tcPr>
          <w:p w:rsidR="00526D12" w:rsidRPr="00044244" w:rsidRDefault="00C96A19" w:rsidP="001A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Inžinerija ir inžinerinės profesijos</w:t>
            </w:r>
            <w:bookmarkStart w:id="0" w:name="_GoBack"/>
            <w:bookmarkEnd w:id="0"/>
          </w:p>
        </w:tc>
      </w:tr>
    </w:tbl>
    <w:p w:rsidR="00526D12" w:rsidRPr="00044244" w:rsidRDefault="00526D12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044244" w:rsidRDefault="00526D12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24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04424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44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724C" w:rsidRPr="00044244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044244">
        <w:rPr>
          <w:rFonts w:ascii="Times New Roman" w:hAnsi="Times New Roman" w:cs="Times New Roman"/>
          <w:color w:val="000000"/>
          <w:sz w:val="24"/>
          <w:szCs w:val="24"/>
        </w:rPr>
        <w:t xml:space="preserve">vietimo </w:t>
      </w:r>
      <w:proofErr w:type="spellStart"/>
      <w:r w:rsidRPr="00044244">
        <w:rPr>
          <w:rFonts w:ascii="Times New Roman" w:hAnsi="Times New Roman" w:cs="Times New Roman"/>
          <w:color w:val="000000"/>
          <w:sz w:val="24"/>
          <w:szCs w:val="24"/>
        </w:rPr>
        <w:t>posritis</w:t>
      </w:r>
      <w:proofErr w:type="spellEnd"/>
      <w:r w:rsidRPr="00044244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044244">
        <w:rPr>
          <w:rFonts w:ascii="Times New Roman" w:hAnsi="Times New Roman" w:cs="Times New Roman"/>
          <w:color w:val="000000"/>
          <w:sz w:val="24"/>
          <w:szCs w:val="24"/>
        </w:rPr>
        <w:t>posričiai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044244" w:rsidTr="00526D12">
        <w:tc>
          <w:tcPr>
            <w:tcW w:w="9628" w:type="dxa"/>
          </w:tcPr>
          <w:p w:rsidR="00526D12" w:rsidRPr="00044244" w:rsidRDefault="00C96A19" w:rsidP="001A2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sz w:val="24"/>
                <w:szCs w:val="24"/>
              </w:rPr>
              <w:t>Variklinės transporto priemonės, laivai ir orlaiviai</w:t>
            </w:r>
          </w:p>
        </w:tc>
      </w:tr>
    </w:tbl>
    <w:p w:rsidR="00526D12" w:rsidRPr="00044244" w:rsidRDefault="00526D12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724C" w:rsidRPr="00044244" w:rsidRDefault="00E1724C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24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04424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44244">
        <w:rPr>
          <w:rFonts w:ascii="Times New Roman" w:hAnsi="Times New Roman" w:cs="Times New Roman"/>
          <w:color w:val="000000"/>
          <w:sz w:val="24"/>
          <w:szCs w:val="24"/>
        </w:rPr>
        <w:t>. Programos apimtis mokymosi kreditais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724C" w:rsidRPr="00044244" w:rsidTr="00E1724C">
        <w:tc>
          <w:tcPr>
            <w:tcW w:w="9628" w:type="dxa"/>
          </w:tcPr>
          <w:p w:rsidR="00E1724C" w:rsidRPr="00044244" w:rsidRDefault="0012047B" w:rsidP="001A2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E1724C" w:rsidRPr="00044244" w:rsidRDefault="00E1724C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745" w:rsidRPr="00044244" w:rsidRDefault="00D46745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24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04424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44244">
        <w:rPr>
          <w:rFonts w:ascii="Times New Roman" w:hAnsi="Times New Roman" w:cs="Times New Roman"/>
          <w:color w:val="000000"/>
          <w:sz w:val="24"/>
          <w:szCs w:val="24"/>
        </w:rPr>
        <w:t>. Programos apimtis akademinėmis valandomis kontaktiniam darbui, jų pasiskirstymas teoriniam ir praktiniam mokymui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745" w:rsidRPr="00044244" w:rsidTr="00D46745">
        <w:tc>
          <w:tcPr>
            <w:tcW w:w="9628" w:type="dxa"/>
          </w:tcPr>
          <w:p w:rsidR="00D46745" w:rsidRPr="00044244" w:rsidRDefault="0012047B" w:rsidP="001A2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D46745" w:rsidRPr="0004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akademinių valandų k</w:t>
            </w:r>
            <w:r w:rsidRPr="0004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ontaktiniam darbui, iš kurių 54</w:t>
            </w:r>
            <w:r w:rsidR="00D46745" w:rsidRPr="0004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akademinių valandų</w:t>
            </w:r>
            <w:r w:rsidRPr="0004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skiriama teoriniam mokymui, 126</w:t>
            </w:r>
            <w:r w:rsidR="00D46745" w:rsidRPr="0004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akademinių valandų – praktiniam mokymui.</w:t>
            </w:r>
          </w:p>
        </w:tc>
      </w:tr>
    </w:tbl>
    <w:p w:rsidR="00D46745" w:rsidRPr="00044244" w:rsidRDefault="00D46745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044244" w:rsidRDefault="00D46745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24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04424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44244">
        <w:rPr>
          <w:rFonts w:ascii="Times New Roman" w:hAnsi="Times New Roman" w:cs="Times New Roman"/>
          <w:color w:val="000000"/>
          <w:sz w:val="24"/>
          <w:szCs w:val="24"/>
        </w:rPr>
        <w:t>. Minimalūs reikalavimai, norint mokytis pagal programą (jeigu nu</w:t>
      </w:r>
      <w:r w:rsidR="00D644AA" w:rsidRPr="0004424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4244">
        <w:rPr>
          <w:rFonts w:ascii="Times New Roman" w:hAnsi="Times New Roman" w:cs="Times New Roman"/>
          <w:color w:val="000000"/>
          <w:sz w:val="24"/>
          <w:szCs w:val="24"/>
        </w:rPr>
        <w:t>tatyta)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745" w:rsidRPr="00044244" w:rsidTr="00D46745">
        <w:tc>
          <w:tcPr>
            <w:tcW w:w="9628" w:type="dxa"/>
          </w:tcPr>
          <w:p w:rsidR="00D46745" w:rsidRPr="00044244" w:rsidRDefault="00780F44" w:rsidP="001A2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Vidurinis išslavinimas</w:t>
            </w:r>
          </w:p>
        </w:tc>
      </w:tr>
    </w:tbl>
    <w:p w:rsidR="00D13FF2" w:rsidRPr="00044244" w:rsidRDefault="00D13FF2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745" w:rsidRPr="00044244" w:rsidRDefault="00D644AA" w:rsidP="001A2C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424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04424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46745" w:rsidRPr="00044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F7496" w:rsidRPr="00044244">
        <w:rPr>
          <w:rFonts w:ascii="Times New Roman" w:hAnsi="Times New Roman" w:cs="Times New Roman"/>
          <w:bCs/>
          <w:sz w:val="24"/>
          <w:szCs w:val="24"/>
        </w:rPr>
        <w:t>Programoje įgyjamos ar tobulinamos kompetencijos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1F7496" w:rsidRPr="00044244" w:rsidTr="001F7496">
        <w:tc>
          <w:tcPr>
            <w:tcW w:w="3211" w:type="dxa"/>
          </w:tcPr>
          <w:p w:rsidR="001F7496" w:rsidRPr="00044244" w:rsidRDefault="001F7496" w:rsidP="001A2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bCs/>
                <w:sz w:val="24"/>
                <w:szCs w:val="24"/>
              </w:rPr>
              <w:t>Kompetencijos pavadinimas</w:t>
            </w:r>
          </w:p>
        </w:tc>
        <w:tc>
          <w:tcPr>
            <w:tcW w:w="3211" w:type="dxa"/>
          </w:tcPr>
          <w:p w:rsidR="001F7496" w:rsidRPr="00044244" w:rsidRDefault="001F7496" w:rsidP="001A2C0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212" w:type="dxa"/>
          </w:tcPr>
          <w:p w:rsidR="001F7496" w:rsidRPr="00044244" w:rsidRDefault="001F7496" w:rsidP="001A2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bCs/>
                <w:sz w:val="24"/>
                <w:szCs w:val="24"/>
              </w:rPr>
              <w:t>Profesinio standarto pavadinimas, jo valstybinis kodas</w:t>
            </w:r>
          </w:p>
        </w:tc>
      </w:tr>
      <w:tr w:rsidR="001F7496" w:rsidRPr="00044244" w:rsidTr="001F7496">
        <w:tc>
          <w:tcPr>
            <w:tcW w:w="3211" w:type="dxa"/>
          </w:tcPr>
          <w:p w:rsidR="001F7496" w:rsidRPr="00044244" w:rsidRDefault="009E6FA8" w:rsidP="007B09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sz w:val="24"/>
                <w:szCs w:val="24"/>
              </w:rPr>
              <w:t>Techniškai prižiūrėti transporto priemonių važiuokl</w:t>
            </w:r>
            <w:r w:rsidR="005770AB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3211" w:type="dxa"/>
          </w:tcPr>
          <w:p w:rsidR="001F7496" w:rsidRPr="00044244" w:rsidRDefault="009E6FA8" w:rsidP="00C1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sz w:val="24"/>
                <w:szCs w:val="24"/>
              </w:rPr>
              <w:t>Transporto priemonių remontininkas, LTKS IV</w:t>
            </w:r>
          </w:p>
        </w:tc>
        <w:tc>
          <w:tcPr>
            <w:tcW w:w="3212" w:type="dxa"/>
          </w:tcPr>
          <w:p w:rsidR="001F7496" w:rsidRPr="00044244" w:rsidRDefault="00A57269" w:rsidP="00564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Mašinų ir įrangos gamybos, transporto priemonių gamybos, techninės priežiūros ir remonto sektoriaus profesinis standartas, </w:t>
            </w:r>
            <w:r w:rsidR="00564156" w:rsidRPr="00044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PSC02</w:t>
            </w:r>
          </w:p>
        </w:tc>
      </w:tr>
      <w:tr w:rsidR="001F7496" w:rsidRPr="00044244" w:rsidTr="001F7496">
        <w:tc>
          <w:tcPr>
            <w:tcW w:w="3211" w:type="dxa"/>
          </w:tcPr>
          <w:p w:rsidR="001F7496" w:rsidRPr="00044244" w:rsidRDefault="009E6FA8" w:rsidP="001A2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sz w:val="24"/>
                <w:szCs w:val="24"/>
              </w:rPr>
              <w:t xml:space="preserve">Remontuoti </w:t>
            </w:r>
            <w:r w:rsidR="00E519B8" w:rsidRPr="00044244">
              <w:rPr>
                <w:rFonts w:ascii="Times New Roman" w:hAnsi="Times New Roman" w:cs="Times New Roman"/>
                <w:sz w:val="24"/>
                <w:szCs w:val="24"/>
              </w:rPr>
              <w:t>transporto priemonių važiuokles</w:t>
            </w:r>
          </w:p>
        </w:tc>
        <w:tc>
          <w:tcPr>
            <w:tcW w:w="3211" w:type="dxa"/>
          </w:tcPr>
          <w:p w:rsidR="001F7496" w:rsidRPr="00044244" w:rsidRDefault="009E6FA8" w:rsidP="000F43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sz w:val="24"/>
                <w:szCs w:val="24"/>
              </w:rPr>
              <w:t>Transporto priemonių remontininkas, LTKS IV</w:t>
            </w:r>
          </w:p>
        </w:tc>
        <w:tc>
          <w:tcPr>
            <w:tcW w:w="3212" w:type="dxa"/>
          </w:tcPr>
          <w:p w:rsidR="001F7496" w:rsidRPr="00044244" w:rsidRDefault="009E6FA8" w:rsidP="001A2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Mašinų ir įrangos gamybos, transporto priemonių gamybos, techninės priežiūros ir remonto sektoriaus profesinis standartas, </w:t>
            </w:r>
            <w:r w:rsidR="00564156" w:rsidRPr="00044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PSC02</w:t>
            </w:r>
          </w:p>
        </w:tc>
      </w:tr>
    </w:tbl>
    <w:p w:rsidR="001F7496" w:rsidRPr="00044244" w:rsidRDefault="001F7496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7C19" w:rsidRPr="00044244" w:rsidRDefault="00937C1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24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04424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44244">
        <w:rPr>
          <w:rFonts w:ascii="Times New Roman" w:hAnsi="Times New Roman" w:cs="Times New Roman"/>
          <w:color w:val="000000"/>
          <w:sz w:val="24"/>
          <w:szCs w:val="24"/>
        </w:rPr>
        <w:t>. Papildomi reikalavimai mokymą pagal programą užsakančios ir (ar) mokymą finansuojančios institucijos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C19" w:rsidRPr="00044244" w:rsidTr="00937C19">
        <w:tc>
          <w:tcPr>
            <w:tcW w:w="9628" w:type="dxa"/>
          </w:tcPr>
          <w:p w:rsidR="00937C19" w:rsidRPr="00044244" w:rsidRDefault="001A2C0F" w:rsidP="002360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Jei asmens mokymas yra finansuojamas iš Užimtumo </w:t>
            </w:r>
            <w:r w:rsidR="002360E9" w:rsidRPr="0004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tarnybos</w:t>
            </w:r>
            <w:r w:rsidRPr="0004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lėšų, asmeniui, baigusiam programą yra būtinas įgytų kompetencijų vertinimas.</w:t>
            </w:r>
          </w:p>
        </w:tc>
      </w:tr>
    </w:tbl>
    <w:p w:rsidR="00D644AA" w:rsidRPr="00044244" w:rsidRDefault="00D644AA" w:rsidP="001A2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644AA" w:rsidRPr="00044244" w:rsidSect="00D644AA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5" w:left="1701" w:header="567" w:footer="567" w:gutter="0"/>
          <w:cols w:space="720"/>
          <w:docGrid w:linePitch="299"/>
        </w:sectPr>
      </w:pPr>
    </w:p>
    <w:p w:rsidR="00165AB9" w:rsidRPr="00044244" w:rsidRDefault="00165AB9" w:rsidP="001A2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PROGRAMOS </w:t>
      </w:r>
      <w:r w:rsidR="00ED67C1" w:rsidRPr="00044244">
        <w:rPr>
          <w:rFonts w:ascii="Times New Roman" w:hAnsi="Times New Roman" w:cs="Times New Roman"/>
          <w:b/>
          <w:sz w:val="24"/>
          <w:szCs w:val="24"/>
        </w:rPr>
        <w:t>TURINYS</w:t>
      </w: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1117"/>
        <w:gridCol w:w="2779"/>
        <w:gridCol w:w="3500"/>
        <w:gridCol w:w="1259"/>
        <w:gridCol w:w="1394"/>
        <w:gridCol w:w="1496"/>
        <w:gridCol w:w="997"/>
      </w:tblGrid>
      <w:tr w:rsidR="008B0BDC" w:rsidRPr="00044244" w:rsidTr="009C1521">
        <w:trPr>
          <w:trHeight w:val="40"/>
        </w:trPr>
        <w:tc>
          <w:tcPr>
            <w:tcW w:w="825" w:type="pct"/>
            <w:vMerge w:val="restart"/>
          </w:tcPr>
          <w:p w:rsidR="00937C19" w:rsidRPr="00044244" w:rsidRDefault="00937C19" w:rsidP="001A2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b/>
                <w:sz w:val="24"/>
                <w:szCs w:val="24"/>
              </w:rPr>
              <w:t>Modulio pavadinimas (valstybinis kodas</w:t>
            </w:r>
            <w:r w:rsidRPr="00044244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0442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2" w:type="pct"/>
            <w:vMerge w:val="restart"/>
          </w:tcPr>
          <w:p w:rsidR="00937C19" w:rsidRPr="00044244" w:rsidRDefault="00937C19" w:rsidP="001A2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b/>
                <w:sz w:val="24"/>
                <w:szCs w:val="24"/>
              </w:rPr>
              <w:t>Modulio LTKS lygis</w:t>
            </w:r>
          </w:p>
        </w:tc>
        <w:tc>
          <w:tcPr>
            <w:tcW w:w="925" w:type="pct"/>
            <w:vMerge w:val="restart"/>
          </w:tcPr>
          <w:p w:rsidR="00937C19" w:rsidRPr="00044244" w:rsidRDefault="00937C19" w:rsidP="001A2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b/>
                <w:sz w:val="24"/>
                <w:szCs w:val="24"/>
              </w:rPr>
              <w:t>Kompetencija(-</w:t>
            </w:r>
            <w:proofErr w:type="spellStart"/>
            <w:r w:rsidRPr="00044244">
              <w:rPr>
                <w:rFonts w:ascii="Times New Roman" w:hAnsi="Times New Roman" w:cs="Times New Roman"/>
                <w:b/>
                <w:sz w:val="24"/>
                <w:szCs w:val="24"/>
              </w:rPr>
              <w:t>os</w:t>
            </w:r>
            <w:proofErr w:type="spellEnd"/>
            <w:r w:rsidRPr="000442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65" w:type="pct"/>
            <w:vMerge w:val="restart"/>
          </w:tcPr>
          <w:p w:rsidR="00937C19" w:rsidRPr="00044244" w:rsidRDefault="00937C19" w:rsidP="001A2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b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419" w:type="pct"/>
            <w:vMerge w:val="restart"/>
          </w:tcPr>
          <w:p w:rsidR="00937C19" w:rsidRPr="00044244" w:rsidRDefault="00937C19" w:rsidP="001A2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b/>
                <w:sz w:val="24"/>
                <w:szCs w:val="24"/>
              </w:rPr>
              <w:t>Modulio apimtis mokymosi kreditais</w:t>
            </w:r>
          </w:p>
        </w:tc>
        <w:tc>
          <w:tcPr>
            <w:tcW w:w="1294" w:type="pct"/>
            <w:gridSpan w:val="3"/>
          </w:tcPr>
          <w:p w:rsidR="00937C19" w:rsidRPr="00044244" w:rsidRDefault="00937C1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b/>
                <w:sz w:val="24"/>
                <w:szCs w:val="24"/>
              </w:rPr>
              <w:t>Akademinės valandos kontaktiniam darbui</w:t>
            </w:r>
          </w:p>
        </w:tc>
      </w:tr>
      <w:tr w:rsidR="008B0BDC" w:rsidRPr="00044244" w:rsidTr="009C1521">
        <w:trPr>
          <w:trHeight w:val="582"/>
        </w:trPr>
        <w:tc>
          <w:tcPr>
            <w:tcW w:w="825" w:type="pct"/>
            <w:vMerge/>
          </w:tcPr>
          <w:p w:rsidR="00937C19" w:rsidRPr="00044244" w:rsidRDefault="00937C19" w:rsidP="001A2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937C19" w:rsidRPr="00044244" w:rsidRDefault="00937C19" w:rsidP="001A2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937C19" w:rsidRPr="00044244" w:rsidRDefault="00937C19" w:rsidP="001A2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937C19" w:rsidRPr="00044244" w:rsidRDefault="00937C19" w:rsidP="001A2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  <w:vMerge/>
          </w:tcPr>
          <w:p w:rsidR="00937C19" w:rsidRPr="00044244" w:rsidRDefault="00937C19" w:rsidP="001A2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:rsidR="00937C19" w:rsidRPr="00044244" w:rsidRDefault="00937C1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b/>
                <w:sz w:val="24"/>
                <w:szCs w:val="24"/>
              </w:rPr>
              <w:t>Teoriniam mokymui</w:t>
            </w:r>
          </w:p>
        </w:tc>
        <w:tc>
          <w:tcPr>
            <w:tcW w:w="498" w:type="pct"/>
          </w:tcPr>
          <w:p w:rsidR="00937C19" w:rsidRPr="00044244" w:rsidRDefault="00937C1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b/>
                <w:sz w:val="24"/>
                <w:szCs w:val="24"/>
              </w:rPr>
              <w:t>Praktiniam mokymui</w:t>
            </w:r>
          </w:p>
        </w:tc>
        <w:tc>
          <w:tcPr>
            <w:tcW w:w="332" w:type="pct"/>
          </w:tcPr>
          <w:p w:rsidR="00937C19" w:rsidRPr="00044244" w:rsidRDefault="00937C1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</w:tr>
      <w:tr w:rsidR="008B0BDC" w:rsidRPr="00044244" w:rsidTr="009C1521">
        <w:trPr>
          <w:trHeight w:val="40"/>
        </w:trPr>
        <w:tc>
          <w:tcPr>
            <w:tcW w:w="825" w:type="pct"/>
            <w:vMerge w:val="restart"/>
          </w:tcPr>
          <w:p w:rsidR="00E86D37" w:rsidRPr="007525EB" w:rsidRDefault="007525EB" w:rsidP="001A2C0F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Transporto priemonių važiuoklių</w:t>
            </w:r>
            <w:r w:rsidRPr="007525EB">
              <w:rPr>
                <w:rFonts w:ascii="Times New Roman" w:hAnsi="Times New Roman" w:cs="Times New Roman"/>
                <w:sz w:val="24"/>
                <w:szCs w:val="24"/>
              </w:rPr>
              <w:t xml:space="preserve"> techninė priežiūra ir remontas</w:t>
            </w:r>
          </w:p>
        </w:tc>
        <w:tc>
          <w:tcPr>
            <w:tcW w:w="372" w:type="pct"/>
            <w:vMerge w:val="restart"/>
          </w:tcPr>
          <w:p w:rsidR="00E86D37" w:rsidRPr="00044244" w:rsidRDefault="00E86D37" w:rsidP="0065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25" w:type="pct"/>
          </w:tcPr>
          <w:p w:rsidR="00E86D37" w:rsidRPr="007525EB" w:rsidRDefault="007525EB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5EB">
              <w:rPr>
                <w:rFonts w:ascii="Times New Roman" w:hAnsi="Times New Roman" w:cs="Times New Roman"/>
                <w:sz w:val="24"/>
                <w:szCs w:val="24"/>
              </w:rPr>
              <w:t>Techniškai prižiūrėti trans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porto priemonių važiuokles</w:t>
            </w:r>
            <w:r w:rsidR="000C6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pct"/>
          </w:tcPr>
          <w:p w:rsidR="00E86D37" w:rsidRPr="008B0BDC" w:rsidRDefault="008B0BDC" w:rsidP="006577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0BDC">
              <w:rPr>
                <w:rFonts w:ascii="Times New Roman" w:hAnsi="Times New Roman" w:cs="Times New Roman"/>
                <w:sz w:val="24"/>
                <w:szCs w:val="24"/>
              </w:rPr>
              <w:t>Paaiškinti</w:t>
            </w:r>
            <w:r w:rsidRPr="008B0B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v</w:t>
            </w:r>
            <w:r w:rsidRPr="008B0BDC">
              <w:rPr>
                <w:rFonts w:ascii="Times New Roman" w:hAnsi="Times New Roman" w:cs="Times New Roman"/>
                <w:sz w:val="24"/>
                <w:szCs w:val="24"/>
              </w:rPr>
              <w:t xml:space="preserve">ažiuoklės </w:t>
            </w:r>
            <w:r w:rsidRPr="008B0B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sandarą, veikimą ir techninės priežiūros darbus.</w:t>
            </w:r>
          </w:p>
          <w:p w:rsidR="008B0BDC" w:rsidRPr="008B0BDC" w:rsidRDefault="008B0BDC" w:rsidP="006577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C">
              <w:rPr>
                <w:rFonts w:ascii="Times New Roman" w:hAnsi="Times New Roman" w:cs="Times New Roman"/>
                <w:sz w:val="24"/>
                <w:szCs w:val="24"/>
              </w:rPr>
              <w:t xml:space="preserve">Parinkti medžiagas ir priemones </w:t>
            </w:r>
            <w:r w:rsidRPr="008B0B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8B0BDC">
              <w:rPr>
                <w:rFonts w:ascii="Times New Roman" w:hAnsi="Times New Roman" w:cs="Times New Roman"/>
                <w:sz w:val="24"/>
                <w:szCs w:val="24"/>
              </w:rPr>
              <w:t>ažiuoklės techninės priežiūros darbams atlikti.</w:t>
            </w:r>
          </w:p>
          <w:p w:rsidR="008B0BDC" w:rsidRPr="008B0BDC" w:rsidRDefault="008B0BDC" w:rsidP="006577C1">
            <w:pPr>
              <w:widowControl w:val="0"/>
              <w:spacing w:after="0" w:line="240" w:lineRule="auto"/>
              <w:rPr>
                <w:bCs/>
                <w:shd w:val="clear" w:color="auto" w:fill="FFFFFF"/>
              </w:rPr>
            </w:pPr>
            <w:r w:rsidRPr="008B0BDC">
              <w:rPr>
                <w:rFonts w:ascii="Times New Roman" w:hAnsi="Times New Roman" w:cs="Times New Roman"/>
                <w:sz w:val="24"/>
                <w:szCs w:val="24"/>
              </w:rPr>
              <w:t xml:space="preserve">Atlikti </w:t>
            </w:r>
            <w:r w:rsidRPr="008B0B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8B0BDC">
              <w:rPr>
                <w:rFonts w:ascii="Times New Roman" w:hAnsi="Times New Roman" w:cs="Times New Roman"/>
                <w:sz w:val="24"/>
                <w:szCs w:val="24"/>
              </w:rPr>
              <w:t xml:space="preserve">ažiuoklės techninę priežiūrą </w:t>
            </w:r>
            <w:r w:rsidRPr="008B0B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naudojantis gamintojų instrukcijomis ir laikantis darbo saugos bei aplinkosaugos reikalavimų.</w:t>
            </w:r>
          </w:p>
        </w:tc>
        <w:tc>
          <w:tcPr>
            <w:tcW w:w="419" w:type="pct"/>
            <w:vMerge w:val="restart"/>
          </w:tcPr>
          <w:p w:rsidR="00E86D37" w:rsidRPr="00044244" w:rsidRDefault="007525EB" w:rsidP="00E8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pct"/>
            <w:vMerge w:val="restart"/>
          </w:tcPr>
          <w:p w:rsidR="00E86D37" w:rsidRPr="00044244" w:rsidRDefault="007525EB" w:rsidP="0065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8" w:type="pct"/>
            <w:vMerge w:val="restart"/>
          </w:tcPr>
          <w:p w:rsidR="00E86D37" w:rsidRPr="00044244" w:rsidRDefault="007525EB" w:rsidP="00E8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32" w:type="pct"/>
            <w:vMerge w:val="restart"/>
          </w:tcPr>
          <w:p w:rsidR="00E86D37" w:rsidRPr="00044244" w:rsidRDefault="007525EB" w:rsidP="00E8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B0BDC" w:rsidRPr="00044244" w:rsidTr="009C1521">
        <w:trPr>
          <w:trHeight w:val="40"/>
        </w:trPr>
        <w:tc>
          <w:tcPr>
            <w:tcW w:w="825" w:type="pct"/>
            <w:vMerge/>
          </w:tcPr>
          <w:p w:rsidR="00E86D37" w:rsidRPr="00044244" w:rsidRDefault="00E86D37" w:rsidP="001A2C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6D37" w:rsidRPr="00044244" w:rsidRDefault="00E86D37" w:rsidP="0014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E86D37" w:rsidRPr="00044244" w:rsidRDefault="00E86D37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sz w:val="24"/>
                <w:szCs w:val="24"/>
              </w:rPr>
              <w:t xml:space="preserve">Remontuoti </w:t>
            </w:r>
            <w:r w:rsidR="00E519B8" w:rsidRPr="00044244">
              <w:rPr>
                <w:rFonts w:ascii="Times New Roman" w:hAnsi="Times New Roman" w:cs="Times New Roman"/>
                <w:sz w:val="24"/>
                <w:szCs w:val="24"/>
              </w:rPr>
              <w:t>transporto priemonių važiuokles</w:t>
            </w:r>
            <w:r w:rsidR="000C6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pct"/>
          </w:tcPr>
          <w:p w:rsidR="00E86D37" w:rsidRPr="008B0BDC" w:rsidRDefault="008B0BDC" w:rsidP="006577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C">
              <w:rPr>
                <w:rFonts w:ascii="Times New Roman" w:hAnsi="Times New Roman" w:cs="Times New Roman"/>
                <w:sz w:val="24"/>
                <w:szCs w:val="24"/>
              </w:rPr>
              <w:t>Paaiškinti važiuoklės gedimus pagal išorinius požymius, jų nustatymo būdus, remonto priemones ir technologijas.</w:t>
            </w:r>
          </w:p>
          <w:p w:rsidR="008B0BDC" w:rsidRPr="008B0BDC" w:rsidRDefault="008B0BDC" w:rsidP="006577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0B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Nustatyti</w:t>
            </w:r>
            <w:r w:rsidRPr="008B0BDC">
              <w:rPr>
                <w:rFonts w:ascii="Times New Roman" w:hAnsi="Times New Roman" w:cs="Times New Roman"/>
                <w:sz w:val="24"/>
                <w:szCs w:val="24"/>
              </w:rPr>
              <w:t xml:space="preserve"> važiuoklės </w:t>
            </w:r>
            <w:r w:rsidRPr="008B0B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gedimus naudojantis techninės būklės diagnozavimui skirtais prietaisais ir įrenginiais.</w:t>
            </w:r>
          </w:p>
          <w:p w:rsidR="008B0BDC" w:rsidRPr="008B0BDC" w:rsidRDefault="008B0BDC" w:rsidP="006577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DC">
              <w:rPr>
                <w:rFonts w:ascii="Times New Roman" w:hAnsi="Times New Roman" w:cs="Times New Roman"/>
                <w:sz w:val="24"/>
                <w:szCs w:val="24"/>
              </w:rPr>
              <w:t>Šalinti važiuoklės gedimus laikantis gamintojo techninių, darbo saugos ir aplinkosaugos reikalavimų.</w:t>
            </w:r>
          </w:p>
          <w:p w:rsidR="008B0BDC" w:rsidRPr="00044244" w:rsidRDefault="008B0BDC" w:rsidP="006577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0BDC">
              <w:rPr>
                <w:rFonts w:ascii="Times New Roman" w:hAnsi="Times New Roman" w:cs="Times New Roman"/>
                <w:sz w:val="24"/>
                <w:szCs w:val="24"/>
              </w:rPr>
              <w:t xml:space="preserve">Atlikti važiuoklės junginių montavimo, derinimo ir reguliavimo darbus laikantis </w:t>
            </w:r>
            <w:r w:rsidRPr="008B0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darbo saugos bei aplinkosaugos reikalavimų.</w:t>
            </w:r>
          </w:p>
        </w:tc>
        <w:tc>
          <w:tcPr>
            <w:tcW w:w="419" w:type="pct"/>
            <w:vMerge/>
          </w:tcPr>
          <w:p w:rsidR="00E86D37" w:rsidRPr="00044244" w:rsidRDefault="00E86D37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E86D37" w:rsidRPr="00044244" w:rsidRDefault="00E86D37" w:rsidP="00E8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E86D37" w:rsidRPr="00044244" w:rsidRDefault="00E86D37" w:rsidP="00E8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E86D37" w:rsidRPr="00044244" w:rsidRDefault="00E86D37" w:rsidP="00E8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9E7" w:rsidRPr="00044244" w:rsidRDefault="000529E7" w:rsidP="001A2C0F">
      <w:pPr>
        <w:tabs>
          <w:tab w:val="left" w:pos="13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29E7" w:rsidRPr="00044244" w:rsidSect="00D644AA">
          <w:pgSz w:w="16838" w:h="11906" w:orient="landscape"/>
          <w:pgMar w:top="1701" w:right="1134" w:bottom="567" w:left="1134" w:header="567" w:footer="567" w:gutter="0"/>
          <w:cols w:space="720"/>
          <w:docGrid w:linePitch="299"/>
        </w:sectPr>
      </w:pPr>
    </w:p>
    <w:p w:rsidR="00165AB9" w:rsidRPr="00044244" w:rsidRDefault="00ED67C1" w:rsidP="001A2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44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165AB9" w:rsidRPr="00044244">
        <w:rPr>
          <w:rFonts w:ascii="Times New Roman" w:hAnsi="Times New Roman" w:cs="Times New Roman"/>
          <w:b/>
          <w:sz w:val="24"/>
          <w:szCs w:val="24"/>
        </w:rPr>
        <w:t>. MODULIŲ APRAŠAI</w:t>
      </w:r>
    </w:p>
    <w:p w:rsidR="001A2C0F" w:rsidRPr="00044244" w:rsidRDefault="001A2C0F" w:rsidP="001A2C0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C19" w:rsidRPr="008B0BDC" w:rsidRDefault="00937C19" w:rsidP="001A2C0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BDC">
        <w:rPr>
          <w:rFonts w:ascii="Times New Roman" w:hAnsi="Times New Roman" w:cs="Times New Roman"/>
          <w:b/>
          <w:sz w:val="24"/>
          <w:szCs w:val="24"/>
        </w:rPr>
        <w:t>Modulio pavadinimas – „</w:t>
      </w:r>
      <w:r w:rsidR="008B0BDC" w:rsidRPr="008B0BDC">
        <w:rPr>
          <w:rFonts w:ascii="Times New Roman" w:hAnsi="Times New Roman" w:cs="Times New Roman"/>
          <w:b/>
          <w:sz w:val="24"/>
          <w:szCs w:val="24"/>
        </w:rPr>
        <w:t>Transporto priemonių važiuoklių techninė priežiūra ir remontas</w:t>
      </w:r>
      <w:r w:rsidRPr="008B0BDC"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2691"/>
        <w:gridCol w:w="5600"/>
        <w:gridCol w:w="1494"/>
        <w:gridCol w:w="1270"/>
        <w:gridCol w:w="958"/>
      </w:tblGrid>
      <w:tr w:rsidR="00937C19" w:rsidRPr="00044244" w:rsidTr="009C1521">
        <w:trPr>
          <w:trHeight w:val="57"/>
          <w:jc w:val="center"/>
        </w:trPr>
        <w:tc>
          <w:tcPr>
            <w:tcW w:w="875" w:type="pct"/>
          </w:tcPr>
          <w:p w:rsidR="00937C19" w:rsidRPr="00044244" w:rsidRDefault="00937C19" w:rsidP="001A2C0F">
            <w:pPr>
              <w:pStyle w:val="NoSpacing"/>
              <w:widowControl w:val="0"/>
            </w:pPr>
            <w:r w:rsidRPr="00044244">
              <w:t>Valstybinis kodas</w:t>
            </w:r>
            <w:r w:rsidRPr="00044244">
              <w:rPr>
                <w:rStyle w:val="FootnoteReference"/>
              </w:rPr>
              <w:footnoteReference w:id="2"/>
            </w:r>
          </w:p>
        </w:tc>
        <w:tc>
          <w:tcPr>
            <w:tcW w:w="4125" w:type="pct"/>
            <w:gridSpan w:val="5"/>
          </w:tcPr>
          <w:p w:rsidR="00937C19" w:rsidRPr="00044244" w:rsidRDefault="00937C19" w:rsidP="001A2C0F">
            <w:pPr>
              <w:pStyle w:val="NoSpacing"/>
              <w:widowControl w:val="0"/>
            </w:pPr>
          </w:p>
        </w:tc>
      </w:tr>
      <w:tr w:rsidR="00937C19" w:rsidRPr="00044244" w:rsidTr="009C1521">
        <w:trPr>
          <w:trHeight w:val="57"/>
          <w:jc w:val="center"/>
        </w:trPr>
        <w:tc>
          <w:tcPr>
            <w:tcW w:w="875" w:type="pct"/>
          </w:tcPr>
          <w:p w:rsidR="00937C19" w:rsidRPr="00044244" w:rsidRDefault="00937C19" w:rsidP="001A2C0F">
            <w:pPr>
              <w:pStyle w:val="NoSpacing"/>
              <w:widowControl w:val="0"/>
            </w:pPr>
            <w:r w:rsidRPr="00044244">
              <w:t>Modulio LTKS lygis</w:t>
            </w:r>
          </w:p>
        </w:tc>
        <w:tc>
          <w:tcPr>
            <w:tcW w:w="4125" w:type="pct"/>
            <w:gridSpan w:val="5"/>
          </w:tcPr>
          <w:p w:rsidR="00937C19" w:rsidRPr="00044244" w:rsidRDefault="00160635" w:rsidP="001A2C0F">
            <w:pPr>
              <w:pStyle w:val="NoSpacing"/>
              <w:widowControl w:val="0"/>
            </w:pPr>
            <w:r w:rsidRPr="00044244">
              <w:t>IV</w:t>
            </w:r>
          </w:p>
        </w:tc>
      </w:tr>
      <w:tr w:rsidR="00937C19" w:rsidRPr="00044244" w:rsidTr="009C1521">
        <w:trPr>
          <w:trHeight w:val="57"/>
          <w:jc w:val="center"/>
        </w:trPr>
        <w:tc>
          <w:tcPr>
            <w:tcW w:w="875" w:type="pct"/>
          </w:tcPr>
          <w:p w:rsidR="00937C19" w:rsidRPr="00044244" w:rsidRDefault="00937C19" w:rsidP="001A2C0F">
            <w:pPr>
              <w:pStyle w:val="NoSpacing"/>
              <w:widowControl w:val="0"/>
            </w:pPr>
            <w:r w:rsidRPr="00044244">
              <w:t>Apimtis mokymosi kreditais</w:t>
            </w:r>
          </w:p>
        </w:tc>
        <w:tc>
          <w:tcPr>
            <w:tcW w:w="4125" w:type="pct"/>
            <w:gridSpan w:val="5"/>
          </w:tcPr>
          <w:p w:rsidR="00937C19" w:rsidRPr="00044244" w:rsidRDefault="008B0BDC" w:rsidP="001A2C0F">
            <w:pPr>
              <w:pStyle w:val="NoSpacing"/>
              <w:widowControl w:val="0"/>
            </w:pPr>
            <w:r>
              <w:t>10</w:t>
            </w:r>
          </w:p>
        </w:tc>
      </w:tr>
      <w:tr w:rsidR="00937C19" w:rsidRPr="00044244" w:rsidTr="009C1521">
        <w:trPr>
          <w:trHeight w:val="57"/>
          <w:jc w:val="center"/>
        </w:trPr>
        <w:tc>
          <w:tcPr>
            <w:tcW w:w="875" w:type="pct"/>
          </w:tcPr>
          <w:p w:rsidR="00937C19" w:rsidRPr="00044244" w:rsidRDefault="00937C19" w:rsidP="001A2C0F">
            <w:pPr>
              <w:pStyle w:val="NoSpacing"/>
              <w:widowControl w:val="0"/>
            </w:pPr>
            <w:r w:rsidRPr="00044244">
              <w:t>Asmens pasirengimo mokytis modulyje reikalavimai (jei taikoma)</w:t>
            </w:r>
          </w:p>
        </w:tc>
        <w:tc>
          <w:tcPr>
            <w:tcW w:w="4125" w:type="pct"/>
            <w:gridSpan w:val="5"/>
          </w:tcPr>
          <w:p w:rsidR="00937C19" w:rsidRPr="00044244" w:rsidRDefault="008B0BDC" w:rsidP="001A2C0F">
            <w:pPr>
              <w:pStyle w:val="NoSpacing"/>
              <w:widowControl w:val="0"/>
            </w:pPr>
            <w:r w:rsidRPr="00044244">
              <w:rPr>
                <w:iCs/>
                <w:color w:val="000000"/>
                <w:shd w:val="clear" w:color="auto" w:fill="FFFFFF"/>
              </w:rPr>
              <w:t>Vidurinis išslavinimas</w:t>
            </w:r>
          </w:p>
        </w:tc>
      </w:tr>
      <w:tr w:rsidR="000B26DA" w:rsidRPr="00044244" w:rsidTr="009C1521">
        <w:trPr>
          <w:trHeight w:val="278"/>
          <w:jc w:val="center"/>
        </w:trPr>
        <w:tc>
          <w:tcPr>
            <w:tcW w:w="875" w:type="pct"/>
            <w:vMerge w:val="restart"/>
            <w:shd w:val="clear" w:color="auto" w:fill="F2F2F2"/>
          </w:tcPr>
          <w:p w:rsidR="00937C19" w:rsidRPr="00044244" w:rsidRDefault="00937C19" w:rsidP="001A2C0F">
            <w:pPr>
              <w:pStyle w:val="NoSpacing"/>
              <w:widowControl w:val="0"/>
              <w:rPr>
                <w:bCs/>
                <w:iCs/>
              </w:rPr>
            </w:pPr>
            <w:r w:rsidRPr="00044244">
              <w:t>Kompetencijos</w:t>
            </w:r>
          </w:p>
        </w:tc>
        <w:tc>
          <w:tcPr>
            <w:tcW w:w="924" w:type="pct"/>
            <w:vMerge w:val="restart"/>
            <w:shd w:val="clear" w:color="auto" w:fill="F2F2F2"/>
          </w:tcPr>
          <w:p w:rsidR="00937C19" w:rsidRPr="00044244" w:rsidRDefault="00937C19" w:rsidP="001A2C0F">
            <w:pPr>
              <w:pStyle w:val="NoSpacing"/>
              <w:widowControl w:val="0"/>
              <w:rPr>
                <w:bCs/>
                <w:iCs/>
              </w:rPr>
            </w:pPr>
            <w:r w:rsidRPr="00044244">
              <w:rPr>
                <w:bCs/>
                <w:iCs/>
              </w:rPr>
              <w:t>Mokymosi rezultatai</w:t>
            </w:r>
          </w:p>
        </w:tc>
        <w:tc>
          <w:tcPr>
            <w:tcW w:w="1923" w:type="pct"/>
            <w:vMerge w:val="restart"/>
            <w:shd w:val="clear" w:color="auto" w:fill="F2F2F2"/>
          </w:tcPr>
          <w:p w:rsidR="00937C19" w:rsidRPr="00044244" w:rsidRDefault="00937C19" w:rsidP="000B26DA">
            <w:pPr>
              <w:pStyle w:val="NoSpacing"/>
              <w:widowControl w:val="0"/>
              <w:jc w:val="center"/>
              <w:rPr>
                <w:bCs/>
                <w:iCs/>
              </w:rPr>
            </w:pPr>
            <w:r w:rsidRPr="00044244">
              <w:rPr>
                <w:bCs/>
                <w:iCs/>
              </w:rPr>
              <w:t>Rekomenduojamas turinys mokymosi rezultatams pasiekti</w:t>
            </w:r>
          </w:p>
        </w:tc>
        <w:tc>
          <w:tcPr>
            <w:tcW w:w="1277" w:type="pct"/>
            <w:gridSpan w:val="3"/>
            <w:shd w:val="clear" w:color="auto" w:fill="F2F2F2"/>
          </w:tcPr>
          <w:p w:rsidR="00937C19" w:rsidRPr="00044244" w:rsidRDefault="00937C1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0B26DA" w:rsidRPr="00044244" w:rsidTr="009C1521">
        <w:trPr>
          <w:trHeight w:val="277"/>
          <w:jc w:val="center"/>
        </w:trPr>
        <w:tc>
          <w:tcPr>
            <w:tcW w:w="875" w:type="pct"/>
            <w:vMerge/>
            <w:shd w:val="clear" w:color="auto" w:fill="F2F2F2"/>
          </w:tcPr>
          <w:p w:rsidR="00937C19" w:rsidRPr="00044244" w:rsidRDefault="00937C19" w:rsidP="001A2C0F">
            <w:pPr>
              <w:pStyle w:val="NoSpacing"/>
              <w:widowControl w:val="0"/>
            </w:pPr>
          </w:p>
        </w:tc>
        <w:tc>
          <w:tcPr>
            <w:tcW w:w="924" w:type="pct"/>
            <w:vMerge/>
            <w:shd w:val="clear" w:color="auto" w:fill="F2F2F2"/>
          </w:tcPr>
          <w:p w:rsidR="00937C19" w:rsidRPr="00044244" w:rsidRDefault="00937C19" w:rsidP="001A2C0F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1923" w:type="pct"/>
            <w:vMerge/>
            <w:shd w:val="clear" w:color="auto" w:fill="F2F2F2"/>
          </w:tcPr>
          <w:p w:rsidR="00937C19" w:rsidRPr="00044244" w:rsidRDefault="00937C19" w:rsidP="001A2C0F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513" w:type="pct"/>
            <w:shd w:val="clear" w:color="auto" w:fill="F2F2F2"/>
          </w:tcPr>
          <w:p w:rsidR="00937C19" w:rsidRPr="00044244" w:rsidRDefault="00937C1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36" w:type="pct"/>
            <w:shd w:val="clear" w:color="auto" w:fill="F2F2F2"/>
          </w:tcPr>
          <w:p w:rsidR="00937C19" w:rsidRPr="00044244" w:rsidRDefault="00937C1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328" w:type="pct"/>
            <w:shd w:val="clear" w:color="auto" w:fill="F2F2F2"/>
          </w:tcPr>
          <w:p w:rsidR="00937C19" w:rsidRPr="00044244" w:rsidRDefault="00937C1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0B26DA" w:rsidRPr="00044244" w:rsidTr="009C1521">
        <w:trPr>
          <w:trHeight w:val="57"/>
          <w:jc w:val="center"/>
        </w:trPr>
        <w:tc>
          <w:tcPr>
            <w:tcW w:w="875" w:type="pct"/>
            <w:vMerge w:val="restart"/>
          </w:tcPr>
          <w:p w:rsidR="006378AC" w:rsidRPr="00044244" w:rsidRDefault="006378AC" w:rsidP="001A2C0F">
            <w:pPr>
              <w:pStyle w:val="NoSpacing"/>
              <w:widowControl w:val="0"/>
            </w:pPr>
            <w:r w:rsidRPr="00044244">
              <w:t>1. Techniškai prižiūrėti transporto priemonių važiuokles.</w:t>
            </w:r>
          </w:p>
        </w:tc>
        <w:tc>
          <w:tcPr>
            <w:tcW w:w="924" w:type="pct"/>
            <w:vMerge w:val="restart"/>
          </w:tcPr>
          <w:p w:rsidR="006378AC" w:rsidRPr="00044244" w:rsidRDefault="006378AC" w:rsidP="00721FC3">
            <w:pPr>
              <w:pStyle w:val="NoSpacing"/>
              <w:widowControl w:val="0"/>
            </w:pPr>
            <w:r w:rsidRPr="00044244">
              <w:t xml:space="preserve">1.1. Paaiškinti </w:t>
            </w:r>
            <w:r w:rsidRPr="00044244">
              <w:rPr>
                <w:rFonts w:eastAsia="Calibri"/>
                <w:spacing w:val="-1"/>
                <w:szCs w:val="22"/>
                <w:lang w:eastAsia="en-US"/>
              </w:rPr>
              <w:t>važiuoklės sandarą, veikimą ir techninės priežiūros darbus.</w:t>
            </w:r>
          </w:p>
        </w:tc>
        <w:tc>
          <w:tcPr>
            <w:tcW w:w="1923" w:type="pct"/>
          </w:tcPr>
          <w:p w:rsidR="000B26DA" w:rsidRPr="000B26DA" w:rsidRDefault="000B26DA" w:rsidP="000B2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0B2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Tema.</w:t>
            </w:r>
            <w:r w:rsidRPr="000B26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B26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Važiuoklės konstrukciniai ypatumai</w:t>
            </w:r>
          </w:p>
          <w:p w:rsidR="000B26DA" w:rsidRPr="009C1521" w:rsidRDefault="000B26DA" w:rsidP="009C1521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9C1521">
              <w:rPr>
                <w:rFonts w:eastAsiaTheme="minorHAnsi"/>
                <w:iCs/>
                <w:color w:val="000000"/>
              </w:rPr>
              <w:t>Vairavimo sistemų rūšys, vairo trapecija, vairuojamų ir nevairuojamų ratų padėtys</w:t>
            </w:r>
          </w:p>
          <w:p w:rsidR="000B26DA" w:rsidRPr="009C1521" w:rsidRDefault="000B26DA" w:rsidP="009C1521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9C1521">
              <w:rPr>
                <w:rFonts w:eastAsiaTheme="minorHAnsi"/>
                <w:iCs/>
                <w:color w:val="000000"/>
              </w:rPr>
              <w:t>Pagrindinis pakabos principas, ratų pakabos reikalavimai, transporto priemonių judėjimas</w:t>
            </w:r>
          </w:p>
          <w:p w:rsidR="000B26DA" w:rsidRPr="009C1521" w:rsidRDefault="000B26DA" w:rsidP="009C1521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9C1521">
              <w:rPr>
                <w:rFonts w:eastAsiaTheme="minorHAnsi"/>
                <w:iCs/>
                <w:color w:val="000000"/>
              </w:rPr>
              <w:t>Transporto priemonių ratams keliami reikalavimai</w:t>
            </w:r>
          </w:p>
          <w:p w:rsidR="000B26DA" w:rsidRPr="009C1521" w:rsidRDefault="000B26DA" w:rsidP="009C1521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9C1521">
              <w:rPr>
                <w:rFonts w:eastAsiaTheme="minorHAnsi"/>
                <w:iCs/>
                <w:color w:val="000000"/>
              </w:rPr>
              <w:t>Pagrindinės žinios apie stabdžius</w:t>
            </w:r>
          </w:p>
          <w:p w:rsidR="006378AC" w:rsidRPr="00044244" w:rsidRDefault="000B26DA" w:rsidP="009C1521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</w:pPr>
            <w:r w:rsidRPr="009C1521">
              <w:rPr>
                <w:rFonts w:eastAsiaTheme="minorHAnsi"/>
                <w:iCs/>
                <w:color w:val="000000"/>
              </w:rPr>
              <w:t>Važiuoklės detalių gamybai naudojamos konstrukcinės medžiagos ir jų savybės</w:t>
            </w:r>
          </w:p>
        </w:tc>
        <w:tc>
          <w:tcPr>
            <w:tcW w:w="513" w:type="pct"/>
            <w:shd w:val="clear" w:color="auto" w:fill="auto"/>
          </w:tcPr>
          <w:p w:rsidR="006378AC" w:rsidRPr="00044244" w:rsidRDefault="000A5542" w:rsidP="004B427C">
            <w:pPr>
              <w:pStyle w:val="NoSpacing"/>
              <w:widowControl w:val="0"/>
              <w:jc w:val="center"/>
            </w:pPr>
            <w:r>
              <w:t>12</w:t>
            </w:r>
          </w:p>
        </w:tc>
        <w:tc>
          <w:tcPr>
            <w:tcW w:w="436" w:type="pct"/>
            <w:shd w:val="clear" w:color="auto" w:fill="auto"/>
          </w:tcPr>
          <w:p w:rsidR="006378AC" w:rsidRPr="00044244" w:rsidRDefault="006378AC" w:rsidP="002C5C60">
            <w:pPr>
              <w:pStyle w:val="NoSpacing"/>
              <w:widowControl w:val="0"/>
              <w:jc w:val="center"/>
              <w:rPr>
                <w:b/>
              </w:rPr>
            </w:pPr>
            <w:r w:rsidRPr="00044244">
              <w:rPr>
                <w:b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6378AC" w:rsidRPr="00044244" w:rsidRDefault="000A5542" w:rsidP="004B427C">
            <w:pPr>
              <w:pStyle w:val="NoSpacing"/>
              <w:widowControl w:val="0"/>
              <w:jc w:val="center"/>
            </w:pPr>
            <w:r>
              <w:t>12</w:t>
            </w:r>
          </w:p>
        </w:tc>
      </w:tr>
      <w:tr w:rsidR="000B26DA" w:rsidRPr="00044244" w:rsidTr="000C6E18">
        <w:trPr>
          <w:trHeight w:val="1975"/>
          <w:jc w:val="center"/>
        </w:trPr>
        <w:tc>
          <w:tcPr>
            <w:tcW w:w="875" w:type="pct"/>
            <w:vMerge/>
          </w:tcPr>
          <w:p w:rsidR="006378AC" w:rsidRPr="00044244" w:rsidRDefault="006378AC" w:rsidP="001A2C0F">
            <w:pPr>
              <w:pStyle w:val="NoSpacing"/>
              <w:widowControl w:val="0"/>
            </w:pPr>
          </w:p>
        </w:tc>
        <w:tc>
          <w:tcPr>
            <w:tcW w:w="924" w:type="pct"/>
            <w:vMerge/>
          </w:tcPr>
          <w:p w:rsidR="006378AC" w:rsidRPr="00044244" w:rsidRDefault="006378AC" w:rsidP="001A2C0F">
            <w:pPr>
              <w:pStyle w:val="NoSpacing"/>
              <w:widowControl w:val="0"/>
            </w:pPr>
          </w:p>
        </w:tc>
        <w:tc>
          <w:tcPr>
            <w:tcW w:w="1923" w:type="pct"/>
          </w:tcPr>
          <w:p w:rsidR="000B26DA" w:rsidRPr="000B26DA" w:rsidRDefault="000B26DA" w:rsidP="000B2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0B2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Tema.</w:t>
            </w:r>
            <w:r w:rsidRPr="000B26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B26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Važiuoklės sandara ir veikimas</w:t>
            </w:r>
          </w:p>
          <w:p w:rsidR="000B26DA" w:rsidRPr="00264918" w:rsidRDefault="000B26D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Vairavimo sistemos sandara ir veikimas</w:t>
            </w:r>
          </w:p>
          <w:p w:rsidR="000B26DA" w:rsidRPr="00264918" w:rsidRDefault="000B26D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Ratų pakabos sandara ir veikimas</w:t>
            </w:r>
          </w:p>
          <w:p w:rsidR="000B26DA" w:rsidRPr="00264918" w:rsidRDefault="000B26D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Ratų sandara ir žymėjimai</w:t>
            </w:r>
          </w:p>
          <w:p w:rsidR="000B26DA" w:rsidRPr="00264918" w:rsidRDefault="000B26D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Hidraulinių, pneumatinių, mechaninių ir elektromechaninių stabdžių sistemų sandara ir veikimas</w:t>
            </w:r>
          </w:p>
          <w:p w:rsidR="006378AC" w:rsidRPr="00044244" w:rsidRDefault="000B26D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</w:pPr>
            <w:r w:rsidRPr="00264918">
              <w:rPr>
                <w:rFonts w:eastAsiaTheme="minorHAnsi"/>
                <w:iCs/>
                <w:color w:val="000000"/>
              </w:rPr>
              <w:t>Stabdžių antiblokavimo sistemų sandara ir veikimas</w:t>
            </w:r>
          </w:p>
        </w:tc>
        <w:tc>
          <w:tcPr>
            <w:tcW w:w="513" w:type="pct"/>
            <w:shd w:val="clear" w:color="auto" w:fill="auto"/>
          </w:tcPr>
          <w:p w:rsidR="006378AC" w:rsidRPr="00044244" w:rsidRDefault="006378AC" w:rsidP="00092788">
            <w:pPr>
              <w:pStyle w:val="NoSpacing"/>
              <w:widowControl w:val="0"/>
              <w:jc w:val="center"/>
            </w:pPr>
            <w:r w:rsidRPr="00044244">
              <w:t>1</w:t>
            </w:r>
            <w:r w:rsidR="000A5542">
              <w:t>8</w:t>
            </w:r>
          </w:p>
        </w:tc>
        <w:tc>
          <w:tcPr>
            <w:tcW w:w="436" w:type="pct"/>
            <w:shd w:val="clear" w:color="auto" w:fill="auto"/>
          </w:tcPr>
          <w:p w:rsidR="006378AC" w:rsidRPr="00044244" w:rsidRDefault="006378AC" w:rsidP="00092788">
            <w:pPr>
              <w:pStyle w:val="NoSpacing"/>
              <w:widowControl w:val="0"/>
              <w:jc w:val="center"/>
            </w:pPr>
            <w:r w:rsidRPr="00044244">
              <w:rPr>
                <w:b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6378AC" w:rsidRPr="00044244" w:rsidRDefault="000A5542" w:rsidP="00092788">
            <w:pPr>
              <w:pStyle w:val="NoSpacing"/>
              <w:widowControl w:val="0"/>
              <w:jc w:val="center"/>
            </w:pPr>
            <w:r>
              <w:t>18</w:t>
            </w:r>
          </w:p>
        </w:tc>
      </w:tr>
      <w:tr w:rsidR="000B26DA" w:rsidRPr="00044244" w:rsidTr="009C1521">
        <w:trPr>
          <w:trHeight w:val="1295"/>
          <w:jc w:val="center"/>
        </w:trPr>
        <w:tc>
          <w:tcPr>
            <w:tcW w:w="875" w:type="pct"/>
            <w:vMerge/>
          </w:tcPr>
          <w:p w:rsidR="006378AC" w:rsidRPr="00044244" w:rsidRDefault="006378AC" w:rsidP="001A2C0F">
            <w:pPr>
              <w:pStyle w:val="NoSpacing"/>
              <w:widowControl w:val="0"/>
            </w:pPr>
          </w:p>
        </w:tc>
        <w:tc>
          <w:tcPr>
            <w:tcW w:w="924" w:type="pct"/>
            <w:vMerge/>
          </w:tcPr>
          <w:p w:rsidR="006378AC" w:rsidRPr="00044244" w:rsidRDefault="006378AC" w:rsidP="001A2C0F">
            <w:pPr>
              <w:pStyle w:val="NoSpacing"/>
              <w:widowControl w:val="0"/>
            </w:pPr>
          </w:p>
        </w:tc>
        <w:tc>
          <w:tcPr>
            <w:tcW w:w="1923" w:type="pct"/>
          </w:tcPr>
          <w:p w:rsidR="000B26DA" w:rsidRPr="000B26DA" w:rsidRDefault="000B26DA" w:rsidP="000B2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0B2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Tema.</w:t>
            </w:r>
            <w:r w:rsidRPr="000B26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B26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Važiuoklės techninė priežiūra</w:t>
            </w:r>
          </w:p>
          <w:p w:rsidR="000B26DA" w:rsidRPr="00264918" w:rsidRDefault="000B26D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Techninės priežiūros rūšys ir technologijos</w:t>
            </w:r>
          </w:p>
          <w:p w:rsidR="000B26DA" w:rsidRPr="00264918" w:rsidRDefault="000B26D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Važiuoklės techninės priežiūros darbų periodiškumas</w:t>
            </w:r>
          </w:p>
          <w:p w:rsidR="006378AC" w:rsidRPr="000B26DA" w:rsidRDefault="000B26D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</w:pPr>
            <w:r w:rsidRPr="00264918">
              <w:rPr>
                <w:rFonts w:eastAsiaTheme="minorHAnsi"/>
                <w:iCs/>
                <w:color w:val="000000"/>
              </w:rPr>
              <w:t>Techninės priežiūros intervalų nustatymas, kalibravimas</w:t>
            </w:r>
          </w:p>
        </w:tc>
        <w:tc>
          <w:tcPr>
            <w:tcW w:w="513" w:type="pct"/>
            <w:shd w:val="clear" w:color="auto" w:fill="auto"/>
          </w:tcPr>
          <w:p w:rsidR="006378AC" w:rsidRPr="00044244" w:rsidRDefault="000A5542" w:rsidP="002C5C60">
            <w:pPr>
              <w:pStyle w:val="NoSpacing"/>
              <w:widowControl w:val="0"/>
              <w:jc w:val="center"/>
            </w:pPr>
            <w:r>
              <w:t>6</w:t>
            </w:r>
          </w:p>
        </w:tc>
        <w:tc>
          <w:tcPr>
            <w:tcW w:w="436" w:type="pct"/>
            <w:shd w:val="clear" w:color="auto" w:fill="auto"/>
          </w:tcPr>
          <w:p w:rsidR="006378AC" w:rsidRPr="00044244" w:rsidRDefault="006378AC" w:rsidP="002C5C60">
            <w:pPr>
              <w:jc w:val="center"/>
              <w:rPr>
                <w:b/>
              </w:rPr>
            </w:pPr>
            <w:r w:rsidRPr="00044244">
              <w:rPr>
                <w:b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6378AC" w:rsidRPr="00044244" w:rsidRDefault="000A5542" w:rsidP="002C5C60">
            <w:pPr>
              <w:pStyle w:val="NoSpacing"/>
              <w:widowControl w:val="0"/>
              <w:jc w:val="center"/>
            </w:pPr>
            <w:r>
              <w:t>6</w:t>
            </w:r>
          </w:p>
        </w:tc>
      </w:tr>
      <w:tr w:rsidR="000B26DA" w:rsidRPr="00044244" w:rsidTr="000C6E18">
        <w:trPr>
          <w:trHeight w:val="1674"/>
          <w:jc w:val="center"/>
        </w:trPr>
        <w:tc>
          <w:tcPr>
            <w:tcW w:w="875" w:type="pct"/>
            <w:vMerge/>
          </w:tcPr>
          <w:p w:rsidR="006378AC" w:rsidRPr="00044244" w:rsidRDefault="006378AC" w:rsidP="001A2C0F">
            <w:pPr>
              <w:pStyle w:val="NoSpacing"/>
              <w:widowControl w:val="0"/>
            </w:pPr>
          </w:p>
        </w:tc>
        <w:tc>
          <w:tcPr>
            <w:tcW w:w="924" w:type="pct"/>
            <w:vMerge w:val="restart"/>
          </w:tcPr>
          <w:p w:rsidR="006378AC" w:rsidRPr="00044244" w:rsidRDefault="0053613A" w:rsidP="00721FC3">
            <w:pPr>
              <w:pStyle w:val="NoSpacing"/>
              <w:widowControl w:val="0"/>
            </w:pPr>
            <w:r w:rsidRPr="00D34CBB">
              <w:t xml:space="preserve">1.2. Parinkti medžiagas ir priemones </w:t>
            </w:r>
            <w:r w:rsidRPr="00D34CBB">
              <w:rPr>
                <w:rFonts w:eastAsia="Calibri"/>
                <w:spacing w:val="-1"/>
                <w:szCs w:val="22"/>
                <w:lang w:eastAsia="en-US"/>
              </w:rPr>
              <w:t>v</w:t>
            </w:r>
            <w:r w:rsidRPr="00D34CBB">
              <w:t>ažiuoklės techn</w:t>
            </w:r>
            <w:r>
              <w:t>inės priežiūros darbams atlikti.</w:t>
            </w:r>
          </w:p>
        </w:tc>
        <w:tc>
          <w:tcPr>
            <w:tcW w:w="1923" w:type="pct"/>
          </w:tcPr>
          <w:p w:rsidR="0053613A" w:rsidRPr="0053613A" w:rsidRDefault="0053613A" w:rsidP="005361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53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Tema.</w:t>
            </w:r>
            <w:r w:rsidRPr="005361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361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Važiuoklės techninei priežiūrai atlikti naudojamų medžiagų parinkimas</w:t>
            </w:r>
          </w:p>
          <w:p w:rsidR="0053613A" w:rsidRPr="00264918" w:rsidRDefault="0053613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Stabdžių sistemos skysčių parinkimas</w:t>
            </w:r>
          </w:p>
          <w:p w:rsidR="0053613A" w:rsidRPr="00264918" w:rsidRDefault="0053613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Vairavimo sistemos alyvų parinkimas</w:t>
            </w:r>
          </w:p>
          <w:p w:rsidR="0053613A" w:rsidRPr="00264918" w:rsidRDefault="0053613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Plastinių tepalų parinkimas</w:t>
            </w:r>
          </w:p>
          <w:p w:rsidR="006378AC" w:rsidRPr="0053613A" w:rsidRDefault="0053613A" w:rsidP="000C6E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</w:pPr>
            <w:r w:rsidRPr="00264918">
              <w:rPr>
                <w:rFonts w:eastAsiaTheme="minorHAnsi"/>
                <w:iCs/>
                <w:color w:val="000000"/>
              </w:rPr>
              <w:t>Sandarinimo medžiagų</w:t>
            </w:r>
            <w:r w:rsidRPr="0053613A">
              <w:t xml:space="preserve"> parinkimas</w:t>
            </w:r>
          </w:p>
        </w:tc>
        <w:tc>
          <w:tcPr>
            <w:tcW w:w="513" w:type="pct"/>
            <w:shd w:val="clear" w:color="auto" w:fill="auto"/>
          </w:tcPr>
          <w:p w:rsidR="006378AC" w:rsidRPr="00044244" w:rsidRDefault="006378AC" w:rsidP="006378AC">
            <w:pPr>
              <w:pStyle w:val="NoSpacing"/>
              <w:widowControl w:val="0"/>
              <w:jc w:val="center"/>
            </w:pPr>
            <w:r w:rsidRPr="00044244">
              <w:rPr>
                <w:b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6378AC" w:rsidRPr="00044244" w:rsidRDefault="008B47B1" w:rsidP="006378AC">
            <w:pPr>
              <w:pStyle w:val="NoSpacing"/>
              <w:widowControl w:val="0"/>
              <w:jc w:val="center"/>
            </w:pPr>
            <w:r>
              <w:t>6</w:t>
            </w:r>
          </w:p>
        </w:tc>
        <w:tc>
          <w:tcPr>
            <w:tcW w:w="328" w:type="pct"/>
            <w:shd w:val="clear" w:color="auto" w:fill="auto"/>
          </w:tcPr>
          <w:p w:rsidR="006378AC" w:rsidRPr="00044244" w:rsidRDefault="008B47B1" w:rsidP="006378AC">
            <w:pPr>
              <w:pStyle w:val="NoSpacing"/>
              <w:widowControl w:val="0"/>
              <w:jc w:val="center"/>
            </w:pPr>
            <w:r>
              <w:t>6</w:t>
            </w:r>
          </w:p>
        </w:tc>
      </w:tr>
      <w:tr w:rsidR="000B26DA" w:rsidRPr="00044244" w:rsidTr="009C1521">
        <w:trPr>
          <w:trHeight w:val="2580"/>
          <w:jc w:val="center"/>
        </w:trPr>
        <w:tc>
          <w:tcPr>
            <w:tcW w:w="875" w:type="pct"/>
            <w:vMerge/>
          </w:tcPr>
          <w:p w:rsidR="006378AC" w:rsidRPr="00044244" w:rsidRDefault="006378AC" w:rsidP="001A2C0F">
            <w:pPr>
              <w:pStyle w:val="NoSpacing"/>
              <w:widowControl w:val="0"/>
            </w:pPr>
          </w:p>
        </w:tc>
        <w:tc>
          <w:tcPr>
            <w:tcW w:w="924" w:type="pct"/>
            <w:vMerge/>
          </w:tcPr>
          <w:p w:rsidR="006378AC" w:rsidRPr="00044244" w:rsidRDefault="006378AC" w:rsidP="00721FC3">
            <w:pPr>
              <w:pStyle w:val="NoSpacing"/>
              <w:widowControl w:val="0"/>
            </w:pPr>
          </w:p>
        </w:tc>
        <w:tc>
          <w:tcPr>
            <w:tcW w:w="1923" w:type="pct"/>
          </w:tcPr>
          <w:p w:rsidR="0053613A" w:rsidRPr="0053613A" w:rsidRDefault="0053613A" w:rsidP="005361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53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Tema.</w:t>
            </w:r>
            <w:r w:rsidRPr="005361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361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Važiuoklės techninės priežiūros darbams atlikti reikalingų priemonių parinkimas</w:t>
            </w:r>
          </w:p>
          <w:p w:rsidR="0053613A" w:rsidRPr="00264918" w:rsidRDefault="0053613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Vairavimo sistemų techninės priežiūros įrankių ir prietaisų parinkimas</w:t>
            </w:r>
          </w:p>
          <w:p w:rsidR="0053613A" w:rsidRPr="00264918" w:rsidRDefault="0053613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Ratų pakabos techninės priežiūros įrankių ir prietaisų parinkimas</w:t>
            </w:r>
          </w:p>
          <w:p w:rsidR="0053613A" w:rsidRPr="00264918" w:rsidRDefault="0053613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Ratų techninės priežiūros įrankių ir prietaisų parinkimas</w:t>
            </w:r>
          </w:p>
          <w:p w:rsidR="006378AC" w:rsidRPr="0053613A" w:rsidRDefault="0053613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b/>
                <w:i/>
              </w:rPr>
            </w:pPr>
            <w:r w:rsidRPr="00264918">
              <w:rPr>
                <w:rFonts w:eastAsiaTheme="minorHAnsi"/>
                <w:iCs/>
                <w:color w:val="000000"/>
              </w:rPr>
              <w:t>Stabdžių sistemų techninės priežiūros įrankių ir prietaisų parinkimas</w:t>
            </w:r>
          </w:p>
        </w:tc>
        <w:tc>
          <w:tcPr>
            <w:tcW w:w="513" w:type="pct"/>
            <w:shd w:val="clear" w:color="auto" w:fill="auto"/>
          </w:tcPr>
          <w:p w:rsidR="006378AC" w:rsidRPr="00044244" w:rsidRDefault="006378AC" w:rsidP="000907B1">
            <w:pPr>
              <w:pStyle w:val="NoSpacing"/>
              <w:widowControl w:val="0"/>
              <w:jc w:val="center"/>
              <w:rPr>
                <w:b/>
              </w:rPr>
            </w:pPr>
            <w:r w:rsidRPr="00044244">
              <w:rPr>
                <w:b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6378AC" w:rsidRPr="00044244" w:rsidRDefault="008B47B1" w:rsidP="000907B1">
            <w:pPr>
              <w:pStyle w:val="NoSpacing"/>
              <w:widowControl w:val="0"/>
              <w:jc w:val="center"/>
            </w:pPr>
            <w:r>
              <w:t>6</w:t>
            </w:r>
          </w:p>
        </w:tc>
        <w:tc>
          <w:tcPr>
            <w:tcW w:w="328" w:type="pct"/>
            <w:shd w:val="clear" w:color="auto" w:fill="auto"/>
          </w:tcPr>
          <w:p w:rsidR="006378AC" w:rsidRPr="00044244" w:rsidRDefault="008B47B1" w:rsidP="00B07DD5">
            <w:pPr>
              <w:pStyle w:val="NoSpacing"/>
              <w:widowControl w:val="0"/>
              <w:jc w:val="center"/>
            </w:pPr>
            <w:r>
              <w:t>6</w:t>
            </w:r>
          </w:p>
        </w:tc>
      </w:tr>
      <w:tr w:rsidR="000B26DA" w:rsidRPr="00044244" w:rsidTr="009C1521">
        <w:trPr>
          <w:trHeight w:val="2820"/>
          <w:jc w:val="center"/>
        </w:trPr>
        <w:tc>
          <w:tcPr>
            <w:tcW w:w="875" w:type="pct"/>
            <w:vMerge/>
          </w:tcPr>
          <w:p w:rsidR="006378AC" w:rsidRPr="00044244" w:rsidRDefault="006378AC" w:rsidP="001A2C0F">
            <w:pPr>
              <w:pStyle w:val="NoSpacing"/>
              <w:widowControl w:val="0"/>
            </w:pPr>
          </w:p>
        </w:tc>
        <w:tc>
          <w:tcPr>
            <w:tcW w:w="924" w:type="pct"/>
            <w:vMerge w:val="restart"/>
          </w:tcPr>
          <w:p w:rsidR="006378AC" w:rsidRPr="00044244" w:rsidRDefault="0053613A" w:rsidP="00721FC3">
            <w:pPr>
              <w:pStyle w:val="NoSpacing"/>
              <w:widowControl w:val="0"/>
            </w:pPr>
            <w:r w:rsidRPr="00D34CBB">
              <w:t xml:space="preserve">1.3. Atlikti </w:t>
            </w:r>
            <w:r w:rsidRPr="00D34CBB">
              <w:rPr>
                <w:rFonts w:eastAsia="Calibri"/>
                <w:spacing w:val="-1"/>
                <w:lang w:eastAsia="en-US"/>
              </w:rPr>
              <w:t>v</w:t>
            </w:r>
            <w:r w:rsidRPr="00D34CBB">
              <w:t xml:space="preserve">ažiuoklės techninę priežiūrą </w:t>
            </w:r>
            <w:r w:rsidRPr="00D34CBB">
              <w:rPr>
                <w:bCs/>
                <w:shd w:val="clear" w:color="auto" w:fill="FFFFFF"/>
              </w:rPr>
              <w:t>naudojantis gamintojų instrukcijomis ir laikantis darbo saugos bei aplinkosaugos reikalavimų.</w:t>
            </w:r>
          </w:p>
        </w:tc>
        <w:tc>
          <w:tcPr>
            <w:tcW w:w="1923" w:type="pct"/>
          </w:tcPr>
          <w:p w:rsidR="0053613A" w:rsidRPr="0053613A" w:rsidRDefault="0053613A" w:rsidP="005361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53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Tema.</w:t>
            </w:r>
            <w:r w:rsidRPr="005361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361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Važiuoklės techninės priežiūros darbams atlikti pasiruošimas</w:t>
            </w:r>
          </w:p>
          <w:p w:rsidR="0053613A" w:rsidRPr="00264918" w:rsidRDefault="0053613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Transporto priemonės techninei priežiūrai atlikti paruošimas</w:t>
            </w:r>
          </w:p>
          <w:p w:rsidR="0053613A" w:rsidRPr="00264918" w:rsidRDefault="0053613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Darbo vietos važiuoklės techninei priežiūrai atlikti paruošimas</w:t>
            </w:r>
          </w:p>
          <w:p w:rsidR="006378AC" w:rsidRPr="00044244" w:rsidRDefault="0053613A" w:rsidP="000C6E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</w:pPr>
            <w:r w:rsidRPr="00264918">
              <w:rPr>
                <w:rFonts w:eastAsiaTheme="minorHAnsi"/>
                <w:iCs/>
                <w:color w:val="000000"/>
              </w:rPr>
              <w:t>Važiuoklės techninės priežiūros darbų sekos sudarymas, naudojantis gamintojų instrukcijomis ir kitomis techninėmis duomenų bazėmis</w:t>
            </w:r>
          </w:p>
        </w:tc>
        <w:tc>
          <w:tcPr>
            <w:tcW w:w="513" w:type="pct"/>
            <w:shd w:val="clear" w:color="auto" w:fill="auto"/>
          </w:tcPr>
          <w:p w:rsidR="006378AC" w:rsidRPr="00044244" w:rsidRDefault="006378AC" w:rsidP="00B07DD5">
            <w:pPr>
              <w:pStyle w:val="NoSpacing"/>
              <w:widowControl w:val="0"/>
              <w:jc w:val="center"/>
              <w:rPr>
                <w:b/>
              </w:rPr>
            </w:pPr>
            <w:r w:rsidRPr="00044244">
              <w:rPr>
                <w:b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6378AC" w:rsidRPr="00044244" w:rsidRDefault="008B47B1" w:rsidP="00092788">
            <w:pPr>
              <w:pStyle w:val="NoSpacing"/>
              <w:widowControl w:val="0"/>
              <w:jc w:val="center"/>
            </w:pPr>
            <w:r>
              <w:t>12</w:t>
            </w:r>
          </w:p>
        </w:tc>
        <w:tc>
          <w:tcPr>
            <w:tcW w:w="328" w:type="pct"/>
            <w:shd w:val="clear" w:color="auto" w:fill="auto"/>
          </w:tcPr>
          <w:p w:rsidR="006378AC" w:rsidRPr="00044244" w:rsidRDefault="008B47B1" w:rsidP="00092788">
            <w:pPr>
              <w:pStyle w:val="NoSpacing"/>
              <w:widowControl w:val="0"/>
              <w:jc w:val="center"/>
            </w:pPr>
            <w:r>
              <w:t>12</w:t>
            </w:r>
          </w:p>
        </w:tc>
      </w:tr>
      <w:tr w:rsidR="000B26DA" w:rsidRPr="00044244" w:rsidTr="009C1521">
        <w:trPr>
          <w:trHeight w:val="2543"/>
          <w:jc w:val="center"/>
        </w:trPr>
        <w:tc>
          <w:tcPr>
            <w:tcW w:w="875" w:type="pct"/>
            <w:vMerge/>
          </w:tcPr>
          <w:p w:rsidR="006378AC" w:rsidRPr="00044244" w:rsidRDefault="006378AC" w:rsidP="001A2C0F">
            <w:pPr>
              <w:pStyle w:val="NoSpacing"/>
              <w:widowControl w:val="0"/>
            </w:pPr>
          </w:p>
        </w:tc>
        <w:tc>
          <w:tcPr>
            <w:tcW w:w="924" w:type="pct"/>
            <w:vMerge/>
          </w:tcPr>
          <w:p w:rsidR="006378AC" w:rsidRPr="00044244" w:rsidRDefault="006378AC" w:rsidP="00721FC3">
            <w:pPr>
              <w:pStyle w:val="NoSpacing"/>
              <w:widowControl w:val="0"/>
            </w:pPr>
          </w:p>
        </w:tc>
        <w:tc>
          <w:tcPr>
            <w:tcW w:w="1923" w:type="pct"/>
          </w:tcPr>
          <w:p w:rsidR="0053613A" w:rsidRPr="0053613A" w:rsidRDefault="0053613A" w:rsidP="005361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Tema.</w:t>
            </w:r>
            <w:r w:rsidRPr="005361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361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Važiuoklės techninės priežiūros atlikimas, naudojantis gamintojų instrukcijomis ir laikantis darbo saugos bei aplinkosaugos reikalavimų</w:t>
            </w:r>
          </w:p>
          <w:p w:rsidR="0053613A" w:rsidRPr="00264918" w:rsidRDefault="0053613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Vairavimo sistemų techninės priežiūros atlikimas</w:t>
            </w:r>
          </w:p>
          <w:p w:rsidR="0053613A" w:rsidRPr="00264918" w:rsidRDefault="0053613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Ratų pakabos techninės priežiūros atlikimas</w:t>
            </w:r>
          </w:p>
          <w:p w:rsidR="0053613A" w:rsidRPr="00264918" w:rsidRDefault="0053613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Ratų techninės priežiūros atlikimas</w:t>
            </w:r>
          </w:p>
          <w:p w:rsidR="0053613A" w:rsidRPr="00264918" w:rsidRDefault="0053613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Stabdžių sistemų techninės priežiūros atlikimas</w:t>
            </w:r>
          </w:p>
          <w:p w:rsidR="006378AC" w:rsidRPr="0053613A" w:rsidRDefault="0053613A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</w:pPr>
            <w:r w:rsidRPr="00264918">
              <w:rPr>
                <w:rFonts w:eastAsiaTheme="minorHAnsi"/>
                <w:iCs/>
                <w:color w:val="000000"/>
              </w:rPr>
              <w:t>Stabdžių antiblokavimo sistemų techninės priežiūros atlikimas</w:t>
            </w:r>
          </w:p>
        </w:tc>
        <w:tc>
          <w:tcPr>
            <w:tcW w:w="513" w:type="pct"/>
            <w:shd w:val="clear" w:color="auto" w:fill="auto"/>
          </w:tcPr>
          <w:p w:rsidR="006378AC" w:rsidRPr="00044244" w:rsidRDefault="00084ABF" w:rsidP="00B07DD5">
            <w:pPr>
              <w:pStyle w:val="NoSpacing"/>
              <w:widowControl w:val="0"/>
              <w:jc w:val="center"/>
              <w:rPr>
                <w:b/>
              </w:rPr>
            </w:pPr>
            <w:r w:rsidRPr="00044244">
              <w:rPr>
                <w:b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6378AC" w:rsidRPr="00044244" w:rsidRDefault="0053613A" w:rsidP="006378AC">
            <w:pPr>
              <w:pStyle w:val="NoSpacing"/>
              <w:widowControl w:val="0"/>
              <w:jc w:val="center"/>
            </w:pPr>
            <w:r>
              <w:t>18</w:t>
            </w:r>
          </w:p>
        </w:tc>
        <w:tc>
          <w:tcPr>
            <w:tcW w:w="328" w:type="pct"/>
            <w:shd w:val="clear" w:color="auto" w:fill="auto"/>
          </w:tcPr>
          <w:p w:rsidR="006378AC" w:rsidRPr="00044244" w:rsidRDefault="0053613A" w:rsidP="006378AC">
            <w:pPr>
              <w:pStyle w:val="NoSpacing"/>
              <w:widowControl w:val="0"/>
              <w:jc w:val="center"/>
            </w:pPr>
            <w:r>
              <w:t>18</w:t>
            </w:r>
          </w:p>
        </w:tc>
      </w:tr>
      <w:tr w:rsidR="000B26DA" w:rsidRPr="00044244" w:rsidTr="009C1521">
        <w:trPr>
          <w:trHeight w:val="2313"/>
          <w:jc w:val="center"/>
        </w:trPr>
        <w:tc>
          <w:tcPr>
            <w:tcW w:w="875" w:type="pct"/>
            <w:vMerge w:val="restart"/>
          </w:tcPr>
          <w:p w:rsidR="00820BEF" w:rsidRPr="00044244" w:rsidRDefault="0053613A" w:rsidP="001A2C0F">
            <w:pPr>
              <w:pStyle w:val="NoSpacing"/>
              <w:widowControl w:val="0"/>
            </w:pPr>
            <w:r w:rsidRPr="00D34CBB">
              <w:t>2. Remontuoti transporto priemonių važiuokles.</w:t>
            </w:r>
          </w:p>
        </w:tc>
        <w:tc>
          <w:tcPr>
            <w:tcW w:w="924" w:type="pct"/>
            <w:vMerge w:val="restart"/>
          </w:tcPr>
          <w:p w:rsidR="00820BEF" w:rsidRPr="00044244" w:rsidRDefault="0053613A" w:rsidP="00721FC3">
            <w:pPr>
              <w:pStyle w:val="NoSpacing"/>
              <w:widowControl w:val="0"/>
            </w:pPr>
            <w:r w:rsidRPr="00D34CBB">
              <w:t>2.1. Paaiškinti važiuoklės gedimus pagal išorinius požymius, jų nustatymo būdus, remonto priemones ir technologijas.</w:t>
            </w:r>
          </w:p>
        </w:tc>
        <w:tc>
          <w:tcPr>
            <w:tcW w:w="1923" w:type="pct"/>
          </w:tcPr>
          <w:p w:rsidR="00E32321" w:rsidRPr="00E32321" w:rsidRDefault="00E32321" w:rsidP="00E32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E3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Tema.</w:t>
            </w:r>
            <w:r w:rsidRPr="00E323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323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Važiuoklės gedimų atpažinimas ir nustatymas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Vairavimo sistemų gedimai, jų požymiai, nustatymo būdai ir priemonės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Ratų pakabos gedimai, jų požymiai, nustatymo būdai ir priemonės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Ratų gedimai, jų požymiai, nustatymo būdai ir priemonės</w:t>
            </w:r>
          </w:p>
          <w:p w:rsidR="00820BEF" w:rsidRPr="00E32321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</w:pPr>
            <w:r w:rsidRPr="00264918">
              <w:rPr>
                <w:rFonts w:eastAsiaTheme="minorHAnsi"/>
                <w:iCs/>
                <w:color w:val="000000"/>
              </w:rPr>
              <w:t>Stabdžių sistemų gedimai, jų požymiai, nustatymo būdai ir priemonės</w:t>
            </w:r>
          </w:p>
        </w:tc>
        <w:tc>
          <w:tcPr>
            <w:tcW w:w="513" w:type="pct"/>
            <w:shd w:val="clear" w:color="auto" w:fill="auto"/>
          </w:tcPr>
          <w:p w:rsidR="00820BEF" w:rsidRPr="00044244" w:rsidRDefault="008B47B1" w:rsidP="00092788">
            <w:pPr>
              <w:pStyle w:val="NoSpacing"/>
              <w:widowControl w:val="0"/>
              <w:jc w:val="center"/>
            </w:pPr>
            <w:r>
              <w:t>6</w:t>
            </w:r>
          </w:p>
        </w:tc>
        <w:tc>
          <w:tcPr>
            <w:tcW w:w="436" w:type="pct"/>
            <w:shd w:val="clear" w:color="auto" w:fill="auto"/>
          </w:tcPr>
          <w:p w:rsidR="00820BEF" w:rsidRPr="00044244" w:rsidRDefault="00820BEF" w:rsidP="00092788">
            <w:pPr>
              <w:pStyle w:val="NoSpacing"/>
              <w:widowControl w:val="0"/>
              <w:jc w:val="center"/>
              <w:rPr>
                <w:b/>
              </w:rPr>
            </w:pPr>
            <w:r w:rsidRPr="00044244">
              <w:rPr>
                <w:b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820BEF" w:rsidRPr="00044244" w:rsidRDefault="008B47B1" w:rsidP="00092788">
            <w:pPr>
              <w:pStyle w:val="NoSpacing"/>
              <w:widowControl w:val="0"/>
              <w:jc w:val="center"/>
            </w:pPr>
            <w:r>
              <w:t>6</w:t>
            </w:r>
          </w:p>
        </w:tc>
      </w:tr>
      <w:tr w:rsidR="000B26DA" w:rsidRPr="00044244" w:rsidTr="009C1521">
        <w:trPr>
          <w:trHeight w:val="2262"/>
          <w:jc w:val="center"/>
        </w:trPr>
        <w:tc>
          <w:tcPr>
            <w:tcW w:w="875" w:type="pct"/>
            <w:vMerge/>
          </w:tcPr>
          <w:p w:rsidR="00820BEF" w:rsidRPr="00044244" w:rsidRDefault="00820BEF" w:rsidP="001A2C0F">
            <w:pPr>
              <w:pStyle w:val="NoSpacing"/>
              <w:widowControl w:val="0"/>
            </w:pPr>
          </w:p>
        </w:tc>
        <w:tc>
          <w:tcPr>
            <w:tcW w:w="924" w:type="pct"/>
            <w:vMerge/>
          </w:tcPr>
          <w:p w:rsidR="00820BEF" w:rsidRPr="00044244" w:rsidRDefault="00820BEF" w:rsidP="00721FC3">
            <w:pPr>
              <w:pStyle w:val="NoSpacing"/>
              <w:widowControl w:val="0"/>
            </w:pPr>
          </w:p>
        </w:tc>
        <w:tc>
          <w:tcPr>
            <w:tcW w:w="1923" w:type="pct"/>
          </w:tcPr>
          <w:p w:rsidR="00E32321" w:rsidRPr="00E32321" w:rsidRDefault="00E32321" w:rsidP="00E32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E3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Tema.</w:t>
            </w:r>
            <w:r w:rsidRPr="00E323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323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Važiuoklės remonto darbai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Važiuoklės remonto reikalavimai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Važiuoklės remonte naudojamos priemonės ir technologijos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Važiuoklės ardymo - surinkimo technologijos</w:t>
            </w:r>
          </w:p>
          <w:p w:rsidR="00820BEF" w:rsidRPr="00044244" w:rsidRDefault="00E32321" w:rsidP="000C6E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b/>
              </w:rPr>
            </w:pPr>
            <w:r w:rsidRPr="00264918">
              <w:rPr>
                <w:rFonts w:eastAsiaTheme="minorHAnsi"/>
                <w:iCs/>
                <w:color w:val="000000"/>
              </w:rPr>
              <w:t>Važiuoklės remonto darbų sekos sudarymas naudojantis gamintojų instrukcijomis ir kitomis techninėmis duomenų bazėmis</w:t>
            </w:r>
          </w:p>
        </w:tc>
        <w:tc>
          <w:tcPr>
            <w:tcW w:w="513" w:type="pct"/>
            <w:shd w:val="clear" w:color="auto" w:fill="auto"/>
          </w:tcPr>
          <w:p w:rsidR="00820BEF" w:rsidRPr="00044244" w:rsidRDefault="008B47B1" w:rsidP="00092788">
            <w:pPr>
              <w:pStyle w:val="NoSpacing"/>
              <w:widowControl w:val="0"/>
              <w:jc w:val="center"/>
            </w:pPr>
            <w:r>
              <w:t>6</w:t>
            </w:r>
          </w:p>
        </w:tc>
        <w:tc>
          <w:tcPr>
            <w:tcW w:w="436" w:type="pct"/>
            <w:shd w:val="clear" w:color="auto" w:fill="auto"/>
          </w:tcPr>
          <w:p w:rsidR="00820BEF" w:rsidRPr="00044244" w:rsidRDefault="00820BEF" w:rsidP="008633A1">
            <w:pPr>
              <w:pStyle w:val="NoSpacing"/>
              <w:widowControl w:val="0"/>
              <w:jc w:val="center"/>
              <w:rPr>
                <w:b/>
              </w:rPr>
            </w:pPr>
            <w:r w:rsidRPr="00044244">
              <w:rPr>
                <w:b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820BEF" w:rsidRPr="00044244" w:rsidRDefault="008B47B1" w:rsidP="00092788">
            <w:pPr>
              <w:pStyle w:val="NoSpacing"/>
              <w:widowControl w:val="0"/>
              <w:jc w:val="center"/>
            </w:pPr>
            <w:r>
              <w:t>6</w:t>
            </w:r>
          </w:p>
        </w:tc>
      </w:tr>
      <w:tr w:rsidR="000B26DA" w:rsidRPr="00044244" w:rsidTr="009C1521">
        <w:trPr>
          <w:trHeight w:val="1557"/>
          <w:jc w:val="center"/>
        </w:trPr>
        <w:tc>
          <w:tcPr>
            <w:tcW w:w="875" w:type="pct"/>
            <w:vMerge/>
          </w:tcPr>
          <w:p w:rsidR="00820BEF" w:rsidRPr="00044244" w:rsidRDefault="00820BEF" w:rsidP="001A2C0F">
            <w:pPr>
              <w:pStyle w:val="NoSpacing"/>
              <w:widowControl w:val="0"/>
            </w:pPr>
          </w:p>
        </w:tc>
        <w:tc>
          <w:tcPr>
            <w:tcW w:w="924" w:type="pct"/>
            <w:vMerge/>
          </w:tcPr>
          <w:p w:rsidR="00820BEF" w:rsidRPr="00044244" w:rsidRDefault="00820BEF" w:rsidP="00721FC3">
            <w:pPr>
              <w:pStyle w:val="NoSpacing"/>
              <w:widowControl w:val="0"/>
            </w:pPr>
          </w:p>
        </w:tc>
        <w:tc>
          <w:tcPr>
            <w:tcW w:w="1923" w:type="pct"/>
          </w:tcPr>
          <w:p w:rsidR="00E32321" w:rsidRPr="00E32321" w:rsidRDefault="00E32321" w:rsidP="00E32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E3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Tema.</w:t>
            </w:r>
            <w:r w:rsidRPr="00E323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323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Važiuoklės detalių ir mazgų </w:t>
            </w:r>
            <w:proofErr w:type="spellStart"/>
            <w:r w:rsidRPr="00E323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defektavimas</w:t>
            </w:r>
            <w:proofErr w:type="spellEnd"/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proofErr w:type="spellStart"/>
            <w:r w:rsidRPr="00264918">
              <w:rPr>
                <w:rFonts w:eastAsiaTheme="minorHAnsi"/>
                <w:iCs/>
                <w:color w:val="000000"/>
              </w:rPr>
              <w:t>Defektavimo</w:t>
            </w:r>
            <w:proofErr w:type="spellEnd"/>
            <w:r w:rsidRPr="00264918">
              <w:rPr>
                <w:rFonts w:eastAsiaTheme="minorHAnsi"/>
                <w:iCs/>
                <w:color w:val="000000"/>
              </w:rPr>
              <w:t xml:space="preserve"> būdai, paskirtis ir priemonės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Matmenys ir jų tolerancijos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Techninės matavimo priemonės</w:t>
            </w:r>
          </w:p>
          <w:p w:rsidR="00820BEF" w:rsidRPr="00E32321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</w:pPr>
            <w:r w:rsidRPr="00264918">
              <w:rPr>
                <w:rFonts w:eastAsiaTheme="minorHAnsi"/>
                <w:iCs/>
                <w:color w:val="000000"/>
              </w:rPr>
              <w:t>Techninių brėžinių skaitymas</w:t>
            </w:r>
          </w:p>
        </w:tc>
        <w:tc>
          <w:tcPr>
            <w:tcW w:w="513" w:type="pct"/>
            <w:shd w:val="clear" w:color="auto" w:fill="auto"/>
          </w:tcPr>
          <w:p w:rsidR="00820BEF" w:rsidRPr="00044244" w:rsidRDefault="008B47B1" w:rsidP="002A73E1">
            <w:pPr>
              <w:pStyle w:val="NoSpacing"/>
              <w:widowControl w:val="0"/>
              <w:jc w:val="center"/>
            </w:pPr>
            <w:r>
              <w:t>6</w:t>
            </w:r>
          </w:p>
        </w:tc>
        <w:tc>
          <w:tcPr>
            <w:tcW w:w="436" w:type="pct"/>
            <w:shd w:val="clear" w:color="auto" w:fill="auto"/>
          </w:tcPr>
          <w:p w:rsidR="00820BEF" w:rsidRPr="00044244" w:rsidRDefault="00820BEF" w:rsidP="002A73E1">
            <w:pPr>
              <w:pStyle w:val="NoSpacing"/>
              <w:widowControl w:val="0"/>
              <w:jc w:val="center"/>
              <w:rPr>
                <w:b/>
              </w:rPr>
            </w:pPr>
            <w:r w:rsidRPr="00044244">
              <w:rPr>
                <w:b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820BEF" w:rsidRPr="00044244" w:rsidRDefault="008B47B1" w:rsidP="002A73E1">
            <w:pPr>
              <w:pStyle w:val="NoSpacing"/>
              <w:widowControl w:val="0"/>
              <w:jc w:val="center"/>
            </w:pPr>
            <w:r>
              <w:t>6</w:t>
            </w:r>
          </w:p>
        </w:tc>
      </w:tr>
      <w:tr w:rsidR="000B26DA" w:rsidRPr="00044244" w:rsidTr="000C6E18">
        <w:trPr>
          <w:trHeight w:val="1979"/>
          <w:jc w:val="center"/>
        </w:trPr>
        <w:tc>
          <w:tcPr>
            <w:tcW w:w="875" w:type="pct"/>
            <w:vMerge/>
          </w:tcPr>
          <w:p w:rsidR="00820BEF" w:rsidRPr="00044244" w:rsidRDefault="00820BEF" w:rsidP="001A2C0F">
            <w:pPr>
              <w:pStyle w:val="NoSpacing"/>
              <w:widowControl w:val="0"/>
            </w:pPr>
          </w:p>
        </w:tc>
        <w:tc>
          <w:tcPr>
            <w:tcW w:w="924" w:type="pct"/>
            <w:vMerge w:val="restart"/>
          </w:tcPr>
          <w:p w:rsidR="00820BEF" w:rsidRPr="00044244" w:rsidRDefault="00E32321" w:rsidP="00721FC3">
            <w:pPr>
              <w:pStyle w:val="NoSpacing"/>
              <w:widowControl w:val="0"/>
            </w:pPr>
            <w:r w:rsidRPr="00D34CBB">
              <w:t xml:space="preserve">2.2. </w:t>
            </w:r>
            <w:r w:rsidRPr="00D34CBB">
              <w:rPr>
                <w:rFonts w:eastAsia="Calibri"/>
                <w:spacing w:val="-1"/>
              </w:rPr>
              <w:t>Nustatyti</w:t>
            </w:r>
            <w:r w:rsidRPr="00D34CBB">
              <w:rPr>
                <w:rFonts w:eastAsia="Calibri"/>
              </w:rPr>
              <w:t xml:space="preserve"> v</w:t>
            </w:r>
            <w:r w:rsidRPr="00D34CBB">
              <w:t xml:space="preserve">ažiuoklės </w:t>
            </w:r>
            <w:r w:rsidRPr="00D34CBB">
              <w:rPr>
                <w:rFonts w:eastAsia="Calibri"/>
                <w:spacing w:val="-1"/>
              </w:rPr>
              <w:t>gedimus naudojantis techninės būklės diagnozavimui skirtais prietaisais ir įrenginiais.</w:t>
            </w:r>
          </w:p>
        </w:tc>
        <w:tc>
          <w:tcPr>
            <w:tcW w:w="1923" w:type="pct"/>
          </w:tcPr>
          <w:p w:rsidR="00E32321" w:rsidRPr="00E32321" w:rsidRDefault="00E32321" w:rsidP="00E32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E3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Tema.</w:t>
            </w:r>
            <w:r w:rsidRPr="00E323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Važiuoklės gedimų atpažinimas pagal išorinius požymius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Vairavimo sistemų gedimų atpažinimas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Ratų pakabos gedimų atpažinimas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Ratų gedimų atpažinimas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Stabdžių sistemų gedimų atpažinimas</w:t>
            </w:r>
          </w:p>
          <w:p w:rsidR="00820BEF" w:rsidRPr="00044244" w:rsidRDefault="00E32321" w:rsidP="000C6E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</w:pPr>
            <w:r w:rsidRPr="00264918">
              <w:rPr>
                <w:rFonts w:eastAsiaTheme="minorHAnsi"/>
                <w:iCs/>
                <w:color w:val="000000"/>
              </w:rPr>
              <w:t>Stabdžių antiblokavimo sistemų gedimų atpažinimas</w:t>
            </w:r>
          </w:p>
        </w:tc>
        <w:tc>
          <w:tcPr>
            <w:tcW w:w="513" w:type="pct"/>
            <w:shd w:val="clear" w:color="auto" w:fill="auto"/>
          </w:tcPr>
          <w:p w:rsidR="00820BEF" w:rsidRPr="00044244" w:rsidRDefault="00820BEF" w:rsidP="00092788">
            <w:pPr>
              <w:pStyle w:val="NoSpacing"/>
              <w:widowControl w:val="0"/>
              <w:jc w:val="center"/>
            </w:pPr>
            <w:r w:rsidRPr="00044244">
              <w:rPr>
                <w:b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820BEF" w:rsidRPr="00044244" w:rsidRDefault="008B47B1" w:rsidP="00092788">
            <w:pPr>
              <w:pStyle w:val="NoSpacing"/>
              <w:widowControl w:val="0"/>
              <w:jc w:val="center"/>
            </w:pPr>
            <w:r>
              <w:t>12</w:t>
            </w:r>
          </w:p>
        </w:tc>
        <w:tc>
          <w:tcPr>
            <w:tcW w:w="328" w:type="pct"/>
            <w:shd w:val="clear" w:color="auto" w:fill="auto"/>
          </w:tcPr>
          <w:p w:rsidR="00820BEF" w:rsidRPr="00044244" w:rsidRDefault="008B47B1" w:rsidP="00092788">
            <w:pPr>
              <w:pStyle w:val="NoSpacing"/>
              <w:widowControl w:val="0"/>
              <w:jc w:val="center"/>
            </w:pPr>
            <w:r>
              <w:t>12</w:t>
            </w:r>
          </w:p>
        </w:tc>
      </w:tr>
      <w:tr w:rsidR="000B26DA" w:rsidRPr="00044244" w:rsidTr="009C1521">
        <w:trPr>
          <w:trHeight w:val="1979"/>
          <w:jc w:val="center"/>
        </w:trPr>
        <w:tc>
          <w:tcPr>
            <w:tcW w:w="875" w:type="pct"/>
            <w:vMerge/>
          </w:tcPr>
          <w:p w:rsidR="00820BEF" w:rsidRPr="00044244" w:rsidRDefault="00820BEF" w:rsidP="001A2C0F">
            <w:pPr>
              <w:pStyle w:val="NoSpacing"/>
              <w:widowControl w:val="0"/>
            </w:pPr>
          </w:p>
        </w:tc>
        <w:tc>
          <w:tcPr>
            <w:tcW w:w="924" w:type="pct"/>
            <w:vMerge/>
          </w:tcPr>
          <w:p w:rsidR="00820BEF" w:rsidRPr="00044244" w:rsidRDefault="00820BEF" w:rsidP="00721FC3">
            <w:pPr>
              <w:pStyle w:val="NoSpacing"/>
              <w:widowControl w:val="0"/>
            </w:pPr>
          </w:p>
        </w:tc>
        <w:tc>
          <w:tcPr>
            <w:tcW w:w="1923" w:type="pct"/>
          </w:tcPr>
          <w:p w:rsidR="00E32321" w:rsidRPr="00E32321" w:rsidRDefault="00E32321" w:rsidP="00E32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E3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Tema.</w:t>
            </w:r>
            <w:r w:rsidRPr="00E323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323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Važiuoklės gedimų nustatymas naudojant diagnostikos prietaisus ir įrenginius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Vairavimo sistemų gedimų nustatymas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Ratų pakabos gedimų nustatymas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Ratų gedimų nustatymas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Stabdžių sistemų gedimų nustatymas</w:t>
            </w:r>
          </w:p>
          <w:p w:rsidR="00820BEF" w:rsidRPr="00E32321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</w:pPr>
            <w:r w:rsidRPr="00264918">
              <w:rPr>
                <w:rFonts w:eastAsiaTheme="minorHAnsi"/>
                <w:iCs/>
                <w:color w:val="000000"/>
              </w:rPr>
              <w:t>Stabdžių antiblokavimo sistemų gedimų nustatymas</w:t>
            </w:r>
          </w:p>
        </w:tc>
        <w:tc>
          <w:tcPr>
            <w:tcW w:w="513" w:type="pct"/>
            <w:shd w:val="clear" w:color="auto" w:fill="auto"/>
          </w:tcPr>
          <w:p w:rsidR="00820BEF" w:rsidRPr="00044244" w:rsidRDefault="00820BEF" w:rsidP="00092788">
            <w:pPr>
              <w:pStyle w:val="NoSpacing"/>
              <w:widowControl w:val="0"/>
              <w:jc w:val="center"/>
              <w:rPr>
                <w:b/>
              </w:rPr>
            </w:pPr>
            <w:r w:rsidRPr="00044244">
              <w:rPr>
                <w:b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820BEF" w:rsidRPr="00044244" w:rsidRDefault="008B47B1" w:rsidP="00092788">
            <w:pPr>
              <w:pStyle w:val="NoSpacing"/>
              <w:widowControl w:val="0"/>
              <w:jc w:val="center"/>
            </w:pPr>
            <w:r>
              <w:t>18</w:t>
            </w:r>
          </w:p>
        </w:tc>
        <w:tc>
          <w:tcPr>
            <w:tcW w:w="328" w:type="pct"/>
            <w:shd w:val="clear" w:color="auto" w:fill="auto"/>
          </w:tcPr>
          <w:p w:rsidR="00820BEF" w:rsidRPr="00044244" w:rsidRDefault="008B47B1" w:rsidP="00092788">
            <w:pPr>
              <w:pStyle w:val="NoSpacing"/>
              <w:widowControl w:val="0"/>
              <w:jc w:val="center"/>
            </w:pPr>
            <w:r>
              <w:t>18</w:t>
            </w:r>
          </w:p>
        </w:tc>
      </w:tr>
      <w:tr w:rsidR="000B26DA" w:rsidRPr="00044244" w:rsidTr="000C6E18">
        <w:trPr>
          <w:trHeight w:val="1881"/>
          <w:jc w:val="center"/>
        </w:trPr>
        <w:tc>
          <w:tcPr>
            <w:tcW w:w="875" w:type="pct"/>
            <w:vMerge/>
          </w:tcPr>
          <w:p w:rsidR="00820BEF" w:rsidRPr="00044244" w:rsidRDefault="00820BEF" w:rsidP="001A2C0F">
            <w:pPr>
              <w:pStyle w:val="NoSpacing"/>
              <w:widowControl w:val="0"/>
            </w:pPr>
          </w:p>
        </w:tc>
        <w:tc>
          <w:tcPr>
            <w:tcW w:w="924" w:type="pct"/>
            <w:vMerge w:val="restart"/>
          </w:tcPr>
          <w:p w:rsidR="00820BEF" w:rsidRPr="00044244" w:rsidRDefault="00E32321" w:rsidP="00721FC3">
            <w:pPr>
              <w:pStyle w:val="NoSpacing"/>
              <w:widowControl w:val="0"/>
            </w:pPr>
            <w:r w:rsidRPr="00D34CBB">
              <w:t xml:space="preserve">2.3. Šalinti </w:t>
            </w:r>
            <w:r w:rsidRPr="00D34CBB">
              <w:rPr>
                <w:rFonts w:eastAsia="Calibri"/>
              </w:rPr>
              <w:t>v</w:t>
            </w:r>
            <w:r w:rsidRPr="00D34CBB">
              <w:t>ažiuoklės gedimus laikantis gamintojo techninių, darbo saugos ir aplinkosaugos reikalavimų.</w:t>
            </w:r>
          </w:p>
        </w:tc>
        <w:tc>
          <w:tcPr>
            <w:tcW w:w="1923" w:type="pct"/>
          </w:tcPr>
          <w:p w:rsidR="00E32321" w:rsidRPr="00E32321" w:rsidRDefault="00E32321" w:rsidP="00E32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E3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Tema.</w:t>
            </w:r>
            <w:r w:rsidRPr="00E323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323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Važiuoklės detalių remontas, naudojant įvairias technologijas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 xml:space="preserve">Važiuoklės detalių remontas naudojant </w:t>
            </w:r>
            <w:proofErr w:type="spellStart"/>
            <w:r w:rsidRPr="00264918">
              <w:rPr>
                <w:rFonts w:eastAsiaTheme="minorHAnsi"/>
                <w:iCs/>
                <w:color w:val="000000"/>
              </w:rPr>
              <w:t>šaltkalviškų</w:t>
            </w:r>
            <w:proofErr w:type="spellEnd"/>
            <w:r w:rsidRPr="00264918">
              <w:rPr>
                <w:rFonts w:eastAsiaTheme="minorHAnsi"/>
                <w:iCs/>
                <w:color w:val="000000"/>
              </w:rPr>
              <w:t xml:space="preserve"> darbų operacijas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Važiuoklės detalių remontas suvirinimo būdu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Važiuoklės detalių remontas klijavimo būdu</w:t>
            </w:r>
          </w:p>
          <w:p w:rsidR="00820BEF" w:rsidRPr="00044244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</w:pPr>
            <w:r w:rsidRPr="00264918">
              <w:rPr>
                <w:rFonts w:eastAsiaTheme="minorHAnsi"/>
                <w:iCs/>
                <w:color w:val="000000"/>
              </w:rPr>
              <w:t>Važiuoklės remontas litavimo būdu</w:t>
            </w:r>
          </w:p>
        </w:tc>
        <w:tc>
          <w:tcPr>
            <w:tcW w:w="513" w:type="pct"/>
            <w:shd w:val="clear" w:color="auto" w:fill="auto"/>
          </w:tcPr>
          <w:p w:rsidR="00820BEF" w:rsidRPr="00044244" w:rsidRDefault="00820BEF" w:rsidP="00092788">
            <w:pPr>
              <w:pStyle w:val="NoSpacing"/>
              <w:widowControl w:val="0"/>
              <w:jc w:val="center"/>
              <w:rPr>
                <w:b/>
              </w:rPr>
            </w:pPr>
            <w:r w:rsidRPr="00044244">
              <w:rPr>
                <w:b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820BEF" w:rsidRPr="00044244" w:rsidRDefault="008B47B1" w:rsidP="00092788">
            <w:pPr>
              <w:pStyle w:val="NoSpacing"/>
              <w:widowControl w:val="0"/>
              <w:jc w:val="center"/>
            </w:pPr>
            <w:r>
              <w:t>12</w:t>
            </w:r>
          </w:p>
        </w:tc>
        <w:tc>
          <w:tcPr>
            <w:tcW w:w="328" w:type="pct"/>
            <w:shd w:val="clear" w:color="auto" w:fill="auto"/>
          </w:tcPr>
          <w:p w:rsidR="00820BEF" w:rsidRPr="00044244" w:rsidRDefault="008B47B1" w:rsidP="00092788">
            <w:pPr>
              <w:pStyle w:val="NoSpacing"/>
              <w:widowControl w:val="0"/>
              <w:jc w:val="center"/>
            </w:pPr>
            <w:r>
              <w:t>12</w:t>
            </w:r>
          </w:p>
        </w:tc>
      </w:tr>
      <w:tr w:rsidR="000B26DA" w:rsidRPr="00044244" w:rsidTr="009C1521">
        <w:trPr>
          <w:trHeight w:val="1676"/>
          <w:jc w:val="center"/>
        </w:trPr>
        <w:tc>
          <w:tcPr>
            <w:tcW w:w="875" w:type="pct"/>
            <w:vMerge/>
          </w:tcPr>
          <w:p w:rsidR="00820BEF" w:rsidRPr="00044244" w:rsidRDefault="00820BEF" w:rsidP="001A2C0F">
            <w:pPr>
              <w:pStyle w:val="NoSpacing"/>
              <w:widowControl w:val="0"/>
            </w:pPr>
          </w:p>
        </w:tc>
        <w:tc>
          <w:tcPr>
            <w:tcW w:w="924" w:type="pct"/>
            <w:vMerge/>
          </w:tcPr>
          <w:p w:rsidR="00820BEF" w:rsidRPr="00044244" w:rsidRDefault="00820BEF" w:rsidP="00721FC3">
            <w:pPr>
              <w:pStyle w:val="NoSpacing"/>
              <w:widowControl w:val="0"/>
            </w:pPr>
          </w:p>
        </w:tc>
        <w:tc>
          <w:tcPr>
            <w:tcW w:w="1923" w:type="pct"/>
          </w:tcPr>
          <w:p w:rsidR="00E32321" w:rsidRPr="00E32321" w:rsidRDefault="00E32321" w:rsidP="00E32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E3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Tema.</w:t>
            </w:r>
            <w:r w:rsidRPr="00E323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323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Važiuoklės gedimų šalinimas laikantis gamintojų, darbo saugos bei aplinkosaugos reikalavimų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Vairavimo sistemų remontas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Ratų pakabos remontas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Ratų remontas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Stabdžių sistemų remontas</w:t>
            </w:r>
          </w:p>
          <w:p w:rsidR="00507803" w:rsidRPr="00E32321" w:rsidRDefault="00E32321" w:rsidP="000C6E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</w:pPr>
            <w:r w:rsidRPr="00264918">
              <w:rPr>
                <w:rFonts w:eastAsiaTheme="minorHAnsi"/>
                <w:iCs/>
                <w:color w:val="000000"/>
              </w:rPr>
              <w:t>Stabdžių antiblokavimo</w:t>
            </w:r>
            <w:r w:rsidRPr="00E32321">
              <w:t xml:space="preserve"> sistemų remontas</w:t>
            </w:r>
          </w:p>
        </w:tc>
        <w:tc>
          <w:tcPr>
            <w:tcW w:w="513" w:type="pct"/>
            <w:shd w:val="clear" w:color="auto" w:fill="auto"/>
          </w:tcPr>
          <w:p w:rsidR="00820BEF" w:rsidRPr="00044244" w:rsidRDefault="00820BEF" w:rsidP="00092788">
            <w:pPr>
              <w:pStyle w:val="NoSpacing"/>
              <w:widowControl w:val="0"/>
              <w:jc w:val="center"/>
              <w:rPr>
                <w:b/>
              </w:rPr>
            </w:pPr>
            <w:r w:rsidRPr="00044244">
              <w:rPr>
                <w:b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820BEF" w:rsidRPr="00044244" w:rsidRDefault="008B47B1" w:rsidP="00092788">
            <w:pPr>
              <w:pStyle w:val="NoSpacing"/>
              <w:widowControl w:val="0"/>
              <w:jc w:val="center"/>
            </w:pPr>
            <w:r>
              <w:t>18</w:t>
            </w:r>
          </w:p>
        </w:tc>
        <w:tc>
          <w:tcPr>
            <w:tcW w:w="328" w:type="pct"/>
            <w:shd w:val="clear" w:color="auto" w:fill="auto"/>
          </w:tcPr>
          <w:p w:rsidR="00820BEF" w:rsidRPr="00044244" w:rsidRDefault="008B47B1" w:rsidP="00092788">
            <w:pPr>
              <w:pStyle w:val="NoSpacing"/>
              <w:widowControl w:val="0"/>
              <w:jc w:val="center"/>
            </w:pPr>
            <w:r>
              <w:t>18</w:t>
            </w:r>
          </w:p>
        </w:tc>
      </w:tr>
      <w:tr w:rsidR="000B26DA" w:rsidRPr="00044244" w:rsidTr="009C1521">
        <w:trPr>
          <w:trHeight w:val="1545"/>
          <w:jc w:val="center"/>
        </w:trPr>
        <w:tc>
          <w:tcPr>
            <w:tcW w:w="875" w:type="pct"/>
            <w:vMerge/>
          </w:tcPr>
          <w:p w:rsidR="00820BEF" w:rsidRPr="00044244" w:rsidRDefault="00820BEF" w:rsidP="001A2C0F">
            <w:pPr>
              <w:pStyle w:val="NoSpacing"/>
              <w:widowControl w:val="0"/>
            </w:pPr>
          </w:p>
        </w:tc>
        <w:tc>
          <w:tcPr>
            <w:tcW w:w="924" w:type="pct"/>
            <w:vMerge w:val="restart"/>
          </w:tcPr>
          <w:p w:rsidR="00820BEF" w:rsidRPr="00044244" w:rsidRDefault="00E32321" w:rsidP="00721FC3">
            <w:pPr>
              <w:pStyle w:val="NoSpacing"/>
              <w:widowControl w:val="0"/>
            </w:pPr>
            <w:r w:rsidRPr="00D34CBB">
              <w:t>2.4. Atlikti važiuoklės junginių montavimo, derinimo ir reguliavimo darbus laikantis darbo saugos bei aplinkosaugos reikalavimų.</w:t>
            </w:r>
          </w:p>
        </w:tc>
        <w:tc>
          <w:tcPr>
            <w:tcW w:w="1923" w:type="pct"/>
          </w:tcPr>
          <w:p w:rsidR="00E32321" w:rsidRPr="00E32321" w:rsidRDefault="00E32321" w:rsidP="00E32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E3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Tema.</w:t>
            </w:r>
            <w:r w:rsidRPr="00E323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323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Važiuoklės junginių montavimas laikantis gamintojų reikalavimų, darbo saugos bei aplinkosaugos reikalavimų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Vairavimo sistemų junginių montavimas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Ratų pakabos junginių montavimas</w:t>
            </w:r>
          </w:p>
          <w:p w:rsidR="00507803" w:rsidRPr="00044244" w:rsidRDefault="00E32321" w:rsidP="000C6E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</w:pPr>
            <w:r w:rsidRPr="000C6E18">
              <w:rPr>
                <w:rFonts w:eastAsiaTheme="minorHAnsi"/>
                <w:iCs/>
                <w:color w:val="000000"/>
              </w:rPr>
              <w:t>Stabdžių</w:t>
            </w:r>
            <w:r w:rsidRPr="000C6E18">
              <w:t xml:space="preserve"> sistemų junginių montavimas</w:t>
            </w:r>
          </w:p>
        </w:tc>
        <w:tc>
          <w:tcPr>
            <w:tcW w:w="513" w:type="pct"/>
            <w:shd w:val="clear" w:color="auto" w:fill="auto"/>
          </w:tcPr>
          <w:p w:rsidR="00820BEF" w:rsidRPr="00044244" w:rsidRDefault="00820BEF" w:rsidP="00092788">
            <w:pPr>
              <w:pStyle w:val="NoSpacing"/>
              <w:widowControl w:val="0"/>
              <w:jc w:val="center"/>
            </w:pPr>
            <w:r w:rsidRPr="00044244">
              <w:rPr>
                <w:b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820BEF" w:rsidRPr="00044244" w:rsidRDefault="008B47B1" w:rsidP="00092788">
            <w:pPr>
              <w:pStyle w:val="NoSpacing"/>
              <w:widowControl w:val="0"/>
              <w:jc w:val="center"/>
            </w:pPr>
            <w:r>
              <w:t>12</w:t>
            </w:r>
          </w:p>
        </w:tc>
        <w:tc>
          <w:tcPr>
            <w:tcW w:w="328" w:type="pct"/>
            <w:shd w:val="clear" w:color="auto" w:fill="auto"/>
          </w:tcPr>
          <w:p w:rsidR="00820BEF" w:rsidRPr="00044244" w:rsidRDefault="008B47B1" w:rsidP="00092788">
            <w:pPr>
              <w:pStyle w:val="NoSpacing"/>
              <w:widowControl w:val="0"/>
              <w:jc w:val="center"/>
            </w:pPr>
            <w:r>
              <w:t>12</w:t>
            </w:r>
          </w:p>
        </w:tc>
      </w:tr>
      <w:tr w:rsidR="000B26DA" w:rsidRPr="00044244" w:rsidTr="000C6E18">
        <w:trPr>
          <w:trHeight w:val="1677"/>
          <w:jc w:val="center"/>
        </w:trPr>
        <w:tc>
          <w:tcPr>
            <w:tcW w:w="875" w:type="pct"/>
            <w:vMerge/>
          </w:tcPr>
          <w:p w:rsidR="00820BEF" w:rsidRPr="00044244" w:rsidRDefault="00820BEF" w:rsidP="001A2C0F">
            <w:pPr>
              <w:pStyle w:val="NoSpacing"/>
              <w:widowControl w:val="0"/>
            </w:pPr>
          </w:p>
        </w:tc>
        <w:tc>
          <w:tcPr>
            <w:tcW w:w="924" w:type="pct"/>
            <w:vMerge/>
          </w:tcPr>
          <w:p w:rsidR="00820BEF" w:rsidRPr="00044244" w:rsidRDefault="00820BEF" w:rsidP="00721FC3">
            <w:pPr>
              <w:pStyle w:val="NoSpacing"/>
              <w:widowControl w:val="0"/>
            </w:pPr>
          </w:p>
        </w:tc>
        <w:tc>
          <w:tcPr>
            <w:tcW w:w="1923" w:type="pct"/>
          </w:tcPr>
          <w:p w:rsidR="00E32321" w:rsidRPr="00E32321" w:rsidRDefault="00E32321" w:rsidP="00E32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3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Tema. </w:t>
            </w:r>
            <w:r w:rsidRPr="00E323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Važiuoklės sistemų derinimas ir reguliavimas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Vairavimo įrenginių derinimas ir reguliavimas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Ratų pakabos derinimas ir reguliavimas</w:t>
            </w:r>
          </w:p>
          <w:p w:rsidR="00E32321" w:rsidRPr="00264918" w:rsidRDefault="00E32321" w:rsidP="002649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264918">
              <w:rPr>
                <w:rFonts w:eastAsiaTheme="minorHAnsi"/>
                <w:iCs/>
                <w:color w:val="000000"/>
              </w:rPr>
              <w:t>Ratų slėgio kontrolės sistemų derinimas ir reguliavimas</w:t>
            </w:r>
          </w:p>
          <w:p w:rsidR="00507803" w:rsidRPr="00E32321" w:rsidRDefault="00E32321" w:rsidP="000C6E18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  <w:tab w:val="num" w:pos="752"/>
              </w:tabs>
              <w:ind w:left="0" w:firstLine="0"/>
            </w:pPr>
            <w:r w:rsidRPr="000C6E18">
              <w:rPr>
                <w:rFonts w:eastAsiaTheme="minorHAnsi"/>
                <w:iCs/>
                <w:color w:val="000000"/>
              </w:rPr>
              <w:t>Stabdžių</w:t>
            </w:r>
            <w:r w:rsidRPr="000C6E18">
              <w:t xml:space="preserve"> sistemų derinimas ir reguliavimas</w:t>
            </w:r>
          </w:p>
        </w:tc>
        <w:tc>
          <w:tcPr>
            <w:tcW w:w="513" w:type="pct"/>
            <w:shd w:val="clear" w:color="auto" w:fill="auto"/>
          </w:tcPr>
          <w:p w:rsidR="00820BEF" w:rsidRPr="00044244" w:rsidRDefault="00820BEF" w:rsidP="00092788">
            <w:pPr>
              <w:pStyle w:val="NoSpacing"/>
              <w:widowControl w:val="0"/>
              <w:jc w:val="center"/>
              <w:rPr>
                <w:b/>
              </w:rPr>
            </w:pPr>
            <w:r w:rsidRPr="00044244">
              <w:rPr>
                <w:b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820BEF" w:rsidRPr="00044244" w:rsidRDefault="008B47B1" w:rsidP="00D6410F">
            <w:pPr>
              <w:pStyle w:val="NoSpacing"/>
              <w:widowControl w:val="0"/>
              <w:jc w:val="center"/>
            </w:pPr>
            <w:r>
              <w:t>12</w:t>
            </w:r>
          </w:p>
        </w:tc>
        <w:tc>
          <w:tcPr>
            <w:tcW w:w="328" w:type="pct"/>
            <w:shd w:val="clear" w:color="auto" w:fill="auto"/>
          </w:tcPr>
          <w:p w:rsidR="00820BEF" w:rsidRPr="00044244" w:rsidRDefault="008B47B1" w:rsidP="00092788">
            <w:pPr>
              <w:pStyle w:val="NoSpacing"/>
              <w:widowControl w:val="0"/>
              <w:jc w:val="center"/>
            </w:pPr>
            <w:r>
              <w:t>12</w:t>
            </w:r>
          </w:p>
        </w:tc>
      </w:tr>
      <w:tr w:rsidR="00937C19" w:rsidRPr="00044244" w:rsidTr="009C1521">
        <w:trPr>
          <w:trHeight w:val="57"/>
          <w:jc w:val="center"/>
        </w:trPr>
        <w:tc>
          <w:tcPr>
            <w:tcW w:w="875" w:type="pct"/>
          </w:tcPr>
          <w:p w:rsidR="00937C19" w:rsidRPr="00044244" w:rsidRDefault="00937C19" w:rsidP="001A2C0F">
            <w:pPr>
              <w:pStyle w:val="NoSpacing"/>
              <w:widowControl w:val="0"/>
            </w:pPr>
            <w:r w:rsidRPr="00044244">
              <w:t xml:space="preserve">Mokymosi pasiekimų vertinimo kriterijai </w:t>
            </w:r>
          </w:p>
        </w:tc>
        <w:tc>
          <w:tcPr>
            <w:tcW w:w="4125" w:type="pct"/>
            <w:gridSpan w:val="5"/>
          </w:tcPr>
          <w:p w:rsidR="0018246C" w:rsidRPr="00044244" w:rsidRDefault="0018246C" w:rsidP="000C6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42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Paaiškinta</w:t>
            </w:r>
            <w:r w:rsidRPr="00044244">
              <w:rPr>
                <w:rFonts w:ascii="Times New Roman" w:hAnsi="Times New Roman" w:cs="Times New Roman"/>
                <w:spacing w:val="-1"/>
                <w:sz w:val="24"/>
              </w:rPr>
              <w:t xml:space="preserve"> v</w:t>
            </w:r>
            <w:r w:rsidRPr="000442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ažiuoklės </w:t>
            </w:r>
            <w:r w:rsidRPr="00044244">
              <w:rPr>
                <w:rFonts w:ascii="Times New Roman" w:hAnsi="Times New Roman" w:cs="Times New Roman"/>
                <w:spacing w:val="-1"/>
                <w:sz w:val="24"/>
              </w:rPr>
              <w:t>sandara, veikimas ir techninės priežiūros darbai.</w:t>
            </w:r>
            <w:r w:rsidRPr="000442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Parinktos konstrukcinės ir eksploatacinės medžiagos </w:t>
            </w:r>
            <w:r w:rsidRPr="00044244">
              <w:rPr>
                <w:rFonts w:ascii="Times New Roman" w:hAnsi="Times New Roman" w:cs="Times New Roman"/>
                <w:spacing w:val="-1"/>
                <w:sz w:val="24"/>
              </w:rPr>
              <w:t>v</w:t>
            </w:r>
            <w:r w:rsidRPr="000442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ažiuoklės techninės priežiūros darbams atlikti. Atlikta </w:t>
            </w:r>
            <w:r w:rsidRPr="000442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42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ažiuoklės techninė priežiūra </w:t>
            </w:r>
            <w:r w:rsidRPr="0004424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lt-LT"/>
              </w:rPr>
              <w:t>naudojantis gamintojų instrukcijomis ir laikantis darbo saugos bei aplinkosaugos reikalavimų.</w:t>
            </w:r>
            <w:r w:rsidRPr="000442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Paaiškinti važiuoklės gedimai pagal išorinius požymius, jų nustatymo būdai, remonto priemonės ir technologijos.</w:t>
            </w:r>
            <w:r w:rsidRPr="00044244">
              <w:rPr>
                <w:rFonts w:ascii="Times New Roman" w:hAnsi="Times New Roman" w:cs="Times New Roman"/>
                <w:spacing w:val="-1"/>
                <w:sz w:val="24"/>
                <w:szCs w:val="24"/>
                <w:lang w:eastAsia="lt-LT"/>
              </w:rPr>
              <w:t xml:space="preserve"> Nustatyti</w:t>
            </w:r>
            <w:r w:rsidRPr="0004424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v</w:t>
            </w:r>
            <w:r w:rsidRPr="000442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ažiuoklės </w:t>
            </w:r>
            <w:r w:rsidRPr="00044244">
              <w:rPr>
                <w:rFonts w:ascii="Times New Roman" w:hAnsi="Times New Roman" w:cs="Times New Roman"/>
                <w:spacing w:val="-1"/>
                <w:sz w:val="24"/>
                <w:szCs w:val="24"/>
                <w:lang w:eastAsia="lt-LT"/>
              </w:rPr>
              <w:t>gedimai naudojantis techninės būklės diagnozavimui skirtais prietaisais ir įrenginiais.</w:t>
            </w:r>
            <w:r w:rsidRPr="000442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Pašalinti </w:t>
            </w:r>
            <w:r w:rsidRPr="0004424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Pr="000442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ažiuoklės gedimai laikantis gamintojo techninių, darbo saugos ir aplinkosaugos reikalavimų. Atlikti važiuoklės junginių montavimo, derinimo ir reguliavimo darbai.</w:t>
            </w:r>
          </w:p>
          <w:p w:rsidR="00937C19" w:rsidRPr="00044244" w:rsidRDefault="0018246C" w:rsidP="000C6E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Darbų atlikimo metu laikytasi </w:t>
            </w:r>
            <w:r w:rsidRPr="000442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darbuotojų saugos ir sveikatos, darbo higienos, atliekų tvarkymo bei aplinkosaugos reikalavimų. </w:t>
            </w:r>
            <w:r w:rsidRPr="0004424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Tinkamai sutvarkyta darbo vieta.</w:t>
            </w:r>
          </w:p>
        </w:tc>
      </w:tr>
      <w:tr w:rsidR="00937C19" w:rsidRPr="00044244" w:rsidTr="009C1521">
        <w:trPr>
          <w:trHeight w:val="57"/>
          <w:jc w:val="center"/>
        </w:trPr>
        <w:tc>
          <w:tcPr>
            <w:tcW w:w="875" w:type="pct"/>
          </w:tcPr>
          <w:p w:rsidR="00937C19" w:rsidRPr="00044244" w:rsidRDefault="00937C19" w:rsidP="001A2C0F">
            <w:pPr>
              <w:pStyle w:val="2vidutinistinklelis1"/>
              <w:widowControl w:val="0"/>
            </w:pPr>
            <w:r w:rsidRPr="00044244">
              <w:t>Reikalavimai mokymui skirtiems metodiniams ir materialiesiems ištekliams</w:t>
            </w:r>
          </w:p>
        </w:tc>
        <w:tc>
          <w:tcPr>
            <w:tcW w:w="4125" w:type="pct"/>
            <w:gridSpan w:val="5"/>
          </w:tcPr>
          <w:p w:rsidR="0018246C" w:rsidRPr="00044244" w:rsidRDefault="0018246C" w:rsidP="0018246C">
            <w:pPr>
              <w:widowControl w:val="0"/>
              <w:spacing w:after="0" w:line="280" w:lineRule="exact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  <w:proofErr w:type="spellStart"/>
            <w:r w:rsidRPr="00044244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Mokymo(si</w:t>
            </w:r>
            <w:proofErr w:type="spellEnd"/>
            <w:r w:rsidRPr="00044244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) medžiaga:</w:t>
            </w:r>
          </w:p>
          <w:p w:rsidR="0018246C" w:rsidRPr="00044244" w:rsidRDefault="0018246C" w:rsidP="00E33DD1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044244">
              <w:t>Vadovėliai ir kita mokomoji medžiaga</w:t>
            </w:r>
          </w:p>
          <w:p w:rsidR="0018246C" w:rsidRPr="00044244" w:rsidRDefault="0018246C" w:rsidP="00E33DD1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044244">
              <w:t>Techninės duomenų bazės</w:t>
            </w:r>
          </w:p>
          <w:p w:rsidR="0018246C" w:rsidRPr="00044244" w:rsidRDefault="0018246C" w:rsidP="00E33DD1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044244">
              <w:t>Važiuoklės techninės priežiūros, remonto, junginių montavimo ir derinimo įrangos instrukcijos</w:t>
            </w:r>
          </w:p>
          <w:p w:rsidR="0018246C" w:rsidRPr="00044244" w:rsidRDefault="0018246C" w:rsidP="00E33DD1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044244">
              <w:t>Darbuotojų saugos ir sveikatos instrukcijos</w:t>
            </w:r>
          </w:p>
          <w:p w:rsidR="0018246C" w:rsidRPr="00044244" w:rsidRDefault="0018246C" w:rsidP="00E33DD1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044244">
              <w:t>Važiuoklės techninės priežiūros, remonto, junginių montavimo ir derinimo praktinių darbų aprašymai</w:t>
            </w:r>
          </w:p>
          <w:p w:rsidR="0018246C" w:rsidRPr="00044244" w:rsidRDefault="0018246C" w:rsidP="0018246C">
            <w:pPr>
              <w:widowControl w:val="0"/>
              <w:spacing w:after="0" w:line="280" w:lineRule="exact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  <w:proofErr w:type="spellStart"/>
            <w:r w:rsidRPr="00044244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Mokymo(si</w:t>
            </w:r>
            <w:proofErr w:type="spellEnd"/>
            <w:r w:rsidRPr="00044244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) priemonės:</w:t>
            </w:r>
          </w:p>
          <w:p w:rsidR="0018246C" w:rsidRPr="00044244" w:rsidRDefault="0018246C" w:rsidP="00E33DD1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044244">
              <w:t xml:space="preserve">Techninės priemonės </w:t>
            </w:r>
            <w:proofErr w:type="spellStart"/>
            <w:r w:rsidRPr="00044244">
              <w:t>mokymo(si</w:t>
            </w:r>
            <w:proofErr w:type="spellEnd"/>
            <w:r w:rsidRPr="00044244">
              <w:t>) medžiagai iliustruoti, vizualizuoti, pristatyti</w:t>
            </w:r>
          </w:p>
          <w:p w:rsidR="0018246C" w:rsidRPr="00044244" w:rsidRDefault="0018246C" w:rsidP="00E33DD1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044244">
              <w:t>Važiuoklės agregatai ir mazgai</w:t>
            </w:r>
          </w:p>
          <w:p w:rsidR="0018246C" w:rsidRPr="00044244" w:rsidRDefault="0018246C" w:rsidP="00E33DD1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044244">
              <w:t>Transporto priemonės</w:t>
            </w:r>
          </w:p>
          <w:p w:rsidR="0018246C" w:rsidRPr="00044244" w:rsidRDefault="0018246C" w:rsidP="00E33DD1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044244">
              <w:t>Techninės priežiūros, gedimų nustatymo, remonto, junginių montavimo ir derinimo įranga</w:t>
            </w:r>
          </w:p>
          <w:p w:rsidR="00937C19" w:rsidRPr="00044244" w:rsidRDefault="0018246C" w:rsidP="00E33DD1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044244">
              <w:t>Asmeninės apsaugos ir higienos priemonės</w:t>
            </w:r>
          </w:p>
        </w:tc>
      </w:tr>
      <w:tr w:rsidR="00937C19" w:rsidRPr="00044244" w:rsidTr="009C1521">
        <w:trPr>
          <w:trHeight w:val="57"/>
          <w:jc w:val="center"/>
        </w:trPr>
        <w:tc>
          <w:tcPr>
            <w:tcW w:w="875" w:type="pct"/>
          </w:tcPr>
          <w:p w:rsidR="00937C19" w:rsidRPr="00044244" w:rsidRDefault="00937C19" w:rsidP="001A2C0F">
            <w:pPr>
              <w:pStyle w:val="2vidutinistinklelis1"/>
              <w:widowControl w:val="0"/>
            </w:pPr>
            <w:r w:rsidRPr="00044244">
              <w:lastRenderedPageBreak/>
              <w:t>Reikalavimai teorinio ir praktinio mokymo vietai</w:t>
            </w:r>
          </w:p>
        </w:tc>
        <w:tc>
          <w:tcPr>
            <w:tcW w:w="4125" w:type="pct"/>
            <w:gridSpan w:val="5"/>
          </w:tcPr>
          <w:p w:rsidR="008B47B1" w:rsidRPr="008B47B1" w:rsidRDefault="008B47B1" w:rsidP="008B47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47B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Klasė ar kita </w:t>
            </w:r>
            <w:proofErr w:type="spellStart"/>
            <w:r w:rsidRPr="008B47B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mokymui(si</w:t>
            </w:r>
            <w:proofErr w:type="spellEnd"/>
            <w:r w:rsidRPr="008B47B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) pritaikyta patalpa su techninėmis priemonėmis (kompiuteriu, vaizdo projektoriumi) </w:t>
            </w:r>
            <w:proofErr w:type="spellStart"/>
            <w:r w:rsidRPr="008B47B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mokymo(si</w:t>
            </w:r>
            <w:proofErr w:type="spellEnd"/>
            <w:r w:rsidRPr="008B47B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 medžiagai pateikti.</w:t>
            </w:r>
          </w:p>
          <w:p w:rsidR="00507803" w:rsidRPr="00044244" w:rsidRDefault="008B47B1" w:rsidP="000C6E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B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Praktinio mokymo klasė (patalpa), aprūpinta transporto priemonėmis, vairavimo sistemų, ratų ir ratų pakabos, stabdžių sistemų mazgais; specializuotais važiuoklės techninės priežiūros atlikimo, gedimų diagnozavimo ir remonto įrankiais ir įranga; eksploatacinėmis medžiagomis; techninių matavimų įrankiais; </w:t>
            </w:r>
            <w:r w:rsidRPr="008B4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rankinėmis, elektrinėmis, pneumatinėmis, hidraulinėmis priemonėmis </w:t>
            </w:r>
            <w:proofErr w:type="spellStart"/>
            <w:r w:rsidRPr="008B47B1">
              <w:rPr>
                <w:rFonts w:ascii="Times New Roman" w:eastAsia="Times New Roman" w:hAnsi="Times New Roman" w:cs="Times New Roman"/>
                <w:sz w:val="24"/>
                <w:szCs w:val="24"/>
              </w:rPr>
              <w:t>šaltkalviškiems</w:t>
            </w:r>
            <w:proofErr w:type="spellEnd"/>
            <w:r w:rsidRPr="008B4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darbams atlikti;</w:t>
            </w:r>
            <w:r w:rsidRPr="008B47B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metalo suvirinimo, litavimo ir klijavimo įrankiais ir įranga; medžiagomis, reikalingomis </w:t>
            </w:r>
            <w:proofErr w:type="spellStart"/>
            <w:r w:rsidRPr="008B47B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šaltkalviškiems</w:t>
            </w:r>
            <w:proofErr w:type="spellEnd"/>
            <w:r w:rsidRPr="008B47B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suvirinimo, litavimo, klijavimo darbams atlikti; kenksmingų medžiagų ištraukimo sistema; transporto priemonių pakėlimo įranga; hidraulinėmis atramomis; specializuotais darbastaliais; spaustuvais; išrinkimo, surinkimo ir montavimo įrankiais;</w:t>
            </w:r>
            <w:r w:rsidRPr="008B47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Pr="008B47B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ratų montavimo balansavimo staklėmis; ratų geometrijos reguliavimo stendu; stabdžių, pakabos patikros stendu; asmeninėmis apsaugos priemonėmis; pirmosios pagalbos suteikimo rinkiniu; suspausto oro sistema, priešgaisrine įranga, specialiais atliekų konteineriais</w:t>
            </w:r>
            <w:r w:rsidRPr="008B47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937C19" w:rsidRPr="00044244" w:rsidTr="009C1521">
        <w:trPr>
          <w:trHeight w:val="57"/>
          <w:jc w:val="center"/>
        </w:trPr>
        <w:tc>
          <w:tcPr>
            <w:tcW w:w="875" w:type="pct"/>
          </w:tcPr>
          <w:p w:rsidR="00937C19" w:rsidRPr="00044244" w:rsidRDefault="00937C19" w:rsidP="001A2C0F">
            <w:pPr>
              <w:pStyle w:val="2vidutinistinklelis1"/>
              <w:widowControl w:val="0"/>
            </w:pPr>
            <w:r w:rsidRPr="00044244">
              <w:t>Kvalifikaciniai ir kompetencijų reikalavimai mokytojams (dėstytojams)</w:t>
            </w:r>
          </w:p>
        </w:tc>
        <w:tc>
          <w:tcPr>
            <w:tcW w:w="4125" w:type="pct"/>
            <w:gridSpan w:val="5"/>
          </w:tcPr>
          <w:p w:rsidR="00937C19" w:rsidRPr="00044244" w:rsidRDefault="00937C19" w:rsidP="001A2C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:rsidR="00937C19" w:rsidRPr="00044244" w:rsidRDefault="00937C19" w:rsidP="001A2C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44">
              <w:rPr>
                <w:rFonts w:ascii="Times New Roman" w:hAnsi="Times New Roman" w:cs="Times New Roman"/>
                <w:sz w:val="24"/>
                <w:szCs w:val="24"/>
              </w:rPr>
              <w:t>1) Lietuvos Respublikos švietimo įstatyme ir Reikalavimų mokytojų kvalifikacijai apraše, patvirtintame Lietuvos Respublikos švietimo ir mokslo ministro 2014 m. rugpjūčio 29 d. įsakymu Nr. V-774 „Dėl Reikalavimų mokytojų kvalifikacijai aprašo patvirtinimo“, nustatytą išsilavinimą ir kvalifikaciją;</w:t>
            </w:r>
          </w:p>
          <w:p w:rsidR="00937C19" w:rsidRPr="00044244" w:rsidRDefault="0018246C" w:rsidP="001A2C0F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044244">
              <w:t xml:space="preserve">2) transporto inžinerijos studijų krypties ar lygiavertį išsilavinimą arba </w:t>
            </w:r>
            <w:r w:rsidRPr="00044244">
              <w:rPr>
                <w:bCs/>
                <w:lang w:eastAsia="en-US"/>
              </w:rPr>
              <w:t>vidurinį išsilavinimą</w:t>
            </w:r>
            <w:r w:rsidRPr="00044244">
              <w:t xml:space="preserve"> ir transporto priemonių remontininko ar lygiavertę kvalifikaciją, ne mažesnę kaip 3 metų transporto priemonių remonto profesinės veiklos patirtį</w:t>
            </w:r>
            <w:r w:rsidRPr="00044244">
              <w:rPr>
                <w:bCs/>
                <w:lang w:eastAsia="en-US"/>
              </w:rPr>
              <w:t xml:space="preserve"> ir pedagogin</w:t>
            </w:r>
            <w:r w:rsidR="00D11CC9" w:rsidRPr="00044244">
              <w:rPr>
                <w:bCs/>
                <w:lang w:eastAsia="en-US"/>
              </w:rPr>
              <w:t xml:space="preserve">ių ir psichologinių žinių kurso </w:t>
            </w:r>
            <w:r w:rsidRPr="00044244">
              <w:t>baigimo pažymėjimą</w:t>
            </w:r>
            <w:r w:rsidRPr="00044244">
              <w:rPr>
                <w:shd w:val="clear" w:color="auto" w:fill="FFFFFF"/>
              </w:rPr>
              <w:t>.</w:t>
            </w:r>
          </w:p>
        </w:tc>
      </w:tr>
    </w:tbl>
    <w:p w:rsidR="009109BE" w:rsidRPr="00044244" w:rsidRDefault="009109BE" w:rsidP="007C7CD2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244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19280E" w:rsidRPr="00044244" w:rsidRDefault="007C7CD2" w:rsidP="00E86AA5">
      <w:pPr>
        <w:spacing w:after="0" w:line="240" w:lineRule="auto"/>
        <w:jc w:val="both"/>
        <w:rPr>
          <w:rFonts w:ascii="Times New Roman" w:hAnsi="Times New Roman"/>
        </w:rPr>
      </w:pPr>
      <w:r w:rsidRPr="00044244">
        <w:rPr>
          <w:rFonts w:ascii="Times New Roman" w:hAnsi="Times New Roman" w:cs="Times New Roman"/>
          <w:sz w:val="20"/>
          <w:szCs w:val="20"/>
        </w:rPr>
        <w:t xml:space="preserve">Programa parengta įgyvendinant </w:t>
      </w:r>
      <w:r w:rsidRPr="00044244">
        <w:rPr>
          <w:rFonts w:ascii="Times New Roman" w:hAnsi="Times New Roman"/>
        </w:rPr>
        <w:t xml:space="preserve">Projektą „Suaugusiųjų švietimo sistemos plėtra suteikiant besimokantiems asmenims bendrąsias ir pagrindines kompetencijas“  </w:t>
      </w:r>
    </w:p>
    <w:p w:rsidR="007C7CD2" w:rsidRDefault="007C7CD2" w:rsidP="00E86AA5">
      <w:pPr>
        <w:spacing w:after="0" w:line="240" w:lineRule="auto"/>
        <w:jc w:val="both"/>
        <w:rPr>
          <w:rFonts w:ascii="Times New Roman" w:hAnsi="Times New Roman"/>
          <w:b/>
        </w:rPr>
      </w:pPr>
      <w:r w:rsidRPr="00044244">
        <w:rPr>
          <w:rFonts w:ascii="Times New Roman" w:hAnsi="Times New Roman"/>
        </w:rPr>
        <w:t>Nr. 09.4.2-ESFA-V-715-01-0002</w:t>
      </w:r>
    </w:p>
    <w:p w:rsidR="007C7CD2" w:rsidRPr="001A2C0F" w:rsidRDefault="007C7CD2" w:rsidP="007C7CD2">
      <w:pPr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C7CD2" w:rsidRPr="001A2C0F" w:rsidSect="00D644AA">
      <w:pgSz w:w="16838" w:h="11906" w:orient="landscape"/>
      <w:pgMar w:top="1701" w:right="1134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4C" w:rsidRDefault="00E73A4C">
      <w:pPr>
        <w:spacing w:after="0" w:line="240" w:lineRule="auto"/>
      </w:pPr>
      <w:r>
        <w:separator/>
      </w:r>
    </w:p>
  </w:endnote>
  <w:endnote w:type="continuationSeparator" w:id="0">
    <w:p w:rsidR="00E73A4C" w:rsidRDefault="00E7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692350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770AB" w:rsidRDefault="005770AB" w:rsidP="00165A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770AB" w:rsidRDefault="005770AB" w:rsidP="00165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1282994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:rsidR="005770AB" w:rsidRPr="000715A3" w:rsidRDefault="005770AB" w:rsidP="00165AB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715A3">
          <w:rPr>
            <w:rStyle w:val="PageNumber"/>
            <w:rFonts w:ascii="Times New Roman" w:hAnsi="Times New Roman" w:cs="Times New Roman"/>
          </w:rPr>
          <w:fldChar w:fldCharType="begin"/>
        </w:r>
        <w:r w:rsidRPr="000715A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715A3">
          <w:rPr>
            <w:rStyle w:val="PageNumber"/>
            <w:rFonts w:ascii="Times New Roman" w:hAnsi="Times New Roman" w:cs="Times New Roman"/>
          </w:rPr>
          <w:fldChar w:fldCharType="separate"/>
        </w:r>
        <w:r w:rsidR="00BF5D44">
          <w:rPr>
            <w:rStyle w:val="PageNumber"/>
            <w:rFonts w:ascii="Times New Roman" w:hAnsi="Times New Roman" w:cs="Times New Roman"/>
            <w:noProof/>
          </w:rPr>
          <w:t>9</w:t>
        </w:r>
        <w:r w:rsidRPr="000715A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5770AB" w:rsidRDefault="005770AB" w:rsidP="00165A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4C" w:rsidRDefault="00E73A4C">
      <w:pPr>
        <w:spacing w:after="0" w:line="240" w:lineRule="auto"/>
      </w:pPr>
      <w:r>
        <w:separator/>
      </w:r>
    </w:p>
  </w:footnote>
  <w:footnote w:type="continuationSeparator" w:id="0">
    <w:p w:rsidR="00E73A4C" w:rsidRDefault="00E73A4C">
      <w:pPr>
        <w:spacing w:after="0" w:line="240" w:lineRule="auto"/>
      </w:pPr>
      <w:r>
        <w:continuationSeparator/>
      </w:r>
    </w:p>
  </w:footnote>
  <w:footnote w:id="1">
    <w:p w:rsidR="005770AB" w:rsidRPr="00D644AA" w:rsidRDefault="005770AB">
      <w:pPr>
        <w:pStyle w:val="FootnoteText"/>
        <w:rPr>
          <w:rFonts w:ascii="Times New Roman" w:hAnsi="Times New Roman" w:cs="Times New Roman"/>
        </w:rPr>
      </w:pPr>
      <w:r w:rsidRPr="00D644AA">
        <w:rPr>
          <w:rStyle w:val="FootnoteReference"/>
          <w:rFonts w:ascii="Times New Roman" w:hAnsi="Times New Roman" w:cs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:rsidR="005770AB" w:rsidRPr="00937C19" w:rsidRDefault="005770AB">
      <w:pPr>
        <w:pStyle w:val="FootnoteText"/>
        <w:rPr>
          <w:rFonts w:ascii="Times New Roman" w:hAnsi="Times New Roman" w:cs="Times New Roman"/>
        </w:rPr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>Pildoma, jei į programą įtraukiamas formaliojo profesinio mokymo modulinės programos modulis.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AB" w:rsidRDefault="005770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79D"/>
    <w:multiLevelType w:val="hybridMultilevel"/>
    <w:tmpl w:val="BD4211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7995"/>
    <w:multiLevelType w:val="hybridMultilevel"/>
    <w:tmpl w:val="2EBC52D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0B59"/>
    <w:multiLevelType w:val="multilevel"/>
    <w:tmpl w:val="EA160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063996"/>
    <w:multiLevelType w:val="hybridMultilevel"/>
    <w:tmpl w:val="FB6887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4095"/>
    <w:multiLevelType w:val="hybridMultilevel"/>
    <w:tmpl w:val="D19844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705E4"/>
    <w:multiLevelType w:val="hybridMultilevel"/>
    <w:tmpl w:val="76425C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338D3"/>
    <w:multiLevelType w:val="hybridMultilevel"/>
    <w:tmpl w:val="6FF22A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F1D61"/>
    <w:multiLevelType w:val="hybridMultilevel"/>
    <w:tmpl w:val="B78268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13284"/>
    <w:multiLevelType w:val="hybridMultilevel"/>
    <w:tmpl w:val="96FE1A10"/>
    <w:lvl w:ilvl="0" w:tplc="0E24F0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10404"/>
    <w:multiLevelType w:val="hybridMultilevel"/>
    <w:tmpl w:val="69DEDC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D4904"/>
    <w:multiLevelType w:val="hybridMultilevel"/>
    <w:tmpl w:val="50DC62FC"/>
    <w:lvl w:ilvl="0" w:tplc="042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F0917"/>
    <w:multiLevelType w:val="multilevel"/>
    <w:tmpl w:val="C6C04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96F1E6B"/>
    <w:multiLevelType w:val="hybridMultilevel"/>
    <w:tmpl w:val="343C71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53E24"/>
    <w:multiLevelType w:val="hybridMultilevel"/>
    <w:tmpl w:val="64CA24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F6056"/>
    <w:multiLevelType w:val="hybridMultilevel"/>
    <w:tmpl w:val="40602A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07F04"/>
    <w:multiLevelType w:val="hybridMultilevel"/>
    <w:tmpl w:val="FEFA4C2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F41C0"/>
    <w:multiLevelType w:val="hybridMultilevel"/>
    <w:tmpl w:val="5246D6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20E62"/>
    <w:multiLevelType w:val="hybridMultilevel"/>
    <w:tmpl w:val="E67EFB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049B5"/>
    <w:multiLevelType w:val="hybridMultilevel"/>
    <w:tmpl w:val="F78C71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D4322"/>
    <w:multiLevelType w:val="hybridMultilevel"/>
    <w:tmpl w:val="49DE47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86093"/>
    <w:multiLevelType w:val="hybridMultilevel"/>
    <w:tmpl w:val="6D38835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20A7C"/>
    <w:multiLevelType w:val="hybridMultilevel"/>
    <w:tmpl w:val="D21288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23170"/>
    <w:multiLevelType w:val="hybridMultilevel"/>
    <w:tmpl w:val="C7C2FB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A2C7F"/>
    <w:multiLevelType w:val="hybridMultilevel"/>
    <w:tmpl w:val="925E82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02794"/>
    <w:multiLevelType w:val="multilevel"/>
    <w:tmpl w:val="31805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D4AA2"/>
    <w:multiLevelType w:val="hybridMultilevel"/>
    <w:tmpl w:val="EB9438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"/>
  </w:num>
  <w:num w:numId="4">
    <w:abstractNumId w:val="10"/>
  </w:num>
  <w:num w:numId="5">
    <w:abstractNumId w:val="25"/>
  </w:num>
  <w:num w:numId="6">
    <w:abstractNumId w:val="0"/>
  </w:num>
  <w:num w:numId="7">
    <w:abstractNumId w:val="5"/>
  </w:num>
  <w:num w:numId="8">
    <w:abstractNumId w:val="16"/>
  </w:num>
  <w:num w:numId="9">
    <w:abstractNumId w:val="23"/>
  </w:num>
  <w:num w:numId="10">
    <w:abstractNumId w:val="22"/>
  </w:num>
  <w:num w:numId="11">
    <w:abstractNumId w:val="18"/>
  </w:num>
  <w:num w:numId="12">
    <w:abstractNumId w:val="8"/>
  </w:num>
  <w:num w:numId="13">
    <w:abstractNumId w:val="21"/>
  </w:num>
  <w:num w:numId="14">
    <w:abstractNumId w:val="9"/>
  </w:num>
  <w:num w:numId="15">
    <w:abstractNumId w:val="14"/>
  </w:num>
  <w:num w:numId="16">
    <w:abstractNumId w:val="17"/>
  </w:num>
  <w:num w:numId="17">
    <w:abstractNumId w:val="19"/>
  </w:num>
  <w:num w:numId="18">
    <w:abstractNumId w:val="13"/>
  </w:num>
  <w:num w:numId="19">
    <w:abstractNumId w:val="20"/>
  </w:num>
  <w:num w:numId="20">
    <w:abstractNumId w:val="26"/>
  </w:num>
  <w:num w:numId="21">
    <w:abstractNumId w:val="15"/>
  </w:num>
  <w:num w:numId="22">
    <w:abstractNumId w:val="6"/>
  </w:num>
  <w:num w:numId="23">
    <w:abstractNumId w:val="4"/>
  </w:num>
  <w:num w:numId="24">
    <w:abstractNumId w:val="7"/>
  </w:num>
  <w:num w:numId="25">
    <w:abstractNumId w:val="12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B9"/>
    <w:rsid w:val="00006E15"/>
    <w:rsid w:val="0004157F"/>
    <w:rsid w:val="00044244"/>
    <w:rsid w:val="000529E7"/>
    <w:rsid w:val="00060C6A"/>
    <w:rsid w:val="0006381F"/>
    <w:rsid w:val="000715A3"/>
    <w:rsid w:val="000767F7"/>
    <w:rsid w:val="00084ABF"/>
    <w:rsid w:val="000907B1"/>
    <w:rsid w:val="00092788"/>
    <w:rsid w:val="000A5542"/>
    <w:rsid w:val="000B26DA"/>
    <w:rsid w:val="000C6E18"/>
    <w:rsid w:val="000E3A52"/>
    <w:rsid w:val="000F43D8"/>
    <w:rsid w:val="001067B5"/>
    <w:rsid w:val="0012047B"/>
    <w:rsid w:val="00123E40"/>
    <w:rsid w:val="0012407B"/>
    <w:rsid w:val="001268BB"/>
    <w:rsid w:val="00133732"/>
    <w:rsid w:val="00142540"/>
    <w:rsid w:val="0014331E"/>
    <w:rsid w:val="00160635"/>
    <w:rsid w:val="0016555F"/>
    <w:rsid w:val="00165AB9"/>
    <w:rsid w:val="0018246C"/>
    <w:rsid w:val="00184E29"/>
    <w:rsid w:val="0018519C"/>
    <w:rsid w:val="0019280E"/>
    <w:rsid w:val="001A2C0F"/>
    <w:rsid w:val="001C5C3B"/>
    <w:rsid w:val="001D778F"/>
    <w:rsid w:val="001E1ECF"/>
    <w:rsid w:val="001F1BFD"/>
    <w:rsid w:val="001F7496"/>
    <w:rsid w:val="00214388"/>
    <w:rsid w:val="002360E9"/>
    <w:rsid w:val="00252BA8"/>
    <w:rsid w:val="00264918"/>
    <w:rsid w:val="0028365B"/>
    <w:rsid w:val="002A73E1"/>
    <w:rsid w:val="002C06D7"/>
    <w:rsid w:val="002C4013"/>
    <w:rsid w:val="002C5097"/>
    <w:rsid w:val="002C5C60"/>
    <w:rsid w:val="002D3951"/>
    <w:rsid w:val="003051AF"/>
    <w:rsid w:val="003071B7"/>
    <w:rsid w:val="00390E9D"/>
    <w:rsid w:val="003A2462"/>
    <w:rsid w:val="003A4BB9"/>
    <w:rsid w:val="003B0709"/>
    <w:rsid w:val="00410B37"/>
    <w:rsid w:val="00432EF4"/>
    <w:rsid w:val="004366C7"/>
    <w:rsid w:val="0048340D"/>
    <w:rsid w:val="00494038"/>
    <w:rsid w:val="004A0A65"/>
    <w:rsid w:val="004B427C"/>
    <w:rsid w:val="004B5C5D"/>
    <w:rsid w:val="004F572A"/>
    <w:rsid w:val="00507803"/>
    <w:rsid w:val="00526D12"/>
    <w:rsid w:val="005301B0"/>
    <w:rsid w:val="005331A1"/>
    <w:rsid w:val="00535043"/>
    <w:rsid w:val="0053613A"/>
    <w:rsid w:val="00564156"/>
    <w:rsid w:val="005770AB"/>
    <w:rsid w:val="005855D9"/>
    <w:rsid w:val="005F1B1D"/>
    <w:rsid w:val="005F54AE"/>
    <w:rsid w:val="006378AC"/>
    <w:rsid w:val="006409B1"/>
    <w:rsid w:val="0064202F"/>
    <w:rsid w:val="00644D79"/>
    <w:rsid w:val="00651151"/>
    <w:rsid w:val="006517CA"/>
    <w:rsid w:val="00654996"/>
    <w:rsid w:val="006577C1"/>
    <w:rsid w:val="00667459"/>
    <w:rsid w:val="00673491"/>
    <w:rsid w:val="006A04F6"/>
    <w:rsid w:val="006D5172"/>
    <w:rsid w:val="00715A14"/>
    <w:rsid w:val="00721FC3"/>
    <w:rsid w:val="00746798"/>
    <w:rsid w:val="007525EB"/>
    <w:rsid w:val="00754011"/>
    <w:rsid w:val="007730D6"/>
    <w:rsid w:val="00780F44"/>
    <w:rsid w:val="007B0962"/>
    <w:rsid w:val="007C7CD2"/>
    <w:rsid w:val="007E3DCC"/>
    <w:rsid w:val="00800E61"/>
    <w:rsid w:val="0082036B"/>
    <w:rsid w:val="00820BEF"/>
    <w:rsid w:val="00825B04"/>
    <w:rsid w:val="008527C2"/>
    <w:rsid w:val="00852882"/>
    <w:rsid w:val="008573CF"/>
    <w:rsid w:val="008633A1"/>
    <w:rsid w:val="00871B87"/>
    <w:rsid w:val="008914C5"/>
    <w:rsid w:val="008A39DC"/>
    <w:rsid w:val="008B0BDC"/>
    <w:rsid w:val="008B47B1"/>
    <w:rsid w:val="008B75DD"/>
    <w:rsid w:val="008C47AC"/>
    <w:rsid w:val="008D0988"/>
    <w:rsid w:val="008E6A5F"/>
    <w:rsid w:val="009109BE"/>
    <w:rsid w:val="00937C19"/>
    <w:rsid w:val="009607AE"/>
    <w:rsid w:val="00982004"/>
    <w:rsid w:val="00982BB5"/>
    <w:rsid w:val="00997BFD"/>
    <w:rsid w:val="009A3A46"/>
    <w:rsid w:val="009C1521"/>
    <w:rsid w:val="009C1629"/>
    <w:rsid w:val="009E6C5C"/>
    <w:rsid w:val="009E6FA8"/>
    <w:rsid w:val="00A04E2A"/>
    <w:rsid w:val="00A07FB8"/>
    <w:rsid w:val="00A1731E"/>
    <w:rsid w:val="00A57269"/>
    <w:rsid w:val="00A71AB4"/>
    <w:rsid w:val="00A844EF"/>
    <w:rsid w:val="00AD1862"/>
    <w:rsid w:val="00AD1E9C"/>
    <w:rsid w:val="00AF76FD"/>
    <w:rsid w:val="00B01AD9"/>
    <w:rsid w:val="00B07DD5"/>
    <w:rsid w:val="00B12B34"/>
    <w:rsid w:val="00B139DA"/>
    <w:rsid w:val="00B27342"/>
    <w:rsid w:val="00B434C8"/>
    <w:rsid w:val="00B80E4C"/>
    <w:rsid w:val="00B84C0F"/>
    <w:rsid w:val="00BB4AE9"/>
    <w:rsid w:val="00BF21C1"/>
    <w:rsid w:val="00BF5D44"/>
    <w:rsid w:val="00C12B96"/>
    <w:rsid w:val="00C71083"/>
    <w:rsid w:val="00C76EBC"/>
    <w:rsid w:val="00C801CF"/>
    <w:rsid w:val="00C803B4"/>
    <w:rsid w:val="00C96A19"/>
    <w:rsid w:val="00CE3B58"/>
    <w:rsid w:val="00D11CC9"/>
    <w:rsid w:val="00D13FF2"/>
    <w:rsid w:val="00D16CD4"/>
    <w:rsid w:val="00D46745"/>
    <w:rsid w:val="00D47020"/>
    <w:rsid w:val="00D54BD1"/>
    <w:rsid w:val="00D62B81"/>
    <w:rsid w:val="00D6410F"/>
    <w:rsid w:val="00D644AA"/>
    <w:rsid w:val="00D85434"/>
    <w:rsid w:val="00DA7F0E"/>
    <w:rsid w:val="00DB20C3"/>
    <w:rsid w:val="00DC0D3A"/>
    <w:rsid w:val="00DC135B"/>
    <w:rsid w:val="00DC3995"/>
    <w:rsid w:val="00DC55C5"/>
    <w:rsid w:val="00DD297D"/>
    <w:rsid w:val="00DF2BE5"/>
    <w:rsid w:val="00DF3D89"/>
    <w:rsid w:val="00E15460"/>
    <w:rsid w:val="00E1724C"/>
    <w:rsid w:val="00E32321"/>
    <w:rsid w:val="00E33DD1"/>
    <w:rsid w:val="00E519B8"/>
    <w:rsid w:val="00E73A4C"/>
    <w:rsid w:val="00E73FFA"/>
    <w:rsid w:val="00E83AB1"/>
    <w:rsid w:val="00E84022"/>
    <w:rsid w:val="00E86AA5"/>
    <w:rsid w:val="00E86D37"/>
    <w:rsid w:val="00E92153"/>
    <w:rsid w:val="00E939EB"/>
    <w:rsid w:val="00EB6D4E"/>
    <w:rsid w:val="00EC2385"/>
    <w:rsid w:val="00EC2D50"/>
    <w:rsid w:val="00ED67C1"/>
    <w:rsid w:val="00EF7969"/>
    <w:rsid w:val="00F007A8"/>
    <w:rsid w:val="00F1646F"/>
    <w:rsid w:val="00F23E6A"/>
    <w:rsid w:val="00F278EE"/>
    <w:rsid w:val="00F33644"/>
    <w:rsid w:val="00F84371"/>
    <w:rsid w:val="00F90FDD"/>
    <w:rsid w:val="00FB249D"/>
    <w:rsid w:val="00F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A58DDFE-8DEC-4361-AA6E-C1D1C184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CF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AB9"/>
    <w:pPr>
      <w:keepNext/>
      <w:keepLines/>
      <w:spacing w:before="240" w:after="0"/>
      <w:outlineLvl w:val="0"/>
    </w:pPr>
    <w:rPr>
      <w:rFonts w:ascii="PT Sans" w:eastAsia="PT Sans" w:hAnsi="PT Sans" w:cs="PT Sans"/>
      <w:color w:val="85898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AB9"/>
    <w:rPr>
      <w:rFonts w:ascii="PT Sans" w:eastAsia="PT Sans" w:hAnsi="PT Sans" w:cs="PT Sans"/>
      <w:color w:val="858988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B9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unhideWhenUsed/>
    <w:rsid w:val="00165AB9"/>
  </w:style>
  <w:style w:type="character" w:styleId="CommentReference">
    <w:name w:val="annotation reference"/>
    <w:basedOn w:val="DefaultParagraphFont"/>
    <w:uiPriority w:val="99"/>
    <w:semiHidden/>
    <w:unhideWhenUsed/>
    <w:rsid w:val="002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5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5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5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62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D62B81"/>
    <w:pPr>
      <w:suppressAutoHyphens/>
      <w:spacing w:after="0" w:line="100" w:lineRule="atLeast"/>
    </w:pPr>
    <w:rPr>
      <w:rFonts w:ascii="Calibri" w:eastAsia="SimSun" w:hAnsi="Calibri" w:cs="font339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A3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AA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AA"/>
    <w:rPr>
      <w:vertAlign w:val="superscript"/>
    </w:rPr>
  </w:style>
  <w:style w:type="paragraph" w:styleId="NoSpacing">
    <w:name w:val="No Spacing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2vidutinistinklelis1">
    <w:name w:val="2 vidutinis tinklelis1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0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047B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y2iqfc">
    <w:name w:val="y2iqfc"/>
    <w:basedOn w:val="DefaultParagraphFont"/>
    <w:rsid w:val="0012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083B0-FE7F-49CB-A393-4A313411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7947</Words>
  <Characters>4530</Characters>
  <Application>Microsoft Office Word</Application>
  <DocSecurity>0</DocSecurity>
  <Lines>37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KPMPC1</dc:creator>
  <cp:lastModifiedBy>Virginija Musteikienė</cp:lastModifiedBy>
  <cp:revision>11</cp:revision>
  <cp:lastPrinted>2022-03-17T12:31:00Z</cp:lastPrinted>
  <dcterms:created xsi:type="dcterms:W3CDTF">2022-04-21T19:57:00Z</dcterms:created>
  <dcterms:modified xsi:type="dcterms:W3CDTF">2022-04-28T07:40:00Z</dcterms:modified>
</cp:coreProperties>
</file>