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7AE851" w14:textId="54DC8052" w:rsidR="00C05847" w:rsidRPr="00FF5735" w:rsidRDefault="009A131E" w:rsidP="009A131E">
      <w:pPr>
        <w:widowControl w:val="0"/>
        <w:jc w:val="center"/>
      </w:pPr>
      <w:r>
        <w:rPr>
          <w:noProof/>
        </w:rPr>
        <w:drawing>
          <wp:inline distT="0" distB="0" distL="0" distR="0" wp14:anchorId="2A33A8BA" wp14:editId="1ADCA05E">
            <wp:extent cx="1799999" cy="900000"/>
            <wp:effectExtent l="0" t="0" r="0" b="0"/>
            <wp:docPr id="1" name="Paveikslėlis 1" descr="C:\Users\Aušra\AppData\Local\Microsoft\Windows\INetCache\Content.Word\ESFIVP-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ušra\AppData\Local\Microsoft\Windows\INetCache\Content.Word\ESFIVP-I-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999" cy="900000"/>
                    </a:xfrm>
                    <a:prstGeom prst="rect">
                      <a:avLst/>
                    </a:prstGeom>
                    <a:noFill/>
                    <a:ln>
                      <a:noFill/>
                    </a:ln>
                  </pic:spPr>
                </pic:pic>
              </a:graphicData>
            </a:graphic>
          </wp:inline>
        </w:drawing>
      </w:r>
    </w:p>
    <w:p w14:paraId="152F64E3" w14:textId="77777777" w:rsidR="00C05847" w:rsidRPr="00FF5735" w:rsidRDefault="00C05847" w:rsidP="0018147B">
      <w:pPr>
        <w:widowControl w:val="0"/>
      </w:pPr>
    </w:p>
    <w:p w14:paraId="49010E81" w14:textId="18CB5E2D" w:rsidR="005848BB" w:rsidRPr="00FF5735" w:rsidRDefault="00CF3B7C" w:rsidP="0018147B">
      <w:pPr>
        <w:widowControl w:val="0"/>
        <w:rPr>
          <w:b/>
          <w:bCs/>
          <w:sz w:val="28"/>
          <w:szCs w:val="28"/>
        </w:rPr>
      </w:pPr>
      <w:r w:rsidRPr="00FF5735">
        <w:rPr>
          <w:b/>
          <w:bCs/>
          <w:sz w:val="28"/>
          <w:szCs w:val="28"/>
        </w:rPr>
        <w:t xml:space="preserve">MEDIENOS APDIRBĖJO </w:t>
      </w:r>
      <w:r w:rsidR="00347A49" w:rsidRPr="00FF5735">
        <w:rPr>
          <w:b/>
          <w:bCs/>
          <w:sz w:val="28"/>
          <w:szCs w:val="28"/>
        </w:rPr>
        <w:t xml:space="preserve">PADĖJĖJO </w:t>
      </w:r>
      <w:r w:rsidR="003F3688" w:rsidRPr="00FF5735">
        <w:rPr>
          <w:b/>
          <w:bCs/>
          <w:sz w:val="28"/>
          <w:szCs w:val="28"/>
        </w:rPr>
        <w:t>MODULINĖ PROFESINIO MOKYMO PROGRAMA</w:t>
      </w:r>
    </w:p>
    <w:p w14:paraId="236412F6" w14:textId="188F356B" w:rsidR="006E52F9" w:rsidRPr="00FF5735" w:rsidRDefault="006E52F9" w:rsidP="0018147B">
      <w:pPr>
        <w:widowControl w:val="0"/>
        <w:rPr>
          <w:bCs/>
          <w:i/>
          <w:sz w:val="20"/>
          <w:szCs w:val="20"/>
        </w:rPr>
      </w:pPr>
      <w:r w:rsidRPr="00FF5735">
        <w:rPr>
          <w:bCs/>
          <w:i/>
          <w:sz w:val="20"/>
          <w:szCs w:val="20"/>
        </w:rPr>
        <w:t>______________________</w:t>
      </w:r>
    </w:p>
    <w:p w14:paraId="5138282E" w14:textId="77777777" w:rsidR="006E52F9" w:rsidRPr="00FF5735" w:rsidRDefault="006E52F9" w:rsidP="0018147B">
      <w:pPr>
        <w:widowControl w:val="0"/>
        <w:rPr>
          <w:i/>
          <w:sz w:val="20"/>
          <w:szCs w:val="20"/>
        </w:rPr>
      </w:pPr>
      <w:r w:rsidRPr="00FF5735">
        <w:rPr>
          <w:i/>
          <w:sz w:val="20"/>
          <w:szCs w:val="20"/>
        </w:rPr>
        <w:t>(Programos pavadinimas)</w:t>
      </w:r>
    </w:p>
    <w:p w14:paraId="0FC3DF4B" w14:textId="77777777" w:rsidR="006E52F9" w:rsidRPr="00FF5735" w:rsidRDefault="006E52F9" w:rsidP="0018147B">
      <w:pPr>
        <w:widowControl w:val="0"/>
      </w:pPr>
    </w:p>
    <w:p w14:paraId="06BB5A88" w14:textId="77777777" w:rsidR="006E52F9" w:rsidRPr="00FF5735" w:rsidRDefault="006E52F9" w:rsidP="0018147B">
      <w:pPr>
        <w:widowControl w:val="0"/>
      </w:pPr>
    </w:p>
    <w:p w14:paraId="463B5763" w14:textId="77777777" w:rsidR="006E52F9" w:rsidRPr="00FF5735" w:rsidRDefault="006E52F9" w:rsidP="0018147B">
      <w:pPr>
        <w:widowControl w:val="0"/>
      </w:pPr>
    </w:p>
    <w:p w14:paraId="427F3401" w14:textId="2DC3A91C" w:rsidR="003F3688" w:rsidRPr="00FF5735" w:rsidRDefault="003F3688" w:rsidP="0018147B">
      <w:pPr>
        <w:widowControl w:val="0"/>
      </w:pPr>
      <w:r w:rsidRPr="00FF5735">
        <w:t>Programos valstybinis kodas ir apimtis mokymosi kreditais:</w:t>
      </w:r>
    </w:p>
    <w:p w14:paraId="71B23D5C" w14:textId="633CBFE4" w:rsidR="002D660A" w:rsidRPr="00FF5735" w:rsidRDefault="005848BB" w:rsidP="00D03CBE">
      <w:pPr>
        <w:widowControl w:val="0"/>
        <w:ind w:left="284"/>
      </w:pPr>
      <w:r w:rsidRPr="00FF5735">
        <w:t xml:space="preserve">T21072201 </w:t>
      </w:r>
      <w:r w:rsidR="00347A49" w:rsidRPr="00FF5735">
        <w:t>–</w:t>
      </w:r>
      <w:r w:rsidR="00D153E6" w:rsidRPr="00FF5735">
        <w:t xml:space="preserve"> </w:t>
      </w:r>
      <w:r w:rsidR="00347A49" w:rsidRPr="00FF5735">
        <w:t>programa, skirta t</w:t>
      </w:r>
      <w:r w:rsidR="00155433" w:rsidRPr="00FF5735">
        <w:t>ęstiniam profesiniam mokymui, 25</w:t>
      </w:r>
      <w:r w:rsidR="00347A49" w:rsidRPr="00FF5735">
        <w:t xml:space="preserve"> mokymosi kredit</w:t>
      </w:r>
      <w:r w:rsidR="009C6C2F" w:rsidRPr="00FF5735">
        <w:t>ai</w:t>
      </w:r>
    </w:p>
    <w:p w14:paraId="30147149" w14:textId="77777777" w:rsidR="00D153E6" w:rsidRPr="00FF5735" w:rsidRDefault="00D153E6" w:rsidP="0018147B">
      <w:pPr>
        <w:widowControl w:val="0"/>
      </w:pPr>
    </w:p>
    <w:p w14:paraId="71960BC5" w14:textId="6A89F857" w:rsidR="00347A49" w:rsidRPr="00FF5735" w:rsidRDefault="00347A49" w:rsidP="0018147B">
      <w:pPr>
        <w:widowControl w:val="0"/>
        <w:rPr>
          <w:i/>
        </w:rPr>
      </w:pPr>
      <w:r w:rsidRPr="00FF5735">
        <w:t>Kvalifikacijos pavadinimas – medienos apdirbėjo padėjėjas</w:t>
      </w:r>
    </w:p>
    <w:p w14:paraId="244E6F7E" w14:textId="77777777" w:rsidR="00347A49" w:rsidRPr="00FF5735" w:rsidRDefault="00347A49" w:rsidP="0018147B">
      <w:pPr>
        <w:widowControl w:val="0"/>
      </w:pPr>
    </w:p>
    <w:p w14:paraId="7017F00A" w14:textId="77777777" w:rsidR="00347A49" w:rsidRPr="00FF5735" w:rsidRDefault="00347A49" w:rsidP="0018147B">
      <w:pPr>
        <w:widowControl w:val="0"/>
        <w:rPr>
          <w:i/>
        </w:rPr>
      </w:pPr>
      <w:r w:rsidRPr="00FF5735">
        <w:t>Kvalifikacijos lygis pagal Lietuvos kvalifikacijų sandarą (LTKS) – II</w:t>
      </w:r>
    </w:p>
    <w:p w14:paraId="6160A378" w14:textId="77777777" w:rsidR="00347A49" w:rsidRPr="00FF5735" w:rsidRDefault="00347A49" w:rsidP="0018147B">
      <w:pPr>
        <w:widowControl w:val="0"/>
      </w:pPr>
    </w:p>
    <w:p w14:paraId="05EEEEF8" w14:textId="77777777" w:rsidR="00C1788D" w:rsidRDefault="00347A49" w:rsidP="0018147B">
      <w:pPr>
        <w:widowControl w:val="0"/>
      </w:pPr>
      <w:r w:rsidRPr="00FF5735">
        <w:t>Minimalus reikalaujamas išsilavinimas kvalifikacijai įgyti</w:t>
      </w:r>
      <w:r w:rsidR="00C1788D">
        <w:t>:</w:t>
      </w:r>
    </w:p>
    <w:p w14:paraId="536C2BE7" w14:textId="6D117E16" w:rsidR="00347A49" w:rsidRPr="00FF5735" w:rsidRDefault="00C1788D" w:rsidP="00C1788D">
      <w:pPr>
        <w:widowControl w:val="0"/>
        <w:ind w:left="284"/>
      </w:pPr>
      <w:r w:rsidRPr="00FF5735">
        <w:t>T21072201</w:t>
      </w:r>
      <w:r w:rsidR="00347A49" w:rsidRPr="00FF5735">
        <w:t xml:space="preserve"> – pradinis išsilavinimas</w:t>
      </w:r>
    </w:p>
    <w:p w14:paraId="77DD19AD" w14:textId="77777777" w:rsidR="00347A49" w:rsidRPr="00FF5735" w:rsidRDefault="00347A49" w:rsidP="0018147B">
      <w:pPr>
        <w:widowControl w:val="0"/>
      </w:pPr>
    </w:p>
    <w:p w14:paraId="782EFD1A" w14:textId="77777777" w:rsidR="00347A49" w:rsidRPr="00FF5735" w:rsidRDefault="00347A49" w:rsidP="0018147B">
      <w:pPr>
        <w:widowControl w:val="0"/>
        <w:rPr>
          <w:b/>
          <w:bCs/>
          <w:i/>
        </w:rPr>
      </w:pPr>
      <w:r w:rsidRPr="00FF5735">
        <w:t xml:space="preserve">Reikalavimai profesinei patirčiai (jei taikomi) </w:t>
      </w:r>
      <w:r w:rsidRPr="00FF5735">
        <w:rPr>
          <w:i/>
        </w:rPr>
        <w:t xml:space="preserve">– </w:t>
      </w:r>
      <w:r w:rsidRPr="00FF5735">
        <w:t>nėra</w:t>
      </w:r>
    </w:p>
    <w:p w14:paraId="3DB0C701" w14:textId="77777777" w:rsidR="00347A49" w:rsidRPr="00FF5735" w:rsidRDefault="00347A49" w:rsidP="0018147B">
      <w:pPr>
        <w:widowControl w:val="0"/>
      </w:pPr>
    </w:p>
    <w:p w14:paraId="7197EF78" w14:textId="4B942DE5" w:rsidR="003F3688" w:rsidRPr="00FF5735" w:rsidRDefault="003F3688" w:rsidP="0018147B">
      <w:pPr>
        <w:widowControl w:val="0"/>
      </w:pPr>
    </w:p>
    <w:p w14:paraId="00C33424" w14:textId="77777777" w:rsidR="00281033" w:rsidRPr="00FF5735" w:rsidRDefault="00281033" w:rsidP="0018147B">
      <w:pPr>
        <w:widowControl w:val="0"/>
      </w:pPr>
    </w:p>
    <w:p w14:paraId="0EB17593" w14:textId="04DA98A0" w:rsidR="00347A49" w:rsidRPr="00FF5735" w:rsidRDefault="00347A49" w:rsidP="0018147B">
      <w:pPr>
        <w:widowControl w:val="0"/>
      </w:pPr>
    </w:p>
    <w:p w14:paraId="511DF316" w14:textId="05037F58" w:rsidR="00347A49" w:rsidRPr="00FF5735" w:rsidRDefault="00347A49" w:rsidP="0018147B">
      <w:pPr>
        <w:widowControl w:val="0"/>
      </w:pPr>
    </w:p>
    <w:p w14:paraId="7238F91B" w14:textId="0EB96C1C" w:rsidR="00347A49" w:rsidRPr="00FF5735" w:rsidRDefault="00347A49" w:rsidP="0018147B">
      <w:pPr>
        <w:widowControl w:val="0"/>
      </w:pPr>
    </w:p>
    <w:p w14:paraId="7A7525D7" w14:textId="7B39A7BB" w:rsidR="00347A49" w:rsidRPr="00FF5735" w:rsidRDefault="00347A49" w:rsidP="0018147B">
      <w:pPr>
        <w:widowControl w:val="0"/>
      </w:pPr>
    </w:p>
    <w:p w14:paraId="7B3982CE" w14:textId="685C14FD" w:rsidR="00347A49" w:rsidRPr="00FF5735" w:rsidRDefault="00347A49" w:rsidP="0018147B">
      <w:pPr>
        <w:widowControl w:val="0"/>
      </w:pPr>
    </w:p>
    <w:p w14:paraId="2F9E2D5D" w14:textId="623F2180" w:rsidR="00347A49" w:rsidRPr="00FF5735" w:rsidRDefault="00347A49" w:rsidP="0018147B">
      <w:pPr>
        <w:widowControl w:val="0"/>
      </w:pPr>
    </w:p>
    <w:p w14:paraId="2AF507BD" w14:textId="77777777" w:rsidR="00347A49" w:rsidRPr="00FF5735" w:rsidRDefault="00347A49" w:rsidP="0018147B">
      <w:pPr>
        <w:widowControl w:val="0"/>
      </w:pPr>
    </w:p>
    <w:p w14:paraId="6CCAB910" w14:textId="77777777" w:rsidR="003F3688" w:rsidRPr="00FF5735" w:rsidRDefault="003F3688" w:rsidP="0018147B">
      <w:pPr>
        <w:widowControl w:val="0"/>
      </w:pPr>
    </w:p>
    <w:p w14:paraId="382A9F5D" w14:textId="77777777" w:rsidR="003F3688" w:rsidRPr="00FF5735" w:rsidRDefault="003F3688" w:rsidP="0018147B">
      <w:pPr>
        <w:widowControl w:val="0"/>
      </w:pPr>
    </w:p>
    <w:p w14:paraId="776CA0A9" w14:textId="77777777" w:rsidR="00D03CBE" w:rsidRPr="00FF5735" w:rsidRDefault="00D03CBE" w:rsidP="00D03CBE">
      <w:pPr>
        <w:widowControl w:val="0"/>
      </w:pPr>
    </w:p>
    <w:p w14:paraId="429817F8" w14:textId="77777777" w:rsidR="008835D8" w:rsidRPr="00FF5735" w:rsidRDefault="008835D8" w:rsidP="0018147B">
      <w:pPr>
        <w:widowControl w:val="0"/>
      </w:pPr>
    </w:p>
    <w:p w14:paraId="5FDC6034" w14:textId="7E856E58" w:rsidR="008835D8" w:rsidRPr="00FF5735" w:rsidRDefault="008835D8" w:rsidP="0018147B">
      <w:pPr>
        <w:widowControl w:val="0"/>
      </w:pPr>
    </w:p>
    <w:p w14:paraId="5FE73036" w14:textId="43316667" w:rsidR="001748A3" w:rsidRPr="00FF5735" w:rsidRDefault="001748A3" w:rsidP="0018147B">
      <w:pPr>
        <w:widowControl w:val="0"/>
      </w:pPr>
    </w:p>
    <w:p w14:paraId="59324EA4" w14:textId="439C4B1B" w:rsidR="001748A3" w:rsidRDefault="001748A3" w:rsidP="0018147B">
      <w:pPr>
        <w:widowControl w:val="0"/>
      </w:pPr>
    </w:p>
    <w:p w14:paraId="0A86865B" w14:textId="351EF358" w:rsidR="008D3AA2" w:rsidRDefault="008D3AA2" w:rsidP="0018147B">
      <w:pPr>
        <w:widowControl w:val="0"/>
      </w:pPr>
    </w:p>
    <w:p w14:paraId="7F6A4B42" w14:textId="7B3AFD0A" w:rsidR="008D3AA2" w:rsidRDefault="008D3AA2" w:rsidP="0018147B">
      <w:pPr>
        <w:widowControl w:val="0"/>
      </w:pPr>
    </w:p>
    <w:p w14:paraId="210A6FA8" w14:textId="1BE0C96D" w:rsidR="008D3AA2" w:rsidRDefault="008D3AA2" w:rsidP="0018147B">
      <w:pPr>
        <w:widowControl w:val="0"/>
      </w:pPr>
    </w:p>
    <w:p w14:paraId="199C0C34" w14:textId="389A22D2" w:rsidR="008D3AA2" w:rsidRDefault="008D3AA2" w:rsidP="0018147B">
      <w:pPr>
        <w:widowControl w:val="0"/>
      </w:pPr>
    </w:p>
    <w:p w14:paraId="0C369594" w14:textId="749EFEE8" w:rsidR="008D3AA2" w:rsidRDefault="008D3AA2" w:rsidP="0018147B">
      <w:pPr>
        <w:widowControl w:val="0"/>
      </w:pPr>
    </w:p>
    <w:p w14:paraId="12A5F774" w14:textId="77777777" w:rsidR="008D3AA2" w:rsidRPr="00FF5735" w:rsidRDefault="008D3AA2" w:rsidP="0018147B">
      <w:pPr>
        <w:widowControl w:val="0"/>
      </w:pPr>
    </w:p>
    <w:p w14:paraId="2463A64D" w14:textId="77777777" w:rsidR="008835D8" w:rsidRPr="00FF5735" w:rsidRDefault="008835D8" w:rsidP="0018147B">
      <w:pPr>
        <w:widowControl w:val="0"/>
      </w:pPr>
      <w:bookmarkStart w:id="0" w:name="_GoBack"/>
      <w:bookmarkEnd w:id="0"/>
    </w:p>
    <w:p w14:paraId="1DEF91AB" w14:textId="77777777" w:rsidR="008835D8" w:rsidRDefault="008835D8" w:rsidP="0018147B">
      <w:pPr>
        <w:widowControl w:val="0"/>
      </w:pPr>
    </w:p>
    <w:p w14:paraId="29B1001E" w14:textId="77777777" w:rsidR="00FF5735" w:rsidRDefault="00FF5735" w:rsidP="0018147B">
      <w:pPr>
        <w:widowControl w:val="0"/>
      </w:pPr>
    </w:p>
    <w:p w14:paraId="065E3AEB" w14:textId="77777777" w:rsidR="00FF5735" w:rsidRPr="00FF5735" w:rsidRDefault="00FF5735" w:rsidP="0018147B">
      <w:pPr>
        <w:widowControl w:val="0"/>
      </w:pPr>
    </w:p>
    <w:p w14:paraId="0AB421B8" w14:textId="77777777" w:rsidR="008835D8" w:rsidRPr="00FF5735" w:rsidRDefault="008835D8" w:rsidP="0018147B">
      <w:pPr>
        <w:widowControl w:val="0"/>
      </w:pPr>
    </w:p>
    <w:p w14:paraId="1BAD148C" w14:textId="77777777" w:rsidR="003F3688" w:rsidRPr="00FF5735" w:rsidRDefault="003F3688" w:rsidP="0018147B">
      <w:pPr>
        <w:widowControl w:val="0"/>
        <w:jc w:val="both"/>
      </w:pPr>
    </w:p>
    <w:p w14:paraId="752867A6" w14:textId="7078707A" w:rsidR="003F3688" w:rsidRPr="00FF5735" w:rsidRDefault="003F3688" w:rsidP="0018147B">
      <w:pPr>
        <w:widowControl w:val="0"/>
        <w:jc w:val="both"/>
        <w:rPr>
          <w:sz w:val="20"/>
        </w:rPr>
      </w:pPr>
      <w:r w:rsidRPr="00FF5735">
        <w:rPr>
          <w:sz w:val="20"/>
        </w:rPr>
        <w:t xml:space="preserve">Programa </w:t>
      </w:r>
      <w:r w:rsidR="00E6568C" w:rsidRPr="00FF5735">
        <w:rPr>
          <w:sz w:val="20"/>
        </w:rPr>
        <w:t>parengta</w:t>
      </w:r>
      <w:r w:rsidRPr="00FF5735">
        <w:rPr>
          <w:sz w:val="20"/>
        </w:rPr>
        <w:t xml:space="preserve"> įgyvendinant iš Europos Sąjungos struktūrinių fondų lėšų bendrai finansuojamą projektą „Lietuvos kvalifikacijų sistemos plėtra (I etapas)“ (projekto Nr. 09.4.1-ESFA-V-734-01-0001).</w:t>
      </w:r>
    </w:p>
    <w:p w14:paraId="2A1D3781" w14:textId="77777777" w:rsidR="003F3688" w:rsidRPr="00FF5735" w:rsidRDefault="003F3688" w:rsidP="0018147B">
      <w:pPr>
        <w:pStyle w:val="Antrat1"/>
        <w:keepNext w:val="0"/>
        <w:widowControl w:val="0"/>
        <w:spacing w:before="0" w:after="0"/>
        <w:jc w:val="center"/>
        <w:rPr>
          <w:rFonts w:ascii="Times New Roman" w:hAnsi="Times New Roman"/>
          <w:sz w:val="28"/>
          <w:szCs w:val="28"/>
        </w:rPr>
      </w:pPr>
      <w:r w:rsidRPr="00D03CBE">
        <w:rPr>
          <w:rFonts w:ascii="Times New Roman" w:hAnsi="Times New Roman"/>
          <w:b w:val="0"/>
          <w:bCs w:val="0"/>
          <w:kern w:val="0"/>
          <w:sz w:val="24"/>
          <w:szCs w:val="24"/>
        </w:rPr>
        <w:br w:type="page"/>
      </w:r>
      <w:r w:rsidRPr="00FF5735">
        <w:rPr>
          <w:rFonts w:ascii="Times New Roman" w:hAnsi="Times New Roman"/>
          <w:sz w:val="28"/>
          <w:szCs w:val="28"/>
        </w:rPr>
        <w:lastRenderedPageBreak/>
        <w:t>1. PROGRAMOS APIBŪDINIMAS</w:t>
      </w:r>
    </w:p>
    <w:p w14:paraId="3DE70E6E" w14:textId="77777777" w:rsidR="003F3688" w:rsidRPr="00FF5735" w:rsidRDefault="003F3688" w:rsidP="0018147B">
      <w:pPr>
        <w:widowControl w:val="0"/>
        <w:jc w:val="both"/>
      </w:pPr>
    </w:p>
    <w:p w14:paraId="7B59B97B" w14:textId="018396BC" w:rsidR="000A6861" w:rsidRPr="00FF5735" w:rsidRDefault="003F3688" w:rsidP="002D660A">
      <w:pPr>
        <w:pStyle w:val="Default"/>
        <w:widowControl w:val="0"/>
        <w:ind w:firstLine="567"/>
        <w:jc w:val="both"/>
        <w:rPr>
          <w:b/>
          <w:color w:val="auto"/>
        </w:rPr>
      </w:pPr>
      <w:r w:rsidRPr="00FF5735">
        <w:rPr>
          <w:b/>
          <w:color w:val="auto"/>
        </w:rPr>
        <w:t xml:space="preserve">Programos paskirtis. </w:t>
      </w:r>
      <w:r w:rsidR="000A6861" w:rsidRPr="00FF5735">
        <w:rPr>
          <w:color w:val="auto"/>
        </w:rPr>
        <w:t>Medienos apdirbėjo padėjėjo modulinė profesinio mokymo programa skirta kvalifikuotam medienos apdirbėjo padėjėjui parengti, kuris gebėtų padėti aukšte</w:t>
      </w:r>
      <w:r w:rsidR="006E4112" w:rsidRPr="00FF5735">
        <w:rPr>
          <w:color w:val="auto"/>
        </w:rPr>
        <w:t>snės kvalifikacijos darbuotojui</w:t>
      </w:r>
      <w:r w:rsidR="000A6861" w:rsidRPr="00FF5735">
        <w:rPr>
          <w:color w:val="auto"/>
        </w:rPr>
        <w:t xml:space="preserve"> vykdyti medienos apdirbimo </w:t>
      </w:r>
      <w:r w:rsidR="00AD2ED0" w:rsidRPr="00FF5735">
        <w:rPr>
          <w:color w:val="auto"/>
        </w:rPr>
        <w:t>ir baldų gamybos</w:t>
      </w:r>
      <w:r w:rsidR="000A6861" w:rsidRPr="00FF5735">
        <w:rPr>
          <w:color w:val="auto"/>
        </w:rPr>
        <w:t xml:space="preserve"> bendr</w:t>
      </w:r>
      <w:r w:rsidR="00AD2ED0" w:rsidRPr="00FF5735">
        <w:rPr>
          <w:color w:val="auto"/>
        </w:rPr>
        <w:t>ąsias veiklas; apdirbti medieną,</w:t>
      </w:r>
      <w:r w:rsidR="000A6861" w:rsidRPr="00FF5735">
        <w:rPr>
          <w:rFonts w:eastAsia="Times New Roman"/>
          <w:color w:val="auto"/>
        </w:rPr>
        <w:t xml:space="preserve"> pakuoti medienos medži</w:t>
      </w:r>
      <w:r w:rsidR="001748A3" w:rsidRPr="00FF5735">
        <w:rPr>
          <w:rFonts w:eastAsia="Times New Roman"/>
          <w:color w:val="auto"/>
        </w:rPr>
        <w:t>agas, ruošinius, pusfabrikačių baigtinės produkcijos</w:t>
      </w:r>
      <w:r w:rsidR="000A6861" w:rsidRPr="00FF5735">
        <w:rPr>
          <w:rFonts w:eastAsia="Times New Roman"/>
          <w:color w:val="auto"/>
        </w:rPr>
        <w:t xml:space="preserve"> </w:t>
      </w:r>
      <w:r w:rsidR="000A6861" w:rsidRPr="00FF5735">
        <w:rPr>
          <w:color w:val="auto"/>
        </w:rPr>
        <w:t>dirbdamas pagal šio darbuotojo nurodymus ir jam prižiūrint atliktų operacijų kokybę.</w:t>
      </w:r>
    </w:p>
    <w:p w14:paraId="471B5115" w14:textId="77777777" w:rsidR="00AD2ED0" w:rsidRPr="00FF5735" w:rsidRDefault="00AD2ED0" w:rsidP="0018147B">
      <w:pPr>
        <w:pStyle w:val="prastasiniatinklio"/>
        <w:widowControl w:val="0"/>
        <w:spacing w:before="0" w:beforeAutospacing="0" w:after="0" w:afterAutospacing="0"/>
        <w:ind w:firstLine="567"/>
        <w:jc w:val="both"/>
        <w:rPr>
          <w:b/>
          <w:lang w:val="lt-LT"/>
        </w:rPr>
      </w:pPr>
    </w:p>
    <w:p w14:paraId="6BAD8D0A" w14:textId="71F621C8" w:rsidR="001748A3" w:rsidRPr="00FF5735" w:rsidRDefault="003F3688" w:rsidP="0018147B">
      <w:pPr>
        <w:pStyle w:val="prastasiniatinklio"/>
        <w:widowControl w:val="0"/>
        <w:spacing w:before="0" w:beforeAutospacing="0" w:after="0" w:afterAutospacing="0"/>
        <w:ind w:firstLine="567"/>
        <w:jc w:val="both"/>
        <w:rPr>
          <w:lang w:val="lt-LT"/>
        </w:rPr>
      </w:pPr>
      <w:r w:rsidRPr="00FF5735">
        <w:rPr>
          <w:b/>
          <w:lang w:val="lt-LT"/>
        </w:rPr>
        <w:t>Būsimo darbo specifika.</w:t>
      </w:r>
      <w:r w:rsidR="00297C97" w:rsidRPr="00FF5735">
        <w:rPr>
          <w:b/>
          <w:lang w:val="lt-LT"/>
        </w:rPr>
        <w:t xml:space="preserve"> </w:t>
      </w:r>
      <w:r w:rsidRPr="00FF5735">
        <w:rPr>
          <w:lang w:val="lt-LT"/>
        </w:rPr>
        <w:t xml:space="preserve">Asmuo, įgijęs </w:t>
      </w:r>
      <w:r w:rsidR="006E4112" w:rsidRPr="00FF5735">
        <w:rPr>
          <w:lang w:val="lt-LT"/>
        </w:rPr>
        <w:t>medienos apdirbėjo padėjėjo kvalifikacij</w:t>
      </w:r>
      <w:r w:rsidR="00FF5735">
        <w:rPr>
          <w:lang w:val="lt-LT"/>
        </w:rPr>
        <w:t>ą</w:t>
      </w:r>
      <w:r w:rsidRPr="00FF5735">
        <w:rPr>
          <w:lang w:val="lt-LT"/>
        </w:rPr>
        <w:t xml:space="preserve">, </w:t>
      </w:r>
      <w:r w:rsidR="001748A3" w:rsidRPr="00FF5735">
        <w:rPr>
          <w:lang w:val="lt-LT"/>
        </w:rPr>
        <w:t xml:space="preserve">galės dirbti medienos apdirbimo ir baldų gamybos įmonėse. </w:t>
      </w:r>
    </w:p>
    <w:p w14:paraId="224B229A" w14:textId="63413D98" w:rsidR="003F3688" w:rsidRPr="00FF5735" w:rsidRDefault="001748A3" w:rsidP="0018147B">
      <w:pPr>
        <w:pStyle w:val="prastasiniatinklio"/>
        <w:widowControl w:val="0"/>
        <w:spacing w:before="0" w:beforeAutospacing="0" w:after="0" w:afterAutospacing="0"/>
        <w:ind w:firstLine="567"/>
        <w:jc w:val="both"/>
        <w:rPr>
          <w:rFonts w:eastAsia="Calibri"/>
          <w:lang w:val="lt-LT"/>
        </w:rPr>
      </w:pPr>
      <w:r w:rsidRPr="00FF5735">
        <w:rPr>
          <w:lang w:val="lt-LT"/>
        </w:rPr>
        <w:t>Veikla susijusi su rankiniu fiziniu darbu, dirbama patalpose.</w:t>
      </w:r>
      <w:r w:rsidRPr="00FF5735">
        <w:rPr>
          <w:rFonts w:eastAsia="Calibri"/>
          <w:lang w:val="lt-LT"/>
        </w:rPr>
        <w:t xml:space="preserve"> </w:t>
      </w:r>
    </w:p>
    <w:p w14:paraId="3D929ADC" w14:textId="05D5B270" w:rsidR="005848BB" w:rsidRPr="00FF5735" w:rsidRDefault="003F3688" w:rsidP="0018147B">
      <w:pPr>
        <w:pStyle w:val="prastasiniatinklio"/>
        <w:widowControl w:val="0"/>
        <w:spacing w:before="0" w:beforeAutospacing="0" w:after="0" w:afterAutospacing="0"/>
        <w:ind w:firstLine="567"/>
        <w:jc w:val="both"/>
        <w:rPr>
          <w:lang w:val="lt-LT"/>
        </w:rPr>
      </w:pPr>
      <w:r w:rsidRPr="00FF5735">
        <w:rPr>
          <w:lang w:val="lt-LT"/>
        </w:rPr>
        <w:t xml:space="preserve">Darbo priemonės: </w:t>
      </w:r>
      <w:r w:rsidR="001748A3" w:rsidRPr="00FF5735">
        <w:rPr>
          <w:lang w:val="lt-LT"/>
        </w:rPr>
        <w:t>asmeninės apsaugos priemonės, rankiniai, hidrauliniai transportavimo įrenginiai, įvairaus tipo stacionarūs transporteriai, rūšiavimo linijos, pakavimo įrenginiai.</w:t>
      </w:r>
    </w:p>
    <w:p w14:paraId="0F192039" w14:textId="045DA764" w:rsidR="003F3688" w:rsidRPr="00FF5735" w:rsidRDefault="001748A3" w:rsidP="0018147B">
      <w:pPr>
        <w:pStyle w:val="prastasiniatinklio"/>
        <w:widowControl w:val="0"/>
        <w:spacing w:before="0" w:beforeAutospacing="0" w:after="0" w:afterAutospacing="0"/>
        <w:ind w:firstLine="567"/>
        <w:jc w:val="both"/>
        <w:rPr>
          <w:lang w:val="lt-LT" w:eastAsia="lt-LT"/>
        </w:rPr>
      </w:pPr>
      <w:r w:rsidRPr="00FF5735">
        <w:rPr>
          <w:lang w:val="lt-LT"/>
        </w:rPr>
        <w:t xml:space="preserve">Medienos apdirbėjo padėjėjas savo veikloje vadovaujasi darbuotojų saugos ir sveikatos, ergonomikos, darbo higienos, priešgaisrinės saugos, aplinkosaugos reikalavimais, kitais </w:t>
      </w:r>
      <w:r w:rsidR="00FF5735">
        <w:rPr>
          <w:lang w:val="lt-LT"/>
        </w:rPr>
        <w:t>m</w:t>
      </w:r>
      <w:r w:rsidR="00FF5735" w:rsidRPr="00FF5735">
        <w:rPr>
          <w:lang w:val="lt-LT"/>
        </w:rPr>
        <w:t xml:space="preserve">edienos apdirbėjo </w:t>
      </w:r>
      <w:r w:rsidRPr="00FF5735">
        <w:rPr>
          <w:lang w:val="lt-LT"/>
        </w:rPr>
        <w:t>padėjėjo darbus r</w:t>
      </w:r>
      <w:r w:rsidR="00FF5735">
        <w:rPr>
          <w:lang w:val="lt-LT"/>
        </w:rPr>
        <w:t>eglamentuojančiais dokumentais.</w:t>
      </w:r>
    </w:p>
    <w:p w14:paraId="30D7E05D" w14:textId="03AAEE2F" w:rsidR="003F3688" w:rsidRPr="00FF5735" w:rsidRDefault="003F3688" w:rsidP="0018147B">
      <w:pPr>
        <w:widowControl w:val="0"/>
        <w:rPr>
          <w:lang w:eastAsia="en-US"/>
        </w:rPr>
      </w:pPr>
    </w:p>
    <w:p w14:paraId="64C71577" w14:textId="77777777" w:rsidR="003F3688" w:rsidRPr="00FF5735" w:rsidRDefault="003F3688" w:rsidP="0018147B">
      <w:pPr>
        <w:widowControl w:val="0"/>
        <w:jc w:val="center"/>
        <w:rPr>
          <w:b/>
          <w:sz w:val="28"/>
          <w:szCs w:val="28"/>
        </w:rPr>
        <w:sectPr w:rsidR="003F3688" w:rsidRPr="00FF5735" w:rsidSect="00281033">
          <w:footerReference w:type="default" r:id="rId9"/>
          <w:pgSz w:w="11906" w:h="16838" w:code="9"/>
          <w:pgMar w:top="567" w:right="567" w:bottom="567" w:left="1418" w:header="284" w:footer="284" w:gutter="0"/>
          <w:cols w:space="1296"/>
          <w:titlePg/>
          <w:docGrid w:linePitch="360"/>
        </w:sectPr>
      </w:pPr>
      <w:bookmarkStart w:id="1" w:name="_Toc487033700"/>
    </w:p>
    <w:p w14:paraId="448F7396" w14:textId="10848682" w:rsidR="003F3688" w:rsidRPr="00FF5735" w:rsidRDefault="003F3688" w:rsidP="0018147B">
      <w:pPr>
        <w:widowControl w:val="0"/>
        <w:jc w:val="center"/>
        <w:rPr>
          <w:b/>
          <w:sz w:val="28"/>
          <w:szCs w:val="28"/>
        </w:rPr>
      </w:pPr>
      <w:r w:rsidRPr="00FF5735">
        <w:rPr>
          <w:b/>
          <w:sz w:val="28"/>
          <w:szCs w:val="28"/>
        </w:rPr>
        <w:lastRenderedPageBreak/>
        <w:t>2. PROGRAMOS PARAMETRAI</w:t>
      </w:r>
      <w:bookmarkEnd w:id="1"/>
    </w:p>
    <w:p w14:paraId="7081FEEF" w14:textId="77777777" w:rsidR="0028707D" w:rsidRPr="00FF5735" w:rsidRDefault="0028707D" w:rsidP="0018147B">
      <w:pPr>
        <w:widowControl w:val="0"/>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2552"/>
        <w:gridCol w:w="857"/>
        <w:gridCol w:w="1274"/>
        <w:gridCol w:w="2834"/>
        <w:gridCol w:w="6767"/>
      </w:tblGrid>
      <w:tr w:rsidR="0028707D" w:rsidRPr="00FF5735" w14:paraId="2EB3C297" w14:textId="77777777" w:rsidTr="0018147B">
        <w:trPr>
          <w:trHeight w:val="57"/>
          <w:jc w:val="center"/>
        </w:trPr>
        <w:tc>
          <w:tcPr>
            <w:tcW w:w="449" w:type="pct"/>
          </w:tcPr>
          <w:p w14:paraId="461E1C32" w14:textId="77777777" w:rsidR="0028707D" w:rsidRPr="00FF5735" w:rsidRDefault="0028707D" w:rsidP="0018147B">
            <w:pPr>
              <w:widowControl w:val="0"/>
              <w:jc w:val="center"/>
              <w:rPr>
                <w:b/>
              </w:rPr>
            </w:pPr>
            <w:r w:rsidRPr="00FF5735">
              <w:rPr>
                <w:b/>
              </w:rPr>
              <w:t>Valstybinis kodas</w:t>
            </w:r>
          </w:p>
        </w:tc>
        <w:tc>
          <w:tcPr>
            <w:tcW w:w="813" w:type="pct"/>
          </w:tcPr>
          <w:p w14:paraId="0C2C904B" w14:textId="77777777" w:rsidR="0028707D" w:rsidRPr="00FF5735" w:rsidRDefault="0028707D" w:rsidP="0018147B">
            <w:pPr>
              <w:widowControl w:val="0"/>
              <w:jc w:val="center"/>
              <w:rPr>
                <w:b/>
              </w:rPr>
            </w:pPr>
            <w:r w:rsidRPr="00FF5735">
              <w:rPr>
                <w:b/>
              </w:rPr>
              <w:t>Modulio pavadinimas</w:t>
            </w:r>
          </w:p>
        </w:tc>
        <w:tc>
          <w:tcPr>
            <w:tcW w:w="273" w:type="pct"/>
          </w:tcPr>
          <w:p w14:paraId="24A856D4" w14:textId="77777777" w:rsidR="0028707D" w:rsidRPr="00FF5735" w:rsidRDefault="0028707D" w:rsidP="0018147B">
            <w:pPr>
              <w:widowControl w:val="0"/>
              <w:jc w:val="center"/>
              <w:rPr>
                <w:b/>
              </w:rPr>
            </w:pPr>
            <w:r w:rsidRPr="00FF5735">
              <w:rPr>
                <w:b/>
              </w:rPr>
              <w:t>LTKS lygis</w:t>
            </w:r>
          </w:p>
        </w:tc>
        <w:tc>
          <w:tcPr>
            <w:tcW w:w="406" w:type="pct"/>
          </w:tcPr>
          <w:p w14:paraId="6917C4BA" w14:textId="77777777" w:rsidR="0028707D" w:rsidRPr="00FF5735" w:rsidRDefault="0028707D" w:rsidP="0018147B">
            <w:pPr>
              <w:widowControl w:val="0"/>
              <w:jc w:val="center"/>
              <w:rPr>
                <w:b/>
              </w:rPr>
            </w:pPr>
            <w:r w:rsidRPr="00FF5735">
              <w:rPr>
                <w:b/>
              </w:rPr>
              <w:t>Apimtis mokymosi kreditais</w:t>
            </w:r>
          </w:p>
        </w:tc>
        <w:tc>
          <w:tcPr>
            <w:tcW w:w="903" w:type="pct"/>
          </w:tcPr>
          <w:p w14:paraId="4FE2F8DF" w14:textId="77777777" w:rsidR="0028707D" w:rsidRPr="00FF5735" w:rsidRDefault="0028707D" w:rsidP="0018147B">
            <w:pPr>
              <w:widowControl w:val="0"/>
              <w:jc w:val="center"/>
              <w:rPr>
                <w:b/>
              </w:rPr>
            </w:pPr>
            <w:r w:rsidRPr="00FF5735">
              <w:rPr>
                <w:b/>
              </w:rPr>
              <w:t>Kompetencijos</w:t>
            </w:r>
          </w:p>
        </w:tc>
        <w:tc>
          <w:tcPr>
            <w:tcW w:w="2156" w:type="pct"/>
          </w:tcPr>
          <w:p w14:paraId="51727307" w14:textId="77777777" w:rsidR="0028707D" w:rsidRPr="00FF5735" w:rsidRDefault="0028707D" w:rsidP="0018147B">
            <w:pPr>
              <w:widowControl w:val="0"/>
              <w:jc w:val="center"/>
              <w:rPr>
                <w:b/>
              </w:rPr>
            </w:pPr>
            <w:r w:rsidRPr="00FF5735">
              <w:rPr>
                <w:b/>
              </w:rPr>
              <w:t>Kompetencijų pasiekimą iliustruojantys mokymosi rezultatai</w:t>
            </w:r>
          </w:p>
        </w:tc>
      </w:tr>
      <w:tr w:rsidR="00F4051E" w:rsidRPr="00FF5735" w14:paraId="795F211A" w14:textId="77777777" w:rsidTr="00281033">
        <w:trPr>
          <w:trHeight w:val="57"/>
          <w:jc w:val="center"/>
        </w:trPr>
        <w:tc>
          <w:tcPr>
            <w:tcW w:w="5000" w:type="pct"/>
            <w:gridSpan w:val="6"/>
            <w:shd w:val="clear" w:color="auto" w:fill="D9D9D9" w:themeFill="background1" w:themeFillShade="D9"/>
          </w:tcPr>
          <w:p w14:paraId="07DE61EB" w14:textId="77777777" w:rsidR="00F4051E" w:rsidRPr="00FF5735" w:rsidRDefault="00F4051E" w:rsidP="0018147B">
            <w:pPr>
              <w:widowControl w:val="0"/>
              <w:rPr>
                <w:b/>
              </w:rPr>
            </w:pPr>
            <w:r w:rsidRPr="00FF5735">
              <w:rPr>
                <w:b/>
              </w:rPr>
              <w:t>Įvadinis modulis*</w:t>
            </w:r>
          </w:p>
        </w:tc>
      </w:tr>
      <w:tr w:rsidR="00F4051E" w:rsidRPr="00FF5735" w14:paraId="151BD119" w14:textId="77777777" w:rsidTr="00281033">
        <w:trPr>
          <w:trHeight w:val="57"/>
          <w:jc w:val="center"/>
        </w:trPr>
        <w:tc>
          <w:tcPr>
            <w:tcW w:w="5000" w:type="pct"/>
            <w:gridSpan w:val="6"/>
            <w:shd w:val="clear" w:color="auto" w:fill="D9D9D9" w:themeFill="background1" w:themeFillShade="D9"/>
          </w:tcPr>
          <w:p w14:paraId="5185CD24" w14:textId="77777777" w:rsidR="00F4051E" w:rsidRPr="00FF5735" w:rsidRDefault="00F4051E" w:rsidP="0018147B">
            <w:pPr>
              <w:widowControl w:val="0"/>
              <w:rPr>
                <w:b/>
              </w:rPr>
            </w:pPr>
            <w:r w:rsidRPr="00FF5735">
              <w:rPr>
                <w:b/>
              </w:rPr>
              <w:t>Bendrieji moduliai*</w:t>
            </w:r>
          </w:p>
        </w:tc>
      </w:tr>
      <w:tr w:rsidR="0028707D" w:rsidRPr="00FF5735" w14:paraId="738DB4CC" w14:textId="77777777" w:rsidTr="00281033">
        <w:trPr>
          <w:trHeight w:val="57"/>
          <w:jc w:val="center"/>
        </w:trPr>
        <w:tc>
          <w:tcPr>
            <w:tcW w:w="5000" w:type="pct"/>
            <w:gridSpan w:val="6"/>
            <w:shd w:val="clear" w:color="auto" w:fill="F2F2F2"/>
          </w:tcPr>
          <w:p w14:paraId="1D80DC3C" w14:textId="71946896" w:rsidR="0028707D" w:rsidRPr="00FF5735" w:rsidRDefault="0028707D" w:rsidP="003C0A2F">
            <w:pPr>
              <w:pStyle w:val="Betarp"/>
              <w:widowControl w:val="0"/>
              <w:rPr>
                <w:b/>
              </w:rPr>
            </w:pPr>
            <w:r w:rsidRPr="00FF5735">
              <w:rPr>
                <w:b/>
              </w:rPr>
              <w:t>Kvalifikaciją sudarančioms kompetencijoms į</w:t>
            </w:r>
            <w:r w:rsidR="007B107F" w:rsidRPr="00FF5735">
              <w:rPr>
                <w:b/>
              </w:rPr>
              <w:t>gyti skirti moduliai (i</w:t>
            </w:r>
            <w:r w:rsidR="00155433" w:rsidRPr="00FF5735">
              <w:rPr>
                <w:b/>
              </w:rPr>
              <w:t>š viso 20</w:t>
            </w:r>
            <w:r w:rsidR="005848BB" w:rsidRPr="00FF5735">
              <w:rPr>
                <w:b/>
              </w:rPr>
              <w:t xml:space="preserve"> </w:t>
            </w:r>
            <w:r w:rsidRPr="00FF5735">
              <w:rPr>
                <w:b/>
              </w:rPr>
              <w:t>mokymosi kredit</w:t>
            </w:r>
            <w:r w:rsidR="003C0A2F" w:rsidRPr="00FF5735">
              <w:rPr>
                <w:b/>
              </w:rPr>
              <w:t>ų</w:t>
            </w:r>
            <w:r w:rsidRPr="00FF5735">
              <w:rPr>
                <w:b/>
              </w:rPr>
              <w:t>)</w:t>
            </w:r>
          </w:p>
        </w:tc>
      </w:tr>
      <w:tr w:rsidR="0028707D" w:rsidRPr="00FF5735" w14:paraId="14B99882" w14:textId="77777777" w:rsidTr="00281033">
        <w:trPr>
          <w:trHeight w:val="57"/>
          <w:jc w:val="center"/>
        </w:trPr>
        <w:tc>
          <w:tcPr>
            <w:tcW w:w="5000" w:type="pct"/>
            <w:gridSpan w:val="6"/>
          </w:tcPr>
          <w:p w14:paraId="1E5DEF7F" w14:textId="0D91E529" w:rsidR="0028707D" w:rsidRPr="00FF5735" w:rsidRDefault="0059561F" w:rsidP="003C0A2F">
            <w:pPr>
              <w:widowControl w:val="0"/>
              <w:rPr>
                <w:i/>
              </w:rPr>
            </w:pPr>
            <w:r w:rsidRPr="00FF5735">
              <w:rPr>
                <w:i/>
              </w:rPr>
              <w:t>P</w:t>
            </w:r>
            <w:r w:rsidR="00155433" w:rsidRPr="00FF5735">
              <w:rPr>
                <w:i/>
              </w:rPr>
              <w:t>rivalomieji (iš viso 20</w:t>
            </w:r>
            <w:r w:rsidR="0028707D" w:rsidRPr="00FF5735">
              <w:rPr>
                <w:i/>
              </w:rPr>
              <w:t xml:space="preserve"> mokymosi kredit</w:t>
            </w:r>
            <w:r w:rsidR="003C0A2F" w:rsidRPr="00FF5735">
              <w:rPr>
                <w:i/>
              </w:rPr>
              <w:t>ų</w:t>
            </w:r>
            <w:r w:rsidR="0028707D" w:rsidRPr="00FF5735">
              <w:rPr>
                <w:i/>
              </w:rPr>
              <w:t>)</w:t>
            </w:r>
          </w:p>
        </w:tc>
      </w:tr>
      <w:tr w:rsidR="0028707D" w:rsidRPr="00FF5735" w14:paraId="385B6609" w14:textId="77777777" w:rsidTr="0018147B">
        <w:trPr>
          <w:trHeight w:val="57"/>
          <w:jc w:val="center"/>
        </w:trPr>
        <w:tc>
          <w:tcPr>
            <w:tcW w:w="449" w:type="pct"/>
            <w:vMerge w:val="restart"/>
          </w:tcPr>
          <w:p w14:paraId="2F1C5DA3" w14:textId="40ECAF2E" w:rsidR="0028707D" w:rsidRPr="00FF5735" w:rsidRDefault="00060ADD" w:rsidP="0018147B">
            <w:pPr>
              <w:widowControl w:val="0"/>
              <w:jc w:val="center"/>
            </w:pPr>
            <w:r w:rsidRPr="00FF5735">
              <w:t>207220001</w:t>
            </w:r>
          </w:p>
        </w:tc>
        <w:tc>
          <w:tcPr>
            <w:tcW w:w="813" w:type="pct"/>
            <w:vMerge w:val="restart"/>
          </w:tcPr>
          <w:p w14:paraId="6E4108B5" w14:textId="1B0D9608" w:rsidR="003A7E5B" w:rsidRPr="00FF5735" w:rsidRDefault="00060ADD" w:rsidP="0018147B">
            <w:pPr>
              <w:widowControl w:val="0"/>
              <w:rPr>
                <w:iCs/>
              </w:rPr>
            </w:pPr>
            <w:r w:rsidRPr="00FF5735">
              <w:t>Bendrųjų medienos apdirbimo ir baldų gamybos veiklų vykdymas</w:t>
            </w:r>
          </w:p>
        </w:tc>
        <w:tc>
          <w:tcPr>
            <w:tcW w:w="273" w:type="pct"/>
            <w:vMerge w:val="restart"/>
          </w:tcPr>
          <w:p w14:paraId="4FF8076E" w14:textId="77777777" w:rsidR="0028707D" w:rsidRPr="00FF5735" w:rsidRDefault="0028707D" w:rsidP="0018147B">
            <w:pPr>
              <w:widowControl w:val="0"/>
              <w:jc w:val="center"/>
            </w:pPr>
            <w:r w:rsidRPr="00FF5735">
              <w:t>II</w:t>
            </w:r>
          </w:p>
        </w:tc>
        <w:tc>
          <w:tcPr>
            <w:tcW w:w="406" w:type="pct"/>
            <w:vMerge w:val="restart"/>
          </w:tcPr>
          <w:p w14:paraId="7941F494" w14:textId="68388BB4" w:rsidR="0028707D" w:rsidRPr="00FF5735" w:rsidRDefault="007B107F" w:rsidP="0018147B">
            <w:pPr>
              <w:widowControl w:val="0"/>
              <w:jc w:val="center"/>
            </w:pPr>
            <w:r w:rsidRPr="00FF5735">
              <w:t>5</w:t>
            </w:r>
          </w:p>
        </w:tc>
        <w:tc>
          <w:tcPr>
            <w:tcW w:w="903" w:type="pct"/>
          </w:tcPr>
          <w:p w14:paraId="77C63CF3" w14:textId="264B5CEC" w:rsidR="0028707D" w:rsidRPr="00FF5735" w:rsidRDefault="00060ADD" w:rsidP="0018147B">
            <w:pPr>
              <w:widowControl w:val="0"/>
            </w:pPr>
            <w:r w:rsidRPr="00FF5735">
              <w:t>Sandėliuoti medienos apdirbimo ir baldų gamybos medžiagas, gaminius ir įrangą pagal nurodymus</w:t>
            </w:r>
            <w:r w:rsidR="000F2AE7" w:rsidRPr="00FF5735">
              <w:t>.</w:t>
            </w:r>
          </w:p>
        </w:tc>
        <w:tc>
          <w:tcPr>
            <w:tcW w:w="2156" w:type="pct"/>
          </w:tcPr>
          <w:p w14:paraId="0B1D1E22" w14:textId="69C73370" w:rsidR="0028707D" w:rsidRPr="00FF5735" w:rsidRDefault="0028707D" w:rsidP="0018147B">
            <w:pPr>
              <w:widowControl w:val="0"/>
            </w:pPr>
            <w:r w:rsidRPr="00FF5735">
              <w:t xml:space="preserve">Suprasti saugaus </w:t>
            </w:r>
            <w:r w:rsidR="00850858" w:rsidRPr="00FF5735">
              <w:t>medienos apdirbėjo</w:t>
            </w:r>
            <w:r w:rsidRPr="00FF5735">
              <w:t xml:space="preserve"> darbams reikalingų medžiagų, ruošinių, gaminių perkėlimo ir sandėliavimo taisykles ir reikalavimus.</w:t>
            </w:r>
          </w:p>
          <w:p w14:paraId="7719A888" w14:textId="0FABFD97" w:rsidR="0028707D" w:rsidRPr="00FF5735" w:rsidRDefault="0028707D" w:rsidP="0018147B">
            <w:pPr>
              <w:widowControl w:val="0"/>
              <w:rPr>
                <w:bCs/>
              </w:rPr>
            </w:pPr>
            <w:r w:rsidRPr="00FF5735">
              <w:rPr>
                <w:bCs/>
              </w:rPr>
              <w:t xml:space="preserve">Išvardyti </w:t>
            </w:r>
            <w:r w:rsidR="00850858" w:rsidRPr="00FF5735">
              <w:t>medienos apdirbėjo</w:t>
            </w:r>
            <w:r w:rsidRPr="00FF5735">
              <w:t xml:space="preserve"> darbams reikalingų</w:t>
            </w:r>
            <w:r w:rsidRPr="00FF5735">
              <w:rPr>
                <w:bCs/>
              </w:rPr>
              <w:t xml:space="preserve"> medžiagų ir gaminių rūšis, savybes, paskirtį.</w:t>
            </w:r>
          </w:p>
          <w:p w14:paraId="2E6373BA" w14:textId="508422C0" w:rsidR="0028707D" w:rsidRPr="00FF5735" w:rsidRDefault="0028707D" w:rsidP="0018147B">
            <w:pPr>
              <w:widowControl w:val="0"/>
            </w:pPr>
            <w:r w:rsidRPr="00FF5735">
              <w:t xml:space="preserve">Pagal aukštesnės kvalifikacijos darbuotojo nurodymus padėti pakrauti, iškrauti ir sandėliuoti </w:t>
            </w:r>
            <w:r w:rsidR="00850858" w:rsidRPr="00FF5735">
              <w:t>medienos apdirbėjo</w:t>
            </w:r>
            <w:r w:rsidRPr="00FF5735">
              <w:t xml:space="preserve"> darbams reikalingas medžia</w:t>
            </w:r>
            <w:r w:rsidR="007B107F" w:rsidRPr="00FF5735">
              <w:t>gas, ruošinius, gaminius</w:t>
            </w:r>
            <w:r w:rsidRPr="00FF5735">
              <w:t xml:space="preserve"> nepažeidžiant jų kokybės.</w:t>
            </w:r>
          </w:p>
        </w:tc>
      </w:tr>
      <w:tr w:rsidR="0028707D" w:rsidRPr="00FF5735" w14:paraId="5B1D48FE" w14:textId="77777777" w:rsidTr="0018147B">
        <w:trPr>
          <w:trHeight w:val="57"/>
          <w:jc w:val="center"/>
        </w:trPr>
        <w:tc>
          <w:tcPr>
            <w:tcW w:w="449" w:type="pct"/>
            <w:vMerge/>
          </w:tcPr>
          <w:p w14:paraId="5CC42DE8" w14:textId="77777777" w:rsidR="0028707D" w:rsidRPr="00FF5735" w:rsidRDefault="0028707D" w:rsidP="0018147B">
            <w:pPr>
              <w:widowControl w:val="0"/>
              <w:jc w:val="center"/>
            </w:pPr>
          </w:p>
        </w:tc>
        <w:tc>
          <w:tcPr>
            <w:tcW w:w="813" w:type="pct"/>
            <w:vMerge/>
          </w:tcPr>
          <w:p w14:paraId="6D220B33" w14:textId="77777777" w:rsidR="0028707D" w:rsidRPr="00FF5735" w:rsidRDefault="0028707D" w:rsidP="0018147B">
            <w:pPr>
              <w:widowControl w:val="0"/>
            </w:pPr>
          </w:p>
        </w:tc>
        <w:tc>
          <w:tcPr>
            <w:tcW w:w="273" w:type="pct"/>
            <w:vMerge/>
          </w:tcPr>
          <w:p w14:paraId="4E148F46" w14:textId="77777777" w:rsidR="0028707D" w:rsidRPr="00FF5735" w:rsidRDefault="0028707D" w:rsidP="0018147B">
            <w:pPr>
              <w:widowControl w:val="0"/>
              <w:jc w:val="center"/>
            </w:pPr>
          </w:p>
        </w:tc>
        <w:tc>
          <w:tcPr>
            <w:tcW w:w="406" w:type="pct"/>
            <w:vMerge/>
          </w:tcPr>
          <w:p w14:paraId="05C95211" w14:textId="77777777" w:rsidR="0028707D" w:rsidRPr="00FF5735" w:rsidRDefault="0028707D" w:rsidP="0018147B">
            <w:pPr>
              <w:widowControl w:val="0"/>
              <w:jc w:val="center"/>
            </w:pPr>
          </w:p>
        </w:tc>
        <w:tc>
          <w:tcPr>
            <w:tcW w:w="903" w:type="pct"/>
          </w:tcPr>
          <w:p w14:paraId="175DFD4B" w14:textId="035FF32D" w:rsidR="0028707D" w:rsidRPr="00FF5735" w:rsidRDefault="00060ADD" w:rsidP="0018147B">
            <w:pPr>
              <w:widowControl w:val="0"/>
            </w:pPr>
            <w:r w:rsidRPr="00FF5735">
              <w:t>Transportuoti medienos apdirbimo ir baldų gamybos medžiagas, ruošinius, surinkimo vienetus ir gaminius.</w:t>
            </w:r>
          </w:p>
        </w:tc>
        <w:tc>
          <w:tcPr>
            <w:tcW w:w="2156" w:type="pct"/>
          </w:tcPr>
          <w:p w14:paraId="0BCAD2AF" w14:textId="556D5B65" w:rsidR="0028707D" w:rsidRPr="00FF5735" w:rsidRDefault="00F4051E" w:rsidP="0018147B">
            <w:pPr>
              <w:widowControl w:val="0"/>
            </w:pPr>
            <w:r w:rsidRPr="00FF5735">
              <w:t xml:space="preserve">Įvardyti </w:t>
            </w:r>
            <w:r w:rsidR="0028707D" w:rsidRPr="00FF5735">
              <w:t>saugaus medžiagų, ruošinių, gaminių transportavimo rankiniais, hidrauliniais vežimėliais taisykles.</w:t>
            </w:r>
          </w:p>
          <w:p w14:paraId="7F012C08" w14:textId="2C63E918" w:rsidR="0028707D" w:rsidRPr="00FF5735" w:rsidRDefault="00F4051E" w:rsidP="0018147B">
            <w:pPr>
              <w:widowControl w:val="0"/>
            </w:pPr>
            <w:r w:rsidRPr="00FF5735">
              <w:t xml:space="preserve">Įvardyti </w:t>
            </w:r>
            <w:r w:rsidR="0028707D" w:rsidRPr="00FF5735">
              <w:t>saugaus darbo prie skirtingų tipų transporterių taisykles.</w:t>
            </w:r>
          </w:p>
          <w:p w14:paraId="6B033267" w14:textId="77777777" w:rsidR="0028707D" w:rsidRPr="00FF5735" w:rsidRDefault="0028707D" w:rsidP="0018147B">
            <w:pPr>
              <w:widowControl w:val="0"/>
            </w:pPr>
            <w:r w:rsidRPr="00FF5735">
              <w:t>Pagal aukštesnės kvalifikacijos darbuotojo nurodymus padėti atlikti reikalingų medžiagų, ruošinių, gaminių transportavimą rankiniais, hidrauliniais vežimėliais.</w:t>
            </w:r>
          </w:p>
          <w:p w14:paraId="74B1913A" w14:textId="77777777" w:rsidR="0028707D" w:rsidRPr="00FF5735" w:rsidRDefault="0028707D" w:rsidP="0018147B">
            <w:pPr>
              <w:widowControl w:val="0"/>
            </w:pPr>
            <w:r w:rsidRPr="00FF5735">
              <w:t xml:space="preserve">Pagal aukštesnės kvalifikacijos darbuotojo nurodymus padėti dirbti prie įvairaus tipo transporterių (juostiniai, grandininiai ir kt.). </w:t>
            </w:r>
          </w:p>
        </w:tc>
      </w:tr>
      <w:tr w:rsidR="0028707D" w:rsidRPr="00FF5735" w14:paraId="41B8164E" w14:textId="77777777" w:rsidTr="0018147B">
        <w:trPr>
          <w:trHeight w:val="57"/>
          <w:jc w:val="center"/>
        </w:trPr>
        <w:tc>
          <w:tcPr>
            <w:tcW w:w="449" w:type="pct"/>
            <w:vMerge/>
          </w:tcPr>
          <w:p w14:paraId="0D8619E9" w14:textId="77777777" w:rsidR="0028707D" w:rsidRPr="00FF5735" w:rsidRDefault="0028707D" w:rsidP="0018147B">
            <w:pPr>
              <w:widowControl w:val="0"/>
              <w:jc w:val="center"/>
            </w:pPr>
          </w:p>
        </w:tc>
        <w:tc>
          <w:tcPr>
            <w:tcW w:w="813" w:type="pct"/>
            <w:vMerge/>
          </w:tcPr>
          <w:p w14:paraId="6C9CA6C1" w14:textId="77777777" w:rsidR="0028707D" w:rsidRPr="00FF5735" w:rsidRDefault="0028707D" w:rsidP="0018147B">
            <w:pPr>
              <w:widowControl w:val="0"/>
            </w:pPr>
          </w:p>
        </w:tc>
        <w:tc>
          <w:tcPr>
            <w:tcW w:w="273" w:type="pct"/>
            <w:vMerge/>
          </w:tcPr>
          <w:p w14:paraId="50B63346" w14:textId="77777777" w:rsidR="0028707D" w:rsidRPr="00FF5735" w:rsidRDefault="0028707D" w:rsidP="0018147B">
            <w:pPr>
              <w:widowControl w:val="0"/>
              <w:jc w:val="center"/>
            </w:pPr>
          </w:p>
        </w:tc>
        <w:tc>
          <w:tcPr>
            <w:tcW w:w="406" w:type="pct"/>
            <w:vMerge/>
          </w:tcPr>
          <w:p w14:paraId="78D9D353" w14:textId="77777777" w:rsidR="0028707D" w:rsidRPr="00FF5735" w:rsidRDefault="0028707D" w:rsidP="0018147B">
            <w:pPr>
              <w:widowControl w:val="0"/>
              <w:jc w:val="center"/>
            </w:pPr>
          </w:p>
        </w:tc>
        <w:tc>
          <w:tcPr>
            <w:tcW w:w="903" w:type="pct"/>
          </w:tcPr>
          <w:p w14:paraId="578D219E" w14:textId="4B662026" w:rsidR="0028707D" w:rsidRPr="00FF5735" w:rsidRDefault="00060ADD" w:rsidP="0018147B">
            <w:pPr>
              <w:widowControl w:val="0"/>
            </w:pPr>
            <w:r w:rsidRPr="00FF5735">
              <w:t>Paruošti ir sutvarkyti darbo vietą pagal nurodymus.</w:t>
            </w:r>
          </w:p>
        </w:tc>
        <w:tc>
          <w:tcPr>
            <w:tcW w:w="2156" w:type="pct"/>
          </w:tcPr>
          <w:p w14:paraId="5C4F9E03" w14:textId="6B3B2BF2" w:rsidR="0028707D" w:rsidRPr="00FF5735" w:rsidRDefault="00F4051E" w:rsidP="0018147B">
            <w:pPr>
              <w:pStyle w:val="Default"/>
              <w:widowControl w:val="0"/>
              <w:rPr>
                <w:rFonts w:eastAsia="Times New Roman"/>
                <w:color w:val="auto"/>
              </w:rPr>
            </w:pPr>
            <w:r w:rsidRPr="00FF5735">
              <w:rPr>
                <w:color w:val="auto"/>
              </w:rPr>
              <w:t xml:space="preserve">Įvardyti </w:t>
            </w:r>
            <w:r w:rsidR="0028707D" w:rsidRPr="00FF5735">
              <w:rPr>
                <w:rFonts w:eastAsia="Times New Roman"/>
                <w:color w:val="auto"/>
              </w:rPr>
              <w:t>tvarkos darbo vietoje palaikymo, tvarkingo žaliavų,</w:t>
            </w:r>
            <w:r w:rsidR="005848BB" w:rsidRPr="00FF5735">
              <w:rPr>
                <w:rFonts w:eastAsia="Times New Roman"/>
                <w:color w:val="auto"/>
              </w:rPr>
              <w:t xml:space="preserve"> </w:t>
            </w:r>
            <w:r w:rsidR="0028707D" w:rsidRPr="00FF5735">
              <w:rPr>
                <w:rFonts w:eastAsia="Times New Roman"/>
                <w:color w:val="auto"/>
              </w:rPr>
              <w:t>ruošinių, apdirbtų detalių išdėstymo, darbo priemonių išdėstymo tam skirtose zonose taisykles.</w:t>
            </w:r>
          </w:p>
          <w:p w14:paraId="756DBD57" w14:textId="2019104C" w:rsidR="0028707D" w:rsidRPr="00FF5735" w:rsidRDefault="00F4051E" w:rsidP="0018147B">
            <w:pPr>
              <w:pStyle w:val="Default"/>
              <w:widowControl w:val="0"/>
              <w:rPr>
                <w:rFonts w:eastAsia="Times New Roman"/>
                <w:color w:val="auto"/>
              </w:rPr>
            </w:pPr>
            <w:r w:rsidRPr="00FF5735">
              <w:rPr>
                <w:color w:val="auto"/>
              </w:rPr>
              <w:t xml:space="preserve">Įvardyti </w:t>
            </w:r>
            <w:r w:rsidR="0028707D" w:rsidRPr="00FF5735">
              <w:rPr>
                <w:rFonts w:eastAsia="Times New Roman"/>
                <w:color w:val="auto"/>
              </w:rPr>
              <w:t xml:space="preserve">saugaus dulkių, drožlių ir kitų </w:t>
            </w:r>
            <w:proofErr w:type="spellStart"/>
            <w:r w:rsidR="0028707D" w:rsidRPr="00FF5735">
              <w:rPr>
                <w:rFonts w:eastAsia="Times New Roman"/>
                <w:color w:val="auto"/>
              </w:rPr>
              <w:t>smulkinių</w:t>
            </w:r>
            <w:proofErr w:type="spellEnd"/>
            <w:r w:rsidR="0028707D" w:rsidRPr="00FF5735">
              <w:rPr>
                <w:rFonts w:eastAsia="Times New Roman"/>
                <w:color w:val="auto"/>
              </w:rPr>
              <w:t xml:space="preserve"> valymo nuo darbo stalų, įrenginių, grindų ir kitų vietų tvarką.</w:t>
            </w:r>
          </w:p>
          <w:p w14:paraId="0E05B429" w14:textId="41796543" w:rsidR="0028707D" w:rsidRPr="00FF5735" w:rsidRDefault="0028707D" w:rsidP="0018147B">
            <w:pPr>
              <w:pStyle w:val="Default"/>
              <w:widowControl w:val="0"/>
              <w:rPr>
                <w:rFonts w:eastAsia="Times New Roman"/>
                <w:color w:val="auto"/>
              </w:rPr>
            </w:pPr>
            <w:r w:rsidRPr="00FF5735">
              <w:rPr>
                <w:color w:val="auto"/>
              </w:rPr>
              <w:t>Pagal aukštesnės kvalifikacijos darbuotojo nurodymus padėti pastoviai</w:t>
            </w:r>
            <w:r w:rsidRPr="00FF5735">
              <w:rPr>
                <w:rFonts w:eastAsia="Times New Roman"/>
                <w:color w:val="auto"/>
              </w:rPr>
              <w:t xml:space="preserve"> palaikyti tvarką darbo vietoje, tvarkingai išdėstyti žaliavas,</w:t>
            </w:r>
            <w:r w:rsidR="005848BB" w:rsidRPr="00FF5735">
              <w:rPr>
                <w:rFonts w:eastAsia="Times New Roman"/>
                <w:color w:val="auto"/>
              </w:rPr>
              <w:t xml:space="preserve"> </w:t>
            </w:r>
            <w:r w:rsidRPr="00FF5735">
              <w:rPr>
                <w:rFonts w:eastAsia="Times New Roman"/>
                <w:color w:val="auto"/>
              </w:rPr>
              <w:t>ruošinius, apdirbtas detales, darbo priemones tam skirtose zonose.</w:t>
            </w:r>
          </w:p>
          <w:p w14:paraId="0BDD3E9F" w14:textId="77777777" w:rsidR="0028707D" w:rsidRPr="00FF5735" w:rsidRDefault="0028707D" w:rsidP="0018147B">
            <w:pPr>
              <w:pStyle w:val="Default"/>
              <w:widowControl w:val="0"/>
              <w:rPr>
                <w:color w:val="auto"/>
              </w:rPr>
            </w:pPr>
            <w:r w:rsidRPr="00FF5735">
              <w:rPr>
                <w:color w:val="auto"/>
              </w:rPr>
              <w:lastRenderedPageBreak/>
              <w:t>Pagal aukštesnės kvalifikacijos darbuotojo nurodymus padėti</w:t>
            </w:r>
            <w:r w:rsidRPr="00FF5735">
              <w:rPr>
                <w:rFonts w:eastAsia="Times New Roman"/>
                <w:color w:val="auto"/>
              </w:rPr>
              <w:t xml:space="preserve"> valyti nuo darbo stalų, įrenginių, grindų ir kitų vietų dulkes, drožles ir kitus </w:t>
            </w:r>
            <w:proofErr w:type="spellStart"/>
            <w:r w:rsidRPr="00FF5735">
              <w:rPr>
                <w:rFonts w:eastAsia="Times New Roman"/>
                <w:color w:val="auto"/>
              </w:rPr>
              <w:t>smulkinius</w:t>
            </w:r>
            <w:proofErr w:type="spellEnd"/>
            <w:r w:rsidRPr="00FF5735">
              <w:rPr>
                <w:rFonts w:eastAsia="Times New Roman"/>
                <w:color w:val="auto"/>
              </w:rPr>
              <w:t>.</w:t>
            </w:r>
          </w:p>
        </w:tc>
      </w:tr>
      <w:tr w:rsidR="0028707D" w:rsidRPr="00FF5735" w14:paraId="390F18CA" w14:textId="77777777" w:rsidTr="0018147B">
        <w:trPr>
          <w:trHeight w:val="57"/>
          <w:jc w:val="center"/>
        </w:trPr>
        <w:tc>
          <w:tcPr>
            <w:tcW w:w="449" w:type="pct"/>
            <w:vMerge w:val="restart"/>
          </w:tcPr>
          <w:p w14:paraId="4E3C7F2F" w14:textId="69DDA431" w:rsidR="0028707D" w:rsidRPr="00FF5735" w:rsidRDefault="00060ADD" w:rsidP="0018147B">
            <w:pPr>
              <w:widowControl w:val="0"/>
              <w:jc w:val="center"/>
            </w:pPr>
            <w:r w:rsidRPr="00FF5735">
              <w:t>207220002</w:t>
            </w:r>
          </w:p>
        </w:tc>
        <w:tc>
          <w:tcPr>
            <w:tcW w:w="813" w:type="pct"/>
            <w:vMerge w:val="restart"/>
          </w:tcPr>
          <w:p w14:paraId="75107426" w14:textId="42633493" w:rsidR="0028707D" w:rsidRPr="00FF5735" w:rsidRDefault="00D613C7" w:rsidP="0018147B">
            <w:pPr>
              <w:widowControl w:val="0"/>
            </w:pPr>
            <w:r w:rsidRPr="00FF5735">
              <w:t>Medienos apdirbimas</w:t>
            </w:r>
          </w:p>
        </w:tc>
        <w:tc>
          <w:tcPr>
            <w:tcW w:w="273" w:type="pct"/>
            <w:vMerge w:val="restart"/>
          </w:tcPr>
          <w:p w14:paraId="1344B92A" w14:textId="77777777" w:rsidR="0028707D" w:rsidRPr="00FF5735" w:rsidRDefault="0028707D" w:rsidP="0018147B">
            <w:pPr>
              <w:widowControl w:val="0"/>
              <w:jc w:val="center"/>
            </w:pPr>
            <w:r w:rsidRPr="00FF5735">
              <w:t>II</w:t>
            </w:r>
          </w:p>
        </w:tc>
        <w:tc>
          <w:tcPr>
            <w:tcW w:w="406" w:type="pct"/>
            <w:vMerge w:val="restart"/>
          </w:tcPr>
          <w:p w14:paraId="4E802E57" w14:textId="2C2DBFFD" w:rsidR="0028707D" w:rsidRPr="00FF5735" w:rsidRDefault="00155433" w:rsidP="0018147B">
            <w:pPr>
              <w:widowControl w:val="0"/>
              <w:jc w:val="center"/>
            </w:pPr>
            <w:r w:rsidRPr="00FF5735">
              <w:t>10</w:t>
            </w:r>
          </w:p>
        </w:tc>
        <w:tc>
          <w:tcPr>
            <w:tcW w:w="903" w:type="pct"/>
          </w:tcPr>
          <w:p w14:paraId="267E8E48" w14:textId="77777777" w:rsidR="0028707D" w:rsidRPr="00FF5735" w:rsidRDefault="0028707D" w:rsidP="0018147B">
            <w:pPr>
              <w:widowControl w:val="0"/>
            </w:pPr>
            <w:r w:rsidRPr="00FF5735">
              <w:t>Rūšiuoti medieną.</w:t>
            </w:r>
          </w:p>
        </w:tc>
        <w:tc>
          <w:tcPr>
            <w:tcW w:w="2156" w:type="pct"/>
          </w:tcPr>
          <w:p w14:paraId="60252F5B" w14:textId="77777777" w:rsidR="0028707D" w:rsidRPr="00FF5735" w:rsidRDefault="0028707D" w:rsidP="0018147B">
            <w:pPr>
              <w:pStyle w:val="Default"/>
              <w:widowControl w:val="0"/>
              <w:rPr>
                <w:color w:val="auto"/>
              </w:rPr>
            </w:pPr>
            <w:r w:rsidRPr="00FF5735">
              <w:rPr>
                <w:color w:val="auto"/>
              </w:rPr>
              <w:t>Suprasti medienos skirstymą pagal biologines rūšis ir jų nustatymo požymius.</w:t>
            </w:r>
          </w:p>
          <w:p w14:paraId="0D968FAD" w14:textId="77777777" w:rsidR="0028707D" w:rsidRPr="00FF5735" w:rsidRDefault="0028707D" w:rsidP="0018147B">
            <w:pPr>
              <w:pStyle w:val="Default"/>
              <w:widowControl w:val="0"/>
              <w:rPr>
                <w:color w:val="auto"/>
              </w:rPr>
            </w:pPr>
            <w:r w:rsidRPr="00FF5735">
              <w:rPr>
                <w:color w:val="auto"/>
              </w:rPr>
              <w:t>Suprasti medienos rūšiavimą pagal kokybės ir standartų reikalavimus.</w:t>
            </w:r>
          </w:p>
          <w:p w14:paraId="64129C9D" w14:textId="77777777" w:rsidR="0028707D" w:rsidRPr="00FF5735" w:rsidRDefault="0028707D" w:rsidP="0018147B">
            <w:pPr>
              <w:pStyle w:val="Default"/>
              <w:widowControl w:val="0"/>
              <w:rPr>
                <w:color w:val="auto"/>
              </w:rPr>
            </w:pPr>
            <w:r w:rsidRPr="00FF5735">
              <w:rPr>
                <w:color w:val="auto"/>
              </w:rPr>
              <w:t>Pagal aukštesnės kvalifikacijos darbuotojo nurodymus padėti surūšiuoti medieną pagal biologines rūšis, kokybės ir standartų reikalavimus.</w:t>
            </w:r>
          </w:p>
        </w:tc>
      </w:tr>
      <w:tr w:rsidR="008837B1" w:rsidRPr="00FF5735" w14:paraId="4E881F5E" w14:textId="77777777" w:rsidTr="0018147B">
        <w:trPr>
          <w:trHeight w:val="57"/>
          <w:jc w:val="center"/>
        </w:trPr>
        <w:tc>
          <w:tcPr>
            <w:tcW w:w="449" w:type="pct"/>
            <w:vMerge/>
          </w:tcPr>
          <w:p w14:paraId="0E8DAC2D" w14:textId="77777777" w:rsidR="008837B1" w:rsidRPr="00FF5735" w:rsidRDefault="008837B1" w:rsidP="0018147B">
            <w:pPr>
              <w:widowControl w:val="0"/>
              <w:jc w:val="center"/>
            </w:pPr>
          </w:p>
        </w:tc>
        <w:tc>
          <w:tcPr>
            <w:tcW w:w="813" w:type="pct"/>
            <w:vMerge/>
          </w:tcPr>
          <w:p w14:paraId="6C12E2E2" w14:textId="77777777" w:rsidR="008837B1" w:rsidRPr="00FF5735" w:rsidRDefault="008837B1" w:rsidP="0018147B">
            <w:pPr>
              <w:widowControl w:val="0"/>
            </w:pPr>
          </w:p>
        </w:tc>
        <w:tc>
          <w:tcPr>
            <w:tcW w:w="273" w:type="pct"/>
            <w:vMerge/>
          </w:tcPr>
          <w:p w14:paraId="2B96DC35" w14:textId="77777777" w:rsidR="008837B1" w:rsidRPr="00FF5735" w:rsidRDefault="008837B1" w:rsidP="0018147B">
            <w:pPr>
              <w:widowControl w:val="0"/>
              <w:jc w:val="center"/>
            </w:pPr>
          </w:p>
        </w:tc>
        <w:tc>
          <w:tcPr>
            <w:tcW w:w="406" w:type="pct"/>
            <w:vMerge/>
          </w:tcPr>
          <w:p w14:paraId="558AAA81" w14:textId="77777777" w:rsidR="008837B1" w:rsidRPr="00FF5735" w:rsidRDefault="008837B1" w:rsidP="0018147B">
            <w:pPr>
              <w:widowControl w:val="0"/>
              <w:jc w:val="center"/>
            </w:pPr>
          </w:p>
        </w:tc>
        <w:tc>
          <w:tcPr>
            <w:tcW w:w="903" w:type="pct"/>
          </w:tcPr>
          <w:p w14:paraId="1D9D8917" w14:textId="416FE0EF" w:rsidR="008837B1" w:rsidRPr="00FF5735" w:rsidRDefault="008837B1" w:rsidP="0018147B">
            <w:pPr>
              <w:widowControl w:val="0"/>
            </w:pPr>
            <w:r w:rsidRPr="00FF5735">
              <w:t>Padėti apdirbti medieną staklėmis ir linijomis.</w:t>
            </w:r>
          </w:p>
        </w:tc>
        <w:tc>
          <w:tcPr>
            <w:tcW w:w="2156" w:type="pct"/>
          </w:tcPr>
          <w:p w14:paraId="7CEDE32B" w14:textId="3CE6E2D2" w:rsidR="008837B1" w:rsidRPr="00FF5735" w:rsidRDefault="008837B1" w:rsidP="0018147B">
            <w:pPr>
              <w:widowControl w:val="0"/>
            </w:pPr>
            <w:r w:rsidRPr="00FF5735">
              <w:t>Išvardyti medienos apdirbimo</w:t>
            </w:r>
            <w:r w:rsidR="005848BB" w:rsidRPr="00FF5735">
              <w:t xml:space="preserve"> </w:t>
            </w:r>
            <w:r w:rsidRPr="00FF5735">
              <w:t>staklių ir linijų rūšis ir jomis atliekamas operacijas.</w:t>
            </w:r>
          </w:p>
          <w:p w14:paraId="4D30D7BD" w14:textId="71F1E5BC" w:rsidR="008837B1" w:rsidRPr="00FF5735" w:rsidRDefault="008837B1" w:rsidP="0018147B">
            <w:pPr>
              <w:widowControl w:val="0"/>
            </w:pPr>
            <w:r w:rsidRPr="00FF5735">
              <w:t>Suprasti medienos apdirbimo</w:t>
            </w:r>
            <w:r w:rsidR="005848BB" w:rsidRPr="00FF5735">
              <w:t xml:space="preserve"> </w:t>
            </w:r>
            <w:r w:rsidRPr="00FF5735">
              <w:t>staklių ir linijų paruošimo darbui tvarką ir jų valdymo principus.</w:t>
            </w:r>
          </w:p>
          <w:p w14:paraId="65D155E2" w14:textId="77777777" w:rsidR="008837B1" w:rsidRPr="00FF5735" w:rsidRDefault="008837B1" w:rsidP="0018147B">
            <w:pPr>
              <w:widowControl w:val="0"/>
            </w:pPr>
            <w:r w:rsidRPr="00FF5735">
              <w:t>Pagal aukštesnės kvalifikacijos darbuotojo nurodymus padėti paruošti darbui medienos apdirbimo stakles ir linijas.</w:t>
            </w:r>
          </w:p>
          <w:p w14:paraId="34FC4FA4" w14:textId="2AD8B258" w:rsidR="008837B1" w:rsidRPr="00FF5735" w:rsidRDefault="008837B1" w:rsidP="0018147B">
            <w:pPr>
              <w:widowControl w:val="0"/>
            </w:pPr>
            <w:r w:rsidRPr="00FF5735">
              <w:t>Pagal aukštesnės kvalifikacijos darbuotojo nurodymus padėti atlikti reikalingas medienos apdirbimo operacijas medienos apdirbimo staklėmis ir linijomis.</w:t>
            </w:r>
          </w:p>
        </w:tc>
      </w:tr>
      <w:tr w:rsidR="0028707D" w:rsidRPr="00FF5735" w14:paraId="46D1DAE0" w14:textId="77777777" w:rsidTr="0018147B">
        <w:trPr>
          <w:trHeight w:val="57"/>
          <w:jc w:val="center"/>
        </w:trPr>
        <w:tc>
          <w:tcPr>
            <w:tcW w:w="449" w:type="pct"/>
            <w:vMerge/>
          </w:tcPr>
          <w:p w14:paraId="2AFFFD73" w14:textId="77777777" w:rsidR="0028707D" w:rsidRPr="00FF5735" w:rsidRDefault="0028707D" w:rsidP="0018147B">
            <w:pPr>
              <w:widowControl w:val="0"/>
              <w:jc w:val="center"/>
            </w:pPr>
          </w:p>
        </w:tc>
        <w:tc>
          <w:tcPr>
            <w:tcW w:w="813" w:type="pct"/>
            <w:vMerge/>
          </w:tcPr>
          <w:p w14:paraId="39AAE1FF" w14:textId="77777777" w:rsidR="0028707D" w:rsidRPr="00FF5735" w:rsidRDefault="0028707D" w:rsidP="0018147B">
            <w:pPr>
              <w:widowControl w:val="0"/>
            </w:pPr>
          </w:p>
        </w:tc>
        <w:tc>
          <w:tcPr>
            <w:tcW w:w="273" w:type="pct"/>
            <w:vMerge/>
          </w:tcPr>
          <w:p w14:paraId="6BACB678" w14:textId="77777777" w:rsidR="0028707D" w:rsidRPr="00FF5735" w:rsidRDefault="0028707D" w:rsidP="0018147B">
            <w:pPr>
              <w:widowControl w:val="0"/>
              <w:jc w:val="center"/>
            </w:pPr>
          </w:p>
        </w:tc>
        <w:tc>
          <w:tcPr>
            <w:tcW w:w="406" w:type="pct"/>
            <w:vMerge/>
          </w:tcPr>
          <w:p w14:paraId="5BE11AB2" w14:textId="77777777" w:rsidR="0028707D" w:rsidRPr="00FF5735" w:rsidRDefault="0028707D" w:rsidP="0018147B">
            <w:pPr>
              <w:widowControl w:val="0"/>
              <w:jc w:val="center"/>
            </w:pPr>
          </w:p>
        </w:tc>
        <w:tc>
          <w:tcPr>
            <w:tcW w:w="903" w:type="pct"/>
          </w:tcPr>
          <w:p w14:paraId="65C9F74D" w14:textId="77777777" w:rsidR="0028707D" w:rsidRPr="00FF5735" w:rsidRDefault="0028707D" w:rsidP="0018147B">
            <w:pPr>
              <w:widowControl w:val="0"/>
            </w:pPr>
            <w:r w:rsidRPr="00FF5735">
              <w:t>Smulkinti medienos apdirbimo atraižas.</w:t>
            </w:r>
          </w:p>
        </w:tc>
        <w:tc>
          <w:tcPr>
            <w:tcW w:w="2156" w:type="pct"/>
          </w:tcPr>
          <w:p w14:paraId="1021409C" w14:textId="0BA290E3" w:rsidR="0028707D" w:rsidRPr="00FF5735" w:rsidRDefault="006E5153" w:rsidP="0018147B">
            <w:pPr>
              <w:widowControl w:val="0"/>
            </w:pPr>
            <w:r w:rsidRPr="00FF5735">
              <w:t xml:space="preserve">Suprasti saugaus atraižų smulkinimo įvairaus tipo smulkintuvais, </w:t>
            </w:r>
            <w:proofErr w:type="spellStart"/>
            <w:r w:rsidRPr="00FF5735">
              <w:t>smulkinių</w:t>
            </w:r>
            <w:proofErr w:type="spellEnd"/>
            <w:r w:rsidRPr="00FF5735">
              <w:t xml:space="preserve"> transportavimo įvairiais įrenginiais, malkų pjovimo diskiniais pjūklais, sudėjimo į rietuves bei dėžes taisykles</w:t>
            </w:r>
            <w:r w:rsidR="0028707D" w:rsidRPr="00FF5735">
              <w:t>.</w:t>
            </w:r>
          </w:p>
          <w:p w14:paraId="66B848E8" w14:textId="77777777" w:rsidR="0028707D" w:rsidRPr="00FF5735" w:rsidRDefault="0028707D" w:rsidP="0018147B">
            <w:pPr>
              <w:widowControl w:val="0"/>
            </w:pPr>
            <w:r w:rsidRPr="00FF5735">
              <w:t xml:space="preserve">Pagal aukštesnės kvalifikacijos darbuotojo nurodymus padėti atlikti saugaus atraižų smulkinimo įvairaus tipo smulkintuvais, </w:t>
            </w:r>
            <w:proofErr w:type="spellStart"/>
            <w:r w:rsidRPr="00FF5735">
              <w:t>smulkinių</w:t>
            </w:r>
            <w:proofErr w:type="spellEnd"/>
            <w:r w:rsidRPr="00FF5735">
              <w:t xml:space="preserve"> transportavimo įvairiais įrenginiais, malkų pjovimo diskiniais pjūklais sudėjimo į rietuves bei dėžes operacijas.</w:t>
            </w:r>
          </w:p>
        </w:tc>
      </w:tr>
      <w:tr w:rsidR="0028707D" w:rsidRPr="00FF5735" w14:paraId="2202E88D" w14:textId="77777777" w:rsidTr="0018147B">
        <w:trPr>
          <w:trHeight w:val="57"/>
          <w:jc w:val="center"/>
        </w:trPr>
        <w:tc>
          <w:tcPr>
            <w:tcW w:w="449" w:type="pct"/>
            <w:vMerge/>
          </w:tcPr>
          <w:p w14:paraId="7BC6A11B" w14:textId="77777777" w:rsidR="0028707D" w:rsidRPr="00FF5735" w:rsidRDefault="0028707D" w:rsidP="0018147B">
            <w:pPr>
              <w:widowControl w:val="0"/>
              <w:jc w:val="center"/>
            </w:pPr>
          </w:p>
        </w:tc>
        <w:tc>
          <w:tcPr>
            <w:tcW w:w="813" w:type="pct"/>
            <w:vMerge/>
          </w:tcPr>
          <w:p w14:paraId="0E1F91EE" w14:textId="77777777" w:rsidR="0028707D" w:rsidRPr="00FF5735" w:rsidRDefault="0028707D" w:rsidP="0018147B">
            <w:pPr>
              <w:widowControl w:val="0"/>
            </w:pPr>
          </w:p>
        </w:tc>
        <w:tc>
          <w:tcPr>
            <w:tcW w:w="273" w:type="pct"/>
            <w:vMerge/>
          </w:tcPr>
          <w:p w14:paraId="6C2E1A85" w14:textId="77777777" w:rsidR="0028707D" w:rsidRPr="00FF5735" w:rsidRDefault="0028707D" w:rsidP="0018147B">
            <w:pPr>
              <w:widowControl w:val="0"/>
              <w:jc w:val="center"/>
            </w:pPr>
          </w:p>
        </w:tc>
        <w:tc>
          <w:tcPr>
            <w:tcW w:w="406" w:type="pct"/>
            <w:vMerge/>
          </w:tcPr>
          <w:p w14:paraId="3FBC4FF6" w14:textId="77777777" w:rsidR="0028707D" w:rsidRPr="00FF5735" w:rsidRDefault="0028707D" w:rsidP="0018147B">
            <w:pPr>
              <w:widowControl w:val="0"/>
              <w:jc w:val="center"/>
            </w:pPr>
          </w:p>
        </w:tc>
        <w:tc>
          <w:tcPr>
            <w:tcW w:w="903" w:type="pct"/>
          </w:tcPr>
          <w:p w14:paraId="5D75DC34" w14:textId="1846F0F9" w:rsidR="0028707D" w:rsidRPr="00FF5735" w:rsidRDefault="0028707D" w:rsidP="0018147B">
            <w:pPr>
              <w:widowControl w:val="0"/>
              <w:rPr>
                <w:strike/>
              </w:rPr>
            </w:pPr>
            <w:r w:rsidRPr="00FF5735">
              <w:t>Apdirbti medieną rankiniais įrankiais prieš apdailą pagal nurodymus.</w:t>
            </w:r>
          </w:p>
        </w:tc>
        <w:tc>
          <w:tcPr>
            <w:tcW w:w="2156" w:type="pct"/>
          </w:tcPr>
          <w:p w14:paraId="0D8D9D2C" w14:textId="77777777" w:rsidR="0028707D" w:rsidRPr="00FF5735" w:rsidRDefault="0028707D" w:rsidP="0018147B">
            <w:pPr>
              <w:widowControl w:val="0"/>
            </w:pPr>
            <w:r w:rsidRPr="00FF5735">
              <w:t xml:space="preserve">Suprasti saugaus rankinio ruošinių, detalių šlifavimo, glaistymo, gruntavimo, impregnavimo, </w:t>
            </w:r>
            <w:proofErr w:type="spellStart"/>
            <w:r w:rsidRPr="00FF5735">
              <w:t>antipirenavimo</w:t>
            </w:r>
            <w:proofErr w:type="spellEnd"/>
            <w:r w:rsidRPr="00FF5735">
              <w:t xml:space="preserve"> ir kitų pagalbinių operacijų atlikimo taisykles.</w:t>
            </w:r>
          </w:p>
          <w:p w14:paraId="0CD35224" w14:textId="77777777" w:rsidR="0028707D" w:rsidRPr="00FF5735" w:rsidRDefault="0028707D" w:rsidP="0018147B">
            <w:pPr>
              <w:widowControl w:val="0"/>
            </w:pPr>
            <w:r w:rsidRPr="00FF5735">
              <w:t xml:space="preserve">Pagal aukštesnės kvalifikacijos darbuotojo nurodymus padėti atlikti saugaus rankinio ruošinių, detalių šlifavimo, glaistymo, gruntavimo, impregnavimo, </w:t>
            </w:r>
            <w:proofErr w:type="spellStart"/>
            <w:r w:rsidRPr="00FF5735">
              <w:t>antipirenavimo</w:t>
            </w:r>
            <w:proofErr w:type="spellEnd"/>
            <w:r w:rsidRPr="00FF5735">
              <w:t xml:space="preserve"> ir kitas pagalbines operacijas.</w:t>
            </w:r>
          </w:p>
        </w:tc>
      </w:tr>
      <w:tr w:rsidR="0028707D" w:rsidRPr="00FF5735" w14:paraId="5368DF8E" w14:textId="77777777" w:rsidTr="0018147B">
        <w:trPr>
          <w:trHeight w:val="57"/>
          <w:jc w:val="center"/>
        </w:trPr>
        <w:tc>
          <w:tcPr>
            <w:tcW w:w="449" w:type="pct"/>
            <w:vMerge w:val="restart"/>
          </w:tcPr>
          <w:p w14:paraId="64A028E9" w14:textId="73039C39" w:rsidR="0028707D" w:rsidRPr="00FF5735" w:rsidRDefault="00060ADD" w:rsidP="0018147B">
            <w:pPr>
              <w:widowControl w:val="0"/>
              <w:jc w:val="center"/>
            </w:pPr>
            <w:r w:rsidRPr="00FF5735">
              <w:t>207220003</w:t>
            </w:r>
          </w:p>
        </w:tc>
        <w:tc>
          <w:tcPr>
            <w:tcW w:w="813" w:type="pct"/>
            <w:vMerge w:val="restart"/>
          </w:tcPr>
          <w:p w14:paraId="6F4E5B9E" w14:textId="6ADD57BD" w:rsidR="0028707D" w:rsidRPr="00FF5735" w:rsidRDefault="0028707D" w:rsidP="0018147B">
            <w:pPr>
              <w:widowControl w:val="0"/>
            </w:pPr>
            <w:r w:rsidRPr="00FF5735">
              <w:t xml:space="preserve">Medienos medžiagų, ruošinių, pusfabrikačių </w:t>
            </w:r>
            <w:r w:rsidRPr="00FF5735">
              <w:lastRenderedPageBreak/>
              <w:t>baigtinės produkcijos pakavimas</w:t>
            </w:r>
          </w:p>
        </w:tc>
        <w:tc>
          <w:tcPr>
            <w:tcW w:w="273" w:type="pct"/>
            <w:vMerge w:val="restart"/>
          </w:tcPr>
          <w:p w14:paraId="2C1DA899" w14:textId="77777777" w:rsidR="0028707D" w:rsidRPr="00FF5735" w:rsidRDefault="0028707D" w:rsidP="0018147B">
            <w:pPr>
              <w:widowControl w:val="0"/>
              <w:jc w:val="center"/>
            </w:pPr>
            <w:r w:rsidRPr="00FF5735">
              <w:lastRenderedPageBreak/>
              <w:t>II</w:t>
            </w:r>
          </w:p>
        </w:tc>
        <w:tc>
          <w:tcPr>
            <w:tcW w:w="406" w:type="pct"/>
            <w:vMerge w:val="restart"/>
          </w:tcPr>
          <w:p w14:paraId="08D9B427" w14:textId="77777777" w:rsidR="0028707D" w:rsidRPr="00FF5735" w:rsidRDefault="0028707D" w:rsidP="0018147B">
            <w:pPr>
              <w:widowControl w:val="0"/>
              <w:jc w:val="center"/>
            </w:pPr>
            <w:r w:rsidRPr="00FF5735">
              <w:t>5</w:t>
            </w:r>
          </w:p>
        </w:tc>
        <w:tc>
          <w:tcPr>
            <w:tcW w:w="903" w:type="pct"/>
          </w:tcPr>
          <w:p w14:paraId="22E0E2FC" w14:textId="0829857A" w:rsidR="0028707D" w:rsidRPr="00FF5735" w:rsidRDefault="006E5153" w:rsidP="0018147B">
            <w:pPr>
              <w:widowControl w:val="0"/>
            </w:pPr>
            <w:r w:rsidRPr="00FF5735">
              <w:t xml:space="preserve">Pakuoti medienos medžiagas, ruošinius bei </w:t>
            </w:r>
            <w:r w:rsidRPr="00FF5735">
              <w:lastRenderedPageBreak/>
              <w:t>pusfabrikačius</w:t>
            </w:r>
            <w:r w:rsidR="0028707D" w:rsidRPr="00FF5735">
              <w:t xml:space="preserve">. </w:t>
            </w:r>
          </w:p>
        </w:tc>
        <w:tc>
          <w:tcPr>
            <w:tcW w:w="2156" w:type="pct"/>
          </w:tcPr>
          <w:p w14:paraId="28709479" w14:textId="77777777" w:rsidR="0028707D" w:rsidRPr="00FF5735" w:rsidRDefault="0028707D" w:rsidP="0018147B">
            <w:pPr>
              <w:widowControl w:val="0"/>
            </w:pPr>
            <w:r w:rsidRPr="00FF5735">
              <w:lastRenderedPageBreak/>
              <w:t>Suprasti saugaus pjautinės medienos, ruošinių ir pusfabrikačių pakavimo skirtingomis medžiagomis taisykles.</w:t>
            </w:r>
          </w:p>
          <w:p w14:paraId="01FC9EE8" w14:textId="77777777" w:rsidR="0028707D" w:rsidRPr="00FF5735" w:rsidRDefault="0028707D" w:rsidP="0018147B">
            <w:pPr>
              <w:widowControl w:val="0"/>
            </w:pPr>
            <w:r w:rsidRPr="00FF5735">
              <w:lastRenderedPageBreak/>
              <w:t>Pagal aukštesnės kvalifikacijos darbuotojo nurodymus padėti atlikti saugaus pjautinės medienos, ruošinių ir pusfabrikačių pakavimo skirtingomis medžiagomis operacijas.</w:t>
            </w:r>
          </w:p>
        </w:tc>
      </w:tr>
      <w:tr w:rsidR="0028707D" w:rsidRPr="00FF5735" w14:paraId="5723E5FF" w14:textId="77777777" w:rsidTr="0018147B">
        <w:trPr>
          <w:trHeight w:val="57"/>
          <w:jc w:val="center"/>
        </w:trPr>
        <w:tc>
          <w:tcPr>
            <w:tcW w:w="449" w:type="pct"/>
            <w:vMerge/>
          </w:tcPr>
          <w:p w14:paraId="79552A0B" w14:textId="77777777" w:rsidR="0028707D" w:rsidRPr="00FF5735" w:rsidRDefault="0028707D" w:rsidP="0018147B">
            <w:pPr>
              <w:widowControl w:val="0"/>
              <w:jc w:val="center"/>
            </w:pPr>
          </w:p>
        </w:tc>
        <w:tc>
          <w:tcPr>
            <w:tcW w:w="813" w:type="pct"/>
            <w:vMerge/>
          </w:tcPr>
          <w:p w14:paraId="533AE892" w14:textId="77777777" w:rsidR="0028707D" w:rsidRPr="00FF5735" w:rsidRDefault="0028707D" w:rsidP="0018147B">
            <w:pPr>
              <w:widowControl w:val="0"/>
            </w:pPr>
          </w:p>
        </w:tc>
        <w:tc>
          <w:tcPr>
            <w:tcW w:w="273" w:type="pct"/>
            <w:vMerge/>
          </w:tcPr>
          <w:p w14:paraId="15F91D8E" w14:textId="77777777" w:rsidR="0028707D" w:rsidRPr="00FF5735" w:rsidRDefault="0028707D" w:rsidP="0018147B">
            <w:pPr>
              <w:widowControl w:val="0"/>
              <w:jc w:val="center"/>
            </w:pPr>
          </w:p>
        </w:tc>
        <w:tc>
          <w:tcPr>
            <w:tcW w:w="406" w:type="pct"/>
            <w:vMerge/>
          </w:tcPr>
          <w:p w14:paraId="10EF9560" w14:textId="77777777" w:rsidR="0028707D" w:rsidRPr="00FF5735" w:rsidRDefault="0028707D" w:rsidP="0018147B">
            <w:pPr>
              <w:widowControl w:val="0"/>
              <w:jc w:val="center"/>
            </w:pPr>
          </w:p>
        </w:tc>
        <w:tc>
          <w:tcPr>
            <w:tcW w:w="903" w:type="pct"/>
          </w:tcPr>
          <w:p w14:paraId="52422D9C" w14:textId="77777777" w:rsidR="0028707D" w:rsidRPr="00FF5735" w:rsidRDefault="0028707D" w:rsidP="0018147B">
            <w:pPr>
              <w:widowControl w:val="0"/>
            </w:pPr>
            <w:r w:rsidRPr="00FF5735">
              <w:t>Pakuoti baigtinę produkciją.</w:t>
            </w:r>
          </w:p>
        </w:tc>
        <w:tc>
          <w:tcPr>
            <w:tcW w:w="2156" w:type="pct"/>
          </w:tcPr>
          <w:p w14:paraId="4FDC9A2E" w14:textId="77777777" w:rsidR="0028707D" w:rsidRPr="00FF5735" w:rsidRDefault="0028707D" w:rsidP="0018147B">
            <w:pPr>
              <w:widowControl w:val="0"/>
            </w:pPr>
            <w:r w:rsidRPr="00FF5735">
              <w:t>Suprasti saugaus detalių komplektavimo, taisyklingo sudėliojimo ir supakavimo skirtingomis medžiagomis taisykles.</w:t>
            </w:r>
          </w:p>
          <w:p w14:paraId="5D13AEC0" w14:textId="77777777" w:rsidR="0028707D" w:rsidRPr="00FF5735" w:rsidRDefault="0028707D" w:rsidP="0018147B">
            <w:pPr>
              <w:widowControl w:val="0"/>
            </w:pPr>
            <w:r w:rsidRPr="00FF5735">
              <w:t>Pagal aukštesnės kvalifikacijos darbuotojo nurodymus padėti atlikti saugaus detalių komplektavimo, taisyklingo sudėliojimo ir supakavimo skirtingomis medžiagomis operacijas.</w:t>
            </w:r>
          </w:p>
        </w:tc>
      </w:tr>
      <w:tr w:rsidR="00F4051E" w:rsidRPr="00FF5735" w14:paraId="5BF7897A" w14:textId="77777777" w:rsidTr="00281033">
        <w:trPr>
          <w:trHeight w:val="57"/>
          <w:jc w:val="center"/>
        </w:trPr>
        <w:tc>
          <w:tcPr>
            <w:tcW w:w="5000" w:type="pct"/>
            <w:gridSpan w:val="6"/>
            <w:shd w:val="clear" w:color="auto" w:fill="F2F2F2"/>
          </w:tcPr>
          <w:p w14:paraId="20D9BB6A" w14:textId="171BBE93" w:rsidR="00F4051E" w:rsidRPr="00FF5735" w:rsidRDefault="00F4051E" w:rsidP="0018147B">
            <w:pPr>
              <w:pStyle w:val="Betarp"/>
              <w:widowControl w:val="0"/>
              <w:rPr>
                <w:b/>
              </w:rPr>
            </w:pPr>
            <w:r w:rsidRPr="00FF5735">
              <w:rPr>
                <w:b/>
              </w:rPr>
              <w:t>Pasirenkamieji moduliai*</w:t>
            </w:r>
          </w:p>
        </w:tc>
      </w:tr>
      <w:tr w:rsidR="0028707D" w:rsidRPr="00FF5735" w14:paraId="5F44FEC5" w14:textId="77777777" w:rsidTr="00281033">
        <w:trPr>
          <w:trHeight w:val="57"/>
          <w:jc w:val="center"/>
        </w:trPr>
        <w:tc>
          <w:tcPr>
            <w:tcW w:w="5000" w:type="pct"/>
            <w:gridSpan w:val="6"/>
            <w:shd w:val="clear" w:color="auto" w:fill="F2F2F2"/>
          </w:tcPr>
          <w:p w14:paraId="5D715133" w14:textId="77777777" w:rsidR="0028707D" w:rsidRPr="00FF5735" w:rsidRDefault="0028707D" w:rsidP="0018147B">
            <w:pPr>
              <w:pStyle w:val="Betarp"/>
              <w:widowControl w:val="0"/>
              <w:rPr>
                <w:b/>
              </w:rPr>
            </w:pPr>
            <w:r w:rsidRPr="00FF5735">
              <w:rPr>
                <w:b/>
              </w:rPr>
              <w:t>Baigiamasis modulis (iš viso 5 mokymosi kreditai)</w:t>
            </w:r>
          </w:p>
        </w:tc>
      </w:tr>
      <w:tr w:rsidR="0031149B" w:rsidRPr="00FF5735" w14:paraId="776EF0B4" w14:textId="77777777" w:rsidTr="0018147B">
        <w:trPr>
          <w:trHeight w:val="57"/>
          <w:jc w:val="center"/>
        </w:trPr>
        <w:tc>
          <w:tcPr>
            <w:tcW w:w="449" w:type="pct"/>
          </w:tcPr>
          <w:p w14:paraId="74EEC552" w14:textId="006A23FC" w:rsidR="0031149B" w:rsidRPr="00FF5735" w:rsidRDefault="00060ADD" w:rsidP="0018147B">
            <w:pPr>
              <w:widowControl w:val="0"/>
              <w:jc w:val="center"/>
            </w:pPr>
            <w:r w:rsidRPr="00FF5735">
              <w:t>2000002</w:t>
            </w:r>
          </w:p>
        </w:tc>
        <w:tc>
          <w:tcPr>
            <w:tcW w:w="813" w:type="pct"/>
          </w:tcPr>
          <w:p w14:paraId="0714E15D" w14:textId="77777777" w:rsidR="0031149B" w:rsidRPr="00FF5735" w:rsidRDefault="0031149B" w:rsidP="0018147B">
            <w:pPr>
              <w:widowControl w:val="0"/>
              <w:rPr>
                <w:iCs/>
              </w:rPr>
            </w:pPr>
            <w:r w:rsidRPr="00FF5735">
              <w:rPr>
                <w:iCs/>
              </w:rPr>
              <w:t>Įvadas į darbo rinką</w:t>
            </w:r>
          </w:p>
        </w:tc>
        <w:tc>
          <w:tcPr>
            <w:tcW w:w="273" w:type="pct"/>
          </w:tcPr>
          <w:p w14:paraId="471668F4" w14:textId="77777777" w:rsidR="0031149B" w:rsidRPr="00FF5735" w:rsidRDefault="0031149B" w:rsidP="0018147B">
            <w:pPr>
              <w:widowControl w:val="0"/>
              <w:jc w:val="center"/>
            </w:pPr>
            <w:r w:rsidRPr="00FF5735">
              <w:t>II</w:t>
            </w:r>
          </w:p>
        </w:tc>
        <w:tc>
          <w:tcPr>
            <w:tcW w:w="406" w:type="pct"/>
          </w:tcPr>
          <w:p w14:paraId="41C52D03" w14:textId="77777777" w:rsidR="0031149B" w:rsidRPr="00FF5735" w:rsidRDefault="0031149B" w:rsidP="0018147B">
            <w:pPr>
              <w:widowControl w:val="0"/>
              <w:jc w:val="center"/>
            </w:pPr>
            <w:r w:rsidRPr="00FF5735">
              <w:t>5</w:t>
            </w:r>
          </w:p>
        </w:tc>
        <w:tc>
          <w:tcPr>
            <w:tcW w:w="903" w:type="pct"/>
          </w:tcPr>
          <w:p w14:paraId="445C93CC" w14:textId="77777777" w:rsidR="0031149B" w:rsidRPr="00FF5735" w:rsidRDefault="0031149B" w:rsidP="0018147B">
            <w:pPr>
              <w:widowControl w:val="0"/>
            </w:pPr>
            <w:r w:rsidRPr="00FF5735">
              <w:t>Formuoti darbinius įgūdžius realioje darbo vietoje.</w:t>
            </w:r>
          </w:p>
        </w:tc>
        <w:tc>
          <w:tcPr>
            <w:tcW w:w="2156" w:type="pct"/>
          </w:tcPr>
          <w:p w14:paraId="217E8F2E" w14:textId="77777777" w:rsidR="0031149B" w:rsidRPr="00FF5735" w:rsidRDefault="0031149B" w:rsidP="0018147B">
            <w:pPr>
              <w:widowControl w:val="0"/>
              <w:jc w:val="both"/>
              <w:rPr>
                <w:bCs/>
              </w:rPr>
            </w:pPr>
            <w:r w:rsidRPr="00FF5735">
              <w:rPr>
                <w:bCs/>
              </w:rPr>
              <w:t>Susipažinti su būsimo darbo specifika ir darbo vieta.</w:t>
            </w:r>
          </w:p>
          <w:p w14:paraId="0F479F1F" w14:textId="77777777" w:rsidR="0031149B" w:rsidRPr="00FF5735" w:rsidRDefault="0031149B" w:rsidP="0018147B">
            <w:pPr>
              <w:widowControl w:val="0"/>
              <w:jc w:val="both"/>
              <w:rPr>
                <w:bCs/>
              </w:rPr>
            </w:pPr>
            <w:r w:rsidRPr="00FF5735">
              <w:rPr>
                <w:bCs/>
              </w:rPr>
              <w:t>Įvardyti asmenines integracijos į darbo rinką galimybes.</w:t>
            </w:r>
          </w:p>
          <w:p w14:paraId="5AA4982E" w14:textId="49B01FB5" w:rsidR="0031149B" w:rsidRPr="00FF5735" w:rsidRDefault="0031149B" w:rsidP="0018147B">
            <w:pPr>
              <w:widowControl w:val="0"/>
            </w:pPr>
            <w:r w:rsidRPr="00FF5735">
              <w:rPr>
                <w:bCs/>
              </w:rPr>
              <w:t xml:space="preserve">Demonstruoti realioje darbo vietoje įgytas kompetencijas. </w:t>
            </w:r>
          </w:p>
        </w:tc>
      </w:tr>
    </w:tbl>
    <w:p w14:paraId="6A3CA2A4" w14:textId="695AF6B2" w:rsidR="002513A6" w:rsidRPr="00FF5735" w:rsidRDefault="002513A6" w:rsidP="0018147B">
      <w:pPr>
        <w:widowControl w:val="0"/>
        <w:jc w:val="both"/>
        <w:rPr>
          <w:szCs w:val="28"/>
        </w:rPr>
      </w:pPr>
      <w:r w:rsidRPr="00FF5735">
        <w:t xml:space="preserve">* Šie moduliai vykdant tęstinį profesinį mokymą neįgyvendinami, o darbuotojų saugos ir sveikatos bei saugaus elgesio ekstremaliose situacijose mokymas </w:t>
      </w:r>
      <w:r w:rsidR="00D03CBE" w:rsidRPr="00FF5735">
        <w:t xml:space="preserve">integruojamas </w:t>
      </w:r>
      <w:r w:rsidRPr="00FF5735">
        <w:t>į kvalifikaciją sudarančioms kompetencijoms įgyti skirtus modulius.</w:t>
      </w:r>
    </w:p>
    <w:p w14:paraId="0FFF7D90" w14:textId="77777777" w:rsidR="00060ADD" w:rsidRPr="00FF5735" w:rsidRDefault="00060ADD" w:rsidP="0018147B">
      <w:pPr>
        <w:widowControl w:val="0"/>
        <w:rPr>
          <w:szCs w:val="28"/>
        </w:rPr>
      </w:pPr>
    </w:p>
    <w:p w14:paraId="76151AFB" w14:textId="199ADCCE" w:rsidR="002D660A" w:rsidRPr="00FF5735" w:rsidRDefault="002D660A" w:rsidP="00D03CBE">
      <w:pPr>
        <w:widowControl w:val="0"/>
        <w:rPr>
          <w:szCs w:val="28"/>
        </w:rPr>
      </w:pPr>
      <w:r w:rsidRPr="00FF5735">
        <w:rPr>
          <w:szCs w:val="28"/>
        </w:rPr>
        <w:br w:type="page"/>
      </w:r>
    </w:p>
    <w:p w14:paraId="2DC4A937" w14:textId="7BA0E3E1" w:rsidR="003F3688" w:rsidRPr="00FF5735" w:rsidRDefault="003F3688" w:rsidP="0018147B">
      <w:pPr>
        <w:widowControl w:val="0"/>
        <w:jc w:val="center"/>
        <w:rPr>
          <w:b/>
          <w:sz w:val="28"/>
          <w:szCs w:val="28"/>
        </w:rPr>
      </w:pPr>
      <w:r w:rsidRPr="00FF5735">
        <w:rPr>
          <w:b/>
          <w:sz w:val="28"/>
          <w:szCs w:val="28"/>
        </w:rPr>
        <w:lastRenderedPageBreak/>
        <w:t>3. REKOMENDUOJAMA MODULIŲ SEKA</w:t>
      </w:r>
    </w:p>
    <w:p w14:paraId="5DC75FA8" w14:textId="77777777" w:rsidR="00520D7C" w:rsidRPr="00FF5735" w:rsidRDefault="00520D7C" w:rsidP="0018147B">
      <w:pPr>
        <w:widowControl w:val="0"/>
        <w:rPr>
          <w:szCs w:val="28"/>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0"/>
        <w:gridCol w:w="4534"/>
        <w:gridCol w:w="857"/>
        <w:gridCol w:w="1314"/>
        <w:gridCol w:w="7579"/>
      </w:tblGrid>
      <w:tr w:rsidR="00520D7C" w:rsidRPr="00FF5735" w14:paraId="5C0E6E4E" w14:textId="77777777" w:rsidTr="005426AA">
        <w:trPr>
          <w:jc w:val="center"/>
        </w:trPr>
        <w:tc>
          <w:tcPr>
            <w:tcW w:w="450" w:type="pct"/>
          </w:tcPr>
          <w:p w14:paraId="64AAB081" w14:textId="77777777" w:rsidR="00520D7C" w:rsidRPr="00FF5735" w:rsidRDefault="00520D7C" w:rsidP="0018147B">
            <w:pPr>
              <w:widowControl w:val="0"/>
              <w:jc w:val="center"/>
              <w:rPr>
                <w:b/>
              </w:rPr>
            </w:pPr>
            <w:r w:rsidRPr="00FF5735">
              <w:rPr>
                <w:b/>
              </w:rPr>
              <w:t>Valstybinis kodas</w:t>
            </w:r>
          </w:p>
        </w:tc>
        <w:tc>
          <w:tcPr>
            <w:tcW w:w="1445" w:type="pct"/>
          </w:tcPr>
          <w:p w14:paraId="03423FAD" w14:textId="77777777" w:rsidR="00520D7C" w:rsidRPr="00FF5735" w:rsidRDefault="00520D7C" w:rsidP="0018147B">
            <w:pPr>
              <w:widowControl w:val="0"/>
              <w:jc w:val="center"/>
              <w:rPr>
                <w:b/>
              </w:rPr>
            </w:pPr>
            <w:r w:rsidRPr="00FF5735">
              <w:rPr>
                <w:b/>
              </w:rPr>
              <w:t>Modulio pavadinimas</w:t>
            </w:r>
          </w:p>
        </w:tc>
        <w:tc>
          <w:tcPr>
            <w:tcW w:w="271" w:type="pct"/>
          </w:tcPr>
          <w:p w14:paraId="1F917829" w14:textId="77777777" w:rsidR="00520D7C" w:rsidRPr="00FF5735" w:rsidRDefault="00520D7C" w:rsidP="0018147B">
            <w:pPr>
              <w:widowControl w:val="0"/>
              <w:jc w:val="center"/>
              <w:rPr>
                <w:b/>
              </w:rPr>
            </w:pPr>
            <w:r w:rsidRPr="00FF5735">
              <w:rPr>
                <w:b/>
              </w:rPr>
              <w:t>LTKS lygis</w:t>
            </w:r>
          </w:p>
        </w:tc>
        <w:tc>
          <w:tcPr>
            <w:tcW w:w="419" w:type="pct"/>
          </w:tcPr>
          <w:p w14:paraId="2ABB8C19" w14:textId="77777777" w:rsidR="00520D7C" w:rsidRPr="00FF5735" w:rsidRDefault="00520D7C" w:rsidP="0018147B">
            <w:pPr>
              <w:widowControl w:val="0"/>
              <w:jc w:val="center"/>
              <w:rPr>
                <w:b/>
              </w:rPr>
            </w:pPr>
            <w:r w:rsidRPr="00FF5735">
              <w:rPr>
                <w:b/>
              </w:rPr>
              <w:t>Apimtis mokymosi kreditais</w:t>
            </w:r>
          </w:p>
        </w:tc>
        <w:tc>
          <w:tcPr>
            <w:tcW w:w="2415" w:type="pct"/>
          </w:tcPr>
          <w:p w14:paraId="77FA6555" w14:textId="77777777" w:rsidR="00520D7C" w:rsidRPr="00FF5735" w:rsidRDefault="00520D7C" w:rsidP="0018147B">
            <w:pPr>
              <w:widowControl w:val="0"/>
              <w:jc w:val="center"/>
              <w:rPr>
                <w:b/>
              </w:rPr>
            </w:pPr>
            <w:r w:rsidRPr="00FF5735">
              <w:rPr>
                <w:b/>
              </w:rPr>
              <w:t>Asmens pasirengimo mokytis modulyje reikalavimai (jei taikoma)</w:t>
            </w:r>
          </w:p>
        </w:tc>
      </w:tr>
      <w:tr w:rsidR="002513A6" w:rsidRPr="00FF5735" w14:paraId="09F45D0F" w14:textId="77777777" w:rsidTr="003A7E5B">
        <w:trPr>
          <w:trHeight w:val="174"/>
          <w:jc w:val="center"/>
        </w:trPr>
        <w:tc>
          <w:tcPr>
            <w:tcW w:w="5000" w:type="pct"/>
            <w:gridSpan w:val="5"/>
            <w:shd w:val="clear" w:color="auto" w:fill="D9D9D9" w:themeFill="background1" w:themeFillShade="D9"/>
          </w:tcPr>
          <w:p w14:paraId="646175E2" w14:textId="77777777" w:rsidR="002513A6" w:rsidRPr="00FF5735" w:rsidRDefault="002513A6" w:rsidP="0018147B">
            <w:pPr>
              <w:widowControl w:val="0"/>
              <w:rPr>
                <w:b/>
              </w:rPr>
            </w:pPr>
            <w:r w:rsidRPr="00FF5735">
              <w:rPr>
                <w:b/>
              </w:rPr>
              <w:t>Įvadinis modulis*</w:t>
            </w:r>
          </w:p>
        </w:tc>
      </w:tr>
      <w:tr w:rsidR="002513A6" w:rsidRPr="00FF5735" w14:paraId="46018E65" w14:textId="77777777" w:rsidTr="003A7E5B">
        <w:trPr>
          <w:trHeight w:val="174"/>
          <w:jc w:val="center"/>
        </w:trPr>
        <w:tc>
          <w:tcPr>
            <w:tcW w:w="5000" w:type="pct"/>
            <w:gridSpan w:val="5"/>
            <w:shd w:val="clear" w:color="auto" w:fill="D9D9D9" w:themeFill="background1" w:themeFillShade="D9"/>
          </w:tcPr>
          <w:p w14:paraId="7EA2C8E2" w14:textId="77777777" w:rsidR="002513A6" w:rsidRPr="00FF5735" w:rsidRDefault="002513A6" w:rsidP="0018147B">
            <w:pPr>
              <w:widowControl w:val="0"/>
              <w:rPr>
                <w:b/>
              </w:rPr>
            </w:pPr>
            <w:r w:rsidRPr="00FF5735">
              <w:rPr>
                <w:b/>
              </w:rPr>
              <w:t>Bendrieji moduliai*</w:t>
            </w:r>
          </w:p>
        </w:tc>
      </w:tr>
      <w:tr w:rsidR="002513A6" w:rsidRPr="00FF5735" w14:paraId="2D18222E" w14:textId="77777777" w:rsidTr="009D7887">
        <w:trPr>
          <w:trHeight w:val="57"/>
          <w:jc w:val="center"/>
        </w:trPr>
        <w:tc>
          <w:tcPr>
            <w:tcW w:w="5000" w:type="pct"/>
            <w:gridSpan w:val="5"/>
            <w:shd w:val="clear" w:color="auto" w:fill="F2F2F2"/>
          </w:tcPr>
          <w:p w14:paraId="44C0A21E" w14:textId="3FEC3D5F" w:rsidR="002513A6" w:rsidRPr="00FF5735" w:rsidRDefault="002513A6" w:rsidP="001171F5">
            <w:pPr>
              <w:pStyle w:val="Betarp"/>
              <w:widowControl w:val="0"/>
              <w:rPr>
                <w:b/>
              </w:rPr>
            </w:pPr>
            <w:r w:rsidRPr="00FF5735">
              <w:rPr>
                <w:b/>
              </w:rPr>
              <w:t>Kvalifikaciją sudarančioms kompetencijoms įgyti skirti moduliai (iš viso 20</w:t>
            </w:r>
            <w:r w:rsidR="005848BB" w:rsidRPr="00FF5735">
              <w:rPr>
                <w:b/>
              </w:rPr>
              <w:t xml:space="preserve"> </w:t>
            </w:r>
            <w:r w:rsidRPr="00FF5735">
              <w:rPr>
                <w:b/>
              </w:rPr>
              <w:t>mokymosi kredit</w:t>
            </w:r>
            <w:r w:rsidR="001171F5" w:rsidRPr="00FF5735">
              <w:rPr>
                <w:b/>
              </w:rPr>
              <w:t>ų</w:t>
            </w:r>
            <w:r w:rsidRPr="00FF5735">
              <w:rPr>
                <w:b/>
              </w:rPr>
              <w:t>)</w:t>
            </w:r>
          </w:p>
        </w:tc>
      </w:tr>
      <w:tr w:rsidR="002513A6" w:rsidRPr="00FF5735" w14:paraId="7483826E" w14:textId="77777777" w:rsidTr="009D7887">
        <w:trPr>
          <w:trHeight w:val="57"/>
          <w:jc w:val="center"/>
        </w:trPr>
        <w:tc>
          <w:tcPr>
            <w:tcW w:w="5000" w:type="pct"/>
            <w:gridSpan w:val="5"/>
          </w:tcPr>
          <w:p w14:paraId="11E40AEB" w14:textId="150239A6" w:rsidR="002513A6" w:rsidRPr="00FF5735" w:rsidRDefault="002513A6" w:rsidP="001171F5">
            <w:pPr>
              <w:widowControl w:val="0"/>
              <w:rPr>
                <w:i/>
              </w:rPr>
            </w:pPr>
            <w:r w:rsidRPr="00FF5735">
              <w:rPr>
                <w:i/>
              </w:rPr>
              <w:t>Privalomieji (iš viso 20 mokymosi kredit</w:t>
            </w:r>
            <w:r w:rsidR="001171F5" w:rsidRPr="00FF5735">
              <w:rPr>
                <w:i/>
              </w:rPr>
              <w:t>ų</w:t>
            </w:r>
            <w:r w:rsidRPr="00FF5735">
              <w:rPr>
                <w:i/>
              </w:rPr>
              <w:t>)</w:t>
            </w:r>
          </w:p>
        </w:tc>
      </w:tr>
      <w:tr w:rsidR="00520D7C" w:rsidRPr="00FF5735" w14:paraId="4F6A675B" w14:textId="77777777" w:rsidTr="005426AA">
        <w:trPr>
          <w:trHeight w:val="174"/>
          <w:jc w:val="center"/>
        </w:trPr>
        <w:tc>
          <w:tcPr>
            <w:tcW w:w="450" w:type="pct"/>
          </w:tcPr>
          <w:p w14:paraId="411F28E9" w14:textId="6206BFDE" w:rsidR="00520D7C" w:rsidRPr="00FF5735" w:rsidRDefault="0065504E" w:rsidP="0018147B">
            <w:pPr>
              <w:widowControl w:val="0"/>
              <w:jc w:val="center"/>
            </w:pPr>
            <w:r w:rsidRPr="00FF5735">
              <w:t>207220001</w:t>
            </w:r>
          </w:p>
        </w:tc>
        <w:tc>
          <w:tcPr>
            <w:tcW w:w="1445" w:type="pct"/>
          </w:tcPr>
          <w:p w14:paraId="637153AD" w14:textId="3DF6839A" w:rsidR="00520D7C" w:rsidRPr="00FF5735" w:rsidRDefault="0065504E" w:rsidP="0018147B">
            <w:pPr>
              <w:widowControl w:val="0"/>
              <w:rPr>
                <w:i/>
                <w:iCs/>
              </w:rPr>
            </w:pPr>
            <w:r w:rsidRPr="00FF5735">
              <w:t>Bendrųjų medienos apdirbimo ir baldų gamybos veiklų vykdymas</w:t>
            </w:r>
          </w:p>
        </w:tc>
        <w:tc>
          <w:tcPr>
            <w:tcW w:w="271" w:type="pct"/>
          </w:tcPr>
          <w:p w14:paraId="0DA3F64F" w14:textId="77777777" w:rsidR="00520D7C" w:rsidRPr="00FF5735" w:rsidRDefault="00520D7C" w:rsidP="0018147B">
            <w:pPr>
              <w:widowControl w:val="0"/>
              <w:jc w:val="center"/>
            </w:pPr>
            <w:r w:rsidRPr="00FF5735">
              <w:t>II</w:t>
            </w:r>
          </w:p>
        </w:tc>
        <w:tc>
          <w:tcPr>
            <w:tcW w:w="419" w:type="pct"/>
          </w:tcPr>
          <w:p w14:paraId="662CDBBC" w14:textId="16B7B275" w:rsidR="00520D7C" w:rsidRPr="00FF5735" w:rsidRDefault="008837B1" w:rsidP="0018147B">
            <w:pPr>
              <w:widowControl w:val="0"/>
              <w:jc w:val="center"/>
            </w:pPr>
            <w:r w:rsidRPr="00FF5735">
              <w:t>5</w:t>
            </w:r>
          </w:p>
        </w:tc>
        <w:tc>
          <w:tcPr>
            <w:tcW w:w="2415" w:type="pct"/>
          </w:tcPr>
          <w:p w14:paraId="61F6AD7C" w14:textId="05D46FCF" w:rsidR="00520D7C" w:rsidRPr="00FF5735" w:rsidRDefault="00520D7C" w:rsidP="0018147B">
            <w:pPr>
              <w:widowControl w:val="0"/>
              <w:rPr>
                <w:i/>
              </w:rPr>
            </w:pPr>
            <w:r w:rsidRPr="00FF5735">
              <w:rPr>
                <w:i/>
              </w:rPr>
              <w:t>Netaikoma</w:t>
            </w:r>
            <w:r w:rsidR="000B14E7" w:rsidRPr="00FF5735">
              <w:rPr>
                <w:i/>
              </w:rPr>
              <w:t>.</w:t>
            </w:r>
          </w:p>
        </w:tc>
      </w:tr>
      <w:tr w:rsidR="00520D7C" w:rsidRPr="00FF5735" w14:paraId="7FDD8545" w14:textId="77777777" w:rsidTr="005426AA">
        <w:trPr>
          <w:trHeight w:val="174"/>
          <w:jc w:val="center"/>
        </w:trPr>
        <w:tc>
          <w:tcPr>
            <w:tcW w:w="450" w:type="pct"/>
          </w:tcPr>
          <w:p w14:paraId="400BEAD2" w14:textId="5FE435FA" w:rsidR="00520D7C" w:rsidRPr="00FF5735" w:rsidRDefault="0065504E" w:rsidP="0018147B">
            <w:pPr>
              <w:widowControl w:val="0"/>
              <w:jc w:val="center"/>
            </w:pPr>
            <w:r w:rsidRPr="00FF5735">
              <w:t>207220002</w:t>
            </w:r>
          </w:p>
        </w:tc>
        <w:tc>
          <w:tcPr>
            <w:tcW w:w="1445" w:type="pct"/>
          </w:tcPr>
          <w:p w14:paraId="38B69032" w14:textId="4F5FD1BE" w:rsidR="00520D7C" w:rsidRPr="00FF5735" w:rsidRDefault="001D2D69" w:rsidP="0018147B">
            <w:pPr>
              <w:widowControl w:val="0"/>
            </w:pPr>
            <w:r w:rsidRPr="00FF5735">
              <w:t>Medienos apdirbimas</w:t>
            </w:r>
          </w:p>
        </w:tc>
        <w:tc>
          <w:tcPr>
            <w:tcW w:w="271" w:type="pct"/>
          </w:tcPr>
          <w:p w14:paraId="4EC6AB00" w14:textId="77777777" w:rsidR="00520D7C" w:rsidRPr="00FF5735" w:rsidRDefault="00520D7C" w:rsidP="0018147B">
            <w:pPr>
              <w:widowControl w:val="0"/>
              <w:jc w:val="center"/>
            </w:pPr>
            <w:r w:rsidRPr="00FF5735">
              <w:t>II</w:t>
            </w:r>
          </w:p>
        </w:tc>
        <w:tc>
          <w:tcPr>
            <w:tcW w:w="419" w:type="pct"/>
          </w:tcPr>
          <w:p w14:paraId="369AFADD" w14:textId="77EB59ED" w:rsidR="00520D7C" w:rsidRPr="00FF5735" w:rsidRDefault="00155433" w:rsidP="0018147B">
            <w:pPr>
              <w:widowControl w:val="0"/>
              <w:jc w:val="center"/>
            </w:pPr>
            <w:r w:rsidRPr="00FF5735">
              <w:t>10</w:t>
            </w:r>
            <w:r w:rsidR="00520D7C" w:rsidRPr="00FF5735">
              <w:t xml:space="preserve"> </w:t>
            </w:r>
          </w:p>
        </w:tc>
        <w:tc>
          <w:tcPr>
            <w:tcW w:w="2415" w:type="pct"/>
          </w:tcPr>
          <w:p w14:paraId="41D1FDBD" w14:textId="77777777" w:rsidR="000B14E7" w:rsidRPr="00FF5735" w:rsidRDefault="000B14E7" w:rsidP="0018147B">
            <w:pPr>
              <w:widowControl w:val="0"/>
              <w:rPr>
                <w:i/>
              </w:rPr>
            </w:pPr>
            <w:r w:rsidRPr="00FF5735">
              <w:rPr>
                <w:i/>
              </w:rPr>
              <w:t>Baigtas šis modulis:</w:t>
            </w:r>
          </w:p>
          <w:p w14:paraId="1C0ED3BC" w14:textId="3C294A6A" w:rsidR="00520D7C" w:rsidRPr="00FF5735" w:rsidRDefault="00AD2ED0" w:rsidP="0018147B">
            <w:pPr>
              <w:widowControl w:val="0"/>
            </w:pPr>
            <w:r w:rsidRPr="00FF5735">
              <w:t>Bendrųjų medienos apdirbimo ir baldų gamybos veiklų vykdymas</w:t>
            </w:r>
          </w:p>
        </w:tc>
      </w:tr>
      <w:tr w:rsidR="00520D7C" w:rsidRPr="00FF5735" w14:paraId="0A59A8AB" w14:textId="77777777" w:rsidTr="005426AA">
        <w:trPr>
          <w:trHeight w:val="174"/>
          <w:jc w:val="center"/>
        </w:trPr>
        <w:tc>
          <w:tcPr>
            <w:tcW w:w="450" w:type="pct"/>
          </w:tcPr>
          <w:p w14:paraId="704EAE2F" w14:textId="38BFE1F7" w:rsidR="00520D7C" w:rsidRPr="00FF5735" w:rsidRDefault="0065504E" w:rsidP="0018147B">
            <w:pPr>
              <w:widowControl w:val="0"/>
              <w:jc w:val="center"/>
            </w:pPr>
            <w:r w:rsidRPr="00FF5735">
              <w:t>207220003</w:t>
            </w:r>
          </w:p>
        </w:tc>
        <w:tc>
          <w:tcPr>
            <w:tcW w:w="1445" w:type="pct"/>
          </w:tcPr>
          <w:p w14:paraId="157D46AD" w14:textId="77777777" w:rsidR="00520D7C" w:rsidRPr="00FF5735" w:rsidRDefault="00520D7C" w:rsidP="0018147B">
            <w:pPr>
              <w:widowControl w:val="0"/>
            </w:pPr>
            <w:r w:rsidRPr="00FF5735">
              <w:t>Medienos medžiagų, ruošinių, pusfabrikačių baigtinės produkcijos pakavimas</w:t>
            </w:r>
          </w:p>
        </w:tc>
        <w:tc>
          <w:tcPr>
            <w:tcW w:w="271" w:type="pct"/>
          </w:tcPr>
          <w:p w14:paraId="020D093B" w14:textId="77777777" w:rsidR="00520D7C" w:rsidRPr="00FF5735" w:rsidRDefault="00520D7C" w:rsidP="0018147B">
            <w:pPr>
              <w:widowControl w:val="0"/>
              <w:jc w:val="center"/>
            </w:pPr>
            <w:r w:rsidRPr="00FF5735">
              <w:t>II</w:t>
            </w:r>
          </w:p>
        </w:tc>
        <w:tc>
          <w:tcPr>
            <w:tcW w:w="419" w:type="pct"/>
          </w:tcPr>
          <w:p w14:paraId="4927E09E" w14:textId="77777777" w:rsidR="00520D7C" w:rsidRPr="00FF5735" w:rsidRDefault="00520D7C" w:rsidP="0018147B">
            <w:pPr>
              <w:widowControl w:val="0"/>
              <w:jc w:val="center"/>
            </w:pPr>
            <w:r w:rsidRPr="00FF5735">
              <w:t xml:space="preserve">5 </w:t>
            </w:r>
          </w:p>
        </w:tc>
        <w:tc>
          <w:tcPr>
            <w:tcW w:w="2415" w:type="pct"/>
          </w:tcPr>
          <w:p w14:paraId="19E0F27B" w14:textId="2ACB2D33" w:rsidR="00520D7C" w:rsidRPr="00FF5735" w:rsidRDefault="000B14E7" w:rsidP="0018147B">
            <w:pPr>
              <w:widowControl w:val="0"/>
              <w:rPr>
                <w:i/>
              </w:rPr>
            </w:pPr>
            <w:r w:rsidRPr="00FF5735">
              <w:rPr>
                <w:i/>
              </w:rPr>
              <w:t>Baigtas šis modulis:</w:t>
            </w:r>
          </w:p>
          <w:p w14:paraId="65C3246F" w14:textId="6E8960A7" w:rsidR="00520D7C" w:rsidRPr="00FF5735" w:rsidRDefault="00AD2ED0" w:rsidP="0018147B">
            <w:pPr>
              <w:widowControl w:val="0"/>
            </w:pPr>
            <w:r w:rsidRPr="00FF5735">
              <w:t>Bendrųjų medienos apdirbimo ir baldų gamybos veiklų vykdymas</w:t>
            </w:r>
          </w:p>
        </w:tc>
      </w:tr>
      <w:tr w:rsidR="00F4051E" w:rsidRPr="00FF5735" w14:paraId="5A16301B" w14:textId="77777777" w:rsidTr="009D7887">
        <w:trPr>
          <w:trHeight w:val="57"/>
          <w:jc w:val="center"/>
        </w:trPr>
        <w:tc>
          <w:tcPr>
            <w:tcW w:w="5000" w:type="pct"/>
            <w:gridSpan w:val="5"/>
            <w:shd w:val="clear" w:color="auto" w:fill="F2F2F2"/>
          </w:tcPr>
          <w:p w14:paraId="18218C75" w14:textId="77777777" w:rsidR="00F4051E" w:rsidRPr="00FF5735" w:rsidRDefault="00F4051E" w:rsidP="0018147B">
            <w:pPr>
              <w:pStyle w:val="Betarp"/>
              <w:widowControl w:val="0"/>
              <w:rPr>
                <w:b/>
              </w:rPr>
            </w:pPr>
            <w:r w:rsidRPr="00FF5735">
              <w:rPr>
                <w:b/>
              </w:rPr>
              <w:t>Pasirenkamieji moduliai*</w:t>
            </w:r>
          </w:p>
        </w:tc>
      </w:tr>
      <w:tr w:rsidR="00F4051E" w:rsidRPr="00FF5735" w14:paraId="60B7E0BD" w14:textId="77777777" w:rsidTr="009D7887">
        <w:trPr>
          <w:trHeight w:val="57"/>
          <w:jc w:val="center"/>
        </w:trPr>
        <w:tc>
          <w:tcPr>
            <w:tcW w:w="5000" w:type="pct"/>
            <w:gridSpan w:val="5"/>
            <w:shd w:val="clear" w:color="auto" w:fill="F2F2F2"/>
          </w:tcPr>
          <w:p w14:paraId="20406037" w14:textId="77777777" w:rsidR="00F4051E" w:rsidRPr="00FF5735" w:rsidRDefault="00F4051E" w:rsidP="0018147B">
            <w:pPr>
              <w:pStyle w:val="Betarp"/>
              <w:widowControl w:val="0"/>
              <w:rPr>
                <w:b/>
              </w:rPr>
            </w:pPr>
            <w:r w:rsidRPr="00FF5735">
              <w:rPr>
                <w:b/>
              </w:rPr>
              <w:t>Baigiamasis modulis (iš viso 5 mokymosi kreditai)</w:t>
            </w:r>
          </w:p>
        </w:tc>
      </w:tr>
      <w:tr w:rsidR="00520D7C" w:rsidRPr="00FF5735" w14:paraId="591DC9B1" w14:textId="77777777" w:rsidTr="005426AA">
        <w:trPr>
          <w:trHeight w:val="174"/>
          <w:jc w:val="center"/>
        </w:trPr>
        <w:tc>
          <w:tcPr>
            <w:tcW w:w="450" w:type="pct"/>
          </w:tcPr>
          <w:p w14:paraId="6282D8A4" w14:textId="4A74611C" w:rsidR="00520D7C" w:rsidRPr="00FF5735" w:rsidRDefault="0065504E" w:rsidP="0018147B">
            <w:pPr>
              <w:widowControl w:val="0"/>
              <w:jc w:val="center"/>
            </w:pPr>
            <w:r w:rsidRPr="00FF5735">
              <w:t>2000002</w:t>
            </w:r>
          </w:p>
        </w:tc>
        <w:tc>
          <w:tcPr>
            <w:tcW w:w="1445" w:type="pct"/>
          </w:tcPr>
          <w:p w14:paraId="50BDFB12" w14:textId="77777777" w:rsidR="00520D7C" w:rsidRPr="00FF5735" w:rsidRDefault="00520D7C" w:rsidP="0018147B">
            <w:pPr>
              <w:widowControl w:val="0"/>
            </w:pPr>
            <w:r w:rsidRPr="00FF5735">
              <w:rPr>
                <w:iCs/>
              </w:rPr>
              <w:t>Įvadas į darbo rinką</w:t>
            </w:r>
          </w:p>
        </w:tc>
        <w:tc>
          <w:tcPr>
            <w:tcW w:w="271" w:type="pct"/>
          </w:tcPr>
          <w:p w14:paraId="2355C62B" w14:textId="77777777" w:rsidR="00520D7C" w:rsidRPr="00FF5735" w:rsidRDefault="00520D7C" w:rsidP="0018147B">
            <w:pPr>
              <w:widowControl w:val="0"/>
              <w:jc w:val="center"/>
            </w:pPr>
            <w:r w:rsidRPr="00FF5735">
              <w:t>II</w:t>
            </w:r>
          </w:p>
        </w:tc>
        <w:tc>
          <w:tcPr>
            <w:tcW w:w="419" w:type="pct"/>
          </w:tcPr>
          <w:p w14:paraId="2CA0374A" w14:textId="77777777" w:rsidR="00520D7C" w:rsidRPr="00FF5735" w:rsidRDefault="00520D7C" w:rsidP="0018147B">
            <w:pPr>
              <w:widowControl w:val="0"/>
              <w:jc w:val="center"/>
            </w:pPr>
            <w:r w:rsidRPr="00FF5735">
              <w:t>5</w:t>
            </w:r>
          </w:p>
        </w:tc>
        <w:tc>
          <w:tcPr>
            <w:tcW w:w="2415" w:type="pct"/>
          </w:tcPr>
          <w:p w14:paraId="1975D94B" w14:textId="2A04E6A5" w:rsidR="00520D7C" w:rsidRPr="00FF5735" w:rsidRDefault="00520D7C" w:rsidP="0018147B">
            <w:pPr>
              <w:widowControl w:val="0"/>
            </w:pPr>
            <w:r w:rsidRPr="00FF5735">
              <w:rPr>
                <w:i/>
              </w:rPr>
              <w:t xml:space="preserve">Baigti visi </w:t>
            </w:r>
            <w:r w:rsidR="001D2D69" w:rsidRPr="00FF5735">
              <w:rPr>
                <w:i/>
              </w:rPr>
              <w:t>medienos apdirbėjo</w:t>
            </w:r>
            <w:r w:rsidR="000B14E7" w:rsidRPr="00FF5735">
              <w:rPr>
                <w:i/>
              </w:rPr>
              <w:t xml:space="preserve"> padėjėjo</w:t>
            </w:r>
            <w:r w:rsidRPr="00FF5735">
              <w:rPr>
                <w:i/>
              </w:rPr>
              <w:t xml:space="preserve"> </w:t>
            </w:r>
            <w:r w:rsidR="00AF094B" w:rsidRPr="00FF5735">
              <w:rPr>
                <w:i/>
              </w:rPr>
              <w:t>kvalifikaciją sudarantys privalomieji moduliai.</w:t>
            </w:r>
          </w:p>
        </w:tc>
      </w:tr>
    </w:tbl>
    <w:p w14:paraId="55587029" w14:textId="4DFCAB01" w:rsidR="009D7887" w:rsidRPr="00FF5735" w:rsidRDefault="002513A6" w:rsidP="0018147B">
      <w:pPr>
        <w:widowControl w:val="0"/>
      </w:pPr>
      <w:r w:rsidRPr="00FF5735">
        <w:t xml:space="preserve">* Šie moduliai vykdant tęstinį profesinį mokymą neįgyvendinami, o darbuotojų saugos ir sveikatos bei saugaus elgesio ekstremaliose situacijose mokymas </w:t>
      </w:r>
      <w:r w:rsidR="00D03CBE" w:rsidRPr="00FF5735">
        <w:t xml:space="preserve">integruojamas </w:t>
      </w:r>
      <w:r w:rsidRPr="00FF5735">
        <w:t>į kvalifikaciją sudarančioms kompetencijoms įgyti skirtus modulius.</w:t>
      </w:r>
    </w:p>
    <w:p w14:paraId="1BD24B4E" w14:textId="77777777" w:rsidR="002D660A" w:rsidRPr="00D03CBE" w:rsidRDefault="002D660A" w:rsidP="00D03CBE">
      <w:pPr>
        <w:widowControl w:val="0"/>
        <w:rPr>
          <w:szCs w:val="28"/>
        </w:rPr>
      </w:pPr>
      <w:r w:rsidRPr="00D03CBE">
        <w:rPr>
          <w:szCs w:val="28"/>
        </w:rPr>
        <w:br w:type="page"/>
      </w:r>
    </w:p>
    <w:p w14:paraId="0CF606A7" w14:textId="7E97ACEF" w:rsidR="003F3688" w:rsidRPr="00FF5735" w:rsidRDefault="003F3688" w:rsidP="0018147B">
      <w:pPr>
        <w:pStyle w:val="Antrat1"/>
        <w:keepNext w:val="0"/>
        <w:widowControl w:val="0"/>
        <w:spacing w:before="0" w:after="0"/>
        <w:jc w:val="center"/>
        <w:rPr>
          <w:rFonts w:ascii="Times New Roman" w:hAnsi="Times New Roman"/>
          <w:sz w:val="28"/>
          <w:szCs w:val="28"/>
        </w:rPr>
      </w:pPr>
      <w:r w:rsidRPr="00FF5735">
        <w:rPr>
          <w:rFonts w:ascii="Times New Roman" w:hAnsi="Times New Roman"/>
          <w:sz w:val="28"/>
          <w:szCs w:val="28"/>
        </w:rPr>
        <w:lastRenderedPageBreak/>
        <w:t xml:space="preserve">4. REKOMENDACIJOS DĖL PROFESINEI VEIKLAI REIKALINGŲ BENDRŲJŲ </w:t>
      </w:r>
      <w:r w:rsidR="000B14E7" w:rsidRPr="00FF5735">
        <w:rPr>
          <w:rFonts w:ascii="Times New Roman" w:hAnsi="Times New Roman"/>
          <w:sz w:val="28"/>
          <w:szCs w:val="28"/>
        </w:rPr>
        <w:t xml:space="preserve">KOMPETENCIJŲ </w:t>
      </w:r>
      <w:r w:rsidRPr="00FF5735">
        <w:rPr>
          <w:rFonts w:ascii="Times New Roman" w:hAnsi="Times New Roman"/>
          <w:sz w:val="28"/>
          <w:szCs w:val="28"/>
        </w:rPr>
        <w:t>UGDYMO</w:t>
      </w:r>
    </w:p>
    <w:p w14:paraId="5569F2A3" w14:textId="77777777" w:rsidR="003F3688" w:rsidRPr="00FF5735" w:rsidRDefault="003F3688" w:rsidP="0018147B">
      <w:pPr>
        <w:widowControl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27"/>
        <w:gridCol w:w="11667"/>
      </w:tblGrid>
      <w:tr w:rsidR="000B14E7" w:rsidRPr="00FF5735" w14:paraId="4F7DA3F5" w14:textId="77777777" w:rsidTr="002513A6">
        <w:trPr>
          <w:trHeight w:val="387"/>
        </w:trPr>
        <w:tc>
          <w:tcPr>
            <w:tcW w:w="1283" w:type="pct"/>
            <w:shd w:val="clear" w:color="auto" w:fill="D9D9D9"/>
          </w:tcPr>
          <w:p w14:paraId="5C8E2A00" w14:textId="657F4869" w:rsidR="000B14E7" w:rsidRPr="00FF5735" w:rsidRDefault="000B14E7" w:rsidP="0018147B">
            <w:pPr>
              <w:widowControl w:val="0"/>
              <w:rPr>
                <w:b/>
              </w:rPr>
            </w:pPr>
            <w:r w:rsidRPr="00FF5735">
              <w:rPr>
                <w:b/>
              </w:rPr>
              <w:t>Bendrosios kompetencijos</w:t>
            </w:r>
          </w:p>
        </w:tc>
        <w:tc>
          <w:tcPr>
            <w:tcW w:w="3717" w:type="pct"/>
            <w:shd w:val="clear" w:color="auto" w:fill="D9D9D9"/>
          </w:tcPr>
          <w:p w14:paraId="54EE27E7" w14:textId="3B62B3DB" w:rsidR="000B14E7" w:rsidRPr="00FF5735" w:rsidRDefault="000B14E7" w:rsidP="0018147B">
            <w:pPr>
              <w:widowControl w:val="0"/>
              <w:rPr>
                <w:b/>
              </w:rPr>
            </w:pPr>
            <w:r w:rsidRPr="00FF5735">
              <w:rPr>
                <w:b/>
              </w:rPr>
              <w:t>Bendrųjų kompetencijų pasiekimą iliustruojantys mokymosi rezultatai</w:t>
            </w:r>
          </w:p>
        </w:tc>
      </w:tr>
      <w:tr w:rsidR="000B14E7" w:rsidRPr="00FF5735" w14:paraId="65AFB2FC" w14:textId="77777777" w:rsidTr="00E85A8A">
        <w:trPr>
          <w:trHeight w:val="57"/>
        </w:trPr>
        <w:tc>
          <w:tcPr>
            <w:tcW w:w="1283" w:type="pct"/>
          </w:tcPr>
          <w:p w14:paraId="2207BC15" w14:textId="57ECDAAE" w:rsidR="000B14E7" w:rsidRPr="00FF5735" w:rsidRDefault="000B14E7" w:rsidP="0018147B">
            <w:pPr>
              <w:widowControl w:val="0"/>
            </w:pPr>
            <w:r w:rsidRPr="00FF5735">
              <w:t>Raštingumo kompetencija</w:t>
            </w:r>
          </w:p>
        </w:tc>
        <w:tc>
          <w:tcPr>
            <w:tcW w:w="3717" w:type="pct"/>
          </w:tcPr>
          <w:p w14:paraId="1DC72F72" w14:textId="77777777" w:rsidR="000B14E7" w:rsidRPr="00FF5735" w:rsidRDefault="000B14E7" w:rsidP="0018147B">
            <w:pPr>
              <w:widowControl w:val="0"/>
            </w:pPr>
            <w:r w:rsidRPr="00FF5735">
              <w:t>Rašyti gyvenimo aprašymą, prašymą.</w:t>
            </w:r>
          </w:p>
          <w:p w14:paraId="7D73FCA1" w14:textId="77777777" w:rsidR="000B14E7" w:rsidRPr="00FF5735" w:rsidRDefault="000B14E7" w:rsidP="0018147B">
            <w:pPr>
              <w:widowControl w:val="0"/>
            </w:pPr>
            <w:r w:rsidRPr="00FF5735">
              <w:t>Kalbėti taisyklingai.</w:t>
            </w:r>
          </w:p>
        </w:tc>
      </w:tr>
      <w:tr w:rsidR="002513A6" w:rsidRPr="00FF5735" w14:paraId="017C8312" w14:textId="77777777" w:rsidTr="00E85A8A">
        <w:trPr>
          <w:trHeight w:val="57"/>
        </w:trPr>
        <w:tc>
          <w:tcPr>
            <w:tcW w:w="1283" w:type="pct"/>
          </w:tcPr>
          <w:p w14:paraId="24FCAF86" w14:textId="348E2259" w:rsidR="002513A6" w:rsidRPr="00FF5735" w:rsidRDefault="002513A6" w:rsidP="0018147B">
            <w:pPr>
              <w:widowControl w:val="0"/>
            </w:pPr>
            <w:r w:rsidRPr="00FF5735">
              <w:t>Daugiakalbystės kompetencija</w:t>
            </w:r>
          </w:p>
        </w:tc>
        <w:tc>
          <w:tcPr>
            <w:tcW w:w="3717" w:type="pct"/>
          </w:tcPr>
          <w:p w14:paraId="22621818" w14:textId="77777777" w:rsidR="002513A6" w:rsidRPr="00FF5735" w:rsidRDefault="002513A6" w:rsidP="0018147B">
            <w:pPr>
              <w:widowControl w:val="0"/>
            </w:pPr>
            <w:r w:rsidRPr="00FF5735">
              <w:t>Rašyti gyvenimo aprašymą, prašymą.</w:t>
            </w:r>
          </w:p>
          <w:p w14:paraId="0CE67E00" w14:textId="446106CF" w:rsidR="002513A6" w:rsidRPr="00FF5735" w:rsidRDefault="002513A6" w:rsidP="0018147B">
            <w:pPr>
              <w:widowControl w:val="0"/>
            </w:pPr>
            <w:r w:rsidRPr="00FF5735">
              <w:t>Įvardyti pagrindinius įrankius, įtaisus ir įrenginius užsienio kalba..</w:t>
            </w:r>
          </w:p>
        </w:tc>
      </w:tr>
      <w:tr w:rsidR="002513A6" w:rsidRPr="00FF5735" w14:paraId="1D4D9C61" w14:textId="77777777" w:rsidTr="00E85A8A">
        <w:trPr>
          <w:trHeight w:val="57"/>
        </w:trPr>
        <w:tc>
          <w:tcPr>
            <w:tcW w:w="1283" w:type="pct"/>
          </w:tcPr>
          <w:p w14:paraId="20724930" w14:textId="6624BA45" w:rsidR="002513A6" w:rsidRPr="00FF5735" w:rsidRDefault="002513A6" w:rsidP="0018147B">
            <w:pPr>
              <w:widowControl w:val="0"/>
            </w:pPr>
            <w:r w:rsidRPr="00FF5735">
              <w:t>Matematinė kompetencija ir gamtos mokslų, technologijų ir inžinerijos kompetencija</w:t>
            </w:r>
          </w:p>
        </w:tc>
        <w:tc>
          <w:tcPr>
            <w:tcW w:w="3717" w:type="pct"/>
          </w:tcPr>
          <w:p w14:paraId="77AA57E0" w14:textId="77777777" w:rsidR="005848BB" w:rsidRPr="00FF5735" w:rsidRDefault="002513A6" w:rsidP="0018147B">
            <w:pPr>
              <w:widowControl w:val="0"/>
            </w:pPr>
            <w:r w:rsidRPr="00FF5735">
              <w:t>Apskaičiuoti reikalingų darbams atlikti medžiagų kiekį.</w:t>
            </w:r>
          </w:p>
          <w:p w14:paraId="36B99DFB" w14:textId="58E5819D" w:rsidR="002513A6" w:rsidRPr="00FF5735" w:rsidRDefault="002513A6" w:rsidP="0018147B">
            <w:pPr>
              <w:widowControl w:val="0"/>
            </w:pPr>
            <w:r w:rsidRPr="00FF5735">
              <w:t>Apskaičiuoti atliktų darbų kiekį.</w:t>
            </w:r>
          </w:p>
          <w:p w14:paraId="09EE7D67" w14:textId="1088DF16" w:rsidR="002513A6" w:rsidRPr="00FF5735" w:rsidRDefault="002513A6" w:rsidP="0018147B">
            <w:pPr>
              <w:widowControl w:val="0"/>
            </w:pPr>
            <w:r w:rsidRPr="00FF5735">
              <w:t>Naudotis naujausiomis technologijomis ir įranga.</w:t>
            </w:r>
          </w:p>
        </w:tc>
      </w:tr>
      <w:tr w:rsidR="002513A6" w:rsidRPr="00FF5735" w14:paraId="636A236C" w14:textId="77777777" w:rsidTr="00E85A8A">
        <w:trPr>
          <w:trHeight w:val="57"/>
        </w:trPr>
        <w:tc>
          <w:tcPr>
            <w:tcW w:w="1283" w:type="pct"/>
          </w:tcPr>
          <w:p w14:paraId="45750569" w14:textId="7A9EE78B" w:rsidR="002513A6" w:rsidRPr="00FF5735" w:rsidRDefault="002513A6" w:rsidP="0018147B">
            <w:pPr>
              <w:widowControl w:val="0"/>
            </w:pPr>
            <w:r w:rsidRPr="00FF5735">
              <w:t>Skaitmeninė kompetencija</w:t>
            </w:r>
          </w:p>
        </w:tc>
        <w:tc>
          <w:tcPr>
            <w:tcW w:w="3717" w:type="pct"/>
          </w:tcPr>
          <w:p w14:paraId="47AA5AD4" w14:textId="77777777" w:rsidR="002513A6" w:rsidRPr="00FF5735" w:rsidRDefault="002513A6" w:rsidP="0018147B">
            <w:pPr>
              <w:widowControl w:val="0"/>
            </w:pPr>
            <w:r w:rsidRPr="00FF5735">
              <w:t>Surasti darbui reikalingą informaciją internete.</w:t>
            </w:r>
          </w:p>
          <w:p w14:paraId="6D6B5F2A" w14:textId="77777777" w:rsidR="002513A6" w:rsidRPr="00FF5735" w:rsidRDefault="002513A6" w:rsidP="0018147B">
            <w:pPr>
              <w:widowControl w:val="0"/>
            </w:pPr>
            <w:r w:rsidRPr="00FF5735">
              <w:t>Surinkti ir saugoti reikalingą informaciją.</w:t>
            </w:r>
          </w:p>
          <w:p w14:paraId="5945BCD5" w14:textId="4B2EBA87" w:rsidR="002513A6" w:rsidRPr="00FF5735" w:rsidRDefault="002513A6" w:rsidP="0018147B">
            <w:pPr>
              <w:widowControl w:val="0"/>
            </w:pPr>
            <w:r w:rsidRPr="00FF5735">
              <w:t>Perduoti informaciją IT priemonėmis.</w:t>
            </w:r>
          </w:p>
        </w:tc>
      </w:tr>
      <w:tr w:rsidR="002513A6" w:rsidRPr="00FF5735" w14:paraId="44865415" w14:textId="77777777" w:rsidTr="00E85A8A">
        <w:trPr>
          <w:trHeight w:val="57"/>
        </w:trPr>
        <w:tc>
          <w:tcPr>
            <w:tcW w:w="1283" w:type="pct"/>
          </w:tcPr>
          <w:p w14:paraId="79DDE396" w14:textId="6C40A775" w:rsidR="002513A6" w:rsidRPr="00FF5735" w:rsidRDefault="002513A6" w:rsidP="0018147B">
            <w:pPr>
              <w:widowControl w:val="0"/>
            </w:pPr>
            <w:r w:rsidRPr="00FF5735">
              <w:t>Asmeninė, socialinė ir mokymosi mokytis kompetencija</w:t>
            </w:r>
          </w:p>
        </w:tc>
        <w:tc>
          <w:tcPr>
            <w:tcW w:w="3717" w:type="pct"/>
          </w:tcPr>
          <w:p w14:paraId="5070ED46" w14:textId="77777777" w:rsidR="002513A6" w:rsidRPr="00FF5735" w:rsidRDefault="002513A6" w:rsidP="0018147B">
            <w:pPr>
              <w:widowControl w:val="0"/>
            </w:pPr>
            <w:r w:rsidRPr="00FF5735">
              <w:t>Įsivertinti turimas žinias ir gebėjimus.</w:t>
            </w:r>
          </w:p>
          <w:p w14:paraId="174B72F8" w14:textId="77777777" w:rsidR="002513A6" w:rsidRPr="00FF5735" w:rsidRDefault="002513A6" w:rsidP="0018147B">
            <w:pPr>
              <w:widowControl w:val="0"/>
            </w:pPr>
            <w:r w:rsidRPr="00FF5735">
              <w:t>Pritaikyti turimas žinias ir gebėjimus dirbant individualiai ir grupėje.</w:t>
            </w:r>
          </w:p>
        </w:tc>
      </w:tr>
      <w:tr w:rsidR="002513A6" w:rsidRPr="00FF5735" w14:paraId="5C2FF46A" w14:textId="77777777" w:rsidTr="00E85A8A">
        <w:trPr>
          <w:trHeight w:val="57"/>
        </w:trPr>
        <w:tc>
          <w:tcPr>
            <w:tcW w:w="1283" w:type="pct"/>
          </w:tcPr>
          <w:p w14:paraId="7054881C" w14:textId="50A896A3" w:rsidR="002513A6" w:rsidRPr="00FF5735" w:rsidRDefault="002513A6" w:rsidP="0018147B">
            <w:pPr>
              <w:widowControl w:val="0"/>
            </w:pPr>
            <w:r w:rsidRPr="00FF5735">
              <w:t>Pilietiškumo kompetencija</w:t>
            </w:r>
          </w:p>
        </w:tc>
        <w:tc>
          <w:tcPr>
            <w:tcW w:w="3717" w:type="pct"/>
          </w:tcPr>
          <w:p w14:paraId="0131821C" w14:textId="77777777" w:rsidR="005848BB" w:rsidRPr="00FF5735" w:rsidRDefault="002513A6" w:rsidP="0018147B">
            <w:pPr>
              <w:widowControl w:val="0"/>
            </w:pPr>
            <w:r w:rsidRPr="00FF5735">
              <w:t>Dirbti grupėje, komandoje.</w:t>
            </w:r>
          </w:p>
          <w:p w14:paraId="10D50351" w14:textId="5CFA162C" w:rsidR="002513A6" w:rsidRPr="00FF5735" w:rsidRDefault="002513A6" w:rsidP="0018147B">
            <w:pPr>
              <w:widowControl w:val="0"/>
            </w:pPr>
            <w:r w:rsidRPr="00FF5735">
              <w:t>Darbe taikyti darbo etikos reikalavimus.</w:t>
            </w:r>
          </w:p>
          <w:p w14:paraId="56ECF997" w14:textId="77777777" w:rsidR="002513A6" w:rsidRPr="00FF5735" w:rsidRDefault="002513A6" w:rsidP="0018147B">
            <w:pPr>
              <w:widowControl w:val="0"/>
            </w:pPr>
            <w:r w:rsidRPr="00FF5735">
              <w:t xml:space="preserve">Taikyti darbo kultūros principus. </w:t>
            </w:r>
          </w:p>
        </w:tc>
      </w:tr>
      <w:tr w:rsidR="002513A6" w:rsidRPr="00FF5735" w14:paraId="4DBC9D44" w14:textId="77777777" w:rsidTr="00E85A8A">
        <w:trPr>
          <w:trHeight w:val="57"/>
        </w:trPr>
        <w:tc>
          <w:tcPr>
            <w:tcW w:w="1283" w:type="pct"/>
          </w:tcPr>
          <w:p w14:paraId="36C06930" w14:textId="33C12CF6" w:rsidR="002513A6" w:rsidRPr="00FF5735" w:rsidRDefault="002513A6" w:rsidP="0018147B">
            <w:pPr>
              <w:widowControl w:val="0"/>
            </w:pPr>
            <w:r w:rsidRPr="00FF5735">
              <w:t>Verslumo kompetencija</w:t>
            </w:r>
          </w:p>
        </w:tc>
        <w:tc>
          <w:tcPr>
            <w:tcW w:w="3717" w:type="pct"/>
          </w:tcPr>
          <w:p w14:paraId="2D85BFCB" w14:textId="77777777" w:rsidR="002513A6" w:rsidRPr="00FF5735" w:rsidRDefault="002513A6" w:rsidP="0018147B">
            <w:pPr>
              <w:pStyle w:val="xmsonormal"/>
              <w:widowControl w:val="0"/>
              <w:shd w:val="clear" w:color="auto" w:fill="FFFFFF"/>
              <w:spacing w:before="0" w:beforeAutospacing="0" w:after="0" w:afterAutospacing="0"/>
            </w:pPr>
            <w:r w:rsidRPr="00FF5735">
              <w:t>Rodyti iniciatyvą darbe, namie, kitoje aplinkoje.</w:t>
            </w:r>
          </w:p>
          <w:p w14:paraId="7F1B8943" w14:textId="77777777" w:rsidR="002513A6" w:rsidRPr="00FF5735" w:rsidRDefault="002513A6" w:rsidP="0018147B">
            <w:pPr>
              <w:pStyle w:val="xmsonormal"/>
              <w:widowControl w:val="0"/>
              <w:shd w:val="clear" w:color="auto" w:fill="FFFFFF"/>
              <w:spacing w:before="0" w:beforeAutospacing="0" w:after="0" w:afterAutospacing="0"/>
            </w:pPr>
            <w:r w:rsidRPr="00FF5735">
              <w:t>Padėti aplinkiniams, kada jiems reikia pagalbos.</w:t>
            </w:r>
          </w:p>
          <w:p w14:paraId="4DDDB6DA" w14:textId="5E6DCA39" w:rsidR="002513A6" w:rsidRPr="00FF5735" w:rsidRDefault="002513A6" w:rsidP="0018147B">
            <w:pPr>
              <w:widowControl w:val="0"/>
            </w:pPr>
            <w:r w:rsidRPr="00FF5735">
              <w:t>Dirbti savarankiškai, planuoti darbus pagal pavestas užduotis.</w:t>
            </w:r>
          </w:p>
        </w:tc>
      </w:tr>
      <w:tr w:rsidR="002513A6" w:rsidRPr="00FF5735" w14:paraId="3C2D40A2" w14:textId="77777777" w:rsidTr="00E85A8A">
        <w:trPr>
          <w:trHeight w:val="57"/>
        </w:trPr>
        <w:tc>
          <w:tcPr>
            <w:tcW w:w="1283" w:type="pct"/>
          </w:tcPr>
          <w:p w14:paraId="57EA0BE6" w14:textId="6D4E39C6" w:rsidR="002513A6" w:rsidRPr="00FF5735" w:rsidRDefault="002513A6" w:rsidP="0018147B">
            <w:pPr>
              <w:widowControl w:val="0"/>
            </w:pPr>
            <w:r w:rsidRPr="00FF5735">
              <w:t>Kultūrinio sąmoningumo ir raiškos kompetencija</w:t>
            </w:r>
          </w:p>
        </w:tc>
        <w:tc>
          <w:tcPr>
            <w:tcW w:w="3717" w:type="pct"/>
          </w:tcPr>
          <w:p w14:paraId="38FEBC1E" w14:textId="77777777" w:rsidR="002513A6" w:rsidRPr="00FF5735" w:rsidRDefault="002513A6" w:rsidP="0018147B">
            <w:pPr>
              <w:widowControl w:val="0"/>
            </w:pPr>
            <w:r w:rsidRPr="00FF5735">
              <w:t>Pažinti įvairių šalies regionų tradicijas ir papročius.</w:t>
            </w:r>
          </w:p>
          <w:p w14:paraId="08B2532B" w14:textId="1F83AE2E" w:rsidR="002513A6" w:rsidRPr="00FF5735" w:rsidRDefault="002513A6" w:rsidP="0018147B">
            <w:pPr>
              <w:widowControl w:val="0"/>
            </w:pPr>
            <w:r w:rsidRPr="00FF5735">
              <w:t xml:space="preserve">Pažinti įvairių šalių kultūrinius skirtumus. </w:t>
            </w:r>
          </w:p>
        </w:tc>
      </w:tr>
    </w:tbl>
    <w:p w14:paraId="2F15608B" w14:textId="77777777" w:rsidR="003F3688" w:rsidRPr="00FF5735" w:rsidRDefault="003F3688" w:rsidP="0018147B">
      <w:pPr>
        <w:widowControl w:val="0"/>
      </w:pPr>
    </w:p>
    <w:p w14:paraId="6225783B" w14:textId="77777777" w:rsidR="003F3688" w:rsidRPr="00D03CBE" w:rsidRDefault="003F3688" w:rsidP="0018147B">
      <w:pPr>
        <w:widowControl w:val="0"/>
      </w:pPr>
      <w:r w:rsidRPr="00D03CBE">
        <w:br w:type="page"/>
      </w:r>
    </w:p>
    <w:p w14:paraId="6C6CC6A6" w14:textId="54DB1D11" w:rsidR="003F3688" w:rsidRPr="00FF5735" w:rsidRDefault="003F3688" w:rsidP="0018147B">
      <w:pPr>
        <w:widowControl w:val="0"/>
        <w:jc w:val="center"/>
        <w:rPr>
          <w:b/>
          <w:sz w:val="28"/>
          <w:szCs w:val="28"/>
        </w:rPr>
      </w:pPr>
      <w:r w:rsidRPr="00FF5735">
        <w:rPr>
          <w:b/>
          <w:sz w:val="28"/>
          <w:szCs w:val="28"/>
        </w:rPr>
        <w:lastRenderedPageBreak/>
        <w:t>5. PROGRAMOS STRUKTŪRA, VYKDANT PIRMINĮ IR TĘSTINĮ PROFESINĮ MOKYMĄ</w:t>
      </w:r>
    </w:p>
    <w:p w14:paraId="74F6FC6D" w14:textId="77777777" w:rsidR="002D660A" w:rsidRPr="003A1F90" w:rsidRDefault="002D660A" w:rsidP="003A1F90">
      <w:pPr>
        <w:widowControl w:val="0"/>
        <w:rPr>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6"/>
        <w:gridCol w:w="8468"/>
      </w:tblGrid>
      <w:tr w:rsidR="002D660A" w:rsidRPr="00FF5735" w14:paraId="4B44A079" w14:textId="77777777" w:rsidTr="00083480">
        <w:trPr>
          <w:trHeight w:val="57"/>
        </w:trPr>
        <w:tc>
          <w:tcPr>
            <w:tcW w:w="5000" w:type="pct"/>
            <w:gridSpan w:val="2"/>
            <w:shd w:val="clear" w:color="auto" w:fill="auto"/>
          </w:tcPr>
          <w:p w14:paraId="2AD86919" w14:textId="1881935D" w:rsidR="001171F5" w:rsidRPr="00FF5735" w:rsidRDefault="001171F5" w:rsidP="001171F5">
            <w:pPr>
              <w:widowControl w:val="0"/>
              <w:rPr>
                <w:b/>
              </w:rPr>
            </w:pPr>
            <w:r w:rsidRPr="00FF5735">
              <w:rPr>
                <w:b/>
              </w:rPr>
              <w:t>Kvalifikacija – medienos apdirbėjo</w:t>
            </w:r>
            <w:r w:rsidRPr="00FF5735">
              <w:t xml:space="preserve"> </w:t>
            </w:r>
            <w:r w:rsidRPr="00FF5735">
              <w:rPr>
                <w:b/>
              </w:rPr>
              <w:t>padėjėjas, LTKS lygis II</w:t>
            </w:r>
          </w:p>
        </w:tc>
      </w:tr>
      <w:tr w:rsidR="002D660A" w:rsidRPr="00FF5735" w14:paraId="0C423187" w14:textId="77777777" w:rsidTr="00D03CBE">
        <w:trPr>
          <w:trHeight w:val="57"/>
        </w:trPr>
        <w:tc>
          <w:tcPr>
            <w:tcW w:w="2302" w:type="pct"/>
            <w:shd w:val="clear" w:color="auto" w:fill="D9D9D9"/>
          </w:tcPr>
          <w:p w14:paraId="22CD2B3C" w14:textId="77777777" w:rsidR="001171F5" w:rsidRPr="00FF5735" w:rsidRDefault="001171F5" w:rsidP="00083480">
            <w:pPr>
              <w:widowControl w:val="0"/>
              <w:jc w:val="center"/>
              <w:rPr>
                <w:b/>
              </w:rPr>
            </w:pPr>
            <w:r w:rsidRPr="00FF5735">
              <w:rPr>
                <w:b/>
              </w:rPr>
              <w:t>Programos, skirtos pirminiam profesiniam mokymui, struktūra</w:t>
            </w:r>
          </w:p>
        </w:tc>
        <w:tc>
          <w:tcPr>
            <w:tcW w:w="2698" w:type="pct"/>
            <w:shd w:val="clear" w:color="auto" w:fill="D9D9D9"/>
          </w:tcPr>
          <w:p w14:paraId="34005824" w14:textId="77777777" w:rsidR="001171F5" w:rsidRPr="00FF5735" w:rsidRDefault="001171F5" w:rsidP="00083480">
            <w:pPr>
              <w:widowControl w:val="0"/>
              <w:jc w:val="center"/>
              <w:rPr>
                <w:b/>
              </w:rPr>
            </w:pPr>
            <w:r w:rsidRPr="00FF5735">
              <w:rPr>
                <w:b/>
              </w:rPr>
              <w:t>Programos, skirtos tęstiniam profesiniam mokymui, struktūra</w:t>
            </w:r>
          </w:p>
        </w:tc>
      </w:tr>
      <w:tr w:rsidR="002D660A" w:rsidRPr="00FF5735" w14:paraId="78F48F4C" w14:textId="77777777" w:rsidTr="00D03CBE">
        <w:trPr>
          <w:trHeight w:val="57"/>
        </w:trPr>
        <w:tc>
          <w:tcPr>
            <w:tcW w:w="2302" w:type="pct"/>
            <w:shd w:val="clear" w:color="auto" w:fill="auto"/>
          </w:tcPr>
          <w:p w14:paraId="454D2156" w14:textId="77777777" w:rsidR="001171F5" w:rsidRPr="00FF5735" w:rsidRDefault="001171F5" w:rsidP="001171F5">
            <w:pPr>
              <w:widowControl w:val="0"/>
              <w:rPr>
                <w:i/>
              </w:rPr>
            </w:pPr>
            <w:r w:rsidRPr="00FF5735">
              <w:rPr>
                <w:i/>
              </w:rPr>
              <w:t>Įvadinis modulis (0 mokymosi kreditų)</w:t>
            </w:r>
          </w:p>
          <w:p w14:paraId="64E46242" w14:textId="3B04AFA1" w:rsidR="001171F5" w:rsidRPr="00FF5735" w:rsidRDefault="001171F5" w:rsidP="001171F5">
            <w:pPr>
              <w:widowControl w:val="0"/>
              <w:ind w:left="284"/>
            </w:pPr>
            <w:r w:rsidRPr="00FF5735">
              <w:t>–</w:t>
            </w:r>
          </w:p>
        </w:tc>
        <w:tc>
          <w:tcPr>
            <w:tcW w:w="2698" w:type="pct"/>
            <w:shd w:val="clear" w:color="auto" w:fill="auto"/>
          </w:tcPr>
          <w:p w14:paraId="289A5798" w14:textId="77777777" w:rsidR="001171F5" w:rsidRPr="00FF5735" w:rsidRDefault="001171F5" w:rsidP="00083480">
            <w:pPr>
              <w:widowControl w:val="0"/>
              <w:rPr>
                <w:i/>
              </w:rPr>
            </w:pPr>
            <w:r w:rsidRPr="00FF5735">
              <w:rPr>
                <w:i/>
              </w:rPr>
              <w:t>Įvadinis modulis (0 mokymosi kreditų)</w:t>
            </w:r>
          </w:p>
          <w:p w14:paraId="441F1EFC" w14:textId="77777777" w:rsidR="001171F5" w:rsidRPr="00FF5735" w:rsidRDefault="001171F5" w:rsidP="00083480">
            <w:pPr>
              <w:widowControl w:val="0"/>
              <w:ind w:left="284"/>
            </w:pPr>
            <w:r w:rsidRPr="00FF5735">
              <w:t>–</w:t>
            </w:r>
          </w:p>
        </w:tc>
      </w:tr>
      <w:tr w:rsidR="002D660A" w:rsidRPr="00FF5735" w14:paraId="2E2D2B35" w14:textId="77777777" w:rsidTr="00D03CBE">
        <w:trPr>
          <w:trHeight w:val="57"/>
        </w:trPr>
        <w:tc>
          <w:tcPr>
            <w:tcW w:w="2302" w:type="pct"/>
            <w:shd w:val="clear" w:color="auto" w:fill="auto"/>
          </w:tcPr>
          <w:p w14:paraId="5139E48D" w14:textId="77777777" w:rsidR="001171F5" w:rsidRPr="00FF5735" w:rsidRDefault="001171F5" w:rsidP="001171F5">
            <w:pPr>
              <w:widowControl w:val="0"/>
              <w:rPr>
                <w:i/>
              </w:rPr>
            </w:pPr>
            <w:r w:rsidRPr="00FF5735">
              <w:rPr>
                <w:i/>
              </w:rPr>
              <w:t>Bendrieji moduliai (0 mokymosi kreditų)</w:t>
            </w:r>
          </w:p>
          <w:p w14:paraId="32DC9516" w14:textId="3501C6AC" w:rsidR="001171F5" w:rsidRPr="00FF5735" w:rsidRDefault="001171F5" w:rsidP="001171F5">
            <w:pPr>
              <w:widowControl w:val="0"/>
              <w:ind w:left="284"/>
            </w:pPr>
            <w:r w:rsidRPr="00FF5735">
              <w:t>–</w:t>
            </w:r>
          </w:p>
        </w:tc>
        <w:tc>
          <w:tcPr>
            <w:tcW w:w="2698" w:type="pct"/>
            <w:shd w:val="clear" w:color="auto" w:fill="auto"/>
          </w:tcPr>
          <w:p w14:paraId="535029FC" w14:textId="77777777" w:rsidR="001171F5" w:rsidRPr="00FF5735" w:rsidRDefault="001171F5" w:rsidP="00083480">
            <w:pPr>
              <w:widowControl w:val="0"/>
              <w:rPr>
                <w:i/>
              </w:rPr>
            </w:pPr>
            <w:r w:rsidRPr="00FF5735">
              <w:rPr>
                <w:i/>
              </w:rPr>
              <w:t>Bendrieji moduliai (0 mokymosi kreditų)</w:t>
            </w:r>
          </w:p>
          <w:p w14:paraId="45677CD7" w14:textId="77777777" w:rsidR="001171F5" w:rsidRPr="00FF5735" w:rsidRDefault="001171F5" w:rsidP="00083480">
            <w:pPr>
              <w:widowControl w:val="0"/>
              <w:ind w:left="284"/>
            </w:pPr>
            <w:r w:rsidRPr="00FF5735">
              <w:t>–</w:t>
            </w:r>
          </w:p>
        </w:tc>
      </w:tr>
      <w:tr w:rsidR="002D660A" w:rsidRPr="00FF5735" w14:paraId="6F35B976" w14:textId="77777777" w:rsidTr="00D03CBE">
        <w:trPr>
          <w:trHeight w:val="57"/>
        </w:trPr>
        <w:tc>
          <w:tcPr>
            <w:tcW w:w="2302" w:type="pct"/>
            <w:shd w:val="clear" w:color="auto" w:fill="auto"/>
          </w:tcPr>
          <w:p w14:paraId="58409CAE" w14:textId="77777777" w:rsidR="001171F5" w:rsidRPr="00FF5735" w:rsidRDefault="001171F5" w:rsidP="001171F5">
            <w:pPr>
              <w:widowControl w:val="0"/>
              <w:rPr>
                <w:i/>
              </w:rPr>
            </w:pPr>
            <w:r w:rsidRPr="00FF5735">
              <w:rPr>
                <w:i/>
              </w:rPr>
              <w:t>Kvalifikaciją sudarančioms kompetencijoms įgyti skirti moduliai (0 mokymosi kreditų)</w:t>
            </w:r>
          </w:p>
          <w:p w14:paraId="1A4EA87D" w14:textId="41C7B034" w:rsidR="001171F5" w:rsidRPr="00FF5735" w:rsidRDefault="001171F5" w:rsidP="001171F5">
            <w:pPr>
              <w:widowControl w:val="0"/>
              <w:ind w:left="306"/>
              <w:rPr>
                <w:iCs/>
              </w:rPr>
            </w:pPr>
            <w:r w:rsidRPr="00FF5735">
              <w:t>–</w:t>
            </w:r>
          </w:p>
        </w:tc>
        <w:tc>
          <w:tcPr>
            <w:tcW w:w="2698" w:type="pct"/>
            <w:shd w:val="clear" w:color="auto" w:fill="auto"/>
          </w:tcPr>
          <w:p w14:paraId="4AD6C4E3" w14:textId="77777777" w:rsidR="001171F5" w:rsidRPr="00FF5735" w:rsidRDefault="001171F5" w:rsidP="001171F5">
            <w:pPr>
              <w:widowControl w:val="0"/>
              <w:rPr>
                <w:i/>
              </w:rPr>
            </w:pPr>
            <w:r w:rsidRPr="00FF5735">
              <w:rPr>
                <w:i/>
              </w:rPr>
              <w:t>Kvalifikaciją sudarančioms kompetencijoms įgyti skirti moduliai (iš viso 20 mokymosi kreditų)</w:t>
            </w:r>
          </w:p>
          <w:p w14:paraId="2C4C080A" w14:textId="77777777" w:rsidR="001171F5" w:rsidRPr="00FF5735" w:rsidRDefault="001171F5" w:rsidP="001171F5">
            <w:pPr>
              <w:widowControl w:val="0"/>
              <w:ind w:left="284"/>
            </w:pPr>
            <w:r w:rsidRPr="00FF5735">
              <w:t>Bendrųjų medienos apdirbimo ir baldų gamybos veiklų vykdymas, 5 mokymosi kreditai</w:t>
            </w:r>
          </w:p>
          <w:p w14:paraId="7BDD3DB9" w14:textId="77777777" w:rsidR="001171F5" w:rsidRPr="00FF5735" w:rsidRDefault="001171F5" w:rsidP="001171F5">
            <w:pPr>
              <w:widowControl w:val="0"/>
              <w:ind w:firstLine="306"/>
            </w:pPr>
            <w:r w:rsidRPr="00FF5735">
              <w:t>Medienos apdirbimas, 10 mokymosi kreditų</w:t>
            </w:r>
          </w:p>
          <w:p w14:paraId="0762AA8E" w14:textId="77929CCF" w:rsidR="001171F5" w:rsidRPr="00FF5735" w:rsidRDefault="001171F5" w:rsidP="003C0A2F">
            <w:pPr>
              <w:widowControl w:val="0"/>
              <w:ind w:left="284"/>
              <w:rPr>
                <w:bCs/>
              </w:rPr>
            </w:pPr>
            <w:r w:rsidRPr="00FF5735">
              <w:t>Medienos medžiagų, ruošinių, pusfabrikačių baigtinės produkcijos pakavimas</w:t>
            </w:r>
            <w:r w:rsidR="003C0A2F" w:rsidRPr="00FF5735">
              <w:t xml:space="preserve">, </w:t>
            </w:r>
            <w:r w:rsidRPr="00FF5735">
              <w:t>5 mokymosi kreditai</w:t>
            </w:r>
          </w:p>
        </w:tc>
      </w:tr>
      <w:tr w:rsidR="002D660A" w:rsidRPr="00FF5735" w14:paraId="1A67C7AD" w14:textId="77777777" w:rsidTr="00D03CBE">
        <w:trPr>
          <w:trHeight w:val="57"/>
        </w:trPr>
        <w:tc>
          <w:tcPr>
            <w:tcW w:w="2302" w:type="pct"/>
            <w:shd w:val="clear" w:color="auto" w:fill="auto"/>
          </w:tcPr>
          <w:p w14:paraId="643B214B" w14:textId="77777777" w:rsidR="001171F5" w:rsidRPr="00FF5735" w:rsidRDefault="001171F5" w:rsidP="001171F5">
            <w:pPr>
              <w:widowControl w:val="0"/>
              <w:rPr>
                <w:i/>
              </w:rPr>
            </w:pPr>
            <w:r w:rsidRPr="00FF5735">
              <w:rPr>
                <w:i/>
                <w:iCs/>
              </w:rPr>
              <w:t xml:space="preserve">Pasirenkamieji moduliai </w:t>
            </w:r>
            <w:r w:rsidRPr="00FF5735">
              <w:rPr>
                <w:i/>
              </w:rPr>
              <w:t>(0 mokymosi kreditų)</w:t>
            </w:r>
          </w:p>
          <w:p w14:paraId="73CF6340" w14:textId="4B792F82" w:rsidR="001171F5" w:rsidRPr="00FF5735" w:rsidRDefault="001171F5" w:rsidP="001171F5">
            <w:pPr>
              <w:widowControl w:val="0"/>
              <w:ind w:firstLine="306"/>
            </w:pPr>
            <w:r w:rsidRPr="00FF5735">
              <w:t>–</w:t>
            </w:r>
          </w:p>
        </w:tc>
        <w:tc>
          <w:tcPr>
            <w:tcW w:w="2698" w:type="pct"/>
            <w:shd w:val="clear" w:color="auto" w:fill="auto"/>
          </w:tcPr>
          <w:p w14:paraId="761F96EB" w14:textId="77777777" w:rsidR="001171F5" w:rsidRPr="00FF5735" w:rsidRDefault="001171F5" w:rsidP="00083480">
            <w:pPr>
              <w:widowControl w:val="0"/>
              <w:rPr>
                <w:i/>
                <w:iCs/>
              </w:rPr>
            </w:pPr>
            <w:r w:rsidRPr="00FF5735">
              <w:rPr>
                <w:i/>
                <w:iCs/>
              </w:rPr>
              <w:t>Pasirenkamieji moduliai (0 mokymosi kreditų)</w:t>
            </w:r>
          </w:p>
          <w:p w14:paraId="34ED9B33" w14:textId="77777777" w:rsidR="001171F5" w:rsidRPr="00FF5735" w:rsidRDefault="001171F5" w:rsidP="00083480">
            <w:pPr>
              <w:widowControl w:val="0"/>
              <w:ind w:left="284"/>
            </w:pPr>
            <w:r w:rsidRPr="00FF5735">
              <w:t>–</w:t>
            </w:r>
          </w:p>
        </w:tc>
      </w:tr>
      <w:tr w:rsidR="002D660A" w:rsidRPr="00FF5735" w14:paraId="7FCE4023" w14:textId="77777777" w:rsidTr="00D03CBE">
        <w:trPr>
          <w:trHeight w:val="57"/>
        </w:trPr>
        <w:tc>
          <w:tcPr>
            <w:tcW w:w="2302" w:type="pct"/>
            <w:shd w:val="clear" w:color="auto" w:fill="auto"/>
          </w:tcPr>
          <w:p w14:paraId="0ECEF422" w14:textId="77777777" w:rsidR="001171F5" w:rsidRPr="00FF5735" w:rsidRDefault="001171F5" w:rsidP="001171F5">
            <w:pPr>
              <w:widowControl w:val="0"/>
              <w:rPr>
                <w:i/>
              </w:rPr>
            </w:pPr>
            <w:r w:rsidRPr="00FF5735">
              <w:rPr>
                <w:i/>
              </w:rPr>
              <w:t>Baigiamasis modulis (0 mokymosi kreditų)</w:t>
            </w:r>
          </w:p>
          <w:p w14:paraId="062DC1FE" w14:textId="34787A3F" w:rsidR="001171F5" w:rsidRPr="00FF5735" w:rsidRDefault="001171F5" w:rsidP="001171F5">
            <w:pPr>
              <w:widowControl w:val="0"/>
              <w:ind w:left="284"/>
            </w:pPr>
            <w:r w:rsidRPr="00FF5735">
              <w:t>–</w:t>
            </w:r>
          </w:p>
        </w:tc>
        <w:tc>
          <w:tcPr>
            <w:tcW w:w="2698" w:type="pct"/>
            <w:shd w:val="clear" w:color="auto" w:fill="auto"/>
          </w:tcPr>
          <w:p w14:paraId="72BC858A" w14:textId="77777777" w:rsidR="001171F5" w:rsidRPr="00FF5735" w:rsidRDefault="001171F5" w:rsidP="001171F5">
            <w:pPr>
              <w:widowControl w:val="0"/>
            </w:pPr>
            <w:r w:rsidRPr="00FF5735">
              <w:rPr>
                <w:i/>
              </w:rPr>
              <w:t>Baigiamasis modulis (iš viso 5 mokymosi kreditai)</w:t>
            </w:r>
          </w:p>
          <w:p w14:paraId="25B3DA66" w14:textId="455BF48C" w:rsidR="001171F5" w:rsidRPr="00FF5735" w:rsidRDefault="001171F5" w:rsidP="001171F5">
            <w:pPr>
              <w:widowControl w:val="0"/>
              <w:ind w:left="284"/>
            </w:pPr>
            <w:r w:rsidRPr="00FF5735">
              <w:t>Įvadas į darbo rinką, 5 mokymosi kreditai</w:t>
            </w:r>
          </w:p>
        </w:tc>
      </w:tr>
    </w:tbl>
    <w:p w14:paraId="6809CC74" w14:textId="77777777" w:rsidR="001171F5" w:rsidRPr="00FF5735" w:rsidRDefault="001171F5" w:rsidP="0018147B">
      <w:pPr>
        <w:widowControl w:val="0"/>
        <w:rPr>
          <w:i/>
        </w:rPr>
      </w:pPr>
    </w:p>
    <w:p w14:paraId="5F9CEF55" w14:textId="77777777" w:rsidR="003F3688" w:rsidRPr="00FF5735" w:rsidRDefault="003F3688" w:rsidP="0018147B">
      <w:pPr>
        <w:widowControl w:val="0"/>
        <w:jc w:val="both"/>
        <w:rPr>
          <w:b/>
          <w:bCs/>
        </w:rPr>
      </w:pPr>
      <w:r w:rsidRPr="00FF5735">
        <w:rPr>
          <w:b/>
          <w:bCs/>
        </w:rPr>
        <w:t>Pastabos</w:t>
      </w:r>
    </w:p>
    <w:p w14:paraId="7E46F3D9" w14:textId="77777777" w:rsidR="00B85267" w:rsidRPr="00FF5735" w:rsidRDefault="00B85267" w:rsidP="0018147B">
      <w:pPr>
        <w:widowControl w:val="0"/>
        <w:numPr>
          <w:ilvl w:val="0"/>
          <w:numId w:val="3"/>
        </w:numPr>
        <w:ind w:left="0" w:firstLine="0"/>
        <w:jc w:val="both"/>
      </w:pPr>
      <w:r w:rsidRPr="00FF5735">
        <w:t>Vykdant tęstinį profesinį mokymą asmens ankstesnio mokymosi pasiekimai įskaitomi švietimo ir mokslo ministro nustatyta tvarka.</w:t>
      </w:r>
    </w:p>
    <w:p w14:paraId="0305D7F4" w14:textId="77777777" w:rsidR="00B85267" w:rsidRPr="00FF5735" w:rsidRDefault="00B85267" w:rsidP="0018147B">
      <w:pPr>
        <w:widowControl w:val="0"/>
        <w:numPr>
          <w:ilvl w:val="0"/>
          <w:numId w:val="3"/>
        </w:numPr>
        <w:ind w:left="0" w:firstLine="0"/>
        <w:jc w:val="both"/>
      </w:pPr>
      <w:r w:rsidRPr="00FF5735">
        <w:t>Tęstinio profesinio mokymo programos modulius gali vesti mokytojai, įgiję andragogikos žinių ir turintys tai pagrindžiantį dokumentą arba turintys neformaliojo suaugusiųjų švietimo patirties.</w:t>
      </w:r>
    </w:p>
    <w:p w14:paraId="123A5288" w14:textId="77777777" w:rsidR="00B85267" w:rsidRPr="00FF5735" w:rsidRDefault="00B85267" w:rsidP="0018147B">
      <w:pPr>
        <w:widowControl w:val="0"/>
        <w:numPr>
          <w:ilvl w:val="0"/>
          <w:numId w:val="3"/>
        </w:numPr>
        <w:ind w:left="0" w:firstLine="0"/>
        <w:jc w:val="both"/>
      </w:pPr>
      <w:r w:rsidRPr="00FF5735">
        <w:t>Saugaus elgesio ekstremaliose situacijose modulį vedantis mokytojas turi būti baigęs civilinės saugos mokymus pagal Priešgaisrinės apsaugos ir gelbėjimo departamento direktoriaus patvirtintą mokymo programą ir turėti tai pagrindžiantį dokumentą.</w:t>
      </w:r>
    </w:p>
    <w:p w14:paraId="627CE94C" w14:textId="5A5656B9" w:rsidR="00B85267" w:rsidRPr="00FF5735" w:rsidRDefault="00B85267" w:rsidP="0018147B">
      <w:pPr>
        <w:widowControl w:val="0"/>
        <w:numPr>
          <w:ilvl w:val="0"/>
          <w:numId w:val="3"/>
        </w:numPr>
        <w:ind w:left="0" w:firstLine="0"/>
        <w:jc w:val="both"/>
        <w:rPr>
          <w:rFonts w:eastAsia="Calibri"/>
        </w:rPr>
      </w:pPr>
      <w:r w:rsidRPr="00FF5735">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14:paraId="6DBE0DDD" w14:textId="77777777" w:rsidR="005848BB" w:rsidRPr="00FF5735" w:rsidRDefault="00B85267" w:rsidP="0018147B">
      <w:pPr>
        <w:widowControl w:val="0"/>
        <w:numPr>
          <w:ilvl w:val="0"/>
          <w:numId w:val="3"/>
        </w:numPr>
        <w:ind w:left="0" w:firstLine="0"/>
        <w:jc w:val="both"/>
      </w:pPr>
      <w:r w:rsidRPr="00FF5735">
        <w:t>Tęstinio profesinio mokymo programose saugaus elgesio ekstremaliose situacijose mokymas integruojamas pagal poreikį į kvalifikaciją sudarančioms kompetencijoms įgyti skirtus modulius.</w:t>
      </w:r>
    </w:p>
    <w:p w14:paraId="6935D6AE" w14:textId="635923C4" w:rsidR="003F3688" w:rsidRPr="00FF5735" w:rsidRDefault="003F3688" w:rsidP="008D220D">
      <w:pPr>
        <w:widowControl w:val="0"/>
        <w:jc w:val="center"/>
        <w:rPr>
          <w:b/>
          <w:sz w:val="28"/>
          <w:szCs w:val="28"/>
        </w:rPr>
      </w:pPr>
      <w:r w:rsidRPr="00FF5735">
        <w:br w:type="page"/>
      </w:r>
      <w:r w:rsidRPr="00FF5735">
        <w:rPr>
          <w:b/>
          <w:sz w:val="28"/>
          <w:szCs w:val="28"/>
        </w:rPr>
        <w:lastRenderedPageBreak/>
        <w:t>6. PROGRAMOS MODULIŲ APRAŠAI</w:t>
      </w:r>
    </w:p>
    <w:p w14:paraId="5179B0E5" w14:textId="77777777" w:rsidR="003F3688" w:rsidRPr="00FF5735" w:rsidRDefault="003F3688" w:rsidP="008D220D">
      <w:pPr>
        <w:widowControl w:val="0"/>
      </w:pPr>
    </w:p>
    <w:p w14:paraId="4484194F" w14:textId="5AD5DEE8" w:rsidR="003F3688" w:rsidRPr="00FF5735" w:rsidRDefault="003F3688" w:rsidP="008D220D">
      <w:pPr>
        <w:widowControl w:val="0"/>
        <w:jc w:val="center"/>
        <w:rPr>
          <w:b/>
        </w:rPr>
      </w:pPr>
      <w:r w:rsidRPr="00FF5735">
        <w:rPr>
          <w:b/>
        </w:rPr>
        <w:t>6.1.</w:t>
      </w:r>
      <w:r w:rsidR="002D660A" w:rsidRPr="00FF5735">
        <w:rPr>
          <w:b/>
        </w:rPr>
        <w:t xml:space="preserve"> </w:t>
      </w:r>
      <w:r w:rsidRPr="00FF5735">
        <w:rPr>
          <w:b/>
        </w:rPr>
        <w:t>ĮVADINIS MODULIS</w:t>
      </w:r>
    </w:p>
    <w:p w14:paraId="1ACBB68E" w14:textId="08DEC1C2" w:rsidR="003F3688" w:rsidRPr="00FF5735" w:rsidRDefault="003F3688" w:rsidP="008D220D">
      <w:pPr>
        <w:widowControl w:val="0"/>
      </w:pPr>
    </w:p>
    <w:p w14:paraId="64BBE772" w14:textId="1A8F4268" w:rsidR="002D660A" w:rsidRPr="00FF5735" w:rsidRDefault="002D660A" w:rsidP="008D220D">
      <w:pPr>
        <w:widowControl w:val="0"/>
        <w:rPr>
          <w:i/>
        </w:rPr>
      </w:pPr>
      <w:r w:rsidRPr="00FF5735">
        <w:rPr>
          <w:i/>
        </w:rPr>
        <w:t>Nėra.</w:t>
      </w:r>
    </w:p>
    <w:p w14:paraId="7D49D5DD" w14:textId="56E257CC" w:rsidR="002D660A" w:rsidRDefault="002D660A" w:rsidP="008D220D">
      <w:pPr>
        <w:widowControl w:val="0"/>
      </w:pPr>
    </w:p>
    <w:p w14:paraId="444F005B" w14:textId="77777777" w:rsidR="003A1F90" w:rsidRPr="003A1F90" w:rsidRDefault="003A1F90" w:rsidP="008D220D">
      <w:pPr>
        <w:widowControl w:val="0"/>
      </w:pPr>
    </w:p>
    <w:p w14:paraId="40D2CE4D" w14:textId="5EEB207A" w:rsidR="003F3688" w:rsidRPr="00FF5735" w:rsidRDefault="003F3688" w:rsidP="008D220D">
      <w:pPr>
        <w:widowControl w:val="0"/>
        <w:jc w:val="center"/>
        <w:rPr>
          <w:b/>
        </w:rPr>
      </w:pPr>
      <w:r w:rsidRPr="00FF5735">
        <w:rPr>
          <w:b/>
        </w:rPr>
        <w:t>6.2. KVALIFIKACIJĄ SUDARANČIOMS KOMPETENCIJOMS ĮGYTI SKIRTI MODULIAI</w:t>
      </w:r>
    </w:p>
    <w:p w14:paraId="724141C0" w14:textId="77777777" w:rsidR="003F3688" w:rsidRPr="00FF5735" w:rsidRDefault="003F3688" w:rsidP="008D220D">
      <w:pPr>
        <w:widowControl w:val="0"/>
      </w:pPr>
    </w:p>
    <w:p w14:paraId="4C846486" w14:textId="77777777" w:rsidR="003F3688" w:rsidRPr="00FF5735" w:rsidRDefault="003F3688" w:rsidP="008D220D">
      <w:pPr>
        <w:widowControl w:val="0"/>
        <w:jc w:val="center"/>
        <w:rPr>
          <w:b/>
        </w:rPr>
      </w:pPr>
      <w:r w:rsidRPr="00FF5735">
        <w:rPr>
          <w:b/>
        </w:rPr>
        <w:t>6.2.1. Privalomieji moduliai</w:t>
      </w:r>
    </w:p>
    <w:p w14:paraId="0E11599A" w14:textId="77777777" w:rsidR="003F3688" w:rsidRPr="00FF5735" w:rsidRDefault="003F3688" w:rsidP="008D220D">
      <w:pPr>
        <w:widowControl w:val="0"/>
      </w:pPr>
    </w:p>
    <w:p w14:paraId="54E5352A" w14:textId="67B3499F" w:rsidR="00F9706F" w:rsidRPr="00FF5735" w:rsidRDefault="00F9706F" w:rsidP="008D220D">
      <w:pPr>
        <w:widowControl w:val="0"/>
        <w:rPr>
          <w:b/>
          <w:bCs/>
        </w:rPr>
      </w:pPr>
      <w:r w:rsidRPr="00FF5735">
        <w:rPr>
          <w:b/>
        </w:rPr>
        <w:t>Modulio pavadinimas – „</w:t>
      </w:r>
      <w:r w:rsidR="002B7067" w:rsidRPr="00FF5735">
        <w:rPr>
          <w:b/>
        </w:rPr>
        <w:t>Bendrųjų medienos apdirbimo ir baldų gamybos veiklų vykdymas</w:t>
      </w:r>
      <w:r w:rsidRPr="00FF5735">
        <w:rPr>
          <w:b/>
        </w:rPr>
        <w:t>“</w:t>
      </w:r>
      <w:r w:rsidR="003776F0" w:rsidRPr="00FF5735">
        <w:rPr>
          <w:b/>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F9706F" w:rsidRPr="00FF5735" w14:paraId="7E8C942A" w14:textId="77777777" w:rsidTr="005426AA">
        <w:trPr>
          <w:trHeight w:val="57"/>
          <w:jc w:val="center"/>
        </w:trPr>
        <w:tc>
          <w:tcPr>
            <w:tcW w:w="947" w:type="pct"/>
          </w:tcPr>
          <w:p w14:paraId="783578D3" w14:textId="77777777" w:rsidR="00F9706F" w:rsidRPr="00FF5735" w:rsidRDefault="00F9706F" w:rsidP="008D220D">
            <w:pPr>
              <w:pStyle w:val="Betarp"/>
              <w:widowControl w:val="0"/>
            </w:pPr>
            <w:r w:rsidRPr="00FF5735">
              <w:t>Valstybinis kodas</w:t>
            </w:r>
          </w:p>
        </w:tc>
        <w:tc>
          <w:tcPr>
            <w:tcW w:w="4053" w:type="pct"/>
            <w:gridSpan w:val="2"/>
          </w:tcPr>
          <w:p w14:paraId="36693E6C" w14:textId="60E5BC7E" w:rsidR="00F9706F" w:rsidRPr="00FF5735" w:rsidRDefault="002B7067" w:rsidP="008D220D">
            <w:pPr>
              <w:pStyle w:val="Betarp"/>
              <w:widowControl w:val="0"/>
            </w:pPr>
            <w:r w:rsidRPr="00FF5735">
              <w:t>207220001</w:t>
            </w:r>
          </w:p>
        </w:tc>
      </w:tr>
      <w:tr w:rsidR="00F9706F" w:rsidRPr="00FF5735" w14:paraId="4FA6EC93" w14:textId="77777777" w:rsidTr="005426AA">
        <w:trPr>
          <w:trHeight w:val="57"/>
          <w:jc w:val="center"/>
        </w:trPr>
        <w:tc>
          <w:tcPr>
            <w:tcW w:w="947" w:type="pct"/>
          </w:tcPr>
          <w:p w14:paraId="721D14C7" w14:textId="77777777" w:rsidR="00F9706F" w:rsidRPr="00FF5735" w:rsidRDefault="00F9706F" w:rsidP="008D220D">
            <w:pPr>
              <w:pStyle w:val="Betarp"/>
              <w:widowControl w:val="0"/>
            </w:pPr>
            <w:r w:rsidRPr="00FF5735">
              <w:t>Modulio LTKS lygis</w:t>
            </w:r>
          </w:p>
        </w:tc>
        <w:tc>
          <w:tcPr>
            <w:tcW w:w="4053" w:type="pct"/>
            <w:gridSpan w:val="2"/>
          </w:tcPr>
          <w:p w14:paraId="60B30A81" w14:textId="77777777" w:rsidR="00F9706F" w:rsidRPr="00FF5735" w:rsidRDefault="00F9706F" w:rsidP="008D220D">
            <w:pPr>
              <w:pStyle w:val="Betarp"/>
              <w:widowControl w:val="0"/>
            </w:pPr>
            <w:r w:rsidRPr="00FF5735">
              <w:t>II</w:t>
            </w:r>
          </w:p>
        </w:tc>
      </w:tr>
      <w:tr w:rsidR="00F9706F" w:rsidRPr="00FF5735" w14:paraId="76BC7A8B" w14:textId="77777777" w:rsidTr="005426AA">
        <w:trPr>
          <w:trHeight w:val="57"/>
          <w:jc w:val="center"/>
        </w:trPr>
        <w:tc>
          <w:tcPr>
            <w:tcW w:w="947" w:type="pct"/>
          </w:tcPr>
          <w:p w14:paraId="51CEAAF4" w14:textId="77777777" w:rsidR="00F9706F" w:rsidRPr="00FF5735" w:rsidRDefault="00F9706F" w:rsidP="008D220D">
            <w:pPr>
              <w:pStyle w:val="Betarp"/>
              <w:widowControl w:val="0"/>
            </w:pPr>
            <w:r w:rsidRPr="00FF5735">
              <w:t>Apimtis mokymosi kreditais</w:t>
            </w:r>
          </w:p>
        </w:tc>
        <w:tc>
          <w:tcPr>
            <w:tcW w:w="4053" w:type="pct"/>
            <w:gridSpan w:val="2"/>
          </w:tcPr>
          <w:p w14:paraId="00812D88" w14:textId="4A3105E3" w:rsidR="00F9706F" w:rsidRPr="00FF5735" w:rsidRDefault="00083DF0" w:rsidP="008D220D">
            <w:pPr>
              <w:pStyle w:val="Betarp"/>
              <w:widowControl w:val="0"/>
            </w:pPr>
            <w:r w:rsidRPr="00FF5735">
              <w:t>5</w:t>
            </w:r>
          </w:p>
        </w:tc>
      </w:tr>
      <w:tr w:rsidR="00B85267" w:rsidRPr="00FF5735" w14:paraId="3B436EA8" w14:textId="77777777" w:rsidTr="005426AA">
        <w:trPr>
          <w:trHeight w:val="57"/>
          <w:jc w:val="center"/>
        </w:trPr>
        <w:tc>
          <w:tcPr>
            <w:tcW w:w="947" w:type="pct"/>
          </w:tcPr>
          <w:p w14:paraId="10B21D07" w14:textId="2551492E" w:rsidR="00B85267" w:rsidRPr="00FF5735" w:rsidRDefault="00B85267" w:rsidP="008D220D">
            <w:pPr>
              <w:pStyle w:val="Betarp"/>
              <w:widowControl w:val="0"/>
            </w:pPr>
            <w:r w:rsidRPr="00FF5735">
              <w:t>Asmens pasirengimo mokytis modulyje reikalavimai (jei taikoma)</w:t>
            </w:r>
          </w:p>
        </w:tc>
        <w:tc>
          <w:tcPr>
            <w:tcW w:w="4053" w:type="pct"/>
            <w:gridSpan w:val="2"/>
          </w:tcPr>
          <w:p w14:paraId="1C106019" w14:textId="11AF5F93" w:rsidR="00B85267" w:rsidRPr="00FF5735" w:rsidRDefault="003E3500" w:rsidP="008D220D">
            <w:pPr>
              <w:pStyle w:val="Betarp"/>
              <w:widowControl w:val="0"/>
            </w:pPr>
            <w:r w:rsidRPr="00FF5735">
              <w:t>Netaikoma</w:t>
            </w:r>
          </w:p>
        </w:tc>
      </w:tr>
      <w:tr w:rsidR="00B85267" w:rsidRPr="00FF5735" w14:paraId="62703C9E" w14:textId="77777777" w:rsidTr="0018147B">
        <w:trPr>
          <w:trHeight w:val="57"/>
          <w:jc w:val="center"/>
        </w:trPr>
        <w:tc>
          <w:tcPr>
            <w:tcW w:w="947" w:type="pct"/>
            <w:shd w:val="clear" w:color="auto" w:fill="F2F2F2"/>
          </w:tcPr>
          <w:p w14:paraId="37B612EB" w14:textId="77777777" w:rsidR="00B85267" w:rsidRPr="00FF5735" w:rsidRDefault="00B85267" w:rsidP="008D220D">
            <w:pPr>
              <w:pStyle w:val="Betarp"/>
              <w:widowControl w:val="0"/>
              <w:rPr>
                <w:bCs/>
                <w:iCs/>
              </w:rPr>
            </w:pPr>
            <w:r w:rsidRPr="00FF5735">
              <w:t>Kompetencijos</w:t>
            </w:r>
          </w:p>
        </w:tc>
        <w:tc>
          <w:tcPr>
            <w:tcW w:w="1129" w:type="pct"/>
            <w:shd w:val="clear" w:color="auto" w:fill="F2F2F2"/>
          </w:tcPr>
          <w:p w14:paraId="5F00A074" w14:textId="77777777" w:rsidR="00B85267" w:rsidRPr="00FF5735" w:rsidRDefault="00B85267" w:rsidP="008D220D">
            <w:pPr>
              <w:pStyle w:val="Betarp"/>
              <w:widowControl w:val="0"/>
              <w:rPr>
                <w:bCs/>
                <w:iCs/>
              </w:rPr>
            </w:pPr>
            <w:r w:rsidRPr="00FF5735">
              <w:rPr>
                <w:bCs/>
                <w:iCs/>
              </w:rPr>
              <w:t>Mokymosi rezultatai</w:t>
            </w:r>
          </w:p>
        </w:tc>
        <w:tc>
          <w:tcPr>
            <w:tcW w:w="2924" w:type="pct"/>
            <w:shd w:val="clear" w:color="auto" w:fill="F2F2F2"/>
          </w:tcPr>
          <w:p w14:paraId="36186F3D" w14:textId="77777777" w:rsidR="00B85267" w:rsidRPr="00FF5735" w:rsidRDefault="00B85267" w:rsidP="008D220D">
            <w:pPr>
              <w:pStyle w:val="Betarp"/>
              <w:widowControl w:val="0"/>
              <w:rPr>
                <w:bCs/>
                <w:iCs/>
              </w:rPr>
            </w:pPr>
            <w:r w:rsidRPr="00FF5735">
              <w:rPr>
                <w:bCs/>
                <w:iCs/>
              </w:rPr>
              <w:t>Rekomenduojamas turinys mokymosi rezultatams pasiekti</w:t>
            </w:r>
          </w:p>
        </w:tc>
      </w:tr>
      <w:tr w:rsidR="00B85267" w:rsidRPr="00FF5735" w14:paraId="4B08F22A" w14:textId="77777777" w:rsidTr="0018147B">
        <w:trPr>
          <w:trHeight w:val="57"/>
          <w:jc w:val="center"/>
        </w:trPr>
        <w:tc>
          <w:tcPr>
            <w:tcW w:w="947" w:type="pct"/>
            <w:vMerge w:val="restart"/>
          </w:tcPr>
          <w:p w14:paraId="06D261DA" w14:textId="580B2A68" w:rsidR="00B85267" w:rsidRPr="00FF5735" w:rsidRDefault="00B85267" w:rsidP="008D220D">
            <w:pPr>
              <w:pStyle w:val="Betarp"/>
              <w:widowControl w:val="0"/>
            </w:pPr>
            <w:r w:rsidRPr="00FF5735">
              <w:t xml:space="preserve">1. </w:t>
            </w:r>
            <w:r w:rsidR="00BE36A0" w:rsidRPr="00FF5735">
              <w:t>Sandėliuoti medienos apdirbimo ir baldų gamybos medžiagas, gaminius ir įrangą pagal nurodymus</w:t>
            </w:r>
            <w:r w:rsidRPr="00FF5735">
              <w:t>.</w:t>
            </w:r>
          </w:p>
        </w:tc>
        <w:tc>
          <w:tcPr>
            <w:tcW w:w="1129" w:type="pct"/>
          </w:tcPr>
          <w:p w14:paraId="43919973" w14:textId="17C8336D" w:rsidR="00B85267" w:rsidRPr="00FF5735" w:rsidRDefault="00B85267" w:rsidP="008D220D">
            <w:pPr>
              <w:widowControl w:val="0"/>
            </w:pPr>
            <w:r w:rsidRPr="00FF5735">
              <w:t>1.1. Suprasti saugaus medienos apdirbėjo darbams reikalingų medžiagų, ruošinių, gaminių perkėlimo ir sandėliavimo taisykles ir reikalavimus.</w:t>
            </w:r>
          </w:p>
        </w:tc>
        <w:tc>
          <w:tcPr>
            <w:tcW w:w="2924" w:type="pct"/>
          </w:tcPr>
          <w:p w14:paraId="557E1752" w14:textId="5A3F4308" w:rsidR="00B85267" w:rsidRPr="00FF5735" w:rsidRDefault="00B85267" w:rsidP="008D220D">
            <w:pPr>
              <w:pStyle w:val="Betarp"/>
              <w:widowControl w:val="0"/>
              <w:rPr>
                <w:b/>
                <w:i/>
              </w:rPr>
            </w:pPr>
            <w:r w:rsidRPr="00FF5735">
              <w:rPr>
                <w:b/>
              </w:rPr>
              <w:t xml:space="preserve">Tema. </w:t>
            </w:r>
            <w:r w:rsidRPr="00FF5735">
              <w:rPr>
                <w:b/>
                <w:i/>
              </w:rPr>
              <w:t>Saugus krovinių perkėlimas</w:t>
            </w:r>
            <w:r w:rsidR="003C2A45" w:rsidRPr="00FF5735">
              <w:rPr>
                <w:b/>
                <w:i/>
              </w:rPr>
              <w:t xml:space="preserve"> rankomis</w:t>
            </w:r>
            <w:r w:rsidRPr="00FF5735">
              <w:rPr>
                <w:b/>
                <w:i/>
              </w:rPr>
              <w:t xml:space="preserve"> ir sandėliavimas</w:t>
            </w:r>
          </w:p>
          <w:p w14:paraId="61518C6A" w14:textId="14BDCA93" w:rsidR="00B85267" w:rsidRPr="00FF5735" w:rsidRDefault="00B85267" w:rsidP="008D220D">
            <w:pPr>
              <w:pStyle w:val="Betarp"/>
              <w:widowControl w:val="0"/>
              <w:numPr>
                <w:ilvl w:val="0"/>
                <w:numId w:val="5"/>
              </w:numPr>
              <w:ind w:left="0" w:firstLine="0"/>
            </w:pPr>
            <w:r w:rsidRPr="00FF5735">
              <w:t>Saugaus krovinių perkėlimo</w:t>
            </w:r>
            <w:r w:rsidR="003C2A45" w:rsidRPr="00FF5735">
              <w:t xml:space="preserve"> rankomis</w:t>
            </w:r>
            <w:r w:rsidRPr="00FF5735">
              <w:t xml:space="preserve"> reikalavimai</w:t>
            </w:r>
          </w:p>
          <w:p w14:paraId="1084A05E" w14:textId="77777777" w:rsidR="00B85267" w:rsidRPr="00FF5735" w:rsidRDefault="00B85267" w:rsidP="008D220D">
            <w:pPr>
              <w:pStyle w:val="Betarp"/>
              <w:widowControl w:val="0"/>
              <w:numPr>
                <w:ilvl w:val="0"/>
                <w:numId w:val="5"/>
              </w:numPr>
              <w:ind w:left="0" w:firstLine="0"/>
            </w:pPr>
            <w:r w:rsidRPr="00FF5735">
              <w:t>Saugaus krovinių sandėliavimo reikalavimai</w:t>
            </w:r>
          </w:p>
        </w:tc>
      </w:tr>
      <w:tr w:rsidR="00B85267" w:rsidRPr="00FF5735" w14:paraId="76C1EC46" w14:textId="77777777" w:rsidTr="0018147B">
        <w:trPr>
          <w:trHeight w:val="57"/>
          <w:jc w:val="center"/>
        </w:trPr>
        <w:tc>
          <w:tcPr>
            <w:tcW w:w="947" w:type="pct"/>
            <w:vMerge/>
          </w:tcPr>
          <w:p w14:paraId="313F220E" w14:textId="77777777" w:rsidR="00B85267" w:rsidRPr="00FF5735" w:rsidRDefault="00B85267" w:rsidP="008D220D">
            <w:pPr>
              <w:pStyle w:val="Betarp"/>
              <w:widowControl w:val="0"/>
            </w:pPr>
          </w:p>
        </w:tc>
        <w:tc>
          <w:tcPr>
            <w:tcW w:w="1129" w:type="pct"/>
          </w:tcPr>
          <w:p w14:paraId="4ABA82D7" w14:textId="4CC8A38E" w:rsidR="00B85267" w:rsidRPr="00FF5735" w:rsidRDefault="00B85267" w:rsidP="008D220D">
            <w:pPr>
              <w:widowControl w:val="0"/>
              <w:rPr>
                <w:bCs/>
              </w:rPr>
            </w:pPr>
            <w:r w:rsidRPr="00FF5735">
              <w:t xml:space="preserve">1.2. </w:t>
            </w:r>
            <w:r w:rsidRPr="00FF5735">
              <w:rPr>
                <w:bCs/>
              </w:rPr>
              <w:t xml:space="preserve">Išvardyti </w:t>
            </w:r>
            <w:r w:rsidRPr="00FF5735">
              <w:t>medienos apdirbėjo darbams reikalingų</w:t>
            </w:r>
            <w:r w:rsidRPr="00FF5735">
              <w:rPr>
                <w:bCs/>
              </w:rPr>
              <w:t xml:space="preserve"> medžiagų ir gaminių rūšis, savybes, paskirtį.</w:t>
            </w:r>
          </w:p>
        </w:tc>
        <w:tc>
          <w:tcPr>
            <w:tcW w:w="2924" w:type="pct"/>
          </w:tcPr>
          <w:p w14:paraId="1EBEB8C4" w14:textId="5AC57AE7" w:rsidR="00B85267" w:rsidRPr="00FF5735" w:rsidRDefault="00B85267" w:rsidP="008D220D">
            <w:pPr>
              <w:widowControl w:val="0"/>
              <w:rPr>
                <w:rFonts w:eastAsia="Calibri"/>
              </w:rPr>
            </w:pPr>
            <w:r w:rsidRPr="00FF5735">
              <w:rPr>
                <w:rFonts w:eastAsia="Calibri"/>
                <w:b/>
              </w:rPr>
              <w:t xml:space="preserve">Tema. </w:t>
            </w:r>
            <w:r w:rsidRPr="00FF5735">
              <w:rPr>
                <w:b/>
                <w:i/>
              </w:rPr>
              <w:t>Medienos apdirbėjo darbams reikalingos</w:t>
            </w:r>
            <w:r w:rsidRPr="00FF5735">
              <w:rPr>
                <w:b/>
                <w:bCs/>
                <w:i/>
              </w:rPr>
              <w:t xml:space="preserve"> medžiagos ir gaminiai</w:t>
            </w:r>
            <w:r w:rsidR="003C2A45" w:rsidRPr="00FF5735">
              <w:rPr>
                <w:b/>
                <w:bCs/>
                <w:i/>
              </w:rPr>
              <w:t>,</w:t>
            </w:r>
            <w:r w:rsidRPr="00FF5735">
              <w:rPr>
                <w:b/>
                <w:bCs/>
                <w:i/>
              </w:rPr>
              <w:t xml:space="preserve"> jų paskirtis ir savybės</w:t>
            </w:r>
          </w:p>
          <w:p w14:paraId="15C30728" w14:textId="77777777" w:rsidR="00B85267" w:rsidRPr="00FF5735" w:rsidRDefault="00B85267" w:rsidP="008D220D">
            <w:pPr>
              <w:pStyle w:val="Sraopastraipa"/>
              <w:widowControl w:val="0"/>
              <w:numPr>
                <w:ilvl w:val="0"/>
                <w:numId w:val="6"/>
              </w:numPr>
              <w:ind w:left="0" w:firstLine="0"/>
              <w:contextualSpacing/>
              <w:rPr>
                <w:rFonts w:eastAsia="Calibri"/>
              </w:rPr>
            </w:pPr>
            <w:r w:rsidRPr="00FF5735">
              <w:t>Mediena ir jos gaminiai</w:t>
            </w:r>
          </w:p>
          <w:p w14:paraId="75F635BC" w14:textId="77777777" w:rsidR="00B85267" w:rsidRPr="00FF5735" w:rsidRDefault="00B85267" w:rsidP="008D220D">
            <w:pPr>
              <w:pStyle w:val="Sraopastraipa"/>
              <w:widowControl w:val="0"/>
              <w:numPr>
                <w:ilvl w:val="0"/>
                <w:numId w:val="6"/>
              </w:numPr>
              <w:ind w:left="0" w:firstLine="0"/>
              <w:contextualSpacing/>
              <w:rPr>
                <w:rFonts w:eastAsia="Calibri"/>
              </w:rPr>
            </w:pPr>
            <w:r w:rsidRPr="00FF5735">
              <w:t>Metalai ir jų gaminiai</w:t>
            </w:r>
          </w:p>
          <w:p w14:paraId="239B09C7" w14:textId="0DD2DC01" w:rsidR="003C2A45" w:rsidRPr="00FF5735" w:rsidRDefault="003C2A45" w:rsidP="008D220D">
            <w:pPr>
              <w:pStyle w:val="Sraopastraipa"/>
              <w:widowControl w:val="0"/>
              <w:numPr>
                <w:ilvl w:val="0"/>
                <w:numId w:val="6"/>
              </w:numPr>
              <w:ind w:left="0" w:firstLine="0"/>
              <w:contextualSpacing/>
              <w:rPr>
                <w:rFonts w:eastAsia="Calibri"/>
              </w:rPr>
            </w:pPr>
            <w:r w:rsidRPr="00FF5735">
              <w:t>Medienos gaminių ir baldų furnitūra, jos paskirtis</w:t>
            </w:r>
          </w:p>
          <w:p w14:paraId="3D7CC5ED" w14:textId="13833F60" w:rsidR="00B85267" w:rsidRPr="00FF5735" w:rsidRDefault="00B85267" w:rsidP="008D220D">
            <w:pPr>
              <w:pStyle w:val="Sraopastraipa"/>
              <w:widowControl w:val="0"/>
              <w:numPr>
                <w:ilvl w:val="0"/>
                <w:numId w:val="6"/>
              </w:numPr>
              <w:ind w:left="0" w:firstLine="0"/>
              <w:contextualSpacing/>
              <w:rPr>
                <w:rFonts w:eastAsia="Calibri"/>
              </w:rPr>
            </w:pPr>
            <w:r w:rsidRPr="00FF5735">
              <w:t>Medienos apdailos medžiagos ir klijai</w:t>
            </w:r>
          </w:p>
        </w:tc>
      </w:tr>
      <w:tr w:rsidR="00B85267" w:rsidRPr="00FF5735" w14:paraId="137F2089" w14:textId="77777777" w:rsidTr="0018147B">
        <w:trPr>
          <w:trHeight w:val="57"/>
          <w:jc w:val="center"/>
        </w:trPr>
        <w:tc>
          <w:tcPr>
            <w:tcW w:w="947" w:type="pct"/>
            <w:vMerge/>
          </w:tcPr>
          <w:p w14:paraId="0892336B" w14:textId="77777777" w:rsidR="00B85267" w:rsidRPr="00FF5735" w:rsidRDefault="00B85267" w:rsidP="008D220D">
            <w:pPr>
              <w:pStyle w:val="Betarp"/>
              <w:widowControl w:val="0"/>
            </w:pPr>
          </w:p>
        </w:tc>
        <w:tc>
          <w:tcPr>
            <w:tcW w:w="1129" w:type="pct"/>
          </w:tcPr>
          <w:p w14:paraId="6BCB3841" w14:textId="193F3C4F" w:rsidR="00B85267" w:rsidRPr="00FF5735" w:rsidRDefault="00B85267" w:rsidP="008D220D">
            <w:pPr>
              <w:pStyle w:val="Betarp"/>
              <w:widowControl w:val="0"/>
            </w:pPr>
            <w:r w:rsidRPr="00FF5735">
              <w:t xml:space="preserve">1.3. </w:t>
            </w:r>
            <w:r w:rsidR="00095EDA" w:rsidRPr="00FF5735">
              <w:t xml:space="preserve">Pagal aukštesnės kvalifikacijos darbuotojo nurodymus padėti pakrauti, iškrauti ir sandėliuoti medienos apdirbėjo darbams reikalingas </w:t>
            </w:r>
            <w:r w:rsidR="00095EDA" w:rsidRPr="00FF5735">
              <w:lastRenderedPageBreak/>
              <w:t>medžiagas, ruošinius, gaminius nepažeidžiant jų kokybės.</w:t>
            </w:r>
          </w:p>
        </w:tc>
        <w:tc>
          <w:tcPr>
            <w:tcW w:w="2924" w:type="pct"/>
          </w:tcPr>
          <w:p w14:paraId="6E3A1224" w14:textId="2366E305" w:rsidR="00B85267" w:rsidRPr="00FF5735" w:rsidRDefault="00B85267" w:rsidP="008D220D">
            <w:pPr>
              <w:widowControl w:val="0"/>
              <w:rPr>
                <w:rFonts w:eastAsia="Calibri"/>
                <w:b/>
                <w:i/>
              </w:rPr>
            </w:pPr>
            <w:r w:rsidRPr="00FF5735">
              <w:rPr>
                <w:rFonts w:eastAsia="Calibri"/>
                <w:b/>
              </w:rPr>
              <w:lastRenderedPageBreak/>
              <w:t xml:space="preserve">Tema. </w:t>
            </w:r>
            <w:r w:rsidRPr="00FF5735">
              <w:rPr>
                <w:rFonts w:eastAsia="Calibri"/>
                <w:b/>
                <w:i/>
              </w:rPr>
              <w:t>Medienos apdirbėjo darbams reikalingų medžiagų, gaminių ir įrangos pakrovimas ir iškrovimas</w:t>
            </w:r>
          </w:p>
          <w:p w14:paraId="328616D7" w14:textId="77777777" w:rsidR="005848BB" w:rsidRPr="00FF5735" w:rsidRDefault="00B85267" w:rsidP="008D220D">
            <w:pPr>
              <w:pStyle w:val="Betarp"/>
              <w:widowControl w:val="0"/>
              <w:numPr>
                <w:ilvl w:val="0"/>
                <w:numId w:val="10"/>
              </w:numPr>
              <w:ind w:left="0" w:firstLine="0"/>
              <w:rPr>
                <w:bCs/>
              </w:rPr>
            </w:pPr>
            <w:r w:rsidRPr="00FF5735">
              <w:rPr>
                <w:bCs/>
              </w:rPr>
              <w:t>Medžiagų, ruošinių, gaminių pakrovimo ir iškrovimo darbai, nepažeidžiant jų kokybės</w:t>
            </w:r>
          </w:p>
          <w:p w14:paraId="60924A66" w14:textId="0B115211" w:rsidR="00B85267" w:rsidRPr="00FF5735" w:rsidRDefault="00B85267" w:rsidP="008D220D">
            <w:pPr>
              <w:pStyle w:val="Betarp"/>
              <w:widowControl w:val="0"/>
              <w:numPr>
                <w:ilvl w:val="0"/>
                <w:numId w:val="10"/>
              </w:numPr>
              <w:ind w:left="0" w:firstLine="0"/>
              <w:rPr>
                <w:rFonts w:eastAsia="Calibri"/>
              </w:rPr>
            </w:pPr>
            <w:r w:rsidRPr="00FF5735">
              <w:rPr>
                <w:bCs/>
              </w:rPr>
              <w:t>Krovinių</w:t>
            </w:r>
            <w:r w:rsidRPr="00FF5735">
              <w:rPr>
                <w:rFonts w:eastAsia="Calibri"/>
              </w:rPr>
              <w:t xml:space="preserve"> pakrovimas ir iškrovimas pagal gamintojų reikalavimus, nepažeidžiant jų kokybės, laikantis aukštesnės kvalifikacijos darbuotojo nurodymų</w:t>
            </w:r>
          </w:p>
          <w:p w14:paraId="673D068A" w14:textId="77777777" w:rsidR="00B85267" w:rsidRPr="00FF5735" w:rsidRDefault="00B85267" w:rsidP="008D220D">
            <w:pPr>
              <w:widowControl w:val="0"/>
              <w:contextualSpacing/>
              <w:rPr>
                <w:rFonts w:eastAsia="Calibri"/>
                <w:b/>
                <w:i/>
              </w:rPr>
            </w:pPr>
            <w:r w:rsidRPr="00FF5735">
              <w:rPr>
                <w:rFonts w:eastAsia="Calibri"/>
                <w:b/>
              </w:rPr>
              <w:lastRenderedPageBreak/>
              <w:t>Tema.</w:t>
            </w:r>
            <w:r w:rsidRPr="00FF5735">
              <w:rPr>
                <w:rFonts w:eastAsia="Calibri"/>
              </w:rPr>
              <w:t xml:space="preserve"> </w:t>
            </w:r>
            <w:r w:rsidRPr="00FF5735">
              <w:rPr>
                <w:rFonts w:eastAsia="Calibri"/>
                <w:b/>
                <w:i/>
              </w:rPr>
              <w:t>Medžiagų, gaminių ir įrangos sandėliavimas</w:t>
            </w:r>
          </w:p>
          <w:p w14:paraId="2B30D405" w14:textId="77777777" w:rsidR="00B85267" w:rsidRPr="00FF5735" w:rsidRDefault="00B85267" w:rsidP="008D220D">
            <w:pPr>
              <w:pStyle w:val="Betarp"/>
              <w:widowControl w:val="0"/>
              <w:numPr>
                <w:ilvl w:val="0"/>
                <w:numId w:val="10"/>
              </w:numPr>
              <w:ind w:left="0" w:firstLine="0"/>
              <w:rPr>
                <w:bCs/>
              </w:rPr>
            </w:pPr>
            <w:r w:rsidRPr="00FF5735">
              <w:rPr>
                <w:bCs/>
              </w:rPr>
              <w:t>Medienos, ruošinių ir gaminių sandėliavimo ypatumai</w:t>
            </w:r>
          </w:p>
          <w:p w14:paraId="0B428F46" w14:textId="10DB7DD6" w:rsidR="00B85267" w:rsidRPr="00FF5735" w:rsidRDefault="00B85267" w:rsidP="008D220D">
            <w:pPr>
              <w:pStyle w:val="Betarp"/>
              <w:widowControl w:val="0"/>
              <w:numPr>
                <w:ilvl w:val="0"/>
                <w:numId w:val="10"/>
              </w:numPr>
              <w:ind w:left="0" w:firstLine="0"/>
              <w:rPr>
                <w:rFonts w:eastAsia="Calibri"/>
              </w:rPr>
            </w:pPr>
            <w:r w:rsidRPr="00FF5735">
              <w:rPr>
                <w:bCs/>
              </w:rPr>
              <w:t>Įrangos</w:t>
            </w:r>
            <w:r w:rsidRPr="00FF5735">
              <w:rPr>
                <w:rFonts w:eastAsia="Calibri"/>
              </w:rPr>
              <w:t xml:space="preserve"> sandėliavimas</w:t>
            </w:r>
          </w:p>
        </w:tc>
      </w:tr>
      <w:tr w:rsidR="005371C2" w:rsidRPr="00FF5735" w14:paraId="029288B1" w14:textId="77777777" w:rsidTr="0018147B">
        <w:trPr>
          <w:trHeight w:val="57"/>
          <w:jc w:val="center"/>
        </w:trPr>
        <w:tc>
          <w:tcPr>
            <w:tcW w:w="947" w:type="pct"/>
            <w:vMerge w:val="restart"/>
          </w:tcPr>
          <w:p w14:paraId="1A9F49F3" w14:textId="5BDDA617" w:rsidR="00BE36A0" w:rsidRPr="00FF5735" w:rsidRDefault="005371C2" w:rsidP="008D220D">
            <w:r w:rsidRPr="00FF5735">
              <w:t xml:space="preserve">2. </w:t>
            </w:r>
            <w:r w:rsidR="00BE36A0" w:rsidRPr="00FF5735">
              <w:t>Transportuoti medienos apdirbimo ir baldų gamybos medžiagas, ruošinius, surinkimo vienetus ir gaminius.</w:t>
            </w:r>
          </w:p>
        </w:tc>
        <w:tc>
          <w:tcPr>
            <w:tcW w:w="1129" w:type="pct"/>
          </w:tcPr>
          <w:p w14:paraId="6BE4AA2B" w14:textId="56417753" w:rsidR="005371C2" w:rsidRPr="00FF5735" w:rsidRDefault="005371C2" w:rsidP="008D220D">
            <w:pPr>
              <w:widowControl w:val="0"/>
            </w:pPr>
            <w:r w:rsidRPr="00FF5735">
              <w:t>2.1. Įvardyti saugaus medžiagų, ruošinių, gaminių transportavimo rankiniais, hidrauliniais vežimėliais taisykles.</w:t>
            </w:r>
          </w:p>
        </w:tc>
        <w:tc>
          <w:tcPr>
            <w:tcW w:w="2924" w:type="pct"/>
          </w:tcPr>
          <w:p w14:paraId="3E612AFB" w14:textId="77777777" w:rsidR="005371C2" w:rsidRPr="00FF5735" w:rsidRDefault="005371C2" w:rsidP="008D220D">
            <w:pPr>
              <w:widowControl w:val="0"/>
              <w:rPr>
                <w:rFonts w:eastAsia="Calibri"/>
                <w:b/>
                <w:i/>
              </w:rPr>
            </w:pPr>
            <w:r w:rsidRPr="00FF5735">
              <w:rPr>
                <w:rFonts w:eastAsia="Calibri"/>
                <w:b/>
              </w:rPr>
              <w:t xml:space="preserve">Tema. </w:t>
            </w:r>
            <w:r w:rsidRPr="00FF5735">
              <w:rPr>
                <w:b/>
                <w:i/>
              </w:rPr>
              <w:t>Saugūs medžiagų, ruošinių, gaminių transportavimo rankiniais, hidrauliniais vežimėliais darbai</w:t>
            </w:r>
          </w:p>
          <w:p w14:paraId="30BAC6A9" w14:textId="54435A2A" w:rsidR="005371C2" w:rsidRPr="00FF5735" w:rsidRDefault="005371C2" w:rsidP="008D220D">
            <w:pPr>
              <w:pStyle w:val="Betarp"/>
              <w:widowControl w:val="0"/>
              <w:numPr>
                <w:ilvl w:val="0"/>
                <w:numId w:val="10"/>
              </w:numPr>
              <w:ind w:left="0" w:firstLine="0"/>
            </w:pPr>
            <w:r w:rsidRPr="00FF5735">
              <w:t>Medžiagų, ruošinių, g</w:t>
            </w:r>
            <w:r w:rsidR="003C2A45" w:rsidRPr="00FF5735">
              <w:t>aminių transportavimo rankinių vežimėlių</w:t>
            </w:r>
            <w:r w:rsidRPr="00FF5735">
              <w:t xml:space="preserve"> </w:t>
            </w:r>
            <w:r w:rsidR="003C2A45" w:rsidRPr="00FF5735">
              <w:t>rūšys</w:t>
            </w:r>
          </w:p>
          <w:p w14:paraId="08641551" w14:textId="77777777" w:rsidR="005371C2" w:rsidRPr="00FF5735" w:rsidRDefault="005371C2" w:rsidP="008D220D">
            <w:pPr>
              <w:pStyle w:val="Betarp"/>
              <w:widowControl w:val="0"/>
              <w:numPr>
                <w:ilvl w:val="0"/>
                <w:numId w:val="10"/>
              </w:numPr>
              <w:ind w:left="0" w:firstLine="0"/>
              <w:rPr>
                <w:rFonts w:eastAsia="Calibri"/>
                <w:b/>
                <w:i/>
              </w:rPr>
            </w:pPr>
            <w:r w:rsidRPr="00FF5735">
              <w:t xml:space="preserve">Pagrindinės taisyklės atliekant ruošinių, gaminių transportavimą hidrauliniais vežimėliais </w:t>
            </w:r>
          </w:p>
        </w:tc>
      </w:tr>
      <w:tr w:rsidR="005371C2" w:rsidRPr="00FF5735" w14:paraId="6182288A" w14:textId="77777777" w:rsidTr="0018147B">
        <w:trPr>
          <w:trHeight w:val="57"/>
          <w:jc w:val="center"/>
        </w:trPr>
        <w:tc>
          <w:tcPr>
            <w:tcW w:w="947" w:type="pct"/>
            <w:vMerge/>
          </w:tcPr>
          <w:p w14:paraId="4A928D9F" w14:textId="77777777" w:rsidR="005371C2" w:rsidRPr="00FF5735" w:rsidRDefault="005371C2" w:rsidP="008D220D">
            <w:pPr>
              <w:pStyle w:val="Betarp"/>
              <w:widowControl w:val="0"/>
            </w:pPr>
          </w:p>
        </w:tc>
        <w:tc>
          <w:tcPr>
            <w:tcW w:w="1129" w:type="pct"/>
          </w:tcPr>
          <w:p w14:paraId="734FE3C1" w14:textId="0D06841A" w:rsidR="005371C2" w:rsidRPr="00FF5735" w:rsidRDefault="005371C2" w:rsidP="008D220D">
            <w:pPr>
              <w:widowControl w:val="0"/>
            </w:pPr>
            <w:r w:rsidRPr="00FF5735">
              <w:t>2.2. Įvardyti saugaus darbo prie skirtingų tipų transporterių taisykles.</w:t>
            </w:r>
          </w:p>
        </w:tc>
        <w:tc>
          <w:tcPr>
            <w:tcW w:w="2924" w:type="pct"/>
          </w:tcPr>
          <w:p w14:paraId="5AE14F89" w14:textId="77777777" w:rsidR="005371C2" w:rsidRPr="00FF5735" w:rsidRDefault="005371C2" w:rsidP="008D220D">
            <w:pPr>
              <w:pStyle w:val="Betarp"/>
              <w:widowControl w:val="0"/>
              <w:rPr>
                <w:b/>
              </w:rPr>
            </w:pPr>
            <w:r w:rsidRPr="00FF5735">
              <w:rPr>
                <w:b/>
              </w:rPr>
              <w:t xml:space="preserve">Tema. </w:t>
            </w:r>
            <w:r w:rsidRPr="00FF5735">
              <w:rPr>
                <w:b/>
                <w:i/>
              </w:rPr>
              <w:t>Saugaus darbo prie skirtingų tipų transporterių taisyklės</w:t>
            </w:r>
          </w:p>
          <w:p w14:paraId="10B50E51" w14:textId="77777777" w:rsidR="005371C2" w:rsidRPr="00FF5735" w:rsidRDefault="005371C2" w:rsidP="008D220D">
            <w:pPr>
              <w:pStyle w:val="Betarp"/>
              <w:widowControl w:val="0"/>
              <w:numPr>
                <w:ilvl w:val="0"/>
                <w:numId w:val="10"/>
              </w:numPr>
              <w:ind w:left="0" w:firstLine="0"/>
            </w:pPr>
            <w:r w:rsidRPr="00FF5735">
              <w:t>Transporterių patikra prieš darbą</w:t>
            </w:r>
          </w:p>
          <w:p w14:paraId="0CF30136" w14:textId="77777777" w:rsidR="005371C2" w:rsidRPr="00FF5735" w:rsidRDefault="005371C2" w:rsidP="008D220D">
            <w:pPr>
              <w:pStyle w:val="Betarp"/>
              <w:widowControl w:val="0"/>
              <w:numPr>
                <w:ilvl w:val="0"/>
                <w:numId w:val="10"/>
              </w:numPr>
              <w:ind w:left="0" w:firstLine="0"/>
            </w:pPr>
            <w:r w:rsidRPr="00FF5735">
              <w:t>Pagrindinės saugaus darbo su skirtingų tipų transporteriais taisyklės</w:t>
            </w:r>
          </w:p>
        </w:tc>
      </w:tr>
      <w:tr w:rsidR="005371C2" w:rsidRPr="00FF5735" w14:paraId="259DC74D" w14:textId="77777777" w:rsidTr="0018147B">
        <w:trPr>
          <w:trHeight w:val="57"/>
          <w:jc w:val="center"/>
        </w:trPr>
        <w:tc>
          <w:tcPr>
            <w:tcW w:w="947" w:type="pct"/>
            <w:vMerge/>
          </w:tcPr>
          <w:p w14:paraId="595A319D" w14:textId="77777777" w:rsidR="005371C2" w:rsidRPr="00FF5735" w:rsidRDefault="005371C2" w:rsidP="008D220D">
            <w:pPr>
              <w:pStyle w:val="Betarp"/>
              <w:widowControl w:val="0"/>
            </w:pPr>
          </w:p>
        </w:tc>
        <w:tc>
          <w:tcPr>
            <w:tcW w:w="1129" w:type="pct"/>
          </w:tcPr>
          <w:p w14:paraId="742E3B0F" w14:textId="37ADB190" w:rsidR="005371C2" w:rsidRPr="00FF5735" w:rsidRDefault="005371C2" w:rsidP="008D220D">
            <w:pPr>
              <w:widowControl w:val="0"/>
            </w:pPr>
            <w:r w:rsidRPr="00FF5735">
              <w:t>2.3. Pagal aukštesnės kvalifikacijos darbuotojo nurodymus padėti atlikti reikalingų medžiagų, ruošinių, gaminių transportavimą rankiniais, hidrauliniais vežimėliais.</w:t>
            </w:r>
          </w:p>
        </w:tc>
        <w:tc>
          <w:tcPr>
            <w:tcW w:w="2924" w:type="pct"/>
          </w:tcPr>
          <w:p w14:paraId="2C9CA549" w14:textId="77777777" w:rsidR="005371C2" w:rsidRPr="00FF5735" w:rsidRDefault="005371C2" w:rsidP="008D220D">
            <w:pPr>
              <w:pStyle w:val="Betarp"/>
              <w:widowControl w:val="0"/>
              <w:rPr>
                <w:b/>
                <w:i/>
              </w:rPr>
            </w:pPr>
            <w:r w:rsidRPr="00FF5735">
              <w:rPr>
                <w:b/>
              </w:rPr>
              <w:t>Tema.</w:t>
            </w:r>
            <w:r w:rsidRPr="00FF5735">
              <w:t xml:space="preserve"> </w:t>
            </w:r>
            <w:r w:rsidRPr="00FF5735">
              <w:rPr>
                <w:b/>
                <w:i/>
              </w:rPr>
              <w:t>Medžiagų, ruošinių, gaminių transportavimas rankiniais, hidrauliniais vežimėliais, vadovaujant aukštesnės kvalifikacijos darbuotojui</w:t>
            </w:r>
          </w:p>
          <w:p w14:paraId="107DBEA9" w14:textId="77777777" w:rsidR="005371C2" w:rsidRPr="00FF5735" w:rsidRDefault="005371C2" w:rsidP="008D220D">
            <w:pPr>
              <w:pStyle w:val="Betarp"/>
              <w:widowControl w:val="0"/>
              <w:numPr>
                <w:ilvl w:val="0"/>
                <w:numId w:val="10"/>
              </w:numPr>
              <w:ind w:left="0" w:firstLine="0"/>
            </w:pPr>
            <w:r w:rsidRPr="00FF5735">
              <w:t>Darbuotojų saugos ir sveikatos reikalavimai atliekant medžiagų, ruošinių, gaminių transportavimo rankiniais vežimėliais operacijas</w:t>
            </w:r>
          </w:p>
          <w:p w14:paraId="43080467" w14:textId="77777777" w:rsidR="005371C2" w:rsidRPr="00FF5735" w:rsidRDefault="005371C2" w:rsidP="008D220D">
            <w:pPr>
              <w:pStyle w:val="Betarp"/>
              <w:widowControl w:val="0"/>
              <w:numPr>
                <w:ilvl w:val="0"/>
                <w:numId w:val="10"/>
              </w:numPr>
              <w:ind w:left="0" w:firstLine="0"/>
              <w:rPr>
                <w:rFonts w:eastAsia="Calibri"/>
              </w:rPr>
            </w:pPr>
            <w:r w:rsidRPr="00FF5735">
              <w:t>Medžiagų, ruošinių, gaminių transportavimo hidrauliniais vežimėliais operacijų atlikimas</w:t>
            </w:r>
          </w:p>
        </w:tc>
      </w:tr>
      <w:tr w:rsidR="005371C2" w:rsidRPr="00FF5735" w14:paraId="60155B18" w14:textId="77777777" w:rsidTr="0018147B">
        <w:trPr>
          <w:trHeight w:val="57"/>
          <w:jc w:val="center"/>
        </w:trPr>
        <w:tc>
          <w:tcPr>
            <w:tcW w:w="947" w:type="pct"/>
            <w:vMerge/>
          </w:tcPr>
          <w:p w14:paraId="0F875306" w14:textId="77777777" w:rsidR="005371C2" w:rsidRPr="00FF5735" w:rsidRDefault="005371C2" w:rsidP="008D220D">
            <w:pPr>
              <w:pStyle w:val="Betarp"/>
              <w:widowControl w:val="0"/>
            </w:pPr>
          </w:p>
        </w:tc>
        <w:tc>
          <w:tcPr>
            <w:tcW w:w="1129" w:type="pct"/>
          </w:tcPr>
          <w:p w14:paraId="5588C48D" w14:textId="51C3FA57" w:rsidR="005371C2" w:rsidRPr="00FF5735" w:rsidRDefault="005371C2" w:rsidP="008D220D">
            <w:pPr>
              <w:widowControl w:val="0"/>
            </w:pPr>
            <w:r w:rsidRPr="00FF5735">
              <w:t>2.4. Pagal aukštesnės kvalifikacijos darbuotojo nurodymus padėti dirbti prie įvairaus tipo transporterių (juostiniai, grandininiai ir kt.)</w:t>
            </w:r>
            <w:r w:rsidR="00D03CBE">
              <w:t>.</w:t>
            </w:r>
          </w:p>
        </w:tc>
        <w:tc>
          <w:tcPr>
            <w:tcW w:w="2924" w:type="pct"/>
          </w:tcPr>
          <w:p w14:paraId="37765589" w14:textId="7BEAC17B" w:rsidR="005371C2" w:rsidRPr="00FF5735" w:rsidRDefault="005371C2" w:rsidP="008D220D">
            <w:pPr>
              <w:widowControl w:val="0"/>
              <w:rPr>
                <w:b/>
                <w:i/>
              </w:rPr>
            </w:pPr>
            <w:r w:rsidRPr="00FF5735">
              <w:rPr>
                <w:b/>
              </w:rPr>
              <w:t xml:space="preserve">Tema. </w:t>
            </w:r>
            <w:r w:rsidRPr="00FF5735">
              <w:rPr>
                <w:b/>
                <w:i/>
              </w:rPr>
              <w:t>Pagalbiniai technologiniai veiksmai dirbant prie įvairaus tipo transporterių</w:t>
            </w:r>
          </w:p>
          <w:p w14:paraId="51BC465B" w14:textId="39C24064" w:rsidR="005371C2" w:rsidRPr="00FF5735" w:rsidRDefault="005371C2" w:rsidP="008D220D">
            <w:pPr>
              <w:widowControl w:val="0"/>
              <w:numPr>
                <w:ilvl w:val="0"/>
                <w:numId w:val="3"/>
              </w:numPr>
              <w:ind w:left="0" w:firstLine="0"/>
            </w:pPr>
            <w:r w:rsidRPr="00FF5735">
              <w:t>Saugus ir ergonomiškas ruošinių rietuvių išdėstymas prie transporterių</w:t>
            </w:r>
          </w:p>
          <w:p w14:paraId="7A2910F5" w14:textId="1319D920" w:rsidR="005371C2" w:rsidRPr="00FF5735" w:rsidRDefault="005371C2" w:rsidP="008D220D">
            <w:pPr>
              <w:widowControl w:val="0"/>
              <w:numPr>
                <w:ilvl w:val="0"/>
                <w:numId w:val="3"/>
              </w:numPr>
              <w:ind w:left="0" w:firstLine="0"/>
            </w:pPr>
            <w:r w:rsidRPr="00FF5735">
              <w:t>Ergonomiškas ir saugus ruošinių uždėjimas ant transporterių</w:t>
            </w:r>
          </w:p>
          <w:p w14:paraId="3EE3E5E1" w14:textId="77777777" w:rsidR="005371C2" w:rsidRPr="00FF5735" w:rsidRDefault="005371C2" w:rsidP="008D220D">
            <w:pPr>
              <w:widowControl w:val="0"/>
              <w:numPr>
                <w:ilvl w:val="0"/>
                <w:numId w:val="3"/>
              </w:numPr>
              <w:ind w:left="0" w:firstLine="0"/>
            </w:pPr>
            <w:r w:rsidRPr="00FF5735">
              <w:t>Apdirbtų ruošinių priėmimas ir sudėjimas į rietuves</w:t>
            </w:r>
          </w:p>
          <w:p w14:paraId="4EBC1321" w14:textId="14E6ED44" w:rsidR="005371C2" w:rsidRPr="00FF5735" w:rsidRDefault="005371C2" w:rsidP="008D220D">
            <w:pPr>
              <w:widowControl w:val="0"/>
              <w:numPr>
                <w:ilvl w:val="0"/>
                <w:numId w:val="3"/>
              </w:numPr>
              <w:ind w:left="0" w:firstLine="0"/>
            </w:pPr>
            <w:r w:rsidRPr="00FF5735">
              <w:t>Apdirbtų ruošinių rietuvių transportavimas prie kitų transporterių</w:t>
            </w:r>
          </w:p>
          <w:p w14:paraId="7AE937FA" w14:textId="2036A9D7" w:rsidR="005371C2" w:rsidRPr="00FF5735" w:rsidRDefault="005371C2" w:rsidP="008D220D">
            <w:pPr>
              <w:widowControl w:val="0"/>
              <w:numPr>
                <w:ilvl w:val="0"/>
                <w:numId w:val="3"/>
              </w:numPr>
              <w:ind w:left="0" w:firstLine="0"/>
            </w:pPr>
            <w:r w:rsidRPr="00FF5735">
              <w:t>Darbo vietos tvarkos palaikymas</w:t>
            </w:r>
          </w:p>
        </w:tc>
      </w:tr>
      <w:tr w:rsidR="00B85267" w:rsidRPr="00FF5735" w14:paraId="1A7C9585" w14:textId="77777777" w:rsidTr="0018147B">
        <w:trPr>
          <w:trHeight w:val="57"/>
          <w:jc w:val="center"/>
        </w:trPr>
        <w:tc>
          <w:tcPr>
            <w:tcW w:w="947" w:type="pct"/>
            <w:vMerge w:val="restart"/>
          </w:tcPr>
          <w:p w14:paraId="30F38D52" w14:textId="11D647AE" w:rsidR="00B85267" w:rsidRPr="00FF5735" w:rsidRDefault="00B85267" w:rsidP="008D220D">
            <w:r w:rsidRPr="00FF5735">
              <w:t xml:space="preserve">3. </w:t>
            </w:r>
            <w:r w:rsidR="00BE36A0" w:rsidRPr="00FF5735">
              <w:t>Paruošti ir sutvarkyti darbo vietą pagal nurodymus.</w:t>
            </w:r>
          </w:p>
        </w:tc>
        <w:tc>
          <w:tcPr>
            <w:tcW w:w="1129" w:type="pct"/>
          </w:tcPr>
          <w:p w14:paraId="0A814D0C" w14:textId="56587163" w:rsidR="00B85267" w:rsidRPr="00FF5735" w:rsidRDefault="00B85267" w:rsidP="008D220D">
            <w:pPr>
              <w:pStyle w:val="Default"/>
              <w:widowControl w:val="0"/>
              <w:rPr>
                <w:rFonts w:eastAsia="Times New Roman"/>
                <w:color w:val="auto"/>
              </w:rPr>
            </w:pPr>
            <w:r w:rsidRPr="00FF5735">
              <w:rPr>
                <w:color w:val="auto"/>
              </w:rPr>
              <w:t xml:space="preserve">3.1. </w:t>
            </w:r>
            <w:r w:rsidR="00F4051E" w:rsidRPr="00FF5735">
              <w:rPr>
                <w:color w:val="auto"/>
              </w:rPr>
              <w:t xml:space="preserve">Įvardyti </w:t>
            </w:r>
            <w:r w:rsidRPr="00FF5735">
              <w:rPr>
                <w:rFonts w:eastAsia="Times New Roman"/>
                <w:color w:val="auto"/>
              </w:rPr>
              <w:t>tvarkos darbo vietoje palaikymo, tvarkingo žaliavų,</w:t>
            </w:r>
            <w:r w:rsidR="005848BB" w:rsidRPr="00FF5735">
              <w:rPr>
                <w:rFonts w:eastAsia="Times New Roman"/>
                <w:color w:val="auto"/>
              </w:rPr>
              <w:t xml:space="preserve"> </w:t>
            </w:r>
            <w:r w:rsidRPr="00FF5735">
              <w:rPr>
                <w:rFonts w:eastAsia="Times New Roman"/>
                <w:color w:val="auto"/>
              </w:rPr>
              <w:t>ruošinių, apdirbtų detalių išdėstymo, darbo priemonių išdėstymo tam skirtose zonose taisykles.</w:t>
            </w:r>
          </w:p>
        </w:tc>
        <w:tc>
          <w:tcPr>
            <w:tcW w:w="2924" w:type="pct"/>
          </w:tcPr>
          <w:p w14:paraId="1D757910" w14:textId="783FA36A" w:rsidR="00B85267" w:rsidRPr="00FF5735" w:rsidRDefault="00B85267" w:rsidP="008D220D">
            <w:pPr>
              <w:pStyle w:val="Betarp"/>
              <w:widowControl w:val="0"/>
              <w:rPr>
                <w:b/>
                <w:i/>
              </w:rPr>
            </w:pPr>
            <w:r w:rsidRPr="00FF5735">
              <w:rPr>
                <w:b/>
              </w:rPr>
              <w:t xml:space="preserve">Tema. </w:t>
            </w:r>
            <w:r w:rsidRPr="00FF5735">
              <w:rPr>
                <w:b/>
                <w:i/>
              </w:rPr>
              <w:t>Tvarkos darbo vietoje palaikymas, tvarkingas žaliavų,</w:t>
            </w:r>
            <w:r w:rsidR="005848BB" w:rsidRPr="00FF5735">
              <w:rPr>
                <w:b/>
                <w:i/>
              </w:rPr>
              <w:t xml:space="preserve"> </w:t>
            </w:r>
            <w:r w:rsidRPr="00FF5735">
              <w:rPr>
                <w:b/>
                <w:i/>
              </w:rPr>
              <w:t>ruošinių, apdirbtų detalių išdėstymas, darbo priemonių išdėstymas tam skirtose zonose</w:t>
            </w:r>
          </w:p>
          <w:p w14:paraId="3EB21B07" w14:textId="77777777" w:rsidR="00B85267" w:rsidRPr="00FF5735" w:rsidRDefault="00B85267" w:rsidP="008D220D">
            <w:pPr>
              <w:pStyle w:val="Betarp"/>
              <w:widowControl w:val="0"/>
              <w:numPr>
                <w:ilvl w:val="0"/>
                <w:numId w:val="10"/>
              </w:numPr>
              <w:ind w:left="0" w:firstLine="0"/>
            </w:pPr>
            <w:r w:rsidRPr="00FF5735">
              <w:t>Pagrindiniai reikalavimai, keliami žaliavų, ruošinių, apdirbtų detalių išdėstymui patalpose ir lauke</w:t>
            </w:r>
          </w:p>
          <w:p w14:paraId="51C3A892" w14:textId="77777777" w:rsidR="00B85267" w:rsidRPr="00FF5735" w:rsidRDefault="00B85267" w:rsidP="008D220D">
            <w:pPr>
              <w:pStyle w:val="Betarp"/>
              <w:widowControl w:val="0"/>
              <w:numPr>
                <w:ilvl w:val="0"/>
                <w:numId w:val="10"/>
              </w:numPr>
              <w:ind w:left="0" w:firstLine="0"/>
            </w:pPr>
            <w:r w:rsidRPr="00FF5735">
              <w:t>Pagrindiniai reikalavimai darbo priemonių išdėstymui tam skirtose zonose</w:t>
            </w:r>
          </w:p>
          <w:p w14:paraId="5A26B863" w14:textId="5BC6FA3F" w:rsidR="00B85267" w:rsidRPr="00FF5735" w:rsidRDefault="00B85267" w:rsidP="008D220D">
            <w:pPr>
              <w:pStyle w:val="Betarp"/>
              <w:widowControl w:val="0"/>
              <w:numPr>
                <w:ilvl w:val="0"/>
                <w:numId w:val="10"/>
              </w:numPr>
              <w:ind w:left="0" w:firstLine="0"/>
              <w:rPr>
                <w:b/>
                <w:i/>
              </w:rPr>
            </w:pPr>
            <w:r w:rsidRPr="00FF5735">
              <w:t xml:space="preserve">Sinchroninės gamybos pagrindai </w:t>
            </w:r>
          </w:p>
        </w:tc>
      </w:tr>
      <w:tr w:rsidR="00B85267" w:rsidRPr="00FF5735" w14:paraId="337ECA98" w14:textId="77777777" w:rsidTr="0018147B">
        <w:trPr>
          <w:trHeight w:val="57"/>
          <w:jc w:val="center"/>
        </w:trPr>
        <w:tc>
          <w:tcPr>
            <w:tcW w:w="947" w:type="pct"/>
            <w:vMerge/>
          </w:tcPr>
          <w:p w14:paraId="3880C3D8" w14:textId="77777777" w:rsidR="00B85267" w:rsidRPr="00FF5735" w:rsidRDefault="00B85267" w:rsidP="008D220D">
            <w:pPr>
              <w:pStyle w:val="Betarp"/>
              <w:widowControl w:val="0"/>
            </w:pPr>
          </w:p>
        </w:tc>
        <w:tc>
          <w:tcPr>
            <w:tcW w:w="1129" w:type="pct"/>
          </w:tcPr>
          <w:p w14:paraId="3EE5F59C" w14:textId="2FBC25AD" w:rsidR="00B85267" w:rsidRPr="00FF5735" w:rsidRDefault="00B85267" w:rsidP="008D220D">
            <w:pPr>
              <w:pStyle w:val="Default"/>
              <w:widowControl w:val="0"/>
              <w:rPr>
                <w:rFonts w:eastAsia="Times New Roman"/>
                <w:color w:val="auto"/>
              </w:rPr>
            </w:pPr>
            <w:r w:rsidRPr="00FF5735">
              <w:rPr>
                <w:color w:val="auto"/>
              </w:rPr>
              <w:t xml:space="preserve">3.2. </w:t>
            </w:r>
            <w:r w:rsidR="00F4051E" w:rsidRPr="00FF5735">
              <w:rPr>
                <w:color w:val="auto"/>
              </w:rPr>
              <w:t xml:space="preserve">Įvardyti </w:t>
            </w:r>
            <w:r w:rsidRPr="00FF5735">
              <w:rPr>
                <w:rFonts w:eastAsia="Times New Roman"/>
                <w:color w:val="auto"/>
              </w:rPr>
              <w:t xml:space="preserve">saugaus dulkių, drožlių ir kitų </w:t>
            </w:r>
            <w:proofErr w:type="spellStart"/>
            <w:r w:rsidRPr="00FF5735">
              <w:rPr>
                <w:rFonts w:eastAsia="Times New Roman"/>
                <w:color w:val="auto"/>
              </w:rPr>
              <w:t>smulkinių</w:t>
            </w:r>
            <w:proofErr w:type="spellEnd"/>
            <w:r w:rsidRPr="00FF5735">
              <w:rPr>
                <w:rFonts w:eastAsia="Times New Roman"/>
                <w:color w:val="auto"/>
              </w:rPr>
              <w:t xml:space="preserve"> valymo nuo darbo stalų, įrenginių, grindų ir kitų vietų tvarką.</w:t>
            </w:r>
          </w:p>
        </w:tc>
        <w:tc>
          <w:tcPr>
            <w:tcW w:w="2924" w:type="pct"/>
          </w:tcPr>
          <w:p w14:paraId="38C8C4BD" w14:textId="77777777" w:rsidR="005848BB" w:rsidRPr="00FF5735" w:rsidRDefault="00B85267" w:rsidP="008D220D">
            <w:pPr>
              <w:pStyle w:val="Betarp"/>
              <w:widowControl w:val="0"/>
            </w:pPr>
            <w:r w:rsidRPr="00FF5735">
              <w:rPr>
                <w:b/>
              </w:rPr>
              <w:t xml:space="preserve">Tema. </w:t>
            </w:r>
            <w:r w:rsidRPr="00FF5735">
              <w:rPr>
                <w:b/>
                <w:i/>
              </w:rPr>
              <w:t xml:space="preserve">Saugus dulkių, drožlių ir kitų </w:t>
            </w:r>
            <w:proofErr w:type="spellStart"/>
            <w:r w:rsidRPr="00FF5735">
              <w:rPr>
                <w:b/>
                <w:i/>
              </w:rPr>
              <w:t>smulkinių</w:t>
            </w:r>
            <w:proofErr w:type="spellEnd"/>
            <w:r w:rsidRPr="00FF5735">
              <w:rPr>
                <w:b/>
                <w:i/>
              </w:rPr>
              <w:t xml:space="preserve"> valymas nuo darbo stalų, įrenginių, grindų ir kitų vietų</w:t>
            </w:r>
          </w:p>
          <w:p w14:paraId="485D0467" w14:textId="4F598825" w:rsidR="00B85267" w:rsidRPr="00FF5735" w:rsidRDefault="00B85267" w:rsidP="008D220D">
            <w:pPr>
              <w:pStyle w:val="Betarp"/>
              <w:widowControl w:val="0"/>
              <w:numPr>
                <w:ilvl w:val="0"/>
                <w:numId w:val="10"/>
              </w:numPr>
              <w:ind w:left="0" w:firstLine="0"/>
            </w:pPr>
            <w:r w:rsidRPr="00FF5735">
              <w:t xml:space="preserve">Saugaus darbo taisyklės prieš darbą, darbo metu ir po darbo, atliekant dulkių, drožlių ir kitų </w:t>
            </w:r>
            <w:proofErr w:type="spellStart"/>
            <w:r w:rsidRPr="00FF5735">
              <w:t>smulkinių</w:t>
            </w:r>
            <w:proofErr w:type="spellEnd"/>
            <w:r w:rsidRPr="00FF5735">
              <w:t xml:space="preserve"> valymą nuo darbo stalų, įrenginių, grindų ir kitų vietų</w:t>
            </w:r>
          </w:p>
        </w:tc>
      </w:tr>
      <w:tr w:rsidR="00B85267" w:rsidRPr="00FF5735" w14:paraId="2E688B66" w14:textId="77777777" w:rsidTr="0018147B">
        <w:trPr>
          <w:trHeight w:val="57"/>
          <w:jc w:val="center"/>
        </w:trPr>
        <w:tc>
          <w:tcPr>
            <w:tcW w:w="947" w:type="pct"/>
            <w:vMerge/>
          </w:tcPr>
          <w:p w14:paraId="222F07A1" w14:textId="77777777" w:rsidR="00B85267" w:rsidRPr="00FF5735" w:rsidRDefault="00B85267" w:rsidP="008D220D">
            <w:pPr>
              <w:pStyle w:val="Betarp"/>
              <w:widowControl w:val="0"/>
            </w:pPr>
          </w:p>
        </w:tc>
        <w:tc>
          <w:tcPr>
            <w:tcW w:w="1129" w:type="pct"/>
          </w:tcPr>
          <w:p w14:paraId="0144803D" w14:textId="415AA309" w:rsidR="00B85267" w:rsidRPr="00FF5735" w:rsidRDefault="00B85267" w:rsidP="008D220D">
            <w:pPr>
              <w:pStyle w:val="Default"/>
              <w:widowControl w:val="0"/>
              <w:rPr>
                <w:rFonts w:eastAsia="Times New Roman"/>
                <w:color w:val="auto"/>
              </w:rPr>
            </w:pPr>
            <w:r w:rsidRPr="00FF5735">
              <w:rPr>
                <w:color w:val="auto"/>
              </w:rPr>
              <w:t xml:space="preserve">3.3. Pagal aukštesnės </w:t>
            </w:r>
            <w:r w:rsidRPr="00FF5735">
              <w:rPr>
                <w:color w:val="auto"/>
              </w:rPr>
              <w:lastRenderedPageBreak/>
              <w:t>kvalifikacijos darbuotojo nurodymus padėti pastoviai</w:t>
            </w:r>
            <w:r w:rsidRPr="00FF5735">
              <w:rPr>
                <w:rFonts w:eastAsia="Times New Roman"/>
                <w:color w:val="auto"/>
              </w:rPr>
              <w:t xml:space="preserve"> palaikyti tvarką darbo vietoje, tvarkingai išdėstyti žaliavas,</w:t>
            </w:r>
            <w:r w:rsidR="005848BB" w:rsidRPr="00FF5735">
              <w:rPr>
                <w:rFonts w:eastAsia="Times New Roman"/>
                <w:color w:val="auto"/>
              </w:rPr>
              <w:t xml:space="preserve"> </w:t>
            </w:r>
            <w:r w:rsidRPr="00FF5735">
              <w:rPr>
                <w:rFonts w:eastAsia="Times New Roman"/>
                <w:color w:val="auto"/>
              </w:rPr>
              <w:t>ruošinius, apdirbtas detales, darbo priemones tam skirtose zonose.</w:t>
            </w:r>
          </w:p>
        </w:tc>
        <w:tc>
          <w:tcPr>
            <w:tcW w:w="2924" w:type="pct"/>
          </w:tcPr>
          <w:p w14:paraId="3BF841FB" w14:textId="77777777" w:rsidR="00B85267" w:rsidRPr="00FF5735" w:rsidRDefault="00B85267" w:rsidP="008D220D">
            <w:pPr>
              <w:pStyle w:val="Betarp"/>
              <w:widowControl w:val="0"/>
              <w:rPr>
                <w:b/>
                <w:i/>
              </w:rPr>
            </w:pPr>
            <w:r w:rsidRPr="00FF5735">
              <w:rPr>
                <w:b/>
              </w:rPr>
              <w:lastRenderedPageBreak/>
              <w:t xml:space="preserve">Tema. </w:t>
            </w:r>
            <w:r w:rsidRPr="00FF5735">
              <w:rPr>
                <w:b/>
                <w:i/>
              </w:rPr>
              <w:t>Darbo tvarkos palaikymas pagal aukštesnės kvalifikacijos darbuotojo nurodymus</w:t>
            </w:r>
          </w:p>
          <w:p w14:paraId="3E081F43" w14:textId="62552574" w:rsidR="00B85267" w:rsidRPr="00FF5735" w:rsidRDefault="00B85267" w:rsidP="008D220D">
            <w:pPr>
              <w:pStyle w:val="Betarp"/>
              <w:widowControl w:val="0"/>
              <w:numPr>
                <w:ilvl w:val="0"/>
                <w:numId w:val="10"/>
              </w:numPr>
              <w:ind w:left="0" w:firstLine="0"/>
            </w:pPr>
            <w:r w:rsidRPr="00FF5735">
              <w:lastRenderedPageBreak/>
              <w:t>Žaliavų,</w:t>
            </w:r>
            <w:r w:rsidR="005848BB" w:rsidRPr="00FF5735">
              <w:t xml:space="preserve"> </w:t>
            </w:r>
            <w:r w:rsidRPr="00FF5735">
              <w:t>ruošinių, apdirbtų detalių tvarkingas išdėstymas, didžiausio ir mažiausio medžiagų kiekio palaikymas sandėliavimo vietose pagal aukštesnės kvalifikacijos darbuotojo nurodymus</w:t>
            </w:r>
          </w:p>
          <w:p w14:paraId="58A433EA" w14:textId="506B8C0E" w:rsidR="00B85267" w:rsidRPr="00FF5735" w:rsidRDefault="003C2A45" w:rsidP="008D220D">
            <w:pPr>
              <w:pStyle w:val="Betarp"/>
              <w:widowControl w:val="0"/>
              <w:numPr>
                <w:ilvl w:val="0"/>
                <w:numId w:val="10"/>
              </w:numPr>
              <w:ind w:left="0" w:firstLine="0"/>
            </w:pPr>
            <w:r w:rsidRPr="00FF5735">
              <w:t>Darbo priemonių įrankių tvarkingas sudėjimas į žymėtas vietas priemonių įrankių lentoje</w:t>
            </w:r>
          </w:p>
        </w:tc>
      </w:tr>
      <w:tr w:rsidR="00B85267" w:rsidRPr="00FF5735" w14:paraId="1D92D0EE" w14:textId="77777777" w:rsidTr="0018147B">
        <w:trPr>
          <w:trHeight w:val="57"/>
          <w:jc w:val="center"/>
        </w:trPr>
        <w:tc>
          <w:tcPr>
            <w:tcW w:w="947" w:type="pct"/>
            <w:vMerge/>
          </w:tcPr>
          <w:p w14:paraId="7BB89767" w14:textId="77777777" w:rsidR="00B85267" w:rsidRPr="00FF5735" w:rsidRDefault="00B85267" w:rsidP="008D220D">
            <w:pPr>
              <w:pStyle w:val="Betarp"/>
              <w:widowControl w:val="0"/>
            </w:pPr>
          </w:p>
        </w:tc>
        <w:tc>
          <w:tcPr>
            <w:tcW w:w="1129" w:type="pct"/>
          </w:tcPr>
          <w:p w14:paraId="739531F7" w14:textId="0DEF0745" w:rsidR="00B85267" w:rsidRPr="00FF5735" w:rsidRDefault="00B85267" w:rsidP="008D220D">
            <w:pPr>
              <w:pStyle w:val="Default"/>
              <w:widowControl w:val="0"/>
              <w:rPr>
                <w:rFonts w:eastAsia="Times New Roman"/>
                <w:color w:val="auto"/>
              </w:rPr>
            </w:pPr>
            <w:r w:rsidRPr="00FF5735">
              <w:rPr>
                <w:rFonts w:eastAsia="Times New Roman"/>
                <w:color w:val="auto"/>
              </w:rPr>
              <w:t xml:space="preserve">3.4. </w:t>
            </w:r>
            <w:r w:rsidRPr="00FF5735">
              <w:rPr>
                <w:color w:val="auto"/>
              </w:rPr>
              <w:t>Pagal aukštesnės kvalifikacijos darbuotojo nurodymus padėti</w:t>
            </w:r>
            <w:r w:rsidRPr="00FF5735">
              <w:rPr>
                <w:rFonts w:eastAsia="Times New Roman"/>
                <w:color w:val="auto"/>
              </w:rPr>
              <w:t xml:space="preserve"> valyti nuo darbo stalų, įrenginių, grindų ir kitų vietų dulkes, drožles ir kitus </w:t>
            </w:r>
            <w:proofErr w:type="spellStart"/>
            <w:r w:rsidRPr="00FF5735">
              <w:rPr>
                <w:rFonts w:eastAsia="Times New Roman"/>
                <w:color w:val="auto"/>
              </w:rPr>
              <w:t>smulkinius</w:t>
            </w:r>
            <w:proofErr w:type="spellEnd"/>
            <w:r w:rsidRPr="00FF5735">
              <w:rPr>
                <w:rFonts w:eastAsia="Times New Roman"/>
                <w:color w:val="auto"/>
              </w:rPr>
              <w:t>.</w:t>
            </w:r>
          </w:p>
        </w:tc>
        <w:tc>
          <w:tcPr>
            <w:tcW w:w="2924" w:type="pct"/>
          </w:tcPr>
          <w:p w14:paraId="3DAAD222" w14:textId="77777777" w:rsidR="00B85267" w:rsidRPr="00FF5735" w:rsidRDefault="00B85267" w:rsidP="008D220D">
            <w:pPr>
              <w:pStyle w:val="Betarp"/>
              <w:widowControl w:val="0"/>
              <w:rPr>
                <w:b/>
                <w:i/>
              </w:rPr>
            </w:pPr>
            <w:r w:rsidRPr="00FF5735">
              <w:rPr>
                <w:b/>
              </w:rPr>
              <w:t xml:space="preserve">Tema. </w:t>
            </w:r>
            <w:r w:rsidRPr="00FF5735">
              <w:rPr>
                <w:b/>
                <w:i/>
              </w:rPr>
              <w:t xml:space="preserve">Dulkių, drožlių ir kitų </w:t>
            </w:r>
            <w:proofErr w:type="spellStart"/>
            <w:r w:rsidRPr="00FF5735">
              <w:rPr>
                <w:b/>
                <w:i/>
              </w:rPr>
              <w:t>smulkinių</w:t>
            </w:r>
            <w:proofErr w:type="spellEnd"/>
            <w:r w:rsidRPr="00FF5735">
              <w:rPr>
                <w:b/>
                <w:i/>
              </w:rPr>
              <w:t xml:space="preserve"> valymas pagal aukštesnės kvalifikacijos darbuotojo nurodymus</w:t>
            </w:r>
          </w:p>
          <w:p w14:paraId="5D4C3080" w14:textId="77777777" w:rsidR="00B85267" w:rsidRPr="00FF5735" w:rsidRDefault="00B85267" w:rsidP="008D220D">
            <w:pPr>
              <w:pStyle w:val="Betarp"/>
              <w:widowControl w:val="0"/>
              <w:numPr>
                <w:ilvl w:val="0"/>
                <w:numId w:val="10"/>
              </w:numPr>
              <w:ind w:left="0" w:firstLine="0"/>
            </w:pPr>
            <w:r w:rsidRPr="00FF5735">
              <w:t>Tinkamas švaros priemonių pasirinkimas</w:t>
            </w:r>
          </w:p>
          <w:p w14:paraId="4EED89A6" w14:textId="77777777" w:rsidR="00B85267" w:rsidRPr="00FF5735" w:rsidRDefault="00B85267" w:rsidP="008D220D">
            <w:pPr>
              <w:pStyle w:val="Betarp"/>
              <w:widowControl w:val="0"/>
              <w:numPr>
                <w:ilvl w:val="0"/>
                <w:numId w:val="10"/>
              </w:numPr>
              <w:ind w:left="0" w:firstLine="0"/>
            </w:pPr>
            <w:r w:rsidRPr="00FF5735">
              <w:t>Dulkių siurblių naudojimas</w:t>
            </w:r>
          </w:p>
          <w:p w14:paraId="09C67568" w14:textId="77777777" w:rsidR="00B85267" w:rsidRPr="00FF5735" w:rsidRDefault="00B85267" w:rsidP="008D220D">
            <w:pPr>
              <w:pStyle w:val="Betarp"/>
              <w:widowControl w:val="0"/>
              <w:numPr>
                <w:ilvl w:val="0"/>
                <w:numId w:val="10"/>
              </w:numPr>
              <w:ind w:left="0" w:firstLine="0"/>
            </w:pPr>
            <w:r w:rsidRPr="00FF5735">
              <w:t xml:space="preserve">Savalaikis drožlių nutraukimo įrenginių ir dulkių siurblių filtro valymas </w:t>
            </w:r>
          </w:p>
        </w:tc>
      </w:tr>
      <w:tr w:rsidR="00B85267" w:rsidRPr="00FF5735" w14:paraId="62249141" w14:textId="77777777" w:rsidTr="005426AA">
        <w:trPr>
          <w:trHeight w:val="57"/>
          <w:jc w:val="center"/>
        </w:trPr>
        <w:tc>
          <w:tcPr>
            <w:tcW w:w="947" w:type="pct"/>
          </w:tcPr>
          <w:p w14:paraId="2465EC24" w14:textId="77777777" w:rsidR="00B85267" w:rsidRPr="00FF5735" w:rsidRDefault="00B85267" w:rsidP="008D220D">
            <w:pPr>
              <w:pStyle w:val="Betarp"/>
              <w:widowControl w:val="0"/>
            </w:pPr>
            <w:r w:rsidRPr="00FF5735">
              <w:t xml:space="preserve">Mokymosi pasiekimų vertinimo kriterijai </w:t>
            </w:r>
          </w:p>
        </w:tc>
        <w:tc>
          <w:tcPr>
            <w:tcW w:w="4053" w:type="pct"/>
            <w:gridSpan w:val="2"/>
          </w:tcPr>
          <w:p w14:paraId="0F635690" w14:textId="21EF1EC2" w:rsidR="00271B83" w:rsidRPr="00FF5735" w:rsidRDefault="00271B83" w:rsidP="008D220D">
            <w:pPr>
              <w:pStyle w:val="gmail-msolistparagraph"/>
              <w:widowControl w:val="0"/>
              <w:shd w:val="clear" w:color="auto" w:fill="FFFFFF"/>
              <w:spacing w:before="0" w:beforeAutospacing="0" w:after="0" w:afterAutospacing="0"/>
            </w:pPr>
            <w:r w:rsidRPr="00FF5735">
              <w:t>Visos aukštesnės kvalifikacijos darbuotojo pavestos operacijos atliktos laikantis nurodymų, visus veiksmus ir judesius darbo metu buvo stengiamasi atlikti pagal ergonomikos reikalavimus, užduotis atlikta laiku, dirbta</w:t>
            </w:r>
            <w:r w:rsidR="005848BB" w:rsidRPr="00FF5735">
              <w:t xml:space="preserve"> </w:t>
            </w:r>
            <w:r w:rsidRPr="00FF5735">
              <w:t>paklūstant duodamiems nurodymams, atkreipiant dėmesį į patarimus ir pastabas, darbo vieta sutvarkyta pagal reikalavimus, laikytasi visų darbuotojų saugos ir sveikatos, priešgaisrinių, atliekų sutvarkymo reikalavimų. Po darbo, pagal aukštesnės kvalifikacijos darbuotojo nurodymus ir jam prižiūrint įrankiai nuvalyti ir sudėti į jų saugojimo vietą, likusios medžiagos išneštos į saugojimo vietą.</w:t>
            </w:r>
          </w:p>
          <w:p w14:paraId="70FC81E4" w14:textId="0531FB76" w:rsidR="00271B83" w:rsidRPr="00FF5735" w:rsidRDefault="00271B83" w:rsidP="008D220D">
            <w:pPr>
              <w:pStyle w:val="gmail-msolistparagraph"/>
              <w:widowControl w:val="0"/>
              <w:shd w:val="clear" w:color="auto" w:fill="FFFFFF"/>
              <w:spacing w:before="0" w:beforeAutospacing="0" w:after="0" w:afterAutospacing="0"/>
            </w:pPr>
            <w:r w:rsidRPr="00FF5735">
              <w:t>Papasakotos saugaus medienos apdirbėjo darbams reikalingų medžiagų, ruošinių, gaminių perkėlimo ir sandėliavimo taisyklės ir reikalavimai.</w:t>
            </w:r>
            <w:r w:rsidRPr="00FF5735">
              <w:rPr>
                <w:bCs/>
              </w:rPr>
              <w:t xml:space="preserve"> Išvardytos </w:t>
            </w:r>
            <w:r w:rsidRPr="00FF5735">
              <w:t>medienos apdirbėjo darbams reikalingų</w:t>
            </w:r>
            <w:r w:rsidRPr="00FF5735">
              <w:rPr>
                <w:bCs/>
              </w:rPr>
              <w:t xml:space="preserve"> medžiagų ir gaminių rūšys, savybės, paskirtis.</w:t>
            </w:r>
          </w:p>
          <w:p w14:paraId="220FEEC8" w14:textId="7C28F93F" w:rsidR="00271B83" w:rsidRPr="00FF5735" w:rsidRDefault="00271B83" w:rsidP="008D220D">
            <w:pPr>
              <w:pStyle w:val="gmail-msolistparagraph"/>
              <w:widowControl w:val="0"/>
              <w:shd w:val="clear" w:color="auto" w:fill="FFFFFF"/>
              <w:spacing w:before="0" w:beforeAutospacing="0" w:after="0" w:afterAutospacing="0"/>
            </w:pPr>
            <w:r w:rsidRPr="00FF5735">
              <w:t>Prižiūrint aukštesnės kvalifikacijos darbuotojui, pagal jo nurodymus padėta pakrauti, iškrauti ir sandėliuoti medienos apdirbėjo darbams reikalingas medžiagas, ruošinius, gaminius, įrangą ir konstrukcijas nepažeidžiant jų kokybės.</w:t>
            </w:r>
          </w:p>
          <w:p w14:paraId="12B87B17" w14:textId="137535EE" w:rsidR="00192D30" w:rsidRPr="00FF5735" w:rsidRDefault="00192D30" w:rsidP="008D220D">
            <w:pPr>
              <w:pStyle w:val="gmail-msolistparagraph"/>
              <w:widowControl w:val="0"/>
              <w:shd w:val="clear" w:color="auto" w:fill="FFFFFF"/>
              <w:spacing w:before="0" w:beforeAutospacing="0" w:after="0" w:afterAutospacing="0"/>
            </w:pPr>
            <w:r w:rsidRPr="00FF5735">
              <w:t>Pagal aukštesnės kvalifikacijos darbuotojo nurodymus: padėta paruošti medienos apdirbėjo darbo vietą laikantis darbų saugos, ergonomikos reikalavimų; padėta paruošti darbui medienos apdirbėjo įrankius, įrangą, priemones ir inventorių; padėta išdėstyti medžiagas darbo zonoje laikantis ergonomikos principų.</w:t>
            </w:r>
          </w:p>
          <w:p w14:paraId="12A2ACBA" w14:textId="5EA56C87" w:rsidR="00192D30" w:rsidRPr="00FF5735" w:rsidRDefault="00192D30" w:rsidP="008D220D">
            <w:pPr>
              <w:pStyle w:val="gmail-msolistparagraph"/>
              <w:widowControl w:val="0"/>
              <w:shd w:val="clear" w:color="auto" w:fill="FFFFFF"/>
              <w:spacing w:before="0" w:beforeAutospacing="0" w:after="0" w:afterAutospacing="0"/>
            </w:pPr>
            <w:r w:rsidRPr="00FF5735">
              <w:t>Išvardytos: saugaus medžiagų, ruošinių, gaminių transportavimo rankiniais, hidrauliniais vežimėliais taisyklės; saugaus darbo prie skirtingų tipų transporterių taisyklės.</w:t>
            </w:r>
          </w:p>
          <w:p w14:paraId="74833248" w14:textId="725F6D91" w:rsidR="00271B83" w:rsidRPr="00FF5735" w:rsidRDefault="00271B83" w:rsidP="008D220D">
            <w:pPr>
              <w:pStyle w:val="gmail-msolistparagraph"/>
              <w:widowControl w:val="0"/>
              <w:shd w:val="clear" w:color="auto" w:fill="FFFFFF"/>
              <w:spacing w:before="0" w:beforeAutospacing="0" w:after="0" w:afterAutospacing="0"/>
            </w:pPr>
            <w:r w:rsidRPr="00FF5735">
              <w:t>Pagal aukštesnės kvalifikacijos darbuotojo nurodymus</w:t>
            </w:r>
            <w:r w:rsidR="00944857" w:rsidRPr="00FF5735">
              <w:t>:</w:t>
            </w:r>
            <w:r w:rsidRPr="00FF5735">
              <w:t xml:space="preserve"> </w:t>
            </w:r>
            <w:r w:rsidR="00944857" w:rsidRPr="00FF5735">
              <w:t xml:space="preserve">padėta </w:t>
            </w:r>
            <w:r w:rsidRPr="00FF5735">
              <w:t xml:space="preserve">atlikti reikalingų medžiagų, ruošinių, gaminių transportavimo rankiniais, </w:t>
            </w:r>
            <w:r w:rsidR="00944857" w:rsidRPr="00FF5735">
              <w:t>hidrauliniais vežimėliais; padėta dirbti prie įvairaus tipo transporterių (juostinių, grandininių ir kt.)</w:t>
            </w:r>
          </w:p>
          <w:p w14:paraId="51FB3EBF" w14:textId="3E916984" w:rsidR="00944857" w:rsidRPr="00FF5735" w:rsidRDefault="00944857" w:rsidP="008D220D">
            <w:pPr>
              <w:pStyle w:val="gmail-msolistparagraph"/>
              <w:widowControl w:val="0"/>
              <w:shd w:val="clear" w:color="auto" w:fill="FFFFFF"/>
              <w:spacing w:before="0" w:beforeAutospacing="0" w:after="0" w:afterAutospacing="0"/>
            </w:pPr>
            <w:r w:rsidRPr="00FF5735">
              <w:t>Išvardytos: tvarkos darbo vietoje palaikymo, tvarkingo žaliavų,</w:t>
            </w:r>
            <w:r w:rsidR="005848BB" w:rsidRPr="00FF5735">
              <w:t xml:space="preserve"> </w:t>
            </w:r>
            <w:r w:rsidRPr="00FF5735">
              <w:t xml:space="preserve">ruošinių, apdirbtų detalių išdėstymo, darbo priemonių išdėstymo tam skirtose zonose taisyklės; saugaus dulkių, drožlių ir kitų </w:t>
            </w:r>
            <w:proofErr w:type="spellStart"/>
            <w:r w:rsidRPr="00FF5735">
              <w:t>smulkinių</w:t>
            </w:r>
            <w:proofErr w:type="spellEnd"/>
            <w:r w:rsidRPr="00FF5735">
              <w:t xml:space="preserve"> valymo nuo darbo stalų, įrenginių, grindų ir kitų vietų tvarka.</w:t>
            </w:r>
          </w:p>
          <w:p w14:paraId="2068BADF" w14:textId="77777777" w:rsidR="005848BB" w:rsidRPr="00FF5735" w:rsidRDefault="00271B83" w:rsidP="008D220D">
            <w:pPr>
              <w:pStyle w:val="gmail-msolistparagraph"/>
              <w:widowControl w:val="0"/>
              <w:shd w:val="clear" w:color="auto" w:fill="FFFFFF"/>
              <w:spacing w:before="0" w:beforeAutospacing="0" w:after="0" w:afterAutospacing="0"/>
            </w:pPr>
            <w:r w:rsidRPr="00FF5735">
              <w:t xml:space="preserve">Pagal aukštesnės kvalifikacijos darbuotojo nurodymus palaikyta tvarka darbo vietoje, tvarkingai išdėstytos žaliavos, ruošiniai, apdirbtos detalės, darbo priemonės tam skirtose zonose. Pagal aukštesnės kvalifikacijos darbuotojo nurodymus valytos nuo darbo stalų, įrenginių, grindų ir kitų vietų dulkės, drožlės ir kiti </w:t>
            </w:r>
            <w:proofErr w:type="spellStart"/>
            <w:r w:rsidRPr="00FF5735">
              <w:t>smulkiniai</w:t>
            </w:r>
            <w:proofErr w:type="spellEnd"/>
            <w:r w:rsidRPr="00FF5735">
              <w:t>.</w:t>
            </w:r>
          </w:p>
          <w:p w14:paraId="603BF669" w14:textId="77777777" w:rsidR="005848BB" w:rsidRPr="00FF5735" w:rsidRDefault="00271B83" w:rsidP="008D220D">
            <w:pPr>
              <w:widowControl w:val="0"/>
            </w:pPr>
            <w:r w:rsidRPr="00FF5735">
              <w:t>Veikla atlikta pagal aukštesnės kvalifikacijos darbuotojo pateiktą užduotį ir jam prižiūrint.</w:t>
            </w:r>
          </w:p>
          <w:p w14:paraId="3845A054" w14:textId="6CD5C6E3" w:rsidR="00B85267" w:rsidRPr="00FF5735" w:rsidRDefault="00271B83" w:rsidP="008D220D">
            <w:pPr>
              <w:pStyle w:val="gmail-msolistparagraph"/>
              <w:widowControl w:val="0"/>
              <w:shd w:val="clear" w:color="auto" w:fill="FFFFFF"/>
              <w:spacing w:before="0" w:beforeAutospacing="0" w:after="0" w:afterAutospacing="0"/>
            </w:pPr>
            <w:r w:rsidRPr="00FF5735">
              <w:lastRenderedPageBreak/>
              <w:t>Vartoti tikslūs techniniai ir technologiniai terminai valstybine kalba, bendrauta laikantis darbo etikos ir kultūros principų.</w:t>
            </w:r>
          </w:p>
        </w:tc>
      </w:tr>
      <w:tr w:rsidR="00B85267" w:rsidRPr="00FF5735" w14:paraId="44A8BE00" w14:textId="77777777" w:rsidTr="005426AA">
        <w:trPr>
          <w:trHeight w:val="57"/>
          <w:jc w:val="center"/>
        </w:trPr>
        <w:tc>
          <w:tcPr>
            <w:tcW w:w="947" w:type="pct"/>
          </w:tcPr>
          <w:p w14:paraId="2FE5432E" w14:textId="6871AA1A" w:rsidR="00B85267" w:rsidRPr="00FF5735" w:rsidRDefault="00B85267" w:rsidP="008D220D">
            <w:pPr>
              <w:pStyle w:val="2vidutinistinklelis1"/>
              <w:widowControl w:val="0"/>
            </w:pPr>
            <w:r w:rsidRPr="00FF5735">
              <w:t>Reikalavimai mokymui skirtiems metodiniams ir materialiesiems ištekliams</w:t>
            </w:r>
          </w:p>
        </w:tc>
        <w:tc>
          <w:tcPr>
            <w:tcW w:w="4053" w:type="pct"/>
            <w:gridSpan w:val="2"/>
          </w:tcPr>
          <w:p w14:paraId="094F0A04" w14:textId="77777777" w:rsidR="00B85267" w:rsidRPr="00FF5735" w:rsidRDefault="00B85267" w:rsidP="008D220D">
            <w:pPr>
              <w:widowControl w:val="0"/>
              <w:rPr>
                <w:rFonts w:eastAsia="Calibri"/>
                <w:i/>
                <w:noProof/>
              </w:rPr>
            </w:pPr>
            <w:r w:rsidRPr="00FF5735">
              <w:rPr>
                <w:rFonts w:eastAsia="Calibri"/>
                <w:i/>
                <w:noProof/>
              </w:rPr>
              <w:t>Mokymo(si) medžiaga:</w:t>
            </w:r>
          </w:p>
          <w:p w14:paraId="03C57159" w14:textId="77777777" w:rsidR="00FF5735" w:rsidRPr="00FF5735" w:rsidRDefault="00FF5735" w:rsidP="008D220D">
            <w:pPr>
              <w:widowControl w:val="0"/>
              <w:numPr>
                <w:ilvl w:val="0"/>
                <w:numId w:val="2"/>
              </w:numPr>
              <w:ind w:left="0" w:firstLine="0"/>
              <w:rPr>
                <w:noProof/>
              </w:rPr>
            </w:pPr>
            <w:r w:rsidRPr="00FF5735">
              <w:rPr>
                <w:noProof/>
              </w:rPr>
              <w:t>Vadovėliai ir kita mokomoji medžiaga</w:t>
            </w:r>
          </w:p>
          <w:p w14:paraId="3EEF12FC" w14:textId="3A18F900" w:rsidR="00B85267" w:rsidRPr="00FF5735" w:rsidRDefault="00B85267" w:rsidP="008D220D">
            <w:pPr>
              <w:widowControl w:val="0"/>
              <w:numPr>
                <w:ilvl w:val="0"/>
                <w:numId w:val="2"/>
              </w:numPr>
              <w:ind w:left="0" w:firstLine="0"/>
              <w:rPr>
                <w:rFonts w:eastAsia="Calibri"/>
                <w:noProof/>
              </w:rPr>
            </w:pPr>
            <w:r w:rsidRPr="00FF5735">
              <w:rPr>
                <w:noProof/>
              </w:rPr>
              <w:t>Teisės aktai, reglamentuojantys darbuotojų</w:t>
            </w:r>
            <w:r w:rsidRPr="00FF5735">
              <w:rPr>
                <w:rFonts w:eastAsia="Calibri"/>
                <w:noProof/>
              </w:rPr>
              <w:t xml:space="preserve"> saugos ir sveikatos reikalavimus</w:t>
            </w:r>
          </w:p>
          <w:p w14:paraId="59D41B3A" w14:textId="77777777" w:rsidR="00B85267" w:rsidRPr="00FF5735" w:rsidRDefault="00B85267" w:rsidP="008D220D">
            <w:pPr>
              <w:widowControl w:val="0"/>
              <w:rPr>
                <w:rFonts w:eastAsia="Calibri"/>
                <w:i/>
              </w:rPr>
            </w:pPr>
            <w:r w:rsidRPr="00FF5735">
              <w:rPr>
                <w:rFonts w:eastAsia="Calibri"/>
                <w:i/>
              </w:rPr>
              <w:t>Mokymo(</w:t>
            </w:r>
            <w:proofErr w:type="spellStart"/>
            <w:r w:rsidRPr="00FF5735">
              <w:rPr>
                <w:rFonts w:eastAsia="Calibri"/>
                <w:i/>
              </w:rPr>
              <w:t>si</w:t>
            </w:r>
            <w:proofErr w:type="spellEnd"/>
            <w:r w:rsidRPr="00FF5735">
              <w:rPr>
                <w:rFonts w:eastAsia="Calibri"/>
                <w:i/>
              </w:rPr>
              <w:t>) priemonės:</w:t>
            </w:r>
          </w:p>
          <w:p w14:paraId="39256EE4" w14:textId="2A1FAF8F" w:rsidR="00B85267" w:rsidRPr="00FF5735" w:rsidRDefault="00B85267" w:rsidP="008D220D">
            <w:pPr>
              <w:widowControl w:val="0"/>
              <w:numPr>
                <w:ilvl w:val="0"/>
                <w:numId w:val="2"/>
              </w:numPr>
              <w:ind w:left="0" w:firstLine="0"/>
            </w:pPr>
            <w:r w:rsidRPr="00FF5735">
              <w:t>Vaizdinės priemonės, maketai, pavyzdžiai, katalogai</w:t>
            </w:r>
          </w:p>
          <w:p w14:paraId="6C1BED1A" w14:textId="10068511" w:rsidR="00B85267" w:rsidRPr="00FF5735" w:rsidRDefault="00B85267" w:rsidP="008D220D">
            <w:pPr>
              <w:pStyle w:val="Sraopastraipa"/>
              <w:widowControl w:val="0"/>
              <w:numPr>
                <w:ilvl w:val="0"/>
                <w:numId w:val="2"/>
              </w:numPr>
              <w:ind w:left="0" w:firstLine="0"/>
              <w:rPr>
                <w:bCs/>
              </w:rPr>
            </w:pPr>
            <w:r w:rsidRPr="00FF5735">
              <w:rPr>
                <w:bCs/>
              </w:rPr>
              <w:t>Grafinės automatizuoto kompiuterinio projektavimo programos</w:t>
            </w:r>
          </w:p>
          <w:p w14:paraId="0663FB34" w14:textId="5261F376" w:rsidR="00B85267" w:rsidRPr="00FF5735" w:rsidRDefault="00B85267" w:rsidP="008D220D">
            <w:pPr>
              <w:pStyle w:val="Sraopastraipa"/>
              <w:widowControl w:val="0"/>
              <w:numPr>
                <w:ilvl w:val="0"/>
                <w:numId w:val="2"/>
              </w:numPr>
              <w:ind w:left="0" w:firstLine="0"/>
              <w:rPr>
                <w:bCs/>
              </w:rPr>
            </w:pPr>
            <w:r w:rsidRPr="00FF5735">
              <w:rPr>
                <w:bCs/>
              </w:rPr>
              <w:t>Statinio skaitmeninis modelis (demonstracinė versija)</w:t>
            </w:r>
          </w:p>
        </w:tc>
      </w:tr>
      <w:tr w:rsidR="00B85267" w:rsidRPr="00FF5735" w14:paraId="76056E5B" w14:textId="77777777" w:rsidTr="005426AA">
        <w:trPr>
          <w:trHeight w:val="57"/>
          <w:jc w:val="center"/>
        </w:trPr>
        <w:tc>
          <w:tcPr>
            <w:tcW w:w="947" w:type="pct"/>
          </w:tcPr>
          <w:p w14:paraId="188DE41D" w14:textId="77777777" w:rsidR="00B85267" w:rsidRPr="00FF5735" w:rsidRDefault="00B85267" w:rsidP="008D220D">
            <w:pPr>
              <w:pStyle w:val="2vidutinistinklelis1"/>
              <w:widowControl w:val="0"/>
            </w:pPr>
            <w:r w:rsidRPr="00FF5735">
              <w:t>Reikalavimai teorinio ir praktinio mokymo vietai</w:t>
            </w:r>
          </w:p>
        </w:tc>
        <w:tc>
          <w:tcPr>
            <w:tcW w:w="4053" w:type="pct"/>
            <w:gridSpan w:val="2"/>
          </w:tcPr>
          <w:p w14:paraId="66F5D08D" w14:textId="77777777" w:rsidR="00C91147" w:rsidRPr="00FF5735" w:rsidRDefault="00C91147" w:rsidP="008D220D">
            <w:pPr>
              <w:widowControl w:val="0"/>
            </w:pPr>
            <w:r w:rsidRPr="00FF5735">
              <w:t>Klasė ar kita mokymui(</w:t>
            </w:r>
            <w:proofErr w:type="spellStart"/>
            <w:r w:rsidRPr="00FF5735">
              <w:t>si</w:t>
            </w:r>
            <w:proofErr w:type="spellEnd"/>
            <w:r w:rsidRPr="00FF5735">
              <w:t>) pritaikyta patalpa su techninėmis priemonėmis (kompiuteriu, vaizdo projektoriumi) mokymosi medžiagai pateikti.</w:t>
            </w:r>
          </w:p>
          <w:p w14:paraId="1D919B74" w14:textId="77777777" w:rsidR="00B85267" w:rsidRPr="00FF5735" w:rsidRDefault="00B85267" w:rsidP="008D220D">
            <w:pPr>
              <w:widowControl w:val="0"/>
            </w:pPr>
            <w:r w:rsidRPr="00FF5735">
              <w:rPr>
                <w:rFonts w:eastAsia="Calibri"/>
              </w:rPr>
              <w:t>Praktinio mokymo klasė (patalpa), aprūpinta: darbo drabužiais, asmeninėmis apsaugos priemonėmis, rankiniais ir rankiniais elektriniais staliaus dailidės įrankiais, krovinių kėlimo mechanizmais, darbastaliais, palypėjimo įranga, medienos ruošiniais</w:t>
            </w:r>
          </w:p>
        </w:tc>
      </w:tr>
      <w:tr w:rsidR="00B85267" w:rsidRPr="00FF5735" w14:paraId="5B901D1D" w14:textId="77777777" w:rsidTr="005426AA">
        <w:trPr>
          <w:trHeight w:val="57"/>
          <w:jc w:val="center"/>
        </w:trPr>
        <w:tc>
          <w:tcPr>
            <w:tcW w:w="947" w:type="pct"/>
          </w:tcPr>
          <w:p w14:paraId="49678242" w14:textId="77777777" w:rsidR="00B85267" w:rsidRPr="00FF5735" w:rsidRDefault="00B85267" w:rsidP="008D220D">
            <w:pPr>
              <w:pStyle w:val="2vidutinistinklelis1"/>
              <w:widowControl w:val="0"/>
            </w:pPr>
            <w:r w:rsidRPr="00FF5735">
              <w:t>Reikalavimai mokytojų dalykiniam pasirengimui (dalykinei kvalifikacijai)</w:t>
            </w:r>
          </w:p>
        </w:tc>
        <w:tc>
          <w:tcPr>
            <w:tcW w:w="4053" w:type="pct"/>
            <w:gridSpan w:val="2"/>
          </w:tcPr>
          <w:p w14:paraId="22FCF8B8" w14:textId="77777777" w:rsidR="00B85267" w:rsidRPr="00FF5735" w:rsidRDefault="00B85267" w:rsidP="008D220D">
            <w:pPr>
              <w:widowControl w:val="0"/>
            </w:pPr>
            <w:r w:rsidRPr="00FF5735">
              <w:t>Modulį gali vesti mokytojas, turintis:</w:t>
            </w:r>
          </w:p>
          <w:p w14:paraId="5DDE5D0B" w14:textId="77777777" w:rsidR="00B85267" w:rsidRPr="00FF5735" w:rsidRDefault="00B85267" w:rsidP="008D220D">
            <w:pPr>
              <w:widowControl w:val="0"/>
            </w:pPr>
            <w:r w:rsidRPr="00FF573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36A463A9" w14:textId="04AB5134" w:rsidR="00B85267" w:rsidRPr="00FF5735" w:rsidRDefault="00B85267" w:rsidP="008D220D">
            <w:pPr>
              <w:pStyle w:val="2vidutinistinklelis1"/>
              <w:widowControl w:val="0"/>
            </w:pPr>
            <w:r w:rsidRPr="00FF5735">
              <w:t xml:space="preserve">2) </w:t>
            </w:r>
            <w:r w:rsidR="00A5343B" w:rsidRPr="00FF5735">
              <w:rPr>
                <w:spacing w:val="-1"/>
              </w:rPr>
              <w:t>staliaus</w:t>
            </w:r>
            <w:r w:rsidR="00A5343B" w:rsidRPr="00FF5735">
              <w:t xml:space="preserve"> ar lygiavertę kvalifikaciją arba statybos inžinerijos ar medžiagų technologijos studijų krypties, ar lygiavertį išsilavinimą, arba ne mažesnę kaip 3 metų </w:t>
            </w:r>
            <w:r w:rsidR="00A5343B" w:rsidRPr="00FF5735">
              <w:rPr>
                <w:spacing w:val="-1"/>
              </w:rPr>
              <w:t xml:space="preserve">staliaus </w:t>
            </w:r>
            <w:r w:rsidR="00A5343B" w:rsidRPr="00FF5735">
              <w:t>profesinės veiklos patirtį.</w:t>
            </w:r>
          </w:p>
        </w:tc>
      </w:tr>
    </w:tbl>
    <w:p w14:paraId="42B9CFC1" w14:textId="77777777" w:rsidR="00F9706F" w:rsidRPr="00FF5735" w:rsidRDefault="00F9706F" w:rsidP="008D220D">
      <w:pPr>
        <w:widowControl w:val="0"/>
      </w:pPr>
    </w:p>
    <w:p w14:paraId="310D6596" w14:textId="77777777" w:rsidR="00B85267" w:rsidRPr="00FF5735" w:rsidRDefault="00B85267" w:rsidP="008D220D">
      <w:pPr>
        <w:widowControl w:val="0"/>
      </w:pPr>
    </w:p>
    <w:p w14:paraId="72CD52FF" w14:textId="1518C9CA" w:rsidR="003C6E99" w:rsidRPr="00FF5735" w:rsidRDefault="003C6E99" w:rsidP="008D220D">
      <w:pPr>
        <w:widowControl w:val="0"/>
      </w:pPr>
      <w:r w:rsidRPr="00FF5735">
        <w:rPr>
          <w:b/>
        </w:rPr>
        <w:t>Modulio pavadinimas – „</w:t>
      </w:r>
      <w:r w:rsidR="00861EB3" w:rsidRPr="00FF5735">
        <w:rPr>
          <w:b/>
        </w:rPr>
        <w:t>Medienos apdirbimas</w:t>
      </w:r>
      <w:r w:rsidRPr="00FF5735">
        <w:rPr>
          <w:b/>
        </w:rPr>
        <w:t>“</w:t>
      </w:r>
      <w:r w:rsidRPr="00FF5735">
        <w:rPr>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3C6E99" w:rsidRPr="00FF5735" w14:paraId="38D9BF97" w14:textId="77777777" w:rsidTr="0018147B">
        <w:trPr>
          <w:trHeight w:val="57"/>
          <w:jc w:val="center"/>
        </w:trPr>
        <w:tc>
          <w:tcPr>
            <w:tcW w:w="947" w:type="pct"/>
          </w:tcPr>
          <w:p w14:paraId="49F5F513" w14:textId="77777777" w:rsidR="003C6E99" w:rsidRPr="00FF5735" w:rsidRDefault="003C6E99" w:rsidP="008D220D">
            <w:pPr>
              <w:widowControl w:val="0"/>
            </w:pPr>
            <w:r w:rsidRPr="00FF5735">
              <w:t>Valstybinis kodas</w:t>
            </w:r>
          </w:p>
        </w:tc>
        <w:tc>
          <w:tcPr>
            <w:tcW w:w="4053" w:type="pct"/>
            <w:gridSpan w:val="2"/>
          </w:tcPr>
          <w:p w14:paraId="7BC7BE3A" w14:textId="5A9B7934" w:rsidR="003C6E99" w:rsidRPr="00FF5735" w:rsidRDefault="00281033" w:rsidP="008D220D">
            <w:pPr>
              <w:widowControl w:val="0"/>
            </w:pPr>
            <w:r w:rsidRPr="00FF5735">
              <w:t>207220002</w:t>
            </w:r>
          </w:p>
        </w:tc>
      </w:tr>
      <w:tr w:rsidR="003C6E99" w:rsidRPr="00FF5735" w14:paraId="2AF21A42" w14:textId="77777777" w:rsidTr="0018147B">
        <w:trPr>
          <w:trHeight w:val="57"/>
          <w:jc w:val="center"/>
        </w:trPr>
        <w:tc>
          <w:tcPr>
            <w:tcW w:w="947" w:type="pct"/>
          </w:tcPr>
          <w:p w14:paraId="1497DBE6" w14:textId="77777777" w:rsidR="003C6E99" w:rsidRPr="00FF5735" w:rsidRDefault="003C6E99" w:rsidP="008D220D">
            <w:pPr>
              <w:widowControl w:val="0"/>
            </w:pPr>
            <w:r w:rsidRPr="00FF5735">
              <w:t>Modulio LTKS lygis</w:t>
            </w:r>
          </w:p>
        </w:tc>
        <w:tc>
          <w:tcPr>
            <w:tcW w:w="4053" w:type="pct"/>
            <w:gridSpan w:val="2"/>
          </w:tcPr>
          <w:p w14:paraId="20DBCA71" w14:textId="77777777" w:rsidR="003C6E99" w:rsidRPr="00FF5735" w:rsidRDefault="003C6E99" w:rsidP="008D220D">
            <w:pPr>
              <w:widowControl w:val="0"/>
            </w:pPr>
            <w:r w:rsidRPr="00FF5735">
              <w:t>II</w:t>
            </w:r>
          </w:p>
        </w:tc>
      </w:tr>
      <w:tr w:rsidR="003C6E99" w:rsidRPr="00FF5735" w14:paraId="0C28A50B" w14:textId="77777777" w:rsidTr="0018147B">
        <w:trPr>
          <w:trHeight w:val="57"/>
          <w:jc w:val="center"/>
        </w:trPr>
        <w:tc>
          <w:tcPr>
            <w:tcW w:w="947" w:type="pct"/>
          </w:tcPr>
          <w:p w14:paraId="24E61B36" w14:textId="77777777" w:rsidR="003C6E99" w:rsidRPr="00FF5735" w:rsidRDefault="003C6E99" w:rsidP="008D220D">
            <w:pPr>
              <w:widowControl w:val="0"/>
            </w:pPr>
            <w:r w:rsidRPr="00FF5735">
              <w:t>Apimtis mokymosi kreditais</w:t>
            </w:r>
          </w:p>
        </w:tc>
        <w:tc>
          <w:tcPr>
            <w:tcW w:w="4053" w:type="pct"/>
            <w:gridSpan w:val="2"/>
          </w:tcPr>
          <w:p w14:paraId="2AAEBA2A" w14:textId="0B9C3580" w:rsidR="003C6E99" w:rsidRPr="00FF5735" w:rsidRDefault="00043F5B" w:rsidP="008D220D">
            <w:pPr>
              <w:widowControl w:val="0"/>
            </w:pPr>
            <w:r w:rsidRPr="00FF5735">
              <w:t>1</w:t>
            </w:r>
            <w:r w:rsidR="00A50584" w:rsidRPr="00FF5735">
              <w:t>0</w:t>
            </w:r>
          </w:p>
        </w:tc>
      </w:tr>
      <w:tr w:rsidR="003E3500" w:rsidRPr="00FF5735" w14:paraId="6AF1E4FB" w14:textId="77777777" w:rsidTr="0018147B">
        <w:trPr>
          <w:trHeight w:val="57"/>
          <w:jc w:val="center"/>
        </w:trPr>
        <w:tc>
          <w:tcPr>
            <w:tcW w:w="947" w:type="pct"/>
          </w:tcPr>
          <w:p w14:paraId="3FF0156E" w14:textId="08578DB5" w:rsidR="003E3500" w:rsidRPr="00FF5735" w:rsidRDefault="003E3500" w:rsidP="008D220D">
            <w:pPr>
              <w:widowControl w:val="0"/>
            </w:pPr>
            <w:r w:rsidRPr="00FF5735">
              <w:t>Asmens pasirengimo mokytis modulyje reikalavimai (jei taikoma)</w:t>
            </w:r>
          </w:p>
        </w:tc>
        <w:tc>
          <w:tcPr>
            <w:tcW w:w="4053" w:type="pct"/>
            <w:gridSpan w:val="2"/>
          </w:tcPr>
          <w:p w14:paraId="250B7C42" w14:textId="77777777" w:rsidR="003E3500" w:rsidRPr="00FF5735" w:rsidRDefault="003E3500" w:rsidP="008D220D">
            <w:pPr>
              <w:widowControl w:val="0"/>
              <w:rPr>
                <w:i/>
              </w:rPr>
            </w:pPr>
            <w:r w:rsidRPr="00FF5735">
              <w:rPr>
                <w:i/>
              </w:rPr>
              <w:t>Baigtas šis modulis:</w:t>
            </w:r>
          </w:p>
          <w:p w14:paraId="7872E616" w14:textId="18553F6E" w:rsidR="003E3500" w:rsidRPr="00FF5735" w:rsidRDefault="00AD2ED0" w:rsidP="008D220D">
            <w:pPr>
              <w:widowControl w:val="0"/>
            </w:pPr>
            <w:r w:rsidRPr="00FF5735">
              <w:t>Bendrųjų medienos apdirbimo ir baldų gamybos veiklų vykdymas</w:t>
            </w:r>
          </w:p>
        </w:tc>
      </w:tr>
      <w:tr w:rsidR="003E3500" w:rsidRPr="00FF5735" w14:paraId="7972192D" w14:textId="77777777" w:rsidTr="0018147B">
        <w:trPr>
          <w:trHeight w:val="57"/>
          <w:jc w:val="center"/>
        </w:trPr>
        <w:tc>
          <w:tcPr>
            <w:tcW w:w="947" w:type="pct"/>
            <w:shd w:val="clear" w:color="auto" w:fill="F2F2F2"/>
          </w:tcPr>
          <w:p w14:paraId="0E504AED" w14:textId="77777777" w:rsidR="003E3500" w:rsidRPr="00FF5735" w:rsidRDefault="003E3500" w:rsidP="008D220D">
            <w:pPr>
              <w:widowControl w:val="0"/>
              <w:rPr>
                <w:bCs/>
                <w:iCs/>
              </w:rPr>
            </w:pPr>
            <w:r w:rsidRPr="00FF5735">
              <w:t>Kompetencijos</w:t>
            </w:r>
          </w:p>
        </w:tc>
        <w:tc>
          <w:tcPr>
            <w:tcW w:w="1129" w:type="pct"/>
            <w:shd w:val="clear" w:color="auto" w:fill="F2F2F2"/>
          </w:tcPr>
          <w:p w14:paraId="395714DB" w14:textId="77777777" w:rsidR="003E3500" w:rsidRPr="00FF5735" w:rsidRDefault="003E3500" w:rsidP="008D220D">
            <w:pPr>
              <w:widowControl w:val="0"/>
              <w:rPr>
                <w:bCs/>
                <w:iCs/>
              </w:rPr>
            </w:pPr>
            <w:r w:rsidRPr="00FF5735">
              <w:rPr>
                <w:bCs/>
                <w:iCs/>
              </w:rPr>
              <w:t>Mokymosi rezultatai</w:t>
            </w:r>
          </w:p>
        </w:tc>
        <w:tc>
          <w:tcPr>
            <w:tcW w:w="2924" w:type="pct"/>
            <w:shd w:val="clear" w:color="auto" w:fill="F2F2F2"/>
          </w:tcPr>
          <w:p w14:paraId="5CC7D638" w14:textId="77777777" w:rsidR="003E3500" w:rsidRPr="00FF5735" w:rsidRDefault="003E3500" w:rsidP="008D220D">
            <w:pPr>
              <w:widowControl w:val="0"/>
              <w:rPr>
                <w:bCs/>
                <w:iCs/>
              </w:rPr>
            </w:pPr>
            <w:r w:rsidRPr="00FF5735">
              <w:rPr>
                <w:bCs/>
                <w:iCs/>
              </w:rPr>
              <w:t>Rekomenduojamas turinys mokymosi rezultatams pasiekti</w:t>
            </w:r>
          </w:p>
        </w:tc>
      </w:tr>
      <w:tr w:rsidR="001B1CE3" w:rsidRPr="00FF5735" w14:paraId="55573E0F" w14:textId="77777777" w:rsidTr="0018147B">
        <w:trPr>
          <w:trHeight w:val="57"/>
          <w:jc w:val="center"/>
        </w:trPr>
        <w:tc>
          <w:tcPr>
            <w:tcW w:w="947" w:type="pct"/>
            <w:vMerge w:val="restart"/>
          </w:tcPr>
          <w:p w14:paraId="1E05548A" w14:textId="5C0139CF" w:rsidR="001B1CE3" w:rsidRPr="00FF5735" w:rsidRDefault="001B1CE3" w:rsidP="008D220D">
            <w:pPr>
              <w:pStyle w:val="Sraopastraipa"/>
              <w:widowControl w:val="0"/>
              <w:numPr>
                <w:ilvl w:val="0"/>
                <w:numId w:val="17"/>
              </w:numPr>
              <w:ind w:left="0" w:firstLine="0"/>
            </w:pPr>
            <w:r w:rsidRPr="00FF5735">
              <w:t>Rūšiuoti medieną.</w:t>
            </w:r>
          </w:p>
        </w:tc>
        <w:tc>
          <w:tcPr>
            <w:tcW w:w="1129" w:type="pct"/>
          </w:tcPr>
          <w:p w14:paraId="1BA617C3" w14:textId="752E584E" w:rsidR="001B1CE3" w:rsidRPr="00FF5735" w:rsidRDefault="001B1CE3" w:rsidP="008D220D">
            <w:pPr>
              <w:pStyle w:val="Sraopastraipa"/>
              <w:widowControl w:val="0"/>
              <w:numPr>
                <w:ilvl w:val="1"/>
                <w:numId w:val="17"/>
              </w:numPr>
              <w:autoSpaceDE w:val="0"/>
              <w:autoSpaceDN w:val="0"/>
              <w:adjustRightInd w:val="0"/>
              <w:ind w:left="0" w:firstLine="0"/>
              <w:rPr>
                <w:rFonts w:eastAsia="Calibri"/>
                <w:lang w:eastAsia="en-US"/>
              </w:rPr>
            </w:pPr>
            <w:r w:rsidRPr="00FF5735">
              <w:rPr>
                <w:rFonts w:eastAsia="Calibri"/>
                <w:lang w:eastAsia="en-US"/>
              </w:rPr>
              <w:t>Suprasti medienos skirstymą pagal biologines rūšis ir jų nustatymo požymius.</w:t>
            </w:r>
          </w:p>
        </w:tc>
        <w:tc>
          <w:tcPr>
            <w:tcW w:w="2924" w:type="pct"/>
          </w:tcPr>
          <w:p w14:paraId="5CE217EC" w14:textId="77777777" w:rsidR="001B1CE3" w:rsidRPr="00FF5735" w:rsidRDefault="001B1CE3" w:rsidP="008D220D">
            <w:pPr>
              <w:widowControl w:val="0"/>
            </w:pPr>
            <w:r w:rsidRPr="00FF5735">
              <w:rPr>
                <w:b/>
              </w:rPr>
              <w:t xml:space="preserve">Tema. </w:t>
            </w:r>
            <w:r w:rsidRPr="00FF5735">
              <w:rPr>
                <w:b/>
                <w:i/>
              </w:rPr>
              <w:t>Medžio sandara</w:t>
            </w:r>
          </w:p>
          <w:p w14:paraId="68BCA168" w14:textId="77777777" w:rsidR="001B1CE3" w:rsidRPr="00FF5735" w:rsidRDefault="001B1CE3" w:rsidP="008D220D">
            <w:pPr>
              <w:widowControl w:val="0"/>
              <w:numPr>
                <w:ilvl w:val="0"/>
                <w:numId w:val="3"/>
              </w:numPr>
              <w:ind w:left="0" w:firstLine="0"/>
            </w:pPr>
            <w:r w:rsidRPr="00FF5735">
              <w:t>Augančio medžio dalys</w:t>
            </w:r>
          </w:p>
          <w:p w14:paraId="4F3D0FA4" w14:textId="2E006E5F" w:rsidR="001B1CE3" w:rsidRPr="00FF5735" w:rsidRDefault="001B1CE3" w:rsidP="008D220D">
            <w:pPr>
              <w:widowControl w:val="0"/>
              <w:numPr>
                <w:ilvl w:val="0"/>
                <w:numId w:val="3"/>
              </w:numPr>
              <w:ind w:left="0" w:firstLine="0"/>
            </w:pPr>
            <w:r w:rsidRPr="00FF5735">
              <w:t>Kamieno sandara</w:t>
            </w:r>
          </w:p>
          <w:p w14:paraId="748DF89E" w14:textId="77777777" w:rsidR="001B1CE3" w:rsidRPr="00FF5735" w:rsidRDefault="001B1CE3" w:rsidP="008D220D">
            <w:pPr>
              <w:widowControl w:val="0"/>
              <w:rPr>
                <w:b/>
                <w:i/>
              </w:rPr>
            </w:pPr>
            <w:r w:rsidRPr="00FF5735">
              <w:rPr>
                <w:b/>
              </w:rPr>
              <w:t xml:space="preserve">Tema. </w:t>
            </w:r>
            <w:r w:rsidRPr="00FF5735">
              <w:rPr>
                <w:b/>
                <w:i/>
              </w:rPr>
              <w:t>Biologinės medienos rūšys</w:t>
            </w:r>
          </w:p>
          <w:p w14:paraId="7C654D66" w14:textId="0587B0C6" w:rsidR="001B1CE3" w:rsidRPr="00FF5735" w:rsidRDefault="001B1CE3" w:rsidP="008D220D">
            <w:pPr>
              <w:widowControl w:val="0"/>
              <w:numPr>
                <w:ilvl w:val="0"/>
                <w:numId w:val="3"/>
              </w:numPr>
              <w:ind w:left="0" w:firstLine="0"/>
            </w:pPr>
            <w:r w:rsidRPr="00FF5735">
              <w:t>Lietuvoje augančios biologinės medienos rūšys, jų atpažinimo požymiai bei metodai</w:t>
            </w:r>
          </w:p>
        </w:tc>
      </w:tr>
      <w:tr w:rsidR="001B1CE3" w:rsidRPr="00FF5735" w14:paraId="7673B41E" w14:textId="77777777" w:rsidTr="0018147B">
        <w:trPr>
          <w:trHeight w:val="57"/>
          <w:jc w:val="center"/>
        </w:trPr>
        <w:tc>
          <w:tcPr>
            <w:tcW w:w="947" w:type="pct"/>
            <w:vMerge/>
          </w:tcPr>
          <w:p w14:paraId="0EF4B6F8" w14:textId="77777777" w:rsidR="001B1CE3" w:rsidRPr="00FF5735" w:rsidRDefault="001B1CE3" w:rsidP="008D220D">
            <w:pPr>
              <w:widowControl w:val="0"/>
            </w:pPr>
          </w:p>
        </w:tc>
        <w:tc>
          <w:tcPr>
            <w:tcW w:w="1129" w:type="pct"/>
          </w:tcPr>
          <w:p w14:paraId="5D1C02B0" w14:textId="77777777" w:rsidR="001B1CE3" w:rsidRPr="00FF5735" w:rsidRDefault="001B1CE3" w:rsidP="008D220D">
            <w:pPr>
              <w:pStyle w:val="Sraopastraipa"/>
              <w:widowControl w:val="0"/>
              <w:numPr>
                <w:ilvl w:val="1"/>
                <w:numId w:val="17"/>
              </w:numPr>
              <w:autoSpaceDE w:val="0"/>
              <w:autoSpaceDN w:val="0"/>
              <w:adjustRightInd w:val="0"/>
              <w:ind w:left="0" w:firstLine="0"/>
              <w:rPr>
                <w:rFonts w:eastAsia="Calibri"/>
                <w:lang w:eastAsia="en-US"/>
              </w:rPr>
            </w:pPr>
            <w:r w:rsidRPr="00FF5735">
              <w:rPr>
                <w:rFonts w:eastAsia="Calibri"/>
                <w:lang w:eastAsia="en-US"/>
              </w:rPr>
              <w:t xml:space="preserve">Suprasti medienos </w:t>
            </w:r>
            <w:r w:rsidRPr="00FF5735">
              <w:rPr>
                <w:rFonts w:eastAsia="Calibri"/>
                <w:lang w:eastAsia="en-US"/>
              </w:rPr>
              <w:lastRenderedPageBreak/>
              <w:t>rūšiavimą pagal kokybės ir standartų reikalavimus.</w:t>
            </w:r>
          </w:p>
        </w:tc>
        <w:tc>
          <w:tcPr>
            <w:tcW w:w="2924" w:type="pct"/>
          </w:tcPr>
          <w:p w14:paraId="19C3470F" w14:textId="77777777" w:rsidR="001B1CE3" w:rsidRPr="00FF5735" w:rsidRDefault="001B1CE3" w:rsidP="008D220D">
            <w:pPr>
              <w:widowControl w:val="0"/>
              <w:rPr>
                <w:b/>
                <w:i/>
              </w:rPr>
            </w:pPr>
            <w:r w:rsidRPr="00FF5735">
              <w:rPr>
                <w:b/>
              </w:rPr>
              <w:lastRenderedPageBreak/>
              <w:t xml:space="preserve">Tema. </w:t>
            </w:r>
            <w:r w:rsidRPr="00FF5735">
              <w:rPr>
                <w:b/>
                <w:i/>
              </w:rPr>
              <w:t>Apvalios medienos rūšiavimas</w:t>
            </w:r>
          </w:p>
          <w:p w14:paraId="7389B920" w14:textId="77777777" w:rsidR="001B1CE3" w:rsidRPr="00FF5735" w:rsidRDefault="001B1CE3" w:rsidP="008D220D">
            <w:pPr>
              <w:widowControl w:val="0"/>
              <w:numPr>
                <w:ilvl w:val="0"/>
                <w:numId w:val="3"/>
              </w:numPr>
              <w:ind w:left="0" w:firstLine="0"/>
            </w:pPr>
            <w:r w:rsidRPr="00FF5735">
              <w:lastRenderedPageBreak/>
              <w:t>Kiekio nustatymas pagal tūrio lenteles</w:t>
            </w:r>
          </w:p>
          <w:p w14:paraId="0590070D" w14:textId="77777777" w:rsidR="001B1CE3" w:rsidRPr="00FF5735" w:rsidRDefault="001B1CE3" w:rsidP="008D220D">
            <w:pPr>
              <w:widowControl w:val="0"/>
              <w:numPr>
                <w:ilvl w:val="0"/>
                <w:numId w:val="3"/>
              </w:numPr>
              <w:ind w:left="0" w:firstLine="0"/>
            </w:pPr>
            <w:r w:rsidRPr="00FF5735">
              <w:t>Apvalios medienos kokybės reikalavimai, rūšys, standartai</w:t>
            </w:r>
          </w:p>
          <w:p w14:paraId="016B2C1B" w14:textId="77777777" w:rsidR="001B1CE3" w:rsidRPr="00FF5735" w:rsidRDefault="001B1CE3" w:rsidP="008D220D">
            <w:pPr>
              <w:widowControl w:val="0"/>
              <w:rPr>
                <w:b/>
                <w:i/>
              </w:rPr>
            </w:pPr>
            <w:r w:rsidRPr="00FF5735">
              <w:rPr>
                <w:b/>
              </w:rPr>
              <w:t xml:space="preserve">Tema. </w:t>
            </w:r>
            <w:r w:rsidRPr="00FF5735">
              <w:rPr>
                <w:b/>
                <w:i/>
              </w:rPr>
              <w:t>Pjautinės medienos rūšiavimas</w:t>
            </w:r>
          </w:p>
          <w:p w14:paraId="0787CBFF" w14:textId="77777777" w:rsidR="001B1CE3" w:rsidRPr="00FF5735" w:rsidRDefault="001B1CE3" w:rsidP="008D220D">
            <w:pPr>
              <w:widowControl w:val="0"/>
              <w:numPr>
                <w:ilvl w:val="0"/>
                <w:numId w:val="3"/>
              </w:numPr>
              <w:ind w:left="0" w:firstLine="0"/>
            </w:pPr>
            <w:r w:rsidRPr="00FF5735">
              <w:t>Pagrindiniai medienos kamieno pjūviai (skersinis, spindulinis, tangentinis)</w:t>
            </w:r>
          </w:p>
          <w:p w14:paraId="7FA9B459" w14:textId="77777777" w:rsidR="001B1CE3" w:rsidRPr="00FF5735" w:rsidRDefault="001B1CE3" w:rsidP="008D220D">
            <w:pPr>
              <w:widowControl w:val="0"/>
              <w:numPr>
                <w:ilvl w:val="0"/>
                <w:numId w:val="3"/>
              </w:numPr>
              <w:ind w:left="0" w:firstLine="0"/>
            </w:pPr>
            <w:r w:rsidRPr="00FF5735">
              <w:t>Pjautinės medienos asortimentas</w:t>
            </w:r>
          </w:p>
          <w:p w14:paraId="2C78C750" w14:textId="77777777" w:rsidR="001B1CE3" w:rsidRPr="00FF5735" w:rsidRDefault="001B1CE3" w:rsidP="008D220D">
            <w:pPr>
              <w:widowControl w:val="0"/>
              <w:numPr>
                <w:ilvl w:val="0"/>
                <w:numId w:val="3"/>
              </w:numPr>
              <w:ind w:left="0" w:firstLine="0"/>
            </w:pPr>
            <w:r w:rsidRPr="00FF5735">
              <w:t>Kiekio nustatymas</w:t>
            </w:r>
          </w:p>
          <w:p w14:paraId="3083056E" w14:textId="77777777" w:rsidR="001B1CE3" w:rsidRPr="00FF5735" w:rsidRDefault="001B1CE3" w:rsidP="008D220D">
            <w:pPr>
              <w:widowControl w:val="0"/>
              <w:numPr>
                <w:ilvl w:val="0"/>
                <w:numId w:val="3"/>
              </w:numPr>
              <w:ind w:left="0" w:firstLine="0"/>
            </w:pPr>
            <w:r w:rsidRPr="00FF5735">
              <w:t>Pjautinės medienos kokybės reikalavimai, rūšys, standartai</w:t>
            </w:r>
          </w:p>
          <w:p w14:paraId="1CBF6ADF" w14:textId="2D741DBC" w:rsidR="001B1CE3" w:rsidRPr="00FF5735" w:rsidRDefault="001B1CE3" w:rsidP="008D220D">
            <w:pPr>
              <w:widowControl w:val="0"/>
              <w:numPr>
                <w:ilvl w:val="0"/>
                <w:numId w:val="3"/>
              </w:numPr>
              <w:ind w:left="0" w:firstLine="0"/>
            </w:pPr>
            <w:r w:rsidRPr="00FF5735">
              <w:t xml:space="preserve">Pjautinės medienos </w:t>
            </w:r>
            <w:proofErr w:type="spellStart"/>
            <w:r w:rsidRPr="00FF5735">
              <w:t>stipruminiai</w:t>
            </w:r>
            <w:proofErr w:type="spellEnd"/>
            <w:r w:rsidRPr="00FF5735">
              <w:t xml:space="preserve"> reikalavimai, standartai</w:t>
            </w:r>
          </w:p>
        </w:tc>
      </w:tr>
      <w:tr w:rsidR="003E3500" w:rsidRPr="00FF5735" w14:paraId="63D3F5B2" w14:textId="77777777" w:rsidTr="0018147B">
        <w:trPr>
          <w:trHeight w:val="57"/>
          <w:jc w:val="center"/>
        </w:trPr>
        <w:tc>
          <w:tcPr>
            <w:tcW w:w="947" w:type="pct"/>
            <w:vMerge/>
          </w:tcPr>
          <w:p w14:paraId="4FD1CB33" w14:textId="77777777" w:rsidR="003E3500" w:rsidRPr="00FF5735" w:rsidRDefault="003E3500" w:rsidP="008D220D">
            <w:pPr>
              <w:widowControl w:val="0"/>
            </w:pPr>
          </w:p>
        </w:tc>
        <w:tc>
          <w:tcPr>
            <w:tcW w:w="1129" w:type="pct"/>
          </w:tcPr>
          <w:p w14:paraId="3E6D375F" w14:textId="77777777" w:rsidR="003E3500" w:rsidRPr="00FF5735" w:rsidRDefault="003E3500" w:rsidP="008D220D">
            <w:pPr>
              <w:widowControl w:val="0"/>
              <w:rPr>
                <w:rFonts w:eastAsia="Calibri"/>
                <w:lang w:eastAsia="en-US"/>
              </w:rPr>
            </w:pPr>
            <w:r w:rsidRPr="00FF5735">
              <w:rPr>
                <w:rFonts w:eastAsia="Calibri"/>
                <w:lang w:eastAsia="en-US"/>
              </w:rPr>
              <w:t>1.3. Pagal aukštesnės kvalifikacijos darbuotojo nurodymus padėti surūšiuoti medieną pagal biologines rūšis, kokybės ir standartų reikalavimus.</w:t>
            </w:r>
          </w:p>
        </w:tc>
        <w:tc>
          <w:tcPr>
            <w:tcW w:w="2924" w:type="pct"/>
          </w:tcPr>
          <w:p w14:paraId="7EF21B2A" w14:textId="77777777" w:rsidR="003E3500" w:rsidRPr="00FF5735" w:rsidRDefault="003E3500" w:rsidP="008D220D">
            <w:pPr>
              <w:widowControl w:val="0"/>
              <w:rPr>
                <w:b/>
                <w:i/>
              </w:rPr>
            </w:pPr>
            <w:r w:rsidRPr="00FF5735">
              <w:rPr>
                <w:b/>
              </w:rPr>
              <w:t xml:space="preserve">Tema. </w:t>
            </w:r>
            <w:r w:rsidRPr="00FF5735">
              <w:rPr>
                <w:b/>
                <w:i/>
              </w:rPr>
              <w:t>Medienos rietuvių formavimas</w:t>
            </w:r>
          </w:p>
          <w:p w14:paraId="29090A6D" w14:textId="77777777" w:rsidR="003E3500" w:rsidRPr="00FF5735" w:rsidRDefault="003E3500" w:rsidP="008D220D">
            <w:pPr>
              <w:widowControl w:val="0"/>
              <w:numPr>
                <w:ilvl w:val="0"/>
                <w:numId w:val="3"/>
              </w:numPr>
              <w:ind w:left="0" w:firstLine="0"/>
            </w:pPr>
            <w:r w:rsidRPr="00FF5735">
              <w:t>Apvalios medienos rietuvių formavimas</w:t>
            </w:r>
          </w:p>
          <w:p w14:paraId="5AE1CE4A" w14:textId="77777777" w:rsidR="003E3500" w:rsidRPr="00FF5735" w:rsidRDefault="003E3500" w:rsidP="008D220D">
            <w:pPr>
              <w:widowControl w:val="0"/>
              <w:numPr>
                <w:ilvl w:val="0"/>
                <w:numId w:val="3"/>
              </w:numPr>
              <w:ind w:left="0" w:firstLine="0"/>
            </w:pPr>
            <w:r w:rsidRPr="00FF5735">
              <w:t>Pjautinės medienos rietuvių formavimas transportavimui</w:t>
            </w:r>
          </w:p>
          <w:p w14:paraId="23B3CCCB" w14:textId="77777777" w:rsidR="003E3500" w:rsidRPr="00FF5735" w:rsidRDefault="003E3500" w:rsidP="008D220D">
            <w:pPr>
              <w:widowControl w:val="0"/>
              <w:numPr>
                <w:ilvl w:val="0"/>
                <w:numId w:val="3"/>
              </w:numPr>
              <w:ind w:left="0" w:firstLine="0"/>
            </w:pPr>
            <w:r w:rsidRPr="00FF5735">
              <w:t>Pjautinės medienos rietuvių formavimas džiovinimui</w:t>
            </w:r>
          </w:p>
          <w:p w14:paraId="43C44E67" w14:textId="77777777" w:rsidR="003E3500" w:rsidRPr="00FF5735" w:rsidRDefault="003E3500" w:rsidP="008D220D">
            <w:pPr>
              <w:widowControl w:val="0"/>
              <w:rPr>
                <w:b/>
                <w:i/>
              </w:rPr>
            </w:pPr>
            <w:r w:rsidRPr="00FF5735">
              <w:rPr>
                <w:b/>
              </w:rPr>
              <w:t xml:space="preserve">Tema. </w:t>
            </w:r>
            <w:r w:rsidRPr="00FF5735">
              <w:rPr>
                <w:b/>
                <w:i/>
              </w:rPr>
              <w:t>Darbuotojų sauga ir ergonomika rūšiuojant medieną</w:t>
            </w:r>
          </w:p>
          <w:p w14:paraId="5D00AA45" w14:textId="77777777" w:rsidR="003E3500" w:rsidRPr="00FF5735" w:rsidRDefault="003E3500" w:rsidP="008D220D">
            <w:pPr>
              <w:widowControl w:val="0"/>
              <w:numPr>
                <w:ilvl w:val="0"/>
                <w:numId w:val="3"/>
              </w:numPr>
              <w:ind w:left="0" w:firstLine="0"/>
            </w:pPr>
            <w:r w:rsidRPr="00FF5735">
              <w:t>Darbuotojų saugos reikalavimai rūšiuojant medieną rankiniu ir mechanizuotu būdais</w:t>
            </w:r>
          </w:p>
          <w:p w14:paraId="7D9105A2" w14:textId="77777777" w:rsidR="003E3500" w:rsidRPr="00FF5735" w:rsidRDefault="003E3500" w:rsidP="008D220D">
            <w:pPr>
              <w:widowControl w:val="0"/>
              <w:numPr>
                <w:ilvl w:val="0"/>
                <w:numId w:val="3"/>
              </w:numPr>
              <w:ind w:left="0" w:firstLine="0"/>
            </w:pPr>
            <w:r w:rsidRPr="00FF5735">
              <w:t>Ergonomikos reikalavimai keliant krovinius rankomis bei dirbant prie medienos rūšiavimo linijų</w:t>
            </w:r>
          </w:p>
          <w:p w14:paraId="3F921F9F" w14:textId="77777777" w:rsidR="003E3500" w:rsidRPr="00FF5735" w:rsidRDefault="003E3500" w:rsidP="008D220D">
            <w:pPr>
              <w:widowControl w:val="0"/>
              <w:numPr>
                <w:ilvl w:val="0"/>
                <w:numId w:val="3"/>
              </w:numPr>
              <w:ind w:left="0" w:firstLine="0"/>
            </w:pPr>
            <w:r w:rsidRPr="00FF5735">
              <w:t>Darbo vietos tvarkos palaikymas</w:t>
            </w:r>
          </w:p>
        </w:tc>
      </w:tr>
      <w:tr w:rsidR="003E3500" w:rsidRPr="00FF5735" w14:paraId="173E8F59" w14:textId="77777777" w:rsidTr="0018147B">
        <w:trPr>
          <w:trHeight w:val="57"/>
          <w:jc w:val="center"/>
        </w:trPr>
        <w:tc>
          <w:tcPr>
            <w:tcW w:w="947" w:type="pct"/>
            <w:vMerge w:val="restart"/>
          </w:tcPr>
          <w:p w14:paraId="1A67EB37" w14:textId="0D926C94" w:rsidR="003E3500" w:rsidRPr="00FF5735" w:rsidRDefault="003E3500" w:rsidP="008D220D">
            <w:pPr>
              <w:widowControl w:val="0"/>
            </w:pPr>
            <w:r w:rsidRPr="00FF5735">
              <w:t>2. Padėti apdirbti medieną staklėmis ir linijomis.</w:t>
            </w:r>
          </w:p>
        </w:tc>
        <w:tc>
          <w:tcPr>
            <w:tcW w:w="1129" w:type="pct"/>
          </w:tcPr>
          <w:p w14:paraId="1FB75388" w14:textId="7EE51AEF" w:rsidR="003E3500" w:rsidRPr="00FF5735" w:rsidRDefault="003E3500" w:rsidP="008D220D">
            <w:pPr>
              <w:widowControl w:val="0"/>
            </w:pPr>
            <w:r w:rsidRPr="00FF5735">
              <w:t>2.1. Išvardyti medienos apdirbimo</w:t>
            </w:r>
            <w:r w:rsidR="005848BB" w:rsidRPr="00FF5735">
              <w:t xml:space="preserve"> </w:t>
            </w:r>
            <w:r w:rsidRPr="00FF5735">
              <w:t>staklių ir linijų rūšis ir jomis atliekamas operacijas.</w:t>
            </w:r>
          </w:p>
        </w:tc>
        <w:tc>
          <w:tcPr>
            <w:tcW w:w="2924" w:type="pct"/>
          </w:tcPr>
          <w:p w14:paraId="570C44DF" w14:textId="687B62EC" w:rsidR="003E3500" w:rsidRPr="00FF5735" w:rsidRDefault="003E3500" w:rsidP="008D220D">
            <w:pPr>
              <w:widowControl w:val="0"/>
              <w:rPr>
                <w:b/>
                <w:i/>
              </w:rPr>
            </w:pPr>
            <w:r w:rsidRPr="00FF5735">
              <w:rPr>
                <w:b/>
              </w:rPr>
              <w:t xml:space="preserve">Tema. </w:t>
            </w:r>
            <w:r w:rsidRPr="00FF5735">
              <w:rPr>
                <w:b/>
                <w:i/>
              </w:rPr>
              <w:t>Medienos apdirbimo</w:t>
            </w:r>
            <w:r w:rsidR="005848BB" w:rsidRPr="00FF5735">
              <w:rPr>
                <w:b/>
                <w:i/>
              </w:rPr>
              <w:t xml:space="preserve"> </w:t>
            </w:r>
            <w:r w:rsidRPr="00FF5735">
              <w:rPr>
                <w:b/>
                <w:i/>
              </w:rPr>
              <w:t>staklės ir linijos</w:t>
            </w:r>
          </w:p>
          <w:p w14:paraId="0CBB0F42" w14:textId="266F98A2" w:rsidR="003E3500" w:rsidRPr="00FF5735" w:rsidRDefault="003E3500" w:rsidP="008D220D">
            <w:pPr>
              <w:widowControl w:val="0"/>
              <w:numPr>
                <w:ilvl w:val="0"/>
                <w:numId w:val="3"/>
              </w:numPr>
              <w:ind w:left="0" w:firstLine="0"/>
            </w:pPr>
            <w:r w:rsidRPr="00FF5735">
              <w:t>Medienos apdirbimo staklių rūšys, paskirtis, panaudojimo galimybės</w:t>
            </w:r>
          </w:p>
          <w:p w14:paraId="1B575010" w14:textId="77777777" w:rsidR="003E3500" w:rsidRPr="00FF5735" w:rsidRDefault="003E3500" w:rsidP="008D220D">
            <w:pPr>
              <w:widowControl w:val="0"/>
              <w:numPr>
                <w:ilvl w:val="0"/>
                <w:numId w:val="3"/>
              </w:numPr>
              <w:ind w:left="0" w:firstLine="0"/>
            </w:pPr>
            <w:r w:rsidRPr="00FF5735">
              <w:t>Medienos apdirbimo linijų rūšys, paskirtis, panaudojimo galimybės</w:t>
            </w:r>
          </w:p>
          <w:p w14:paraId="7F450E32" w14:textId="2B331A55" w:rsidR="003253C0" w:rsidRPr="00FF5735" w:rsidRDefault="001B1CE3" w:rsidP="008D220D">
            <w:pPr>
              <w:widowControl w:val="0"/>
              <w:numPr>
                <w:ilvl w:val="0"/>
                <w:numId w:val="3"/>
              </w:numPr>
              <w:ind w:left="0" w:firstLine="0"/>
            </w:pPr>
            <w:r w:rsidRPr="00FF5735">
              <w:t xml:space="preserve">Bendros saugaus darbo su medienos apdirbimo </w:t>
            </w:r>
            <w:r w:rsidR="00112CE7" w:rsidRPr="00FF5735">
              <w:t>staklėmis ir įrankiais</w:t>
            </w:r>
            <w:r w:rsidRPr="00FF5735">
              <w:t xml:space="preserve"> taisyklės</w:t>
            </w:r>
          </w:p>
        </w:tc>
      </w:tr>
      <w:tr w:rsidR="003E3500" w:rsidRPr="00FF5735" w14:paraId="307FE1C5" w14:textId="77777777" w:rsidTr="0018147B">
        <w:trPr>
          <w:trHeight w:val="57"/>
          <w:jc w:val="center"/>
        </w:trPr>
        <w:tc>
          <w:tcPr>
            <w:tcW w:w="947" w:type="pct"/>
            <w:vMerge/>
          </w:tcPr>
          <w:p w14:paraId="560E147C" w14:textId="77777777" w:rsidR="003E3500" w:rsidRPr="00FF5735" w:rsidRDefault="003E3500" w:rsidP="008D220D">
            <w:pPr>
              <w:widowControl w:val="0"/>
            </w:pPr>
          </w:p>
        </w:tc>
        <w:tc>
          <w:tcPr>
            <w:tcW w:w="1129" w:type="pct"/>
          </w:tcPr>
          <w:p w14:paraId="7534BA00" w14:textId="674EE96B" w:rsidR="003E3500" w:rsidRPr="00FF5735" w:rsidRDefault="003E3500" w:rsidP="008D220D">
            <w:pPr>
              <w:widowControl w:val="0"/>
            </w:pPr>
            <w:r w:rsidRPr="00FF5735">
              <w:t>2.2. Suprasti medienos apdirbimo</w:t>
            </w:r>
            <w:r w:rsidR="005848BB" w:rsidRPr="00FF5735">
              <w:t xml:space="preserve"> </w:t>
            </w:r>
            <w:r w:rsidRPr="00FF5735">
              <w:t>staklių ir linijų paruošimo darbui tvarką ir jų valdymo principus.</w:t>
            </w:r>
          </w:p>
        </w:tc>
        <w:tc>
          <w:tcPr>
            <w:tcW w:w="2924" w:type="pct"/>
          </w:tcPr>
          <w:p w14:paraId="02D093DB" w14:textId="77AA1A91" w:rsidR="003E3500" w:rsidRPr="00FF5735" w:rsidRDefault="003E3500" w:rsidP="008D220D">
            <w:pPr>
              <w:widowControl w:val="0"/>
            </w:pPr>
            <w:r w:rsidRPr="00FF5735">
              <w:rPr>
                <w:b/>
              </w:rPr>
              <w:t xml:space="preserve">Tema. </w:t>
            </w:r>
            <w:r w:rsidRPr="00FF5735">
              <w:rPr>
                <w:b/>
                <w:i/>
              </w:rPr>
              <w:t>Medienos apdirbimo</w:t>
            </w:r>
            <w:r w:rsidR="005848BB" w:rsidRPr="00FF5735">
              <w:rPr>
                <w:b/>
                <w:i/>
              </w:rPr>
              <w:t xml:space="preserve"> </w:t>
            </w:r>
            <w:r w:rsidRPr="00FF5735">
              <w:rPr>
                <w:b/>
                <w:i/>
              </w:rPr>
              <w:t>staklių ir linijų paruošimo darbui tvarka</w:t>
            </w:r>
          </w:p>
          <w:p w14:paraId="16C4E3CC" w14:textId="50CECBE8" w:rsidR="003E3500" w:rsidRPr="00FF5735" w:rsidRDefault="003E3500" w:rsidP="008D220D">
            <w:pPr>
              <w:widowControl w:val="0"/>
              <w:numPr>
                <w:ilvl w:val="0"/>
                <w:numId w:val="3"/>
              </w:numPr>
              <w:ind w:left="0" w:firstLine="0"/>
            </w:pPr>
            <w:r w:rsidRPr="00FF5735">
              <w:t>Medienos apdirbimo staklių ir linijų paruošimo darbui taisyklės</w:t>
            </w:r>
          </w:p>
          <w:p w14:paraId="1A63B52C" w14:textId="77777777" w:rsidR="003E3500" w:rsidRPr="00FF5735" w:rsidRDefault="003E3500" w:rsidP="008D220D">
            <w:pPr>
              <w:widowControl w:val="0"/>
              <w:numPr>
                <w:ilvl w:val="0"/>
                <w:numId w:val="3"/>
              </w:numPr>
              <w:ind w:left="0" w:firstLine="0"/>
            </w:pPr>
            <w:r w:rsidRPr="00FF5735">
              <w:t>Darbo vietos tvarkos palaikymas darbo metu</w:t>
            </w:r>
          </w:p>
          <w:p w14:paraId="7E2A1BF8" w14:textId="287162AB" w:rsidR="003E3500" w:rsidRPr="00FF5735" w:rsidRDefault="003E3500" w:rsidP="008D220D">
            <w:pPr>
              <w:widowControl w:val="0"/>
              <w:numPr>
                <w:ilvl w:val="0"/>
                <w:numId w:val="3"/>
              </w:numPr>
              <w:ind w:left="0" w:firstLine="0"/>
            </w:pPr>
            <w:r w:rsidRPr="00FF5735">
              <w:t>Staklių ir linijų aptarnavimas baigus darbą taisyklės</w:t>
            </w:r>
          </w:p>
        </w:tc>
      </w:tr>
      <w:tr w:rsidR="003E3500" w:rsidRPr="00FF5735" w14:paraId="0E38BAF2" w14:textId="77777777" w:rsidTr="0018147B">
        <w:trPr>
          <w:trHeight w:val="57"/>
          <w:jc w:val="center"/>
        </w:trPr>
        <w:tc>
          <w:tcPr>
            <w:tcW w:w="947" w:type="pct"/>
            <w:vMerge/>
          </w:tcPr>
          <w:p w14:paraId="350512F7" w14:textId="77777777" w:rsidR="003E3500" w:rsidRPr="00FF5735" w:rsidRDefault="003E3500" w:rsidP="008D220D">
            <w:pPr>
              <w:widowControl w:val="0"/>
            </w:pPr>
          </w:p>
        </w:tc>
        <w:tc>
          <w:tcPr>
            <w:tcW w:w="1129" w:type="pct"/>
          </w:tcPr>
          <w:p w14:paraId="1EB563C0" w14:textId="6CB0C7AD" w:rsidR="003E3500" w:rsidRPr="00FF5735" w:rsidRDefault="003E3500" w:rsidP="008D220D">
            <w:pPr>
              <w:widowControl w:val="0"/>
            </w:pPr>
            <w:r w:rsidRPr="00FF5735">
              <w:t xml:space="preserve">2.3. </w:t>
            </w:r>
            <w:r w:rsidR="003253C0" w:rsidRPr="00FF5735">
              <w:t>Pagal aukštesnės kvalifikacijos darbuotojo nurodymus padėti paruošti darbui medienos apdirbimo stakles ir linijas.</w:t>
            </w:r>
          </w:p>
        </w:tc>
        <w:tc>
          <w:tcPr>
            <w:tcW w:w="2924" w:type="pct"/>
          </w:tcPr>
          <w:p w14:paraId="2FC0844F" w14:textId="0BBE8138" w:rsidR="003E3500" w:rsidRPr="00FF5735" w:rsidRDefault="003E3500" w:rsidP="008D220D">
            <w:pPr>
              <w:widowControl w:val="0"/>
              <w:rPr>
                <w:b/>
                <w:i/>
              </w:rPr>
            </w:pPr>
            <w:r w:rsidRPr="00FF5735">
              <w:rPr>
                <w:b/>
              </w:rPr>
              <w:t xml:space="preserve">Tema. </w:t>
            </w:r>
            <w:r w:rsidRPr="00FF5735">
              <w:rPr>
                <w:b/>
                <w:i/>
              </w:rPr>
              <w:t>Medienos apdirbimo</w:t>
            </w:r>
            <w:r w:rsidR="005848BB" w:rsidRPr="00FF5735">
              <w:rPr>
                <w:b/>
                <w:i/>
              </w:rPr>
              <w:t xml:space="preserve"> </w:t>
            </w:r>
            <w:r w:rsidRPr="00FF5735">
              <w:rPr>
                <w:b/>
                <w:i/>
              </w:rPr>
              <w:t>staklių ir linijų paruošimo darbui pagalbiniai veiksmai</w:t>
            </w:r>
          </w:p>
          <w:p w14:paraId="07A09016" w14:textId="15EB1F3F" w:rsidR="003E3500" w:rsidRPr="00FF5735" w:rsidRDefault="003E3500" w:rsidP="008D220D">
            <w:pPr>
              <w:widowControl w:val="0"/>
              <w:numPr>
                <w:ilvl w:val="0"/>
                <w:numId w:val="3"/>
              </w:numPr>
              <w:ind w:left="0" w:firstLine="0"/>
            </w:pPr>
            <w:r w:rsidRPr="00FF5735">
              <w:t>Pagalbiniai veiksmai prieš darbą medienos apdirbimo staklėmis ir linijomis, penumo transporto, suspausto oro sistemos paleidimas</w:t>
            </w:r>
          </w:p>
          <w:p w14:paraId="35C4571D" w14:textId="77777777" w:rsidR="003E3500" w:rsidRPr="00FF5735" w:rsidRDefault="003E3500" w:rsidP="008D220D">
            <w:pPr>
              <w:widowControl w:val="0"/>
              <w:numPr>
                <w:ilvl w:val="0"/>
                <w:numId w:val="3"/>
              </w:numPr>
              <w:ind w:left="0" w:firstLine="0"/>
            </w:pPr>
            <w:r w:rsidRPr="00FF5735">
              <w:t>Technologinių skysčių užpildymas, stalų, pneumatinių, hidraulinių sistemų sutepimas</w:t>
            </w:r>
          </w:p>
          <w:p w14:paraId="484EB313" w14:textId="77777777" w:rsidR="003E3500" w:rsidRPr="00FF5735" w:rsidRDefault="003E3500" w:rsidP="008D220D">
            <w:pPr>
              <w:widowControl w:val="0"/>
              <w:numPr>
                <w:ilvl w:val="0"/>
                <w:numId w:val="3"/>
              </w:numPr>
              <w:ind w:left="0" w:firstLine="0"/>
            </w:pPr>
            <w:r w:rsidRPr="00FF5735">
              <w:t xml:space="preserve">Papildomų įrenginių įjungimas: transporterių, </w:t>
            </w:r>
            <w:proofErr w:type="spellStart"/>
            <w:r w:rsidRPr="00FF5735">
              <w:t>pastūmos</w:t>
            </w:r>
            <w:proofErr w:type="spellEnd"/>
            <w:r w:rsidRPr="00FF5735">
              <w:t xml:space="preserve"> mechanizmų ir pan.</w:t>
            </w:r>
          </w:p>
        </w:tc>
      </w:tr>
      <w:tr w:rsidR="003E3500" w:rsidRPr="00FF5735" w14:paraId="574C41AE" w14:textId="77777777" w:rsidTr="0018147B">
        <w:trPr>
          <w:trHeight w:val="57"/>
          <w:jc w:val="center"/>
        </w:trPr>
        <w:tc>
          <w:tcPr>
            <w:tcW w:w="947" w:type="pct"/>
            <w:vMerge/>
          </w:tcPr>
          <w:p w14:paraId="31687DA1" w14:textId="77777777" w:rsidR="003E3500" w:rsidRPr="00FF5735" w:rsidRDefault="003E3500" w:rsidP="008D220D">
            <w:pPr>
              <w:widowControl w:val="0"/>
            </w:pPr>
          </w:p>
        </w:tc>
        <w:tc>
          <w:tcPr>
            <w:tcW w:w="1129" w:type="pct"/>
          </w:tcPr>
          <w:p w14:paraId="10A8474F" w14:textId="55BC4E52" w:rsidR="003E3500" w:rsidRPr="00FF5735" w:rsidRDefault="003E3500" w:rsidP="008D220D">
            <w:pPr>
              <w:widowControl w:val="0"/>
            </w:pPr>
            <w:r w:rsidRPr="00FF5735">
              <w:t xml:space="preserve">2.4. </w:t>
            </w:r>
            <w:r w:rsidR="003253C0" w:rsidRPr="00FF5735">
              <w:t xml:space="preserve">Pagal aukštesnės kvalifikacijos darbuotojo nurodymus padėti atlikti reikalingas medienos apdirbimo </w:t>
            </w:r>
            <w:r w:rsidR="003253C0" w:rsidRPr="00FF5735">
              <w:lastRenderedPageBreak/>
              <w:t>operacijas medienos apdirbimo staklėmis ir linijomis</w:t>
            </w:r>
            <w:r w:rsidRPr="00FF5735">
              <w:t>.</w:t>
            </w:r>
          </w:p>
        </w:tc>
        <w:tc>
          <w:tcPr>
            <w:tcW w:w="2924" w:type="pct"/>
          </w:tcPr>
          <w:p w14:paraId="22C44F8F" w14:textId="308B8867" w:rsidR="003E3500" w:rsidRPr="00FF5735" w:rsidRDefault="003E3500" w:rsidP="008D220D">
            <w:pPr>
              <w:widowControl w:val="0"/>
              <w:rPr>
                <w:b/>
                <w:i/>
              </w:rPr>
            </w:pPr>
            <w:r w:rsidRPr="00FF5735">
              <w:rPr>
                <w:b/>
              </w:rPr>
              <w:lastRenderedPageBreak/>
              <w:t xml:space="preserve">Tema. </w:t>
            </w:r>
            <w:r w:rsidRPr="00FF5735">
              <w:rPr>
                <w:b/>
                <w:i/>
              </w:rPr>
              <w:t>Pagalbiniai technologiniai veiksmai apdirbant medieną</w:t>
            </w:r>
            <w:r w:rsidR="005848BB" w:rsidRPr="00FF5735">
              <w:rPr>
                <w:b/>
                <w:i/>
              </w:rPr>
              <w:t xml:space="preserve"> </w:t>
            </w:r>
            <w:r w:rsidRPr="00FF5735">
              <w:rPr>
                <w:b/>
                <w:i/>
              </w:rPr>
              <w:t>staklėmis ir linijomis</w:t>
            </w:r>
          </w:p>
          <w:p w14:paraId="602CDAB8" w14:textId="77777777" w:rsidR="003E3500" w:rsidRPr="00FF5735" w:rsidRDefault="003E3500" w:rsidP="008D220D">
            <w:pPr>
              <w:widowControl w:val="0"/>
              <w:numPr>
                <w:ilvl w:val="0"/>
                <w:numId w:val="3"/>
              </w:numPr>
              <w:ind w:left="0" w:firstLine="0"/>
            </w:pPr>
            <w:r w:rsidRPr="00FF5735">
              <w:t>Saugus ir ergonomiškas ruošinių rietuvių išdėstymas prie staklių</w:t>
            </w:r>
          </w:p>
          <w:p w14:paraId="33CFA068" w14:textId="77777777" w:rsidR="003E3500" w:rsidRPr="00FF5735" w:rsidRDefault="003E3500" w:rsidP="008D220D">
            <w:pPr>
              <w:widowControl w:val="0"/>
              <w:numPr>
                <w:ilvl w:val="0"/>
                <w:numId w:val="3"/>
              </w:numPr>
              <w:ind w:left="0" w:firstLine="0"/>
            </w:pPr>
            <w:r w:rsidRPr="00FF5735">
              <w:t>Apdirbtų ruošinių priėmimas ir sudėjimas į rietuves</w:t>
            </w:r>
          </w:p>
          <w:p w14:paraId="3F498E46" w14:textId="77777777" w:rsidR="003E3500" w:rsidRPr="00FF5735" w:rsidRDefault="003E3500" w:rsidP="008D220D">
            <w:pPr>
              <w:widowControl w:val="0"/>
              <w:numPr>
                <w:ilvl w:val="0"/>
                <w:numId w:val="3"/>
              </w:numPr>
              <w:ind w:left="0" w:firstLine="0"/>
            </w:pPr>
            <w:r w:rsidRPr="00FF5735">
              <w:t>Apdirbtų ruošinių rietuvių transportavimas prie kitų staklių</w:t>
            </w:r>
          </w:p>
          <w:p w14:paraId="03E3DAC4" w14:textId="77777777" w:rsidR="003E3500" w:rsidRPr="00FF5735" w:rsidRDefault="003E3500" w:rsidP="008D220D">
            <w:pPr>
              <w:widowControl w:val="0"/>
              <w:numPr>
                <w:ilvl w:val="0"/>
                <w:numId w:val="3"/>
              </w:numPr>
              <w:ind w:left="0" w:firstLine="0"/>
            </w:pPr>
            <w:r w:rsidRPr="00FF5735">
              <w:lastRenderedPageBreak/>
              <w:t>Darbo vietos tvarkos palaikymas</w:t>
            </w:r>
          </w:p>
        </w:tc>
      </w:tr>
      <w:tr w:rsidR="003E3500" w:rsidRPr="00FF5735" w14:paraId="7B0245F4" w14:textId="77777777" w:rsidTr="0018147B">
        <w:trPr>
          <w:trHeight w:val="57"/>
          <w:jc w:val="center"/>
        </w:trPr>
        <w:tc>
          <w:tcPr>
            <w:tcW w:w="947" w:type="pct"/>
            <w:vMerge w:val="restart"/>
          </w:tcPr>
          <w:p w14:paraId="5307DB48" w14:textId="4CE8B9C5" w:rsidR="003E3500" w:rsidRPr="00FF5735" w:rsidRDefault="003E3500" w:rsidP="008D220D">
            <w:pPr>
              <w:widowControl w:val="0"/>
            </w:pPr>
            <w:r w:rsidRPr="00FF5735">
              <w:t>3. Smulkinti medienos apdirbimo atraižas.</w:t>
            </w:r>
          </w:p>
        </w:tc>
        <w:tc>
          <w:tcPr>
            <w:tcW w:w="1129" w:type="pct"/>
          </w:tcPr>
          <w:p w14:paraId="56D83DB0" w14:textId="495D39E6" w:rsidR="003E3500" w:rsidRPr="00FF5735" w:rsidRDefault="003E3500" w:rsidP="008D220D">
            <w:pPr>
              <w:widowControl w:val="0"/>
            </w:pPr>
            <w:r w:rsidRPr="00FF5735">
              <w:t xml:space="preserve">3.1. </w:t>
            </w:r>
            <w:r w:rsidR="006E5153" w:rsidRPr="00FF5735">
              <w:t xml:space="preserve">Suprasti saugaus atraižų smulkinimo įvairaus tipo smulkintuvais, </w:t>
            </w:r>
            <w:proofErr w:type="spellStart"/>
            <w:r w:rsidR="006E5153" w:rsidRPr="00FF5735">
              <w:t>smulkinių</w:t>
            </w:r>
            <w:proofErr w:type="spellEnd"/>
            <w:r w:rsidR="006E5153" w:rsidRPr="00FF5735">
              <w:t xml:space="preserve"> transportavimo įvairiais įrenginiais, malkų pjovimo diskiniais pjūklais, sudėjimo į rietuves bei dėžes taisykles</w:t>
            </w:r>
            <w:r w:rsidRPr="00FF5735">
              <w:t>.</w:t>
            </w:r>
          </w:p>
        </w:tc>
        <w:tc>
          <w:tcPr>
            <w:tcW w:w="2924" w:type="pct"/>
          </w:tcPr>
          <w:p w14:paraId="40C373DC" w14:textId="77777777" w:rsidR="003E3500" w:rsidRPr="00FF5735" w:rsidRDefault="003E3500" w:rsidP="008D220D">
            <w:pPr>
              <w:widowControl w:val="0"/>
              <w:rPr>
                <w:b/>
                <w:i/>
              </w:rPr>
            </w:pPr>
            <w:r w:rsidRPr="00FF5735">
              <w:rPr>
                <w:b/>
              </w:rPr>
              <w:t xml:space="preserve">Tema. </w:t>
            </w:r>
            <w:r w:rsidRPr="00FF5735">
              <w:rPr>
                <w:b/>
                <w:i/>
              </w:rPr>
              <w:t xml:space="preserve">Saugaus darbo reikalavimai smulkinant medienos atraižas įvairaus tipo </w:t>
            </w:r>
            <w:proofErr w:type="spellStart"/>
            <w:r w:rsidRPr="00FF5735">
              <w:rPr>
                <w:b/>
                <w:i/>
              </w:rPr>
              <w:t>smuklintuvais</w:t>
            </w:r>
            <w:proofErr w:type="spellEnd"/>
          </w:p>
          <w:p w14:paraId="2540A07B" w14:textId="77777777" w:rsidR="003E3500" w:rsidRPr="00FF5735" w:rsidRDefault="003E3500" w:rsidP="008D220D">
            <w:pPr>
              <w:widowControl w:val="0"/>
              <w:numPr>
                <w:ilvl w:val="0"/>
                <w:numId w:val="3"/>
              </w:numPr>
              <w:ind w:left="0" w:firstLine="0"/>
            </w:pPr>
            <w:r w:rsidRPr="00FF5735">
              <w:t>Saugaus darbo reikalavimai dirbant diskiniais smulkintuvais</w:t>
            </w:r>
          </w:p>
          <w:p w14:paraId="3B595531" w14:textId="77777777" w:rsidR="003E3500" w:rsidRPr="00FF5735" w:rsidRDefault="003E3500" w:rsidP="008D220D">
            <w:pPr>
              <w:widowControl w:val="0"/>
              <w:numPr>
                <w:ilvl w:val="0"/>
                <w:numId w:val="3"/>
              </w:numPr>
              <w:ind w:left="0" w:firstLine="0"/>
            </w:pPr>
            <w:r w:rsidRPr="00FF5735">
              <w:t>Saugaus darbo reikalavimai dirbant cilindriniais smulkintuvais</w:t>
            </w:r>
          </w:p>
          <w:p w14:paraId="6D260FB7" w14:textId="77777777" w:rsidR="003E3500" w:rsidRPr="00FF5735" w:rsidRDefault="003E3500" w:rsidP="008D220D">
            <w:pPr>
              <w:widowControl w:val="0"/>
              <w:numPr>
                <w:ilvl w:val="0"/>
                <w:numId w:val="3"/>
              </w:numPr>
              <w:ind w:left="0" w:firstLine="0"/>
            </w:pPr>
            <w:r w:rsidRPr="00FF5735">
              <w:t>Saugaus darbo reikalavimai dirbant plaktukiniais ir kitokio tipo smulkintuvais</w:t>
            </w:r>
          </w:p>
          <w:p w14:paraId="6835D44B" w14:textId="77777777" w:rsidR="003E3500" w:rsidRPr="00FF5735" w:rsidRDefault="003E3500" w:rsidP="008D220D">
            <w:pPr>
              <w:widowControl w:val="0"/>
              <w:rPr>
                <w:b/>
                <w:i/>
              </w:rPr>
            </w:pPr>
            <w:r w:rsidRPr="00FF5735">
              <w:rPr>
                <w:b/>
              </w:rPr>
              <w:t xml:space="preserve">Tema. </w:t>
            </w:r>
            <w:r w:rsidRPr="00FF5735">
              <w:rPr>
                <w:b/>
                <w:i/>
              </w:rPr>
              <w:t xml:space="preserve">Medienos </w:t>
            </w:r>
            <w:proofErr w:type="spellStart"/>
            <w:r w:rsidRPr="00FF5735">
              <w:rPr>
                <w:b/>
                <w:i/>
              </w:rPr>
              <w:t>smulkinių</w:t>
            </w:r>
            <w:proofErr w:type="spellEnd"/>
            <w:r w:rsidRPr="00FF5735">
              <w:rPr>
                <w:b/>
                <w:i/>
              </w:rPr>
              <w:t xml:space="preserve"> transportavimas</w:t>
            </w:r>
          </w:p>
          <w:p w14:paraId="741E21FA" w14:textId="77777777" w:rsidR="003E3500" w:rsidRPr="00FF5735" w:rsidRDefault="003E3500" w:rsidP="008D220D">
            <w:pPr>
              <w:widowControl w:val="0"/>
              <w:numPr>
                <w:ilvl w:val="0"/>
                <w:numId w:val="3"/>
              </w:numPr>
              <w:ind w:left="0" w:firstLine="0"/>
            </w:pPr>
            <w:r w:rsidRPr="00FF5735">
              <w:t xml:space="preserve">Medienos </w:t>
            </w:r>
            <w:proofErr w:type="spellStart"/>
            <w:r w:rsidRPr="00FF5735">
              <w:t>smulkinių</w:t>
            </w:r>
            <w:proofErr w:type="spellEnd"/>
            <w:r w:rsidRPr="00FF5735">
              <w:t xml:space="preserve"> rūšys</w:t>
            </w:r>
          </w:p>
          <w:p w14:paraId="430A60C4" w14:textId="77777777" w:rsidR="003E3500" w:rsidRPr="00FF5735" w:rsidRDefault="003E3500" w:rsidP="008D220D">
            <w:pPr>
              <w:widowControl w:val="0"/>
              <w:numPr>
                <w:ilvl w:val="0"/>
                <w:numId w:val="3"/>
              </w:numPr>
              <w:ind w:left="0" w:firstLine="0"/>
            </w:pPr>
            <w:proofErr w:type="spellStart"/>
            <w:r w:rsidRPr="00FF5735">
              <w:t>Pneumo</w:t>
            </w:r>
            <w:proofErr w:type="spellEnd"/>
            <w:r w:rsidRPr="00FF5735">
              <w:t xml:space="preserve"> transportas</w:t>
            </w:r>
          </w:p>
          <w:p w14:paraId="002F1D3E" w14:textId="77777777" w:rsidR="003E3500" w:rsidRPr="00FF5735" w:rsidRDefault="003E3500" w:rsidP="008D220D">
            <w:pPr>
              <w:widowControl w:val="0"/>
              <w:numPr>
                <w:ilvl w:val="0"/>
                <w:numId w:val="3"/>
              </w:numPr>
              <w:ind w:left="0" w:firstLine="0"/>
            </w:pPr>
            <w:r w:rsidRPr="00FF5735">
              <w:t>Juostiniai transporteriai</w:t>
            </w:r>
          </w:p>
          <w:p w14:paraId="2A81856D" w14:textId="77777777" w:rsidR="003E3500" w:rsidRPr="00FF5735" w:rsidRDefault="003E3500" w:rsidP="008D220D">
            <w:pPr>
              <w:widowControl w:val="0"/>
              <w:numPr>
                <w:ilvl w:val="0"/>
                <w:numId w:val="3"/>
              </w:numPr>
              <w:ind w:left="0" w:firstLine="0"/>
            </w:pPr>
            <w:r w:rsidRPr="00FF5735">
              <w:t xml:space="preserve">Grandininiais ir kiti medienos </w:t>
            </w:r>
            <w:proofErr w:type="spellStart"/>
            <w:r w:rsidRPr="00FF5735">
              <w:t>smulkinių</w:t>
            </w:r>
            <w:proofErr w:type="spellEnd"/>
            <w:r w:rsidRPr="00FF5735">
              <w:t xml:space="preserve"> transporteriai</w:t>
            </w:r>
          </w:p>
          <w:p w14:paraId="45E87F64" w14:textId="77777777" w:rsidR="003E3500" w:rsidRPr="00FF5735" w:rsidRDefault="003E3500" w:rsidP="008D220D">
            <w:pPr>
              <w:widowControl w:val="0"/>
              <w:rPr>
                <w:b/>
                <w:i/>
              </w:rPr>
            </w:pPr>
            <w:r w:rsidRPr="00FF5735">
              <w:rPr>
                <w:b/>
              </w:rPr>
              <w:t xml:space="preserve">Tema. </w:t>
            </w:r>
            <w:r w:rsidRPr="00FF5735">
              <w:rPr>
                <w:b/>
                <w:i/>
              </w:rPr>
              <w:t>Malkų pjaustymas diskiniais pjūklais</w:t>
            </w:r>
          </w:p>
          <w:p w14:paraId="036BEA8F" w14:textId="77777777" w:rsidR="003E3500" w:rsidRPr="00FF5735" w:rsidRDefault="003E3500" w:rsidP="008D220D">
            <w:pPr>
              <w:widowControl w:val="0"/>
              <w:numPr>
                <w:ilvl w:val="0"/>
                <w:numId w:val="3"/>
              </w:numPr>
              <w:ind w:left="0" w:firstLine="0"/>
            </w:pPr>
            <w:r w:rsidRPr="00FF5735">
              <w:t>Saugaus darbo reikalavimai dirbant skersinio pjaustymo diskinėmis staklėmis</w:t>
            </w:r>
          </w:p>
          <w:p w14:paraId="5E123183" w14:textId="77777777" w:rsidR="003E3500" w:rsidRPr="00FF5735" w:rsidRDefault="003E3500" w:rsidP="008D220D">
            <w:pPr>
              <w:widowControl w:val="0"/>
              <w:numPr>
                <w:ilvl w:val="0"/>
                <w:numId w:val="3"/>
              </w:numPr>
              <w:ind w:left="0" w:firstLine="0"/>
            </w:pPr>
            <w:r w:rsidRPr="00FF5735">
              <w:t>Tinkamas malkų sukrovimas į dėžes ir rietuves</w:t>
            </w:r>
          </w:p>
        </w:tc>
      </w:tr>
      <w:tr w:rsidR="003E3500" w:rsidRPr="00FF5735" w14:paraId="27D1B69D" w14:textId="77777777" w:rsidTr="0018147B">
        <w:trPr>
          <w:trHeight w:val="57"/>
          <w:jc w:val="center"/>
        </w:trPr>
        <w:tc>
          <w:tcPr>
            <w:tcW w:w="947" w:type="pct"/>
            <w:vMerge/>
          </w:tcPr>
          <w:p w14:paraId="214299E7" w14:textId="77777777" w:rsidR="003E3500" w:rsidRPr="00FF5735" w:rsidRDefault="003E3500" w:rsidP="008D220D">
            <w:pPr>
              <w:widowControl w:val="0"/>
            </w:pPr>
          </w:p>
        </w:tc>
        <w:tc>
          <w:tcPr>
            <w:tcW w:w="1129" w:type="pct"/>
          </w:tcPr>
          <w:p w14:paraId="1316FAED" w14:textId="4519E5D1" w:rsidR="003E3500" w:rsidRPr="00FF5735" w:rsidRDefault="003E3500" w:rsidP="008D220D">
            <w:pPr>
              <w:widowControl w:val="0"/>
            </w:pPr>
            <w:r w:rsidRPr="00FF5735">
              <w:t xml:space="preserve">3.2. Pagal aukštesnės kvalifikacijos darbuotojo nurodymus padėti atlikti saugaus atraižų smulkinimo įvairaus tipo smulkintuvais, </w:t>
            </w:r>
            <w:proofErr w:type="spellStart"/>
            <w:r w:rsidRPr="00FF5735">
              <w:t>smulkinių</w:t>
            </w:r>
            <w:proofErr w:type="spellEnd"/>
            <w:r w:rsidRPr="00FF5735">
              <w:t xml:space="preserve"> transportavimo įvairiais įrenginiais, malkų pjovimo diskiniais pjūklais sudėjimo į rietuves bei dėžes operacijas.</w:t>
            </w:r>
          </w:p>
        </w:tc>
        <w:tc>
          <w:tcPr>
            <w:tcW w:w="2924" w:type="pct"/>
          </w:tcPr>
          <w:p w14:paraId="73A51EED" w14:textId="77777777" w:rsidR="003E3500" w:rsidRPr="00FF5735" w:rsidRDefault="003E3500" w:rsidP="008D220D">
            <w:pPr>
              <w:widowControl w:val="0"/>
              <w:rPr>
                <w:b/>
                <w:i/>
              </w:rPr>
            </w:pPr>
            <w:r w:rsidRPr="00FF5735">
              <w:rPr>
                <w:b/>
              </w:rPr>
              <w:t xml:space="preserve">Tema. </w:t>
            </w:r>
            <w:r w:rsidRPr="00FF5735">
              <w:rPr>
                <w:b/>
                <w:i/>
              </w:rPr>
              <w:t xml:space="preserve">Pagalbiniai technologiniai veiksmai smulkinant medienos atraižas įvairaus tipo </w:t>
            </w:r>
            <w:proofErr w:type="spellStart"/>
            <w:r w:rsidRPr="00FF5735">
              <w:rPr>
                <w:b/>
                <w:i/>
              </w:rPr>
              <w:t>smuklintuvais</w:t>
            </w:r>
            <w:proofErr w:type="spellEnd"/>
          </w:p>
          <w:p w14:paraId="20A05938" w14:textId="77777777" w:rsidR="003E3500" w:rsidRPr="00FF5735" w:rsidRDefault="003E3500" w:rsidP="008D220D">
            <w:pPr>
              <w:widowControl w:val="0"/>
              <w:numPr>
                <w:ilvl w:val="0"/>
                <w:numId w:val="3"/>
              </w:numPr>
              <w:ind w:left="0" w:firstLine="0"/>
            </w:pPr>
            <w:r w:rsidRPr="00FF5735">
              <w:t>Gabalinių atliekų transportavimo priežiūra</w:t>
            </w:r>
          </w:p>
          <w:p w14:paraId="428B7B35" w14:textId="77777777" w:rsidR="003E3500" w:rsidRPr="00FF5735" w:rsidRDefault="003E3500" w:rsidP="008D220D">
            <w:pPr>
              <w:widowControl w:val="0"/>
              <w:numPr>
                <w:ilvl w:val="0"/>
                <w:numId w:val="3"/>
              </w:numPr>
              <w:ind w:left="0" w:firstLine="0"/>
            </w:pPr>
            <w:r w:rsidRPr="00FF5735">
              <w:t>Saugus įstrigusių transportuojamų gabalinių atraižų atlaisvinimas</w:t>
            </w:r>
          </w:p>
          <w:p w14:paraId="7C026D21" w14:textId="77777777" w:rsidR="003E3500" w:rsidRPr="00FF5735" w:rsidRDefault="003E3500" w:rsidP="008D220D">
            <w:pPr>
              <w:widowControl w:val="0"/>
              <w:numPr>
                <w:ilvl w:val="0"/>
                <w:numId w:val="3"/>
              </w:numPr>
              <w:ind w:left="0" w:firstLine="0"/>
            </w:pPr>
            <w:r w:rsidRPr="00FF5735">
              <w:t>Darbo vietos tvarkos palaikymas</w:t>
            </w:r>
          </w:p>
          <w:p w14:paraId="042172C5" w14:textId="77777777" w:rsidR="003E3500" w:rsidRPr="00FF5735" w:rsidRDefault="003E3500" w:rsidP="008D220D">
            <w:pPr>
              <w:widowControl w:val="0"/>
              <w:rPr>
                <w:b/>
                <w:i/>
              </w:rPr>
            </w:pPr>
            <w:r w:rsidRPr="00FF5735">
              <w:rPr>
                <w:b/>
              </w:rPr>
              <w:t xml:space="preserve">Tema. </w:t>
            </w:r>
            <w:r w:rsidRPr="00FF5735">
              <w:rPr>
                <w:b/>
                <w:i/>
              </w:rPr>
              <w:t>Pagalbiniai technologiniai veiksmai pjaustant malkas diskiniais pjūklais</w:t>
            </w:r>
          </w:p>
          <w:p w14:paraId="123C92B6" w14:textId="77777777" w:rsidR="003E3500" w:rsidRPr="00FF5735" w:rsidRDefault="003E3500" w:rsidP="008D220D">
            <w:pPr>
              <w:widowControl w:val="0"/>
              <w:numPr>
                <w:ilvl w:val="0"/>
                <w:numId w:val="3"/>
              </w:numPr>
              <w:ind w:left="0" w:firstLine="0"/>
            </w:pPr>
            <w:r w:rsidRPr="00FF5735">
              <w:t>Žaliavų ir produkcijos transportavimas</w:t>
            </w:r>
          </w:p>
          <w:p w14:paraId="38D50ADD" w14:textId="77777777" w:rsidR="003E3500" w:rsidRPr="00FF5735" w:rsidRDefault="003E3500" w:rsidP="008D220D">
            <w:pPr>
              <w:widowControl w:val="0"/>
              <w:numPr>
                <w:ilvl w:val="0"/>
                <w:numId w:val="3"/>
              </w:numPr>
              <w:ind w:left="0" w:firstLine="0"/>
            </w:pPr>
            <w:r w:rsidRPr="00FF5735">
              <w:t>Malkų sudėjimas į rietuves ir dėžes, surišimas</w:t>
            </w:r>
          </w:p>
          <w:p w14:paraId="600E8358" w14:textId="77777777" w:rsidR="003E3500" w:rsidRPr="00FF5735" w:rsidRDefault="003E3500" w:rsidP="008D220D">
            <w:pPr>
              <w:widowControl w:val="0"/>
              <w:numPr>
                <w:ilvl w:val="0"/>
                <w:numId w:val="3"/>
              </w:numPr>
              <w:ind w:left="0" w:firstLine="0"/>
            </w:pPr>
            <w:r w:rsidRPr="00FF5735">
              <w:t>Malkų paruošimas transportavimui</w:t>
            </w:r>
          </w:p>
        </w:tc>
      </w:tr>
      <w:tr w:rsidR="003E3500" w:rsidRPr="00FF5735" w14:paraId="71662FAA" w14:textId="77777777" w:rsidTr="0018147B">
        <w:trPr>
          <w:trHeight w:val="57"/>
          <w:jc w:val="center"/>
        </w:trPr>
        <w:tc>
          <w:tcPr>
            <w:tcW w:w="947" w:type="pct"/>
            <w:vMerge w:val="restart"/>
          </w:tcPr>
          <w:p w14:paraId="3357713D" w14:textId="3DE24B2F" w:rsidR="003E3500" w:rsidRPr="00FF5735" w:rsidRDefault="00AD2ED0" w:rsidP="008D220D">
            <w:pPr>
              <w:widowControl w:val="0"/>
            </w:pPr>
            <w:r w:rsidRPr="00FF5735">
              <w:t>4</w:t>
            </w:r>
            <w:r w:rsidR="003E3500" w:rsidRPr="00FF5735">
              <w:t>. Apdirbti medieną rankiniais įrankiais prieš apdailą pagal nurodymus.</w:t>
            </w:r>
          </w:p>
        </w:tc>
        <w:tc>
          <w:tcPr>
            <w:tcW w:w="1129" w:type="pct"/>
          </w:tcPr>
          <w:p w14:paraId="3CA00096" w14:textId="0C6CCEEC" w:rsidR="003E3500" w:rsidRPr="00FF5735" w:rsidRDefault="003E3500" w:rsidP="008D220D">
            <w:pPr>
              <w:widowControl w:val="0"/>
            </w:pPr>
            <w:r w:rsidRPr="00FF5735">
              <w:t xml:space="preserve">5.1. Suprasti saugaus rankinio ruošinių, detalių šlifavimo, glaistymo, gruntavimo, impregnavimo, </w:t>
            </w:r>
            <w:proofErr w:type="spellStart"/>
            <w:r w:rsidRPr="00FF5735">
              <w:t>antipirenavimo</w:t>
            </w:r>
            <w:proofErr w:type="spellEnd"/>
            <w:r w:rsidRPr="00FF5735">
              <w:t xml:space="preserve"> ir kitų pagalbinių operacijų atlikimo taisykles.</w:t>
            </w:r>
          </w:p>
        </w:tc>
        <w:tc>
          <w:tcPr>
            <w:tcW w:w="2924" w:type="pct"/>
          </w:tcPr>
          <w:p w14:paraId="614342A5" w14:textId="77777777" w:rsidR="003E3500" w:rsidRPr="00FF5735" w:rsidRDefault="003E3500" w:rsidP="008D220D">
            <w:pPr>
              <w:widowControl w:val="0"/>
              <w:rPr>
                <w:b/>
                <w:i/>
              </w:rPr>
            </w:pPr>
            <w:r w:rsidRPr="00FF5735">
              <w:rPr>
                <w:b/>
              </w:rPr>
              <w:t xml:space="preserve">Tema. </w:t>
            </w:r>
            <w:r w:rsidRPr="00FF5735">
              <w:rPr>
                <w:b/>
                <w:i/>
              </w:rPr>
              <w:t>Saugaus darbo reikalavimai atliekant medienos apdirbimo prieš apdailą operacijas</w:t>
            </w:r>
          </w:p>
          <w:p w14:paraId="6C60B112" w14:textId="77777777" w:rsidR="003E3500" w:rsidRPr="00FF5735" w:rsidRDefault="003E3500" w:rsidP="008D220D">
            <w:pPr>
              <w:widowControl w:val="0"/>
              <w:numPr>
                <w:ilvl w:val="0"/>
                <w:numId w:val="3"/>
              </w:numPr>
              <w:ind w:left="0" w:firstLine="0"/>
            </w:pPr>
            <w:r w:rsidRPr="00FF5735">
              <w:t>Rankinis medienos detalių ir ruošinių šlifavimas</w:t>
            </w:r>
          </w:p>
          <w:p w14:paraId="5475E66A" w14:textId="77777777" w:rsidR="003E3500" w:rsidRPr="00FF5735" w:rsidRDefault="003E3500" w:rsidP="008D220D">
            <w:pPr>
              <w:widowControl w:val="0"/>
              <w:numPr>
                <w:ilvl w:val="0"/>
                <w:numId w:val="3"/>
              </w:numPr>
              <w:ind w:left="0" w:firstLine="0"/>
            </w:pPr>
            <w:r w:rsidRPr="00FF5735">
              <w:t>Rankinis medienos detalių ir ruošinių glaistymas</w:t>
            </w:r>
          </w:p>
          <w:p w14:paraId="4A15597B" w14:textId="77777777" w:rsidR="003E3500" w:rsidRPr="00FF5735" w:rsidRDefault="003E3500" w:rsidP="008D220D">
            <w:pPr>
              <w:widowControl w:val="0"/>
              <w:numPr>
                <w:ilvl w:val="0"/>
                <w:numId w:val="3"/>
              </w:numPr>
              <w:ind w:left="0" w:firstLine="0"/>
            </w:pPr>
            <w:r w:rsidRPr="00FF5735">
              <w:t>Rankinis medienos detalių ir ruošinių gruntavimas</w:t>
            </w:r>
          </w:p>
          <w:p w14:paraId="3016AFE2" w14:textId="77777777" w:rsidR="003E3500" w:rsidRPr="00FF5735" w:rsidRDefault="003E3500" w:rsidP="008D220D">
            <w:pPr>
              <w:widowControl w:val="0"/>
              <w:numPr>
                <w:ilvl w:val="0"/>
                <w:numId w:val="3"/>
              </w:numPr>
              <w:ind w:left="0" w:firstLine="0"/>
            </w:pPr>
            <w:r w:rsidRPr="00FF5735">
              <w:t>Rankinis medienos detalių ir ruošinių apsaugos medžiagų užnešimas</w:t>
            </w:r>
          </w:p>
        </w:tc>
      </w:tr>
      <w:tr w:rsidR="003E3500" w:rsidRPr="00FF5735" w14:paraId="509187C6" w14:textId="77777777" w:rsidTr="0018147B">
        <w:trPr>
          <w:trHeight w:val="57"/>
          <w:jc w:val="center"/>
        </w:trPr>
        <w:tc>
          <w:tcPr>
            <w:tcW w:w="947" w:type="pct"/>
            <w:vMerge/>
          </w:tcPr>
          <w:p w14:paraId="7BE1AAA9" w14:textId="77777777" w:rsidR="003E3500" w:rsidRPr="00FF5735" w:rsidRDefault="003E3500" w:rsidP="008D220D">
            <w:pPr>
              <w:widowControl w:val="0"/>
            </w:pPr>
          </w:p>
        </w:tc>
        <w:tc>
          <w:tcPr>
            <w:tcW w:w="1129" w:type="pct"/>
          </w:tcPr>
          <w:p w14:paraId="1B5D0CC2" w14:textId="74A42EF5" w:rsidR="003E3500" w:rsidRPr="00FF5735" w:rsidRDefault="005371C2" w:rsidP="008D220D">
            <w:pPr>
              <w:widowControl w:val="0"/>
            </w:pPr>
            <w:r w:rsidRPr="00FF5735">
              <w:t xml:space="preserve">5.2. </w:t>
            </w:r>
            <w:r w:rsidR="003E3500" w:rsidRPr="00FF5735">
              <w:t xml:space="preserve">Pagal aukštesnės kvalifikacijos darbuotojo nurodymus padėti atlikti saugaus rankinio ruošinių, detalių </w:t>
            </w:r>
            <w:r w:rsidR="003E3500" w:rsidRPr="00FF5735">
              <w:lastRenderedPageBreak/>
              <w:t xml:space="preserve">šlifavimo, glaistymo, gruntavimo, impregnavimo, </w:t>
            </w:r>
            <w:proofErr w:type="spellStart"/>
            <w:r w:rsidR="003E3500" w:rsidRPr="00FF5735">
              <w:t>antipirenavimo</w:t>
            </w:r>
            <w:proofErr w:type="spellEnd"/>
            <w:r w:rsidR="003E3500" w:rsidRPr="00FF5735">
              <w:t xml:space="preserve"> ir kitas pagalbines operacijas.</w:t>
            </w:r>
          </w:p>
        </w:tc>
        <w:tc>
          <w:tcPr>
            <w:tcW w:w="2924" w:type="pct"/>
          </w:tcPr>
          <w:p w14:paraId="63DDC3EC" w14:textId="77777777" w:rsidR="003E3500" w:rsidRPr="00FF5735" w:rsidRDefault="003E3500" w:rsidP="008D220D">
            <w:pPr>
              <w:widowControl w:val="0"/>
              <w:rPr>
                <w:b/>
                <w:i/>
              </w:rPr>
            </w:pPr>
            <w:r w:rsidRPr="00FF5735">
              <w:rPr>
                <w:b/>
              </w:rPr>
              <w:lastRenderedPageBreak/>
              <w:t xml:space="preserve">Tema. </w:t>
            </w:r>
            <w:r w:rsidRPr="00FF5735">
              <w:rPr>
                <w:b/>
                <w:i/>
              </w:rPr>
              <w:t>Pagalbiniai technologiniai veiksmai atliekant medienos apdailą rankiniu būdu</w:t>
            </w:r>
          </w:p>
          <w:p w14:paraId="4DB20DE6" w14:textId="77777777" w:rsidR="003E3500" w:rsidRPr="00FF5735" w:rsidRDefault="003E3500" w:rsidP="008D220D">
            <w:pPr>
              <w:widowControl w:val="0"/>
              <w:numPr>
                <w:ilvl w:val="0"/>
                <w:numId w:val="3"/>
              </w:numPr>
              <w:ind w:left="0" w:firstLine="0"/>
            </w:pPr>
            <w:proofErr w:type="spellStart"/>
            <w:r w:rsidRPr="00FF5735">
              <w:t>Priešapdailinis</w:t>
            </w:r>
            <w:proofErr w:type="spellEnd"/>
            <w:r w:rsidRPr="00FF5735">
              <w:t xml:space="preserve"> medienos paruošimas</w:t>
            </w:r>
          </w:p>
          <w:p w14:paraId="32D77C91" w14:textId="77777777" w:rsidR="005848BB" w:rsidRPr="00FF5735" w:rsidRDefault="003E3500" w:rsidP="008D220D">
            <w:pPr>
              <w:widowControl w:val="0"/>
              <w:numPr>
                <w:ilvl w:val="0"/>
                <w:numId w:val="3"/>
              </w:numPr>
              <w:ind w:left="0" w:firstLine="0"/>
            </w:pPr>
            <w:proofErr w:type="spellStart"/>
            <w:r w:rsidRPr="00FF5735">
              <w:t>Tarapdailinis</w:t>
            </w:r>
            <w:proofErr w:type="spellEnd"/>
            <w:r w:rsidRPr="00FF5735">
              <w:t xml:space="preserve"> medienos paruošimas</w:t>
            </w:r>
          </w:p>
          <w:p w14:paraId="2997CC47" w14:textId="0DC0A71B" w:rsidR="003E3500" w:rsidRPr="00FF5735" w:rsidRDefault="003E3500" w:rsidP="008D220D">
            <w:pPr>
              <w:widowControl w:val="0"/>
              <w:numPr>
                <w:ilvl w:val="0"/>
                <w:numId w:val="3"/>
              </w:numPr>
              <w:ind w:left="0" w:firstLine="0"/>
            </w:pPr>
            <w:r w:rsidRPr="00FF5735">
              <w:t>Medienos apsaugos priemonių užnešimas rankiniu būdu</w:t>
            </w:r>
          </w:p>
          <w:p w14:paraId="5BBF2F96" w14:textId="2B8F0964" w:rsidR="003E3500" w:rsidRPr="00FF5735" w:rsidRDefault="003E3500" w:rsidP="008D220D">
            <w:pPr>
              <w:widowControl w:val="0"/>
              <w:numPr>
                <w:ilvl w:val="0"/>
                <w:numId w:val="3"/>
              </w:numPr>
              <w:ind w:left="0" w:firstLine="0"/>
            </w:pPr>
            <w:r w:rsidRPr="00FF5735">
              <w:lastRenderedPageBreak/>
              <w:t>Darbo vietos tvarkos palaikymas</w:t>
            </w:r>
          </w:p>
        </w:tc>
      </w:tr>
      <w:tr w:rsidR="003E3500" w:rsidRPr="00FF5735" w14:paraId="700985B0" w14:textId="77777777" w:rsidTr="0018147B">
        <w:trPr>
          <w:trHeight w:val="57"/>
          <w:jc w:val="center"/>
        </w:trPr>
        <w:tc>
          <w:tcPr>
            <w:tcW w:w="947" w:type="pct"/>
          </w:tcPr>
          <w:p w14:paraId="783F804B" w14:textId="77777777" w:rsidR="003E3500" w:rsidRPr="00FF5735" w:rsidRDefault="003E3500" w:rsidP="008D220D">
            <w:pPr>
              <w:widowControl w:val="0"/>
            </w:pPr>
            <w:r w:rsidRPr="00FF5735">
              <w:t xml:space="preserve">Mokymosi pasiekimų vertinimo kriterijai </w:t>
            </w:r>
          </w:p>
        </w:tc>
        <w:tc>
          <w:tcPr>
            <w:tcW w:w="4053" w:type="pct"/>
            <w:gridSpan w:val="2"/>
          </w:tcPr>
          <w:p w14:paraId="3729C10C" w14:textId="3C888C6C" w:rsidR="003E3500" w:rsidRPr="00FF5735" w:rsidRDefault="003E3500" w:rsidP="008D220D">
            <w:pPr>
              <w:pStyle w:val="gmail-msolistparagraph"/>
              <w:widowControl w:val="0"/>
              <w:shd w:val="clear" w:color="auto" w:fill="FFFFFF"/>
              <w:spacing w:before="0" w:beforeAutospacing="0" w:after="0" w:afterAutospacing="0"/>
              <w:jc w:val="both"/>
            </w:pPr>
            <w:r w:rsidRPr="00FF5735">
              <w:t>Visos aukštesnės kvalifikacijos darbuotojo pavestos operacijos atliktos laikantis nurodymų, visus veiksmus ir judesius darbo metu buvo stengiamasi atlikti pagal ergonomikos reikalavimus, užduotis atlikta laiku, dirbta</w:t>
            </w:r>
            <w:r w:rsidR="005848BB" w:rsidRPr="00FF5735">
              <w:t xml:space="preserve"> </w:t>
            </w:r>
            <w:r w:rsidRPr="00FF5735">
              <w:t>paklūstant duodamiems nurodymams, atkreipiant dėmesį į patarimus ir pastabas, darbo vieta sutvarkyta pagal reikalavimus, laikytasi visų darbuotojų saugos ir sveikatos, priešgaisrinių, atliekų sutvarkymo reikalavimų. Po darbo, pagal aukštesnės kvalifikacijos darbuotojo nurodymus ir jam prižiūrint įrankiai nuvalyti ir sudėti į jų saugojimo vietą, likusios medžiagos išneštos į saugojimo vietą.</w:t>
            </w:r>
          </w:p>
          <w:p w14:paraId="57DFB051" w14:textId="3917B350" w:rsidR="003E3500" w:rsidRPr="00FF5735" w:rsidRDefault="003E3500" w:rsidP="008D220D">
            <w:pPr>
              <w:widowControl w:val="0"/>
              <w:jc w:val="both"/>
            </w:pPr>
            <w:r w:rsidRPr="00FF5735">
              <w:t xml:space="preserve">Papasakotas </w:t>
            </w:r>
            <w:r w:rsidRPr="00FF5735">
              <w:rPr>
                <w:rFonts w:eastAsia="Calibri"/>
                <w:lang w:eastAsia="en-US"/>
              </w:rPr>
              <w:t>medienos skirstymas pagal biologines rūšis ir jų nustatymo požymius</w:t>
            </w:r>
            <w:r w:rsidRPr="00FF5735">
              <w:t xml:space="preserve">, </w:t>
            </w:r>
            <w:r w:rsidRPr="00FF5735">
              <w:rPr>
                <w:rFonts w:eastAsia="Calibri"/>
                <w:lang w:eastAsia="en-US"/>
              </w:rPr>
              <w:t>medienos rūšiavimas pagal kokybės ir standartų reikalavimus</w:t>
            </w:r>
            <w:r w:rsidRPr="00FF5735">
              <w:t xml:space="preserve">, darbuotojų saugos ir sveikatos reikalavimai atliekant </w:t>
            </w:r>
            <w:r w:rsidRPr="00FF5735">
              <w:rPr>
                <w:rFonts w:eastAsia="Calibri"/>
                <w:lang w:eastAsia="en-US"/>
              </w:rPr>
              <w:t xml:space="preserve">medienos rūšiavimo, pagal biologines rūšis, kokybės ir standartų reikalavimus, </w:t>
            </w:r>
            <w:r w:rsidRPr="00FF5735">
              <w:t>darbus.</w:t>
            </w:r>
          </w:p>
          <w:p w14:paraId="65F5F07F" w14:textId="5D46C77F" w:rsidR="003E3500" w:rsidRPr="00FF5735" w:rsidRDefault="003E3500" w:rsidP="008D220D">
            <w:pPr>
              <w:widowControl w:val="0"/>
              <w:jc w:val="both"/>
              <w:rPr>
                <w:shd w:val="clear" w:color="auto" w:fill="FFFFFF"/>
              </w:rPr>
            </w:pPr>
            <w:r w:rsidRPr="00FF5735">
              <w:t xml:space="preserve">Aukštesnės kvalifikacijos darbuotojo pavestos operacijos vykdytos laikantis nurodymų: padėta </w:t>
            </w:r>
            <w:r w:rsidRPr="00FF5735">
              <w:rPr>
                <w:rFonts w:eastAsia="Calibri"/>
                <w:lang w:eastAsia="en-US"/>
              </w:rPr>
              <w:t>surūšiuoti medieną pagal biologines rūšis, kokybės ir standartų reikalavimus</w:t>
            </w:r>
            <w:r w:rsidRPr="00FF5735">
              <w:rPr>
                <w:shd w:val="clear" w:color="auto" w:fill="FFFFFF"/>
              </w:rPr>
              <w:t>.</w:t>
            </w:r>
          </w:p>
          <w:p w14:paraId="27182F59" w14:textId="1EFD2A91" w:rsidR="003E3500" w:rsidRPr="00FF5735" w:rsidRDefault="003E3500" w:rsidP="008D220D">
            <w:pPr>
              <w:widowControl w:val="0"/>
              <w:jc w:val="both"/>
            </w:pPr>
            <w:r w:rsidRPr="00FF5735">
              <w:t>Išvardytos medienos apdirbimo</w:t>
            </w:r>
            <w:r w:rsidR="005848BB" w:rsidRPr="00FF5735">
              <w:t xml:space="preserve"> </w:t>
            </w:r>
            <w:r w:rsidRPr="00FF5735">
              <w:t>staklių ir linijų rūšys ir jomis atliekamos operacijos,</w:t>
            </w:r>
            <w:r w:rsidR="005848BB" w:rsidRPr="00FF5735">
              <w:t xml:space="preserve"> </w:t>
            </w:r>
            <w:r w:rsidRPr="00FF5735">
              <w:t>papasakota medienos apdirbimo</w:t>
            </w:r>
            <w:r w:rsidR="005848BB" w:rsidRPr="00FF5735">
              <w:t xml:space="preserve"> </w:t>
            </w:r>
            <w:r w:rsidRPr="00FF5735">
              <w:t>staklių ir linijų paruošimo darbui tvarka ir jų valdymo principai, išvardyti darbuotojų saugos ir sveikatos reikalavimai dirbant su medienos apdirbimo staklėmis ir linijomis.</w:t>
            </w:r>
          </w:p>
          <w:p w14:paraId="7D99B4F7" w14:textId="2A67A4F0" w:rsidR="003E3500" w:rsidRPr="00FF5735" w:rsidRDefault="003E3500" w:rsidP="008D220D">
            <w:pPr>
              <w:widowControl w:val="0"/>
              <w:jc w:val="both"/>
            </w:pPr>
            <w:r w:rsidRPr="00FF5735">
              <w:t>Aukštesnės kvalifikacijos darbuotojo pavestos operacijos vykdytos laikantis nurodymų: padėta paruošti darbui medienos apdirbimo stakles ir linijas</w:t>
            </w:r>
            <w:r w:rsidRPr="00FF5735">
              <w:rPr>
                <w:shd w:val="clear" w:color="auto" w:fill="FFFFFF"/>
              </w:rPr>
              <w:t xml:space="preserve">; padėta </w:t>
            </w:r>
            <w:r w:rsidRPr="00FF5735">
              <w:t>atlikti reikalingas medienos apdirbimo operacijas medienos apdirbimo staklėmis ir linijomis.</w:t>
            </w:r>
          </w:p>
          <w:p w14:paraId="1F02D284" w14:textId="77777777" w:rsidR="005848BB" w:rsidRPr="00FF5735" w:rsidRDefault="003E3500" w:rsidP="008D220D">
            <w:pPr>
              <w:widowControl w:val="0"/>
              <w:jc w:val="both"/>
            </w:pPr>
            <w:r w:rsidRPr="00FF5735">
              <w:t xml:space="preserve">Išvardytos saugaus atraižų smulkinimo įvairaus tipo smulkintuvais, </w:t>
            </w:r>
            <w:proofErr w:type="spellStart"/>
            <w:r w:rsidRPr="00FF5735">
              <w:t>smulkinių</w:t>
            </w:r>
            <w:proofErr w:type="spellEnd"/>
            <w:r w:rsidRPr="00FF5735">
              <w:t xml:space="preserve"> transportavimo įvairiais įrenginiais, malkų pjovimo diskiniais pjūklais sudėjimo į rietuves bei dėžes taisyklės; išvardyti darbuotojų saugos ir sveikatos reikalavimai atliekant atraižų smulkinimo įvairaus tipo smulkintuvais, </w:t>
            </w:r>
            <w:proofErr w:type="spellStart"/>
            <w:r w:rsidRPr="00FF5735">
              <w:t>smulkinių</w:t>
            </w:r>
            <w:proofErr w:type="spellEnd"/>
            <w:r w:rsidRPr="00FF5735">
              <w:t xml:space="preserve"> transportavimo įvairiais įrenginiais, malkų pjovimo diskiniais pjūklais sudėjimo į rietuves bei dėžes darbus.</w:t>
            </w:r>
          </w:p>
          <w:p w14:paraId="4A5AA4D9" w14:textId="0FD2A4A4" w:rsidR="003E3500" w:rsidRPr="00FF5735" w:rsidRDefault="003E3500" w:rsidP="008D220D">
            <w:pPr>
              <w:widowControl w:val="0"/>
              <w:jc w:val="both"/>
            </w:pPr>
            <w:r w:rsidRPr="00FF5735">
              <w:t xml:space="preserve">Aukštesnės kvalifikacijos darbuotojo pavestos operacijos vykdytos laikantis nurodymų: padėta atlikti saugaus atraižų smulkinimo įvairaus tipo smulkintuvais, </w:t>
            </w:r>
            <w:proofErr w:type="spellStart"/>
            <w:r w:rsidRPr="00FF5735">
              <w:t>smulkinių</w:t>
            </w:r>
            <w:proofErr w:type="spellEnd"/>
            <w:r w:rsidRPr="00FF5735">
              <w:t xml:space="preserve"> transportavimo įvairiais įrenginiais, malkų pjovimo diskiniais pjūklais sudėjimo į rietuves bei dėžes operacijas.</w:t>
            </w:r>
          </w:p>
          <w:p w14:paraId="64E2B954" w14:textId="77777777" w:rsidR="005848BB" w:rsidRPr="00FF5735" w:rsidRDefault="003E3500" w:rsidP="008D220D">
            <w:pPr>
              <w:widowControl w:val="0"/>
              <w:jc w:val="both"/>
            </w:pPr>
            <w:r w:rsidRPr="00FF5735">
              <w:t xml:space="preserve">Išvardytos rankinio ruošinių, detalių šlifavimo, glaistymo, gruntavimo, impregnavimo, </w:t>
            </w:r>
            <w:proofErr w:type="spellStart"/>
            <w:r w:rsidRPr="00FF5735">
              <w:t>antipirenavimo</w:t>
            </w:r>
            <w:proofErr w:type="spellEnd"/>
            <w:r w:rsidRPr="00FF5735">
              <w:t xml:space="preserve"> ir kitų pagalbinių operacijų atlikimo taisyklės, darbuotojų saugos ir sveikatos reikalavimai atliekant rankinio ruošinių, detalių šlifavimo, glaistymo, gruntavimo, impregnavimo, </w:t>
            </w:r>
            <w:proofErr w:type="spellStart"/>
            <w:r w:rsidRPr="00FF5735">
              <w:t>antipirenavimo</w:t>
            </w:r>
            <w:proofErr w:type="spellEnd"/>
            <w:r w:rsidRPr="00FF5735">
              <w:t xml:space="preserve"> ir kitas pagalbines operacijas.</w:t>
            </w:r>
          </w:p>
          <w:p w14:paraId="5CEBDF10" w14:textId="77777777" w:rsidR="005848BB" w:rsidRPr="00FF5735" w:rsidRDefault="003E3500" w:rsidP="008D220D">
            <w:pPr>
              <w:widowControl w:val="0"/>
              <w:jc w:val="both"/>
            </w:pPr>
            <w:r w:rsidRPr="00FF5735">
              <w:t xml:space="preserve">Aukštesnės kvalifikacijos darbuotojo pavestos operacijos vykdytos laikantis nurodymų: padėta </w:t>
            </w:r>
            <w:r w:rsidRPr="00FF5735">
              <w:rPr>
                <w:rFonts w:eastAsia="Calibri"/>
                <w:lang w:eastAsia="en-US"/>
              </w:rPr>
              <w:t xml:space="preserve">atlikti </w:t>
            </w:r>
            <w:r w:rsidRPr="00FF5735">
              <w:t xml:space="preserve">detalių šlifavimo, glaistymo, gruntavimo, impregnavimo, </w:t>
            </w:r>
            <w:proofErr w:type="spellStart"/>
            <w:r w:rsidRPr="00FF5735">
              <w:t>antipirenavimo</w:t>
            </w:r>
            <w:proofErr w:type="spellEnd"/>
            <w:r w:rsidRPr="00FF5735">
              <w:t xml:space="preserve"> ir kitas pagalbines operacijas.</w:t>
            </w:r>
          </w:p>
          <w:p w14:paraId="2C1E3B02" w14:textId="77777777" w:rsidR="005848BB" w:rsidRPr="00FF5735" w:rsidRDefault="003E3500" w:rsidP="008D220D">
            <w:pPr>
              <w:widowControl w:val="0"/>
              <w:jc w:val="both"/>
            </w:pPr>
            <w:r w:rsidRPr="00FF5735">
              <w:t>Veikla atlikta pagal aukštesnės kvalifikacijos darbuotojo pateiktą užduotį ir jam prižiūrint.</w:t>
            </w:r>
          </w:p>
          <w:p w14:paraId="69FB7D79" w14:textId="5FD93DA1" w:rsidR="003E3500" w:rsidRPr="00FF5735" w:rsidRDefault="003E3500" w:rsidP="008D220D">
            <w:pPr>
              <w:widowControl w:val="0"/>
              <w:jc w:val="both"/>
              <w:rPr>
                <w:rFonts w:eastAsia="Calibri"/>
                <w:i/>
              </w:rPr>
            </w:pPr>
            <w:r w:rsidRPr="00FF5735">
              <w:rPr>
                <w:rFonts w:eastAsia="Calibri"/>
                <w:noProof/>
              </w:rPr>
              <w:t>Atsakinėta pakankamai išsamiai, vartoti tinkami techniniai ir technologiniai terminai valstybine kalba</w:t>
            </w:r>
            <w:r w:rsidRPr="00FF5735">
              <w:rPr>
                <w:shd w:val="clear" w:color="auto" w:fill="FFFFFF"/>
              </w:rPr>
              <w:t>.</w:t>
            </w:r>
          </w:p>
        </w:tc>
      </w:tr>
      <w:tr w:rsidR="003E3500" w:rsidRPr="00FF5735" w14:paraId="3A6F656D" w14:textId="77777777" w:rsidTr="0018147B">
        <w:trPr>
          <w:trHeight w:val="57"/>
          <w:jc w:val="center"/>
        </w:trPr>
        <w:tc>
          <w:tcPr>
            <w:tcW w:w="947" w:type="pct"/>
          </w:tcPr>
          <w:p w14:paraId="385A9F02" w14:textId="77777777" w:rsidR="003E3500" w:rsidRPr="00FF5735" w:rsidRDefault="003E3500" w:rsidP="008D220D">
            <w:pPr>
              <w:widowControl w:val="0"/>
            </w:pPr>
            <w:r w:rsidRPr="00FF5735">
              <w:t>Reikalavimai mokymui skirtiems metodiniams ir materialiesiems ištekliams</w:t>
            </w:r>
          </w:p>
        </w:tc>
        <w:tc>
          <w:tcPr>
            <w:tcW w:w="4053" w:type="pct"/>
            <w:gridSpan w:val="2"/>
          </w:tcPr>
          <w:p w14:paraId="0792E320" w14:textId="77777777" w:rsidR="003E3500" w:rsidRPr="00FF5735" w:rsidRDefault="003E3500" w:rsidP="008D220D">
            <w:pPr>
              <w:widowControl w:val="0"/>
              <w:rPr>
                <w:rFonts w:eastAsia="Calibri"/>
                <w:i/>
                <w:noProof/>
              </w:rPr>
            </w:pPr>
            <w:r w:rsidRPr="00FF5735">
              <w:rPr>
                <w:rFonts w:eastAsia="Calibri"/>
                <w:i/>
                <w:noProof/>
              </w:rPr>
              <w:t>Mokymo(si) medžiaga:</w:t>
            </w:r>
          </w:p>
          <w:p w14:paraId="09AE3746" w14:textId="77777777" w:rsidR="00FF5735" w:rsidRPr="00FF5735" w:rsidRDefault="00FF5735" w:rsidP="008D220D">
            <w:pPr>
              <w:widowControl w:val="0"/>
              <w:numPr>
                <w:ilvl w:val="0"/>
                <w:numId w:val="2"/>
              </w:numPr>
              <w:ind w:left="0" w:firstLine="0"/>
              <w:jc w:val="both"/>
              <w:rPr>
                <w:noProof/>
              </w:rPr>
            </w:pPr>
            <w:r w:rsidRPr="00FF5735">
              <w:rPr>
                <w:noProof/>
              </w:rPr>
              <w:t>Vadovėliai ir kita mokomoji medžiaga</w:t>
            </w:r>
          </w:p>
          <w:p w14:paraId="43D5FB58" w14:textId="226A27BB" w:rsidR="003E3500" w:rsidRPr="00FF5735" w:rsidRDefault="003E3500" w:rsidP="008D220D">
            <w:pPr>
              <w:widowControl w:val="0"/>
              <w:numPr>
                <w:ilvl w:val="0"/>
                <w:numId w:val="2"/>
              </w:numPr>
              <w:ind w:left="0" w:firstLine="0"/>
              <w:jc w:val="both"/>
              <w:rPr>
                <w:noProof/>
              </w:rPr>
            </w:pPr>
            <w:r w:rsidRPr="00FF5735">
              <w:rPr>
                <w:noProof/>
              </w:rPr>
              <w:t>Standartai, taisyklės</w:t>
            </w:r>
          </w:p>
          <w:p w14:paraId="0318325E" w14:textId="06ABA655" w:rsidR="003E3500" w:rsidRPr="00FF5735" w:rsidRDefault="003E3500" w:rsidP="008D220D">
            <w:pPr>
              <w:widowControl w:val="0"/>
              <w:numPr>
                <w:ilvl w:val="0"/>
                <w:numId w:val="2"/>
              </w:numPr>
              <w:ind w:left="0" w:firstLine="0"/>
              <w:jc w:val="both"/>
              <w:rPr>
                <w:rFonts w:eastAsia="Calibri"/>
                <w:noProof/>
              </w:rPr>
            </w:pPr>
            <w:r w:rsidRPr="00FF5735">
              <w:rPr>
                <w:noProof/>
              </w:rPr>
              <w:lastRenderedPageBreak/>
              <w:t>Teisės aktai, reglamentuojantys darbuotojų</w:t>
            </w:r>
            <w:r w:rsidRPr="00FF5735">
              <w:rPr>
                <w:rFonts w:eastAsia="Calibri"/>
                <w:noProof/>
              </w:rPr>
              <w:t xml:space="preserve"> saugos ir sveikatos reikalavimus</w:t>
            </w:r>
          </w:p>
          <w:p w14:paraId="079367CF" w14:textId="77777777" w:rsidR="003E3500" w:rsidRPr="00FF5735" w:rsidRDefault="003E3500" w:rsidP="008D220D">
            <w:pPr>
              <w:widowControl w:val="0"/>
              <w:rPr>
                <w:rFonts w:eastAsia="Calibri"/>
                <w:i/>
              </w:rPr>
            </w:pPr>
            <w:r w:rsidRPr="00FF5735">
              <w:rPr>
                <w:rFonts w:eastAsia="Calibri"/>
                <w:i/>
              </w:rPr>
              <w:t>Mokymo(</w:t>
            </w:r>
            <w:proofErr w:type="spellStart"/>
            <w:r w:rsidRPr="00FF5735">
              <w:rPr>
                <w:rFonts w:eastAsia="Calibri"/>
                <w:i/>
              </w:rPr>
              <w:t>si</w:t>
            </w:r>
            <w:proofErr w:type="spellEnd"/>
            <w:r w:rsidRPr="00FF5735">
              <w:rPr>
                <w:rFonts w:eastAsia="Calibri"/>
                <w:i/>
              </w:rPr>
              <w:t>) priemonės:</w:t>
            </w:r>
          </w:p>
          <w:p w14:paraId="3D023535" w14:textId="579B5AAA" w:rsidR="003E3500" w:rsidRPr="00FF5735" w:rsidRDefault="003E3500" w:rsidP="008D220D">
            <w:pPr>
              <w:widowControl w:val="0"/>
              <w:numPr>
                <w:ilvl w:val="0"/>
                <w:numId w:val="2"/>
              </w:numPr>
              <w:ind w:left="0" w:firstLine="0"/>
            </w:pPr>
            <w:r w:rsidRPr="00FF5735">
              <w:rPr>
                <w:rFonts w:eastAsia="Calibri"/>
              </w:rPr>
              <w:t>Techninės</w:t>
            </w:r>
            <w:r w:rsidRPr="00FF5735">
              <w:t xml:space="preserve"> priemonės mokymo(</w:t>
            </w:r>
            <w:proofErr w:type="spellStart"/>
            <w:r w:rsidRPr="00FF5735">
              <w:t>si</w:t>
            </w:r>
            <w:proofErr w:type="spellEnd"/>
            <w:r w:rsidRPr="00FF5735">
              <w:t>) medžiagai iliustruoti, vizualizuoti</w:t>
            </w:r>
          </w:p>
          <w:p w14:paraId="18C01743" w14:textId="48DECF7A" w:rsidR="003E3500" w:rsidRPr="00FF5735" w:rsidRDefault="003E3500" w:rsidP="008D220D">
            <w:pPr>
              <w:widowControl w:val="0"/>
              <w:numPr>
                <w:ilvl w:val="0"/>
                <w:numId w:val="2"/>
              </w:numPr>
              <w:ind w:left="0" w:firstLine="0"/>
            </w:pPr>
            <w:r w:rsidRPr="00FF5735">
              <w:t>Vaizdinės priemonės, maketai, pavyzdžiai, katalogai</w:t>
            </w:r>
          </w:p>
          <w:p w14:paraId="1C491320" w14:textId="3D2BC0CE" w:rsidR="003E3500" w:rsidRPr="00FF5735" w:rsidRDefault="003E3500" w:rsidP="008D220D">
            <w:pPr>
              <w:pStyle w:val="Sraopastraipa"/>
              <w:widowControl w:val="0"/>
              <w:numPr>
                <w:ilvl w:val="0"/>
                <w:numId w:val="2"/>
              </w:numPr>
              <w:ind w:left="0" w:firstLine="0"/>
            </w:pPr>
            <w:r w:rsidRPr="00FF5735">
              <w:t>Asmeninės apsaugos priemonės</w:t>
            </w:r>
          </w:p>
        </w:tc>
      </w:tr>
      <w:tr w:rsidR="003E3500" w:rsidRPr="00FF5735" w14:paraId="2BF38D9B" w14:textId="77777777" w:rsidTr="0018147B">
        <w:trPr>
          <w:trHeight w:val="57"/>
          <w:jc w:val="center"/>
        </w:trPr>
        <w:tc>
          <w:tcPr>
            <w:tcW w:w="947" w:type="pct"/>
          </w:tcPr>
          <w:p w14:paraId="5E92E648" w14:textId="77777777" w:rsidR="003E3500" w:rsidRPr="00FF5735" w:rsidRDefault="003E3500" w:rsidP="008D220D">
            <w:pPr>
              <w:widowControl w:val="0"/>
            </w:pPr>
            <w:r w:rsidRPr="00FF5735">
              <w:t>Reikalavimai teorinio ir praktinio mokymo vietai</w:t>
            </w:r>
          </w:p>
        </w:tc>
        <w:tc>
          <w:tcPr>
            <w:tcW w:w="4053" w:type="pct"/>
            <w:gridSpan w:val="2"/>
          </w:tcPr>
          <w:p w14:paraId="78B9BA3B" w14:textId="77777777" w:rsidR="00C91147" w:rsidRPr="00FF5735" w:rsidRDefault="00C91147" w:rsidP="008D220D">
            <w:pPr>
              <w:widowControl w:val="0"/>
              <w:jc w:val="both"/>
            </w:pPr>
            <w:r w:rsidRPr="00FF5735">
              <w:t>Klasė ar kita mokymui(</w:t>
            </w:r>
            <w:proofErr w:type="spellStart"/>
            <w:r w:rsidRPr="00FF5735">
              <w:t>si</w:t>
            </w:r>
            <w:proofErr w:type="spellEnd"/>
            <w:r w:rsidRPr="00FF5735">
              <w:t>) pritaikyta patalpa su techninėmis priemonėmis (kompiuteriu, vaizdo projektoriumi) mokymosi medžiagai pateikti.</w:t>
            </w:r>
          </w:p>
          <w:p w14:paraId="43DDB848" w14:textId="48A6160F" w:rsidR="003E3500" w:rsidRPr="00FF5735" w:rsidRDefault="003E3500" w:rsidP="008D220D">
            <w:pPr>
              <w:widowControl w:val="0"/>
              <w:jc w:val="both"/>
            </w:pPr>
            <w:r w:rsidRPr="00FF5735">
              <w:rPr>
                <w:rFonts w:eastAsia="Calibri"/>
              </w:rPr>
              <w:t xml:space="preserve">Praktinio mokymo klasė (patalpa), aprūpinta darbo drabužiais, asmeninėmis apsaugos priemonėmis, rankiniais ir rankiniais elektriniais medienos apdirbimo įrankiais, krovinių kėlimo mechanizmais, darbastaliais, apvalios ir pjautinės medienos pavyzdžiais, medienos ruošiniais, varstotais spaustuvais, pirminio medienos apdirbimo staklėmis, nesudėtingų medienos gaminių pavyzdžiais, medienos atraižų smulkintuvais, medienos transportavimo vežimėliais, </w:t>
            </w:r>
            <w:r w:rsidRPr="00FF5735">
              <w:t xml:space="preserve">glaistymo, gruntavimo, impregnavimo, </w:t>
            </w:r>
            <w:proofErr w:type="spellStart"/>
            <w:r w:rsidRPr="00FF5735">
              <w:t>antipirenavimo</w:t>
            </w:r>
            <w:proofErr w:type="spellEnd"/>
            <w:r w:rsidRPr="00FF5735">
              <w:t xml:space="preserve"> medžiagomis.</w:t>
            </w:r>
          </w:p>
        </w:tc>
      </w:tr>
      <w:tr w:rsidR="003E3500" w:rsidRPr="00FF5735" w14:paraId="59066F17" w14:textId="77777777" w:rsidTr="0018147B">
        <w:trPr>
          <w:trHeight w:val="57"/>
          <w:jc w:val="center"/>
        </w:trPr>
        <w:tc>
          <w:tcPr>
            <w:tcW w:w="947" w:type="pct"/>
          </w:tcPr>
          <w:p w14:paraId="398C38EB" w14:textId="77777777" w:rsidR="003E3500" w:rsidRPr="00FF5735" w:rsidRDefault="003E3500" w:rsidP="008D220D">
            <w:pPr>
              <w:widowControl w:val="0"/>
            </w:pPr>
            <w:r w:rsidRPr="00FF5735">
              <w:t>Reikalavimai mokytojų dalykiniam pasirengimui (dalykinei kvalifikacijai)</w:t>
            </w:r>
          </w:p>
        </w:tc>
        <w:tc>
          <w:tcPr>
            <w:tcW w:w="4053" w:type="pct"/>
            <w:gridSpan w:val="2"/>
          </w:tcPr>
          <w:p w14:paraId="53705F65" w14:textId="77777777" w:rsidR="003E3500" w:rsidRPr="00FF5735" w:rsidRDefault="003E3500" w:rsidP="008D220D">
            <w:pPr>
              <w:widowControl w:val="0"/>
              <w:jc w:val="both"/>
            </w:pPr>
            <w:r w:rsidRPr="00FF5735">
              <w:t>Modulį gali vesti mokytojas, turintis:</w:t>
            </w:r>
          </w:p>
          <w:p w14:paraId="19087F3C" w14:textId="77777777" w:rsidR="003E3500" w:rsidRPr="00FF5735" w:rsidRDefault="003E3500" w:rsidP="008D220D">
            <w:pPr>
              <w:widowControl w:val="0"/>
              <w:jc w:val="both"/>
            </w:pPr>
            <w:r w:rsidRPr="00FF573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7605D698" w14:textId="5F0D1B1C" w:rsidR="003E3500" w:rsidRPr="00FF5735" w:rsidRDefault="003E3500" w:rsidP="008D220D">
            <w:pPr>
              <w:widowControl w:val="0"/>
              <w:jc w:val="both"/>
              <w:rPr>
                <w:i/>
                <w:iCs/>
              </w:rPr>
            </w:pPr>
            <w:r w:rsidRPr="00FF5735">
              <w:t xml:space="preserve">2) </w:t>
            </w:r>
            <w:r w:rsidR="00A5343B" w:rsidRPr="00FF5735">
              <w:rPr>
                <w:spacing w:val="-1"/>
              </w:rPr>
              <w:t>staliaus</w:t>
            </w:r>
            <w:r w:rsidR="00A5343B" w:rsidRPr="00FF5735">
              <w:t xml:space="preserve"> ar lygiavertę kvalifikaciją arba statybos inžinerijos ar medžiagų technologijos studijų krypties, ar lygiavertį išsilavinimą, arba ne mažesnę kaip 3 metų </w:t>
            </w:r>
            <w:r w:rsidR="00A5343B" w:rsidRPr="00FF5735">
              <w:rPr>
                <w:spacing w:val="-1"/>
              </w:rPr>
              <w:t xml:space="preserve">staliaus </w:t>
            </w:r>
            <w:r w:rsidR="00A5343B" w:rsidRPr="00FF5735">
              <w:t>profesinės veiklos patirtį.</w:t>
            </w:r>
          </w:p>
        </w:tc>
      </w:tr>
    </w:tbl>
    <w:p w14:paraId="442FFD39" w14:textId="77777777" w:rsidR="003C6E99" w:rsidRPr="00FF5735" w:rsidRDefault="003C6E99" w:rsidP="008D220D">
      <w:pPr>
        <w:widowControl w:val="0"/>
      </w:pPr>
    </w:p>
    <w:p w14:paraId="5EE327C4" w14:textId="77777777" w:rsidR="00355266" w:rsidRPr="00FF5735" w:rsidRDefault="00355266" w:rsidP="008D220D">
      <w:pPr>
        <w:widowControl w:val="0"/>
      </w:pPr>
    </w:p>
    <w:p w14:paraId="4ADC2F78" w14:textId="67EC7EBE" w:rsidR="00D738F3" w:rsidRPr="00FF5735" w:rsidRDefault="00D738F3" w:rsidP="008D220D">
      <w:pPr>
        <w:widowControl w:val="0"/>
      </w:pPr>
      <w:r w:rsidRPr="00FF5735">
        <w:rPr>
          <w:b/>
        </w:rPr>
        <w:t>Modulio pavadinimas –</w:t>
      </w:r>
      <w:r w:rsidR="005371C2" w:rsidRPr="00FF5735">
        <w:rPr>
          <w:b/>
        </w:rPr>
        <w:t xml:space="preserve"> „</w:t>
      </w:r>
      <w:r w:rsidRPr="00FF5735">
        <w:rPr>
          <w:b/>
        </w:rPr>
        <w:t>Medienos medžiagų, ruošinių, pusfabrikačių baigtinės produkcijos pakavimas“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6F5AFB" w:rsidRPr="00FF5735" w14:paraId="39FD6A0B" w14:textId="77777777" w:rsidTr="0018147B">
        <w:trPr>
          <w:trHeight w:val="57"/>
          <w:jc w:val="center"/>
        </w:trPr>
        <w:tc>
          <w:tcPr>
            <w:tcW w:w="947" w:type="pct"/>
          </w:tcPr>
          <w:p w14:paraId="042EF1FC" w14:textId="77777777" w:rsidR="006F5AFB" w:rsidRPr="00FF5735" w:rsidRDefault="006F5AFB" w:rsidP="008D220D">
            <w:pPr>
              <w:widowControl w:val="0"/>
            </w:pPr>
            <w:r w:rsidRPr="00FF5735">
              <w:t>Valstybinis kodas</w:t>
            </w:r>
          </w:p>
        </w:tc>
        <w:tc>
          <w:tcPr>
            <w:tcW w:w="4053" w:type="pct"/>
            <w:gridSpan w:val="2"/>
          </w:tcPr>
          <w:p w14:paraId="18060513" w14:textId="43C45EF4" w:rsidR="006F5AFB" w:rsidRPr="00FF5735" w:rsidRDefault="00281033" w:rsidP="008D220D">
            <w:pPr>
              <w:widowControl w:val="0"/>
            </w:pPr>
            <w:r w:rsidRPr="00FF5735">
              <w:t>207220003</w:t>
            </w:r>
          </w:p>
        </w:tc>
      </w:tr>
      <w:tr w:rsidR="006F5AFB" w:rsidRPr="00FF5735" w14:paraId="1967C8C4" w14:textId="77777777" w:rsidTr="0018147B">
        <w:trPr>
          <w:trHeight w:val="57"/>
          <w:jc w:val="center"/>
        </w:trPr>
        <w:tc>
          <w:tcPr>
            <w:tcW w:w="947" w:type="pct"/>
          </w:tcPr>
          <w:p w14:paraId="49D9EE0E" w14:textId="77777777" w:rsidR="006F5AFB" w:rsidRPr="00FF5735" w:rsidRDefault="006F5AFB" w:rsidP="008D220D">
            <w:pPr>
              <w:widowControl w:val="0"/>
            </w:pPr>
            <w:r w:rsidRPr="00FF5735">
              <w:t>Modulio LTKS lygis</w:t>
            </w:r>
          </w:p>
        </w:tc>
        <w:tc>
          <w:tcPr>
            <w:tcW w:w="4053" w:type="pct"/>
            <w:gridSpan w:val="2"/>
          </w:tcPr>
          <w:p w14:paraId="488E628E" w14:textId="77777777" w:rsidR="006F5AFB" w:rsidRPr="00FF5735" w:rsidRDefault="006F5AFB" w:rsidP="008D220D">
            <w:pPr>
              <w:widowControl w:val="0"/>
            </w:pPr>
            <w:r w:rsidRPr="00FF5735">
              <w:t>II</w:t>
            </w:r>
          </w:p>
        </w:tc>
      </w:tr>
      <w:tr w:rsidR="006F5AFB" w:rsidRPr="00FF5735" w14:paraId="4187D0D2" w14:textId="77777777" w:rsidTr="0018147B">
        <w:trPr>
          <w:trHeight w:val="57"/>
          <w:jc w:val="center"/>
        </w:trPr>
        <w:tc>
          <w:tcPr>
            <w:tcW w:w="947" w:type="pct"/>
          </w:tcPr>
          <w:p w14:paraId="3D8DBF40" w14:textId="77777777" w:rsidR="006F5AFB" w:rsidRPr="00FF5735" w:rsidRDefault="006F5AFB" w:rsidP="008D220D">
            <w:pPr>
              <w:widowControl w:val="0"/>
            </w:pPr>
            <w:r w:rsidRPr="00FF5735">
              <w:t>Apimtis mokymosi kreditais</w:t>
            </w:r>
          </w:p>
        </w:tc>
        <w:tc>
          <w:tcPr>
            <w:tcW w:w="4053" w:type="pct"/>
            <w:gridSpan w:val="2"/>
          </w:tcPr>
          <w:p w14:paraId="01EECEFF" w14:textId="77777777" w:rsidR="006F5AFB" w:rsidRPr="00FF5735" w:rsidRDefault="006F5AFB" w:rsidP="008D220D">
            <w:pPr>
              <w:widowControl w:val="0"/>
            </w:pPr>
            <w:r w:rsidRPr="00FF5735">
              <w:t>5</w:t>
            </w:r>
          </w:p>
        </w:tc>
      </w:tr>
      <w:tr w:rsidR="00355266" w:rsidRPr="00FF5735" w14:paraId="213292D8" w14:textId="77777777" w:rsidTr="0018147B">
        <w:trPr>
          <w:trHeight w:val="57"/>
          <w:jc w:val="center"/>
        </w:trPr>
        <w:tc>
          <w:tcPr>
            <w:tcW w:w="947" w:type="pct"/>
          </w:tcPr>
          <w:p w14:paraId="2ABDA053" w14:textId="00D8B3D8" w:rsidR="00355266" w:rsidRPr="00FF5735" w:rsidRDefault="00355266" w:rsidP="008D220D">
            <w:pPr>
              <w:widowControl w:val="0"/>
            </w:pPr>
            <w:r w:rsidRPr="00FF5735">
              <w:t>Asmens pasirengimo mokytis modulyje reikalavimai (jei taikoma)</w:t>
            </w:r>
          </w:p>
        </w:tc>
        <w:tc>
          <w:tcPr>
            <w:tcW w:w="4053" w:type="pct"/>
            <w:gridSpan w:val="2"/>
          </w:tcPr>
          <w:p w14:paraId="2E461EE9" w14:textId="77777777" w:rsidR="000027E7" w:rsidRPr="00FF5735" w:rsidRDefault="000027E7" w:rsidP="008D220D">
            <w:pPr>
              <w:widowControl w:val="0"/>
              <w:rPr>
                <w:i/>
              </w:rPr>
            </w:pPr>
            <w:r w:rsidRPr="00FF5735">
              <w:rPr>
                <w:i/>
              </w:rPr>
              <w:t>Baigtas šis modulis:</w:t>
            </w:r>
          </w:p>
          <w:p w14:paraId="47BC6319" w14:textId="53003D27" w:rsidR="000027E7" w:rsidRPr="00FF5735" w:rsidRDefault="00AD2ED0" w:rsidP="008D220D">
            <w:pPr>
              <w:widowControl w:val="0"/>
            </w:pPr>
            <w:r w:rsidRPr="00FF5735">
              <w:t>Bendrųjų</w:t>
            </w:r>
            <w:r w:rsidR="000027E7" w:rsidRPr="00FF5735">
              <w:t xml:space="preserve"> medienos apdirbimo ir baldų gamybos </w:t>
            </w:r>
            <w:r w:rsidRPr="00FF5735">
              <w:t>veiklų vykdymas</w:t>
            </w:r>
          </w:p>
        </w:tc>
      </w:tr>
      <w:tr w:rsidR="00355266" w:rsidRPr="00FF5735" w14:paraId="0D20693F" w14:textId="77777777" w:rsidTr="0018147B">
        <w:trPr>
          <w:trHeight w:val="57"/>
          <w:jc w:val="center"/>
        </w:trPr>
        <w:tc>
          <w:tcPr>
            <w:tcW w:w="947" w:type="pct"/>
            <w:shd w:val="clear" w:color="auto" w:fill="F2F2F2"/>
          </w:tcPr>
          <w:p w14:paraId="1262ED5F" w14:textId="77777777" w:rsidR="00355266" w:rsidRPr="00FF5735" w:rsidRDefault="00355266" w:rsidP="008D220D">
            <w:pPr>
              <w:widowControl w:val="0"/>
              <w:rPr>
                <w:bCs/>
                <w:iCs/>
              </w:rPr>
            </w:pPr>
            <w:r w:rsidRPr="00FF5735">
              <w:t>Kompetencijos</w:t>
            </w:r>
          </w:p>
        </w:tc>
        <w:tc>
          <w:tcPr>
            <w:tcW w:w="1129" w:type="pct"/>
            <w:shd w:val="clear" w:color="auto" w:fill="F2F2F2"/>
          </w:tcPr>
          <w:p w14:paraId="78392143" w14:textId="77777777" w:rsidR="00355266" w:rsidRPr="00FF5735" w:rsidRDefault="00355266" w:rsidP="008D220D">
            <w:pPr>
              <w:widowControl w:val="0"/>
              <w:rPr>
                <w:bCs/>
                <w:iCs/>
              </w:rPr>
            </w:pPr>
            <w:r w:rsidRPr="00FF5735">
              <w:rPr>
                <w:bCs/>
                <w:iCs/>
              </w:rPr>
              <w:t>Mokymosi rezultatai</w:t>
            </w:r>
          </w:p>
        </w:tc>
        <w:tc>
          <w:tcPr>
            <w:tcW w:w="2924" w:type="pct"/>
            <w:shd w:val="clear" w:color="auto" w:fill="F2F2F2"/>
          </w:tcPr>
          <w:p w14:paraId="42BDF9AE" w14:textId="77777777" w:rsidR="00355266" w:rsidRPr="00FF5735" w:rsidRDefault="00355266" w:rsidP="008D220D">
            <w:pPr>
              <w:widowControl w:val="0"/>
              <w:rPr>
                <w:bCs/>
                <w:iCs/>
              </w:rPr>
            </w:pPr>
            <w:r w:rsidRPr="00FF5735">
              <w:rPr>
                <w:bCs/>
                <w:iCs/>
              </w:rPr>
              <w:t>Rekomenduojamas turinys mokymosi rezultatams pasiekti</w:t>
            </w:r>
          </w:p>
        </w:tc>
      </w:tr>
      <w:tr w:rsidR="00355266" w:rsidRPr="00FF5735" w14:paraId="2D3B1417" w14:textId="77777777" w:rsidTr="0018147B">
        <w:trPr>
          <w:trHeight w:val="57"/>
          <w:jc w:val="center"/>
        </w:trPr>
        <w:tc>
          <w:tcPr>
            <w:tcW w:w="947" w:type="pct"/>
            <w:vMerge w:val="restart"/>
          </w:tcPr>
          <w:p w14:paraId="2F7251FB" w14:textId="24364136" w:rsidR="00355266" w:rsidRPr="00FF5735" w:rsidRDefault="00355266" w:rsidP="008D220D">
            <w:pPr>
              <w:widowControl w:val="0"/>
            </w:pPr>
            <w:r w:rsidRPr="00FF5735">
              <w:t xml:space="preserve">1. Pakuoti medienos medžiagas, ruošinius bei pusfabrikačius. </w:t>
            </w:r>
          </w:p>
        </w:tc>
        <w:tc>
          <w:tcPr>
            <w:tcW w:w="1129" w:type="pct"/>
          </w:tcPr>
          <w:p w14:paraId="0DBE6153" w14:textId="4A1DE5DF" w:rsidR="00355266" w:rsidRPr="00FF5735" w:rsidRDefault="00355266" w:rsidP="008D220D">
            <w:pPr>
              <w:widowControl w:val="0"/>
            </w:pPr>
            <w:r w:rsidRPr="00FF5735">
              <w:t>1.1. Suprasti saugaus pjautinės medienos, ruošinių ir pusfabrikačių pakavimo skir</w:t>
            </w:r>
            <w:r w:rsidR="005371C2" w:rsidRPr="00FF5735">
              <w:t>tingomis medžiagomis taisykles.</w:t>
            </w:r>
          </w:p>
        </w:tc>
        <w:tc>
          <w:tcPr>
            <w:tcW w:w="2924" w:type="pct"/>
          </w:tcPr>
          <w:p w14:paraId="5BA859BC" w14:textId="77777777" w:rsidR="00355266" w:rsidRPr="00FF5735" w:rsidRDefault="00355266" w:rsidP="008D220D">
            <w:pPr>
              <w:widowControl w:val="0"/>
            </w:pPr>
            <w:r w:rsidRPr="00FF5735">
              <w:rPr>
                <w:b/>
              </w:rPr>
              <w:t xml:space="preserve">Tema. </w:t>
            </w:r>
            <w:r w:rsidRPr="00FF5735">
              <w:rPr>
                <w:b/>
                <w:i/>
              </w:rPr>
              <w:t>Saugaus pjautinės medienos, ruošinių ir pusfabrikačių pakavimo skirtingomis medžiagomis taisyklės</w:t>
            </w:r>
          </w:p>
          <w:p w14:paraId="64875E0E" w14:textId="77777777" w:rsidR="00355266" w:rsidRPr="00FF5735" w:rsidRDefault="00355266" w:rsidP="008D220D">
            <w:pPr>
              <w:widowControl w:val="0"/>
              <w:numPr>
                <w:ilvl w:val="0"/>
                <w:numId w:val="3"/>
              </w:numPr>
              <w:ind w:left="0" w:firstLine="0"/>
            </w:pPr>
            <w:r w:rsidRPr="00FF5735">
              <w:t>Pjautinės medienos, ruošinių ir pusfabrikačių sutvirtinimo plastikinėmis ir metalinėmis juostomis darbuotojų saugos taisyklės</w:t>
            </w:r>
          </w:p>
          <w:p w14:paraId="38303A58" w14:textId="2914918C" w:rsidR="00355266" w:rsidRPr="00FF5735" w:rsidRDefault="00355266" w:rsidP="008D220D">
            <w:pPr>
              <w:widowControl w:val="0"/>
              <w:numPr>
                <w:ilvl w:val="0"/>
                <w:numId w:val="3"/>
              </w:numPr>
              <w:ind w:left="0" w:firstLine="0"/>
            </w:pPr>
            <w:r w:rsidRPr="00FF5735">
              <w:t xml:space="preserve">Pjautinės medienos, ruošinių ir pusfabrikačių pakavimo PE </w:t>
            </w:r>
            <w:r w:rsidR="007966FF" w:rsidRPr="00FF5735">
              <w:t xml:space="preserve">vyniojamomis </w:t>
            </w:r>
            <w:r w:rsidRPr="00FF5735">
              <w:t>plėvelėmis darbuotojų saugos taisyklės</w:t>
            </w:r>
          </w:p>
        </w:tc>
      </w:tr>
      <w:tr w:rsidR="00355266" w:rsidRPr="00FF5735" w14:paraId="04C925C0" w14:textId="77777777" w:rsidTr="0018147B">
        <w:trPr>
          <w:trHeight w:val="57"/>
          <w:jc w:val="center"/>
        </w:trPr>
        <w:tc>
          <w:tcPr>
            <w:tcW w:w="947" w:type="pct"/>
            <w:vMerge/>
          </w:tcPr>
          <w:p w14:paraId="4E7E9331" w14:textId="77777777" w:rsidR="00355266" w:rsidRPr="00FF5735" w:rsidRDefault="00355266" w:rsidP="008D220D">
            <w:pPr>
              <w:widowControl w:val="0"/>
            </w:pPr>
          </w:p>
        </w:tc>
        <w:tc>
          <w:tcPr>
            <w:tcW w:w="1129" w:type="pct"/>
          </w:tcPr>
          <w:p w14:paraId="68E19AA9" w14:textId="5FCE0A35" w:rsidR="00355266" w:rsidRPr="00FF5735" w:rsidRDefault="00355266" w:rsidP="008D220D">
            <w:pPr>
              <w:widowControl w:val="0"/>
              <w:autoSpaceDE w:val="0"/>
              <w:autoSpaceDN w:val="0"/>
              <w:adjustRightInd w:val="0"/>
              <w:rPr>
                <w:rFonts w:eastAsia="Calibri"/>
                <w:lang w:eastAsia="en-US"/>
              </w:rPr>
            </w:pPr>
            <w:r w:rsidRPr="00FF5735">
              <w:rPr>
                <w:rFonts w:eastAsia="Calibri"/>
                <w:lang w:eastAsia="en-US"/>
              </w:rPr>
              <w:t xml:space="preserve">1.2. Pagal aukštesnės </w:t>
            </w:r>
            <w:r w:rsidRPr="00FF5735">
              <w:rPr>
                <w:rFonts w:eastAsia="Calibri"/>
                <w:lang w:eastAsia="en-US"/>
              </w:rPr>
              <w:lastRenderedPageBreak/>
              <w:t>kvalifikacijos darbuotojo nurodymus padėti atlikti saugaus pjautinės medienos, ruošinių ir pusfabrikačių pakavimo skirtingomis medžiagomis operacijas.</w:t>
            </w:r>
          </w:p>
        </w:tc>
        <w:tc>
          <w:tcPr>
            <w:tcW w:w="2924" w:type="pct"/>
          </w:tcPr>
          <w:p w14:paraId="31F739C2" w14:textId="77777777" w:rsidR="00355266" w:rsidRPr="00FF5735" w:rsidRDefault="00355266" w:rsidP="008D220D">
            <w:pPr>
              <w:widowControl w:val="0"/>
              <w:rPr>
                <w:b/>
                <w:i/>
              </w:rPr>
            </w:pPr>
            <w:r w:rsidRPr="00FF5735">
              <w:rPr>
                <w:b/>
              </w:rPr>
              <w:lastRenderedPageBreak/>
              <w:t xml:space="preserve">Tema. </w:t>
            </w:r>
            <w:r w:rsidRPr="00FF5735">
              <w:rPr>
                <w:b/>
                <w:i/>
              </w:rPr>
              <w:t xml:space="preserve">Pjautinės medienos, ruošinių ir pusfabrikačių pakavimo skirtingomis medžiagomis </w:t>
            </w:r>
            <w:r w:rsidRPr="00FF5735">
              <w:rPr>
                <w:b/>
                <w:i/>
              </w:rPr>
              <w:lastRenderedPageBreak/>
              <w:t>rankiniu būdu pagalbinės operacijos</w:t>
            </w:r>
          </w:p>
          <w:p w14:paraId="746FA4AF" w14:textId="77777777" w:rsidR="00355266" w:rsidRPr="00FF5735" w:rsidRDefault="00355266" w:rsidP="008D220D">
            <w:pPr>
              <w:widowControl w:val="0"/>
              <w:numPr>
                <w:ilvl w:val="0"/>
                <w:numId w:val="3"/>
              </w:numPr>
              <w:ind w:left="0" w:firstLine="0"/>
            </w:pPr>
            <w:r w:rsidRPr="00FF5735">
              <w:t>Medienos rietuvių suveržimas plastikinėmis ir metalinėmis juostomis rankiniu būdu</w:t>
            </w:r>
          </w:p>
          <w:p w14:paraId="7A0DCC46" w14:textId="3B2F7915" w:rsidR="00355266" w:rsidRPr="00FF5735" w:rsidRDefault="00355266" w:rsidP="008D220D">
            <w:pPr>
              <w:widowControl w:val="0"/>
              <w:numPr>
                <w:ilvl w:val="0"/>
                <w:numId w:val="3"/>
              </w:numPr>
              <w:ind w:left="0" w:firstLine="0"/>
            </w:pPr>
            <w:r w:rsidRPr="00FF5735">
              <w:t xml:space="preserve">Pjautinės medienos, ruošinių ir pusfabrikačių pakavimas rankiniu būdu PE </w:t>
            </w:r>
            <w:r w:rsidR="00B863D6" w:rsidRPr="00FF5735">
              <w:t xml:space="preserve">vyniojamomis </w:t>
            </w:r>
            <w:r w:rsidRPr="00FF5735">
              <w:t>plėvelėmis</w:t>
            </w:r>
          </w:p>
          <w:p w14:paraId="7E629F9F" w14:textId="77777777" w:rsidR="00355266" w:rsidRPr="00FF5735" w:rsidRDefault="00355266" w:rsidP="008D220D">
            <w:pPr>
              <w:widowControl w:val="0"/>
              <w:rPr>
                <w:b/>
                <w:i/>
              </w:rPr>
            </w:pPr>
            <w:r w:rsidRPr="00FF5735">
              <w:rPr>
                <w:b/>
              </w:rPr>
              <w:t xml:space="preserve">Tema. </w:t>
            </w:r>
            <w:r w:rsidRPr="00FF5735">
              <w:rPr>
                <w:b/>
                <w:i/>
              </w:rPr>
              <w:t>Pjautinės medienos, ruošinių ir pusfabrikačių pakavimo skirtingomis medžiagomis mechanizuotu būdu pagalbinės operacijos</w:t>
            </w:r>
          </w:p>
          <w:p w14:paraId="2892A341" w14:textId="77777777" w:rsidR="00355266" w:rsidRPr="00FF5735" w:rsidRDefault="00355266" w:rsidP="008D220D">
            <w:pPr>
              <w:widowControl w:val="0"/>
              <w:numPr>
                <w:ilvl w:val="0"/>
                <w:numId w:val="3"/>
              </w:numPr>
              <w:ind w:left="0" w:firstLine="0"/>
            </w:pPr>
            <w:r w:rsidRPr="00FF5735">
              <w:t>Pakuojamų medienos, ruošinių ir pusfabrikačių uždėjimas ir nuėmimas ant juostinio suveržimo įrenginio</w:t>
            </w:r>
          </w:p>
          <w:p w14:paraId="1C8DBE45" w14:textId="3DFDA723" w:rsidR="00355266" w:rsidRPr="00FF5735" w:rsidRDefault="00355266" w:rsidP="008D220D">
            <w:pPr>
              <w:widowControl w:val="0"/>
              <w:numPr>
                <w:ilvl w:val="0"/>
                <w:numId w:val="3"/>
              </w:numPr>
              <w:ind w:left="0" w:firstLine="0"/>
            </w:pPr>
            <w:r w:rsidRPr="00FF5735">
              <w:t xml:space="preserve">Pakuojamų medienos, ruošinių ir pusfabrikačių uždėjimas ir nuėmimas ant, PE </w:t>
            </w:r>
            <w:r w:rsidR="00B863D6" w:rsidRPr="00FF5735">
              <w:t xml:space="preserve">vyniojamomis </w:t>
            </w:r>
            <w:r w:rsidRPr="00FF5735">
              <w:t>plėvelėmis, pakavimo įrenginio</w:t>
            </w:r>
          </w:p>
        </w:tc>
      </w:tr>
      <w:tr w:rsidR="00355266" w:rsidRPr="00FF5735" w14:paraId="63B83DFE" w14:textId="77777777" w:rsidTr="0018147B">
        <w:trPr>
          <w:trHeight w:val="57"/>
          <w:jc w:val="center"/>
        </w:trPr>
        <w:tc>
          <w:tcPr>
            <w:tcW w:w="947" w:type="pct"/>
            <w:vMerge w:val="restart"/>
          </w:tcPr>
          <w:p w14:paraId="33B9F192" w14:textId="3E38325B" w:rsidR="00355266" w:rsidRPr="00FF5735" w:rsidRDefault="00355266" w:rsidP="008D220D">
            <w:pPr>
              <w:widowControl w:val="0"/>
            </w:pPr>
            <w:r w:rsidRPr="00FF5735">
              <w:t>2. Pakuoti baigtinę produkciją.</w:t>
            </w:r>
          </w:p>
        </w:tc>
        <w:tc>
          <w:tcPr>
            <w:tcW w:w="1129" w:type="pct"/>
          </w:tcPr>
          <w:p w14:paraId="4EF4CFB3" w14:textId="77250F67" w:rsidR="00355266" w:rsidRPr="00FF5735" w:rsidRDefault="00355266" w:rsidP="008D220D">
            <w:pPr>
              <w:widowControl w:val="0"/>
            </w:pPr>
            <w:r w:rsidRPr="00FF5735">
              <w:t>2.1. Suprasti saugaus detalių komplektavimo, taisyklingo sudėliojimo ir supakavimo skir</w:t>
            </w:r>
            <w:r w:rsidR="005371C2" w:rsidRPr="00FF5735">
              <w:t>tingomis medžiagomis taisykles.</w:t>
            </w:r>
          </w:p>
        </w:tc>
        <w:tc>
          <w:tcPr>
            <w:tcW w:w="2924" w:type="pct"/>
          </w:tcPr>
          <w:p w14:paraId="20D0D2AE" w14:textId="77777777" w:rsidR="00355266" w:rsidRPr="00FF5735" w:rsidRDefault="00355266" w:rsidP="008D220D">
            <w:pPr>
              <w:widowControl w:val="0"/>
              <w:rPr>
                <w:b/>
                <w:i/>
              </w:rPr>
            </w:pPr>
            <w:r w:rsidRPr="00FF5735">
              <w:rPr>
                <w:b/>
              </w:rPr>
              <w:t xml:space="preserve">Tema. </w:t>
            </w:r>
            <w:r w:rsidRPr="00FF5735">
              <w:rPr>
                <w:b/>
                <w:i/>
              </w:rPr>
              <w:t>Baigtinės produkcijos pakavimo darbuotojų saugos reikalavimai</w:t>
            </w:r>
          </w:p>
          <w:p w14:paraId="062F3016" w14:textId="77777777" w:rsidR="00355266" w:rsidRPr="00FF5735" w:rsidRDefault="00355266" w:rsidP="008D220D">
            <w:pPr>
              <w:widowControl w:val="0"/>
              <w:numPr>
                <w:ilvl w:val="0"/>
                <w:numId w:val="3"/>
              </w:numPr>
              <w:ind w:left="0" w:firstLine="0"/>
            </w:pPr>
            <w:r w:rsidRPr="00FF5735">
              <w:t>Krovinių kėlimo rankomis darbuotojų saugos taisyklės</w:t>
            </w:r>
          </w:p>
          <w:p w14:paraId="5B546B6C" w14:textId="77777777" w:rsidR="00355266" w:rsidRPr="00FF5735" w:rsidRDefault="00355266" w:rsidP="008D220D">
            <w:pPr>
              <w:widowControl w:val="0"/>
              <w:numPr>
                <w:ilvl w:val="0"/>
                <w:numId w:val="3"/>
              </w:numPr>
              <w:ind w:left="0" w:firstLine="0"/>
            </w:pPr>
            <w:r w:rsidRPr="00FF5735">
              <w:t>Baigtinės produkcijos sutvirtinimo plastikinėmis ir metalinėmis juostomis darbuotojų saugos taisyklės</w:t>
            </w:r>
          </w:p>
          <w:p w14:paraId="50A9E740" w14:textId="00876FC7" w:rsidR="00355266" w:rsidRPr="00FF5735" w:rsidRDefault="00355266" w:rsidP="008D220D">
            <w:pPr>
              <w:widowControl w:val="0"/>
              <w:numPr>
                <w:ilvl w:val="0"/>
                <w:numId w:val="3"/>
              </w:numPr>
              <w:ind w:left="0" w:firstLine="0"/>
            </w:pPr>
            <w:r w:rsidRPr="00FF5735">
              <w:t xml:space="preserve">Baigtinės produkcijos pakavimo PE </w:t>
            </w:r>
            <w:r w:rsidR="00B863D6" w:rsidRPr="00FF5735">
              <w:t xml:space="preserve">vyniojamomis </w:t>
            </w:r>
            <w:r w:rsidRPr="00FF5735">
              <w:t>plėvelėmis darbuotojų saugos taisyklės</w:t>
            </w:r>
          </w:p>
          <w:p w14:paraId="21195400" w14:textId="77777777" w:rsidR="00355266" w:rsidRPr="00FF5735" w:rsidRDefault="00355266" w:rsidP="008D220D">
            <w:pPr>
              <w:widowControl w:val="0"/>
              <w:numPr>
                <w:ilvl w:val="0"/>
                <w:numId w:val="3"/>
              </w:numPr>
              <w:ind w:left="0" w:firstLine="0"/>
            </w:pPr>
            <w:r w:rsidRPr="00FF5735">
              <w:t>Baigtinės produkcijos pakavimo popierinėmis medžiagomis darbuotojų saugos taisyklės</w:t>
            </w:r>
          </w:p>
        </w:tc>
      </w:tr>
      <w:tr w:rsidR="00355266" w:rsidRPr="00FF5735" w14:paraId="6AB0B0A2" w14:textId="77777777" w:rsidTr="0018147B">
        <w:trPr>
          <w:trHeight w:val="57"/>
          <w:jc w:val="center"/>
        </w:trPr>
        <w:tc>
          <w:tcPr>
            <w:tcW w:w="947" w:type="pct"/>
            <w:vMerge/>
          </w:tcPr>
          <w:p w14:paraId="2E2F29BE" w14:textId="77777777" w:rsidR="00355266" w:rsidRPr="00FF5735" w:rsidRDefault="00355266" w:rsidP="008D220D">
            <w:pPr>
              <w:widowControl w:val="0"/>
            </w:pPr>
          </w:p>
        </w:tc>
        <w:tc>
          <w:tcPr>
            <w:tcW w:w="1129" w:type="pct"/>
          </w:tcPr>
          <w:p w14:paraId="62612A26" w14:textId="5E4F1589" w:rsidR="00355266" w:rsidRPr="00FF5735" w:rsidRDefault="00355266" w:rsidP="008D220D">
            <w:pPr>
              <w:widowControl w:val="0"/>
            </w:pPr>
            <w:r w:rsidRPr="00FF5735">
              <w:t>2.2. Pagal aukštesnės kvalifikacijos darbuotojo nurodymus padėti atlikti saugaus detalių komplektavimo, taisyklingo sudėliojimo ir supakavimo skirtingomis medžiagomis operacijas.</w:t>
            </w:r>
          </w:p>
        </w:tc>
        <w:tc>
          <w:tcPr>
            <w:tcW w:w="2924" w:type="pct"/>
          </w:tcPr>
          <w:p w14:paraId="449AE2A0" w14:textId="77777777" w:rsidR="00355266" w:rsidRPr="00FF5735" w:rsidRDefault="00355266" w:rsidP="008D220D">
            <w:pPr>
              <w:widowControl w:val="0"/>
              <w:rPr>
                <w:b/>
                <w:i/>
              </w:rPr>
            </w:pPr>
            <w:r w:rsidRPr="00FF5735">
              <w:rPr>
                <w:b/>
              </w:rPr>
              <w:t xml:space="preserve">Tema. </w:t>
            </w:r>
            <w:r w:rsidRPr="00FF5735">
              <w:rPr>
                <w:b/>
                <w:i/>
              </w:rPr>
              <w:t>Baigtinės produkcijos detalių komplektavimo, taisyklingo sudėliojimo ir supakavimo skirtingomis medžiagomis pagalbinės operacijos</w:t>
            </w:r>
          </w:p>
          <w:p w14:paraId="04F4E068" w14:textId="77777777" w:rsidR="00355266" w:rsidRPr="00FF5735" w:rsidRDefault="00355266" w:rsidP="008D220D">
            <w:pPr>
              <w:widowControl w:val="0"/>
              <w:numPr>
                <w:ilvl w:val="0"/>
                <w:numId w:val="3"/>
              </w:numPr>
              <w:ind w:left="0" w:firstLine="0"/>
            </w:pPr>
            <w:r w:rsidRPr="00FF5735">
              <w:t>Detalių komplektavimas pagal surinkimo schemas bei detalių žiniaraščius</w:t>
            </w:r>
          </w:p>
          <w:p w14:paraId="4151A5CF" w14:textId="77777777" w:rsidR="00355266" w:rsidRPr="00FF5735" w:rsidRDefault="00355266" w:rsidP="008D220D">
            <w:pPr>
              <w:widowControl w:val="0"/>
              <w:numPr>
                <w:ilvl w:val="0"/>
                <w:numId w:val="3"/>
              </w:numPr>
              <w:ind w:left="0" w:firstLine="0"/>
            </w:pPr>
            <w:r w:rsidRPr="00FF5735">
              <w:t>Teisingas detalių sudėjimas į pakavimo vienetus (dėžės ir pan.)</w:t>
            </w:r>
          </w:p>
          <w:p w14:paraId="7452E098" w14:textId="77777777" w:rsidR="00355266" w:rsidRPr="00FF5735" w:rsidRDefault="00355266" w:rsidP="008D220D">
            <w:pPr>
              <w:widowControl w:val="0"/>
              <w:numPr>
                <w:ilvl w:val="0"/>
                <w:numId w:val="3"/>
              </w:numPr>
              <w:ind w:left="0" w:firstLine="0"/>
            </w:pPr>
            <w:r w:rsidRPr="00FF5735">
              <w:t>Medienos rietuvių suveržimas plastikinėmis ir metalinėmis juostomis rankiniu ir mechanizuotu būdu</w:t>
            </w:r>
          </w:p>
          <w:p w14:paraId="2A7F24BA" w14:textId="44BFCD03" w:rsidR="00355266" w:rsidRPr="00FF5735" w:rsidRDefault="00355266" w:rsidP="008D220D">
            <w:pPr>
              <w:widowControl w:val="0"/>
              <w:numPr>
                <w:ilvl w:val="0"/>
                <w:numId w:val="3"/>
              </w:numPr>
              <w:ind w:left="0" w:firstLine="0"/>
            </w:pPr>
            <w:r w:rsidRPr="00FF5735">
              <w:t xml:space="preserve">Baigtinės produkcijos pakavimas rankiniu ir mechanizuotu būdu PE </w:t>
            </w:r>
            <w:r w:rsidR="00B863D6" w:rsidRPr="00FF5735">
              <w:t xml:space="preserve">vyniojamomis </w:t>
            </w:r>
            <w:r w:rsidRPr="00FF5735">
              <w:t>plėvelėmis</w:t>
            </w:r>
          </w:p>
        </w:tc>
      </w:tr>
      <w:tr w:rsidR="00355266" w:rsidRPr="00FF5735" w14:paraId="532DF8CA" w14:textId="77777777" w:rsidTr="0018147B">
        <w:trPr>
          <w:trHeight w:val="57"/>
          <w:jc w:val="center"/>
        </w:trPr>
        <w:tc>
          <w:tcPr>
            <w:tcW w:w="947" w:type="pct"/>
          </w:tcPr>
          <w:p w14:paraId="1775387B" w14:textId="77777777" w:rsidR="00355266" w:rsidRPr="00FF5735" w:rsidRDefault="00355266" w:rsidP="008D220D">
            <w:pPr>
              <w:widowControl w:val="0"/>
            </w:pPr>
            <w:r w:rsidRPr="00FF5735">
              <w:t xml:space="preserve">Mokymosi pasiekimų vertinimo kriterijai </w:t>
            </w:r>
          </w:p>
        </w:tc>
        <w:tc>
          <w:tcPr>
            <w:tcW w:w="4053" w:type="pct"/>
            <w:gridSpan w:val="2"/>
          </w:tcPr>
          <w:p w14:paraId="0270C991" w14:textId="7918421E" w:rsidR="00355266" w:rsidRPr="00FF5735" w:rsidRDefault="00355266" w:rsidP="008D220D">
            <w:pPr>
              <w:pStyle w:val="gmail-msolistparagraph"/>
              <w:widowControl w:val="0"/>
              <w:shd w:val="clear" w:color="auto" w:fill="FFFFFF"/>
              <w:spacing w:before="0" w:beforeAutospacing="0" w:after="0" w:afterAutospacing="0"/>
            </w:pPr>
            <w:r w:rsidRPr="00FF5735">
              <w:t>Visos aukštesnės kvalifikacijos darbuotojo pavestos operacijos atliktos laikantis nurodymų, visus veiksmus ir judesius darbo metu buvo stengiamasi atlikti pagal ergonomikos reikalavimus, užduotis atlikta laiku, dirbta</w:t>
            </w:r>
            <w:r w:rsidR="005848BB" w:rsidRPr="00FF5735">
              <w:t xml:space="preserve"> </w:t>
            </w:r>
            <w:r w:rsidRPr="00FF5735">
              <w:t>paklūstant duodamiems nurodymams, atkreipiant dėmesį į patarimus ir pastabas, darbo vieta sutvarkyta pagal reikalavimus, laikytasi visų darbuotojų saugos ir sveikatos, priešgaisrinių, atliekų sutvarkymo reikalavimų. Po darbo, pagal aukštesnės kvalifikacijos darbuotojo nurodymus ir jam prižiūrint įrankiai nuvalyti ir sudėti į jų saugojimo vietą, likusios medžiagos išneštos į saugojimo vietą.</w:t>
            </w:r>
          </w:p>
          <w:p w14:paraId="3BF163CB" w14:textId="28BCD709" w:rsidR="00355266" w:rsidRPr="00FF5735" w:rsidRDefault="00355266" w:rsidP="008D220D">
            <w:pPr>
              <w:widowControl w:val="0"/>
            </w:pPr>
            <w:r w:rsidRPr="00FF5735">
              <w:t xml:space="preserve">Išvardytos saugaus pjautinės medienos, ruošinių ir pusfabrikačių pakavimo skirtingomis medžiagomis taisyklės, darbuotojų saugos ir sveikatos reikalavimai atliekant </w:t>
            </w:r>
            <w:r w:rsidRPr="00FF5735">
              <w:rPr>
                <w:rFonts w:eastAsia="Calibri"/>
                <w:lang w:eastAsia="en-US"/>
              </w:rPr>
              <w:t>pjautinės medienos, ruošinių ir pusfabrikačių pakavimo skirtingomis medžiagomis</w:t>
            </w:r>
            <w:r w:rsidRPr="00FF5735">
              <w:t xml:space="preserve"> operacijas.</w:t>
            </w:r>
          </w:p>
          <w:p w14:paraId="368E2B5B" w14:textId="6F923647" w:rsidR="00355266" w:rsidRPr="00FF5735" w:rsidRDefault="00355266" w:rsidP="008D220D">
            <w:pPr>
              <w:widowControl w:val="0"/>
              <w:rPr>
                <w:shd w:val="clear" w:color="auto" w:fill="FFFFFF"/>
              </w:rPr>
            </w:pPr>
            <w:r w:rsidRPr="00FF5735">
              <w:t xml:space="preserve">Aukštesnės kvalifikacijos darbuotojo pavestos operacijos vykdytos laikantis nurodymų: padėta </w:t>
            </w:r>
            <w:r w:rsidRPr="00FF5735">
              <w:rPr>
                <w:rFonts w:eastAsia="Calibri"/>
                <w:lang w:eastAsia="en-US"/>
              </w:rPr>
              <w:t xml:space="preserve">atlikti saugaus pjautinės medienos, ruošinių ir pusfabrikačių pakavimo skirtingomis medžiagomis </w:t>
            </w:r>
            <w:r w:rsidRPr="00FF5735">
              <w:t>darbus</w:t>
            </w:r>
            <w:r w:rsidRPr="00FF5735">
              <w:rPr>
                <w:shd w:val="clear" w:color="auto" w:fill="FFFFFF"/>
              </w:rPr>
              <w:t>.</w:t>
            </w:r>
          </w:p>
          <w:p w14:paraId="79CA623A" w14:textId="77777777" w:rsidR="005848BB" w:rsidRPr="00FF5735" w:rsidRDefault="00355266" w:rsidP="008D220D">
            <w:pPr>
              <w:widowControl w:val="0"/>
            </w:pPr>
            <w:r w:rsidRPr="00FF5735">
              <w:lastRenderedPageBreak/>
              <w:t>Išvardytos detalių komplektavimo, taisyklingo sudėliojimo ir supakavimo skirtingomis medžiagomis taisyklės, darbuotojų saugos ir sveikatos reikalavimai atliekant detalių komplektavimo, taisyklingo sudėliojimo ir supakavimo skirtingomis medžiagomis detalių komplektavimo, taisyklingo sudėliojimo ir supakavimo skirtingomis medžiagomis operacijas.</w:t>
            </w:r>
          </w:p>
          <w:p w14:paraId="40563218" w14:textId="18BBDAED" w:rsidR="00355266" w:rsidRPr="00FF5735" w:rsidRDefault="00355266" w:rsidP="008D220D">
            <w:pPr>
              <w:widowControl w:val="0"/>
              <w:rPr>
                <w:shd w:val="clear" w:color="auto" w:fill="FFFFFF"/>
              </w:rPr>
            </w:pPr>
            <w:r w:rsidRPr="00FF5735">
              <w:t>Aukštesnės kvalifikacijos darbuotojo pavestos operacijos vykdytos laikantis nurodymų: padėta atlikti saugaus detalių komplektavimo, taisyklingo sudėliojimo ir supakavimo skirtingomis medžiagomis darbus</w:t>
            </w:r>
            <w:r w:rsidRPr="00FF5735">
              <w:rPr>
                <w:shd w:val="clear" w:color="auto" w:fill="FFFFFF"/>
              </w:rPr>
              <w:t>.</w:t>
            </w:r>
          </w:p>
          <w:p w14:paraId="526B6F02" w14:textId="77777777" w:rsidR="005848BB" w:rsidRPr="00FF5735" w:rsidRDefault="00355266" w:rsidP="008D220D">
            <w:pPr>
              <w:pStyle w:val="gmail-msolistparagraph"/>
              <w:widowControl w:val="0"/>
              <w:shd w:val="clear" w:color="auto" w:fill="FFFFFF"/>
              <w:spacing w:before="0" w:beforeAutospacing="0" w:after="0" w:afterAutospacing="0"/>
            </w:pPr>
            <w:r w:rsidRPr="00FF5735">
              <w:t>Veikla atlikta pagal aukštesnės kvalifikacijos darbuotojo pateiktą užduotį ir jam prižiūrint.</w:t>
            </w:r>
          </w:p>
          <w:p w14:paraId="0704834E" w14:textId="64274ABF" w:rsidR="00355266" w:rsidRPr="00FF5735" w:rsidRDefault="00355266" w:rsidP="008D220D">
            <w:pPr>
              <w:widowControl w:val="0"/>
              <w:rPr>
                <w:rFonts w:eastAsia="Calibri"/>
                <w:i/>
              </w:rPr>
            </w:pPr>
            <w:r w:rsidRPr="00FF5735">
              <w:rPr>
                <w:rFonts w:eastAsia="Calibri"/>
                <w:noProof/>
              </w:rPr>
              <w:t>Atsakinėta pakankamai išsamiai, vartoti tinkami techniniai ir technologiniai terminai valstybine kalba</w:t>
            </w:r>
            <w:r w:rsidRPr="00FF5735">
              <w:rPr>
                <w:shd w:val="clear" w:color="auto" w:fill="FFFFFF"/>
              </w:rPr>
              <w:t>.</w:t>
            </w:r>
          </w:p>
        </w:tc>
      </w:tr>
      <w:tr w:rsidR="00355266" w:rsidRPr="00FF5735" w14:paraId="1889C122" w14:textId="77777777" w:rsidTr="0018147B">
        <w:trPr>
          <w:trHeight w:val="57"/>
          <w:jc w:val="center"/>
        </w:trPr>
        <w:tc>
          <w:tcPr>
            <w:tcW w:w="947" w:type="pct"/>
          </w:tcPr>
          <w:p w14:paraId="25AE32BA" w14:textId="77777777" w:rsidR="00355266" w:rsidRPr="00FF5735" w:rsidRDefault="00355266" w:rsidP="008D220D">
            <w:pPr>
              <w:widowControl w:val="0"/>
            </w:pPr>
            <w:r w:rsidRPr="00FF5735">
              <w:t>Reikalavimai mokymui skirtiems metodiniams ir materialiesiems ištekliams</w:t>
            </w:r>
          </w:p>
        </w:tc>
        <w:tc>
          <w:tcPr>
            <w:tcW w:w="4053" w:type="pct"/>
            <w:gridSpan w:val="2"/>
          </w:tcPr>
          <w:p w14:paraId="6FFAD256" w14:textId="77777777" w:rsidR="00355266" w:rsidRPr="00FF5735" w:rsidRDefault="00355266" w:rsidP="008D220D">
            <w:pPr>
              <w:widowControl w:val="0"/>
              <w:rPr>
                <w:rFonts w:eastAsia="Calibri"/>
                <w:i/>
                <w:noProof/>
              </w:rPr>
            </w:pPr>
            <w:r w:rsidRPr="00FF5735">
              <w:rPr>
                <w:rFonts w:eastAsia="Calibri"/>
                <w:i/>
                <w:noProof/>
              </w:rPr>
              <w:t>Mokymo(si) medžiaga:</w:t>
            </w:r>
          </w:p>
          <w:p w14:paraId="397EC3DE" w14:textId="77777777" w:rsidR="00FF5735" w:rsidRPr="00FF5735" w:rsidRDefault="00FF5735" w:rsidP="008D220D">
            <w:pPr>
              <w:widowControl w:val="0"/>
              <w:numPr>
                <w:ilvl w:val="0"/>
                <w:numId w:val="2"/>
              </w:numPr>
              <w:ind w:left="0" w:firstLine="0"/>
              <w:rPr>
                <w:noProof/>
              </w:rPr>
            </w:pPr>
            <w:r w:rsidRPr="00FF5735">
              <w:rPr>
                <w:noProof/>
              </w:rPr>
              <w:t>Vadovėliai ir kita mokomoji medžiaga</w:t>
            </w:r>
          </w:p>
          <w:p w14:paraId="27CFB2CB" w14:textId="1A5FA035" w:rsidR="00355266" w:rsidRPr="00FF5735" w:rsidRDefault="00355266" w:rsidP="008D220D">
            <w:pPr>
              <w:widowControl w:val="0"/>
              <w:numPr>
                <w:ilvl w:val="0"/>
                <w:numId w:val="2"/>
              </w:numPr>
              <w:ind w:left="0" w:firstLine="0"/>
              <w:rPr>
                <w:noProof/>
              </w:rPr>
            </w:pPr>
            <w:r w:rsidRPr="00FF5735">
              <w:rPr>
                <w:noProof/>
              </w:rPr>
              <w:t>Standartai, taisyklės</w:t>
            </w:r>
          </w:p>
          <w:p w14:paraId="660ACB65" w14:textId="32D2CD79" w:rsidR="00355266" w:rsidRPr="00FF5735" w:rsidRDefault="00355266" w:rsidP="008D220D">
            <w:pPr>
              <w:widowControl w:val="0"/>
              <w:numPr>
                <w:ilvl w:val="0"/>
                <w:numId w:val="2"/>
              </w:numPr>
              <w:ind w:left="0" w:firstLine="0"/>
              <w:rPr>
                <w:rFonts w:eastAsia="Calibri"/>
                <w:noProof/>
              </w:rPr>
            </w:pPr>
            <w:r w:rsidRPr="00FF5735">
              <w:rPr>
                <w:noProof/>
              </w:rPr>
              <w:t>Teisės aktai, reglamentuojantys darbuotojų</w:t>
            </w:r>
            <w:r w:rsidRPr="00FF5735">
              <w:rPr>
                <w:rFonts w:eastAsia="Calibri"/>
                <w:noProof/>
              </w:rPr>
              <w:t xml:space="preserve"> saugos ir sveikatos reikalavimus</w:t>
            </w:r>
          </w:p>
          <w:p w14:paraId="275C9E75" w14:textId="77777777" w:rsidR="00355266" w:rsidRPr="00FF5735" w:rsidRDefault="00355266" w:rsidP="008D220D">
            <w:pPr>
              <w:widowControl w:val="0"/>
              <w:rPr>
                <w:rFonts w:eastAsia="Calibri"/>
                <w:i/>
              </w:rPr>
            </w:pPr>
            <w:r w:rsidRPr="00FF5735">
              <w:rPr>
                <w:rFonts w:eastAsia="Calibri"/>
                <w:i/>
              </w:rPr>
              <w:t>Mokymo(</w:t>
            </w:r>
            <w:proofErr w:type="spellStart"/>
            <w:r w:rsidRPr="00FF5735">
              <w:rPr>
                <w:rFonts w:eastAsia="Calibri"/>
                <w:i/>
              </w:rPr>
              <w:t>si</w:t>
            </w:r>
            <w:proofErr w:type="spellEnd"/>
            <w:r w:rsidRPr="00FF5735">
              <w:rPr>
                <w:rFonts w:eastAsia="Calibri"/>
                <w:i/>
              </w:rPr>
              <w:t>) priemonės:</w:t>
            </w:r>
          </w:p>
          <w:p w14:paraId="2737C798" w14:textId="0A4E2A80" w:rsidR="00355266" w:rsidRPr="00FF5735" w:rsidRDefault="00355266" w:rsidP="008D220D">
            <w:pPr>
              <w:widowControl w:val="0"/>
              <w:numPr>
                <w:ilvl w:val="0"/>
                <w:numId w:val="2"/>
              </w:numPr>
              <w:ind w:left="0" w:firstLine="0"/>
            </w:pPr>
            <w:r w:rsidRPr="00FF5735">
              <w:rPr>
                <w:rFonts w:eastAsia="Calibri"/>
              </w:rPr>
              <w:t>Techninės</w:t>
            </w:r>
            <w:r w:rsidRPr="00FF5735">
              <w:t xml:space="preserve"> priemonės mokymo(</w:t>
            </w:r>
            <w:proofErr w:type="spellStart"/>
            <w:r w:rsidRPr="00FF5735">
              <w:t>si</w:t>
            </w:r>
            <w:proofErr w:type="spellEnd"/>
            <w:r w:rsidRPr="00FF5735">
              <w:t>) medžiagai iliustruoti, vizualizuoti</w:t>
            </w:r>
          </w:p>
          <w:p w14:paraId="21F0EAF0" w14:textId="54F54F53" w:rsidR="00355266" w:rsidRPr="00FF5735" w:rsidRDefault="00355266" w:rsidP="008D220D">
            <w:pPr>
              <w:widowControl w:val="0"/>
              <w:numPr>
                <w:ilvl w:val="0"/>
                <w:numId w:val="2"/>
              </w:numPr>
              <w:ind w:left="0" w:firstLine="0"/>
            </w:pPr>
            <w:r w:rsidRPr="00FF5735">
              <w:t>Vaizdinės priemonės, maketai, pavyzdžiai, katalogai</w:t>
            </w:r>
          </w:p>
          <w:p w14:paraId="2DE72BD8" w14:textId="786248B2" w:rsidR="00355266" w:rsidRPr="00FF5735" w:rsidRDefault="00355266" w:rsidP="008D220D">
            <w:pPr>
              <w:widowControl w:val="0"/>
              <w:numPr>
                <w:ilvl w:val="0"/>
                <w:numId w:val="2"/>
              </w:numPr>
              <w:ind w:left="0" w:firstLine="0"/>
            </w:pPr>
            <w:r w:rsidRPr="00FF5735">
              <w:t>Asmeninės apsaugos priemonės</w:t>
            </w:r>
          </w:p>
        </w:tc>
      </w:tr>
      <w:tr w:rsidR="00355266" w:rsidRPr="00FF5735" w14:paraId="6DE7B9D7" w14:textId="77777777" w:rsidTr="0018147B">
        <w:trPr>
          <w:trHeight w:val="57"/>
          <w:jc w:val="center"/>
        </w:trPr>
        <w:tc>
          <w:tcPr>
            <w:tcW w:w="947" w:type="pct"/>
          </w:tcPr>
          <w:p w14:paraId="77C2E9A6" w14:textId="77777777" w:rsidR="00355266" w:rsidRPr="00FF5735" w:rsidRDefault="00355266" w:rsidP="008D220D">
            <w:pPr>
              <w:widowControl w:val="0"/>
            </w:pPr>
            <w:r w:rsidRPr="00FF5735">
              <w:t>Reikalavimai teorinio ir praktinio mokymo vietai</w:t>
            </w:r>
          </w:p>
        </w:tc>
        <w:tc>
          <w:tcPr>
            <w:tcW w:w="4053" w:type="pct"/>
            <w:gridSpan w:val="2"/>
          </w:tcPr>
          <w:p w14:paraId="27C1E713" w14:textId="77777777" w:rsidR="00C91147" w:rsidRPr="00FF5735" w:rsidRDefault="00C91147" w:rsidP="008D220D">
            <w:pPr>
              <w:widowControl w:val="0"/>
            </w:pPr>
            <w:r w:rsidRPr="00FF5735">
              <w:t>Klasė ar kita mokymui(</w:t>
            </w:r>
            <w:proofErr w:type="spellStart"/>
            <w:r w:rsidRPr="00FF5735">
              <w:t>si</w:t>
            </w:r>
            <w:proofErr w:type="spellEnd"/>
            <w:r w:rsidRPr="00FF5735">
              <w:t>) pritaikyta patalpa su techninėmis priemonėmis (kompiuteriu, vaizdo projektoriumi) mokymosi medžiagai pateikti.</w:t>
            </w:r>
          </w:p>
          <w:p w14:paraId="5AF46C33" w14:textId="7933D028" w:rsidR="00355266" w:rsidRPr="00FF5735" w:rsidRDefault="00355266" w:rsidP="008D220D">
            <w:pPr>
              <w:widowControl w:val="0"/>
            </w:pPr>
            <w:r w:rsidRPr="00FF5735">
              <w:rPr>
                <w:rFonts w:eastAsia="Calibri"/>
              </w:rPr>
              <w:t xml:space="preserve">Praktinio mokymo klasė (patalpa), aprūpinta darbo drabužiais, asmeninėmis apsaugos priemonėmis, darbastaliais, </w:t>
            </w:r>
            <w:r w:rsidR="003E173B" w:rsidRPr="00FF5735">
              <w:rPr>
                <w:rFonts w:eastAsia="Calibri"/>
              </w:rPr>
              <w:t xml:space="preserve">staliaus </w:t>
            </w:r>
            <w:r w:rsidRPr="00FF5735">
              <w:rPr>
                <w:rFonts w:eastAsia="Calibri"/>
              </w:rPr>
              <w:t>ruošinių ir gaminių pavyzdžiais, pakavimo plėvelėmis ir juostomis, pakavimo dėžėmis.</w:t>
            </w:r>
          </w:p>
        </w:tc>
      </w:tr>
      <w:tr w:rsidR="00355266" w:rsidRPr="00FF5735" w14:paraId="161841A9" w14:textId="77777777" w:rsidTr="0018147B">
        <w:trPr>
          <w:trHeight w:val="57"/>
          <w:jc w:val="center"/>
        </w:trPr>
        <w:tc>
          <w:tcPr>
            <w:tcW w:w="947" w:type="pct"/>
          </w:tcPr>
          <w:p w14:paraId="6DD15AB9" w14:textId="77777777" w:rsidR="00355266" w:rsidRPr="00FF5735" w:rsidRDefault="00355266" w:rsidP="008D220D">
            <w:pPr>
              <w:widowControl w:val="0"/>
            </w:pPr>
            <w:r w:rsidRPr="00FF5735">
              <w:t>Reikalavimai mokytojų dalykiniam pasirengimui (dalykinei kvalifikacijai)</w:t>
            </w:r>
          </w:p>
        </w:tc>
        <w:tc>
          <w:tcPr>
            <w:tcW w:w="4053" w:type="pct"/>
            <w:gridSpan w:val="2"/>
          </w:tcPr>
          <w:p w14:paraId="1A484D2D" w14:textId="77777777" w:rsidR="00355266" w:rsidRPr="00FF5735" w:rsidRDefault="00355266" w:rsidP="008D220D">
            <w:pPr>
              <w:widowControl w:val="0"/>
            </w:pPr>
            <w:r w:rsidRPr="00FF5735">
              <w:t>Modulį gali vesti mokytojas, turintis:</w:t>
            </w:r>
          </w:p>
          <w:p w14:paraId="62C57D2E" w14:textId="77777777" w:rsidR="00355266" w:rsidRPr="00FF5735" w:rsidRDefault="00355266" w:rsidP="008D220D">
            <w:pPr>
              <w:widowControl w:val="0"/>
            </w:pPr>
            <w:r w:rsidRPr="00FF573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4A6B6BED" w14:textId="2250DCBD" w:rsidR="00355266" w:rsidRPr="00FF5735" w:rsidRDefault="00355266" w:rsidP="008D220D">
            <w:pPr>
              <w:widowControl w:val="0"/>
              <w:rPr>
                <w:i/>
                <w:iCs/>
              </w:rPr>
            </w:pPr>
            <w:r w:rsidRPr="00FF5735">
              <w:t xml:space="preserve">2) </w:t>
            </w:r>
            <w:r w:rsidR="00A5343B" w:rsidRPr="00FF5735">
              <w:rPr>
                <w:spacing w:val="-1"/>
              </w:rPr>
              <w:t xml:space="preserve">staliaus </w:t>
            </w:r>
            <w:r w:rsidR="00A5343B" w:rsidRPr="00FF5735">
              <w:t xml:space="preserve">ar lygiavertę kvalifikaciją arba statybos inžinerijos ar medžiagų technologijos studijų krypties, ar lygiavertį išsilavinimą, arba ne mažesnę kaip 3 metų </w:t>
            </w:r>
            <w:r w:rsidR="00A5343B" w:rsidRPr="00FF5735">
              <w:rPr>
                <w:spacing w:val="-1"/>
              </w:rPr>
              <w:t xml:space="preserve">staliaus </w:t>
            </w:r>
            <w:r w:rsidR="00A5343B" w:rsidRPr="00FF5735">
              <w:t>profesinės veiklos patirtį.</w:t>
            </w:r>
          </w:p>
        </w:tc>
      </w:tr>
    </w:tbl>
    <w:p w14:paraId="0FEB93C8" w14:textId="0A9B86F8" w:rsidR="00570ABD" w:rsidRPr="00FF5735" w:rsidRDefault="00570ABD" w:rsidP="008D220D">
      <w:pPr>
        <w:widowControl w:val="0"/>
        <w:rPr>
          <w:b/>
        </w:rPr>
      </w:pPr>
    </w:p>
    <w:p w14:paraId="47CD2D8D" w14:textId="77777777" w:rsidR="0055729B" w:rsidRPr="00FF5735" w:rsidRDefault="0055729B" w:rsidP="008D220D">
      <w:pPr>
        <w:widowControl w:val="0"/>
        <w:spacing w:line="259" w:lineRule="auto"/>
      </w:pPr>
      <w:r w:rsidRPr="00FF5735">
        <w:br w:type="page"/>
      </w:r>
    </w:p>
    <w:p w14:paraId="761E1FA1" w14:textId="77777777" w:rsidR="0006237A" w:rsidRPr="00FF5735" w:rsidRDefault="0006237A" w:rsidP="008D220D">
      <w:pPr>
        <w:widowControl w:val="0"/>
        <w:jc w:val="center"/>
        <w:rPr>
          <w:b/>
        </w:rPr>
      </w:pPr>
      <w:r w:rsidRPr="00FF5735">
        <w:rPr>
          <w:b/>
        </w:rPr>
        <w:lastRenderedPageBreak/>
        <w:t>6.3. PASIRENKAMIEJI MODULIAI</w:t>
      </w:r>
    </w:p>
    <w:p w14:paraId="68762262" w14:textId="77777777" w:rsidR="002D660A" w:rsidRPr="00FF5735" w:rsidRDefault="002D660A" w:rsidP="008D220D">
      <w:pPr>
        <w:widowControl w:val="0"/>
      </w:pPr>
    </w:p>
    <w:p w14:paraId="79D45D70" w14:textId="157FFE07" w:rsidR="002D660A" w:rsidRPr="00FF5735" w:rsidRDefault="002D660A" w:rsidP="008D220D">
      <w:pPr>
        <w:widowControl w:val="0"/>
      </w:pPr>
      <w:r w:rsidRPr="00FF5735">
        <w:t>Nėra.</w:t>
      </w:r>
    </w:p>
    <w:p w14:paraId="567861E2" w14:textId="77777777" w:rsidR="002D660A" w:rsidRPr="00FF5735" w:rsidRDefault="002D660A" w:rsidP="008D220D">
      <w:pPr>
        <w:widowControl w:val="0"/>
      </w:pPr>
    </w:p>
    <w:p w14:paraId="7AF8476F" w14:textId="77777777" w:rsidR="00630C8D" w:rsidRPr="00FF5735" w:rsidRDefault="00630C8D" w:rsidP="008D220D">
      <w:pPr>
        <w:widowControl w:val="0"/>
      </w:pPr>
    </w:p>
    <w:p w14:paraId="68277E52" w14:textId="4A0AA5FE" w:rsidR="003F3688" w:rsidRPr="00FF5735" w:rsidRDefault="003F3688" w:rsidP="008D220D">
      <w:pPr>
        <w:widowControl w:val="0"/>
        <w:jc w:val="center"/>
        <w:rPr>
          <w:b/>
        </w:rPr>
      </w:pPr>
      <w:r w:rsidRPr="00FF5735">
        <w:rPr>
          <w:b/>
        </w:rPr>
        <w:t>6.4. BAIGIAMASIS MODULIS</w:t>
      </w:r>
    </w:p>
    <w:p w14:paraId="4E26037A" w14:textId="77777777" w:rsidR="003F3688" w:rsidRPr="00FF5735" w:rsidRDefault="003F3688" w:rsidP="008D220D">
      <w:pPr>
        <w:widowControl w:val="0"/>
      </w:pPr>
    </w:p>
    <w:p w14:paraId="23604A8B" w14:textId="77777777" w:rsidR="003F3688" w:rsidRPr="00FF5735" w:rsidRDefault="003F3688" w:rsidP="008D220D">
      <w:pPr>
        <w:widowControl w:val="0"/>
        <w:rPr>
          <w:b/>
        </w:rPr>
      </w:pPr>
      <w:r w:rsidRPr="00FF5735">
        <w:rPr>
          <w:b/>
        </w:rPr>
        <w:t>Modulio pavadinimas – „Įvadas į darbo rinką“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12722"/>
      </w:tblGrid>
      <w:tr w:rsidR="003F3688" w:rsidRPr="00FF5735" w14:paraId="39AA1072" w14:textId="77777777" w:rsidTr="0018147B">
        <w:trPr>
          <w:trHeight w:val="57"/>
        </w:trPr>
        <w:tc>
          <w:tcPr>
            <w:tcW w:w="947" w:type="pct"/>
          </w:tcPr>
          <w:p w14:paraId="40188D90" w14:textId="77777777" w:rsidR="003F3688" w:rsidRPr="00FF5735" w:rsidRDefault="003F3688" w:rsidP="008D220D">
            <w:pPr>
              <w:pStyle w:val="2vidutinistinklelis1"/>
              <w:widowControl w:val="0"/>
            </w:pPr>
            <w:r w:rsidRPr="00FF5735">
              <w:t>Valstybinis kodas</w:t>
            </w:r>
          </w:p>
        </w:tc>
        <w:tc>
          <w:tcPr>
            <w:tcW w:w="4053" w:type="pct"/>
          </w:tcPr>
          <w:p w14:paraId="08FBA9B4" w14:textId="115CEB9E" w:rsidR="003F3688" w:rsidRPr="00FF5735" w:rsidRDefault="00281033" w:rsidP="008D220D">
            <w:pPr>
              <w:pStyle w:val="2vidutinistinklelis1"/>
              <w:widowControl w:val="0"/>
            </w:pPr>
            <w:r w:rsidRPr="00FF5735">
              <w:t>2000002</w:t>
            </w:r>
          </w:p>
        </w:tc>
      </w:tr>
      <w:tr w:rsidR="003F3688" w:rsidRPr="00FF5735" w14:paraId="37C51116" w14:textId="77777777" w:rsidTr="0018147B">
        <w:trPr>
          <w:trHeight w:val="57"/>
        </w:trPr>
        <w:tc>
          <w:tcPr>
            <w:tcW w:w="947" w:type="pct"/>
          </w:tcPr>
          <w:p w14:paraId="4C45A5C7" w14:textId="77777777" w:rsidR="003F3688" w:rsidRPr="00FF5735" w:rsidRDefault="003F3688" w:rsidP="008D220D">
            <w:pPr>
              <w:pStyle w:val="2vidutinistinklelis1"/>
              <w:widowControl w:val="0"/>
            </w:pPr>
            <w:r w:rsidRPr="00FF5735">
              <w:t>Modulio LTKS lygis</w:t>
            </w:r>
          </w:p>
        </w:tc>
        <w:tc>
          <w:tcPr>
            <w:tcW w:w="4053" w:type="pct"/>
          </w:tcPr>
          <w:p w14:paraId="26F59E42" w14:textId="77777777" w:rsidR="003F3688" w:rsidRPr="00FF5735" w:rsidRDefault="00A9324A" w:rsidP="008D220D">
            <w:pPr>
              <w:pStyle w:val="2vidutinistinklelis1"/>
              <w:widowControl w:val="0"/>
            </w:pPr>
            <w:r w:rsidRPr="00FF5735">
              <w:t>II</w:t>
            </w:r>
          </w:p>
        </w:tc>
      </w:tr>
      <w:tr w:rsidR="003F3688" w:rsidRPr="00FF5735" w14:paraId="09BEE3FF" w14:textId="77777777" w:rsidTr="0018147B">
        <w:trPr>
          <w:trHeight w:val="57"/>
        </w:trPr>
        <w:tc>
          <w:tcPr>
            <w:tcW w:w="947" w:type="pct"/>
          </w:tcPr>
          <w:p w14:paraId="1E2D3AEE" w14:textId="77777777" w:rsidR="003F3688" w:rsidRPr="00FF5735" w:rsidRDefault="003F3688" w:rsidP="008D220D">
            <w:pPr>
              <w:pStyle w:val="2vidutinistinklelis1"/>
              <w:widowControl w:val="0"/>
            </w:pPr>
            <w:r w:rsidRPr="00FF5735">
              <w:t>Apimtis mokymosi kreditais</w:t>
            </w:r>
          </w:p>
        </w:tc>
        <w:tc>
          <w:tcPr>
            <w:tcW w:w="4053" w:type="pct"/>
          </w:tcPr>
          <w:p w14:paraId="483A904E" w14:textId="77777777" w:rsidR="003F3688" w:rsidRPr="00FF5735" w:rsidRDefault="00A9324A" w:rsidP="008D220D">
            <w:pPr>
              <w:pStyle w:val="2vidutinistinklelis1"/>
              <w:widowControl w:val="0"/>
            </w:pPr>
            <w:r w:rsidRPr="00FF5735">
              <w:t>5</w:t>
            </w:r>
          </w:p>
        </w:tc>
      </w:tr>
      <w:tr w:rsidR="003F3688" w:rsidRPr="00FF5735" w14:paraId="407EB10B" w14:textId="77777777" w:rsidTr="0018147B">
        <w:trPr>
          <w:trHeight w:val="57"/>
        </w:trPr>
        <w:tc>
          <w:tcPr>
            <w:tcW w:w="947" w:type="pct"/>
            <w:shd w:val="clear" w:color="auto" w:fill="F2F2F2"/>
          </w:tcPr>
          <w:p w14:paraId="7B3D5113" w14:textId="77777777" w:rsidR="003F3688" w:rsidRPr="00FF5735" w:rsidRDefault="003F3688" w:rsidP="008D220D">
            <w:pPr>
              <w:pStyle w:val="2vidutinistinklelis1"/>
              <w:widowControl w:val="0"/>
            </w:pPr>
            <w:r w:rsidRPr="00FF5735">
              <w:t>Kompetencijos</w:t>
            </w:r>
          </w:p>
        </w:tc>
        <w:tc>
          <w:tcPr>
            <w:tcW w:w="4053" w:type="pct"/>
            <w:shd w:val="clear" w:color="auto" w:fill="F2F2F2"/>
          </w:tcPr>
          <w:p w14:paraId="7A5C42E1" w14:textId="77777777" w:rsidR="003F3688" w:rsidRPr="00FF5735" w:rsidRDefault="003F3688" w:rsidP="008D220D">
            <w:pPr>
              <w:pStyle w:val="2vidutinistinklelis1"/>
              <w:widowControl w:val="0"/>
            </w:pPr>
            <w:r w:rsidRPr="00FF5735">
              <w:t>Mokymosi rezultatai</w:t>
            </w:r>
          </w:p>
        </w:tc>
      </w:tr>
      <w:tr w:rsidR="00570ABD" w:rsidRPr="00FF5735" w14:paraId="61F7619C" w14:textId="77777777" w:rsidTr="0018147B">
        <w:trPr>
          <w:trHeight w:val="57"/>
        </w:trPr>
        <w:tc>
          <w:tcPr>
            <w:tcW w:w="947" w:type="pct"/>
          </w:tcPr>
          <w:p w14:paraId="575ABDD9" w14:textId="77777777" w:rsidR="00570ABD" w:rsidRPr="00FF5735" w:rsidRDefault="00570ABD" w:rsidP="008D220D">
            <w:pPr>
              <w:widowControl w:val="0"/>
            </w:pPr>
            <w:r w:rsidRPr="00FF5735">
              <w:t>1. Formuoti darbinius įgūdžius realioje darbo vietoje.</w:t>
            </w:r>
          </w:p>
        </w:tc>
        <w:tc>
          <w:tcPr>
            <w:tcW w:w="4053" w:type="pct"/>
          </w:tcPr>
          <w:p w14:paraId="246AF479" w14:textId="535FCB33" w:rsidR="00570ABD" w:rsidRPr="00FF5735" w:rsidRDefault="00570ABD" w:rsidP="008D220D">
            <w:pPr>
              <w:widowControl w:val="0"/>
              <w:jc w:val="both"/>
              <w:rPr>
                <w:bCs/>
              </w:rPr>
            </w:pPr>
            <w:r w:rsidRPr="00FF5735">
              <w:rPr>
                <w:bCs/>
              </w:rPr>
              <w:t>1.1. Susipažinti su būsimo darbo specifika ir darbo vieta.</w:t>
            </w:r>
          </w:p>
          <w:p w14:paraId="363180DA" w14:textId="1D0356D8" w:rsidR="00570ABD" w:rsidRPr="00FF5735" w:rsidRDefault="00570ABD" w:rsidP="008D220D">
            <w:pPr>
              <w:widowControl w:val="0"/>
              <w:jc w:val="both"/>
              <w:rPr>
                <w:bCs/>
              </w:rPr>
            </w:pPr>
            <w:r w:rsidRPr="00FF5735">
              <w:rPr>
                <w:bCs/>
              </w:rPr>
              <w:t>1.2. Įvardyti asmenines integracijos į darbo rinką galimybes.</w:t>
            </w:r>
          </w:p>
          <w:p w14:paraId="43BDC33A" w14:textId="242764DA" w:rsidR="00570ABD" w:rsidRPr="00FF5735" w:rsidRDefault="00570ABD" w:rsidP="008D220D">
            <w:pPr>
              <w:pStyle w:val="2vidutinistinklelis1"/>
              <w:widowControl w:val="0"/>
            </w:pPr>
            <w:r w:rsidRPr="00FF5735">
              <w:rPr>
                <w:bCs/>
              </w:rPr>
              <w:t xml:space="preserve">1.3. Demonstruoti realioje darbo vietoje įgytas kompetencijas. </w:t>
            </w:r>
          </w:p>
        </w:tc>
      </w:tr>
      <w:tr w:rsidR="003F3688" w:rsidRPr="00FF5735" w14:paraId="1659EC58" w14:textId="77777777" w:rsidTr="0018147B">
        <w:trPr>
          <w:trHeight w:val="57"/>
        </w:trPr>
        <w:tc>
          <w:tcPr>
            <w:tcW w:w="947" w:type="pct"/>
          </w:tcPr>
          <w:p w14:paraId="6A6879D5" w14:textId="77777777" w:rsidR="003F3688" w:rsidRPr="00FF5735" w:rsidRDefault="003F3688" w:rsidP="008D220D">
            <w:pPr>
              <w:pStyle w:val="2vidutinistinklelis1"/>
              <w:widowControl w:val="0"/>
            </w:pPr>
            <w:r w:rsidRPr="00FF5735">
              <w:t>Mokymosi pasiekimų vertinimo kriterijai</w:t>
            </w:r>
          </w:p>
        </w:tc>
        <w:tc>
          <w:tcPr>
            <w:tcW w:w="4053" w:type="pct"/>
          </w:tcPr>
          <w:p w14:paraId="4516CA41" w14:textId="6219ADF9" w:rsidR="003F3688" w:rsidRPr="00FF5735" w:rsidRDefault="003F3688" w:rsidP="008D220D">
            <w:pPr>
              <w:widowControl w:val="0"/>
            </w:pPr>
            <w:r w:rsidRPr="00FF5735">
              <w:t xml:space="preserve">Siūlomas baigiamojo modulio vertinimas – </w:t>
            </w:r>
            <w:r w:rsidR="00570ABD" w:rsidRPr="00FF5735">
              <w:rPr>
                <w:i/>
              </w:rPr>
              <w:t>atlikta</w:t>
            </w:r>
            <w:r w:rsidRPr="00FF5735">
              <w:rPr>
                <w:i/>
              </w:rPr>
              <w:t xml:space="preserve"> (</w:t>
            </w:r>
            <w:r w:rsidR="00570ABD" w:rsidRPr="00FF5735">
              <w:rPr>
                <w:i/>
              </w:rPr>
              <w:t>neatlikta</w:t>
            </w:r>
            <w:r w:rsidRPr="00FF5735">
              <w:rPr>
                <w:i/>
              </w:rPr>
              <w:t>).</w:t>
            </w:r>
          </w:p>
        </w:tc>
      </w:tr>
      <w:tr w:rsidR="003F3688" w:rsidRPr="00FF5735" w14:paraId="5A42E761" w14:textId="77777777" w:rsidTr="0018147B">
        <w:trPr>
          <w:trHeight w:val="57"/>
        </w:trPr>
        <w:tc>
          <w:tcPr>
            <w:tcW w:w="947" w:type="pct"/>
          </w:tcPr>
          <w:p w14:paraId="12CC9F73" w14:textId="77777777" w:rsidR="003F3688" w:rsidRPr="00FF5735" w:rsidRDefault="003F3688" w:rsidP="008D220D">
            <w:pPr>
              <w:pStyle w:val="2vidutinistinklelis1"/>
              <w:widowControl w:val="0"/>
            </w:pPr>
            <w:r w:rsidRPr="00FF5735">
              <w:t>Reikalavimai mokymui skirtiems metodiniams ir materialiesiems ištekliams</w:t>
            </w:r>
          </w:p>
        </w:tc>
        <w:tc>
          <w:tcPr>
            <w:tcW w:w="4053" w:type="pct"/>
          </w:tcPr>
          <w:p w14:paraId="4F0DAA16" w14:textId="746E2E56" w:rsidR="003F3688" w:rsidRPr="00FF5735" w:rsidRDefault="00FF761F" w:rsidP="008D220D">
            <w:pPr>
              <w:pStyle w:val="2vidutinistinklelis1"/>
              <w:widowControl w:val="0"/>
              <w:rPr>
                <w:i/>
              </w:rPr>
            </w:pPr>
            <w:r w:rsidRPr="00FF5735">
              <w:rPr>
                <w:i/>
              </w:rPr>
              <w:t>Nėra</w:t>
            </w:r>
            <w:r w:rsidR="00570ABD" w:rsidRPr="00FF5735">
              <w:rPr>
                <w:i/>
              </w:rPr>
              <w:t>.</w:t>
            </w:r>
          </w:p>
        </w:tc>
      </w:tr>
      <w:tr w:rsidR="00A9324A" w:rsidRPr="00FF5735" w14:paraId="5B5F498B" w14:textId="77777777" w:rsidTr="0018147B">
        <w:trPr>
          <w:trHeight w:val="57"/>
        </w:trPr>
        <w:tc>
          <w:tcPr>
            <w:tcW w:w="947" w:type="pct"/>
          </w:tcPr>
          <w:p w14:paraId="53B368D3" w14:textId="77777777" w:rsidR="00A9324A" w:rsidRPr="00FF5735" w:rsidRDefault="00A9324A" w:rsidP="008D220D">
            <w:pPr>
              <w:pStyle w:val="2vidutinistinklelis1"/>
              <w:widowControl w:val="0"/>
            </w:pPr>
            <w:r w:rsidRPr="00FF5735">
              <w:t>Reikalavimai teorinio ir praktinio mokymo vietai</w:t>
            </w:r>
          </w:p>
        </w:tc>
        <w:tc>
          <w:tcPr>
            <w:tcW w:w="4053" w:type="pct"/>
          </w:tcPr>
          <w:p w14:paraId="24C958C5" w14:textId="3FD45CE0" w:rsidR="00A9324A" w:rsidRPr="00FF5735" w:rsidRDefault="00A9324A" w:rsidP="008D220D">
            <w:pPr>
              <w:pStyle w:val="2vidutinistinklelis1"/>
              <w:widowControl w:val="0"/>
              <w:rPr>
                <w:i/>
              </w:rPr>
            </w:pPr>
            <w:r w:rsidRPr="00FF5735">
              <w:t xml:space="preserve">Darbo vieta, leidžianti įtvirtinti </w:t>
            </w:r>
            <w:r w:rsidR="002D660A" w:rsidRPr="00FF5735">
              <w:t>medienos apdirbėjo padėjėjo kvalifikaciją</w:t>
            </w:r>
            <w:r w:rsidR="00570ABD" w:rsidRPr="00FF5735">
              <w:t xml:space="preserve"> sudarančias kompetencijas</w:t>
            </w:r>
            <w:r w:rsidRPr="00FF5735">
              <w:t>.</w:t>
            </w:r>
          </w:p>
        </w:tc>
      </w:tr>
      <w:tr w:rsidR="00A9324A" w:rsidRPr="00FF5735" w14:paraId="7799E697" w14:textId="77777777" w:rsidTr="0018147B">
        <w:trPr>
          <w:trHeight w:val="57"/>
        </w:trPr>
        <w:tc>
          <w:tcPr>
            <w:tcW w:w="947" w:type="pct"/>
          </w:tcPr>
          <w:p w14:paraId="71953A60" w14:textId="77777777" w:rsidR="00A9324A" w:rsidRPr="00FF5735" w:rsidRDefault="00A9324A" w:rsidP="008D220D">
            <w:pPr>
              <w:pStyle w:val="2vidutinistinklelis1"/>
              <w:widowControl w:val="0"/>
            </w:pPr>
            <w:r w:rsidRPr="00FF5735">
              <w:t>Reikalavimai mokytojų dalykiniam pasirengimui (dalykinei kvalifikacijai)</w:t>
            </w:r>
          </w:p>
        </w:tc>
        <w:tc>
          <w:tcPr>
            <w:tcW w:w="4053" w:type="pct"/>
          </w:tcPr>
          <w:p w14:paraId="04ED6FC3" w14:textId="77777777" w:rsidR="00A9324A" w:rsidRPr="00FF5735" w:rsidRDefault="00A9324A" w:rsidP="008D220D">
            <w:pPr>
              <w:widowControl w:val="0"/>
              <w:jc w:val="both"/>
            </w:pPr>
            <w:r w:rsidRPr="00FF5735">
              <w:t>Modulį gali vesti mokytojas, turintis:</w:t>
            </w:r>
          </w:p>
          <w:p w14:paraId="23E53B1F" w14:textId="77777777" w:rsidR="00A9324A" w:rsidRPr="00FF5735" w:rsidRDefault="00A9324A" w:rsidP="008D220D">
            <w:pPr>
              <w:widowControl w:val="0"/>
              <w:jc w:val="both"/>
            </w:pPr>
            <w:r w:rsidRPr="00FF5735">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1D602950" w14:textId="717F691E" w:rsidR="00A9324A" w:rsidRPr="00FF5735" w:rsidRDefault="00570ABD" w:rsidP="008D220D">
            <w:pPr>
              <w:pStyle w:val="2vidutinistinklelis1"/>
              <w:widowControl w:val="0"/>
              <w:jc w:val="both"/>
            </w:pPr>
            <w:r w:rsidRPr="00FF5735">
              <w:t xml:space="preserve">2) </w:t>
            </w:r>
            <w:r w:rsidR="00A5343B" w:rsidRPr="00FF5735">
              <w:rPr>
                <w:spacing w:val="-1"/>
              </w:rPr>
              <w:t xml:space="preserve">staliaus </w:t>
            </w:r>
            <w:r w:rsidR="00A5343B" w:rsidRPr="00FF5735">
              <w:t xml:space="preserve">ar lygiavertę kvalifikaciją arba statybos inžinerijos ar medžiagų technologijos studijų krypties, ar lygiavertį išsilavinimą, arba ne mažesnę kaip 3 metų </w:t>
            </w:r>
            <w:r w:rsidR="00A5343B" w:rsidRPr="00FF5735">
              <w:rPr>
                <w:spacing w:val="-1"/>
              </w:rPr>
              <w:t xml:space="preserve">staliaus </w:t>
            </w:r>
            <w:r w:rsidR="00A5343B" w:rsidRPr="00FF5735">
              <w:t>profesinės veiklos patirtį.</w:t>
            </w:r>
          </w:p>
          <w:p w14:paraId="2C19DF57" w14:textId="5CD7609D" w:rsidR="003E1C37" w:rsidRPr="00FF5735" w:rsidRDefault="003E1C37" w:rsidP="008D220D">
            <w:pPr>
              <w:pStyle w:val="2vidutinistinklelis1"/>
              <w:widowControl w:val="0"/>
              <w:jc w:val="both"/>
            </w:pPr>
            <w:r w:rsidRPr="00FF5735">
              <w:t xml:space="preserve">Mokinio mokymuisi realioje darbo vietoje vadovaujantis praktikos vadovas turi turėti ne mažesnę kaip 3 metų </w:t>
            </w:r>
            <w:r w:rsidR="00166A46" w:rsidRPr="00FF5735">
              <w:rPr>
                <w:spacing w:val="-1"/>
              </w:rPr>
              <w:t xml:space="preserve">staliaus </w:t>
            </w:r>
            <w:r w:rsidRPr="00FF5735">
              <w:t>profesinės veiklos patirtį.</w:t>
            </w:r>
          </w:p>
        </w:tc>
      </w:tr>
    </w:tbl>
    <w:p w14:paraId="663034D3" w14:textId="77777777" w:rsidR="003F3688" w:rsidRPr="00FF5735" w:rsidRDefault="003F3688" w:rsidP="008D220D">
      <w:pPr>
        <w:widowControl w:val="0"/>
        <w:rPr>
          <w:iCs/>
        </w:rPr>
      </w:pPr>
    </w:p>
    <w:p w14:paraId="62677A29" w14:textId="77777777" w:rsidR="00022C91" w:rsidRPr="00FF5735" w:rsidRDefault="00022C91" w:rsidP="008D220D">
      <w:pPr>
        <w:widowControl w:val="0"/>
      </w:pPr>
    </w:p>
    <w:sectPr w:rsidR="00022C91" w:rsidRPr="00FF5735" w:rsidSect="00281033">
      <w:pgSz w:w="16838" w:h="11906" w:orient="landscape" w:code="9"/>
      <w:pgMar w:top="1418" w:right="567" w:bottom="567" w:left="567" w:header="284" w:footer="284"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1274AD" w14:textId="77777777" w:rsidR="00AB3B68" w:rsidRDefault="00AB3B68">
      <w:r>
        <w:separator/>
      </w:r>
    </w:p>
  </w:endnote>
  <w:endnote w:type="continuationSeparator" w:id="0">
    <w:p w14:paraId="478F7AFF" w14:textId="77777777" w:rsidR="00AB3B68" w:rsidRDefault="00AB3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CC90" w14:textId="45278213" w:rsidR="00FF5735" w:rsidRDefault="00FF5735" w:rsidP="00E85A8A">
    <w:pPr>
      <w:pStyle w:val="Porat"/>
      <w:jc w:val="center"/>
    </w:pPr>
    <w:r>
      <w:rPr>
        <w:noProof/>
      </w:rPr>
      <w:fldChar w:fldCharType="begin"/>
    </w:r>
    <w:r>
      <w:rPr>
        <w:noProof/>
      </w:rPr>
      <w:instrText xml:space="preserve"> PAGE   \* MERGEFORMAT </w:instrText>
    </w:r>
    <w:r>
      <w:rPr>
        <w:noProof/>
      </w:rPr>
      <w:fldChar w:fldCharType="separate"/>
    </w:r>
    <w:r w:rsidR="009A131E">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1D7E27" w14:textId="77777777" w:rsidR="00AB3B68" w:rsidRDefault="00AB3B68">
      <w:r>
        <w:separator/>
      </w:r>
    </w:p>
  </w:footnote>
  <w:footnote w:type="continuationSeparator" w:id="0">
    <w:p w14:paraId="56632B89" w14:textId="77777777" w:rsidR="00AB3B68" w:rsidRDefault="00AB3B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197"/>
    <w:multiLevelType w:val="hybridMultilevel"/>
    <w:tmpl w:val="DE062D5A"/>
    <w:lvl w:ilvl="0" w:tplc="04090001">
      <w:start w:val="1"/>
      <w:numFmt w:val="bullet"/>
      <w:lvlText w:val=""/>
      <w:lvlJc w:val="left"/>
      <w:pPr>
        <w:ind w:left="195" w:hanging="360"/>
      </w:pPr>
      <w:rPr>
        <w:rFonts w:ascii="Symbol" w:hAnsi="Symbol" w:hint="default"/>
      </w:rPr>
    </w:lvl>
    <w:lvl w:ilvl="1" w:tplc="04090003" w:tentative="1">
      <w:start w:val="1"/>
      <w:numFmt w:val="bullet"/>
      <w:lvlText w:val="o"/>
      <w:lvlJc w:val="left"/>
      <w:pPr>
        <w:ind w:left="915" w:hanging="360"/>
      </w:pPr>
      <w:rPr>
        <w:rFonts w:ascii="Courier New" w:hAnsi="Courier New" w:cs="Courier New" w:hint="default"/>
      </w:rPr>
    </w:lvl>
    <w:lvl w:ilvl="2" w:tplc="04090005" w:tentative="1">
      <w:start w:val="1"/>
      <w:numFmt w:val="bullet"/>
      <w:lvlText w:val=""/>
      <w:lvlJc w:val="left"/>
      <w:pPr>
        <w:ind w:left="1635" w:hanging="360"/>
      </w:pPr>
      <w:rPr>
        <w:rFonts w:ascii="Wingdings" w:hAnsi="Wingdings" w:hint="default"/>
      </w:rPr>
    </w:lvl>
    <w:lvl w:ilvl="3" w:tplc="04090001" w:tentative="1">
      <w:start w:val="1"/>
      <w:numFmt w:val="bullet"/>
      <w:lvlText w:val=""/>
      <w:lvlJc w:val="left"/>
      <w:pPr>
        <w:ind w:left="2355" w:hanging="360"/>
      </w:pPr>
      <w:rPr>
        <w:rFonts w:ascii="Symbol" w:hAnsi="Symbol" w:hint="default"/>
      </w:rPr>
    </w:lvl>
    <w:lvl w:ilvl="4" w:tplc="04090003" w:tentative="1">
      <w:start w:val="1"/>
      <w:numFmt w:val="bullet"/>
      <w:lvlText w:val="o"/>
      <w:lvlJc w:val="left"/>
      <w:pPr>
        <w:ind w:left="3075" w:hanging="360"/>
      </w:pPr>
      <w:rPr>
        <w:rFonts w:ascii="Courier New" w:hAnsi="Courier New" w:cs="Courier New" w:hint="default"/>
      </w:rPr>
    </w:lvl>
    <w:lvl w:ilvl="5" w:tplc="04090005" w:tentative="1">
      <w:start w:val="1"/>
      <w:numFmt w:val="bullet"/>
      <w:lvlText w:val=""/>
      <w:lvlJc w:val="left"/>
      <w:pPr>
        <w:ind w:left="3795" w:hanging="360"/>
      </w:pPr>
      <w:rPr>
        <w:rFonts w:ascii="Wingdings" w:hAnsi="Wingdings" w:hint="default"/>
      </w:rPr>
    </w:lvl>
    <w:lvl w:ilvl="6" w:tplc="04090001" w:tentative="1">
      <w:start w:val="1"/>
      <w:numFmt w:val="bullet"/>
      <w:lvlText w:val=""/>
      <w:lvlJc w:val="left"/>
      <w:pPr>
        <w:ind w:left="4515" w:hanging="360"/>
      </w:pPr>
      <w:rPr>
        <w:rFonts w:ascii="Symbol" w:hAnsi="Symbol" w:hint="default"/>
      </w:rPr>
    </w:lvl>
    <w:lvl w:ilvl="7" w:tplc="04090003" w:tentative="1">
      <w:start w:val="1"/>
      <w:numFmt w:val="bullet"/>
      <w:lvlText w:val="o"/>
      <w:lvlJc w:val="left"/>
      <w:pPr>
        <w:ind w:left="5235" w:hanging="360"/>
      </w:pPr>
      <w:rPr>
        <w:rFonts w:ascii="Courier New" w:hAnsi="Courier New" w:cs="Courier New" w:hint="default"/>
      </w:rPr>
    </w:lvl>
    <w:lvl w:ilvl="8" w:tplc="04090005" w:tentative="1">
      <w:start w:val="1"/>
      <w:numFmt w:val="bullet"/>
      <w:lvlText w:val=""/>
      <w:lvlJc w:val="left"/>
      <w:pPr>
        <w:ind w:left="5955" w:hanging="360"/>
      </w:pPr>
      <w:rPr>
        <w:rFonts w:ascii="Wingdings" w:hAnsi="Wingdings" w:hint="default"/>
      </w:rPr>
    </w:lvl>
  </w:abstractNum>
  <w:abstractNum w:abstractNumId="1" w15:restartNumberingAfterBreak="0">
    <w:nsid w:val="07B603AA"/>
    <w:multiLevelType w:val="hybridMultilevel"/>
    <w:tmpl w:val="F8C6738A"/>
    <w:lvl w:ilvl="0" w:tplc="0A42D4A6">
      <w:start w:val="1"/>
      <w:numFmt w:val="bullet"/>
      <w:lvlText w:val=""/>
      <w:lvlJc w:val="left"/>
      <w:pPr>
        <w:ind w:left="720" w:hanging="360"/>
      </w:pPr>
      <w:rPr>
        <w:rFonts w:ascii="Symbol" w:hAnsi="Symbol" w:hint="default"/>
        <w:color w:val="auto"/>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16C001B3"/>
    <w:multiLevelType w:val="hybridMultilevel"/>
    <w:tmpl w:val="36F47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D42745"/>
    <w:multiLevelType w:val="multilevel"/>
    <w:tmpl w:val="431AA7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45627CC"/>
    <w:multiLevelType w:val="hybridMultilevel"/>
    <w:tmpl w:val="097C537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72014C7"/>
    <w:multiLevelType w:val="hybridMultilevel"/>
    <w:tmpl w:val="84AC4758"/>
    <w:lvl w:ilvl="0" w:tplc="04270001">
      <w:start w:val="1"/>
      <w:numFmt w:val="bullet"/>
      <w:lvlText w:val=""/>
      <w:lvlJc w:val="left"/>
      <w:pPr>
        <w:ind w:left="752" w:hanging="360"/>
      </w:pPr>
      <w:rPr>
        <w:rFonts w:ascii="Symbol" w:hAnsi="Symbol" w:hint="default"/>
      </w:rPr>
    </w:lvl>
    <w:lvl w:ilvl="1" w:tplc="04270003" w:tentative="1">
      <w:start w:val="1"/>
      <w:numFmt w:val="bullet"/>
      <w:lvlText w:val="o"/>
      <w:lvlJc w:val="left"/>
      <w:pPr>
        <w:ind w:left="1472" w:hanging="360"/>
      </w:pPr>
      <w:rPr>
        <w:rFonts w:ascii="Courier New" w:hAnsi="Courier New" w:cs="Courier New" w:hint="default"/>
      </w:rPr>
    </w:lvl>
    <w:lvl w:ilvl="2" w:tplc="04270005" w:tentative="1">
      <w:start w:val="1"/>
      <w:numFmt w:val="bullet"/>
      <w:lvlText w:val=""/>
      <w:lvlJc w:val="left"/>
      <w:pPr>
        <w:ind w:left="2192" w:hanging="360"/>
      </w:pPr>
      <w:rPr>
        <w:rFonts w:ascii="Wingdings" w:hAnsi="Wingdings" w:hint="default"/>
      </w:rPr>
    </w:lvl>
    <w:lvl w:ilvl="3" w:tplc="04270001" w:tentative="1">
      <w:start w:val="1"/>
      <w:numFmt w:val="bullet"/>
      <w:lvlText w:val=""/>
      <w:lvlJc w:val="left"/>
      <w:pPr>
        <w:ind w:left="2912" w:hanging="360"/>
      </w:pPr>
      <w:rPr>
        <w:rFonts w:ascii="Symbol" w:hAnsi="Symbol" w:hint="default"/>
      </w:rPr>
    </w:lvl>
    <w:lvl w:ilvl="4" w:tplc="04270003" w:tentative="1">
      <w:start w:val="1"/>
      <w:numFmt w:val="bullet"/>
      <w:lvlText w:val="o"/>
      <w:lvlJc w:val="left"/>
      <w:pPr>
        <w:ind w:left="3632" w:hanging="360"/>
      </w:pPr>
      <w:rPr>
        <w:rFonts w:ascii="Courier New" w:hAnsi="Courier New" w:cs="Courier New" w:hint="default"/>
      </w:rPr>
    </w:lvl>
    <w:lvl w:ilvl="5" w:tplc="04270005" w:tentative="1">
      <w:start w:val="1"/>
      <w:numFmt w:val="bullet"/>
      <w:lvlText w:val=""/>
      <w:lvlJc w:val="left"/>
      <w:pPr>
        <w:ind w:left="4352" w:hanging="360"/>
      </w:pPr>
      <w:rPr>
        <w:rFonts w:ascii="Wingdings" w:hAnsi="Wingdings" w:hint="default"/>
      </w:rPr>
    </w:lvl>
    <w:lvl w:ilvl="6" w:tplc="04270001" w:tentative="1">
      <w:start w:val="1"/>
      <w:numFmt w:val="bullet"/>
      <w:lvlText w:val=""/>
      <w:lvlJc w:val="left"/>
      <w:pPr>
        <w:ind w:left="5072" w:hanging="360"/>
      </w:pPr>
      <w:rPr>
        <w:rFonts w:ascii="Symbol" w:hAnsi="Symbol" w:hint="default"/>
      </w:rPr>
    </w:lvl>
    <w:lvl w:ilvl="7" w:tplc="04270003" w:tentative="1">
      <w:start w:val="1"/>
      <w:numFmt w:val="bullet"/>
      <w:lvlText w:val="o"/>
      <w:lvlJc w:val="left"/>
      <w:pPr>
        <w:ind w:left="5792" w:hanging="360"/>
      </w:pPr>
      <w:rPr>
        <w:rFonts w:ascii="Courier New" w:hAnsi="Courier New" w:cs="Courier New" w:hint="default"/>
      </w:rPr>
    </w:lvl>
    <w:lvl w:ilvl="8" w:tplc="04270005" w:tentative="1">
      <w:start w:val="1"/>
      <w:numFmt w:val="bullet"/>
      <w:lvlText w:val=""/>
      <w:lvlJc w:val="left"/>
      <w:pPr>
        <w:ind w:left="6512" w:hanging="360"/>
      </w:pPr>
      <w:rPr>
        <w:rFonts w:ascii="Wingdings" w:hAnsi="Wingdings" w:hint="default"/>
      </w:rPr>
    </w:lvl>
  </w:abstractNum>
  <w:abstractNum w:abstractNumId="7" w15:restartNumberingAfterBreak="0">
    <w:nsid w:val="3CE85A3D"/>
    <w:multiLevelType w:val="hybridMultilevel"/>
    <w:tmpl w:val="21A6483E"/>
    <w:lvl w:ilvl="0" w:tplc="04270001">
      <w:start w:val="1"/>
      <w:numFmt w:val="bullet"/>
      <w:lvlText w:val=""/>
      <w:lvlJc w:val="left"/>
      <w:pPr>
        <w:ind w:left="780" w:hanging="360"/>
      </w:pPr>
      <w:rPr>
        <w:rFonts w:ascii="Symbol" w:hAnsi="Symbol" w:hint="default"/>
      </w:rPr>
    </w:lvl>
    <w:lvl w:ilvl="1" w:tplc="04270003" w:tentative="1">
      <w:start w:val="1"/>
      <w:numFmt w:val="bullet"/>
      <w:lvlText w:val="o"/>
      <w:lvlJc w:val="left"/>
      <w:pPr>
        <w:ind w:left="1500" w:hanging="360"/>
      </w:pPr>
      <w:rPr>
        <w:rFonts w:ascii="Courier New" w:hAnsi="Courier New" w:cs="Courier New" w:hint="default"/>
      </w:rPr>
    </w:lvl>
    <w:lvl w:ilvl="2" w:tplc="04270005" w:tentative="1">
      <w:start w:val="1"/>
      <w:numFmt w:val="bullet"/>
      <w:lvlText w:val=""/>
      <w:lvlJc w:val="left"/>
      <w:pPr>
        <w:ind w:left="2220" w:hanging="360"/>
      </w:pPr>
      <w:rPr>
        <w:rFonts w:ascii="Wingdings" w:hAnsi="Wingdings" w:hint="default"/>
      </w:rPr>
    </w:lvl>
    <w:lvl w:ilvl="3" w:tplc="04270001" w:tentative="1">
      <w:start w:val="1"/>
      <w:numFmt w:val="bullet"/>
      <w:lvlText w:val=""/>
      <w:lvlJc w:val="left"/>
      <w:pPr>
        <w:ind w:left="2940" w:hanging="360"/>
      </w:pPr>
      <w:rPr>
        <w:rFonts w:ascii="Symbol" w:hAnsi="Symbol" w:hint="default"/>
      </w:rPr>
    </w:lvl>
    <w:lvl w:ilvl="4" w:tplc="04270003" w:tentative="1">
      <w:start w:val="1"/>
      <w:numFmt w:val="bullet"/>
      <w:lvlText w:val="o"/>
      <w:lvlJc w:val="left"/>
      <w:pPr>
        <w:ind w:left="3660" w:hanging="360"/>
      </w:pPr>
      <w:rPr>
        <w:rFonts w:ascii="Courier New" w:hAnsi="Courier New" w:cs="Courier New" w:hint="default"/>
      </w:rPr>
    </w:lvl>
    <w:lvl w:ilvl="5" w:tplc="04270005" w:tentative="1">
      <w:start w:val="1"/>
      <w:numFmt w:val="bullet"/>
      <w:lvlText w:val=""/>
      <w:lvlJc w:val="left"/>
      <w:pPr>
        <w:ind w:left="4380" w:hanging="360"/>
      </w:pPr>
      <w:rPr>
        <w:rFonts w:ascii="Wingdings" w:hAnsi="Wingdings" w:hint="default"/>
      </w:rPr>
    </w:lvl>
    <w:lvl w:ilvl="6" w:tplc="04270001" w:tentative="1">
      <w:start w:val="1"/>
      <w:numFmt w:val="bullet"/>
      <w:lvlText w:val=""/>
      <w:lvlJc w:val="left"/>
      <w:pPr>
        <w:ind w:left="5100" w:hanging="360"/>
      </w:pPr>
      <w:rPr>
        <w:rFonts w:ascii="Symbol" w:hAnsi="Symbol" w:hint="default"/>
      </w:rPr>
    </w:lvl>
    <w:lvl w:ilvl="7" w:tplc="04270003" w:tentative="1">
      <w:start w:val="1"/>
      <w:numFmt w:val="bullet"/>
      <w:lvlText w:val="o"/>
      <w:lvlJc w:val="left"/>
      <w:pPr>
        <w:ind w:left="5820" w:hanging="360"/>
      </w:pPr>
      <w:rPr>
        <w:rFonts w:ascii="Courier New" w:hAnsi="Courier New" w:cs="Courier New" w:hint="default"/>
      </w:rPr>
    </w:lvl>
    <w:lvl w:ilvl="8" w:tplc="04270005" w:tentative="1">
      <w:start w:val="1"/>
      <w:numFmt w:val="bullet"/>
      <w:lvlText w:val=""/>
      <w:lvlJc w:val="left"/>
      <w:pPr>
        <w:ind w:left="6540" w:hanging="360"/>
      </w:pPr>
      <w:rPr>
        <w:rFonts w:ascii="Wingdings" w:hAnsi="Wingdings" w:hint="default"/>
      </w:rPr>
    </w:lvl>
  </w:abstractNum>
  <w:abstractNum w:abstractNumId="8" w15:restartNumberingAfterBreak="0">
    <w:nsid w:val="3EFB71C5"/>
    <w:multiLevelType w:val="hybridMultilevel"/>
    <w:tmpl w:val="A8040D98"/>
    <w:lvl w:ilvl="0" w:tplc="04270001">
      <w:start w:val="1"/>
      <w:numFmt w:val="bullet"/>
      <w:lvlText w:val=""/>
      <w:lvlJc w:val="left"/>
      <w:pPr>
        <w:ind w:left="773" w:hanging="360"/>
      </w:pPr>
      <w:rPr>
        <w:rFonts w:ascii="Symbol" w:hAnsi="Symbol" w:hint="default"/>
      </w:rPr>
    </w:lvl>
    <w:lvl w:ilvl="1" w:tplc="04270003" w:tentative="1">
      <w:start w:val="1"/>
      <w:numFmt w:val="bullet"/>
      <w:lvlText w:val="o"/>
      <w:lvlJc w:val="left"/>
      <w:pPr>
        <w:ind w:left="1493" w:hanging="360"/>
      </w:pPr>
      <w:rPr>
        <w:rFonts w:ascii="Courier New" w:hAnsi="Courier New" w:cs="Courier New" w:hint="default"/>
      </w:rPr>
    </w:lvl>
    <w:lvl w:ilvl="2" w:tplc="04270005" w:tentative="1">
      <w:start w:val="1"/>
      <w:numFmt w:val="bullet"/>
      <w:lvlText w:val=""/>
      <w:lvlJc w:val="left"/>
      <w:pPr>
        <w:ind w:left="2213" w:hanging="360"/>
      </w:pPr>
      <w:rPr>
        <w:rFonts w:ascii="Wingdings" w:hAnsi="Wingdings" w:hint="default"/>
      </w:rPr>
    </w:lvl>
    <w:lvl w:ilvl="3" w:tplc="04270001" w:tentative="1">
      <w:start w:val="1"/>
      <w:numFmt w:val="bullet"/>
      <w:lvlText w:val=""/>
      <w:lvlJc w:val="left"/>
      <w:pPr>
        <w:ind w:left="2933" w:hanging="360"/>
      </w:pPr>
      <w:rPr>
        <w:rFonts w:ascii="Symbol" w:hAnsi="Symbol" w:hint="default"/>
      </w:rPr>
    </w:lvl>
    <w:lvl w:ilvl="4" w:tplc="04270003" w:tentative="1">
      <w:start w:val="1"/>
      <w:numFmt w:val="bullet"/>
      <w:lvlText w:val="o"/>
      <w:lvlJc w:val="left"/>
      <w:pPr>
        <w:ind w:left="3653" w:hanging="360"/>
      </w:pPr>
      <w:rPr>
        <w:rFonts w:ascii="Courier New" w:hAnsi="Courier New" w:cs="Courier New" w:hint="default"/>
      </w:rPr>
    </w:lvl>
    <w:lvl w:ilvl="5" w:tplc="04270005" w:tentative="1">
      <w:start w:val="1"/>
      <w:numFmt w:val="bullet"/>
      <w:lvlText w:val=""/>
      <w:lvlJc w:val="left"/>
      <w:pPr>
        <w:ind w:left="4373" w:hanging="360"/>
      </w:pPr>
      <w:rPr>
        <w:rFonts w:ascii="Wingdings" w:hAnsi="Wingdings" w:hint="default"/>
      </w:rPr>
    </w:lvl>
    <w:lvl w:ilvl="6" w:tplc="04270001" w:tentative="1">
      <w:start w:val="1"/>
      <w:numFmt w:val="bullet"/>
      <w:lvlText w:val=""/>
      <w:lvlJc w:val="left"/>
      <w:pPr>
        <w:ind w:left="5093" w:hanging="360"/>
      </w:pPr>
      <w:rPr>
        <w:rFonts w:ascii="Symbol" w:hAnsi="Symbol" w:hint="default"/>
      </w:rPr>
    </w:lvl>
    <w:lvl w:ilvl="7" w:tplc="04270003" w:tentative="1">
      <w:start w:val="1"/>
      <w:numFmt w:val="bullet"/>
      <w:lvlText w:val="o"/>
      <w:lvlJc w:val="left"/>
      <w:pPr>
        <w:ind w:left="5813" w:hanging="360"/>
      </w:pPr>
      <w:rPr>
        <w:rFonts w:ascii="Courier New" w:hAnsi="Courier New" w:cs="Courier New" w:hint="default"/>
      </w:rPr>
    </w:lvl>
    <w:lvl w:ilvl="8" w:tplc="04270005" w:tentative="1">
      <w:start w:val="1"/>
      <w:numFmt w:val="bullet"/>
      <w:lvlText w:val=""/>
      <w:lvlJc w:val="left"/>
      <w:pPr>
        <w:ind w:left="6533" w:hanging="360"/>
      </w:pPr>
      <w:rPr>
        <w:rFonts w:ascii="Wingdings" w:hAnsi="Wingdings" w:hint="default"/>
      </w:rPr>
    </w:lvl>
  </w:abstractNum>
  <w:abstractNum w:abstractNumId="9" w15:restartNumberingAfterBreak="0">
    <w:nsid w:val="4B623A87"/>
    <w:multiLevelType w:val="hybridMultilevel"/>
    <w:tmpl w:val="33F6D150"/>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10" w15:restartNumberingAfterBreak="0">
    <w:nsid w:val="4B73379D"/>
    <w:multiLevelType w:val="hybridMultilevel"/>
    <w:tmpl w:val="1AD257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1" w15:restartNumberingAfterBreak="0">
    <w:nsid w:val="51B55D3E"/>
    <w:multiLevelType w:val="hybridMultilevel"/>
    <w:tmpl w:val="CDACB61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57437DF8"/>
    <w:multiLevelType w:val="hybridMultilevel"/>
    <w:tmpl w:val="D43217C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59223170"/>
    <w:multiLevelType w:val="hybridMultilevel"/>
    <w:tmpl w:val="C7C2FB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73BB1994"/>
    <w:multiLevelType w:val="hybridMultilevel"/>
    <w:tmpl w:val="FB02345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75422400"/>
    <w:multiLevelType w:val="hybridMultilevel"/>
    <w:tmpl w:val="885CB3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75F32AC5"/>
    <w:multiLevelType w:val="multilevel"/>
    <w:tmpl w:val="431AA76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7751405D"/>
    <w:multiLevelType w:val="hybridMultilevel"/>
    <w:tmpl w:val="F77631D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3"/>
  </w:num>
  <w:num w:numId="4">
    <w:abstractNumId w:val="9"/>
  </w:num>
  <w:num w:numId="5">
    <w:abstractNumId w:val="2"/>
  </w:num>
  <w:num w:numId="6">
    <w:abstractNumId w:val="6"/>
  </w:num>
  <w:num w:numId="7">
    <w:abstractNumId w:val="0"/>
  </w:num>
  <w:num w:numId="8">
    <w:abstractNumId w:val="1"/>
  </w:num>
  <w:num w:numId="9">
    <w:abstractNumId w:val="7"/>
  </w:num>
  <w:num w:numId="10">
    <w:abstractNumId w:val="4"/>
  </w:num>
  <w:num w:numId="11">
    <w:abstractNumId w:val="8"/>
  </w:num>
  <w:num w:numId="12">
    <w:abstractNumId w:val="17"/>
  </w:num>
  <w:num w:numId="13">
    <w:abstractNumId w:val="14"/>
  </w:num>
  <w:num w:numId="14">
    <w:abstractNumId w:val="12"/>
  </w:num>
  <w:num w:numId="15">
    <w:abstractNumId w:val="11"/>
  </w:num>
  <w:num w:numId="16">
    <w:abstractNumId w:val="16"/>
  </w:num>
  <w:num w:numId="17">
    <w:abstractNumId w:val="3"/>
  </w:num>
  <w:num w:numId="18">
    <w:abstractNumId w:val="1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4"/>
  <w:proofState w:spelling="clean" w:grammar="clean"/>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3688"/>
    <w:rsid w:val="000027E7"/>
    <w:rsid w:val="00002F6C"/>
    <w:rsid w:val="00004709"/>
    <w:rsid w:val="00004F73"/>
    <w:rsid w:val="00014C34"/>
    <w:rsid w:val="00022C91"/>
    <w:rsid w:val="000311C0"/>
    <w:rsid w:val="00040D77"/>
    <w:rsid w:val="00043F5B"/>
    <w:rsid w:val="00050358"/>
    <w:rsid w:val="00054C94"/>
    <w:rsid w:val="00055E96"/>
    <w:rsid w:val="00056E16"/>
    <w:rsid w:val="00060ADD"/>
    <w:rsid w:val="0006237A"/>
    <w:rsid w:val="00076706"/>
    <w:rsid w:val="00076FE1"/>
    <w:rsid w:val="00077BC0"/>
    <w:rsid w:val="00083480"/>
    <w:rsid w:val="00083DF0"/>
    <w:rsid w:val="00085801"/>
    <w:rsid w:val="00093142"/>
    <w:rsid w:val="00095EDA"/>
    <w:rsid w:val="000A040B"/>
    <w:rsid w:val="000A219A"/>
    <w:rsid w:val="000A6861"/>
    <w:rsid w:val="000B14E7"/>
    <w:rsid w:val="000B47F6"/>
    <w:rsid w:val="000D01B8"/>
    <w:rsid w:val="000D3F62"/>
    <w:rsid w:val="000D766D"/>
    <w:rsid w:val="000E5EA3"/>
    <w:rsid w:val="000F2AE7"/>
    <w:rsid w:val="000F4D77"/>
    <w:rsid w:val="000F69C7"/>
    <w:rsid w:val="001000CE"/>
    <w:rsid w:val="001007BB"/>
    <w:rsid w:val="0010321A"/>
    <w:rsid w:val="001049D8"/>
    <w:rsid w:val="0010570F"/>
    <w:rsid w:val="00111AFA"/>
    <w:rsid w:val="00112CE7"/>
    <w:rsid w:val="00115950"/>
    <w:rsid w:val="001171F5"/>
    <w:rsid w:val="00141142"/>
    <w:rsid w:val="00142024"/>
    <w:rsid w:val="001420F9"/>
    <w:rsid w:val="00144EDD"/>
    <w:rsid w:val="00155433"/>
    <w:rsid w:val="00157E89"/>
    <w:rsid w:val="001623DF"/>
    <w:rsid w:val="001646A2"/>
    <w:rsid w:val="0016474C"/>
    <w:rsid w:val="00166A46"/>
    <w:rsid w:val="00166AC4"/>
    <w:rsid w:val="00167AF9"/>
    <w:rsid w:val="00172D0E"/>
    <w:rsid w:val="001748A3"/>
    <w:rsid w:val="00176716"/>
    <w:rsid w:val="001774EC"/>
    <w:rsid w:val="0018147B"/>
    <w:rsid w:val="00182731"/>
    <w:rsid w:val="00186D97"/>
    <w:rsid w:val="001916AC"/>
    <w:rsid w:val="00192D30"/>
    <w:rsid w:val="001A712D"/>
    <w:rsid w:val="001B1CE3"/>
    <w:rsid w:val="001B656B"/>
    <w:rsid w:val="001B6576"/>
    <w:rsid w:val="001B7960"/>
    <w:rsid w:val="001C2E34"/>
    <w:rsid w:val="001C3515"/>
    <w:rsid w:val="001D2D69"/>
    <w:rsid w:val="001D3BF6"/>
    <w:rsid w:val="001E1327"/>
    <w:rsid w:val="001E47AC"/>
    <w:rsid w:val="001F7531"/>
    <w:rsid w:val="00203085"/>
    <w:rsid w:val="002109AC"/>
    <w:rsid w:val="00210FB2"/>
    <w:rsid w:val="00212756"/>
    <w:rsid w:val="00215367"/>
    <w:rsid w:val="002326DE"/>
    <w:rsid w:val="00237B01"/>
    <w:rsid w:val="00237F5A"/>
    <w:rsid w:val="00245AC6"/>
    <w:rsid w:val="00247D53"/>
    <w:rsid w:val="002513A6"/>
    <w:rsid w:val="0026203C"/>
    <w:rsid w:val="00263DA1"/>
    <w:rsid w:val="00271B83"/>
    <w:rsid w:val="0028066C"/>
    <w:rsid w:val="00280F8F"/>
    <w:rsid w:val="00281033"/>
    <w:rsid w:val="00281653"/>
    <w:rsid w:val="00285621"/>
    <w:rsid w:val="0028707D"/>
    <w:rsid w:val="00287FDC"/>
    <w:rsid w:val="00297C97"/>
    <w:rsid w:val="002A29F7"/>
    <w:rsid w:val="002A37ED"/>
    <w:rsid w:val="002B35ED"/>
    <w:rsid w:val="002B7067"/>
    <w:rsid w:val="002B7904"/>
    <w:rsid w:val="002D3C7C"/>
    <w:rsid w:val="002D5557"/>
    <w:rsid w:val="002D660A"/>
    <w:rsid w:val="002D7121"/>
    <w:rsid w:val="002E10E4"/>
    <w:rsid w:val="002E121D"/>
    <w:rsid w:val="002E660B"/>
    <w:rsid w:val="002F4EEE"/>
    <w:rsid w:val="002F6A44"/>
    <w:rsid w:val="0031149B"/>
    <w:rsid w:val="0031384B"/>
    <w:rsid w:val="00321FF3"/>
    <w:rsid w:val="003253C0"/>
    <w:rsid w:val="0032643E"/>
    <w:rsid w:val="0033178F"/>
    <w:rsid w:val="00341217"/>
    <w:rsid w:val="00344B0E"/>
    <w:rsid w:val="00347A49"/>
    <w:rsid w:val="00355266"/>
    <w:rsid w:val="00366971"/>
    <w:rsid w:val="00371D18"/>
    <w:rsid w:val="003776F0"/>
    <w:rsid w:val="0037797E"/>
    <w:rsid w:val="00377D29"/>
    <w:rsid w:val="003842F2"/>
    <w:rsid w:val="003A1F90"/>
    <w:rsid w:val="003A7E5B"/>
    <w:rsid w:val="003B0DF4"/>
    <w:rsid w:val="003C0A2F"/>
    <w:rsid w:val="003C2A45"/>
    <w:rsid w:val="003C6E99"/>
    <w:rsid w:val="003D375A"/>
    <w:rsid w:val="003D6343"/>
    <w:rsid w:val="003D63D8"/>
    <w:rsid w:val="003E09B0"/>
    <w:rsid w:val="003E173B"/>
    <w:rsid w:val="003E1C37"/>
    <w:rsid w:val="003E3500"/>
    <w:rsid w:val="003F0733"/>
    <w:rsid w:val="003F1972"/>
    <w:rsid w:val="003F3688"/>
    <w:rsid w:val="003F5E2F"/>
    <w:rsid w:val="003F787B"/>
    <w:rsid w:val="00401E80"/>
    <w:rsid w:val="00404B40"/>
    <w:rsid w:val="00411A8F"/>
    <w:rsid w:val="004216B5"/>
    <w:rsid w:val="0042193A"/>
    <w:rsid w:val="00425298"/>
    <w:rsid w:val="004402D0"/>
    <w:rsid w:val="00442745"/>
    <w:rsid w:val="00442928"/>
    <w:rsid w:val="00444483"/>
    <w:rsid w:val="0044510F"/>
    <w:rsid w:val="00445879"/>
    <w:rsid w:val="00463ADA"/>
    <w:rsid w:val="00472A13"/>
    <w:rsid w:val="00492FD7"/>
    <w:rsid w:val="004C760C"/>
    <w:rsid w:val="004E030D"/>
    <w:rsid w:val="004E3A83"/>
    <w:rsid w:val="004E42AE"/>
    <w:rsid w:val="00504DE2"/>
    <w:rsid w:val="005067C9"/>
    <w:rsid w:val="00520D7C"/>
    <w:rsid w:val="0052762E"/>
    <w:rsid w:val="005371C2"/>
    <w:rsid w:val="005426AA"/>
    <w:rsid w:val="0054323E"/>
    <w:rsid w:val="00547EE8"/>
    <w:rsid w:val="00553978"/>
    <w:rsid w:val="00553D25"/>
    <w:rsid w:val="00556576"/>
    <w:rsid w:val="0055729B"/>
    <w:rsid w:val="005622B3"/>
    <w:rsid w:val="005628B0"/>
    <w:rsid w:val="00562C03"/>
    <w:rsid w:val="00570ABD"/>
    <w:rsid w:val="00572871"/>
    <w:rsid w:val="00572B91"/>
    <w:rsid w:val="00574DAA"/>
    <w:rsid w:val="005848BB"/>
    <w:rsid w:val="005862B8"/>
    <w:rsid w:val="00591C87"/>
    <w:rsid w:val="00593757"/>
    <w:rsid w:val="0059561F"/>
    <w:rsid w:val="00596904"/>
    <w:rsid w:val="005A574E"/>
    <w:rsid w:val="005B3974"/>
    <w:rsid w:val="005C5E09"/>
    <w:rsid w:val="005D3BA9"/>
    <w:rsid w:val="005D6504"/>
    <w:rsid w:val="005E0DCB"/>
    <w:rsid w:val="005E7EDB"/>
    <w:rsid w:val="005F155B"/>
    <w:rsid w:val="005F47BD"/>
    <w:rsid w:val="00612984"/>
    <w:rsid w:val="00620B0D"/>
    <w:rsid w:val="00622074"/>
    <w:rsid w:val="00630C8D"/>
    <w:rsid w:val="00632123"/>
    <w:rsid w:val="00643049"/>
    <w:rsid w:val="006526E8"/>
    <w:rsid w:val="0065504E"/>
    <w:rsid w:val="00674D69"/>
    <w:rsid w:val="006837E0"/>
    <w:rsid w:val="00685B42"/>
    <w:rsid w:val="0068771B"/>
    <w:rsid w:val="00691921"/>
    <w:rsid w:val="006950E9"/>
    <w:rsid w:val="0069734D"/>
    <w:rsid w:val="00697869"/>
    <w:rsid w:val="006A274B"/>
    <w:rsid w:val="006B1F7B"/>
    <w:rsid w:val="006B39F0"/>
    <w:rsid w:val="006D3300"/>
    <w:rsid w:val="006D427D"/>
    <w:rsid w:val="006D5C44"/>
    <w:rsid w:val="006D6F3F"/>
    <w:rsid w:val="006E4112"/>
    <w:rsid w:val="006E5153"/>
    <w:rsid w:val="006E52F9"/>
    <w:rsid w:val="006F5AFB"/>
    <w:rsid w:val="00702293"/>
    <w:rsid w:val="00703357"/>
    <w:rsid w:val="00705361"/>
    <w:rsid w:val="00712C1C"/>
    <w:rsid w:val="007138FA"/>
    <w:rsid w:val="00717A7B"/>
    <w:rsid w:val="007370EF"/>
    <w:rsid w:val="007507F2"/>
    <w:rsid w:val="007516F3"/>
    <w:rsid w:val="00751D0F"/>
    <w:rsid w:val="007544E0"/>
    <w:rsid w:val="00762928"/>
    <w:rsid w:val="00763728"/>
    <w:rsid w:val="00771408"/>
    <w:rsid w:val="00781904"/>
    <w:rsid w:val="00782FA4"/>
    <w:rsid w:val="007843BF"/>
    <w:rsid w:val="007858BB"/>
    <w:rsid w:val="00792D62"/>
    <w:rsid w:val="007966FF"/>
    <w:rsid w:val="00796C40"/>
    <w:rsid w:val="007A45C4"/>
    <w:rsid w:val="007B107F"/>
    <w:rsid w:val="007B12A6"/>
    <w:rsid w:val="007B1C3D"/>
    <w:rsid w:val="007C7736"/>
    <w:rsid w:val="007D7D54"/>
    <w:rsid w:val="007E3D86"/>
    <w:rsid w:val="007F39EC"/>
    <w:rsid w:val="00813E84"/>
    <w:rsid w:val="00820385"/>
    <w:rsid w:val="00827012"/>
    <w:rsid w:val="00833BDB"/>
    <w:rsid w:val="008404FE"/>
    <w:rsid w:val="00844C52"/>
    <w:rsid w:val="00850858"/>
    <w:rsid w:val="00850A67"/>
    <w:rsid w:val="00861C55"/>
    <w:rsid w:val="00861D58"/>
    <w:rsid w:val="00861EB3"/>
    <w:rsid w:val="00865175"/>
    <w:rsid w:val="008710B3"/>
    <w:rsid w:val="008835D8"/>
    <w:rsid w:val="008837B1"/>
    <w:rsid w:val="00897AEE"/>
    <w:rsid w:val="008A7D42"/>
    <w:rsid w:val="008B2158"/>
    <w:rsid w:val="008B25A5"/>
    <w:rsid w:val="008D220D"/>
    <w:rsid w:val="008D3AA2"/>
    <w:rsid w:val="008E0792"/>
    <w:rsid w:val="008F0CAD"/>
    <w:rsid w:val="008F595D"/>
    <w:rsid w:val="008F59C0"/>
    <w:rsid w:val="009067C1"/>
    <w:rsid w:val="00912C35"/>
    <w:rsid w:val="009223DB"/>
    <w:rsid w:val="00934D50"/>
    <w:rsid w:val="00937606"/>
    <w:rsid w:val="00944857"/>
    <w:rsid w:val="00950F74"/>
    <w:rsid w:val="00952B76"/>
    <w:rsid w:val="00955088"/>
    <w:rsid w:val="009732D0"/>
    <w:rsid w:val="0097350D"/>
    <w:rsid w:val="00974949"/>
    <w:rsid w:val="00976AE0"/>
    <w:rsid w:val="00985CE0"/>
    <w:rsid w:val="00985FA8"/>
    <w:rsid w:val="0099131B"/>
    <w:rsid w:val="009A131E"/>
    <w:rsid w:val="009A31D8"/>
    <w:rsid w:val="009B0A28"/>
    <w:rsid w:val="009B2179"/>
    <w:rsid w:val="009B664E"/>
    <w:rsid w:val="009C4810"/>
    <w:rsid w:val="009C6C2F"/>
    <w:rsid w:val="009D3EC4"/>
    <w:rsid w:val="009D7887"/>
    <w:rsid w:val="009E71AC"/>
    <w:rsid w:val="00A256B7"/>
    <w:rsid w:val="00A26BE0"/>
    <w:rsid w:val="00A32EA1"/>
    <w:rsid w:val="00A37694"/>
    <w:rsid w:val="00A4263C"/>
    <w:rsid w:val="00A50584"/>
    <w:rsid w:val="00A5299A"/>
    <w:rsid w:val="00A5343B"/>
    <w:rsid w:val="00A84BFB"/>
    <w:rsid w:val="00A9324A"/>
    <w:rsid w:val="00AA13C1"/>
    <w:rsid w:val="00AB3B68"/>
    <w:rsid w:val="00AB67FA"/>
    <w:rsid w:val="00AB6D88"/>
    <w:rsid w:val="00AB7728"/>
    <w:rsid w:val="00AC6F26"/>
    <w:rsid w:val="00AD1133"/>
    <w:rsid w:val="00AD2ED0"/>
    <w:rsid w:val="00AE2BBE"/>
    <w:rsid w:val="00AE61E8"/>
    <w:rsid w:val="00AF094B"/>
    <w:rsid w:val="00AF7BE6"/>
    <w:rsid w:val="00B01C1E"/>
    <w:rsid w:val="00B071E0"/>
    <w:rsid w:val="00B11C7E"/>
    <w:rsid w:val="00B130DB"/>
    <w:rsid w:val="00B159FC"/>
    <w:rsid w:val="00B20C73"/>
    <w:rsid w:val="00B2223A"/>
    <w:rsid w:val="00B251B1"/>
    <w:rsid w:val="00B334EE"/>
    <w:rsid w:val="00B41B18"/>
    <w:rsid w:val="00B45173"/>
    <w:rsid w:val="00B46F56"/>
    <w:rsid w:val="00B61770"/>
    <w:rsid w:val="00B6180D"/>
    <w:rsid w:val="00B620E2"/>
    <w:rsid w:val="00B747E1"/>
    <w:rsid w:val="00B85267"/>
    <w:rsid w:val="00B863D6"/>
    <w:rsid w:val="00B917FA"/>
    <w:rsid w:val="00BA0DB5"/>
    <w:rsid w:val="00BA628B"/>
    <w:rsid w:val="00BA73B0"/>
    <w:rsid w:val="00BA7A0A"/>
    <w:rsid w:val="00BA7B57"/>
    <w:rsid w:val="00BC3BC3"/>
    <w:rsid w:val="00BC4FBC"/>
    <w:rsid w:val="00BC687F"/>
    <w:rsid w:val="00BC77B6"/>
    <w:rsid w:val="00BD3A40"/>
    <w:rsid w:val="00BD5512"/>
    <w:rsid w:val="00BE0C37"/>
    <w:rsid w:val="00BE36A0"/>
    <w:rsid w:val="00BF70E2"/>
    <w:rsid w:val="00C05847"/>
    <w:rsid w:val="00C1788D"/>
    <w:rsid w:val="00C23AF6"/>
    <w:rsid w:val="00C252BE"/>
    <w:rsid w:val="00C37EE6"/>
    <w:rsid w:val="00C81480"/>
    <w:rsid w:val="00C821E3"/>
    <w:rsid w:val="00C84211"/>
    <w:rsid w:val="00C91147"/>
    <w:rsid w:val="00C9616B"/>
    <w:rsid w:val="00CA2F41"/>
    <w:rsid w:val="00CB0923"/>
    <w:rsid w:val="00CB496A"/>
    <w:rsid w:val="00CC6ED9"/>
    <w:rsid w:val="00CE69FC"/>
    <w:rsid w:val="00CF102E"/>
    <w:rsid w:val="00CF2399"/>
    <w:rsid w:val="00CF2F56"/>
    <w:rsid w:val="00CF3B7C"/>
    <w:rsid w:val="00CF42FC"/>
    <w:rsid w:val="00D0116B"/>
    <w:rsid w:val="00D01B8A"/>
    <w:rsid w:val="00D03CBE"/>
    <w:rsid w:val="00D153E6"/>
    <w:rsid w:val="00D178C9"/>
    <w:rsid w:val="00D316EC"/>
    <w:rsid w:val="00D3229C"/>
    <w:rsid w:val="00D3516A"/>
    <w:rsid w:val="00D354EC"/>
    <w:rsid w:val="00D57C4E"/>
    <w:rsid w:val="00D613C7"/>
    <w:rsid w:val="00D65817"/>
    <w:rsid w:val="00D721B6"/>
    <w:rsid w:val="00D738F3"/>
    <w:rsid w:val="00D800C0"/>
    <w:rsid w:val="00DA1429"/>
    <w:rsid w:val="00DA4594"/>
    <w:rsid w:val="00DA5537"/>
    <w:rsid w:val="00DB0215"/>
    <w:rsid w:val="00DB2638"/>
    <w:rsid w:val="00DC30B2"/>
    <w:rsid w:val="00DC70C0"/>
    <w:rsid w:val="00DD31F9"/>
    <w:rsid w:val="00DD78AE"/>
    <w:rsid w:val="00DE2341"/>
    <w:rsid w:val="00DE5881"/>
    <w:rsid w:val="00DF026D"/>
    <w:rsid w:val="00DF304C"/>
    <w:rsid w:val="00DF49DE"/>
    <w:rsid w:val="00DF7234"/>
    <w:rsid w:val="00E06CF4"/>
    <w:rsid w:val="00E14C59"/>
    <w:rsid w:val="00E15C6B"/>
    <w:rsid w:val="00E20EFD"/>
    <w:rsid w:val="00E34453"/>
    <w:rsid w:val="00E36910"/>
    <w:rsid w:val="00E379FB"/>
    <w:rsid w:val="00E43E8C"/>
    <w:rsid w:val="00E44A7E"/>
    <w:rsid w:val="00E4624B"/>
    <w:rsid w:val="00E51249"/>
    <w:rsid w:val="00E54B17"/>
    <w:rsid w:val="00E6568C"/>
    <w:rsid w:val="00E7079C"/>
    <w:rsid w:val="00E73197"/>
    <w:rsid w:val="00E80B45"/>
    <w:rsid w:val="00E8324C"/>
    <w:rsid w:val="00E85A8A"/>
    <w:rsid w:val="00EA1CAF"/>
    <w:rsid w:val="00EA480B"/>
    <w:rsid w:val="00EA4D93"/>
    <w:rsid w:val="00EB6FE1"/>
    <w:rsid w:val="00EE5B87"/>
    <w:rsid w:val="00EE60BF"/>
    <w:rsid w:val="00EF799C"/>
    <w:rsid w:val="00F0626D"/>
    <w:rsid w:val="00F06EE5"/>
    <w:rsid w:val="00F14847"/>
    <w:rsid w:val="00F14B79"/>
    <w:rsid w:val="00F20A52"/>
    <w:rsid w:val="00F211AA"/>
    <w:rsid w:val="00F303CD"/>
    <w:rsid w:val="00F4051E"/>
    <w:rsid w:val="00F462D7"/>
    <w:rsid w:val="00F602C9"/>
    <w:rsid w:val="00F82919"/>
    <w:rsid w:val="00F84CBD"/>
    <w:rsid w:val="00F91DF0"/>
    <w:rsid w:val="00F94782"/>
    <w:rsid w:val="00F95672"/>
    <w:rsid w:val="00F9706F"/>
    <w:rsid w:val="00FA5C20"/>
    <w:rsid w:val="00FD40D2"/>
    <w:rsid w:val="00FE3831"/>
    <w:rsid w:val="00FF5735"/>
    <w:rsid w:val="00FF761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865FC"/>
  <w15:docId w15:val="{2CAF5B6A-1235-4405-8CBF-BD05B10B2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3F3688"/>
    <w:pPr>
      <w:spacing w:after="0" w:line="240" w:lineRule="auto"/>
    </w:pPr>
    <w:rPr>
      <w:rFonts w:ascii="Times New Roman" w:eastAsia="Times New Roman" w:hAnsi="Times New Roman" w:cs="Times New Roman"/>
      <w:sz w:val="24"/>
      <w:szCs w:val="24"/>
      <w:lang w:eastAsia="lt-LT"/>
    </w:rPr>
  </w:style>
  <w:style w:type="paragraph" w:styleId="Antrat1">
    <w:name w:val="heading 1"/>
    <w:basedOn w:val="prastasis"/>
    <w:next w:val="prastasis"/>
    <w:link w:val="Antrat1Diagrama"/>
    <w:qFormat/>
    <w:rsid w:val="003F3688"/>
    <w:pPr>
      <w:keepNext/>
      <w:spacing w:before="240" w:after="60"/>
      <w:outlineLvl w:val="0"/>
    </w:pPr>
    <w:rPr>
      <w:rFonts w:ascii="Cambria" w:hAnsi="Cambria"/>
      <w:b/>
      <w:bCs/>
      <w:kern w:val="32"/>
      <w:sz w:val="32"/>
      <w:szCs w:val="32"/>
    </w:rPr>
  </w:style>
  <w:style w:type="paragraph" w:styleId="Antrat2">
    <w:name w:val="heading 2"/>
    <w:basedOn w:val="prastasis"/>
    <w:next w:val="prastasis"/>
    <w:link w:val="Antrat2Diagrama"/>
    <w:unhideWhenUsed/>
    <w:qFormat/>
    <w:rsid w:val="003F3688"/>
    <w:pPr>
      <w:keepNext/>
      <w:spacing w:before="240" w:after="60"/>
      <w:outlineLvl w:val="1"/>
    </w:pPr>
    <w:rPr>
      <w:rFonts w:ascii="Cambria" w:hAnsi="Cambria"/>
      <w:b/>
      <w:bCs/>
      <w:i/>
      <w:iCs/>
      <w:sz w:val="28"/>
      <w:szCs w:val="28"/>
    </w:rPr>
  </w:style>
  <w:style w:type="paragraph" w:styleId="Antrat3">
    <w:name w:val="heading 3"/>
    <w:basedOn w:val="prastasis"/>
    <w:next w:val="prastasis"/>
    <w:link w:val="Antrat3Diagrama"/>
    <w:unhideWhenUsed/>
    <w:qFormat/>
    <w:rsid w:val="003F3688"/>
    <w:pPr>
      <w:keepNext/>
      <w:spacing w:before="240" w:after="60"/>
      <w:outlineLvl w:val="2"/>
    </w:pPr>
    <w:rPr>
      <w:rFonts w:ascii="Cambria" w:hAnsi="Cambria"/>
      <w:b/>
      <w:bCs/>
      <w:sz w:val="26"/>
      <w:szCs w:val="26"/>
    </w:rPr>
  </w:style>
  <w:style w:type="paragraph" w:styleId="Antrat7">
    <w:name w:val="heading 7"/>
    <w:basedOn w:val="prastasis"/>
    <w:next w:val="prastasis"/>
    <w:link w:val="Antrat7Diagrama"/>
    <w:uiPriority w:val="99"/>
    <w:qFormat/>
    <w:rsid w:val="003F3688"/>
    <w:pPr>
      <w:keepNext/>
      <w:jc w:val="center"/>
      <w:outlineLvl w:val="6"/>
    </w:pPr>
    <w:rPr>
      <w:sz w:val="28"/>
      <w:szCs w:val="28"/>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3F3688"/>
    <w:rPr>
      <w:rFonts w:ascii="Cambria" w:eastAsia="Times New Roman" w:hAnsi="Cambria" w:cs="Times New Roman"/>
      <w:b/>
      <w:bCs/>
      <w:kern w:val="32"/>
      <w:sz w:val="32"/>
      <w:szCs w:val="32"/>
      <w:lang w:eastAsia="lt-LT"/>
    </w:rPr>
  </w:style>
  <w:style w:type="character" w:customStyle="1" w:styleId="Antrat2Diagrama">
    <w:name w:val="Antraštė 2 Diagrama"/>
    <w:basedOn w:val="Numatytasispastraiposriftas"/>
    <w:link w:val="Antrat2"/>
    <w:rsid w:val="003F3688"/>
    <w:rPr>
      <w:rFonts w:ascii="Cambria" w:eastAsia="Times New Roman" w:hAnsi="Cambria" w:cs="Times New Roman"/>
      <w:b/>
      <w:bCs/>
      <w:i/>
      <w:iCs/>
      <w:sz w:val="28"/>
      <w:szCs w:val="28"/>
      <w:lang w:eastAsia="lt-LT"/>
    </w:rPr>
  </w:style>
  <w:style w:type="character" w:customStyle="1" w:styleId="Antrat3Diagrama">
    <w:name w:val="Antraštė 3 Diagrama"/>
    <w:basedOn w:val="Numatytasispastraiposriftas"/>
    <w:link w:val="Antrat3"/>
    <w:rsid w:val="003F3688"/>
    <w:rPr>
      <w:rFonts w:ascii="Cambria" w:eastAsia="Times New Roman" w:hAnsi="Cambria" w:cs="Times New Roman"/>
      <w:b/>
      <w:bCs/>
      <w:sz w:val="26"/>
      <w:szCs w:val="26"/>
      <w:lang w:eastAsia="lt-LT"/>
    </w:rPr>
  </w:style>
  <w:style w:type="character" w:customStyle="1" w:styleId="Antrat7Diagrama">
    <w:name w:val="Antraštė 7 Diagrama"/>
    <w:basedOn w:val="Numatytasispastraiposriftas"/>
    <w:link w:val="Antrat7"/>
    <w:uiPriority w:val="99"/>
    <w:rsid w:val="003F3688"/>
    <w:rPr>
      <w:rFonts w:ascii="Times New Roman" w:eastAsia="Times New Roman" w:hAnsi="Times New Roman" w:cs="Times New Roman"/>
      <w:sz w:val="28"/>
      <w:szCs w:val="28"/>
    </w:rPr>
  </w:style>
  <w:style w:type="paragraph" w:styleId="Sraopastraipa">
    <w:name w:val="List Paragraph"/>
    <w:basedOn w:val="prastasis"/>
    <w:uiPriority w:val="34"/>
    <w:qFormat/>
    <w:rsid w:val="003F3688"/>
    <w:pPr>
      <w:ind w:left="720"/>
    </w:pPr>
  </w:style>
  <w:style w:type="paragraph" w:styleId="Puslapioinaostekstas">
    <w:name w:val="footnote text"/>
    <w:basedOn w:val="prastasis"/>
    <w:link w:val="PuslapioinaostekstasDiagrama"/>
    <w:uiPriority w:val="99"/>
    <w:semiHidden/>
    <w:rsid w:val="003F3688"/>
    <w:rPr>
      <w:sz w:val="20"/>
      <w:szCs w:val="20"/>
    </w:rPr>
  </w:style>
  <w:style w:type="character" w:customStyle="1" w:styleId="PuslapioinaostekstasDiagrama">
    <w:name w:val="Puslapio išnašos tekstas Diagrama"/>
    <w:basedOn w:val="Numatytasispastraiposriftas"/>
    <w:link w:val="Puslapioinaostekstas"/>
    <w:uiPriority w:val="99"/>
    <w:semiHidden/>
    <w:rsid w:val="003F3688"/>
    <w:rPr>
      <w:rFonts w:ascii="Times New Roman" w:eastAsia="Times New Roman" w:hAnsi="Times New Roman" w:cs="Times New Roman"/>
      <w:sz w:val="20"/>
      <w:szCs w:val="20"/>
      <w:lang w:eastAsia="lt-LT"/>
    </w:rPr>
  </w:style>
  <w:style w:type="character" w:styleId="Puslapioinaosnuoroda">
    <w:name w:val="footnote reference"/>
    <w:uiPriority w:val="99"/>
    <w:semiHidden/>
    <w:rsid w:val="003F3688"/>
    <w:rPr>
      <w:vertAlign w:val="superscript"/>
    </w:rPr>
  </w:style>
  <w:style w:type="paragraph" w:styleId="Pagrindinistekstas2">
    <w:name w:val="Body Text 2"/>
    <w:basedOn w:val="prastasis"/>
    <w:link w:val="Pagrindinistekstas2Diagrama"/>
    <w:uiPriority w:val="99"/>
    <w:rsid w:val="003F3688"/>
    <w:rPr>
      <w:sz w:val="28"/>
      <w:szCs w:val="28"/>
      <w:lang w:val="en-AU" w:eastAsia="en-US"/>
    </w:rPr>
  </w:style>
  <w:style w:type="character" w:customStyle="1" w:styleId="Pagrindinistekstas2Diagrama">
    <w:name w:val="Pagrindinis tekstas 2 Diagrama"/>
    <w:basedOn w:val="Numatytasispastraiposriftas"/>
    <w:link w:val="Pagrindinistekstas2"/>
    <w:uiPriority w:val="99"/>
    <w:rsid w:val="003F3688"/>
    <w:rPr>
      <w:rFonts w:ascii="Times New Roman" w:eastAsia="Times New Roman" w:hAnsi="Times New Roman" w:cs="Times New Roman"/>
      <w:sz w:val="28"/>
      <w:szCs w:val="28"/>
      <w:lang w:val="en-AU"/>
    </w:rPr>
  </w:style>
  <w:style w:type="paragraph" w:styleId="Antrats">
    <w:name w:val="header"/>
    <w:basedOn w:val="prastasis"/>
    <w:link w:val="AntratsDiagrama"/>
    <w:uiPriority w:val="99"/>
    <w:rsid w:val="003F3688"/>
    <w:pPr>
      <w:tabs>
        <w:tab w:val="center" w:pos="4819"/>
        <w:tab w:val="right" w:pos="9638"/>
      </w:tabs>
    </w:pPr>
  </w:style>
  <w:style w:type="character" w:customStyle="1" w:styleId="AntratsDiagrama">
    <w:name w:val="Antraštės Diagrama"/>
    <w:basedOn w:val="Numatytasispastraiposriftas"/>
    <w:link w:val="Antrats"/>
    <w:uiPriority w:val="99"/>
    <w:rsid w:val="003F3688"/>
    <w:rPr>
      <w:rFonts w:ascii="Times New Roman" w:eastAsia="Times New Roman" w:hAnsi="Times New Roman" w:cs="Times New Roman"/>
      <w:sz w:val="24"/>
      <w:szCs w:val="24"/>
      <w:lang w:eastAsia="lt-LT"/>
    </w:rPr>
  </w:style>
  <w:style w:type="paragraph" w:styleId="Porat">
    <w:name w:val="footer"/>
    <w:basedOn w:val="prastasis"/>
    <w:link w:val="PoratDiagrama"/>
    <w:uiPriority w:val="99"/>
    <w:rsid w:val="003F3688"/>
    <w:pPr>
      <w:tabs>
        <w:tab w:val="center" w:pos="4819"/>
        <w:tab w:val="right" w:pos="9638"/>
      </w:tabs>
    </w:pPr>
  </w:style>
  <w:style w:type="character" w:customStyle="1" w:styleId="PoratDiagrama">
    <w:name w:val="Poraštė Diagrama"/>
    <w:basedOn w:val="Numatytasispastraiposriftas"/>
    <w:link w:val="Porat"/>
    <w:uiPriority w:val="99"/>
    <w:rsid w:val="003F3688"/>
    <w:rPr>
      <w:rFonts w:ascii="Times New Roman" w:eastAsia="Times New Roman" w:hAnsi="Times New Roman" w:cs="Times New Roman"/>
      <w:sz w:val="24"/>
      <w:szCs w:val="24"/>
      <w:lang w:eastAsia="lt-LT"/>
    </w:rPr>
  </w:style>
  <w:style w:type="table" w:styleId="Lentelstinklelis">
    <w:name w:val="Table Grid"/>
    <w:basedOn w:val="prastojilentel"/>
    <w:uiPriority w:val="99"/>
    <w:rsid w:val="003F3688"/>
    <w:pPr>
      <w:spacing w:after="0" w:line="240" w:lineRule="auto"/>
    </w:pPr>
    <w:rPr>
      <w:rFonts w:ascii="Calibri" w:eastAsia="Calibri" w:hAnsi="Calibri" w:cs="Calibri"/>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F36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itata">
    <w:name w:val="Quote"/>
    <w:basedOn w:val="prastasis"/>
    <w:next w:val="prastasis"/>
    <w:link w:val="CitataDiagrama"/>
    <w:uiPriority w:val="99"/>
    <w:qFormat/>
    <w:rsid w:val="003F3688"/>
    <w:pPr>
      <w:spacing w:after="200" w:line="276" w:lineRule="auto"/>
    </w:pPr>
    <w:rPr>
      <w:rFonts w:ascii="Calibri" w:hAnsi="Calibri" w:cs="Calibri"/>
      <w:i/>
      <w:iCs/>
      <w:color w:val="4B4B4B"/>
      <w:sz w:val="22"/>
      <w:szCs w:val="22"/>
    </w:rPr>
  </w:style>
  <w:style w:type="character" w:customStyle="1" w:styleId="CitataDiagrama">
    <w:name w:val="Citata Diagrama"/>
    <w:basedOn w:val="Numatytasispastraiposriftas"/>
    <w:link w:val="Citata"/>
    <w:uiPriority w:val="99"/>
    <w:rsid w:val="003F3688"/>
    <w:rPr>
      <w:rFonts w:ascii="Calibri" w:eastAsia="Times New Roman" w:hAnsi="Calibri" w:cs="Calibri"/>
      <w:i/>
      <w:iCs/>
      <w:color w:val="4B4B4B"/>
      <w:lang w:eastAsia="lt-LT"/>
    </w:rPr>
  </w:style>
  <w:style w:type="paragraph" w:styleId="Debesliotekstas">
    <w:name w:val="Balloon Text"/>
    <w:basedOn w:val="prastasis"/>
    <w:link w:val="DebesliotekstasDiagrama"/>
    <w:uiPriority w:val="99"/>
    <w:semiHidden/>
    <w:rsid w:val="003F3688"/>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3F3688"/>
    <w:rPr>
      <w:rFonts w:ascii="Tahoma" w:eastAsia="Times New Roman" w:hAnsi="Tahoma" w:cs="Tahoma"/>
      <w:sz w:val="16"/>
      <w:szCs w:val="16"/>
      <w:lang w:eastAsia="lt-LT"/>
    </w:rPr>
  </w:style>
  <w:style w:type="paragraph" w:customStyle="1" w:styleId="NumatytaLTGliederung1">
    <w:name w:val="Numatyta~LT~Gliederung 1"/>
    <w:uiPriority w:val="99"/>
    <w:rsid w:val="003F3688"/>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eastAsia="Microsoft YaHei" w:hAnsi="Mangal" w:cs="Mangal"/>
      <w:color w:val="4D4D4D"/>
      <w:sz w:val="48"/>
      <w:szCs w:val="48"/>
    </w:rPr>
  </w:style>
  <w:style w:type="paragraph" w:customStyle="1" w:styleId="prastasistinklapis1">
    <w:name w:val="Įprastasis (tinklapis)1"/>
    <w:basedOn w:val="prastasis"/>
    <w:uiPriority w:val="99"/>
    <w:semiHidden/>
    <w:rsid w:val="003F3688"/>
    <w:pPr>
      <w:spacing w:before="100" w:beforeAutospacing="1" w:after="100" w:afterAutospacing="1"/>
    </w:pPr>
  </w:style>
  <w:style w:type="character" w:styleId="Puslapionumeris">
    <w:name w:val="page number"/>
    <w:basedOn w:val="Numatytasispastraiposriftas"/>
    <w:uiPriority w:val="99"/>
    <w:rsid w:val="003F3688"/>
  </w:style>
  <w:style w:type="character" w:styleId="Komentaronuoroda">
    <w:name w:val="annotation reference"/>
    <w:uiPriority w:val="99"/>
    <w:semiHidden/>
    <w:rsid w:val="003F3688"/>
    <w:rPr>
      <w:sz w:val="16"/>
      <w:szCs w:val="16"/>
    </w:rPr>
  </w:style>
  <w:style w:type="paragraph" w:styleId="Komentarotekstas">
    <w:name w:val="annotation text"/>
    <w:basedOn w:val="prastasis"/>
    <w:link w:val="KomentarotekstasDiagrama"/>
    <w:uiPriority w:val="99"/>
    <w:semiHidden/>
    <w:rsid w:val="003F3688"/>
    <w:rPr>
      <w:sz w:val="20"/>
      <w:szCs w:val="20"/>
    </w:rPr>
  </w:style>
  <w:style w:type="character" w:customStyle="1" w:styleId="KomentarotekstasDiagrama">
    <w:name w:val="Komentaro tekstas Diagrama"/>
    <w:basedOn w:val="Numatytasispastraiposriftas"/>
    <w:link w:val="Komentarotekstas"/>
    <w:uiPriority w:val="99"/>
    <w:semiHidden/>
    <w:rsid w:val="003F3688"/>
    <w:rPr>
      <w:rFonts w:ascii="Times New Roman" w:eastAsia="Times New Roman" w:hAnsi="Times New Roman" w:cs="Times New Roman"/>
      <w:sz w:val="20"/>
      <w:szCs w:val="20"/>
      <w:lang w:eastAsia="lt-LT"/>
    </w:rPr>
  </w:style>
  <w:style w:type="paragraph" w:styleId="Komentarotema">
    <w:name w:val="annotation subject"/>
    <w:basedOn w:val="Komentarotekstas"/>
    <w:next w:val="Komentarotekstas"/>
    <w:link w:val="KomentarotemaDiagrama"/>
    <w:uiPriority w:val="99"/>
    <w:semiHidden/>
    <w:rsid w:val="003F3688"/>
    <w:rPr>
      <w:b/>
      <w:bCs/>
    </w:rPr>
  </w:style>
  <w:style w:type="character" w:customStyle="1" w:styleId="KomentarotemaDiagrama">
    <w:name w:val="Komentaro tema Diagrama"/>
    <w:basedOn w:val="KomentarotekstasDiagrama"/>
    <w:link w:val="Komentarotema"/>
    <w:uiPriority w:val="99"/>
    <w:semiHidden/>
    <w:rsid w:val="003F3688"/>
    <w:rPr>
      <w:rFonts w:ascii="Times New Roman" w:eastAsia="Times New Roman" w:hAnsi="Times New Roman" w:cs="Times New Roman"/>
      <w:b/>
      <w:bCs/>
      <w:sz w:val="20"/>
      <w:szCs w:val="20"/>
      <w:lang w:eastAsia="lt-LT"/>
    </w:rPr>
  </w:style>
  <w:style w:type="character" w:styleId="Vietosrezervavimoenklotekstas">
    <w:name w:val="Placeholder Text"/>
    <w:uiPriority w:val="99"/>
    <w:semiHidden/>
    <w:rsid w:val="003F3688"/>
    <w:rPr>
      <w:color w:val="808080"/>
    </w:rPr>
  </w:style>
  <w:style w:type="paragraph" w:styleId="Pagrindinistekstas">
    <w:name w:val="Body Text"/>
    <w:basedOn w:val="prastasis"/>
    <w:link w:val="PagrindinistekstasDiagrama"/>
    <w:uiPriority w:val="99"/>
    <w:rsid w:val="003F3688"/>
    <w:pPr>
      <w:spacing w:after="120"/>
    </w:pPr>
  </w:style>
  <w:style w:type="character" w:customStyle="1" w:styleId="PagrindinistekstasDiagrama">
    <w:name w:val="Pagrindinis tekstas Diagrama"/>
    <w:basedOn w:val="Numatytasispastraiposriftas"/>
    <w:link w:val="Pagrindinistekstas"/>
    <w:uiPriority w:val="99"/>
    <w:rsid w:val="003F3688"/>
    <w:rPr>
      <w:rFonts w:ascii="Times New Roman" w:eastAsia="Times New Roman" w:hAnsi="Times New Roman" w:cs="Times New Roman"/>
      <w:sz w:val="24"/>
      <w:szCs w:val="24"/>
      <w:lang w:eastAsia="lt-LT"/>
    </w:rPr>
  </w:style>
  <w:style w:type="paragraph" w:styleId="Turinioantrat">
    <w:name w:val="TOC Heading"/>
    <w:basedOn w:val="Antrat1"/>
    <w:next w:val="prastasis"/>
    <w:uiPriority w:val="39"/>
    <w:semiHidden/>
    <w:unhideWhenUsed/>
    <w:qFormat/>
    <w:rsid w:val="003F3688"/>
    <w:pPr>
      <w:keepLines/>
      <w:spacing w:before="480" w:after="0" w:line="276" w:lineRule="auto"/>
      <w:outlineLvl w:val="9"/>
    </w:pPr>
    <w:rPr>
      <w:color w:val="365F91"/>
      <w:kern w:val="0"/>
      <w:sz w:val="28"/>
      <w:szCs w:val="28"/>
      <w:lang w:eastAsia="en-US"/>
    </w:rPr>
  </w:style>
  <w:style w:type="paragraph" w:styleId="Turinys2">
    <w:name w:val="toc 2"/>
    <w:basedOn w:val="prastasis"/>
    <w:next w:val="prastasis"/>
    <w:autoRedefine/>
    <w:uiPriority w:val="39"/>
    <w:unhideWhenUsed/>
    <w:qFormat/>
    <w:rsid w:val="003F3688"/>
    <w:pPr>
      <w:spacing w:after="100" w:line="276" w:lineRule="auto"/>
      <w:ind w:left="220"/>
    </w:pPr>
    <w:rPr>
      <w:rFonts w:ascii="Calibri" w:hAnsi="Calibri"/>
      <w:sz w:val="22"/>
      <w:szCs w:val="22"/>
      <w:lang w:eastAsia="en-US"/>
    </w:rPr>
  </w:style>
  <w:style w:type="paragraph" w:styleId="Turinys1">
    <w:name w:val="toc 1"/>
    <w:basedOn w:val="prastasis"/>
    <w:next w:val="prastasis"/>
    <w:autoRedefine/>
    <w:uiPriority w:val="39"/>
    <w:unhideWhenUsed/>
    <w:qFormat/>
    <w:rsid w:val="003F3688"/>
    <w:pPr>
      <w:spacing w:after="100" w:line="276" w:lineRule="auto"/>
    </w:pPr>
    <w:rPr>
      <w:rFonts w:ascii="Calibri" w:hAnsi="Calibri"/>
      <w:sz w:val="22"/>
      <w:szCs w:val="22"/>
      <w:lang w:eastAsia="en-US"/>
    </w:rPr>
  </w:style>
  <w:style w:type="paragraph" w:styleId="Turinys3">
    <w:name w:val="toc 3"/>
    <w:basedOn w:val="prastasis"/>
    <w:next w:val="prastasis"/>
    <w:autoRedefine/>
    <w:uiPriority w:val="39"/>
    <w:unhideWhenUsed/>
    <w:qFormat/>
    <w:rsid w:val="003F3688"/>
    <w:pPr>
      <w:spacing w:after="100" w:line="276" w:lineRule="auto"/>
      <w:ind w:left="440"/>
    </w:pPr>
    <w:rPr>
      <w:rFonts w:ascii="Calibri" w:hAnsi="Calibri"/>
      <w:sz w:val="22"/>
      <w:szCs w:val="22"/>
      <w:lang w:eastAsia="en-US"/>
    </w:rPr>
  </w:style>
  <w:style w:type="character" w:styleId="Hipersaitas">
    <w:name w:val="Hyperlink"/>
    <w:uiPriority w:val="99"/>
    <w:unhideWhenUsed/>
    <w:rsid w:val="003F3688"/>
    <w:rPr>
      <w:color w:val="0000FF"/>
      <w:u w:val="single"/>
    </w:rPr>
  </w:style>
  <w:style w:type="paragraph" w:styleId="Betarp">
    <w:name w:val="No Spacing"/>
    <w:uiPriority w:val="1"/>
    <w:qFormat/>
    <w:rsid w:val="003F3688"/>
    <w:pPr>
      <w:spacing w:after="0" w:line="240" w:lineRule="auto"/>
    </w:pPr>
    <w:rPr>
      <w:rFonts w:ascii="Times New Roman" w:eastAsia="Times New Roman" w:hAnsi="Times New Roman" w:cs="Times New Roman"/>
      <w:sz w:val="24"/>
      <w:szCs w:val="24"/>
      <w:lang w:eastAsia="lt-LT"/>
    </w:rPr>
  </w:style>
  <w:style w:type="paragraph" w:customStyle="1" w:styleId="xmsonormal">
    <w:name w:val="x_msonormal"/>
    <w:basedOn w:val="prastasis"/>
    <w:rsid w:val="003F3688"/>
    <w:pPr>
      <w:spacing w:before="100" w:beforeAutospacing="1" w:after="100" w:afterAutospacing="1"/>
    </w:pPr>
  </w:style>
  <w:style w:type="paragraph" w:customStyle="1" w:styleId="2vidutinistinklelis1">
    <w:name w:val="2 vidutinis tinklelis1"/>
    <w:uiPriority w:val="1"/>
    <w:qFormat/>
    <w:rsid w:val="003F3688"/>
    <w:pPr>
      <w:spacing w:after="0" w:line="240" w:lineRule="auto"/>
    </w:pPr>
    <w:rPr>
      <w:rFonts w:ascii="Times New Roman" w:eastAsia="Times New Roman" w:hAnsi="Times New Roman" w:cs="Times New Roman"/>
      <w:sz w:val="24"/>
      <w:szCs w:val="24"/>
      <w:lang w:eastAsia="lt-LT"/>
    </w:rPr>
  </w:style>
  <w:style w:type="paragraph" w:customStyle="1" w:styleId="ColorfulList-Accent11">
    <w:name w:val="Colorful List - Accent 11"/>
    <w:basedOn w:val="prastasis"/>
    <w:uiPriority w:val="99"/>
    <w:qFormat/>
    <w:rsid w:val="003F3688"/>
    <w:pPr>
      <w:ind w:left="720"/>
    </w:pPr>
  </w:style>
  <w:style w:type="character" w:styleId="Emfaz">
    <w:name w:val="Emphasis"/>
    <w:uiPriority w:val="99"/>
    <w:qFormat/>
    <w:rsid w:val="003F3688"/>
    <w:rPr>
      <w:rFonts w:cs="Times New Roman"/>
      <w:i/>
    </w:rPr>
  </w:style>
  <w:style w:type="paragraph" w:customStyle="1" w:styleId="Pagrindinistekstas1">
    <w:name w:val="Pagrindinis tekstas1"/>
    <w:basedOn w:val="prastasis"/>
    <w:rsid w:val="003F3688"/>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paragraph" w:styleId="prastasiniatinklio">
    <w:name w:val="Normal (Web)"/>
    <w:basedOn w:val="prastasis"/>
    <w:uiPriority w:val="99"/>
    <w:unhideWhenUsed/>
    <w:rsid w:val="003F3688"/>
    <w:pPr>
      <w:spacing w:before="100" w:beforeAutospacing="1" w:after="100" w:afterAutospacing="1"/>
    </w:pPr>
    <w:rPr>
      <w:lang w:val="en-US" w:eastAsia="en-US"/>
    </w:rPr>
  </w:style>
  <w:style w:type="paragraph" w:customStyle="1" w:styleId="gmail-msolistparagraph">
    <w:name w:val="gmail-msolistparagraph"/>
    <w:basedOn w:val="prastasis"/>
    <w:rsid w:val="00792D62"/>
    <w:pPr>
      <w:spacing w:before="100" w:beforeAutospacing="1" w:after="100" w:afterAutospacing="1"/>
    </w:pPr>
  </w:style>
  <w:style w:type="character" w:styleId="Grietas">
    <w:name w:val="Strong"/>
    <w:basedOn w:val="Numatytasispastraiposriftas"/>
    <w:uiPriority w:val="22"/>
    <w:qFormat/>
    <w:rsid w:val="00792D6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3256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2B919B-782D-4FA2-9E6E-A8434B636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19</Pages>
  <Words>25702</Words>
  <Characters>14651</Characters>
  <Application>Microsoft Office Word</Application>
  <DocSecurity>0</DocSecurity>
  <Lines>122</Lines>
  <Paragraphs>80</Paragraphs>
  <ScaleCrop>false</ScaleCrop>
  <HeadingPairs>
    <vt:vector size="2" baseType="variant">
      <vt:variant>
        <vt:lpstr>Pavadinimas</vt:lpstr>
      </vt:variant>
      <vt:variant>
        <vt:i4>1</vt:i4>
      </vt:variant>
    </vt:vector>
  </HeadingPairs>
  <TitlesOfParts>
    <vt:vector size="1" baseType="lpstr">
      <vt:lpstr/>
    </vt:vector>
  </TitlesOfParts>
  <Company>diakov.net</Company>
  <LinksUpToDate>false</LinksUpToDate>
  <CharactersWithSpaces>40273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dc:creator>
  <cp:lastModifiedBy>Aušra</cp:lastModifiedBy>
  <cp:revision>7</cp:revision>
  <cp:lastPrinted>2019-06-11T09:17:00Z</cp:lastPrinted>
  <dcterms:created xsi:type="dcterms:W3CDTF">2019-06-12T08:39:00Z</dcterms:created>
  <dcterms:modified xsi:type="dcterms:W3CDTF">2020-06-11T11:02:00Z</dcterms:modified>
</cp:coreProperties>
</file>