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E8A" w:rsidRPr="00705AAB" w:rsidRDefault="00972E8A" w:rsidP="00972E8A">
      <w:pPr>
        <w:widowControl w:val="0"/>
      </w:pPr>
      <w:bookmarkStart w:id="0" w:name="_Toc487033700"/>
    </w:p>
    <w:p w:rsidR="00972E8A" w:rsidRPr="00705AAB" w:rsidRDefault="00972E8A" w:rsidP="00972E8A">
      <w:pPr>
        <w:widowControl w:val="0"/>
      </w:pPr>
    </w:p>
    <w:p w:rsidR="00ED13A2" w:rsidRPr="00705AAB" w:rsidRDefault="00ED13A2" w:rsidP="00972E8A">
      <w:pPr>
        <w:widowControl w:val="0"/>
        <w:rPr>
          <w:b/>
          <w:bCs/>
          <w:sz w:val="28"/>
          <w:szCs w:val="28"/>
        </w:rPr>
      </w:pPr>
      <w:r w:rsidRPr="00705AAB">
        <w:rPr>
          <w:b/>
          <w:bCs/>
          <w:sz w:val="28"/>
          <w:szCs w:val="28"/>
        </w:rPr>
        <w:t xml:space="preserve">KELIONIŲ </w:t>
      </w:r>
      <w:r w:rsidR="00F84F59" w:rsidRPr="00705AAB">
        <w:rPr>
          <w:b/>
          <w:bCs/>
          <w:sz w:val="28"/>
          <w:szCs w:val="28"/>
        </w:rPr>
        <w:t xml:space="preserve">PARDAVIMO </w:t>
      </w:r>
      <w:r w:rsidRPr="00705AAB">
        <w:rPr>
          <w:b/>
          <w:bCs/>
          <w:sz w:val="28"/>
          <w:szCs w:val="28"/>
        </w:rPr>
        <w:t>AGENTO MODULINĖ PROFESINIO MOKYMO PROGRAMA</w:t>
      </w:r>
    </w:p>
    <w:p w:rsidR="00ED13A2" w:rsidRPr="00705AAB" w:rsidRDefault="00ED13A2" w:rsidP="00972E8A">
      <w:pPr>
        <w:widowControl w:val="0"/>
        <w:rPr>
          <w:b/>
          <w:bCs/>
          <w:sz w:val="20"/>
          <w:szCs w:val="20"/>
        </w:rPr>
      </w:pPr>
      <w:r w:rsidRPr="00705AAB">
        <w:rPr>
          <w:b/>
          <w:bCs/>
          <w:sz w:val="28"/>
          <w:szCs w:val="28"/>
        </w:rPr>
        <w:t>______________________</w:t>
      </w:r>
    </w:p>
    <w:p w:rsidR="00ED13A2" w:rsidRPr="00705AAB" w:rsidRDefault="00ED13A2" w:rsidP="00972E8A">
      <w:pPr>
        <w:widowControl w:val="0"/>
        <w:rPr>
          <w:i/>
          <w:sz w:val="20"/>
          <w:szCs w:val="20"/>
        </w:rPr>
      </w:pPr>
      <w:r w:rsidRPr="00705AAB">
        <w:rPr>
          <w:i/>
          <w:sz w:val="20"/>
          <w:szCs w:val="20"/>
        </w:rPr>
        <w:t>(Programos pavadinimas)</w:t>
      </w:r>
    </w:p>
    <w:p w:rsidR="00ED13A2" w:rsidRDefault="00ED13A2" w:rsidP="00972E8A">
      <w:pPr>
        <w:widowControl w:val="0"/>
        <w:rPr>
          <w:bCs/>
        </w:rPr>
      </w:pPr>
    </w:p>
    <w:p w:rsidR="004E4E76" w:rsidRPr="00DA04AE" w:rsidRDefault="004E4E76" w:rsidP="00972E8A">
      <w:pPr>
        <w:widowControl w:val="0"/>
        <w:rPr>
          <w:bCs/>
        </w:rPr>
      </w:pPr>
    </w:p>
    <w:p w:rsidR="00ED13A2" w:rsidRPr="00705AAB" w:rsidRDefault="00ED13A2" w:rsidP="00972E8A">
      <w:pPr>
        <w:widowControl w:val="0"/>
        <w:rPr>
          <w:bCs/>
        </w:rPr>
      </w:pPr>
    </w:p>
    <w:p w:rsidR="00ED13A2" w:rsidRPr="00705AAB" w:rsidRDefault="00ED13A2" w:rsidP="00972E8A">
      <w:pPr>
        <w:pStyle w:val="NoSpacing"/>
      </w:pPr>
      <w:r w:rsidRPr="00705AAB">
        <w:t>Programos valstybinis kodas ir apimtis mokymosi kreditais:</w:t>
      </w:r>
    </w:p>
    <w:p w:rsidR="00DA04AE" w:rsidRPr="004E4E76" w:rsidRDefault="00620937" w:rsidP="004E4E76">
      <w:pPr>
        <w:pStyle w:val="NoSpacing"/>
        <w:ind w:left="284"/>
      </w:pPr>
      <w:r>
        <w:t>P43101502</w:t>
      </w:r>
      <w:r w:rsidR="00530DEF" w:rsidRPr="004E4E76">
        <w:t xml:space="preserve"> </w:t>
      </w:r>
      <w:r w:rsidR="00ED13A2" w:rsidRPr="004E4E76">
        <w:t xml:space="preserve">– programa, skirta pirminiam profesiniam mokymui, </w:t>
      </w:r>
      <w:r w:rsidR="00811F1E" w:rsidRPr="004E4E76">
        <w:t>45</w:t>
      </w:r>
      <w:r w:rsidR="00E12FA4" w:rsidRPr="004E4E76">
        <w:t xml:space="preserve"> </w:t>
      </w:r>
      <w:r w:rsidR="000E4998" w:rsidRPr="004E4E76">
        <w:t>mokymosi kreditai</w:t>
      </w:r>
    </w:p>
    <w:p w:rsidR="00DA04AE" w:rsidRPr="004E4E76" w:rsidRDefault="00620937" w:rsidP="004E4E76">
      <w:pPr>
        <w:pStyle w:val="NoSpacing"/>
        <w:ind w:left="284"/>
      </w:pPr>
      <w:r>
        <w:t>T43101502</w:t>
      </w:r>
      <w:r w:rsidR="00A26F5F" w:rsidRPr="004E4E76">
        <w:t xml:space="preserve"> </w:t>
      </w:r>
      <w:r w:rsidR="00ED13A2" w:rsidRPr="004E4E76">
        <w:t>– programa, skirta tęstiniam profesiniam mokymui,</w:t>
      </w:r>
      <w:r w:rsidR="00E12FA4" w:rsidRPr="004E4E76">
        <w:t xml:space="preserve"> </w:t>
      </w:r>
      <w:r w:rsidR="00811F1E" w:rsidRPr="004E4E76">
        <w:t>35</w:t>
      </w:r>
      <w:r w:rsidR="00ED13A2" w:rsidRPr="004E4E76">
        <w:t xml:space="preserve"> mokymosi</w:t>
      </w:r>
      <w:r w:rsidR="000E4998" w:rsidRPr="004E4E76">
        <w:t xml:space="preserve"> kreditai</w:t>
      </w:r>
    </w:p>
    <w:p w:rsidR="00ED13A2" w:rsidRPr="00705AAB" w:rsidRDefault="00ED13A2" w:rsidP="00972E8A">
      <w:pPr>
        <w:pStyle w:val="NoSpacing"/>
      </w:pPr>
    </w:p>
    <w:p w:rsidR="00ED13A2" w:rsidRPr="004E4E76" w:rsidRDefault="00ED13A2" w:rsidP="00972E8A">
      <w:pPr>
        <w:pStyle w:val="NoSpacing"/>
      </w:pPr>
      <w:r w:rsidRPr="00705AAB">
        <w:t xml:space="preserve">Kvalifikacijos pavadinimas – kelionių </w:t>
      </w:r>
      <w:r w:rsidR="00F84F59" w:rsidRPr="00705AAB">
        <w:t xml:space="preserve">pardavimo </w:t>
      </w:r>
      <w:r w:rsidRPr="00705AAB">
        <w:t>agentas</w:t>
      </w:r>
    </w:p>
    <w:p w:rsidR="00ED13A2" w:rsidRPr="00705AAB" w:rsidRDefault="00ED13A2" w:rsidP="00972E8A">
      <w:pPr>
        <w:pStyle w:val="NoSpacing"/>
      </w:pPr>
    </w:p>
    <w:p w:rsidR="00ED13A2" w:rsidRPr="004E4E76" w:rsidRDefault="00ED13A2" w:rsidP="00972E8A">
      <w:pPr>
        <w:pStyle w:val="NoSpacing"/>
      </w:pPr>
      <w:r w:rsidRPr="00705AAB">
        <w:t>Kvalifikacijos lygis pagal Lietuvos kvalifikacijų sandarą (LTKS) – IV</w:t>
      </w:r>
    </w:p>
    <w:p w:rsidR="00ED13A2" w:rsidRPr="00705AAB" w:rsidRDefault="00ED13A2" w:rsidP="00972E8A">
      <w:pPr>
        <w:pStyle w:val="NoSpacing"/>
      </w:pPr>
    </w:p>
    <w:p w:rsidR="00ED13A2" w:rsidRPr="00705AAB" w:rsidRDefault="00ED13A2" w:rsidP="00972E8A">
      <w:pPr>
        <w:pStyle w:val="NoSpacing"/>
      </w:pPr>
      <w:r w:rsidRPr="00705AAB">
        <w:t>Minimalus reikalaujamas išsilavinimas kvalifikacijai įgyti:</w:t>
      </w:r>
    </w:p>
    <w:p w:rsidR="00DA04AE" w:rsidRPr="004E4E76" w:rsidRDefault="00620937" w:rsidP="004E4E76">
      <w:pPr>
        <w:pStyle w:val="NoSpacing"/>
        <w:ind w:left="284"/>
      </w:pPr>
      <w:r>
        <w:t>P43101502</w:t>
      </w:r>
      <w:r w:rsidR="002B667E" w:rsidRPr="004E4E76">
        <w:t xml:space="preserve">, </w:t>
      </w:r>
      <w:r>
        <w:t>T43101502</w:t>
      </w:r>
      <w:r w:rsidR="002B667E" w:rsidRPr="004E4E76">
        <w:t xml:space="preserve"> </w:t>
      </w:r>
      <w:r w:rsidR="00ED13A2" w:rsidRPr="004E4E76">
        <w:t>– vidurinis išsilavinimas</w:t>
      </w:r>
    </w:p>
    <w:p w:rsidR="007220E9" w:rsidRPr="00705AAB" w:rsidRDefault="007220E9" w:rsidP="00972E8A">
      <w:pPr>
        <w:pStyle w:val="NoSpacing"/>
      </w:pPr>
    </w:p>
    <w:p w:rsidR="00FA4E79" w:rsidRPr="00705AAB" w:rsidRDefault="00FA4E79" w:rsidP="00972E8A">
      <w:pPr>
        <w:widowControl w:val="0"/>
      </w:pPr>
      <w:r w:rsidRPr="00705AAB">
        <w:t xml:space="preserve">Reikalavimai profesinei patirčiai (jei taikomi) ir stojančiajam (jei taikomi) </w:t>
      </w:r>
      <w:r w:rsidRPr="00705AAB">
        <w:rPr>
          <w:i/>
        </w:rPr>
        <w:t xml:space="preserve">– </w:t>
      </w:r>
      <w:r w:rsidRPr="00705AAB">
        <w:t>nėra</w:t>
      </w:r>
    </w:p>
    <w:p w:rsidR="00F515F2" w:rsidRDefault="00F515F2" w:rsidP="00972E8A">
      <w:pPr>
        <w:widowControl w:val="0"/>
      </w:pPr>
    </w:p>
    <w:p w:rsidR="00620937" w:rsidRDefault="00620937" w:rsidP="00620937">
      <w:pPr>
        <w:widowControl w:val="0"/>
      </w:pPr>
    </w:p>
    <w:p w:rsidR="00972E8A" w:rsidRDefault="00972E8A" w:rsidP="00972E8A">
      <w:pPr>
        <w:widowControl w:val="0"/>
      </w:pPr>
    </w:p>
    <w:p w:rsidR="00ED13A2" w:rsidRPr="00705AAB" w:rsidRDefault="00243937" w:rsidP="00972E8A">
      <w:pPr>
        <w:widowControl w:val="0"/>
        <w:jc w:val="center"/>
        <w:outlineLvl w:val="0"/>
        <w:rPr>
          <w:b/>
          <w:bCs/>
          <w:kern w:val="32"/>
          <w:sz w:val="28"/>
          <w:szCs w:val="28"/>
        </w:rPr>
      </w:pPr>
      <w:r w:rsidRPr="00705AAB">
        <w:br w:type="page"/>
      </w:r>
      <w:r w:rsidR="00ED13A2" w:rsidRPr="00705AAB">
        <w:rPr>
          <w:b/>
          <w:bCs/>
          <w:kern w:val="32"/>
          <w:sz w:val="28"/>
          <w:szCs w:val="28"/>
        </w:rPr>
        <w:lastRenderedPageBreak/>
        <w:t>1. PROGRAMOS APIBŪDINIMAS</w:t>
      </w:r>
    </w:p>
    <w:p w:rsidR="00ED13A2" w:rsidRPr="00705AAB" w:rsidRDefault="00ED13A2" w:rsidP="00972E8A">
      <w:pPr>
        <w:pStyle w:val="NoSpacing"/>
        <w:ind w:firstLine="567"/>
      </w:pPr>
    </w:p>
    <w:p w:rsidR="00ED13A2" w:rsidRPr="00705AAB" w:rsidRDefault="00ED13A2" w:rsidP="00972E8A">
      <w:pPr>
        <w:pStyle w:val="NoSpacing"/>
        <w:ind w:firstLine="567"/>
        <w:jc w:val="both"/>
      </w:pPr>
      <w:r w:rsidRPr="00705AAB">
        <w:rPr>
          <w:b/>
        </w:rPr>
        <w:t>Programos paskirtis.</w:t>
      </w:r>
      <w:r w:rsidRPr="00705AAB">
        <w:t xml:space="preserve"> </w:t>
      </w:r>
      <w:r w:rsidR="00C65C3D" w:rsidRPr="00705AAB">
        <w:t xml:space="preserve">Kelionių </w:t>
      </w:r>
      <w:r w:rsidR="008A19BB" w:rsidRPr="00705AAB">
        <w:t>pardavim</w:t>
      </w:r>
      <w:r w:rsidR="00A26F5F" w:rsidRPr="00705AAB">
        <w:t>o</w:t>
      </w:r>
      <w:r w:rsidR="008A19BB" w:rsidRPr="00705AAB">
        <w:t xml:space="preserve"> </w:t>
      </w:r>
      <w:r w:rsidR="00C65C3D" w:rsidRPr="00705AAB">
        <w:t>agento</w:t>
      </w:r>
      <w:r w:rsidRPr="00705AAB">
        <w:t xml:space="preserve"> modulinė profesinio mokymo programa </w:t>
      </w:r>
      <w:r w:rsidR="009604F7" w:rsidRPr="00705AAB">
        <w:t>skirta</w:t>
      </w:r>
      <w:r w:rsidR="00A7238C" w:rsidRPr="00705AAB">
        <w:t xml:space="preserve"> </w:t>
      </w:r>
      <w:r w:rsidR="00A23ED9" w:rsidRPr="00705AAB">
        <w:t xml:space="preserve">kvalifikuotam </w:t>
      </w:r>
      <w:r w:rsidR="009604F7" w:rsidRPr="00705AAB">
        <w:t>kelionių pardavimo agentui</w:t>
      </w:r>
      <w:r w:rsidR="00A23ED9" w:rsidRPr="00705AAB">
        <w:t xml:space="preserve"> parengti</w:t>
      </w:r>
      <w:r w:rsidRPr="00705AAB">
        <w:t>, kuris gebėtų savarankiškai</w:t>
      </w:r>
      <w:r w:rsidR="007220E9" w:rsidRPr="00705AAB">
        <w:t xml:space="preserve"> </w:t>
      </w:r>
      <w:r w:rsidR="00F84F59" w:rsidRPr="00705AAB">
        <w:t>vykdyti informacijos paiešką ir konsultuoti klientus organizuotų turistinių kelionių ir turiz</w:t>
      </w:r>
      <w:r w:rsidR="006A5960" w:rsidRPr="00705AAB">
        <w:t>mo paslaugų teikimo klausimais, teiktų</w:t>
      </w:r>
      <w:r w:rsidR="00F84F59" w:rsidRPr="00705AAB">
        <w:t xml:space="preserve"> organizuotų turistinių kelionių ir tu</w:t>
      </w:r>
      <w:r w:rsidR="00233F05" w:rsidRPr="00705AAB">
        <w:t>rizmo paslaugų rinkinius</w:t>
      </w:r>
      <w:r w:rsidR="006A5960" w:rsidRPr="00705AAB">
        <w:t>.</w:t>
      </w:r>
    </w:p>
    <w:p w:rsidR="00E1663E" w:rsidRPr="00705AAB" w:rsidRDefault="00E1663E" w:rsidP="00972E8A">
      <w:pPr>
        <w:pStyle w:val="NoSpacing"/>
        <w:ind w:firstLine="567"/>
        <w:jc w:val="both"/>
      </w:pPr>
    </w:p>
    <w:p w:rsidR="00ED13A2" w:rsidRPr="00705AAB" w:rsidRDefault="00ED13A2" w:rsidP="00972E8A">
      <w:pPr>
        <w:pStyle w:val="NoSpacing"/>
        <w:ind w:firstLine="567"/>
        <w:jc w:val="both"/>
      </w:pPr>
      <w:r w:rsidRPr="00705AAB">
        <w:rPr>
          <w:rFonts w:eastAsia="Calibri"/>
          <w:b/>
        </w:rPr>
        <w:t>Būsimo darbo specifika.</w:t>
      </w:r>
      <w:r w:rsidRPr="00705AAB">
        <w:rPr>
          <w:rFonts w:eastAsia="Calibri"/>
        </w:rPr>
        <w:t xml:space="preserve"> Asmuo, </w:t>
      </w:r>
      <w:r w:rsidR="008B025C" w:rsidRPr="00705AAB">
        <w:rPr>
          <w:rFonts w:eastAsia="Calibri"/>
        </w:rPr>
        <w:t>įgiję</w:t>
      </w:r>
      <w:r w:rsidR="00684A2D" w:rsidRPr="00705AAB">
        <w:rPr>
          <w:rFonts w:eastAsia="Calibri"/>
        </w:rPr>
        <w:t>s</w:t>
      </w:r>
      <w:r w:rsidR="008B025C" w:rsidRPr="00705AAB">
        <w:rPr>
          <w:rFonts w:eastAsia="Calibri"/>
        </w:rPr>
        <w:t xml:space="preserve"> kelionių </w:t>
      </w:r>
      <w:r w:rsidR="00682B24" w:rsidRPr="00705AAB">
        <w:rPr>
          <w:rFonts w:eastAsia="Calibri"/>
        </w:rPr>
        <w:t xml:space="preserve">pardavimo </w:t>
      </w:r>
      <w:r w:rsidR="008B025C" w:rsidRPr="00705AAB">
        <w:rPr>
          <w:rFonts w:eastAsia="Calibri"/>
        </w:rPr>
        <w:t>agento</w:t>
      </w:r>
      <w:r w:rsidRPr="00705AAB">
        <w:rPr>
          <w:rFonts w:eastAsia="Calibri"/>
        </w:rPr>
        <w:t xml:space="preserve"> kvalifikaciją, </w:t>
      </w:r>
      <w:r w:rsidR="00F84F59" w:rsidRPr="00705AAB">
        <w:t xml:space="preserve">galės dirbti </w:t>
      </w:r>
      <w:r w:rsidR="008A19BB" w:rsidRPr="00705AAB">
        <w:t>kelionių organizavimo, turizmo paslaugų pardavimo įmonėse, kelionių agentūrose,</w:t>
      </w:r>
      <w:r w:rsidR="00FE0341" w:rsidRPr="00705AAB">
        <w:t xml:space="preserve"> turizmo informacijos centruose, užsiimti k</w:t>
      </w:r>
      <w:r w:rsidR="00351BB6" w:rsidRPr="00705AAB">
        <w:t>elionių pardavimo agento veikla.</w:t>
      </w:r>
    </w:p>
    <w:p w:rsidR="00F84F59" w:rsidRPr="00705AAB" w:rsidRDefault="00F84F59" w:rsidP="00972E8A">
      <w:pPr>
        <w:pStyle w:val="NoSpacing"/>
        <w:ind w:firstLine="567"/>
        <w:jc w:val="both"/>
      </w:pPr>
      <w:r w:rsidRPr="00705AAB">
        <w:t xml:space="preserve">Kelionių pardavimo agentas turi žinoti Lietuvos Respublikos ir tarptautinius turizmo </w:t>
      </w:r>
      <w:r w:rsidR="008A19BB" w:rsidRPr="00705AAB">
        <w:t xml:space="preserve">srities </w:t>
      </w:r>
      <w:r w:rsidRPr="00705AAB">
        <w:t>teisės aktus.</w:t>
      </w:r>
    </w:p>
    <w:p w:rsidR="00F84F59" w:rsidRPr="00705AAB" w:rsidRDefault="00F84F59" w:rsidP="00972E8A">
      <w:pPr>
        <w:pStyle w:val="NoSpacing"/>
        <w:ind w:firstLine="567"/>
        <w:jc w:val="both"/>
        <w:rPr>
          <w:rFonts w:eastAsia="Calibri"/>
        </w:rPr>
      </w:pPr>
      <w:r w:rsidRPr="00705AAB">
        <w:t xml:space="preserve">Darbo priemonės: </w:t>
      </w:r>
      <w:r w:rsidR="00E217E4" w:rsidRPr="00705AAB">
        <w:rPr>
          <w:shd w:val="clear" w:color="auto" w:fill="FFFFFF"/>
        </w:rPr>
        <w:t>kompiuteris, kasos aparatas ir kita biuro įranga, rezervacinės sistemos platformos, katalogai, žemėlapiai ir kt.</w:t>
      </w:r>
    </w:p>
    <w:p w:rsidR="00ED13A2" w:rsidRPr="00705AAB" w:rsidRDefault="00E1663E" w:rsidP="00972E8A">
      <w:pPr>
        <w:pStyle w:val="NoSpacing"/>
        <w:ind w:firstLine="567"/>
        <w:jc w:val="both"/>
      </w:pPr>
      <w:r w:rsidRPr="00705AAB">
        <w:t xml:space="preserve">Dirbama patalpoje, </w:t>
      </w:r>
      <w:r w:rsidR="00E406DD" w:rsidRPr="00705AAB">
        <w:t xml:space="preserve">galimos komandiruotės į paslaugų teikimo vietas, </w:t>
      </w:r>
      <w:r w:rsidRPr="00705AAB">
        <w:t>b</w:t>
      </w:r>
      <w:r w:rsidR="00F84F59" w:rsidRPr="00705AAB">
        <w:t>ūdingas ind</w:t>
      </w:r>
      <w:r w:rsidR="00351BB6" w:rsidRPr="00705AAB">
        <w:t>ividualus ir komandinis darbas</w:t>
      </w:r>
      <w:r w:rsidR="00E406DD" w:rsidRPr="00705AAB">
        <w:t>.</w:t>
      </w:r>
      <w:r w:rsidR="00351BB6" w:rsidRPr="00705AAB">
        <w:t xml:space="preserve"> </w:t>
      </w:r>
      <w:r w:rsidR="0002661D" w:rsidRPr="00705AAB">
        <w:t>Veiklos reikalauja kruopštumo ir atidumo, gebėjimo bendrauti su įvairiais interesantais.</w:t>
      </w:r>
      <w:r w:rsidR="00ED13A2" w:rsidRPr="00705AAB">
        <w:t xml:space="preserve"> Galima konfliktinių situacijų rizika, todėl reikalingi gebėjimai jas suvaldyti ir spręsti.</w:t>
      </w:r>
    </w:p>
    <w:p w:rsidR="00351BB6" w:rsidRPr="00705AAB" w:rsidRDefault="00351BB6" w:rsidP="00972E8A">
      <w:pPr>
        <w:pStyle w:val="Default"/>
        <w:ind w:firstLine="567"/>
        <w:jc w:val="both"/>
        <w:rPr>
          <w:color w:val="auto"/>
        </w:rPr>
      </w:pPr>
      <w:r w:rsidRPr="00705AAB">
        <w:rPr>
          <w:color w:val="auto"/>
        </w:rPr>
        <w:t xml:space="preserve">Kelionių pardavimo agentui reikalingi bendrieji gebėjimai ir asmeninės savybės: gebėjimas prisitaikyti prie užduočių kaitos, emocinė pusiausvyra, komunikabilumas, gebėjimas bendrauti keliomis </w:t>
      </w:r>
      <w:r w:rsidR="00A23ED9" w:rsidRPr="00705AAB">
        <w:rPr>
          <w:color w:val="auto"/>
        </w:rPr>
        <w:t xml:space="preserve">užsienio kalbomis, </w:t>
      </w:r>
      <w:r w:rsidR="000373C9" w:rsidRPr="00705AAB">
        <w:rPr>
          <w:color w:val="auto"/>
        </w:rPr>
        <w:t>atstovauti įmonės interesu</w:t>
      </w:r>
      <w:r w:rsidRPr="00705AAB">
        <w:rPr>
          <w:color w:val="auto"/>
        </w:rPr>
        <w:t>s.</w:t>
      </w:r>
    </w:p>
    <w:p w:rsidR="00CC7CA5" w:rsidRPr="00705AAB" w:rsidRDefault="00CC7CA5" w:rsidP="00972E8A">
      <w:pPr>
        <w:pStyle w:val="NoSpacing"/>
        <w:ind w:firstLine="567"/>
        <w:rPr>
          <w:spacing w:val="2"/>
          <w:shd w:val="clear" w:color="auto" w:fill="FFFFFF"/>
        </w:rPr>
      </w:pPr>
    </w:p>
    <w:p w:rsidR="001966B9" w:rsidRPr="00705AAB" w:rsidRDefault="001966B9" w:rsidP="00972E8A">
      <w:pPr>
        <w:pStyle w:val="NoSpacing"/>
        <w:ind w:firstLine="567"/>
        <w:rPr>
          <w:spacing w:val="2"/>
          <w:shd w:val="clear" w:color="auto" w:fill="FFFFFF"/>
        </w:rPr>
        <w:sectPr w:rsidR="001966B9" w:rsidRPr="00705AAB" w:rsidSect="001C1EE0">
          <w:headerReference w:type="default" r:id="rId8"/>
          <w:footerReference w:type="default" r:id="rId9"/>
          <w:pgSz w:w="11906" w:h="16838" w:code="9"/>
          <w:pgMar w:top="567" w:right="567" w:bottom="567" w:left="1418" w:header="284" w:footer="284" w:gutter="0"/>
          <w:cols w:space="1296"/>
          <w:titlePg/>
          <w:docGrid w:linePitch="360"/>
        </w:sectPr>
      </w:pPr>
    </w:p>
    <w:p w:rsidR="00AD2BC5" w:rsidRPr="00705AAB" w:rsidRDefault="00AD2BC5" w:rsidP="00972E8A">
      <w:pPr>
        <w:jc w:val="center"/>
        <w:rPr>
          <w:b/>
          <w:sz w:val="28"/>
          <w:szCs w:val="28"/>
        </w:rPr>
      </w:pPr>
      <w:r w:rsidRPr="00705AAB">
        <w:rPr>
          <w:b/>
          <w:sz w:val="28"/>
          <w:szCs w:val="28"/>
        </w:rPr>
        <w:lastRenderedPageBreak/>
        <w:t>2. PROGRAMOS PARAMETRAI</w:t>
      </w:r>
      <w:bookmarkEnd w:id="0"/>
    </w:p>
    <w:p w:rsidR="00AD2BC5" w:rsidRPr="00705AAB" w:rsidRDefault="00AD2BC5" w:rsidP="00972E8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1"/>
        <w:gridCol w:w="2458"/>
        <w:gridCol w:w="960"/>
        <w:gridCol w:w="1425"/>
        <w:gridCol w:w="2976"/>
        <w:gridCol w:w="6344"/>
      </w:tblGrid>
      <w:tr w:rsidR="00AD2BC5" w:rsidRPr="00705AAB" w:rsidTr="002B3D27">
        <w:trPr>
          <w:trHeight w:val="57"/>
        </w:trPr>
        <w:tc>
          <w:tcPr>
            <w:tcW w:w="488" w:type="pct"/>
          </w:tcPr>
          <w:p w:rsidR="00AD2BC5" w:rsidRPr="00705AAB" w:rsidRDefault="00AD2BC5" w:rsidP="00972E8A">
            <w:pPr>
              <w:widowControl w:val="0"/>
              <w:jc w:val="center"/>
              <w:rPr>
                <w:b/>
              </w:rPr>
            </w:pPr>
            <w:r w:rsidRPr="00705AAB">
              <w:rPr>
                <w:b/>
              </w:rPr>
              <w:t>Valstybinis kodas</w:t>
            </w:r>
          </w:p>
        </w:tc>
        <w:tc>
          <w:tcPr>
            <w:tcW w:w="783" w:type="pct"/>
          </w:tcPr>
          <w:p w:rsidR="00AD2BC5" w:rsidRPr="00705AAB" w:rsidRDefault="00AD2BC5" w:rsidP="00972E8A">
            <w:pPr>
              <w:widowControl w:val="0"/>
              <w:jc w:val="center"/>
              <w:rPr>
                <w:b/>
              </w:rPr>
            </w:pPr>
            <w:r w:rsidRPr="00705AAB">
              <w:rPr>
                <w:b/>
              </w:rPr>
              <w:t>Modulio pavadinimas</w:t>
            </w:r>
          </w:p>
        </w:tc>
        <w:tc>
          <w:tcPr>
            <w:tcW w:w="306" w:type="pct"/>
          </w:tcPr>
          <w:p w:rsidR="00AD2BC5" w:rsidRPr="00705AAB" w:rsidRDefault="00AD2BC5" w:rsidP="00972E8A">
            <w:pPr>
              <w:widowControl w:val="0"/>
              <w:jc w:val="center"/>
              <w:rPr>
                <w:b/>
              </w:rPr>
            </w:pPr>
            <w:r w:rsidRPr="00705AAB">
              <w:rPr>
                <w:b/>
              </w:rPr>
              <w:t>LTKS lygis</w:t>
            </w:r>
          </w:p>
        </w:tc>
        <w:tc>
          <w:tcPr>
            <w:tcW w:w="454" w:type="pct"/>
          </w:tcPr>
          <w:p w:rsidR="00AD2BC5" w:rsidRPr="00705AAB" w:rsidRDefault="00AD2BC5" w:rsidP="00972E8A">
            <w:pPr>
              <w:widowControl w:val="0"/>
              <w:jc w:val="center"/>
              <w:rPr>
                <w:b/>
              </w:rPr>
            </w:pPr>
            <w:r w:rsidRPr="00705AAB">
              <w:rPr>
                <w:b/>
              </w:rPr>
              <w:t>Apimtis mokymosi kreditais</w:t>
            </w:r>
          </w:p>
        </w:tc>
        <w:tc>
          <w:tcPr>
            <w:tcW w:w="948" w:type="pct"/>
          </w:tcPr>
          <w:p w:rsidR="00AD2BC5" w:rsidRPr="00705AAB" w:rsidRDefault="00AD2BC5" w:rsidP="00972E8A">
            <w:pPr>
              <w:widowControl w:val="0"/>
              <w:jc w:val="center"/>
              <w:rPr>
                <w:b/>
              </w:rPr>
            </w:pPr>
            <w:r w:rsidRPr="00705AAB">
              <w:rPr>
                <w:b/>
              </w:rPr>
              <w:t>Kompetencijos</w:t>
            </w:r>
          </w:p>
        </w:tc>
        <w:tc>
          <w:tcPr>
            <w:tcW w:w="2021" w:type="pct"/>
          </w:tcPr>
          <w:p w:rsidR="00AD2BC5" w:rsidRPr="00705AAB" w:rsidRDefault="00AD2BC5" w:rsidP="00972E8A">
            <w:pPr>
              <w:widowControl w:val="0"/>
              <w:jc w:val="center"/>
              <w:rPr>
                <w:b/>
              </w:rPr>
            </w:pPr>
            <w:r w:rsidRPr="00705AAB">
              <w:rPr>
                <w:b/>
              </w:rPr>
              <w:t>Kompetencijų pasiekimą iliustruojantys mokymosi rezultatai</w:t>
            </w:r>
          </w:p>
        </w:tc>
      </w:tr>
      <w:tr w:rsidR="00AD2BC5" w:rsidRPr="00705AAB" w:rsidTr="00972E8A">
        <w:trPr>
          <w:trHeight w:val="57"/>
        </w:trPr>
        <w:tc>
          <w:tcPr>
            <w:tcW w:w="5000" w:type="pct"/>
            <w:gridSpan w:val="6"/>
            <w:shd w:val="clear" w:color="auto" w:fill="D9D9D9"/>
          </w:tcPr>
          <w:p w:rsidR="00AD2BC5" w:rsidRPr="00705AAB" w:rsidRDefault="00B15310" w:rsidP="00972E8A">
            <w:pPr>
              <w:widowControl w:val="0"/>
              <w:jc w:val="both"/>
              <w:rPr>
                <w:b/>
              </w:rPr>
            </w:pPr>
            <w:r w:rsidRPr="00705AAB">
              <w:rPr>
                <w:b/>
              </w:rPr>
              <w:t>Įvadinis modulis (iš viso 1</w:t>
            </w:r>
            <w:r w:rsidR="00924376" w:rsidRPr="00705AAB">
              <w:rPr>
                <w:b/>
              </w:rPr>
              <w:t xml:space="preserve"> mokymosi kreditas</w:t>
            </w:r>
            <w:r w:rsidR="00AD2BC5" w:rsidRPr="00705AAB">
              <w:rPr>
                <w:b/>
              </w:rPr>
              <w:t>)</w:t>
            </w:r>
            <w:r w:rsidR="002B3D27">
              <w:rPr>
                <w:b/>
              </w:rPr>
              <w:t>*</w:t>
            </w:r>
          </w:p>
        </w:tc>
      </w:tr>
      <w:tr w:rsidR="00AD2BC5" w:rsidRPr="00705AAB" w:rsidTr="002B3D27">
        <w:trPr>
          <w:trHeight w:val="57"/>
        </w:trPr>
        <w:tc>
          <w:tcPr>
            <w:tcW w:w="488" w:type="pct"/>
          </w:tcPr>
          <w:p w:rsidR="00AD2BC5" w:rsidRPr="00705AAB" w:rsidRDefault="00620937" w:rsidP="00972E8A">
            <w:pPr>
              <w:widowControl w:val="0"/>
              <w:jc w:val="center"/>
            </w:pPr>
            <w:r w:rsidRPr="00513421">
              <w:t>4000005</w:t>
            </w:r>
          </w:p>
        </w:tc>
        <w:tc>
          <w:tcPr>
            <w:tcW w:w="783" w:type="pct"/>
          </w:tcPr>
          <w:p w:rsidR="00AD2BC5" w:rsidRPr="00705AAB" w:rsidRDefault="00530DEF" w:rsidP="00972E8A">
            <w:pPr>
              <w:widowControl w:val="0"/>
            </w:pPr>
            <w:r w:rsidRPr="00705AAB">
              <w:t>Įvadas į profesiją</w:t>
            </w:r>
          </w:p>
        </w:tc>
        <w:tc>
          <w:tcPr>
            <w:tcW w:w="306" w:type="pct"/>
          </w:tcPr>
          <w:p w:rsidR="00AD2BC5" w:rsidRPr="00705AAB" w:rsidRDefault="00AD2BC5" w:rsidP="00972E8A">
            <w:pPr>
              <w:widowControl w:val="0"/>
              <w:jc w:val="center"/>
            </w:pPr>
            <w:r w:rsidRPr="00705AAB">
              <w:t>IV</w:t>
            </w:r>
          </w:p>
        </w:tc>
        <w:tc>
          <w:tcPr>
            <w:tcW w:w="454" w:type="pct"/>
          </w:tcPr>
          <w:p w:rsidR="00AD2BC5" w:rsidRPr="00705AAB" w:rsidRDefault="00B15310" w:rsidP="00972E8A">
            <w:pPr>
              <w:widowControl w:val="0"/>
              <w:jc w:val="center"/>
            </w:pPr>
            <w:r w:rsidRPr="00705AAB">
              <w:t>1</w:t>
            </w:r>
          </w:p>
        </w:tc>
        <w:tc>
          <w:tcPr>
            <w:tcW w:w="948" w:type="pct"/>
          </w:tcPr>
          <w:p w:rsidR="00AD2BC5" w:rsidRPr="00705AAB" w:rsidRDefault="00AD2BC5" w:rsidP="00972E8A">
            <w:pPr>
              <w:widowControl w:val="0"/>
            </w:pPr>
            <w:r w:rsidRPr="00705AAB">
              <w:t>Pažinti profesiją</w:t>
            </w:r>
            <w:r w:rsidR="00530DEF" w:rsidRPr="00705AAB">
              <w:t>.</w:t>
            </w:r>
          </w:p>
        </w:tc>
        <w:tc>
          <w:tcPr>
            <w:tcW w:w="2021" w:type="pct"/>
          </w:tcPr>
          <w:p w:rsidR="00AD2BC5" w:rsidRPr="00705AAB" w:rsidRDefault="001966B9" w:rsidP="00972E8A">
            <w:pPr>
              <w:pStyle w:val="NoSpacing"/>
              <w:jc w:val="both"/>
            </w:pPr>
            <w:r w:rsidRPr="00705AAB">
              <w:t>Išmanyti</w:t>
            </w:r>
            <w:r w:rsidR="00941623" w:rsidRPr="00705AAB">
              <w:t xml:space="preserve"> </w:t>
            </w:r>
            <w:r w:rsidR="00B2598B" w:rsidRPr="00705AAB">
              <w:t xml:space="preserve">kelionių </w:t>
            </w:r>
            <w:r w:rsidR="00102866" w:rsidRPr="00705AAB">
              <w:t xml:space="preserve">pardavimo </w:t>
            </w:r>
            <w:r w:rsidR="00B2598B" w:rsidRPr="00705AAB">
              <w:t xml:space="preserve">agento </w:t>
            </w:r>
            <w:r w:rsidR="00AD2BC5" w:rsidRPr="00705AAB">
              <w:t>profesiją ir jos teikiamas galimybes darbo rinkoje.</w:t>
            </w:r>
          </w:p>
          <w:p w:rsidR="00DA04AE" w:rsidRDefault="001966B9" w:rsidP="00972E8A">
            <w:pPr>
              <w:pStyle w:val="NoSpacing"/>
              <w:jc w:val="both"/>
              <w:rPr>
                <w:rFonts w:eastAsia="Calibri"/>
                <w:iCs/>
              </w:rPr>
            </w:pPr>
            <w:r w:rsidRPr="00705AAB">
              <w:t>Suprasti</w:t>
            </w:r>
            <w:r w:rsidR="00941623" w:rsidRPr="00705AAB">
              <w:t xml:space="preserve"> </w:t>
            </w:r>
            <w:r w:rsidR="00B2598B" w:rsidRPr="00705AAB">
              <w:t xml:space="preserve">kelionių </w:t>
            </w:r>
            <w:r w:rsidR="00102866" w:rsidRPr="00705AAB">
              <w:t xml:space="preserve">pardavimo </w:t>
            </w:r>
            <w:r w:rsidR="00A227B2" w:rsidRPr="00705AAB">
              <w:t>agento</w:t>
            </w:r>
            <w:r w:rsidR="00A227B2" w:rsidRPr="00705AAB">
              <w:rPr>
                <w:rFonts w:eastAsia="Calibri"/>
                <w:iCs/>
              </w:rPr>
              <w:t xml:space="preserve"> </w:t>
            </w:r>
            <w:r w:rsidR="00DD097B" w:rsidRPr="00705AAB">
              <w:rPr>
                <w:rFonts w:eastAsia="Calibri"/>
                <w:iCs/>
              </w:rPr>
              <w:t>profesinę veiklą, veiklos procesus, funkcijas ir uždavinius.</w:t>
            </w:r>
          </w:p>
          <w:p w:rsidR="002F21EC" w:rsidRPr="00705AAB" w:rsidRDefault="00DF63C0" w:rsidP="00972E8A">
            <w:pPr>
              <w:jc w:val="both"/>
              <w:rPr>
                <w:rFonts w:eastAsia="Calibri"/>
                <w:iCs/>
              </w:rPr>
            </w:pPr>
            <w:r w:rsidRPr="00705AAB">
              <w:rPr>
                <w:rFonts w:eastAsia="Calibri"/>
                <w:iCs/>
              </w:rPr>
              <w:t>Demonstruoti</w:t>
            </w:r>
            <w:r w:rsidR="00941623" w:rsidRPr="00705AAB">
              <w:rPr>
                <w:rFonts w:eastAsia="Calibri"/>
                <w:iCs/>
              </w:rPr>
              <w:t xml:space="preserve"> </w:t>
            </w:r>
            <w:r w:rsidR="00AD2BC5" w:rsidRPr="00705AAB">
              <w:rPr>
                <w:rFonts w:eastAsia="Calibri"/>
                <w:iCs/>
              </w:rPr>
              <w:t>jau turimus</w:t>
            </w:r>
            <w:r w:rsidR="00755CBF" w:rsidRPr="00705AAB">
              <w:rPr>
                <w:rFonts w:eastAsia="Calibri"/>
                <w:iCs/>
              </w:rPr>
              <w:t>, neformaliuoju ir (arba) savaiminiu būdu įgytus</w:t>
            </w:r>
            <w:r w:rsidR="00AD2BC5" w:rsidRPr="00705AAB">
              <w:rPr>
                <w:rFonts w:eastAsia="Calibri"/>
                <w:iCs/>
              </w:rPr>
              <w:t xml:space="preserve"> </w:t>
            </w:r>
            <w:r w:rsidR="00102866" w:rsidRPr="00705AAB">
              <w:rPr>
                <w:rFonts w:eastAsia="Calibri"/>
                <w:iCs/>
              </w:rPr>
              <w:t xml:space="preserve">kelionių pardavimo agento </w:t>
            </w:r>
            <w:r w:rsidR="007A2207" w:rsidRPr="00705AAB">
              <w:rPr>
                <w:rFonts w:eastAsia="Calibri"/>
                <w:iCs/>
              </w:rPr>
              <w:t xml:space="preserve">kvalifikacijai būdingus </w:t>
            </w:r>
            <w:r w:rsidR="00AD2BC5" w:rsidRPr="00705AAB">
              <w:rPr>
                <w:rFonts w:eastAsia="Calibri"/>
                <w:iCs/>
              </w:rPr>
              <w:t>gebėjimus.</w:t>
            </w:r>
          </w:p>
        </w:tc>
      </w:tr>
      <w:tr w:rsidR="00AD2BC5" w:rsidRPr="00705AAB" w:rsidTr="00972E8A">
        <w:trPr>
          <w:trHeight w:val="57"/>
        </w:trPr>
        <w:tc>
          <w:tcPr>
            <w:tcW w:w="5000" w:type="pct"/>
            <w:gridSpan w:val="6"/>
            <w:shd w:val="clear" w:color="auto" w:fill="D9D9D9"/>
          </w:tcPr>
          <w:p w:rsidR="00AD2BC5" w:rsidRPr="00705AAB" w:rsidRDefault="00952B35" w:rsidP="00972E8A">
            <w:pPr>
              <w:widowControl w:val="0"/>
              <w:jc w:val="both"/>
              <w:rPr>
                <w:b/>
              </w:rPr>
            </w:pPr>
            <w:r w:rsidRPr="00705AAB">
              <w:rPr>
                <w:b/>
              </w:rPr>
              <w:t>Bendrieji moduliai (iš viso 4 mokymosi kreditai)</w:t>
            </w:r>
            <w:r w:rsidR="002B3D27">
              <w:rPr>
                <w:b/>
              </w:rPr>
              <w:t>*</w:t>
            </w:r>
          </w:p>
        </w:tc>
      </w:tr>
      <w:tr w:rsidR="00620937" w:rsidRPr="00705AAB" w:rsidTr="002B3D27">
        <w:trPr>
          <w:trHeight w:val="57"/>
        </w:trPr>
        <w:tc>
          <w:tcPr>
            <w:tcW w:w="488" w:type="pct"/>
          </w:tcPr>
          <w:p w:rsidR="00620937" w:rsidRPr="00513421" w:rsidRDefault="00620937" w:rsidP="00620937">
            <w:pPr>
              <w:jc w:val="center"/>
            </w:pPr>
            <w:r w:rsidRPr="00513421">
              <w:t>4102201</w:t>
            </w:r>
          </w:p>
        </w:tc>
        <w:tc>
          <w:tcPr>
            <w:tcW w:w="783" w:type="pct"/>
          </w:tcPr>
          <w:p w:rsidR="00620937" w:rsidRPr="00705AAB" w:rsidRDefault="00620937" w:rsidP="00620937">
            <w:r w:rsidRPr="00705AAB">
              <w:t xml:space="preserve">Saugus elgesys ekstremaliose situacijose </w:t>
            </w:r>
          </w:p>
        </w:tc>
        <w:tc>
          <w:tcPr>
            <w:tcW w:w="306" w:type="pct"/>
          </w:tcPr>
          <w:p w:rsidR="00620937" w:rsidRPr="00705AAB" w:rsidRDefault="00620937" w:rsidP="00620937">
            <w:pPr>
              <w:widowControl w:val="0"/>
              <w:jc w:val="center"/>
            </w:pPr>
            <w:r w:rsidRPr="00705AAB">
              <w:t>IV</w:t>
            </w:r>
          </w:p>
        </w:tc>
        <w:tc>
          <w:tcPr>
            <w:tcW w:w="454" w:type="pct"/>
          </w:tcPr>
          <w:p w:rsidR="00620937" w:rsidRPr="00705AAB" w:rsidRDefault="00620937" w:rsidP="00620937">
            <w:pPr>
              <w:widowControl w:val="0"/>
              <w:jc w:val="center"/>
            </w:pPr>
            <w:r w:rsidRPr="00705AAB">
              <w:t>1</w:t>
            </w:r>
          </w:p>
        </w:tc>
        <w:tc>
          <w:tcPr>
            <w:tcW w:w="948" w:type="pct"/>
          </w:tcPr>
          <w:p w:rsidR="00620937" w:rsidRPr="00705AAB" w:rsidRDefault="00620937" w:rsidP="00620937">
            <w:r w:rsidRPr="00705AAB">
              <w:t>Saugiai elgtis ekstremaliose situacijose.</w:t>
            </w:r>
          </w:p>
        </w:tc>
        <w:tc>
          <w:tcPr>
            <w:tcW w:w="2021" w:type="pct"/>
          </w:tcPr>
          <w:p w:rsidR="00620937" w:rsidRPr="00705AAB" w:rsidRDefault="00620937" w:rsidP="00620937">
            <w:pPr>
              <w:jc w:val="both"/>
              <w:rPr>
                <w:rFonts w:eastAsia="Calibri"/>
              </w:rPr>
            </w:pPr>
            <w:r w:rsidRPr="00705AAB">
              <w:t xml:space="preserve">Išmanyti </w:t>
            </w:r>
            <w:r w:rsidRPr="00705AAB">
              <w:rPr>
                <w:rFonts w:eastAsia="Calibri"/>
              </w:rPr>
              <w:t>ekstremalių situacijų tipus, galimus pavojus.</w:t>
            </w:r>
          </w:p>
          <w:p w:rsidR="00620937" w:rsidRPr="00705AAB" w:rsidRDefault="00620937" w:rsidP="00620937">
            <w:pPr>
              <w:jc w:val="both"/>
              <w:rPr>
                <w:rFonts w:eastAsia="Calibri"/>
              </w:rPr>
            </w:pPr>
            <w:r w:rsidRPr="00705AAB">
              <w:rPr>
                <w:rFonts w:eastAsia="Calibri"/>
              </w:rPr>
              <w:t>Išmanyti saugaus elgesio ekstremaliose situacijose reikalavimus ir instrukcijas, garsinius civilinės saugos signalus.</w:t>
            </w:r>
          </w:p>
        </w:tc>
      </w:tr>
      <w:tr w:rsidR="00620937" w:rsidRPr="00705AAB" w:rsidTr="002B3D27">
        <w:trPr>
          <w:trHeight w:val="57"/>
        </w:trPr>
        <w:tc>
          <w:tcPr>
            <w:tcW w:w="488" w:type="pct"/>
          </w:tcPr>
          <w:p w:rsidR="00620937" w:rsidRPr="00513421" w:rsidRDefault="00620937" w:rsidP="00620937">
            <w:pPr>
              <w:jc w:val="center"/>
            </w:pPr>
            <w:r w:rsidRPr="00513421">
              <w:t>4102105</w:t>
            </w:r>
          </w:p>
        </w:tc>
        <w:tc>
          <w:tcPr>
            <w:tcW w:w="783" w:type="pct"/>
          </w:tcPr>
          <w:p w:rsidR="00620937" w:rsidRPr="00705AAB" w:rsidRDefault="00620937" w:rsidP="00620937">
            <w:r w:rsidRPr="00705AAB">
              <w:t>Sąmoningas fizinio aktyvumo reguliavimas</w:t>
            </w:r>
          </w:p>
        </w:tc>
        <w:tc>
          <w:tcPr>
            <w:tcW w:w="306" w:type="pct"/>
          </w:tcPr>
          <w:p w:rsidR="00620937" w:rsidRPr="00705AAB" w:rsidRDefault="00620937" w:rsidP="00620937">
            <w:pPr>
              <w:widowControl w:val="0"/>
              <w:jc w:val="center"/>
            </w:pPr>
            <w:r w:rsidRPr="00705AAB">
              <w:t>IV</w:t>
            </w:r>
          </w:p>
        </w:tc>
        <w:tc>
          <w:tcPr>
            <w:tcW w:w="454" w:type="pct"/>
          </w:tcPr>
          <w:p w:rsidR="00620937" w:rsidRPr="00705AAB" w:rsidRDefault="00620937" w:rsidP="00620937">
            <w:pPr>
              <w:widowControl w:val="0"/>
              <w:jc w:val="center"/>
            </w:pPr>
            <w:r w:rsidRPr="00705AAB">
              <w:t>1</w:t>
            </w:r>
          </w:p>
        </w:tc>
        <w:tc>
          <w:tcPr>
            <w:tcW w:w="948" w:type="pct"/>
          </w:tcPr>
          <w:p w:rsidR="00620937" w:rsidRPr="00705AAB" w:rsidRDefault="00620937" w:rsidP="00620937">
            <w:r w:rsidRPr="00705AAB">
              <w:t>Reguliuoti fizinį aktyvumą.</w:t>
            </w:r>
          </w:p>
        </w:tc>
        <w:tc>
          <w:tcPr>
            <w:tcW w:w="2021" w:type="pct"/>
          </w:tcPr>
          <w:p w:rsidR="00620937" w:rsidRPr="00705AAB" w:rsidRDefault="00620937" w:rsidP="00620937">
            <w:pPr>
              <w:jc w:val="both"/>
            </w:pPr>
            <w:r w:rsidRPr="00705AAB">
              <w:t>Išmanyti fizinio aktyvumo formas.</w:t>
            </w:r>
          </w:p>
          <w:p w:rsidR="00620937" w:rsidRPr="00705AAB" w:rsidRDefault="00620937" w:rsidP="00620937">
            <w:pPr>
              <w:jc w:val="both"/>
            </w:pPr>
            <w:r w:rsidRPr="00705AAB">
              <w:t>Demonstruoti asmeninį fizinį aktyvumą.</w:t>
            </w:r>
          </w:p>
          <w:p w:rsidR="00620937" w:rsidRPr="00705AAB" w:rsidRDefault="00620937" w:rsidP="00620937">
            <w:pPr>
              <w:jc w:val="both"/>
            </w:pPr>
            <w:r w:rsidRPr="00705AAB">
              <w:t>Taikyti fizinio aktyvumo formas, atsižvelgiant į darbo specifiką.</w:t>
            </w:r>
          </w:p>
        </w:tc>
      </w:tr>
      <w:tr w:rsidR="00620937" w:rsidRPr="00705AAB" w:rsidTr="002B3D27">
        <w:trPr>
          <w:trHeight w:val="57"/>
        </w:trPr>
        <w:tc>
          <w:tcPr>
            <w:tcW w:w="488" w:type="pct"/>
          </w:tcPr>
          <w:p w:rsidR="00620937" w:rsidRPr="00513421" w:rsidRDefault="00620937" w:rsidP="00620937">
            <w:pPr>
              <w:jc w:val="center"/>
            </w:pPr>
            <w:r w:rsidRPr="00513421">
              <w:t>4102203</w:t>
            </w:r>
          </w:p>
        </w:tc>
        <w:tc>
          <w:tcPr>
            <w:tcW w:w="783" w:type="pct"/>
          </w:tcPr>
          <w:p w:rsidR="00620937" w:rsidRPr="00705AAB" w:rsidRDefault="00620937" w:rsidP="00620937">
            <w:r w:rsidRPr="00705AAB">
              <w:t>Darbuotojų sauga ir sveikata</w:t>
            </w:r>
          </w:p>
        </w:tc>
        <w:tc>
          <w:tcPr>
            <w:tcW w:w="306" w:type="pct"/>
          </w:tcPr>
          <w:p w:rsidR="00620937" w:rsidRPr="00705AAB" w:rsidRDefault="00620937" w:rsidP="00620937">
            <w:pPr>
              <w:widowControl w:val="0"/>
              <w:jc w:val="center"/>
            </w:pPr>
            <w:r w:rsidRPr="00705AAB">
              <w:t>IV</w:t>
            </w:r>
          </w:p>
        </w:tc>
        <w:tc>
          <w:tcPr>
            <w:tcW w:w="454" w:type="pct"/>
          </w:tcPr>
          <w:p w:rsidR="00620937" w:rsidRPr="00705AAB" w:rsidRDefault="00620937" w:rsidP="00620937">
            <w:pPr>
              <w:widowControl w:val="0"/>
              <w:jc w:val="center"/>
            </w:pPr>
            <w:r w:rsidRPr="00705AAB">
              <w:t>2</w:t>
            </w:r>
          </w:p>
        </w:tc>
        <w:tc>
          <w:tcPr>
            <w:tcW w:w="948" w:type="pct"/>
          </w:tcPr>
          <w:p w:rsidR="00620937" w:rsidRPr="00705AAB" w:rsidRDefault="00620937" w:rsidP="00620937">
            <w:r w:rsidRPr="00705AAB">
              <w:t>Tausoti sveikatą ir saugiai dirbti.</w:t>
            </w:r>
          </w:p>
        </w:tc>
        <w:tc>
          <w:tcPr>
            <w:tcW w:w="2021" w:type="pct"/>
          </w:tcPr>
          <w:p w:rsidR="00620937" w:rsidRPr="00705AAB" w:rsidRDefault="00620937" w:rsidP="00620937">
            <w:pPr>
              <w:widowControl w:val="0"/>
              <w:jc w:val="both"/>
            </w:pPr>
            <w:r w:rsidRPr="00705AAB">
              <w:t xml:space="preserve">Išmanyti </w:t>
            </w:r>
            <w:r w:rsidRPr="00705AAB">
              <w:rPr>
                <w:rFonts w:eastAsia="Calibri"/>
              </w:rPr>
              <w:t>darbuotojų saugos ir sveikatos reikalavimus, keliamus darbo vietai.</w:t>
            </w:r>
          </w:p>
        </w:tc>
      </w:tr>
      <w:tr w:rsidR="00620937" w:rsidRPr="00705AAB" w:rsidTr="00972E8A">
        <w:trPr>
          <w:trHeight w:val="57"/>
        </w:trPr>
        <w:tc>
          <w:tcPr>
            <w:tcW w:w="5000" w:type="pct"/>
            <w:gridSpan w:val="6"/>
            <w:shd w:val="clear" w:color="auto" w:fill="D9D9D9"/>
          </w:tcPr>
          <w:p w:rsidR="00620937" w:rsidRPr="00705AAB" w:rsidRDefault="00620937" w:rsidP="00620937">
            <w:pPr>
              <w:widowControl w:val="0"/>
              <w:jc w:val="both"/>
              <w:rPr>
                <w:b/>
              </w:rPr>
            </w:pPr>
            <w:r w:rsidRPr="00705AAB">
              <w:rPr>
                <w:b/>
              </w:rPr>
              <w:t>Kvalifikaciją sudarančioms kompetencijoms įgyti skirti moduliai (iš viso 30 mokymosi kreditų)</w:t>
            </w:r>
          </w:p>
        </w:tc>
      </w:tr>
      <w:tr w:rsidR="00620937" w:rsidRPr="00705AAB" w:rsidTr="00972E8A">
        <w:trPr>
          <w:trHeight w:val="57"/>
        </w:trPr>
        <w:tc>
          <w:tcPr>
            <w:tcW w:w="5000" w:type="pct"/>
            <w:gridSpan w:val="6"/>
          </w:tcPr>
          <w:p w:rsidR="00620937" w:rsidRPr="00705AAB" w:rsidRDefault="00620937" w:rsidP="00620937">
            <w:pPr>
              <w:widowControl w:val="0"/>
              <w:jc w:val="both"/>
              <w:rPr>
                <w:i/>
              </w:rPr>
            </w:pPr>
            <w:r w:rsidRPr="00705AAB">
              <w:rPr>
                <w:i/>
              </w:rPr>
              <w:t>Privalomieji (iš viso 30 mokymosi kreditų)</w:t>
            </w:r>
          </w:p>
        </w:tc>
      </w:tr>
      <w:tr w:rsidR="00620937" w:rsidRPr="00705AAB" w:rsidTr="002B3D27">
        <w:trPr>
          <w:trHeight w:val="57"/>
        </w:trPr>
        <w:tc>
          <w:tcPr>
            <w:tcW w:w="488" w:type="pct"/>
            <w:vMerge w:val="restart"/>
          </w:tcPr>
          <w:p w:rsidR="00620937" w:rsidRPr="00705AAB" w:rsidRDefault="00620937" w:rsidP="00620937">
            <w:pPr>
              <w:widowControl w:val="0"/>
              <w:jc w:val="center"/>
            </w:pPr>
            <w:r w:rsidRPr="00513421">
              <w:t>410150003</w:t>
            </w:r>
          </w:p>
        </w:tc>
        <w:tc>
          <w:tcPr>
            <w:tcW w:w="783" w:type="pct"/>
            <w:vMerge w:val="restart"/>
          </w:tcPr>
          <w:p w:rsidR="00620937" w:rsidRPr="00705AAB" w:rsidRDefault="00620937" w:rsidP="00620937">
            <w:pPr>
              <w:widowControl w:val="0"/>
            </w:pPr>
            <w:r w:rsidRPr="00705AAB">
              <w:t>Informacijos paieška ir klientų konsultavimas organizuotų turistinių kelionių ir turizmo paslaugų teikimo klausimais</w:t>
            </w:r>
          </w:p>
        </w:tc>
        <w:tc>
          <w:tcPr>
            <w:tcW w:w="306" w:type="pct"/>
            <w:vMerge w:val="restart"/>
          </w:tcPr>
          <w:p w:rsidR="00620937" w:rsidRPr="00705AAB" w:rsidRDefault="00620937" w:rsidP="00620937">
            <w:pPr>
              <w:widowControl w:val="0"/>
              <w:jc w:val="center"/>
            </w:pPr>
            <w:r w:rsidRPr="00705AAB">
              <w:t>IV</w:t>
            </w:r>
          </w:p>
        </w:tc>
        <w:tc>
          <w:tcPr>
            <w:tcW w:w="454" w:type="pct"/>
            <w:vMerge w:val="restart"/>
          </w:tcPr>
          <w:p w:rsidR="00620937" w:rsidRPr="00705AAB" w:rsidRDefault="00620937" w:rsidP="00620937">
            <w:pPr>
              <w:widowControl w:val="0"/>
              <w:jc w:val="center"/>
            </w:pPr>
            <w:r w:rsidRPr="00705AAB">
              <w:t>15</w:t>
            </w:r>
          </w:p>
        </w:tc>
        <w:tc>
          <w:tcPr>
            <w:tcW w:w="948" w:type="pct"/>
            <w:tcBorders>
              <w:bottom w:val="single" w:sz="4" w:space="0" w:color="auto"/>
              <w:right w:val="single" w:sz="4" w:space="0" w:color="auto"/>
            </w:tcBorders>
          </w:tcPr>
          <w:p w:rsidR="00620937" w:rsidRPr="00705AAB" w:rsidRDefault="00620937" w:rsidP="00620937">
            <w:pPr>
              <w:widowControl w:val="0"/>
            </w:pPr>
            <w:r w:rsidRPr="00705AAB">
              <w:rPr>
                <w:shd w:val="clear" w:color="auto" w:fill="FFFFFF"/>
              </w:rPr>
              <w:t>Vykdyti informacijos paiešką apie organizuotas turistines keliones ir turizmo paslaugas informacinėse sistemose</w:t>
            </w:r>
            <w:r w:rsidRPr="00705AAB">
              <w:t>.</w:t>
            </w:r>
          </w:p>
        </w:tc>
        <w:tc>
          <w:tcPr>
            <w:tcW w:w="2021" w:type="pct"/>
            <w:tcBorders>
              <w:left w:val="single" w:sz="4" w:space="0" w:color="auto"/>
              <w:bottom w:val="single" w:sz="4" w:space="0" w:color="auto"/>
            </w:tcBorders>
          </w:tcPr>
          <w:p w:rsidR="00620937" w:rsidRPr="00705AAB" w:rsidRDefault="00620937" w:rsidP="00620937">
            <w:pPr>
              <w:jc w:val="both"/>
            </w:pPr>
            <w:r w:rsidRPr="00705AAB">
              <w:t>Apibūdinti turizmo paslaugas ir jų pardavimą.</w:t>
            </w:r>
          </w:p>
          <w:p w:rsidR="00620937" w:rsidRDefault="00620937" w:rsidP="00620937">
            <w:pPr>
              <w:jc w:val="both"/>
            </w:pPr>
            <w:r w:rsidRPr="00705AAB">
              <w:t>Naudotis įvairiais informacijos šaltiniais ieškant informacijos apie organizuotas turistines keliones ir turizmo paslaugas.</w:t>
            </w:r>
          </w:p>
          <w:p w:rsidR="00620937" w:rsidRPr="00705AAB" w:rsidRDefault="00620937" w:rsidP="00620937">
            <w:pPr>
              <w:jc w:val="both"/>
            </w:pPr>
            <w:r w:rsidRPr="00705AAB">
              <w:t>Rasti geriausią organizuotos turistinės kelionės ir turizmo paslaugų rinkinį paieškoje pagal užklausimą.</w:t>
            </w:r>
          </w:p>
          <w:p w:rsidR="00620937" w:rsidRPr="00705AAB" w:rsidRDefault="00620937" w:rsidP="00620937">
            <w:pPr>
              <w:jc w:val="both"/>
            </w:pPr>
            <w:r w:rsidRPr="00705AAB">
              <w:t>Dirbti su kompiuterinėmis rezervacinėmis sistemomis.</w:t>
            </w:r>
          </w:p>
        </w:tc>
      </w:tr>
      <w:tr w:rsidR="00620937" w:rsidRPr="00705AAB" w:rsidTr="002B3D27">
        <w:trPr>
          <w:trHeight w:val="57"/>
        </w:trPr>
        <w:tc>
          <w:tcPr>
            <w:tcW w:w="488" w:type="pct"/>
            <w:vMerge/>
          </w:tcPr>
          <w:p w:rsidR="00620937" w:rsidRPr="00705AAB" w:rsidRDefault="00620937" w:rsidP="00620937">
            <w:pPr>
              <w:widowControl w:val="0"/>
            </w:pPr>
          </w:p>
        </w:tc>
        <w:tc>
          <w:tcPr>
            <w:tcW w:w="783" w:type="pct"/>
            <w:vMerge/>
          </w:tcPr>
          <w:p w:rsidR="00620937" w:rsidRPr="00705AAB" w:rsidRDefault="00620937" w:rsidP="00620937">
            <w:pPr>
              <w:widowControl w:val="0"/>
            </w:pPr>
          </w:p>
        </w:tc>
        <w:tc>
          <w:tcPr>
            <w:tcW w:w="306" w:type="pct"/>
            <w:vMerge/>
          </w:tcPr>
          <w:p w:rsidR="00620937" w:rsidRPr="00705AAB" w:rsidRDefault="00620937" w:rsidP="00620937">
            <w:pPr>
              <w:widowControl w:val="0"/>
            </w:pPr>
          </w:p>
        </w:tc>
        <w:tc>
          <w:tcPr>
            <w:tcW w:w="454" w:type="pct"/>
            <w:vMerge/>
          </w:tcPr>
          <w:p w:rsidR="00620937" w:rsidRPr="00705AAB" w:rsidRDefault="00620937" w:rsidP="00620937">
            <w:pPr>
              <w:widowControl w:val="0"/>
              <w:jc w:val="center"/>
            </w:pPr>
          </w:p>
        </w:tc>
        <w:tc>
          <w:tcPr>
            <w:tcW w:w="948" w:type="pct"/>
            <w:tcBorders>
              <w:top w:val="single" w:sz="4" w:space="0" w:color="auto"/>
              <w:bottom w:val="single" w:sz="4" w:space="0" w:color="auto"/>
              <w:right w:val="single" w:sz="4" w:space="0" w:color="auto"/>
            </w:tcBorders>
          </w:tcPr>
          <w:p w:rsidR="00620937" w:rsidRPr="00705AAB" w:rsidRDefault="00620937" w:rsidP="00620937">
            <w:pPr>
              <w:widowControl w:val="0"/>
            </w:pPr>
            <w:r w:rsidRPr="00705AAB">
              <w:t>Teikti informaciją klientams organizuotų turistinių kelionių ir turizmo paslaugų teikimo klausimais.</w:t>
            </w:r>
          </w:p>
        </w:tc>
        <w:tc>
          <w:tcPr>
            <w:tcW w:w="2021" w:type="pct"/>
            <w:tcBorders>
              <w:top w:val="single" w:sz="4" w:space="0" w:color="auto"/>
              <w:left w:val="single" w:sz="4" w:space="0" w:color="auto"/>
              <w:bottom w:val="single" w:sz="4" w:space="0" w:color="auto"/>
            </w:tcBorders>
          </w:tcPr>
          <w:p w:rsidR="00620937" w:rsidRPr="00705AAB" w:rsidRDefault="00620937" w:rsidP="00620937">
            <w:pPr>
              <w:jc w:val="both"/>
            </w:pPr>
            <w:r w:rsidRPr="00705AAB">
              <w:t>Apibrėžti turizmo srities teisės aktus.</w:t>
            </w:r>
          </w:p>
          <w:p w:rsidR="00620937" w:rsidRDefault="00620937" w:rsidP="00620937">
            <w:pPr>
              <w:widowControl w:val="0"/>
              <w:jc w:val="both"/>
            </w:pPr>
            <w:r w:rsidRPr="00705AAB">
              <w:t>Apibūdinti turistinių regionų geografinius, kultūrinius ir politinius ypatumus.</w:t>
            </w:r>
          </w:p>
          <w:p w:rsidR="00620937" w:rsidRDefault="00620937" w:rsidP="00620937">
            <w:pPr>
              <w:widowControl w:val="0"/>
              <w:jc w:val="both"/>
            </w:pPr>
            <w:r w:rsidRPr="00705AAB">
              <w:t>Teikti informaciją ir patarimus klientams.</w:t>
            </w:r>
          </w:p>
          <w:p w:rsidR="00620937" w:rsidRPr="00705AAB" w:rsidRDefault="00620937" w:rsidP="00620937">
            <w:pPr>
              <w:widowControl w:val="0"/>
              <w:jc w:val="both"/>
            </w:pPr>
            <w:r w:rsidRPr="00705AAB">
              <w:t xml:space="preserve">Konsultuoti klientą apie vizų gavimo tvarką, pasienio </w:t>
            </w:r>
            <w:r w:rsidRPr="00705AAB">
              <w:lastRenderedPageBreak/>
              <w:t>formalumus, valiutų keitimo sąlygas, draudimo rūšis, kurorto mokesčius, pagrindines keleivių ir bagažo vežimo sąlygas.</w:t>
            </w:r>
          </w:p>
          <w:p w:rsidR="00620937" w:rsidRPr="00705AAB" w:rsidRDefault="00620937" w:rsidP="00620937">
            <w:pPr>
              <w:widowControl w:val="0"/>
              <w:jc w:val="both"/>
            </w:pPr>
            <w:r w:rsidRPr="00705AAB">
              <w:t>Bendrauti</w:t>
            </w:r>
            <w:r w:rsidRPr="00705AAB">
              <w:rPr>
                <w:rStyle w:val="CommentReference"/>
              </w:rPr>
              <w:t xml:space="preserve"> </w:t>
            </w:r>
            <w:r w:rsidRPr="00705AAB">
              <w:rPr>
                <w:rStyle w:val="CommentReference"/>
                <w:sz w:val="24"/>
                <w:szCs w:val="24"/>
              </w:rPr>
              <w:t>su</w:t>
            </w:r>
            <w:r w:rsidRPr="00705AAB">
              <w:rPr>
                <w:rStyle w:val="CommentReference"/>
              </w:rPr>
              <w:t xml:space="preserve"> </w:t>
            </w:r>
            <w:r w:rsidRPr="00705AAB">
              <w:t>nuolatiniais klientais organizuotų turistinių kelionių ir turizmo paslaugų teikimo klausimais.</w:t>
            </w:r>
          </w:p>
        </w:tc>
      </w:tr>
      <w:tr w:rsidR="00620937" w:rsidRPr="00705AAB" w:rsidTr="002B3D27">
        <w:trPr>
          <w:trHeight w:val="57"/>
        </w:trPr>
        <w:tc>
          <w:tcPr>
            <w:tcW w:w="488" w:type="pct"/>
            <w:vMerge w:val="restart"/>
          </w:tcPr>
          <w:p w:rsidR="00620937" w:rsidRPr="00705AAB" w:rsidRDefault="00620937" w:rsidP="00620937">
            <w:pPr>
              <w:widowControl w:val="0"/>
              <w:jc w:val="center"/>
            </w:pPr>
            <w:r w:rsidRPr="00513421">
              <w:lastRenderedPageBreak/>
              <w:t>410150004</w:t>
            </w:r>
          </w:p>
        </w:tc>
        <w:tc>
          <w:tcPr>
            <w:tcW w:w="783" w:type="pct"/>
            <w:vMerge w:val="restart"/>
          </w:tcPr>
          <w:p w:rsidR="00620937" w:rsidRPr="00705AAB" w:rsidRDefault="00620937" w:rsidP="00620937">
            <w:pPr>
              <w:widowControl w:val="0"/>
            </w:pPr>
            <w:r w:rsidRPr="00705AAB">
              <w:t>Organizuotų turistinių kelionių ir turizmo paslaugų rinkinių teikimas</w:t>
            </w:r>
          </w:p>
        </w:tc>
        <w:tc>
          <w:tcPr>
            <w:tcW w:w="306" w:type="pct"/>
            <w:vMerge w:val="restart"/>
          </w:tcPr>
          <w:p w:rsidR="00620937" w:rsidRPr="00705AAB" w:rsidRDefault="00620937" w:rsidP="00620937">
            <w:pPr>
              <w:widowControl w:val="0"/>
            </w:pPr>
            <w:r w:rsidRPr="00705AAB">
              <w:t>IV</w:t>
            </w:r>
          </w:p>
        </w:tc>
        <w:tc>
          <w:tcPr>
            <w:tcW w:w="454" w:type="pct"/>
            <w:vMerge w:val="restart"/>
          </w:tcPr>
          <w:p w:rsidR="00620937" w:rsidRPr="00705AAB" w:rsidRDefault="00620937" w:rsidP="00620937">
            <w:pPr>
              <w:widowControl w:val="0"/>
              <w:jc w:val="center"/>
            </w:pPr>
            <w:r w:rsidRPr="00705AAB">
              <w:t>15</w:t>
            </w:r>
          </w:p>
        </w:tc>
        <w:tc>
          <w:tcPr>
            <w:tcW w:w="948" w:type="pct"/>
            <w:tcBorders>
              <w:top w:val="single" w:sz="4" w:space="0" w:color="auto"/>
              <w:bottom w:val="single" w:sz="4" w:space="0" w:color="auto"/>
              <w:right w:val="single" w:sz="4" w:space="0" w:color="auto"/>
            </w:tcBorders>
          </w:tcPr>
          <w:p w:rsidR="00620937" w:rsidRPr="00705AAB" w:rsidRDefault="00620937" w:rsidP="00620937">
            <w:pPr>
              <w:widowControl w:val="0"/>
            </w:pPr>
            <w:r w:rsidRPr="00705AAB">
              <w:t>Pasiūlyti organizuotą turistinę kelionę pagal individualius klientų poreikius.</w:t>
            </w:r>
          </w:p>
        </w:tc>
        <w:tc>
          <w:tcPr>
            <w:tcW w:w="2021" w:type="pct"/>
            <w:tcBorders>
              <w:top w:val="single" w:sz="4" w:space="0" w:color="auto"/>
              <w:left w:val="single" w:sz="4" w:space="0" w:color="auto"/>
              <w:bottom w:val="single" w:sz="4" w:space="0" w:color="auto"/>
            </w:tcBorders>
          </w:tcPr>
          <w:p w:rsidR="00620937" w:rsidRDefault="00620937" w:rsidP="00620937">
            <w:pPr>
              <w:widowControl w:val="0"/>
              <w:jc w:val="both"/>
            </w:pPr>
            <w:r w:rsidRPr="00705AAB">
              <w:t>Įvertinti individualius kliento poreikius.</w:t>
            </w:r>
          </w:p>
          <w:p w:rsidR="00620937" w:rsidRPr="00705AAB" w:rsidRDefault="00620937" w:rsidP="00620937">
            <w:pPr>
              <w:widowControl w:val="0"/>
              <w:jc w:val="both"/>
            </w:pPr>
            <w:r w:rsidRPr="00705AAB">
              <w:t>Pristatyti pagrindines ir papildomas organizuotos turistinės kelionės paslaugas pagal individualius kliento poreikius.</w:t>
            </w:r>
          </w:p>
          <w:p w:rsidR="00620937" w:rsidRPr="00705AAB" w:rsidRDefault="00620937" w:rsidP="00620937">
            <w:pPr>
              <w:jc w:val="both"/>
            </w:pPr>
            <w:r w:rsidRPr="00705AAB">
              <w:t>Užsakyti organizuotą turistinę kelionę naudojantis kompiuterinėmis rezervacinėmis sistemomis.</w:t>
            </w:r>
          </w:p>
        </w:tc>
      </w:tr>
      <w:tr w:rsidR="00620937" w:rsidRPr="00705AAB" w:rsidTr="002B3D27">
        <w:trPr>
          <w:trHeight w:val="57"/>
        </w:trPr>
        <w:tc>
          <w:tcPr>
            <w:tcW w:w="488" w:type="pct"/>
            <w:vMerge/>
          </w:tcPr>
          <w:p w:rsidR="00620937" w:rsidRPr="00705AAB" w:rsidRDefault="00620937" w:rsidP="00620937">
            <w:pPr>
              <w:widowControl w:val="0"/>
            </w:pPr>
          </w:p>
        </w:tc>
        <w:tc>
          <w:tcPr>
            <w:tcW w:w="783" w:type="pct"/>
            <w:vMerge/>
          </w:tcPr>
          <w:p w:rsidR="00620937" w:rsidRPr="00705AAB" w:rsidRDefault="00620937" w:rsidP="00620937">
            <w:pPr>
              <w:widowControl w:val="0"/>
            </w:pPr>
          </w:p>
        </w:tc>
        <w:tc>
          <w:tcPr>
            <w:tcW w:w="306" w:type="pct"/>
            <w:vMerge/>
          </w:tcPr>
          <w:p w:rsidR="00620937" w:rsidRPr="00705AAB" w:rsidRDefault="00620937" w:rsidP="00620937">
            <w:pPr>
              <w:widowControl w:val="0"/>
            </w:pPr>
          </w:p>
        </w:tc>
        <w:tc>
          <w:tcPr>
            <w:tcW w:w="454" w:type="pct"/>
            <w:vMerge/>
          </w:tcPr>
          <w:p w:rsidR="00620937" w:rsidRPr="00705AAB" w:rsidRDefault="00620937" w:rsidP="00620937">
            <w:pPr>
              <w:widowControl w:val="0"/>
              <w:jc w:val="center"/>
            </w:pPr>
          </w:p>
        </w:tc>
        <w:tc>
          <w:tcPr>
            <w:tcW w:w="948" w:type="pct"/>
            <w:tcBorders>
              <w:top w:val="single" w:sz="4" w:space="0" w:color="auto"/>
              <w:bottom w:val="single" w:sz="4" w:space="0" w:color="auto"/>
              <w:right w:val="single" w:sz="4" w:space="0" w:color="auto"/>
            </w:tcBorders>
          </w:tcPr>
          <w:p w:rsidR="00620937" w:rsidRPr="00705AAB" w:rsidRDefault="00620937" w:rsidP="00620937">
            <w:pPr>
              <w:widowControl w:val="0"/>
            </w:pPr>
            <w:r w:rsidRPr="00705AAB">
              <w:t>Parengti organizuotos turistinės kelionės sutartį ir (ar) turizmo paslaugų teikimo sutartį.</w:t>
            </w:r>
          </w:p>
        </w:tc>
        <w:tc>
          <w:tcPr>
            <w:tcW w:w="2021" w:type="pct"/>
            <w:tcBorders>
              <w:top w:val="single" w:sz="4" w:space="0" w:color="auto"/>
              <w:left w:val="single" w:sz="4" w:space="0" w:color="auto"/>
              <w:bottom w:val="single" w:sz="4" w:space="0" w:color="auto"/>
            </w:tcBorders>
          </w:tcPr>
          <w:p w:rsidR="00620937" w:rsidRPr="00705AAB" w:rsidRDefault="00620937" w:rsidP="00620937">
            <w:pPr>
              <w:widowControl w:val="0"/>
              <w:jc w:val="both"/>
            </w:pPr>
            <w:r w:rsidRPr="00705AAB">
              <w:t>Apibūdinti kliento teises ir pareigas.</w:t>
            </w:r>
          </w:p>
          <w:p w:rsidR="00620937" w:rsidRPr="00705AAB" w:rsidRDefault="00620937" w:rsidP="00620937">
            <w:pPr>
              <w:widowControl w:val="0"/>
              <w:jc w:val="both"/>
            </w:pPr>
            <w:r w:rsidRPr="00705AAB">
              <w:t>Apibūdinti organizuotos turistinės kelionės sutarties sudarymo tvarką ir sąlygas.</w:t>
            </w:r>
          </w:p>
          <w:p w:rsidR="00620937" w:rsidRPr="00705AAB" w:rsidRDefault="00620937" w:rsidP="00620937">
            <w:pPr>
              <w:widowControl w:val="0"/>
              <w:jc w:val="both"/>
            </w:pPr>
            <w:r w:rsidRPr="00705AAB">
              <w:t>Parengti ir derinti turizmo paslaugų teikimo sutartį.</w:t>
            </w:r>
          </w:p>
          <w:p w:rsidR="00620937" w:rsidRPr="00705AAB" w:rsidRDefault="00620937" w:rsidP="00620937">
            <w:pPr>
              <w:widowControl w:val="0"/>
              <w:jc w:val="both"/>
            </w:pPr>
            <w:r w:rsidRPr="00705AAB">
              <w:t>Užpildyti turistinės kelionės mokėjimo, avansinio mokėjimo dokumentus, priimti mokėjimus.</w:t>
            </w:r>
          </w:p>
        </w:tc>
      </w:tr>
      <w:tr w:rsidR="00620937" w:rsidRPr="00972E8A" w:rsidTr="00972E8A">
        <w:trPr>
          <w:trHeight w:val="57"/>
        </w:trPr>
        <w:tc>
          <w:tcPr>
            <w:tcW w:w="5000" w:type="pct"/>
            <w:gridSpan w:val="6"/>
            <w:shd w:val="clear" w:color="auto" w:fill="D9D9D9"/>
          </w:tcPr>
          <w:p w:rsidR="00620937" w:rsidRPr="00972E8A" w:rsidRDefault="00620937" w:rsidP="00620937">
            <w:pPr>
              <w:widowControl w:val="0"/>
              <w:jc w:val="both"/>
              <w:rPr>
                <w:b/>
              </w:rPr>
            </w:pPr>
            <w:r w:rsidRPr="00705AAB">
              <w:rPr>
                <w:b/>
              </w:rPr>
              <w:t>Pasirenkamieji moduliai (iš viso 5 mokymosi kreditai)</w:t>
            </w:r>
            <w:r>
              <w:rPr>
                <w:b/>
              </w:rPr>
              <w:t>*</w:t>
            </w:r>
          </w:p>
        </w:tc>
      </w:tr>
      <w:tr w:rsidR="00620937" w:rsidRPr="00705AAB" w:rsidTr="002B3D27">
        <w:trPr>
          <w:trHeight w:val="57"/>
        </w:trPr>
        <w:tc>
          <w:tcPr>
            <w:tcW w:w="488" w:type="pct"/>
            <w:vMerge w:val="restart"/>
          </w:tcPr>
          <w:p w:rsidR="00620937" w:rsidRPr="00513421" w:rsidRDefault="00620937" w:rsidP="00620937">
            <w:pPr>
              <w:jc w:val="center"/>
            </w:pPr>
            <w:r w:rsidRPr="00513421">
              <w:t>410150005</w:t>
            </w:r>
          </w:p>
        </w:tc>
        <w:tc>
          <w:tcPr>
            <w:tcW w:w="783" w:type="pct"/>
            <w:vMerge w:val="restart"/>
          </w:tcPr>
          <w:p w:rsidR="00620937" w:rsidRPr="00AC5075" w:rsidRDefault="00620937" w:rsidP="00620937">
            <w:pPr>
              <w:widowControl w:val="0"/>
              <w:rPr>
                <w:color w:val="000000"/>
              </w:rPr>
            </w:pPr>
            <w:r w:rsidRPr="00AC5075">
              <w:rPr>
                <w:color w:val="000000"/>
              </w:rPr>
              <w:t>Turizmo po Lietuvą paslaugų pardavimas</w:t>
            </w:r>
          </w:p>
        </w:tc>
        <w:tc>
          <w:tcPr>
            <w:tcW w:w="306" w:type="pct"/>
            <w:vMerge w:val="restart"/>
          </w:tcPr>
          <w:p w:rsidR="00620937" w:rsidRPr="00705AAB" w:rsidRDefault="00620937" w:rsidP="00620937">
            <w:pPr>
              <w:widowControl w:val="0"/>
            </w:pPr>
            <w:r w:rsidRPr="00705AAB">
              <w:t>IV</w:t>
            </w:r>
          </w:p>
        </w:tc>
        <w:tc>
          <w:tcPr>
            <w:tcW w:w="454" w:type="pct"/>
            <w:vMerge w:val="restart"/>
          </w:tcPr>
          <w:p w:rsidR="00620937" w:rsidRPr="00705AAB" w:rsidRDefault="00620937" w:rsidP="00620937">
            <w:pPr>
              <w:widowControl w:val="0"/>
              <w:jc w:val="center"/>
            </w:pPr>
            <w:r w:rsidRPr="00705AAB">
              <w:t>5</w:t>
            </w:r>
          </w:p>
        </w:tc>
        <w:tc>
          <w:tcPr>
            <w:tcW w:w="948" w:type="pct"/>
            <w:tcBorders>
              <w:top w:val="single" w:sz="4" w:space="0" w:color="auto"/>
              <w:left w:val="single" w:sz="4" w:space="0" w:color="000000"/>
              <w:bottom w:val="single" w:sz="4" w:space="0" w:color="auto"/>
              <w:right w:val="single" w:sz="4" w:space="0" w:color="auto"/>
            </w:tcBorders>
          </w:tcPr>
          <w:p w:rsidR="00620937" w:rsidRPr="00AC5075" w:rsidRDefault="00620937" w:rsidP="00620937">
            <w:pPr>
              <w:widowControl w:val="0"/>
              <w:rPr>
                <w:color w:val="000000"/>
              </w:rPr>
            </w:pPr>
            <w:r w:rsidRPr="00AC5075">
              <w:rPr>
                <w:color w:val="000000"/>
              </w:rPr>
              <w:t>Teikti informaciją klientams apie turizmo paslaugas Lietuvoje.</w:t>
            </w:r>
          </w:p>
        </w:tc>
        <w:tc>
          <w:tcPr>
            <w:tcW w:w="2021" w:type="pct"/>
            <w:tcBorders>
              <w:top w:val="single" w:sz="4" w:space="0" w:color="auto"/>
              <w:left w:val="single" w:sz="4" w:space="0" w:color="auto"/>
              <w:bottom w:val="single" w:sz="4" w:space="0" w:color="auto"/>
              <w:right w:val="single" w:sz="4" w:space="0" w:color="000000"/>
            </w:tcBorders>
          </w:tcPr>
          <w:p w:rsidR="00620937" w:rsidRPr="00705AAB" w:rsidRDefault="00620937" w:rsidP="00620937">
            <w:pPr>
              <w:widowControl w:val="0"/>
              <w:jc w:val="both"/>
            </w:pPr>
            <w:r w:rsidRPr="00705AAB">
              <w:t>Apibūdinti Lietuvos prioritetinius turizmo plėtros regionus ir prioritetines turizmo rūšis.</w:t>
            </w:r>
          </w:p>
          <w:p w:rsidR="00620937" w:rsidRPr="00705AAB" w:rsidRDefault="00620937" w:rsidP="00620937">
            <w:pPr>
              <w:widowControl w:val="0"/>
              <w:jc w:val="both"/>
            </w:pPr>
            <w:r w:rsidRPr="00705AAB">
              <w:t>Informuoti klientą apie turistinių kelionių po Lietuvą ir jų paslaugų rinkinių pasirinkimo galimybes.</w:t>
            </w:r>
          </w:p>
          <w:p w:rsidR="00620937" w:rsidRPr="00705AAB" w:rsidRDefault="00620937" w:rsidP="00620937">
            <w:pPr>
              <w:widowControl w:val="0"/>
              <w:jc w:val="both"/>
            </w:pPr>
            <w:r w:rsidRPr="00705AAB">
              <w:t>Konsultuoti klientus apie Lietuvos Respublikos saugomas teritorijas ir veiklą jo</w:t>
            </w:r>
            <w:r>
              <w:t>s</w:t>
            </w:r>
            <w:r w:rsidRPr="00705AAB">
              <w:t>e.</w:t>
            </w:r>
          </w:p>
        </w:tc>
      </w:tr>
      <w:tr w:rsidR="00620937" w:rsidRPr="00705AAB" w:rsidTr="002B3D27">
        <w:trPr>
          <w:trHeight w:val="57"/>
        </w:trPr>
        <w:tc>
          <w:tcPr>
            <w:tcW w:w="488" w:type="pct"/>
            <w:vMerge/>
          </w:tcPr>
          <w:p w:rsidR="00620937" w:rsidRPr="00705AAB" w:rsidRDefault="00620937" w:rsidP="00620937">
            <w:pPr>
              <w:widowControl w:val="0"/>
            </w:pPr>
          </w:p>
        </w:tc>
        <w:tc>
          <w:tcPr>
            <w:tcW w:w="783" w:type="pct"/>
            <w:vMerge/>
          </w:tcPr>
          <w:p w:rsidR="00620937" w:rsidRPr="00705AAB" w:rsidRDefault="00620937" w:rsidP="00620937">
            <w:pPr>
              <w:widowControl w:val="0"/>
            </w:pPr>
          </w:p>
        </w:tc>
        <w:tc>
          <w:tcPr>
            <w:tcW w:w="306" w:type="pct"/>
            <w:vMerge/>
          </w:tcPr>
          <w:p w:rsidR="00620937" w:rsidRPr="00705AAB" w:rsidRDefault="00620937" w:rsidP="00620937">
            <w:pPr>
              <w:widowControl w:val="0"/>
            </w:pPr>
          </w:p>
        </w:tc>
        <w:tc>
          <w:tcPr>
            <w:tcW w:w="454" w:type="pct"/>
            <w:vMerge/>
          </w:tcPr>
          <w:p w:rsidR="00620937" w:rsidRPr="00705AAB" w:rsidRDefault="00620937" w:rsidP="00620937">
            <w:pPr>
              <w:widowControl w:val="0"/>
              <w:jc w:val="center"/>
            </w:pPr>
          </w:p>
        </w:tc>
        <w:tc>
          <w:tcPr>
            <w:tcW w:w="948" w:type="pct"/>
            <w:tcBorders>
              <w:top w:val="single" w:sz="4" w:space="0" w:color="auto"/>
              <w:left w:val="single" w:sz="4" w:space="0" w:color="000000"/>
              <w:bottom w:val="single" w:sz="4" w:space="0" w:color="auto"/>
              <w:right w:val="single" w:sz="4" w:space="0" w:color="auto"/>
            </w:tcBorders>
          </w:tcPr>
          <w:p w:rsidR="00620937" w:rsidRPr="00705AAB" w:rsidRDefault="00620937" w:rsidP="00620937">
            <w:pPr>
              <w:widowControl w:val="0"/>
            </w:pPr>
            <w:r w:rsidRPr="00705AAB">
              <w:t>Formuoti turistinių kelionių po Lietuvą paslaugų rinkinių pasiūlymus pagal kliento poreikius.</w:t>
            </w:r>
          </w:p>
        </w:tc>
        <w:tc>
          <w:tcPr>
            <w:tcW w:w="2021" w:type="pct"/>
            <w:tcBorders>
              <w:top w:val="single" w:sz="4" w:space="0" w:color="auto"/>
              <w:left w:val="single" w:sz="4" w:space="0" w:color="auto"/>
              <w:bottom w:val="single" w:sz="4" w:space="0" w:color="auto"/>
              <w:right w:val="single" w:sz="4" w:space="0" w:color="000000"/>
            </w:tcBorders>
          </w:tcPr>
          <w:p w:rsidR="00620937" w:rsidRPr="00705AAB" w:rsidRDefault="00620937" w:rsidP="00620937">
            <w:pPr>
              <w:widowControl w:val="0"/>
              <w:jc w:val="both"/>
            </w:pPr>
            <w:r w:rsidRPr="00705AAB">
              <w:t>Sudaryti turistinės kelionės po Lietuvą paslaugų rinkinį pagal kliento poreikius.</w:t>
            </w:r>
          </w:p>
          <w:p w:rsidR="00620937" w:rsidRDefault="00620937" w:rsidP="00620937">
            <w:pPr>
              <w:widowControl w:val="0"/>
              <w:jc w:val="both"/>
            </w:pPr>
            <w:r w:rsidRPr="00705AAB">
              <w:t>Parengti turizmo po Lietuvą klientų informavimo ir pardavimo skatinimo priemonių programą.</w:t>
            </w:r>
          </w:p>
          <w:p w:rsidR="00620937" w:rsidRPr="00705AAB" w:rsidRDefault="00620937" w:rsidP="00620937">
            <w:pPr>
              <w:widowControl w:val="0"/>
              <w:jc w:val="both"/>
            </w:pPr>
            <w:r w:rsidRPr="00705AAB">
              <w:t>Parduoti turistinės kelionės po Lietuvą paslaugų rinkinį klientui.</w:t>
            </w:r>
          </w:p>
        </w:tc>
      </w:tr>
      <w:tr w:rsidR="00620937" w:rsidRPr="00705AAB" w:rsidTr="002B3D27">
        <w:trPr>
          <w:trHeight w:val="57"/>
        </w:trPr>
        <w:tc>
          <w:tcPr>
            <w:tcW w:w="488" w:type="pct"/>
            <w:vMerge w:val="restart"/>
          </w:tcPr>
          <w:p w:rsidR="00620937" w:rsidRPr="00705AAB" w:rsidRDefault="00620937" w:rsidP="00620937">
            <w:pPr>
              <w:widowControl w:val="0"/>
              <w:jc w:val="center"/>
            </w:pPr>
            <w:r w:rsidRPr="00513421">
              <w:t>410150006</w:t>
            </w:r>
          </w:p>
        </w:tc>
        <w:tc>
          <w:tcPr>
            <w:tcW w:w="783" w:type="pct"/>
            <w:vMerge w:val="restart"/>
            <w:tcBorders>
              <w:top w:val="single" w:sz="4" w:space="0" w:color="000000"/>
              <w:left w:val="single" w:sz="4" w:space="0" w:color="000000"/>
              <w:right w:val="single" w:sz="4" w:space="0" w:color="000000"/>
            </w:tcBorders>
          </w:tcPr>
          <w:p w:rsidR="00620937" w:rsidRPr="00705AAB" w:rsidRDefault="00620937" w:rsidP="00620937">
            <w:pPr>
              <w:widowControl w:val="0"/>
            </w:pPr>
            <w:r w:rsidRPr="00705AAB">
              <w:t>Verslo turizmo paslaugų pardavimas</w:t>
            </w:r>
          </w:p>
        </w:tc>
        <w:tc>
          <w:tcPr>
            <w:tcW w:w="306" w:type="pct"/>
            <w:vMerge w:val="restart"/>
            <w:tcBorders>
              <w:top w:val="single" w:sz="4" w:space="0" w:color="000000"/>
              <w:left w:val="single" w:sz="4" w:space="0" w:color="000000"/>
              <w:right w:val="single" w:sz="4" w:space="0" w:color="000000"/>
            </w:tcBorders>
          </w:tcPr>
          <w:p w:rsidR="00620937" w:rsidRPr="00705AAB" w:rsidRDefault="00620937" w:rsidP="00620937">
            <w:pPr>
              <w:widowControl w:val="0"/>
            </w:pPr>
            <w:r w:rsidRPr="00705AAB">
              <w:t>IV</w:t>
            </w:r>
          </w:p>
        </w:tc>
        <w:tc>
          <w:tcPr>
            <w:tcW w:w="454" w:type="pct"/>
            <w:vMerge w:val="restart"/>
            <w:tcBorders>
              <w:top w:val="single" w:sz="4" w:space="0" w:color="000000"/>
              <w:left w:val="single" w:sz="4" w:space="0" w:color="000000"/>
              <w:right w:val="single" w:sz="4" w:space="0" w:color="000000"/>
            </w:tcBorders>
          </w:tcPr>
          <w:p w:rsidR="00620937" w:rsidRPr="00705AAB" w:rsidRDefault="00620937" w:rsidP="00620937">
            <w:pPr>
              <w:widowControl w:val="0"/>
              <w:jc w:val="center"/>
            </w:pPr>
            <w:r w:rsidRPr="00705AAB">
              <w:t>5</w:t>
            </w:r>
          </w:p>
        </w:tc>
        <w:tc>
          <w:tcPr>
            <w:tcW w:w="948" w:type="pct"/>
            <w:tcBorders>
              <w:top w:val="single" w:sz="4" w:space="0" w:color="auto"/>
              <w:left w:val="single" w:sz="4" w:space="0" w:color="000000"/>
              <w:bottom w:val="single" w:sz="4" w:space="0" w:color="auto"/>
              <w:right w:val="single" w:sz="4" w:space="0" w:color="auto"/>
            </w:tcBorders>
          </w:tcPr>
          <w:p w:rsidR="00620937" w:rsidRPr="00AC5075" w:rsidRDefault="00620937" w:rsidP="00620937">
            <w:pPr>
              <w:widowControl w:val="0"/>
              <w:rPr>
                <w:color w:val="000000"/>
              </w:rPr>
            </w:pPr>
            <w:r w:rsidRPr="00AC5075">
              <w:rPr>
                <w:color w:val="000000"/>
              </w:rPr>
              <w:t>Teikti informaciją klientams apie verslo turizmo paslaugas</w:t>
            </w:r>
            <w:r>
              <w:rPr>
                <w:color w:val="000000"/>
              </w:rPr>
              <w:t>.</w:t>
            </w:r>
          </w:p>
        </w:tc>
        <w:tc>
          <w:tcPr>
            <w:tcW w:w="2021" w:type="pct"/>
            <w:tcBorders>
              <w:top w:val="single" w:sz="4" w:space="0" w:color="auto"/>
              <w:left w:val="single" w:sz="4" w:space="0" w:color="auto"/>
              <w:bottom w:val="single" w:sz="4" w:space="0" w:color="auto"/>
              <w:right w:val="single" w:sz="4" w:space="0" w:color="000000"/>
            </w:tcBorders>
          </w:tcPr>
          <w:p w:rsidR="00620937" w:rsidRPr="00705AAB" w:rsidRDefault="00620937" w:rsidP="00620937">
            <w:pPr>
              <w:widowControl w:val="0"/>
              <w:jc w:val="both"/>
            </w:pPr>
            <w:r w:rsidRPr="00705AAB">
              <w:t>Apibūdinti verslo turizmo sampratą, tendencijas.</w:t>
            </w:r>
          </w:p>
          <w:p w:rsidR="00620937" w:rsidRPr="00705AAB" w:rsidRDefault="00620937" w:rsidP="00620937">
            <w:pPr>
              <w:widowControl w:val="0"/>
              <w:jc w:val="both"/>
            </w:pPr>
            <w:r w:rsidRPr="00705AAB">
              <w:t>Informuoti klientą apie verslo turizmo paslaugas.</w:t>
            </w:r>
          </w:p>
          <w:p w:rsidR="00620937" w:rsidRPr="00705AAB" w:rsidRDefault="00620937" w:rsidP="00620937">
            <w:pPr>
              <w:widowControl w:val="0"/>
              <w:jc w:val="both"/>
            </w:pPr>
            <w:r w:rsidRPr="00705AAB">
              <w:t>Informuoti klientą apie lankomus objektus verslo kelionės metu.</w:t>
            </w:r>
          </w:p>
        </w:tc>
      </w:tr>
      <w:tr w:rsidR="00620937" w:rsidRPr="00705AAB" w:rsidTr="002B3D27">
        <w:trPr>
          <w:trHeight w:val="57"/>
        </w:trPr>
        <w:tc>
          <w:tcPr>
            <w:tcW w:w="488" w:type="pct"/>
            <w:vMerge/>
          </w:tcPr>
          <w:p w:rsidR="00620937" w:rsidRPr="00705AAB" w:rsidRDefault="00620937" w:rsidP="00620937">
            <w:pPr>
              <w:widowControl w:val="0"/>
            </w:pPr>
          </w:p>
        </w:tc>
        <w:tc>
          <w:tcPr>
            <w:tcW w:w="783" w:type="pct"/>
            <w:vMerge/>
            <w:tcBorders>
              <w:left w:val="single" w:sz="4" w:space="0" w:color="000000"/>
              <w:bottom w:val="single" w:sz="4" w:space="0" w:color="000000"/>
              <w:right w:val="single" w:sz="4" w:space="0" w:color="000000"/>
            </w:tcBorders>
            <w:vAlign w:val="center"/>
          </w:tcPr>
          <w:p w:rsidR="00620937" w:rsidRPr="00705AAB" w:rsidRDefault="00620937" w:rsidP="00620937"/>
        </w:tc>
        <w:tc>
          <w:tcPr>
            <w:tcW w:w="306" w:type="pct"/>
            <w:vMerge/>
            <w:tcBorders>
              <w:left w:val="single" w:sz="4" w:space="0" w:color="000000"/>
              <w:bottom w:val="single" w:sz="4" w:space="0" w:color="000000"/>
              <w:right w:val="single" w:sz="4" w:space="0" w:color="000000"/>
            </w:tcBorders>
            <w:vAlign w:val="center"/>
          </w:tcPr>
          <w:p w:rsidR="00620937" w:rsidRPr="00705AAB" w:rsidRDefault="00620937" w:rsidP="00620937"/>
        </w:tc>
        <w:tc>
          <w:tcPr>
            <w:tcW w:w="454" w:type="pct"/>
            <w:vMerge/>
            <w:tcBorders>
              <w:left w:val="single" w:sz="4" w:space="0" w:color="000000"/>
              <w:bottom w:val="single" w:sz="4" w:space="0" w:color="000000"/>
              <w:right w:val="single" w:sz="4" w:space="0" w:color="000000"/>
            </w:tcBorders>
            <w:vAlign w:val="center"/>
          </w:tcPr>
          <w:p w:rsidR="00620937" w:rsidRPr="00705AAB" w:rsidRDefault="00620937" w:rsidP="00620937"/>
        </w:tc>
        <w:tc>
          <w:tcPr>
            <w:tcW w:w="948" w:type="pct"/>
            <w:tcBorders>
              <w:top w:val="single" w:sz="4" w:space="0" w:color="auto"/>
              <w:left w:val="single" w:sz="4" w:space="0" w:color="000000"/>
              <w:bottom w:val="single" w:sz="4" w:space="0" w:color="auto"/>
              <w:right w:val="single" w:sz="4" w:space="0" w:color="auto"/>
            </w:tcBorders>
          </w:tcPr>
          <w:p w:rsidR="00620937" w:rsidRPr="00705AAB" w:rsidRDefault="00620937" w:rsidP="00620937">
            <w:pPr>
              <w:widowControl w:val="0"/>
            </w:pPr>
            <w:r w:rsidRPr="00705AAB">
              <w:t>Formuoti verslo turizmo paslaugų rinkinių pasiūlymus pagal kliento poreikius.</w:t>
            </w:r>
          </w:p>
        </w:tc>
        <w:tc>
          <w:tcPr>
            <w:tcW w:w="2021" w:type="pct"/>
            <w:tcBorders>
              <w:top w:val="single" w:sz="4" w:space="0" w:color="auto"/>
              <w:left w:val="single" w:sz="4" w:space="0" w:color="auto"/>
              <w:bottom w:val="single" w:sz="4" w:space="0" w:color="auto"/>
              <w:right w:val="single" w:sz="4" w:space="0" w:color="000000"/>
            </w:tcBorders>
          </w:tcPr>
          <w:p w:rsidR="00620937" w:rsidRPr="00705AAB" w:rsidRDefault="00620937" w:rsidP="00620937">
            <w:pPr>
              <w:pStyle w:val="NormalWeb"/>
              <w:shd w:val="clear" w:color="auto" w:fill="FFFFFF"/>
              <w:spacing w:before="0" w:beforeAutospacing="0" w:after="0" w:afterAutospacing="0"/>
              <w:jc w:val="both"/>
            </w:pPr>
            <w:r>
              <w:t>Sudaryti</w:t>
            </w:r>
            <w:r w:rsidRPr="00705AAB">
              <w:t xml:space="preserve"> verslo turizmo paslaugų rinkinį pagal kliento poreikius.</w:t>
            </w:r>
          </w:p>
          <w:p w:rsidR="00620937" w:rsidRDefault="00620937" w:rsidP="00620937">
            <w:pPr>
              <w:widowControl w:val="0"/>
              <w:jc w:val="both"/>
            </w:pPr>
            <w:r w:rsidRPr="00705AAB">
              <w:t>Parengti verslo turizmo klientų informavimo ir pardavimo skatinimo priemonių programą.</w:t>
            </w:r>
          </w:p>
          <w:p w:rsidR="00620937" w:rsidRPr="00705AAB" w:rsidRDefault="00620937" w:rsidP="00620937">
            <w:pPr>
              <w:pStyle w:val="NormalWeb"/>
              <w:shd w:val="clear" w:color="auto" w:fill="FFFFFF"/>
              <w:spacing w:before="0" w:beforeAutospacing="0" w:after="0" w:afterAutospacing="0"/>
              <w:jc w:val="both"/>
            </w:pPr>
            <w:r w:rsidRPr="00705AAB">
              <w:t>Parduoti verslo turizmo paslaugų rinkinį klientui.</w:t>
            </w:r>
          </w:p>
        </w:tc>
      </w:tr>
      <w:tr w:rsidR="00620937" w:rsidRPr="00705AAB" w:rsidTr="00972E8A">
        <w:trPr>
          <w:trHeight w:val="57"/>
        </w:trPr>
        <w:tc>
          <w:tcPr>
            <w:tcW w:w="5000" w:type="pct"/>
            <w:gridSpan w:val="6"/>
            <w:shd w:val="clear" w:color="auto" w:fill="D9D9D9"/>
          </w:tcPr>
          <w:p w:rsidR="00620937" w:rsidRPr="00705AAB" w:rsidRDefault="00620937" w:rsidP="00620937">
            <w:pPr>
              <w:widowControl w:val="0"/>
              <w:jc w:val="both"/>
              <w:rPr>
                <w:b/>
              </w:rPr>
            </w:pPr>
            <w:r w:rsidRPr="00705AAB">
              <w:rPr>
                <w:b/>
              </w:rPr>
              <w:t>Baigiamasis modulis (iš viso 5 mokymosi kreditai)</w:t>
            </w:r>
          </w:p>
        </w:tc>
      </w:tr>
      <w:tr w:rsidR="00620937" w:rsidRPr="00705AAB" w:rsidTr="002B3D27">
        <w:trPr>
          <w:trHeight w:val="57"/>
        </w:trPr>
        <w:tc>
          <w:tcPr>
            <w:tcW w:w="488" w:type="pct"/>
          </w:tcPr>
          <w:p w:rsidR="00620937" w:rsidRPr="00705AAB" w:rsidRDefault="004E4E76" w:rsidP="004E4E76">
            <w:pPr>
              <w:widowControl w:val="0"/>
              <w:jc w:val="center"/>
            </w:pPr>
            <w:r w:rsidRPr="00513421">
              <w:lastRenderedPageBreak/>
              <w:t>4000004</w:t>
            </w:r>
          </w:p>
        </w:tc>
        <w:tc>
          <w:tcPr>
            <w:tcW w:w="783" w:type="pct"/>
          </w:tcPr>
          <w:p w:rsidR="00620937" w:rsidRPr="00705AAB" w:rsidRDefault="00620937" w:rsidP="00620937">
            <w:pPr>
              <w:widowControl w:val="0"/>
              <w:rPr>
                <w:i/>
              </w:rPr>
            </w:pPr>
            <w:r w:rsidRPr="00705AAB">
              <w:t>Įvadas į darbo rinką</w:t>
            </w:r>
          </w:p>
        </w:tc>
        <w:tc>
          <w:tcPr>
            <w:tcW w:w="306" w:type="pct"/>
          </w:tcPr>
          <w:p w:rsidR="00620937" w:rsidRPr="00705AAB" w:rsidRDefault="00620937" w:rsidP="00620937">
            <w:pPr>
              <w:widowControl w:val="0"/>
              <w:jc w:val="center"/>
            </w:pPr>
            <w:r w:rsidRPr="00705AAB">
              <w:t>IV</w:t>
            </w:r>
          </w:p>
        </w:tc>
        <w:tc>
          <w:tcPr>
            <w:tcW w:w="454" w:type="pct"/>
          </w:tcPr>
          <w:p w:rsidR="00620937" w:rsidRPr="00705AAB" w:rsidRDefault="00620937" w:rsidP="00620937">
            <w:pPr>
              <w:widowControl w:val="0"/>
              <w:jc w:val="center"/>
            </w:pPr>
            <w:r w:rsidRPr="00705AAB">
              <w:t>5</w:t>
            </w:r>
          </w:p>
        </w:tc>
        <w:tc>
          <w:tcPr>
            <w:tcW w:w="948" w:type="pct"/>
          </w:tcPr>
          <w:p w:rsidR="00620937" w:rsidRPr="00705AAB" w:rsidRDefault="00620937" w:rsidP="00620937">
            <w:pPr>
              <w:widowControl w:val="0"/>
            </w:pPr>
            <w:r w:rsidRPr="00705AAB">
              <w:t>Formuoti darbinius įgūdžius realioje darbo vietoje.</w:t>
            </w:r>
          </w:p>
        </w:tc>
        <w:tc>
          <w:tcPr>
            <w:tcW w:w="2021" w:type="pct"/>
          </w:tcPr>
          <w:p w:rsidR="00620937" w:rsidRPr="00705AAB" w:rsidRDefault="00620937" w:rsidP="00620937">
            <w:pPr>
              <w:widowControl w:val="0"/>
              <w:jc w:val="both"/>
              <w:rPr>
                <w:iCs/>
              </w:rPr>
            </w:pPr>
            <w:r w:rsidRPr="00705AAB">
              <w:rPr>
                <w:iCs/>
              </w:rPr>
              <w:t>Įsivertinti ir realioje darbo vietoje demonstruoti įgytas kompetencijas.</w:t>
            </w:r>
          </w:p>
          <w:p w:rsidR="00620937" w:rsidRPr="00705AAB" w:rsidRDefault="00620937" w:rsidP="00620937">
            <w:pPr>
              <w:widowControl w:val="0"/>
              <w:jc w:val="both"/>
              <w:rPr>
                <w:iCs/>
              </w:rPr>
            </w:pPr>
            <w:r w:rsidRPr="00705AAB">
              <w:t xml:space="preserve">Susipažinti su būsimo darbo specifika ir </w:t>
            </w:r>
            <w:r w:rsidRPr="00705AAB">
              <w:rPr>
                <w:iCs/>
              </w:rPr>
              <w:t>adaptuotis realioje darbo vietoje.</w:t>
            </w:r>
          </w:p>
          <w:p w:rsidR="00620937" w:rsidRPr="00705AAB" w:rsidRDefault="00620937" w:rsidP="00620937">
            <w:pPr>
              <w:widowControl w:val="0"/>
            </w:pPr>
            <w:r w:rsidRPr="00705AAB">
              <w:t>Įsivertinti asmenines integracijos į darbo rinką galimybes.</w:t>
            </w:r>
          </w:p>
        </w:tc>
      </w:tr>
    </w:tbl>
    <w:p w:rsidR="00ED13A2" w:rsidRPr="00705AAB" w:rsidRDefault="006C3D48" w:rsidP="00972E8A">
      <w:r w:rsidRPr="00705AAB">
        <w:t>* Šie moduliai vykdant tęstinį profesinį mokymą neįgyvendinami, o darbuotojų saugos ir sveikatos bei saugaus elgesio ekstremaliose situacijose mokymas integruojamas į kvalifikaciją sudarančioms kompetencijoms įgyti skirtus modulius.</w:t>
      </w:r>
    </w:p>
    <w:p w:rsidR="00ED13A2" w:rsidRPr="00705AAB" w:rsidRDefault="00ED13A2" w:rsidP="00972E8A">
      <w:pPr>
        <w:jc w:val="center"/>
        <w:rPr>
          <w:b/>
          <w:sz w:val="28"/>
          <w:szCs w:val="28"/>
        </w:rPr>
      </w:pPr>
      <w:r w:rsidRPr="00705AAB">
        <w:rPr>
          <w:b/>
          <w:sz w:val="28"/>
          <w:szCs w:val="28"/>
        </w:rPr>
        <w:br w:type="page"/>
      </w:r>
      <w:r w:rsidRPr="00705AAB">
        <w:rPr>
          <w:b/>
          <w:sz w:val="28"/>
          <w:szCs w:val="28"/>
        </w:rPr>
        <w:lastRenderedPageBreak/>
        <w:t>3. REKOMENDUOJAMA MODULIŲ SEKA</w:t>
      </w:r>
    </w:p>
    <w:p w:rsidR="00B30591" w:rsidRPr="00DA04AE" w:rsidRDefault="00B30591" w:rsidP="00DA04AE">
      <w:pPr>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3682"/>
        <w:gridCol w:w="1284"/>
        <w:gridCol w:w="2407"/>
        <w:gridCol w:w="6912"/>
      </w:tblGrid>
      <w:tr w:rsidR="00ED13A2" w:rsidRPr="00705AAB" w:rsidTr="002B3D27">
        <w:trPr>
          <w:jc w:val="center"/>
        </w:trPr>
        <w:tc>
          <w:tcPr>
            <w:tcW w:w="449" w:type="pct"/>
          </w:tcPr>
          <w:p w:rsidR="00ED13A2" w:rsidRPr="00705AAB" w:rsidRDefault="00ED13A2" w:rsidP="00972E8A">
            <w:pPr>
              <w:widowControl w:val="0"/>
              <w:jc w:val="center"/>
              <w:rPr>
                <w:b/>
              </w:rPr>
            </w:pPr>
            <w:r w:rsidRPr="00705AAB">
              <w:rPr>
                <w:b/>
              </w:rPr>
              <w:t>Valstybinis kodas</w:t>
            </w:r>
          </w:p>
        </w:tc>
        <w:tc>
          <w:tcPr>
            <w:tcW w:w="1173" w:type="pct"/>
          </w:tcPr>
          <w:p w:rsidR="00ED13A2" w:rsidRPr="00705AAB" w:rsidRDefault="00ED13A2" w:rsidP="00972E8A">
            <w:pPr>
              <w:widowControl w:val="0"/>
              <w:jc w:val="center"/>
              <w:rPr>
                <w:b/>
              </w:rPr>
            </w:pPr>
            <w:r w:rsidRPr="00705AAB">
              <w:rPr>
                <w:b/>
              </w:rPr>
              <w:t>Modulio pavadinimas</w:t>
            </w:r>
          </w:p>
        </w:tc>
        <w:tc>
          <w:tcPr>
            <w:tcW w:w="409" w:type="pct"/>
          </w:tcPr>
          <w:p w:rsidR="00ED13A2" w:rsidRPr="00705AAB" w:rsidRDefault="00ED13A2" w:rsidP="00972E8A">
            <w:pPr>
              <w:widowControl w:val="0"/>
              <w:jc w:val="center"/>
              <w:rPr>
                <w:b/>
              </w:rPr>
            </w:pPr>
            <w:r w:rsidRPr="00705AAB">
              <w:rPr>
                <w:b/>
              </w:rPr>
              <w:t>LTKS lygis</w:t>
            </w:r>
          </w:p>
        </w:tc>
        <w:tc>
          <w:tcPr>
            <w:tcW w:w="767" w:type="pct"/>
          </w:tcPr>
          <w:p w:rsidR="00ED13A2" w:rsidRPr="00705AAB" w:rsidRDefault="00ED13A2" w:rsidP="00972E8A">
            <w:pPr>
              <w:widowControl w:val="0"/>
              <w:jc w:val="center"/>
              <w:rPr>
                <w:b/>
              </w:rPr>
            </w:pPr>
            <w:r w:rsidRPr="00705AAB">
              <w:rPr>
                <w:b/>
              </w:rPr>
              <w:t>Apimtis mokymosi kreditais</w:t>
            </w:r>
          </w:p>
        </w:tc>
        <w:tc>
          <w:tcPr>
            <w:tcW w:w="2202" w:type="pct"/>
          </w:tcPr>
          <w:p w:rsidR="00ED13A2" w:rsidRPr="00705AAB" w:rsidRDefault="00ED13A2" w:rsidP="00972E8A">
            <w:pPr>
              <w:widowControl w:val="0"/>
              <w:jc w:val="center"/>
              <w:rPr>
                <w:b/>
              </w:rPr>
            </w:pPr>
            <w:r w:rsidRPr="00705AAB">
              <w:rPr>
                <w:b/>
              </w:rPr>
              <w:t>Asmens pasirengimo mokytis modulyje reikalavimai (jei taikoma)</w:t>
            </w:r>
          </w:p>
        </w:tc>
      </w:tr>
      <w:tr w:rsidR="00ED13A2" w:rsidRPr="00705AAB" w:rsidTr="00E65449">
        <w:trPr>
          <w:jc w:val="center"/>
        </w:trPr>
        <w:tc>
          <w:tcPr>
            <w:tcW w:w="5000" w:type="pct"/>
            <w:gridSpan w:val="5"/>
            <w:shd w:val="clear" w:color="auto" w:fill="F2F2F2"/>
          </w:tcPr>
          <w:p w:rsidR="00ED13A2" w:rsidRPr="00705AAB" w:rsidRDefault="00952B35" w:rsidP="00972E8A">
            <w:pPr>
              <w:widowControl w:val="0"/>
            </w:pPr>
            <w:r w:rsidRPr="00705AAB">
              <w:rPr>
                <w:b/>
              </w:rPr>
              <w:t>Įvadinis modulis (iš viso 1 mokymosi kreditas</w:t>
            </w:r>
            <w:r w:rsidR="00ED13A2" w:rsidRPr="00705AAB">
              <w:rPr>
                <w:b/>
              </w:rPr>
              <w:t>)</w:t>
            </w:r>
            <w:r w:rsidR="00E60299" w:rsidRPr="00705AAB">
              <w:rPr>
                <w:b/>
              </w:rPr>
              <w:t>*</w:t>
            </w:r>
          </w:p>
        </w:tc>
      </w:tr>
      <w:tr w:rsidR="00ED13A2" w:rsidRPr="00705AAB" w:rsidTr="002B3D27">
        <w:trPr>
          <w:jc w:val="center"/>
        </w:trPr>
        <w:tc>
          <w:tcPr>
            <w:tcW w:w="449" w:type="pct"/>
          </w:tcPr>
          <w:p w:rsidR="00ED13A2" w:rsidRPr="00705AAB" w:rsidRDefault="004E4E76" w:rsidP="00972E8A">
            <w:pPr>
              <w:widowControl w:val="0"/>
              <w:jc w:val="center"/>
            </w:pPr>
            <w:r w:rsidRPr="00513421">
              <w:t>4000005</w:t>
            </w:r>
          </w:p>
        </w:tc>
        <w:tc>
          <w:tcPr>
            <w:tcW w:w="1173" w:type="pct"/>
          </w:tcPr>
          <w:p w:rsidR="00ED13A2" w:rsidRPr="00705AAB" w:rsidRDefault="00ED13A2" w:rsidP="00972E8A">
            <w:pPr>
              <w:widowControl w:val="0"/>
            </w:pPr>
            <w:r w:rsidRPr="00705AAB">
              <w:t>Įvadas į profesiją</w:t>
            </w:r>
          </w:p>
        </w:tc>
        <w:tc>
          <w:tcPr>
            <w:tcW w:w="409" w:type="pct"/>
          </w:tcPr>
          <w:p w:rsidR="00ED13A2" w:rsidRPr="00705AAB" w:rsidRDefault="00952B35" w:rsidP="00972E8A">
            <w:pPr>
              <w:widowControl w:val="0"/>
              <w:jc w:val="center"/>
            </w:pPr>
            <w:r w:rsidRPr="00705AAB">
              <w:t>IV</w:t>
            </w:r>
          </w:p>
        </w:tc>
        <w:tc>
          <w:tcPr>
            <w:tcW w:w="767" w:type="pct"/>
          </w:tcPr>
          <w:p w:rsidR="00ED13A2" w:rsidRPr="00705AAB" w:rsidRDefault="00B15310" w:rsidP="00972E8A">
            <w:pPr>
              <w:widowControl w:val="0"/>
              <w:jc w:val="center"/>
            </w:pPr>
            <w:r w:rsidRPr="00705AAB">
              <w:t>1</w:t>
            </w:r>
          </w:p>
        </w:tc>
        <w:tc>
          <w:tcPr>
            <w:tcW w:w="2202" w:type="pct"/>
          </w:tcPr>
          <w:p w:rsidR="00ED13A2" w:rsidRPr="00705AAB" w:rsidRDefault="00ED13A2" w:rsidP="00972E8A">
            <w:pPr>
              <w:widowControl w:val="0"/>
            </w:pPr>
            <w:r w:rsidRPr="00705AAB">
              <w:rPr>
                <w:i/>
              </w:rPr>
              <w:t>Netaikoma.</w:t>
            </w:r>
          </w:p>
        </w:tc>
      </w:tr>
      <w:tr w:rsidR="00ED13A2" w:rsidRPr="00705AAB" w:rsidTr="00E65449">
        <w:trPr>
          <w:jc w:val="center"/>
        </w:trPr>
        <w:tc>
          <w:tcPr>
            <w:tcW w:w="5000" w:type="pct"/>
            <w:gridSpan w:val="5"/>
            <w:shd w:val="clear" w:color="auto" w:fill="F2F2F2"/>
          </w:tcPr>
          <w:p w:rsidR="00ED13A2" w:rsidRPr="00705AAB" w:rsidRDefault="00ED13A2" w:rsidP="00972E8A">
            <w:pPr>
              <w:widowControl w:val="0"/>
            </w:pPr>
            <w:r w:rsidRPr="00705AAB">
              <w:rPr>
                <w:b/>
              </w:rPr>
              <w:t>Bend</w:t>
            </w:r>
            <w:r w:rsidR="00952B35" w:rsidRPr="00705AAB">
              <w:rPr>
                <w:b/>
              </w:rPr>
              <w:t xml:space="preserve">rieji moduliai (iš viso 4 </w:t>
            </w:r>
            <w:r w:rsidRPr="00705AAB">
              <w:rPr>
                <w:b/>
              </w:rPr>
              <w:t>mokymosi kreditai)</w:t>
            </w:r>
            <w:r w:rsidR="00E60299" w:rsidRPr="00705AAB">
              <w:rPr>
                <w:b/>
              </w:rPr>
              <w:t>*</w:t>
            </w:r>
          </w:p>
        </w:tc>
      </w:tr>
      <w:tr w:rsidR="004E4E76" w:rsidRPr="00705AAB" w:rsidTr="002B3D27">
        <w:trPr>
          <w:jc w:val="center"/>
        </w:trPr>
        <w:tc>
          <w:tcPr>
            <w:tcW w:w="449" w:type="pct"/>
          </w:tcPr>
          <w:p w:rsidR="004E4E76" w:rsidRPr="00513421" w:rsidRDefault="004E4E76" w:rsidP="004E4E76">
            <w:pPr>
              <w:jc w:val="center"/>
            </w:pPr>
            <w:r w:rsidRPr="00513421">
              <w:t>4102201</w:t>
            </w:r>
          </w:p>
        </w:tc>
        <w:tc>
          <w:tcPr>
            <w:tcW w:w="1173" w:type="pct"/>
          </w:tcPr>
          <w:p w:rsidR="004E4E76" w:rsidRPr="00705AAB" w:rsidRDefault="004E4E76" w:rsidP="004E4E76">
            <w:pPr>
              <w:widowControl w:val="0"/>
              <w:rPr>
                <w:i/>
                <w:iCs/>
                <w:strike/>
              </w:rPr>
            </w:pPr>
            <w:r w:rsidRPr="00705AAB">
              <w:t>Saugus elgesys ekstremaliose situacijose</w:t>
            </w:r>
          </w:p>
        </w:tc>
        <w:tc>
          <w:tcPr>
            <w:tcW w:w="409" w:type="pct"/>
          </w:tcPr>
          <w:p w:rsidR="004E4E76" w:rsidRPr="00705AAB" w:rsidRDefault="004E4E76" w:rsidP="004E4E76">
            <w:pPr>
              <w:widowControl w:val="0"/>
              <w:jc w:val="center"/>
            </w:pPr>
            <w:r w:rsidRPr="00705AAB">
              <w:t>IV</w:t>
            </w:r>
          </w:p>
        </w:tc>
        <w:tc>
          <w:tcPr>
            <w:tcW w:w="767" w:type="pct"/>
          </w:tcPr>
          <w:p w:rsidR="004E4E76" w:rsidRPr="00705AAB" w:rsidRDefault="004E4E76" w:rsidP="004E4E76">
            <w:pPr>
              <w:widowControl w:val="0"/>
              <w:jc w:val="center"/>
            </w:pPr>
            <w:r w:rsidRPr="00705AAB">
              <w:t>1</w:t>
            </w:r>
          </w:p>
        </w:tc>
        <w:tc>
          <w:tcPr>
            <w:tcW w:w="2202" w:type="pct"/>
          </w:tcPr>
          <w:p w:rsidR="004E4E76" w:rsidRPr="00705AAB" w:rsidRDefault="004E4E76" w:rsidP="004E4E76">
            <w:pPr>
              <w:widowControl w:val="0"/>
              <w:rPr>
                <w:i/>
              </w:rPr>
            </w:pPr>
            <w:r w:rsidRPr="00705AAB">
              <w:rPr>
                <w:i/>
              </w:rPr>
              <w:t>Netaikoma.</w:t>
            </w:r>
          </w:p>
        </w:tc>
      </w:tr>
      <w:tr w:rsidR="004E4E76" w:rsidRPr="00705AAB" w:rsidTr="002B3D27">
        <w:trPr>
          <w:jc w:val="center"/>
        </w:trPr>
        <w:tc>
          <w:tcPr>
            <w:tcW w:w="449" w:type="pct"/>
          </w:tcPr>
          <w:p w:rsidR="004E4E76" w:rsidRPr="00513421" w:rsidRDefault="004E4E76" w:rsidP="004E4E76">
            <w:pPr>
              <w:jc w:val="center"/>
            </w:pPr>
            <w:r w:rsidRPr="00513421">
              <w:t>4102105</w:t>
            </w:r>
          </w:p>
        </w:tc>
        <w:tc>
          <w:tcPr>
            <w:tcW w:w="1173" w:type="pct"/>
          </w:tcPr>
          <w:p w:rsidR="004E4E76" w:rsidRPr="00705AAB" w:rsidRDefault="005B14C1" w:rsidP="004E4E76">
            <w:pPr>
              <w:widowControl w:val="0"/>
              <w:rPr>
                <w:i/>
                <w:iCs/>
              </w:rPr>
            </w:pPr>
            <w:r w:rsidRPr="00705AAB">
              <w:t>Sąmoningas fizinio aktyvumo reguliavimas</w:t>
            </w:r>
            <w:bookmarkStart w:id="1" w:name="_GoBack"/>
            <w:bookmarkEnd w:id="1"/>
          </w:p>
        </w:tc>
        <w:tc>
          <w:tcPr>
            <w:tcW w:w="409" w:type="pct"/>
          </w:tcPr>
          <w:p w:rsidR="004E4E76" w:rsidRPr="00705AAB" w:rsidRDefault="004E4E76" w:rsidP="004E4E76">
            <w:pPr>
              <w:widowControl w:val="0"/>
              <w:jc w:val="center"/>
            </w:pPr>
            <w:r w:rsidRPr="00705AAB">
              <w:t>IV</w:t>
            </w:r>
          </w:p>
        </w:tc>
        <w:tc>
          <w:tcPr>
            <w:tcW w:w="767" w:type="pct"/>
          </w:tcPr>
          <w:p w:rsidR="004E4E76" w:rsidRPr="00705AAB" w:rsidRDefault="004E4E76" w:rsidP="004E4E76">
            <w:pPr>
              <w:widowControl w:val="0"/>
              <w:jc w:val="center"/>
            </w:pPr>
            <w:r w:rsidRPr="00705AAB">
              <w:t>1</w:t>
            </w:r>
          </w:p>
        </w:tc>
        <w:tc>
          <w:tcPr>
            <w:tcW w:w="2202" w:type="pct"/>
          </w:tcPr>
          <w:p w:rsidR="004E4E76" w:rsidRPr="00705AAB" w:rsidRDefault="004E4E76" w:rsidP="004E4E76">
            <w:pPr>
              <w:widowControl w:val="0"/>
              <w:rPr>
                <w:i/>
              </w:rPr>
            </w:pPr>
            <w:r w:rsidRPr="00705AAB">
              <w:rPr>
                <w:i/>
              </w:rPr>
              <w:t>Netaikoma.</w:t>
            </w:r>
          </w:p>
        </w:tc>
      </w:tr>
      <w:tr w:rsidR="004E4E76" w:rsidRPr="00705AAB" w:rsidTr="002B3D27">
        <w:trPr>
          <w:trHeight w:val="174"/>
          <w:jc w:val="center"/>
        </w:trPr>
        <w:tc>
          <w:tcPr>
            <w:tcW w:w="449" w:type="pct"/>
          </w:tcPr>
          <w:p w:rsidR="004E4E76" w:rsidRPr="00513421" w:rsidRDefault="004E4E76" w:rsidP="004E4E76">
            <w:pPr>
              <w:jc w:val="center"/>
            </w:pPr>
            <w:r w:rsidRPr="00513421">
              <w:t>4102203</w:t>
            </w:r>
          </w:p>
        </w:tc>
        <w:tc>
          <w:tcPr>
            <w:tcW w:w="1173" w:type="pct"/>
          </w:tcPr>
          <w:p w:rsidR="004E4E76" w:rsidRPr="00705AAB" w:rsidRDefault="004E4E76" w:rsidP="004E4E76">
            <w:pPr>
              <w:widowControl w:val="0"/>
              <w:rPr>
                <w:iCs/>
              </w:rPr>
            </w:pPr>
            <w:r w:rsidRPr="00705AAB">
              <w:rPr>
                <w:iCs/>
              </w:rPr>
              <w:t>Darbuotojų sauga ir sveikata</w:t>
            </w:r>
          </w:p>
        </w:tc>
        <w:tc>
          <w:tcPr>
            <w:tcW w:w="409" w:type="pct"/>
          </w:tcPr>
          <w:p w:rsidR="004E4E76" w:rsidRPr="00705AAB" w:rsidRDefault="004E4E76" w:rsidP="004E4E76">
            <w:pPr>
              <w:widowControl w:val="0"/>
              <w:jc w:val="center"/>
            </w:pPr>
            <w:r w:rsidRPr="00705AAB">
              <w:t>IV</w:t>
            </w:r>
          </w:p>
        </w:tc>
        <w:tc>
          <w:tcPr>
            <w:tcW w:w="767" w:type="pct"/>
          </w:tcPr>
          <w:p w:rsidR="004E4E76" w:rsidRPr="00705AAB" w:rsidRDefault="004E4E76" w:rsidP="004E4E76">
            <w:pPr>
              <w:widowControl w:val="0"/>
              <w:jc w:val="center"/>
            </w:pPr>
            <w:r w:rsidRPr="00705AAB">
              <w:t>2</w:t>
            </w:r>
          </w:p>
        </w:tc>
        <w:tc>
          <w:tcPr>
            <w:tcW w:w="2202" w:type="pct"/>
          </w:tcPr>
          <w:p w:rsidR="004E4E76" w:rsidRPr="00705AAB" w:rsidRDefault="004E4E76" w:rsidP="004E4E76">
            <w:pPr>
              <w:widowControl w:val="0"/>
            </w:pPr>
            <w:r w:rsidRPr="00705AAB">
              <w:rPr>
                <w:i/>
              </w:rPr>
              <w:t>Netaikoma.</w:t>
            </w:r>
          </w:p>
        </w:tc>
      </w:tr>
      <w:tr w:rsidR="004E4E76" w:rsidRPr="00705AAB" w:rsidTr="00E65449">
        <w:trPr>
          <w:trHeight w:val="174"/>
          <w:jc w:val="center"/>
        </w:trPr>
        <w:tc>
          <w:tcPr>
            <w:tcW w:w="5000" w:type="pct"/>
            <w:gridSpan w:val="5"/>
            <w:shd w:val="clear" w:color="auto" w:fill="F2F2F2"/>
          </w:tcPr>
          <w:p w:rsidR="004E4E76" w:rsidRPr="00705AAB" w:rsidRDefault="004E4E76" w:rsidP="004E4E76">
            <w:pPr>
              <w:widowControl w:val="0"/>
              <w:rPr>
                <w:b/>
              </w:rPr>
            </w:pPr>
            <w:r w:rsidRPr="00705AAB">
              <w:rPr>
                <w:b/>
              </w:rPr>
              <w:t>Kvalifikaciją sudarančioms kompetencijoms įgyti skirti moduliai (iš viso 30 mokymosi kreditų)</w:t>
            </w:r>
          </w:p>
        </w:tc>
      </w:tr>
      <w:tr w:rsidR="004E4E76" w:rsidRPr="00705AAB" w:rsidTr="00E65449">
        <w:trPr>
          <w:trHeight w:val="174"/>
          <w:jc w:val="center"/>
        </w:trPr>
        <w:tc>
          <w:tcPr>
            <w:tcW w:w="5000" w:type="pct"/>
            <w:gridSpan w:val="5"/>
          </w:tcPr>
          <w:p w:rsidR="004E4E76" w:rsidRPr="00705AAB" w:rsidRDefault="004E4E76" w:rsidP="004E4E76">
            <w:pPr>
              <w:widowControl w:val="0"/>
              <w:rPr>
                <w:i/>
              </w:rPr>
            </w:pPr>
            <w:r w:rsidRPr="00705AAB">
              <w:rPr>
                <w:i/>
              </w:rPr>
              <w:t>Privalomieji (iš viso 30 mokymosi kreditų)</w:t>
            </w:r>
          </w:p>
        </w:tc>
      </w:tr>
      <w:tr w:rsidR="004E4E76" w:rsidRPr="00705AAB" w:rsidTr="002B3D27">
        <w:trPr>
          <w:trHeight w:val="174"/>
          <w:jc w:val="center"/>
        </w:trPr>
        <w:tc>
          <w:tcPr>
            <w:tcW w:w="449" w:type="pct"/>
          </w:tcPr>
          <w:p w:rsidR="004E4E76" w:rsidRPr="00513421" w:rsidRDefault="004E4E76" w:rsidP="004E4E76">
            <w:pPr>
              <w:jc w:val="center"/>
            </w:pPr>
            <w:r w:rsidRPr="00513421">
              <w:t>410150003</w:t>
            </w:r>
          </w:p>
        </w:tc>
        <w:tc>
          <w:tcPr>
            <w:tcW w:w="1173" w:type="pct"/>
          </w:tcPr>
          <w:p w:rsidR="004E4E76" w:rsidRPr="00705AAB" w:rsidRDefault="004E4E76" w:rsidP="004E4E76">
            <w:pPr>
              <w:widowControl w:val="0"/>
              <w:rPr>
                <w:i/>
                <w:iCs/>
              </w:rPr>
            </w:pPr>
            <w:r w:rsidRPr="00705AAB">
              <w:t>Informacijos paieška ir klientų konsultavimas organizuotų turistinių kelionių ir turizmo paslaugų teikimo klausimais</w:t>
            </w:r>
          </w:p>
        </w:tc>
        <w:tc>
          <w:tcPr>
            <w:tcW w:w="409" w:type="pct"/>
          </w:tcPr>
          <w:p w:rsidR="004E4E76" w:rsidRPr="00705AAB" w:rsidRDefault="004E4E76" w:rsidP="004E4E76">
            <w:pPr>
              <w:widowControl w:val="0"/>
              <w:jc w:val="center"/>
            </w:pPr>
            <w:r w:rsidRPr="00705AAB">
              <w:t>IV</w:t>
            </w:r>
          </w:p>
        </w:tc>
        <w:tc>
          <w:tcPr>
            <w:tcW w:w="767" w:type="pct"/>
          </w:tcPr>
          <w:p w:rsidR="004E4E76" w:rsidRPr="00705AAB" w:rsidRDefault="004E4E76" w:rsidP="004E4E76">
            <w:pPr>
              <w:widowControl w:val="0"/>
              <w:jc w:val="center"/>
            </w:pPr>
            <w:r w:rsidRPr="00705AAB">
              <w:t>15</w:t>
            </w:r>
          </w:p>
        </w:tc>
        <w:tc>
          <w:tcPr>
            <w:tcW w:w="2202" w:type="pct"/>
          </w:tcPr>
          <w:p w:rsidR="004E4E76" w:rsidRPr="00705AAB" w:rsidRDefault="004E4E76" w:rsidP="004E4E76">
            <w:pPr>
              <w:widowControl w:val="0"/>
            </w:pPr>
            <w:r w:rsidRPr="00705AAB">
              <w:rPr>
                <w:i/>
              </w:rPr>
              <w:t>Netaikoma.</w:t>
            </w:r>
          </w:p>
        </w:tc>
      </w:tr>
      <w:tr w:rsidR="004E4E76" w:rsidRPr="00705AAB" w:rsidTr="002B3D27">
        <w:trPr>
          <w:trHeight w:val="174"/>
          <w:jc w:val="center"/>
        </w:trPr>
        <w:tc>
          <w:tcPr>
            <w:tcW w:w="449" w:type="pct"/>
          </w:tcPr>
          <w:p w:rsidR="004E4E76" w:rsidRPr="00513421" w:rsidRDefault="004E4E76" w:rsidP="004E4E76">
            <w:pPr>
              <w:jc w:val="center"/>
            </w:pPr>
            <w:r w:rsidRPr="00513421">
              <w:t>410150004</w:t>
            </w:r>
          </w:p>
        </w:tc>
        <w:tc>
          <w:tcPr>
            <w:tcW w:w="1173" w:type="pct"/>
          </w:tcPr>
          <w:p w:rsidR="004E4E76" w:rsidRPr="00705AAB" w:rsidRDefault="004E4E76" w:rsidP="004E4E76">
            <w:pPr>
              <w:widowControl w:val="0"/>
              <w:rPr>
                <w:i/>
                <w:iCs/>
              </w:rPr>
            </w:pPr>
            <w:r w:rsidRPr="00705AAB">
              <w:t>Organizuotų turistinių kelionių ir turizmo paslaugų rinkinių teikimas</w:t>
            </w:r>
          </w:p>
        </w:tc>
        <w:tc>
          <w:tcPr>
            <w:tcW w:w="409" w:type="pct"/>
          </w:tcPr>
          <w:p w:rsidR="004E4E76" w:rsidRPr="00705AAB" w:rsidRDefault="004E4E76" w:rsidP="004E4E76">
            <w:pPr>
              <w:widowControl w:val="0"/>
              <w:jc w:val="center"/>
            </w:pPr>
            <w:r w:rsidRPr="00705AAB">
              <w:t>IV</w:t>
            </w:r>
          </w:p>
        </w:tc>
        <w:tc>
          <w:tcPr>
            <w:tcW w:w="767" w:type="pct"/>
          </w:tcPr>
          <w:p w:rsidR="004E4E76" w:rsidRPr="00705AAB" w:rsidRDefault="004E4E76" w:rsidP="004E4E76">
            <w:pPr>
              <w:widowControl w:val="0"/>
              <w:jc w:val="center"/>
            </w:pPr>
            <w:r w:rsidRPr="00705AAB">
              <w:t>15</w:t>
            </w:r>
          </w:p>
        </w:tc>
        <w:tc>
          <w:tcPr>
            <w:tcW w:w="2202" w:type="pct"/>
          </w:tcPr>
          <w:p w:rsidR="004E4E76" w:rsidRPr="00705AAB" w:rsidRDefault="004E4E76" w:rsidP="004E4E76">
            <w:pPr>
              <w:widowControl w:val="0"/>
              <w:rPr>
                <w:i/>
              </w:rPr>
            </w:pPr>
            <w:r w:rsidRPr="00705AAB">
              <w:rPr>
                <w:i/>
              </w:rPr>
              <w:t>Baigtas šis modulis:</w:t>
            </w:r>
          </w:p>
          <w:p w:rsidR="004E4E76" w:rsidRPr="00705AAB" w:rsidRDefault="004E4E76" w:rsidP="004E4E76">
            <w:pPr>
              <w:widowControl w:val="0"/>
            </w:pPr>
            <w:r w:rsidRPr="00705AAB">
              <w:t>Informacijos paieška ir klientų konsultavimas organizuotų turistinių kelionių ir turizmo paslaugų teikimo klausimais</w:t>
            </w:r>
          </w:p>
        </w:tc>
      </w:tr>
      <w:tr w:rsidR="004E4E76" w:rsidRPr="00705AAB" w:rsidTr="00E65449">
        <w:trPr>
          <w:trHeight w:val="174"/>
          <w:jc w:val="center"/>
        </w:trPr>
        <w:tc>
          <w:tcPr>
            <w:tcW w:w="5000" w:type="pct"/>
            <w:gridSpan w:val="5"/>
            <w:shd w:val="clear" w:color="auto" w:fill="F2F2F2"/>
          </w:tcPr>
          <w:p w:rsidR="004E4E76" w:rsidRPr="00705AAB" w:rsidRDefault="004E4E76" w:rsidP="004E4E76">
            <w:pPr>
              <w:widowControl w:val="0"/>
              <w:rPr>
                <w:b/>
              </w:rPr>
            </w:pPr>
            <w:r w:rsidRPr="00705AAB">
              <w:rPr>
                <w:b/>
              </w:rPr>
              <w:t>Pasirenkamieji moduliai (iš viso 5 mokymosi kreditai)*</w:t>
            </w:r>
          </w:p>
        </w:tc>
      </w:tr>
      <w:tr w:rsidR="004E4E76" w:rsidRPr="00705AAB" w:rsidTr="002B3D27">
        <w:trPr>
          <w:trHeight w:val="174"/>
          <w:jc w:val="center"/>
        </w:trPr>
        <w:tc>
          <w:tcPr>
            <w:tcW w:w="449" w:type="pct"/>
          </w:tcPr>
          <w:p w:rsidR="004E4E76" w:rsidRPr="00705AAB" w:rsidRDefault="004E4E76" w:rsidP="004E4E76">
            <w:pPr>
              <w:widowControl w:val="0"/>
              <w:jc w:val="center"/>
            </w:pPr>
            <w:r w:rsidRPr="00513421">
              <w:t>410150005</w:t>
            </w:r>
          </w:p>
        </w:tc>
        <w:tc>
          <w:tcPr>
            <w:tcW w:w="1173" w:type="pct"/>
          </w:tcPr>
          <w:p w:rsidR="004E4E76" w:rsidRPr="00705AAB" w:rsidRDefault="004E4E76" w:rsidP="004E4E76">
            <w:pPr>
              <w:widowControl w:val="0"/>
              <w:rPr>
                <w:i/>
                <w:iCs/>
              </w:rPr>
            </w:pPr>
            <w:r>
              <w:t>Turizmo</w:t>
            </w:r>
            <w:r w:rsidRPr="00705AAB">
              <w:t xml:space="preserve"> po Lietuvą paslaugų pardavimas</w:t>
            </w:r>
          </w:p>
        </w:tc>
        <w:tc>
          <w:tcPr>
            <w:tcW w:w="409" w:type="pct"/>
          </w:tcPr>
          <w:p w:rsidR="004E4E76" w:rsidRPr="00705AAB" w:rsidRDefault="004E4E76" w:rsidP="004E4E76">
            <w:pPr>
              <w:widowControl w:val="0"/>
              <w:jc w:val="center"/>
            </w:pPr>
            <w:r w:rsidRPr="00705AAB">
              <w:t>IV</w:t>
            </w:r>
          </w:p>
        </w:tc>
        <w:tc>
          <w:tcPr>
            <w:tcW w:w="767" w:type="pct"/>
          </w:tcPr>
          <w:p w:rsidR="004E4E76" w:rsidRPr="00705AAB" w:rsidRDefault="004E4E76" w:rsidP="004E4E76">
            <w:pPr>
              <w:widowControl w:val="0"/>
              <w:jc w:val="center"/>
            </w:pPr>
            <w:r w:rsidRPr="00705AAB">
              <w:t>5</w:t>
            </w:r>
          </w:p>
        </w:tc>
        <w:tc>
          <w:tcPr>
            <w:tcW w:w="2202" w:type="pct"/>
          </w:tcPr>
          <w:p w:rsidR="004E4E76" w:rsidRDefault="004E4E76" w:rsidP="004E4E76">
            <w:pPr>
              <w:widowControl w:val="0"/>
              <w:jc w:val="both"/>
              <w:rPr>
                <w:i/>
              </w:rPr>
            </w:pPr>
            <w:r w:rsidRPr="00705AAB">
              <w:rPr>
                <w:i/>
              </w:rPr>
              <w:t>Baigti šie moduliai:</w:t>
            </w:r>
          </w:p>
          <w:p w:rsidR="004E4E76" w:rsidRPr="00705AAB" w:rsidRDefault="004E4E76" w:rsidP="004E4E76">
            <w:pPr>
              <w:widowControl w:val="0"/>
              <w:jc w:val="both"/>
            </w:pPr>
            <w:r w:rsidRPr="00705AAB">
              <w:t>Informacijos paieška ir klientų konsultavimas organizuotų turistinių kelionių ir turizmo paslaugų teikimo klausimais</w:t>
            </w:r>
          </w:p>
          <w:p w:rsidR="004E4E76" w:rsidRPr="00705AAB" w:rsidRDefault="004E4E76" w:rsidP="004E4E76">
            <w:pPr>
              <w:widowControl w:val="0"/>
              <w:jc w:val="both"/>
            </w:pPr>
            <w:r w:rsidRPr="00705AAB">
              <w:t>Organizuotų turistinių kelionių ir turizmo paslaugų rinkinių teikimas</w:t>
            </w:r>
          </w:p>
        </w:tc>
      </w:tr>
      <w:tr w:rsidR="004E4E76" w:rsidRPr="00705AAB" w:rsidTr="002B3D27">
        <w:trPr>
          <w:trHeight w:val="174"/>
          <w:jc w:val="center"/>
        </w:trPr>
        <w:tc>
          <w:tcPr>
            <w:tcW w:w="449" w:type="pct"/>
          </w:tcPr>
          <w:p w:rsidR="004E4E76" w:rsidRPr="00705AAB" w:rsidRDefault="004E4E76" w:rsidP="004E4E76">
            <w:pPr>
              <w:widowControl w:val="0"/>
              <w:jc w:val="center"/>
            </w:pPr>
            <w:r w:rsidRPr="00513421">
              <w:t>410150006</w:t>
            </w:r>
          </w:p>
        </w:tc>
        <w:tc>
          <w:tcPr>
            <w:tcW w:w="1173" w:type="pct"/>
          </w:tcPr>
          <w:p w:rsidR="004E4E76" w:rsidRPr="00705AAB" w:rsidRDefault="004E4E76" w:rsidP="004E4E76">
            <w:pPr>
              <w:widowControl w:val="0"/>
            </w:pPr>
            <w:r w:rsidRPr="00705AAB">
              <w:t>Verslo turizmo paslaugų pardavimas</w:t>
            </w:r>
          </w:p>
        </w:tc>
        <w:tc>
          <w:tcPr>
            <w:tcW w:w="409" w:type="pct"/>
          </w:tcPr>
          <w:p w:rsidR="004E4E76" w:rsidRPr="00705AAB" w:rsidRDefault="004E4E76" w:rsidP="004E4E76">
            <w:pPr>
              <w:widowControl w:val="0"/>
              <w:jc w:val="center"/>
            </w:pPr>
            <w:r w:rsidRPr="00705AAB">
              <w:t>IV</w:t>
            </w:r>
          </w:p>
        </w:tc>
        <w:tc>
          <w:tcPr>
            <w:tcW w:w="767" w:type="pct"/>
          </w:tcPr>
          <w:p w:rsidR="004E4E76" w:rsidRPr="00705AAB" w:rsidRDefault="004E4E76" w:rsidP="004E4E76">
            <w:pPr>
              <w:widowControl w:val="0"/>
              <w:jc w:val="center"/>
            </w:pPr>
            <w:r w:rsidRPr="00705AAB">
              <w:t>5</w:t>
            </w:r>
          </w:p>
        </w:tc>
        <w:tc>
          <w:tcPr>
            <w:tcW w:w="2202" w:type="pct"/>
          </w:tcPr>
          <w:p w:rsidR="004E4E76" w:rsidRPr="00705AAB" w:rsidRDefault="004E4E76" w:rsidP="004E4E76">
            <w:pPr>
              <w:widowControl w:val="0"/>
              <w:jc w:val="both"/>
              <w:rPr>
                <w:i/>
              </w:rPr>
            </w:pPr>
            <w:r w:rsidRPr="00705AAB">
              <w:rPr>
                <w:i/>
              </w:rPr>
              <w:t>Baigti šie moduliai:</w:t>
            </w:r>
          </w:p>
          <w:p w:rsidR="004E4E76" w:rsidRPr="00705AAB" w:rsidRDefault="004E4E76" w:rsidP="004E4E76">
            <w:pPr>
              <w:widowControl w:val="0"/>
              <w:jc w:val="both"/>
            </w:pPr>
            <w:r w:rsidRPr="00705AAB">
              <w:t>Informacijos paieška ir klientų konsultavimas organizuotų turistinių kelionių ir turizmo paslaugų teikimo klausimais</w:t>
            </w:r>
          </w:p>
          <w:p w:rsidR="004E4E76" w:rsidRPr="00705AAB" w:rsidRDefault="004E4E76" w:rsidP="004E4E76">
            <w:pPr>
              <w:widowControl w:val="0"/>
              <w:jc w:val="both"/>
            </w:pPr>
            <w:r w:rsidRPr="00705AAB">
              <w:t>Organizuotų turistinių kelionių ir turizmo paslaugų rinkinių teikimas</w:t>
            </w:r>
          </w:p>
        </w:tc>
      </w:tr>
      <w:tr w:rsidR="004E4E76" w:rsidRPr="00705AAB" w:rsidTr="00E65449">
        <w:trPr>
          <w:trHeight w:val="174"/>
          <w:jc w:val="center"/>
        </w:trPr>
        <w:tc>
          <w:tcPr>
            <w:tcW w:w="5000" w:type="pct"/>
            <w:gridSpan w:val="5"/>
            <w:shd w:val="clear" w:color="auto" w:fill="F2F2F2"/>
          </w:tcPr>
          <w:p w:rsidR="004E4E76" w:rsidRPr="00705AAB" w:rsidRDefault="004E4E76" w:rsidP="004E4E76">
            <w:pPr>
              <w:widowControl w:val="0"/>
            </w:pPr>
            <w:r w:rsidRPr="00705AAB">
              <w:rPr>
                <w:b/>
              </w:rPr>
              <w:t>Baigiamasis modulis (iš viso 5 mokymosi kreditai)</w:t>
            </w:r>
          </w:p>
        </w:tc>
      </w:tr>
      <w:tr w:rsidR="004E4E76" w:rsidRPr="00705AAB" w:rsidTr="002B3D27">
        <w:trPr>
          <w:trHeight w:val="174"/>
          <w:jc w:val="center"/>
        </w:trPr>
        <w:tc>
          <w:tcPr>
            <w:tcW w:w="449" w:type="pct"/>
          </w:tcPr>
          <w:p w:rsidR="004E4E76" w:rsidRPr="00705AAB" w:rsidRDefault="004E4E76" w:rsidP="004E4E76">
            <w:pPr>
              <w:widowControl w:val="0"/>
              <w:jc w:val="center"/>
            </w:pPr>
            <w:r w:rsidRPr="00513421">
              <w:t>4000004</w:t>
            </w:r>
          </w:p>
        </w:tc>
        <w:tc>
          <w:tcPr>
            <w:tcW w:w="1173" w:type="pct"/>
          </w:tcPr>
          <w:p w:rsidR="004E4E76" w:rsidRPr="00705AAB" w:rsidRDefault="004E4E76" w:rsidP="004E4E76">
            <w:pPr>
              <w:widowControl w:val="0"/>
              <w:rPr>
                <w:iCs/>
              </w:rPr>
            </w:pPr>
            <w:r w:rsidRPr="00705AAB">
              <w:rPr>
                <w:iCs/>
              </w:rPr>
              <w:t>Įvadas į darbo rinką</w:t>
            </w:r>
          </w:p>
        </w:tc>
        <w:tc>
          <w:tcPr>
            <w:tcW w:w="409" w:type="pct"/>
          </w:tcPr>
          <w:p w:rsidR="004E4E76" w:rsidRPr="00705AAB" w:rsidRDefault="004E4E76" w:rsidP="004E4E76">
            <w:pPr>
              <w:widowControl w:val="0"/>
              <w:jc w:val="center"/>
            </w:pPr>
            <w:r w:rsidRPr="00705AAB">
              <w:t>IV</w:t>
            </w:r>
          </w:p>
        </w:tc>
        <w:tc>
          <w:tcPr>
            <w:tcW w:w="767" w:type="pct"/>
          </w:tcPr>
          <w:p w:rsidR="004E4E76" w:rsidRPr="00705AAB" w:rsidRDefault="004E4E76" w:rsidP="004E4E76">
            <w:pPr>
              <w:widowControl w:val="0"/>
              <w:jc w:val="center"/>
            </w:pPr>
            <w:r w:rsidRPr="00705AAB">
              <w:t>5</w:t>
            </w:r>
          </w:p>
        </w:tc>
        <w:tc>
          <w:tcPr>
            <w:tcW w:w="2202" w:type="pct"/>
          </w:tcPr>
          <w:p w:rsidR="004E4E76" w:rsidRPr="00705AAB" w:rsidRDefault="004E4E76" w:rsidP="004E4E76">
            <w:pPr>
              <w:widowControl w:val="0"/>
              <w:rPr>
                <w:i/>
              </w:rPr>
            </w:pPr>
            <w:r w:rsidRPr="00705AAB">
              <w:rPr>
                <w:i/>
              </w:rPr>
              <w:t>Baigti visi kelionių pardavimo agento kvalifikaciją sudarantys privalomieji moduliai.</w:t>
            </w:r>
          </w:p>
        </w:tc>
      </w:tr>
    </w:tbl>
    <w:p w:rsidR="00ED13A2" w:rsidRPr="00705AAB" w:rsidRDefault="00ED13A2" w:rsidP="00972E8A">
      <w:r w:rsidRPr="00705AAB">
        <w:t xml:space="preserve">* Šie moduliai vykdant tęstinį profesinį mokymą neįgyvendinami, o darbuotojų saugos ir sveikatos bei saugaus elgesio ekstremaliose situacijose mokymas </w:t>
      </w:r>
      <w:r w:rsidR="006C3D48" w:rsidRPr="00705AAB">
        <w:t xml:space="preserve">integruojamas </w:t>
      </w:r>
      <w:r w:rsidRPr="00705AAB">
        <w:t>į kvalifikaciją sudarančioms kompetencijoms įgyti skirtus modulius.</w:t>
      </w:r>
    </w:p>
    <w:p w:rsidR="00ED13A2" w:rsidRPr="00705AAB" w:rsidRDefault="00ED13A2" w:rsidP="004E4E76">
      <w:pPr>
        <w:jc w:val="center"/>
        <w:rPr>
          <w:b/>
          <w:bCs/>
          <w:kern w:val="32"/>
          <w:sz w:val="28"/>
          <w:szCs w:val="28"/>
          <w:lang w:eastAsia="x-none"/>
        </w:rPr>
      </w:pPr>
      <w:r w:rsidRPr="00705AAB">
        <w:br w:type="page"/>
      </w:r>
      <w:r w:rsidRPr="00705AAB">
        <w:rPr>
          <w:b/>
          <w:bCs/>
          <w:kern w:val="32"/>
          <w:sz w:val="28"/>
          <w:szCs w:val="28"/>
          <w:lang w:eastAsia="x-none"/>
        </w:rPr>
        <w:lastRenderedPageBreak/>
        <w:t>4. REKOMENDACIJOS DĖL PROFESINEI VEIKLAI REIKALINGŲ BENDRŲJŲ KOMPETENCIJŲ UGDYMO</w:t>
      </w:r>
    </w:p>
    <w:p w:rsidR="00ED13A2" w:rsidRPr="00705AAB" w:rsidRDefault="00ED13A2" w:rsidP="00972E8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11020"/>
      </w:tblGrid>
      <w:tr w:rsidR="00ED13A2" w:rsidRPr="00705AAB" w:rsidTr="00972E8A">
        <w:tc>
          <w:tcPr>
            <w:tcW w:w="1489" w:type="pct"/>
            <w:shd w:val="clear" w:color="auto" w:fill="F2F2F2"/>
          </w:tcPr>
          <w:p w:rsidR="00ED13A2" w:rsidRPr="00705AAB" w:rsidRDefault="00ED13A2" w:rsidP="00972E8A">
            <w:pPr>
              <w:widowControl w:val="0"/>
              <w:rPr>
                <w:b/>
              </w:rPr>
            </w:pPr>
            <w:r w:rsidRPr="00705AAB">
              <w:rPr>
                <w:b/>
              </w:rPr>
              <w:t>Bendrosios kompetencijos</w:t>
            </w:r>
          </w:p>
        </w:tc>
        <w:tc>
          <w:tcPr>
            <w:tcW w:w="3511" w:type="pct"/>
            <w:shd w:val="clear" w:color="auto" w:fill="F2F2F2"/>
          </w:tcPr>
          <w:p w:rsidR="00ED13A2" w:rsidRPr="00705AAB" w:rsidRDefault="00ED13A2" w:rsidP="00972E8A">
            <w:pPr>
              <w:widowControl w:val="0"/>
              <w:rPr>
                <w:b/>
              </w:rPr>
            </w:pPr>
            <w:r w:rsidRPr="00705AAB">
              <w:rPr>
                <w:b/>
              </w:rPr>
              <w:t>Bendrųjų kompetencijų pasiekimą iliustruojantys mokymosi rezultatai</w:t>
            </w:r>
          </w:p>
        </w:tc>
      </w:tr>
      <w:tr w:rsidR="00F95672" w:rsidRPr="00705AAB" w:rsidTr="00972E8A">
        <w:tc>
          <w:tcPr>
            <w:tcW w:w="1489" w:type="pct"/>
          </w:tcPr>
          <w:p w:rsidR="00F95672" w:rsidRPr="00705AAB" w:rsidRDefault="00F95672" w:rsidP="00972E8A">
            <w:pPr>
              <w:widowControl w:val="0"/>
            </w:pPr>
            <w:r w:rsidRPr="00705AAB">
              <w:t>Raštingumo kompetencija</w:t>
            </w:r>
          </w:p>
        </w:tc>
        <w:tc>
          <w:tcPr>
            <w:tcW w:w="3511" w:type="pct"/>
          </w:tcPr>
          <w:p w:rsidR="00F95672" w:rsidRPr="00705AAB" w:rsidRDefault="00F95672" w:rsidP="00972E8A">
            <w:pPr>
              <w:widowControl w:val="0"/>
            </w:pPr>
            <w:r w:rsidRPr="00705AAB">
              <w:t>Rašyti gyvenimo aprašymą, motyvacinį laišką, prašymą, ataskaitą, elektroninį laišką.</w:t>
            </w:r>
          </w:p>
          <w:p w:rsidR="00F95672" w:rsidRPr="00705AAB" w:rsidRDefault="00F95672" w:rsidP="00972E8A">
            <w:pPr>
              <w:widowControl w:val="0"/>
            </w:pPr>
            <w:r w:rsidRPr="00705AAB">
              <w:t>Parengti darbo planą.</w:t>
            </w:r>
          </w:p>
          <w:p w:rsidR="00F95672" w:rsidRPr="00705AAB" w:rsidRDefault="00F95672" w:rsidP="00972E8A">
            <w:pPr>
              <w:widowControl w:val="0"/>
            </w:pPr>
            <w:r w:rsidRPr="00705AAB">
              <w:t>Bendrauti vartojant profesinę terminiją.</w:t>
            </w:r>
          </w:p>
        </w:tc>
      </w:tr>
      <w:tr w:rsidR="00F95672" w:rsidRPr="00705AAB" w:rsidTr="00972E8A">
        <w:trPr>
          <w:trHeight w:val="321"/>
        </w:trPr>
        <w:tc>
          <w:tcPr>
            <w:tcW w:w="1489" w:type="pct"/>
          </w:tcPr>
          <w:p w:rsidR="00F95672" w:rsidRPr="00705AAB" w:rsidRDefault="00F95672" w:rsidP="00972E8A">
            <w:pPr>
              <w:widowControl w:val="0"/>
            </w:pPr>
            <w:r w:rsidRPr="00705AAB">
              <w:t>Daugiakalbystės kompetencija</w:t>
            </w:r>
          </w:p>
        </w:tc>
        <w:tc>
          <w:tcPr>
            <w:tcW w:w="3511" w:type="pct"/>
          </w:tcPr>
          <w:p w:rsidR="00102866" w:rsidRPr="00705AAB" w:rsidRDefault="00102866" w:rsidP="00972E8A">
            <w:pPr>
              <w:widowControl w:val="0"/>
            </w:pPr>
            <w:r w:rsidRPr="00705AAB">
              <w:t>Rašyti gyvenimo aprašymą, motyvacinį laišką, prašymą, elektroninį laišką</w:t>
            </w:r>
            <w:r w:rsidR="00A07CA3" w:rsidRPr="00705AAB">
              <w:t xml:space="preserve"> užsienio kalba</w:t>
            </w:r>
            <w:r w:rsidRPr="00705AAB">
              <w:t>.</w:t>
            </w:r>
          </w:p>
          <w:p w:rsidR="00F95672" w:rsidRPr="00705AAB" w:rsidRDefault="00F95672" w:rsidP="00972E8A">
            <w:pPr>
              <w:widowControl w:val="0"/>
            </w:pPr>
            <w:r w:rsidRPr="00705AAB">
              <w:t>Bendrauti profesine užsienio kalba darbinėje aplinkoje.</w:t>
            </w:r>
          </w:p>
          <w:p w:rsidR="00F95672" w:rsidRPr="00705AAB" w:rsidRDefault="00F95672" w:rsidP="00972E8A">
            <w:pPr>
              <w:widowControl w:val="0"/>
            </w:pPr>
            <w:r w:rsidRPr="00705AAB">
              <w:t>Rengti klientams pasiūlymus užsienio kalba.</w:t>
            </w:r>
          </w:p>
          <w:p w:rsidR="00F95672" w:rsidRPr="00705AAB" w:rsidRDefault="00A120D4" w:rsidP="00972E8A">
            <w:pPr>
              <w:widowControl w:val="0"/>
            </w:pPr>
            <w:r w:rsidRPr="00705AAB">
              <w:t>Konsultuoti klientus užsienio kalba.</w:t>
            </w:r>
          </w:p>
        </w:tc>
      </w:tr>
      <w:tr w:rsidR="00F95672" w:rsidRPr="00705AAB" w:rsidTr="00972E8A">
        <w:tc>
          <w:tcPr>
            <w:tcW w:w="1489" w:type="pct"/>
          </w:tcPr>
          <w:p w:rsidR="00F95672" w:rsidRPr="00705AAB" w:rsidRDefault="00F95672" w:rsidP="00972E8A">
            <w:pPr>
              <w:widowControl w:val="0"/>
            </w:pPr>
            <w:r w:rsidRPr="00705AAB">
              <w:t>Matematinė kompetencija ir gamtos mokslų, technologijų ir inžinerijos kompetencija</w:t>
            </w:r>
          </w:p>
        </w:tc>
        <w:tc>
          <w:tcPr>
            <w:tcW w:w="3511" w:type="pct"/>
          </w:tcPr>
          <w:p w:rsidR="00F95672" w:rsidRPr="00705AAB" w:rsidRDefault="00280517" w:rsidP="00972E8A">
            <w:pPr>
              <w:widowControl w:val="0"/>
            </w:pPr>
            <w:r w:rsidRPr="00705AAB">
              <w:t xml:space="preserve">Apskaičiuoti </w:t>
            </w:r>
            <w:r w:rsidR="00856FC1" w:rsidRPr="00705AAB">
              <w:t>kelionės</w:t>
            </w:r>
            <w:r w:rsidR="00A07CA3" w:rsidRPr="00705AAB">
              <w:t xml:space="preserve"> kainą ir išlaidas.</w:t>
            </w:r>
          </w:p>
          <w:p w:rsidR="00856FC1" w:rsidRPr="00705AAB" w:rsidRDefault="00856FC1" w:rsidP="00972E8A">
            <w:pPr>
              <w:widowControl w:val="0"/>
            </w:pPr>
            <w:r w:rsidRPr="00705AAB">
              <w:t>Įvertinti papildomų paslaugų kainas, mokesčius</w:t>
            </w:r>
            <w:r w:rsidR="0002661D" w:rsidRPr="00705AAB">
              <w:t>,</w:t>
            </w:r>
            <w:r w:rsidRPr="00705AAB">
              <w:t xml:space="preserve"> valiutos keitimo sąlygas.</w:t>
            </w:r>
          </w:p>
          <w:p w:rsidR="0002661D" w:rsidRPr="00705AAB" w:rsidRDefault="0002661D" w:rsidP="00972E8A">
            <w:pPr>
              <w:widowControl w:val="0"/>
            </w:pPr>
            <w:r w:rsidRPr="00705AAB">
              <w:t>Naudotis įvairiomis komunikacijos priemonėmis bendraujant su klientais, tiekėjais.</w:t>
            </w:r>
          </w:p>
        </w:tc>
      </w:tr>
      <w:tr w:rsidR="00F95672" w:rsidRPr="00705AAB" w:rsidTr="00972E8A">
        <w:tc>
          <w:tcPr>
            <w:tcW w:w="1489" w:type="pct"/>
          </w:tcPr>
          <w:p w:rsidR="00F95672" w:rsidRPr="00705AAB" w:rsidRDefault="00F95672" w:rsidP="00972E8A">
            <w:pPr>
              <w:widowControl w:val="0"/>
            </w:pPr>
            <w:r w:rsidRPr="00705AAB">
              <w:t>Skaitmeninė kompetencija</w:t>
            </w:r>
          </w:p>
        </w:tc>
        <w:tc>
          <w:tcPr>
            <w:tcW w:w="3511" w:type="pct"/>
          </w:tcPr>
          <w:p w:rsidR="00F95672" w:rsidRPr="00705AAB" w:rsidRDefault="00F95672" w:rsidP="00972E8A">
            <w:pPr>
              <w:widowControl w:val="0"/>
            </w:pPr>
            <w:r w:rsidRPr="00705AAB">
              <w:t>N</w:t>
            </w:r>
            <w:r w:rsidR="00856FC1" w:rsidRPr="00705AAB">
              <w:t>audoti</w:t>
            </w:r>
            <w:r w:rsidR="006D0F0C" w:rsidRPr="00705AAB">
              <w:t>s</w:t>
            </w:r>
            <w:r w:rsidR="00856FC1" w:rsidRPr="00705AAB">
              <w:t xml:space="preserve"> </w:t>
            </w:r>
            <w:r w:rsidR="00FD465A" w:rsidRPr="00705AAB">
              <w:t xml:space="preserve">programine įranga, </w:t>
            </w:r>
            <w:r w:rsidR="00856FC1" w:rsidRPr="00705AAB">
              <w:t>kom</w:t>
            </w:r>
            <w:r w:rsidR="006D0F0C" w:rsidRPr="00705AAB">
              <w:t>piuterinėmis rezervacinėmis sistemomis</w:t>
            </w:r>
            <w:r w:rsidRPr="00705AAB">
              <w:t>.</w:t>
            </w:r>
          </w:p>
          <w:p w:rsidR="00F95672" w:rsidRPr="00705AAB" w:rsidRDefault="00F95672" w:rsidP="00972E8A">
            <w:pPr>
              <w:widowControl w:val="0"/>
            </w:pPr>
            <w:r w:rsidRPr="00705AAB">
              <w:t>Atlikti informacijos paiešką internete.</w:t>
            </w:r>
          </w:p>
          <w:p w:rsidR="00F95672" w:rsidRPr="00705AAB" w:rsidRDefault="00F95672" w:rsidP="00972E8A">
            <w:pPr>
              <w:widowControl w:val="0"/>
            </w:pPr>
            <w:r w:rsidRPr="00705AAB">
              <w:t xml:space="preserve">Rinkti ir saugoti </w:t>
            </w:r>
            <w:r w:rsidR="006D0F0C" w:rsidRPr="00705AAB">
              <w:t xml:space="preserve">darbui </w:t>
            </w:r>
            <w:r w:rsidRPr="00705AAB">
              <w:t>reikalingą informaciją.</w:t>
            </w:r>
          </w:p>
          <w:p w:rsidR="00F95672" w:rsidRPr="00705AAB" w:rsidRDefault="00F95672" w:rsidP="00972E8A">
            <w:pPr>
              <w:widowControl w:val="0"/>
            </w:pPr>
            <w:r w:rsidRPr="00705AAB">
              <w:t>Dokumentuoti darbų aplankus.</w:t>
            </w:r>
          </w:p>
          <w:p w:rsidR="00F95672" w:rsidRPr="00705AAB" w:rsidRDefault="00F95672" w:rsidP="00972E8A">
            <w:pPr>
              <w:widowControl w:val="0"/>
            </w:pPr>
            <w:r w:rsidRPr="00705AAB">
              <w:t>Paruošti pasiūlymo klientui pristatymą kompiuterine programa, naudotis vaizdų grafinio apdorojimo programa.</w:t>
            </w:r>
          </w:p>
        </w:tc>
      </w:tr>
      <w:tr w:rsidR="00F95672" w:rsidRPr="00705AAB" w:rsidTr="00972E8A">
        <w:tc>
          <w:tcPr>
            <w:tcW w:w="1489" w:type="pct"/>
          </w:tcPr>
          <w:p w:rsidR="00F95672" w:rsidRPr="00705AAB" w:rsidRDefault="00F95672" w:rsidP="00972E8A">
            <w:pPr>
              <w:widowControl w:val="0"/>
            </w:pPr>
            <w:r w:rsidRPr="00705AAB">
              <w:t>Asmeninė, socialinė ir mokymosi mokytis kompetencija</w:t>
            </w:r>
          </w:p>
        </w:tc>
        <w:tc>
          <w:tcPr>
            <w:tcW w:w="3511" w:type="pct"/>
          </w:tcPr>
          <w:p w:rsidR="00F95672" w:rsidRPr="00705AAB" w:rsidRDefault="00F95672" w:rsidP="00972E8A">
            <w:pPr>
              <w:widowControl w:val="0"/>
            </w:pPr>
            <w:r w:rsidRPr="00705AAB">
              <w:t>Įsivertinti turimas žinias ir gebėjimus.</w:t>
            </w:r>
          </w:p>
          <w:p w:rsidR="00F95672" w:rsidRPr="00705AAB" w:rsidRDefault="00F95672" w:rsidP="00972E8A">
            <w:pPr>
              <w:widowControl w:val="0"/>
            </w:pPr>
            <w:r w:rsidRPr="00705AAB">
              <w:t>Organizuoti savo mokymąsi.</w:t>
            </w:r>
          </w:p>
          <w:p w:rsidR="00F95672" w:rsidRPr="00705AAB" w:rsidRDefault="00F95672" w:rsidP="00972E8A">
            <w:pPr>
              <w:widowControl w:val="0"/>
            </w:pPr>
            <w:r w:rsidRPr="00705AAB">
              <w:t>Pritaikyti turimas žinias ir gebėjimus di</w:t>
            </w:r>
            <w:r w:rsidR="00856FC1" w:rsidRPr="00705AAB">
              <w:t>rbant individualiai ir komandoje</w:t>
            </w:r>
            <w:r w:rsidRPr="00705AAB">
              <w:t>.</w:t>
            </w:r>
          </w:p>
          <w:p w:rsidR="00F95672" w:rsidRPr="00705AAB" w:rsidRDefault="00F95672" w:rsidP="00972E8A">
            <w:pPr>
              <w:widowControl w:val="0"/>
            </w:pPr>
            <w:r w:rsidRPr="00705AAB">
              <w:t>Parengti profesinio tobulėjimo planą.</w:t>
            </w:r>
          </w:p>
        </w:tc>
      </w:tr>
      <w:tr w:rsidR="00F95672" w:rsidRPr="00705AAB" w:rsidTr="00972E8A">
        <w:tc>
          <w:tcPr>
            <w:tcW w:w="1489" w:type="pct"/>
          </w:tcPr>
          <w:p w:rsidR="00F95672" w:rsidRPr="00705AAB" w:rsidRDefault="00F95672" w:rsidP="00972E8A">
            <w:pPr>
              <w:widowControl w:val="0"/>
            </w:pPr>
            <w:r w:rsidRPr="00705AAB">
              <w:t>Pilietiškumo kompetencija</w:t>
            </w:r>
          </w:p>
        </w:tc>
        <w:tc>
          <w:tcPr>
            <w:tcW w:w="3511" w:type="pct"/>
          </w:tcPr>
          <w:p w:rsidR="00F95672" w:rsidRPr="00705AAB" w:rsidRDefault="00F95672" w:rsidP="00972E8A">
            <w:pPr>
              <w:widowControl w:val="0"/>
            </w:pPr>
            <w:r w:rsidRPr="00705AAB">
              <w:t>Bendrauti su įvairiais klientais.</w:t>
            </w:r>
          </w:p>
          <w:p w:rsidR="00F95672" w:rsidRPr="00705AAB" w:rsidRDefault="00F95672" w:rsidP="00972E8A">
            <w:pPr>
              <w:widowControl w:val="0"/>
            </w:pPr>
            <w:r w:rsidRPr="00705AAB">
              <w:t>Valdyti savo psichologines būsenas, pojūčius ir savybes.</w:t>
            </w:r>
          </w:p>
          <w:p w:rsidR="00F95672" w:rsidRPr="00705AAB" w:rsidRDefault="00F95672" w:rsidP="00972E8A">
            <w:pPr>
              <w:widowControl w:val="0"/>
            </w:pPr>
            <w:r w:rsidRPr="00705AAB">
              <w:t xml:space="preserve">Spręsti </w:t>
            </w:r>
            <w:r w:rsidR="00E1663E" w:rsidRPr="00705AAB">
              <w:t>konfliktines</w:t>
            </w:r>
            <w:r w:rsidRPr="00705AAB">
              <w:t xml:space="preserve"> situacijas.</w:t>
            </w:r>
          </w:p>
          <w:p w:rsidR="00F95672" w:rsidRPr="00705AAB" w:rsidRDefault="00F95672" w:rsidP="00972E8A">
            <w:pPr>
              <w:widowControl w:val="0"/>
            </w:pPr>
            <w:r w:rsidRPr="00705AAB">
              <w:t>Pagarbiai elgtis su klientu.</w:t>
            </w:r>
          </w:p>
          <w:p w:rsidR="00F95672" w:rsidRPr="00705AAB" w:rsidRDefault="00F95672" w:rsidP="00972E8A">
            <w:pPr>
              <w:widowControl w:val="0"/>
            </w:pPr>
            <w:r w:rsidRPr="00705AAB">
              <w:t>Gerbti save, kitus, savo šalį ir jos tradicijas.</w:t>
            </w:r>
          </w:p>
        </w:tc>
      </w:tr>
      <w:tr w:rsidR="00F95672" w:rsidRPr="00705AAB" w:rsidTr="00972E8A">
        <w:tc>
          <w:tcPr>
            <w:tcW w:w="1489" w:type="pct"/>
          </w:tcPr>
          <w:p w:rsidR="00F95672" w:rsidRPr="00705AAB" w:rsidRDefault="00F95672" w:rsidP="00972E8A">
            <w:pPr>
              <w:widowControl w:val="0"/>
            </w:pPr>
            <w:r w:rsidRPr="00705AAB">
              <w:t>Verslumo kompetencija</w:t>
            </w:r>
          </w:p>
        </w:tc>
        <w:tc>
          <w:tcPr>
            <w:tcW w:w="3511" w:type="pct"/>
          </w:tcPr>
          <w:p w:rsidR="00F95672" w:rsidRPr="00705AAB" w:rsidRDefault="00A120D4" w:rsidP="00972E8A">
            <w:pPr>
              <w:widowControl w:val="0"/>
            </w:pPr>
            <w:r w:rsidRPr="00705AAB">
              <w:t>Suprasti įmonės</w:t>
            </w:r>
            <w:r w:rsidR="00F95672" w:rsidRPr="00705AAB">
              <w:t xml:space="preserve"> veiklos koncepciją, verslo aplinką.</w:t>
            </w:r>
          </w:p>
          <w:p w:rsidR="00F95672" w:rsidRPr="00705AAB" w:rsidRDefault="00F95672" w:rsidP="00972E8A">
            <w:pPr>
              <w:pStyle w:val="xmsonormal"/>
              <w:widowControl w:val="0"/>
              <w:shd w:val="clear" w:color="auto" w:fill="FFFFFF"/>
              <w:spacing w:before="0" w:beforeAutospacing="0" w:after="0" w:afterAutospacing="0"/>
            </w:pPr>
            <w:r w:rsidRPr="00705AAB">
              <w:t>Išmanyti verslo kūrimo galimybes.</w:t>
            </w:r>
          </w:p>
          <w:p w:rsidR="00F95672" w:rsidRPr="00705AAB" w:rsidRDefault="00F95672" w:rsidP="00972E8A">
            <w:pPr>
              <w:pStyle w:val="xmsonormal"/>
              <w:widowControl w:val="0"/>
              <w:shd w:val="clear" w:color="auto" w:fill="FFFFFF"/>
              <w:spacing w:before="0" w:beforeAutospacing="0" w:after="0" w:afterAutospacing="0"/>
            </w:pPr>
            <w:r w:rsidRPr="00705AAB">
              <w:t>Atpažinti</w:t>
            </w:r>
            <w:r w:rsidRPr="00705AAB">
              <w:rPr>
                <w:spacing w:val="5"/>
              </w:rPr>
              <w:t xml:space="preserve"> </w:t>
            </w:r>
            <w:r w:rsidRPr="00705AAB">
              <w:t>naujas</w:t>
            </w:r>
            <w:r w:rsidRPr="00705AAB">
              <w:rPr>
                <w:spacing w:val="5"/>
              </w:rPr>
              <w:t xml:space="preserve"> </w:t>
            </w:r>
            <w:r w:rsidRPr="00705AAB">
              <w:t>(rinkos)</w:t>
            </w:r>
            <w:r w:rsidRPr="00705AAB">
              <w:rPr>
                <w:spacing w:val="5"/>
              </w:rPr>
              <w:t xml:space="preserve"> </w:t>
            </w:r>
            <w:r w:rsidRPr="00705AAB">
              <w:t>galimybes,</w:t>
            </w:r>
            <w:r w:rsidRPr="00705AAB">
              <w:rPr>
                <w:spacing w:val="3"/>
              </w:rPr>
              <w:t xml:space="preserve"> </w:t>
            </w:r>
            <w:r w:rsidRPr="00705AAB">
              <w:t>pasitelkiant</w:t>
            </w:r>
            <w:r w:rsidRPr="00705AAB">
              <w:rPr>
                <w:spacing w:val="5"/>
              </w:rPr>
              <w:t xml:space="preserve"> </w:t>
            </w:r>
            <w:r w:rsidRPr="00705AAB">
              <w:t>intuicij</w:t>
            </w:r>
            <w:r w:rsidRPr="00705AAB">
              <w:rPr>
                <w:spacing w:val="-1"/>
              </w:rPr>
              <w:t>ą</w:t>
            </w:r>
            <w:r w:rsidRPr="00705AAB">
              <w:t>,</w:t>
            </w:r>
            <w:r w:rsidRPr="00705AAB">
              <w:rPr>
                <w:spacing w:val="5"/>
              </w:rPr>
              <w:t xml:space="preserve"> </w:t>
            </w:r>
            <w:r w:rsidRPr="00705AAB">
              <w:t>kūrybiškumą</w:t>
            </w:r>
            <w:r w:rsidR="0014545F" w:rsidRPr="00705AAB">
              <w:rPr>
                <w:spacing w:val="5"/>
              </w:rPr>
              <w:t xml:space="preserve"> </w:t>
            </w:r>
            <w:r w:rsidRPr="00705AAB">
              <w:t>ir</w:t>
            </w:r>
            <w:r w:rsidR="0014545F" w:rsidRPr="00705AAB">
              <w:rPr>
                <w:spacing w:val="5"/>
              </w:rPr>
              <w:t xml:space="preserve"> </w:t>
            </w:r>
            <w:r w:rsidRPr="00705AAB">
              <w:t>anali</w:t>
            </w:r>
            <w:r w:rsidRPr="00705AAB">
              <w:rPr>
                <w:spacing w:val="-1"/>
              </w:rPr>
              <w:t>tin</w:t>
            </w:r>
            <w:r w:rsidRPr="00705AAB">
              <w:t>ius gebėjimus.</w:t>
            </w:r>
          </w:p>
          <w:p w:rsidR="00F95672" w:rsidRPr="00705AAB" w:rsidRDefault="00F95672" w:rsidP="00972E8A">
            <w:pPr>
              <w:pStyle w:val="xmsonormal"/>
              <w:widowControl w:val="0"/>
              <w:shd w:val="clear" w:color="auto" w:fill="FFFFFF"/>
              <w:spacing w:before="0" w:beforeAutospacing="0" w:after="0" w:afterAutospacing="0"/>
            </w:pPr>
            <w:r w:rsidRPr="00705AAB">
              <w:t>Suprasti socialiai atsakingo verslo kūrimo principus.</w:t>
            </w:r>
          </w:p>
          <w:p w:rsidR="00F95672" w:rsidRPr="00705AAB" w:rsidRDefault="00F95672" w:rsidP="00972E8A">
            <w:pPr>
              <w:pStyle w:val="xmsonormal"/>
              <w:widowControl w:val="0"/>
              <w:shd w:val="clear" w:color="auto" w:fill="FFFFFF"/>
              <w:spacing w:before="0" w:beforeAutospacing="0" w:after="0" w:afterAutospacing="0"/>
            </w:pPr>
            <w:r w:rsidRPr="00705AAB">
              <w:t xml:space="preserve">Dirbti savarankiškai, </w:t>
            </w:r>
            <w:r w:rsidR="0002661D" w:rsidRPr="00705AAB">
              <w:t>planuoti savo laiką, atstovauti įmonės interesams.</w:t>
            </w:r>
          </w:p>
        </w:tc>
      </w:tr>
      <w:tr w:rsidR="00F95672" w:rsidRPr="00705AAB" w:rsidTr="00972E8A">
        <w:tc>
          <w:tcPr>
            <w:tcW w:w="1489" w:type="pct"/>
          </w:tcPr>
          <w:p w:rsidR="00F95672" w:rsidRPr="00705AAB" w:rsidRDefault="00F95672" w:rsidP="00972E8A">
            <w:pPr>
              <w:widowControl w:val="0"/>
            </w:pPr>
            <w:r w:rsidRPr="00705AAB">
              <w:t>Kultūrinio sąmoningumo ir raiškos kompetencija</w:t>
            </w:r>
          </w:p>
        </w:tc>
        <w:tc>
          <w:tcPr>
            <w:tcW w:w="3511" w:type="pct"/>
          </w:tcPr>
          <w:p w:rsidR="00F95672" w:rsidRPr="00705AAB" w:rsidRDefault="00A120D4" w:rsidP="00972E8A">
            <w:pPr>
              <w:widowControl w:val="0"/>
            </w:pPr>
            <w:r w:rsidRPr="00705AAB">
              <w:t>Pažinti turistinių regionų geografinius, kultūrinius, politinius ypatumus</w:t>
            </w:r>
            <w:r w:rsidR="00F95672" w:rsidRPr="00705AAB">
              <w:t>.</w:t>
            </w:r>
          </w:p>
          <w:p w:rsidR="00F95672" w:rsidRPr="00705AAB" w:rsidRDefault="00F95672" w:rsidP="00972E8A">
            <w:pPr>
              <w:widowControl w:val="0"/>
            </w:pPr>
            <w:r w:rsidRPr="00705AAB">
              <w:t>Pažinti įvairių š</w:t>
            </w:r>
            <w:r w:rsidR="00EE1F12" w:rsidRPr="00705AAB">
              <w:t>alių estetinius idealus</w:t>
            </w:r>
            <w:r w:rsidRPr="00705AAB">
              <w:t>.</w:t>
            </w:r>
          </w:p>
          <w:p w:rsidR="00F95672" w:rsidRPr="00705AAB" w:rsidRDefault="00F95672" w:rsidP="00972E8A">
            <w:pPr>
              <w:widowControl w:val="0"/>
            </w:pPr>
            <w:r w:rsidRPr="00705AAB">
              <w:t>Lavinti estetinį požiūrį į aplinką.</w:t>
            </w:r>
          </w:p>
        </w:tc>
      </w:tr>
    </w:tbl>
    <w:p w:rsidR="00ED13A2" w:rsidRPr="00705AAB" w:rsidRDefault="00ED13A2" w:rsidP="00972E8A">
      <w:pPr>
        <w:widowControl w:val="0"/>
        <w:jc w:val="center"/>
        <w:rPr>
          <w:b/>
          <w:sz w:val="28"/>
          <w:szCs w:val="28"/>
        </w:rPr>
      </w:pPr>
      <w:r w:rsidRPr="00705AAB">
        <w:rPr>
          <w:b/>
          <w:sz w:val="28"/>
          <w:szCs w:val="28"/>
        </w:rPr>
        <w:br w:type="page"/>
      </w:r>
      <w:r w:rsidRPr="00705AAB">
        <w:rPr>
          <w:b/>
          <w:sz w:val="28"/>
          <w:szCs w:val="28"/>
        </w:rPr>
        <w:lastRenderedPageBreak/>
        <w:t>5. PROGRAMOS STRUKTŪRA, VYKDANT PIRMINĮ IR TĘSTINĮ PROFESINĮ MOKYMĄ</w:t>
      </w:r>
    </w:p>
    <w:p w:rsidR="00ED13A2" w:rsidRPr="00705AAB" w:rsidRDefault="00ED13A2" w:rsidP="00972E8A">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ED13A2" w:rsidRPr="00705AAB" w:rsidTr="00E65449">
        <w:trPr>
          <w:trHeight w:val="57"/>
        </w:trPr>
        <w:tc>
          <w:tcPr>
            <w:tcW w:w="5000" w:type="pct"/>
            <w:gridSpan w:val="2"/>
            <w:shd w:val="clear" w:color="auto" w:fill="auto"/>
          </w:tcPr>
          <w:p w:rsidR="00ED13A2" w:rsidRPr="00705AAB" w:rsidRDefault="00ED13A2" w:rsidP="00972E8A">
            <w:pPr>
              <w:widowControl w:val="0"/>
              <w:rPr>
                <w:b/>
              </w:rPr>
            </w:pPr>
            <w:r w:rsidRPr="00705AAB">
              <w:rPr>
                <w:b/>
              </w:rPr>
              <w:t>Kval</w:t>
            </w:r>
            <w:r w:rsidR="00DD1ECB" w:rsidRPr="00705AAB">
              <w:rPr>
                <w:b/>
              </w:rPr>
              <w:t xml:space="preserve">ifikacija – kelionių </w:t>
            </w:r>
            <w:r w:rsidR="00102866" w:rsidRPr="00705AAB">
              <w:rPr>
                <w:b/>
              </w:rPr>
              <w:t xml:space="preserve">pardavimo </w:t>
            </w:r>
            <w:r w:rsidR="00DD1ECB" w:rsidRPr="00705AAB">
              <w:rPr>
                <w:b/>
              </w:rPr>
              <w:t xml:space="preserve">agentas, LTKS IV lygis </w:t>
            </w:r>
          </w:p>
        </w:tc>
      </w:tr>
      <w:tr w:rsidR="00ED13A2" w:rsidRPr="00705AAB" w:rsidTr="00E65449">
        <w:trPr>
          <w:trHeight w:val="57"/>
        </w:trPr>
        <w:tc>
          <w:tcPr>
            <w:tcW w:w="2500" w:type="pct"/>
            <w:shd w:val="clear" w:color="auto" w:fill="D9D9D9"/>
          </w:tcPr>
          <w:p w:rsidR="00ED13A2" w:rsidRPr="00705AAB" w:rsidRDefault="00ED13A2" w:rsidP="00972E8A">
            <w:pPr>
              <w:widowControl w:val="0"/>
              <w:jc w:val="center"/>
              <w:rPr>
                <w:b/>
              </w:rPr>
            </w:pPr>
            <w:r w:rsidRPr="00705AAB">
              <w:rPr>
                <w:b/>
              </w:rPr>
              <w:t>Programos, skirtos pirminiam profesiniam mokymui, struktūra</w:t>
            </w:r>
          </w:p>
        </w:tc>
        <w:tc>
          <w:tcPr>
            <w:tcW w:w="2500" w:type="pct"/>
            <w:shd w:val="clear" w:color="auto" w:fill="D9D9D9"/>
          </w:tcPr>
          <w:p w:rsidR="00ED13A2" w:rsidRPr="00705AAB" w:rsidRDefault="00ED13A2" w:rsidP="00972E8A">
            <w:pPr>
              <w:widowControl w:val="0"/>
              <w:jc w:val="center"/>
              <w:rPr>
                <w:b/>
              </w:rPr>
            </w:pPr>
            <w:r w:rsidRPr="00705AAB">
              <w:rPr>
                <w:b/>
              </w:rPr>
              <w:t>Programos, skirtos tęstiniam profesiniam mokymui, struktūra</w:t>
            </w:r>
          </w:p>
        </w:tc>
      </w:tr>
      <w:tr w:rsidR="00ED13A2" w:rsidRPr="00705AAB" w:rsidTr="00E65449">
        <w:trPr>
          <w:trHeight w:val="57"/>
        </w:trPr>
        <w:tc>
          <w:tcPr>
            <w:tcW w:w="2500" w:type="pct"/>
            <w:shd w:val="clear" w:color="auto" w:fill="auto"/>
          </w:tcPr>
          <w:p w:rsidR="00ED13A2" w:rsidRPr="00705AAB" w:rsidRDefault="00ED13A2" w:rsidP="00972E8A">
            <w:pPr>
              <w:widowControl w:val="0"/>
              <w:rPr>
                <w:i/>
              </w:rPr>
            </w:pPr>
            <w:r w:rsidRPr="00705AAB">
              <w:rPr>
                <w:i/>
              </w:rPr>
              <w:t xml:space="preserve">Įvadinis modulis (iš </w:t>
            </w:r>
            <w:r w:rsidR="00952B35" w:rsidRPr="00705AAB">
              <w:rPr>
                <w:i/>
              </w:rPr>
              <w:t>viso 1 mokymosi kreditas</w:t>
            </w:r>
            <w:r w:rsidRPr="00705AAB">
              <w:rPr>
                <w:i/>
              </w:rPr>
              <w:t>)</w:t>
            </w:r>
          </w:p>
          <w:p w:rsidR="00ED13A2" w:rsidRPr="00705AAB" w:rsidRDefault="00ED13A2" w:rsidP="00972E8A">
            <w:pPr>
              <w:widowControl w:val="0"/>
              <w:ind w:left="284"/>
            </w:pPr>
            <w:r w:rsidRPr="00705AAB">
              <w:t xml:space="preserve">Įvadas į profesiją, </w:t>
            </w:r>
            <w:r w:rsidR="00952B35" w:rsidRPr="00705AAB">
              <w:t xml:space="preserve">1 </w:t>
            </w:r>
            <w:r w:rsidR="00A007E2" w:rsidRPr="00705AAB">
              <w:t>mokymosi kreditas</w:t>
            </w:r>
            <w:r w:rsidRPr="00705AAB">
              <w:t xml:space="preserve"> </w:t>
            </w:r>
          </w:p>
        </w:tc>
        <w:tc>
          <w:tcPr>
            <w:tcW w:w="2500" w:type="pct"/>
            <w:shd w:val="clear" w:color="auto" w:fill="auto"/>
          </w:tcPr>
          <w:p w:rsidR="00ED13A2" w:rsidRPr="00705AAB" w:rsidRDefault="00ED13A2" w:rsidP="00972E8A">
            <w:pPr>
              <w:widowControl w:val="0"/>
              <w:rPr>
                <w:i/>
              </w:rPr>
            </w:pPr>
            <w:r w:rsidRPr="00705AAB">
              <w:rPr>
                <w:i/>
              </w:rPr>
              <w:t>Įvadinis modulis (0 mokymosi kreditų)</w:t>
            </w:r>
          </w:p>
          <w:p w:rsidR="00ED13A2" w:rsidRPr="00705AAB" w:rsidRDefault="00ED13A2" w:rsidP="00972E8A">
            <w:pPr>
              <w:widowControl w:val="0"/>
              <w:ind w:left="284"/>
            </w:pPr>
            <w:r w:rsidRPr="00705AAB">
              <w:t>–</w:t>
            </w:r>
          </w:p>
        </w:tc>
      </w:tr>
      <w:tr w:rsidR="00ED13A2" w:rsidRPr="00705AAB" w:rsidTr="00E65449">
        <w:trPr>
          <w:trHeight w:val="57"/>
        </w:trPr>
        <w:tc>
          <w:tcPr>
            <w:tcW w:w="2500" w:type="pct"/>
            <w:shd w:val="clear" w:color="auto" w:fill="auto"/>
          </w:tcPr>
          <w:p w:rsidR="00ED13A2" w:rsidRPr="00705AAB" w:rsidRDefault="00ED13A2" w:rsidP="00972E8A">
            <w:pPr>
              <w:widowControl w:val="0"/>
              <w:rPr>
                <w:i/>
              </w:rPr>
            </w:pPr>
            <w:r w:rsidRPr="00705AAB">
              <w:rPr>
                <w:i/>
              </w:rPr>
              <w:t xml:space="preserve">Bendrieji moduliai (iš viso </w:t>
            </w:r>
            <w:r w:rsidR="00952B35" w:rsidRPr="00705AAB">
              <w:rPr>
                <w:i/>
              </w:rPr>
              <w:t>4</w:t>
            </w:r>
            <w:r w:rsidRPr="00705AAB">
              <w:rPr>
                <w:i/>
              </w:rPr>
              <w:t xml:space="preserve"> mokymosi kreditai)</w:t>
            </w:r>
          </w:p>
          <w:p w:rsidR="00ED13A2" w:rsidRPr="00705AAB" w:rsidRDefault="00ED13A2" w:rsidP="00972E8A">
            <w:pPr>
              <w:widowControl w:val="0"/>
              <w:ind w:left="284"/>
            </w:pPr>
            <w:r w:rsidRPr="00705AAB">
              <w:t xml:space="preserve">Saugus elgesys ekstremaliose situacijose, </w:t>
            </w:r>
            <w:r w:rsidR="00952B35" w:rsidRPr="00705AAB">
              <w:t xml:space="preserve">1 </w:t>
            </w:r>
            <w:r w:rsidR="00A7238C" w:rsidRPr="00705AAB">
              <w:t>mokymosi kreditas</w:t>
            </w:r>
          </w:p>
          <w:p w:rsidR="00ED13A2" w:rsidRPr="00705AAB" w:rsidRDefault="00ED13A2" w:rsidP="00972E8A">
            <w:pPr>
              <w:widowControl w:val="0"/>
              <w:ind w:left="284"/>
            </w:pPr>
            <w:r w:rsidRPr="00705AAB">
              <w:t xml:space="preserve">Sąmoningas fizinio aktyvumo reguliavimas, </w:t>
            </w:r>
            <w:r w:rsidR="00952B35" w:rsidRPr="00705AAB">
              <w:t>1</w:t>
            </w:r>
            <w:r w:rsidR="00A7238C" w:rsidRPr="00705AAB">
              <w:t xml:space="preserve"> mokymosi kreditas</w:t>
            </w:r>
          </w:p>
          <w:p w:rsidR="00ED13A2" w:rsidRPr="00705AAB" w:rsidRDefault="00ED13A2" w:rsidP="00972E8A">
            <w:pPr>
              <w:widowControl w:val="0"/>
              <w:ind w:left="284"/>
            </w:pPr>
            <w:r w:rsidRPr="00705AAB">
              <w:t xml:space="preserve">Darbuotojų sauga ir sveikata, </w:t>
            </w:r>
            <w:r w:rsidR="00952B35" w:rsidRPr="00705AAB">
              <w:t xml:space="preserve">2 </w:t>
            </w:r>
            <w:r w:rsidRPr="00705AAB">
              <w:t>mokymosi kreditai</w:t>
            </w:r>
          </w:p>
        </w:tc>
        <w:tc>
          <w:tcPr>
            <w:tcW w:w="2500" w:type="pct"/>
            <w:shd w:val="clear" w:color="auto" w:fill="auto"/>
          </w:tcPr>
          <w:p w:rsidR="00ED13A2" w:rsidRPr="00705AAB" w:rsidRDefault="00ED13A2" w:rsidP="00972E8A">
            <w:pPr>
              <w:widowControl w:val="0"/>
              <w:rPr>
                <w:i/>
              </w:rPr>
            </w:pPr>
            <w:r w:rsidRPr="00705AAB">
              <w:rPr>
                <w:i/>
              </w:rPr>
              <w:t>Bendrieji moduliai (0 mokymosi kreditų)</w:t>
            </w:r>
          </w:p>
          <w:p w:rsidR="00ED13A2" w:rsidRPr="00705AAB" w:rsidRDefault="00ED13A2" w:rsidP="00972E8A">
            <w:pPr>
              <w:widowControl w:val="0"/>
              <w:ind w:left="284"/>
            </w:pPr>
            <w:r w:rsidRPr="00705AAB">
              <w:t>–</w:t>
            </w:r>
          </w:p>
        </w:tc>
      </w:tr>
      <w:tr w:rsidR="00ED13A2" w:rsidRPr="00705AAB" w:rsidTr="00E65449">
        <w:trPr>
          <w:trHeight w:val="57"/>
        </w:trPr>
        <w:tc>
          <w:tcPr>
            <w:tcW w:w="2500" w:type="pct"/>
            <w:shd w:val="clear" w:color="auto" w:fill="auto"/>
          </w:tcPr>
          <w:p w:rsidR="00ED13A2" w:rsidRPr="00705AAB" w:rsidRDefault="00ED13A2" w:rsidP="00972E8A">
            <w:pPr>
              <w:widowControl w:val="0"/>
              <w:rPr>
                <w:i/>
              </w:rPr>
            </w:pPr>
            <w:r w:rsidRPr="00705AAB">
              <w:rPr>
                <w:i/>
              </w:rPr>
              <w:t>Kvalifikaciją sudarančioms kompetencijoms įgyti skirti moduliai (</w:t>
            </w:r>
            <w:r w:rsidR="00952B35" w:rsidRPr="00705AAB">
              <w:rPr>
                <w:i/>
              </w:rPr>
              <w:t xml:space="preserve">iš viso </w:t>
            </w:r>
            <w:r w:rsidR="00811F1E" w:rsidRPr="00705AAB">
              <w:rPr>
                <w:i/>
              </w:rPr>
              <w:t xml:space="preserve">30 </w:t>
            </w:r>
            <w:r w:rsidR="00A7238C" w:rsidRPr="00705AAB">
              <w:rPr>
                <w:i/>
              </w:rPr>
              <w:t>mokymosi kreditų</w:t>
            </w:r>
            <w:r w:rsidRPr="00705AAB">
              <w:rPr>
                <w:i/>
              </w:rPr>
              <w:t>)</w:t>
            </w:r>
          </w:p>
          <w:p w:rsidR="00ED13A2" w:rsidRPr="00705AAB" w:rsidRDefault="00F95672" w:rsidP="00972E8A">
            <w:pPr>
              <w:widowControl w:val="0"/>
              <w:ind w:left="284"/>
            </w:pPr>
            <w:r w:rsidRPr="00705AAB">
              <w:t>Informacijos paieška ir klientų konsultavimas organizuotų turistinių kelionių ir turizmo paslaugų teikimo klausimais</w:t>
            </w:r>
            <w:r w:rsidR="00ED13A2" w:rsidRPr="00705AAB">
              <w:t xml:space="preserve">, </w:t>
            </w:r>
            <w:r w:rsidR="00DD1ECB" w:rsidRPr="00705AAB">
              <w:t>15</w:t>
            </w:r>
            <w:r w:rsidR="00EE1F12" w:rsidRPr="00705AAB">
              <w:t xml:space="preserve"> mokymosi kreditų</w:t>
            </w:r>
          </w:p>
          <w:p w:rsidR="00ED13A2" w:rsidRPr="00705AAB" w:rsidRDefault="00F95672" w:rsidP="00972E8A">
            <w:pPr>
              <w:widowControl w:val="0"/>
              <w:ind w:left="284"/>
            </w:pPr>
            <w:r w:rsidRPr="00705AAB">
              <w:t xml:space="preserve">Organizuotų turistinių kelionių ir turizmo paslaugų rinkinių </w:t>
            </w:r>
            <w:r w:rsidR="00E13433" w:rsidRPr="00705AAB">
              <w:t>teikimas</w:t>
            </w:r>
            <w:r w:rsidR="00ED13A2" w:rsidRPr="00705AAB">
              <w:t xml:space="preserve">, </w:t>
            </w:r>
            <w:r w:rsidR="00DD1ECB" w:rsidRPr="00705AAB">
              <w:t xml:space="preserve">15 </w:t>
            </w:r>
            <w:r w:rsidR="00EE1F12" w:rsidRPr="00705AAB">
              <w:t>mokymosi kreditų</w:t>
            </w:r>
          </w:p>
        </w:tc>
        <w:tc>
          <w:tcPr>
            <w:tcW w:w="2500" w:type="pct"/>
            <w:shd w:val="clear" w:color="auto" w:fill="auto"/>
          </w:tcPr>
          <w:p w:rsidR="00ED13A2" w:rsidRPr="00705AAB" w:rsidRDefault="00ED13A2" w:rsidP="00972E8A">
            <w:pPr>
              <w:widowControl w:val="0"/>
              <w:rPr>
                <w:i/>
              </w:rPr>
            </w:pPr>
            <w:r w:rsidRPr="00705AAB">
              <w:rPr>
                <w:i/>
              </w:rPr>
              <w:t>Kvalifikaciją sudarančioms kompetencijoms įgyti skirti m</w:t>
            </w:r>
            <w:r w:rsidR="00DD1ECB" w:rsidRPr="00705AAB">
              <w:rPr>
                <w:i/>
              </w:rPr>
              <w:t xml:space="preserve">oduliai (iš viso </w:t>
            </w:r>
            <w:r w:rsidR="00811F1E" w:rsidRPr="00705AAB">
              <w:rPr>
                <w:i/>
              </w:rPr>
              <w:t xml:space="preserve">30 </w:t>
            </w:r>
            <w:r w:rsidR="00DD1ECB" w:rsidRPr="00705AAB">
              <w:rPr>
                <w:i/>
              </w:rPr>
              <w:t>m</w:t>
            </w:r>
            <w:r w:rsidR="00A7238C" w:rsidRPr="00705AAB">
              <w:rPr>
                <w:i/>
              </w:rPr>
              <w:t>okymosi kreditų</w:t>
            </w:r>
            <w:r w:rsidRPr="00705AAB">
              <w:rPr>
                <w:i/>
              </w:rPr>
              <w:t>)</w:t>
            </w:r>
          </w:p>
          <w:p w:rsidR="00ED13A2" w:rsidRPr="00705AAB" w:rsidRDefault="00F95672" w:rsidP="00972E8A">
            <w:pPr>
              <w:widowControl w:val="0"/>
              <w:ind w:left="284"/>
            </w:pPr>
            <w:r w:rsidRPr="00705AAB">
              <w:t>Informacijos paieška ir klientų konsultavimas organizuotų turistinių kelionių ir turizmo paslaugų teikimo klausimais</w:t>
            </w:r>
            <w:r w:rsidR="00ED13A2" w:rsidRPr="00705AAB">
              <w:t>,</w:t>
            </w:r>
            <w:r w:rsidR="00DD1ECB" w:rsidRPr="00705AAB">
              <w:t xml:space="preserve"> 15</w:t>
            </w:r>
            <w:r w:rsidR="00EE1F12" w:rsidRPr="00705AAB">
              <w:t xml:space="preserve"> mokymosi kreditų</w:t>
            </w:r>
          </w:p>
          <w:p w:rsidR="00ED13A2" w:rsidRPr="00705AAB" w:rsidRDefault="00F95672" w:rsidP="00972E8A">
            <w:pPr>
              <w:widowControl w:val="0"/>
              <w:ind w:left="284"/>
            </w:pPr>
            <w:r w:rsidRPr="00705AAB">
              <w:t xml:space="preserve">Organizuotų turistinių kelionių ir turizmo paslaugų rinkinių </w:t>
            </w:r>
            <w:r w:rsidR="00E13433" w:rsidRPr="00705AAB">
              <w:t>teikimas</w:t>
            </w:r>
            <w:r w:rsidR="00DD1ECB" w:rsidRPr="00705AAB">
              <w:t>, 15</w:t>
            </w:r>
            <w:r w:rsidR="006D0F0C" w:rsidRPr="00705AAB">
              <w:t xml:space="preserve"> mokymosi kredit</w:t>
            </w:r>
            <w:r w:rsidR="00EE1F12" w:rsidRPr="00705AAB">
              <w:t>ų</w:t>
            </w:r>
          </w:p>
        </w:tc>
      </w:tr>
      <w:tr w:rsidR="00ED13A2" w:rsidRPr="00705AAB" w:rsidTr="00E65449">
        <w:trPr>
          <w:trHeight w:val="57"/>
        </w:trPr>
        <w:tc>
          <w:tcPr>
            <w:tcW w:w="2500" w:type="pct"/>
            <w:shd w:val="clear" w:color="auto" w:fill="auto"/>
          </w:tcPr>
          <w:p w:rsidR="00ED13A2" w:rsidRPr="00705AAB" w:rsidRDefault="00ED13A2" w:rsidP="00972E8A">
            <w:pPr>
              <w:widowControl w:val="0"/>
              <w:rPr>
                <w:i/>
                <w:iCs/>
              </w:rPr>
            </w:pPr>
            <w:r w:rsidRPr="00705AAB">
              <w:rPr>
                <w:i/>
                <w:iCs/>
              </w:rPr>
              <w:t>Pasirenkamieji moduliai (</w:t>
            </w:r>
            <w:r w:rsidR="00DD1ECB" w:rsidRPr="00705AAB">
              <w:rPr>
                <w:i/>
              </w:rPr>
              <w:t>iš viso</w:t>
            </w:r>
            <w:r w:rsidR="00052081" w:rsidRPr="00705AAB">
              <w:rPr>
                <w:i/>
              </w:rPr>
              <w:t xml:space="preserve"> </w:t>
            </w:r>
            <w:r w:rsidR="00396128" w:rsidRPr="00705AAB">
              <w:rPr>
                <w:i/>
              </w:rPr>
              <w:t>5</w:t>
            </w:r>
            <w:r w:rsidRPr="00705AAB">
              <w:rPr>
                <w:i/>
                <w:iCs/>
              </w:rPr>
              <w:t xml:space="preserve"> mokymosi kreditai)</w:t>
            </w:r>
          </w:p>
          <w:p w:rsidR="00DD1ECB" w:rsidRPr="00705AAB" w:rsidRDefault="00280517" w:rsidP="00972E8A">
            <w:pPr>
              <w:widowControl w:val="0"/>
              <w:ind w:left="284"/>
            </w:pPr>
            <w:r w:rsidRPr="00705AAB">
              <w:t>Turi</w:t>
            </w:r>
            <w:r w:rsidR="0090533F">
              <w:t>zmo</w:t>
            </w:r>
            <w:r w:rsidR="00F14D8B" w:rsidRPr="00705AAB">
              <w:t xml:space="preserve"> po Lietuvą </w:t>
            </w:r>
            <w:r w:rsidR="00682B24" w:rsidRPr="00705AAB">
              <w:t xml:space="preserve">paslaugų </w:t>
            </w:r>
            <w:r w:rsidR="00F14D8B" w:rsidRPr="00705AAB">
              <w:t>pardavimas</w:t>
            </w:r>
            <w:r w:rsidR="00DE6123" w:rsidRPr="00705AAB">
              <w:t>, 5 mokymosi kreditai</w:t>
            </w:r>
          </w:p>
          <w:p w:rsidR="00B97AE5" w:rsidRPr="00705AAB" w:rsidRDefault="00E33623" w:rsidP="00972E8A">
            <w:pPr>
              <w:widowControl w:val="0"/>
              <w:ind w:left="284"/>
              <w:rPr>
                <w:i/>
              </w:rPr>
            </w:pPr>
            <w:r w:rsidRPr="00705AAB">
              <w:t>Verslo turizmo paslaugų pardavimas</w:t>
            </w:r>
            <w:r w:rsidR="00DE6123" w:rsidRPr="00705AAB">
              <w:t>, 5 mokymosi kreditai</w:t>
            </w:r>
          </w:p>
        </w:tc>
        <w:tc>
          <w:tcPr>
            <w:tcW w:w="2500" w:type="pct"/>
            <w:shd w:val="clear" w:color="auto" w:fill="auto"/>
          </w:tcPr>
          <w:p w:rsidR="00ED13A2" w:rsidRPr="00705AAB" w:rsidRDefault="00ED13A2" w:rsidP="00972E8A">
            <w:pPr>
              <w:widowControl w:val="0"/>
              <w:rPr>
                <w:i/>
                <w:iCs/>
              </w:rPr>
            </w:pPr>
            <w:r w:rsidRPr="00705AAB">
              <w:rPr>
                <w:i/>
                <w:iCs/>
              </w:rPr>
              <w:t>Pasirenkamieji moduliai (0 mokymosi kreditų)</w:t>
            </w:r>
          </w:p>
          <w:p w:rsidR="00ED13A2" w:rsidRPr="00705AAB" w:rsidRDefault="00ED13A2" w:rsidP="00972E8A">
            <w:pPr>
              <w:widowControl w:val="0"/>
              <w:ind w:left="284"/>
            </w:pPr>
            <w:r w:rsidRPr="00705AAB">
              <w:t>–</w:t>
            </w:r>
          </w:p>
        </w:tc>
      </w:tr>
      <w:tr w:rsidR="00ED13A2" w:rsidRPr="00972E8A" w:rsidTr="00E65449">
        <w:trPr>
          <w:trHeight w:val="57"/>
        </w:trPr>
        <w:tc>
          <w:tcPr>
            <w:tcW w:w="2500" w:type="pct"/>
            <w:shd w:val="clear" w:color="auto" w:fill="auto"/>
          </w:tcPr>
          <w:p w:rsidR="00ED13A2" w:rsidRPr="00972E8A" w:rsidRDefault="00ED13A2" w:rsidP="00972E8A">
            <w:pPr>
              <w:widowControl w:val="0"/>
              <w:rPr>
                <w:sz w:val="22"/>
              </w:rPr>
            </w:pPr>
            <w:r w:rsidRPr="00972E8A">
              <w:rPr>
                <w:i/>
                <w:sz w:val="22"/>
              </w:rPr>
              <w:t xml:space="preserve">Baigiamasis modulis (iš </w:t>
            </w:r>
            <w:r w:rsidR="00DD1ECB" w:rsidRPr="00972E8A">
              <w:rPr>
                <w:i/>
                <w:sz w:val="22"/>
              </w:rPr>
              <w:t>viso 5</w:t>
            </w:r>
            <w:r w:rsidRPr="00972E8A">
              <w:rPr>
                <w:i/>
                <w:sz w:val="22"/>
              </w:rPr>
              <w:t xml:space="preserve"> mokymosi kreditai)</w:t>
            </w:r>
          </w:p>
          <w:p w:rsidR="00ED13A2" w:rsidRPr="00972E8A" w:rsidRDefault="00ED13A2" w:rsidP="00972E8A">
            <w:pPr>
              <w:widowControl w:val="0"/>
              <w:ind w:left="284"/>
              <w:rPr>
                <w:sz w:val="22"/>
              </w:rPr>
            </w:pPr>
            <w:r w:rsidRPr="00972E8A">
              <w:rPr>
                <w:sz w:val="22"/>
              </w:rPr>
              <w:t xml:space="preserve">Įvadas į darbo rinką, </w:t>
            </w:r>
            <w:r w:rsidR="00DD1ECB" w:rsidRPr="00972E8A">
              <w:rPr>
                <w:sz w:val="22"/>
              </w:rPr>
              <w:t xml:space="preserve">5 </w:t>
            </w:r>
            <w:r w:rsidRPr="00972E8A">
              <w:rPr>
                <w:sz w:val="22"/>
              </w:rPr>
              <w:t>mokymosi kreditai</w:t>
            </w:r>
          </w:p>
        </w:tc>
        <w:tc>
          <w:tcPr>
            <w:tcW w:w="2500" w:type="pct"/>
            <w:shd w:val="clear" w:color="auto" w:fill="auto"/>
          </w:tcPr>
          <w:p w:rsidR="00ED13A2" w:rsidRPr="00972E8A" w:rsidRDefault="00ED13A2" w:rsidP="00972E8A">
            <w:pPr>
              <w:widowControl w:val="0"/>
              <w:rPr>
                <w:sz w:val="22"/>
              </w:rPr>
            </w:pPr>
            <w:r w:rsidRPr="00972E8A">
              <w:rPr>
                <w:i/>
                <w:sz w:val="22"/>
              </w:rPr>
              <w:t xml:space="preserve">Baigiamasis modulis </w:t>
            </w:r>
            <w:r w:rsidR="00DD1ECB" w:rsidRPr="00972E8A">
              <w:rPr>
                <w:i/>
                <w:sz w:val="22"/>
              </w:rPr>
              <w:t>(iš viso 5</w:t>
            </w:r>
            <w:r w:rsidRPr="00972E8A">
              <w:rPr>
                <w:i/>
                <w:sz w:val="22"/>
              </w:rPr>
              <w:t xml:space="preserve"> mokymosi kreditai)</w:t>
            </w:r>
          </w:p>
          <w:p w:rsidR="00ED13A2" w:rsidRPr="00972E8A" w:rsidRDefault="00DD1ECB" w:rsidP="00972E8A">
            <w:pPr>
              <w:widowControl w:val="0"/>
              <w:ind w:left="284"/>
              <w:rPr>
                <w:sz w:val="22"/>
              </w:rPr>
            </w:pPr>
            <w:r w:rsidRPr="00972E8A">
              <w:rPr>
                <w:sz w:val="22"/>
              </w:rPr>
              <w:t>Įvadas į darbo rinką, 5</w:t>
            </w:r>
            <w:r w:rsidR="00ED13A2" w:rsidRPr="00972E8A">
              <w:rPr>
                <w:sz w:val="22"/>
              </w:rPr>
              <w:t xml:space="preserve"> mokymosi kreditai</w:t>
            </w:r>
          </w:p>
        </w:tc>
      </w:tr>
    </w:tbl>
    <w:p w:rsidR="00ED13A2" w:rsidRPr="00972E8A" w:rsidRDefault="00ED13A2" w:rsidP="00972E8A">
      <w:pPr>
        <w:widowControl w:val="0"/>
        <w:jc w:val="both"/>
        <w:rPr>
          <w:b/>
          <w:bCs/>
          <w:sz w:val="22"/>
        </w:rPr>
      </w:pPr>
      <w:r w:rsidRPr="00972E8A">
        <w:rPr>
          <w:b/>
          <w:bCs/>
          <w:sz w:val="22"/>
        </w:rPr>
        <w:t>Pastabos</w:t>
      </w:r>
    </w:p>
    <w:p w:rsidR="00A007E2" w:rsidRPr="00972E8A" w:rsidRDefault="00A007E2" w:rsidP="00972E8A">
      <w:pPr>
        <w:widowControl w:val="0"/>
        <w:numPr>
          <w:ilvl w:val="0"/>
          <w:numId w:val="1"/>
        </w:numPr>
        <w:ind w:left="0" w:firstLine="0"/>
        <w:jc w:val="both"/>
        <w:rPr>
          <w:sz w:val="22"/>
        </w:rPr>
      </w:pPr>
      <w:r w:rsidRPr="00972E8A">
        <w:rPr>
          <w:sz w:val="22"/>
        </w:rPr>
        <w:t xml:space="preserve">Vykdant pirminį profesinį mokymą asmeniui turi būti sudaromos sąlygos mokytis pagal vidurinio ugdymo programą </w:t>
      </w:r>
      <w:r w:rsidRPr="00972E8A">
        <w:rPr>
          <w:i/>
          <w:sz w:val="22"/>
        </w:rPr>
        <w:t>(jei taikoma)</w:t>
      </w:r>
      <w:r w:rsidRPr="00972E8A">
        <w:rPr>
          <w:sz w:val="22"/>
        </w:rPr>
        <w:t>.</w:t>
      </w:r>
    </w:p>
    <w:p w:rsidR="00A007E2" w:rsidRPr="00972E8A" w:rsidRDefault="00A007E2" w:rsidP="00972E8A">
      <w:pPr>
        <w:widowControl w:val="0"/>
        <w:numPr>
          <w:ilvl w:val="0"/>
          <w:numId w:val="1"/>
        </w:numPr>
        <w:ind w:left="0" w:firstLine="0"/>
        <w:jc w:val="both"/>
        <w:rPr>
          <w:sz w:val="22"/>
        </w:rPr>
      </w:pPr>
      <w:r w:rsidRPr="00972E8A">
        <w:rPr>
          <w:sz w:val="22"/>
        </w:rPr>
        <w:t>Vykdant tęstinį profesinį mokymą asmens ankstesnio mokymosi pasiekimai įskaitomi švietimo ir mokslo ministro nustatyta tvarka.</w:t>
      </w:r>
    </w:p>
    <w:p w:rsidR="00A007E2" w:rsidRPr="00972E8A" w:rsidRDefault="00A007E2" w:rsidP="00972E8A">
      <w:pPr>
        <w:widowControl w:val="0"/>
        <w:numPr>
          <w:ilvl w:val="0"/>
          <w:numId w:val="1"/>
        </w:numPr>
        <w:ind w:left="0" w:firstLine="0"/>
        <w:jc w:val="both"/>
        <w:rPr>
          <w:sz w:val="22"/>
        </w:rPr>
      </w:pPr>
      <w:r w:rsidRPr="00972E8A">
        <w:rPr>
          <w:sz w:val="22"/>
        </w:rPr>
        <w:t>Tęstinio profesinio mokymo programos modulius gali vesti mokytojai, įgiję andragogikos žinių ir turintys tai pagrindžiantį dokumentą arba turintys neformaliojo suaugusiųjų švietimo patirties.</w:t>
      </w:r>
    </w:p>
    <w:p w:rsidR="00A007E2" w:rsidRPr="00972E8A" w:rsidRDefault="00A007E2" w:rsidP="00972E8A">
      <w:pPr>
        <w:widowControl w:val="0"/>
        <w:numPr>
          <w:ilvl w:val="0"/>
          <w:numId w:val="1"/>
        </w:numPr>
        <w:ind w:left="0" w:firstLine="0"/>
        <w:jc w:val="both"/>
        <w:rPr>
          <w:sz w:val="22"/>
        </w:rPr>
      </w:pPr>
      <w:r w:rsidRPr="00972E8A">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A007E2" w:rsidRPr="00972E8A" w:rsidRDefault="00A007E2" w:rsidP="00972E8A">
      <w:pPr>
        <w:widowControl w:val="0"/>
        <w:numPr>
          <w:ilvl w:val="0"/>
          <w:numId w:val="1"/>
        </w:numPr>
        <w:ind w:left="0" w:firstLine="0"/>
        <w:jc w:val="both"/>
        <w:rPr>
          <w:rFonts w:eastAsia="Calibri"/>
          <w:sz w:val="22"/>
        </w:rPr>
      </w:pPr>
      <w:r w:rsidRPr="00972E8A">
        <w:rPr>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5C0A01" w:rsidRPr="00705AAB" w:rsidRDefault="00A007E2" w:rsidP="00620937">
      <w:pPr>
        <w:widowControl w:val="0"/>
        <w:numPr>
          <w:ilvl w:val="0"/>
          <w:numId w:val="1"/>
        </w:numPr>
        <w:ind w:left="0" w:firstLine="0"/>
        <w:jc w:val="both"/>
      </w:pPr>
      <w:r w:rsidRPr="00972E8A">
        <w:rPr>
          <w:sz w:val="22"/>
        </w:rPr>
        <w:t>Tęstinio profesinio mokymo programose saugaus elgesio ekstremaliose situacijose mokymas integruojamas pagal poreikį į kvalifikaciją sudarančioms kompetencijoms įgyti skirtus modulius.</w:t>
      </w:r>
      <w:r w:rsidR="00ED13A2" w:rsidRPr="00705AAB">
        <w:br w:type="page"/>
      </w:r>
    </w:p>
    <w:p w:rsidR="00075E3C" w:rsidRPr="00705AAB" w:rsidRDefault="00075E3C" w:rsidP="00972E8A">
      <w:pPr>
        <w:widowControl w:val="0"/>
        <w:jc w:val="center"/>
        <w:rPr>
          <w:b/>
          <w:sz w:val="28"/>
          <w:szCs w:val="28"/>
        </w:rPr>
      </w:pPr>
      <w:r w:rsidRPr="00705AAB">
        <w:rPr>
          <w:b/>
          <w:sz w:val="28"/>
          <w:szCs w:val="28"/>
        </w:rPr>
        <w:lastRenderedPageBreak/>
        <w:t>6. PROGRAMOS MODULIŲ APRAŠAI</w:t>
      </w:r>
    </w:p>
    <w:p w:rsidR="00075E3C" w:rsidRPr="00705AAB" w:rsidRDefault="00075E3C" w:rsidP="00972E8A">
      <w:pPr>
        <w:widowControl w:val="0"/>
      </w:pPr>
    </w:p>
    <w:p w:rsidR="00075E3C" w:rsidRPr="00705AAB" w:rsidRDefault="00075E3C" w:rsidP="00972E8A">
      <w:pPr>
        <w:widowControl w:val="0"/>
        <w:jc w:val="center"/>
        <w:rPr>
          <w:b/>
        </w:rPr>
      </w:pPr>
      <w:r w:rsidRPr="00705AAB">
        <w:rPr>
          <w:b/>
        </w:rPr>
        <w:t>6.1. ĮVADINIS MODULIS</w:t>
      </w:r>
    </w:p>
    <w:p w:rsidR="005C0A01" w:rsidRPr="00705AAB" w:rsidRDefault="005C0A01" w:rsidP="00972E8A">
      <w:pPr>
        <w:widowControl w:val="0"/>
      </w:pPr>
    </w:p>
    <w:p w:rsidR="00ED13A2" w:rsidRPr="00705AAB" w:rsidRDefault="00ED13A2" w:rsidP="00972E8A">
      <w:pPr>
        <w:widowControl w:val="0"/>
      </w:pPr>
      <w:r w:rsidRPr="00705AAB">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63"/>
        <w:gridCol w:w="9159"/>
      </w:tblGrid>
      <w:tr w:rsidR="00ED13A2" w:rsidRPr="00705AAB" w:rsidTr="002B3D27">
        <w:trPr>
          <w:trHeight w:val="57"/>
        </w:trPr>
        <w:tc>
          <w:tcPr>
            <w:tcW w:w="947" w:type="pct"/>
          </w:tcPr>
          <w:p w:rsidR="00ED13A2" w:rsidRPr="00705AAB" w:rsidRDefault="00ED13A2" w:rsidP="002B3D27">
            <w:pPr>
              <w:widowControl w:val="0"/>
            </w:pPr>
            <w:r w:rsidRPr="00705AAB">
              <w:t>Valstybinis kodas</w:t>
            </w:r>
          </w:p>
        </w:tc>
        <w:tc>
          <w:tcPr>
            <w:tcW w:w="4053" w:type="pct"/>
            <w:gridSpan w:val="2"/>
          </w:tcPr>
          <w:p w:rsidR="00ED13A2" w:rsidRPr="00705AAB" w:rsidRDefault="004E4E76" w:rsidP="002B3D27">
            <w:pPr>
              <w:widowControl w:val="0"/>
            </w:pPr>
            <w:r w:rsidRPr="00513421">
              <w:t>4000005</w:t>
            </w:r>
          </w:p>
        </w:tc>
      </w:tr>
      <w:tr w:rsidR="00ED13A2" w:rsidRPr="00705AAB" w:rsidTr="002B3D27">
        <w:trPr>
          <w:trHeight w:val="57"/>
        </w:trPr>
        <w:tc>
          <w:tcPr>
            <w:tcW w:w="947" w:type="pct"/>
          </w:tcPr>
          <w:p w:rsidR="00ED13A2" w:rsidRPr="00705AAB" w:rsidRDefault="00ED13A2" w:rsidP="002B3D27">
            <w:pPr>
              <w:widowControl w:val="0"/>
            </w:pPr>
            <w:r w:rsidRPr="00705AAB">
              <w:t>Modulio LTKS lygis</w:t>
            </w:r>
          </w:p>
        </w:tc>
        <w:tc>
          <w:tcPr>
            <w:tcW w:w="4053" w:type="pct"/>
            <w:gridSpan w:val="2"/>
          </w:tcPr>
          <w:p w:rsidR="00ED13A2" w:rsidRPr="00705AAB" w:rsidRDefault="00ED13A2" w:rsidP="002B3D27">
            <w:pPr>
              <w:widowControl w:val="0"/>
            </w:pPr>
            <w:r w:rsidRPr="00705AAB">
              <w:t>IV</w:t>
            </w:r>
          </w:p>
        </w:tc>
      </w:tr>
      <w:tr w:rsidR="00ED13A2" w:rsidRPr="00705AAB" w:rsidTr="002B3D27">
        <w:trPr>
          <w:trHeight w:val="57"/>
        </w:trPr>
        <w:tc>
          <w:tcPr>
            <w:tcW w:w="947" w:type="pct"/>
          </w:tcPr>
          <w:p w:rsidR="00ED13A2" w:rsidRPr="00705AAB" w:rsidRDefault="00ED13A2" w:rsidP="002B3D27">
            <w:pPr>
              <w:widowControl w:val="0"/>
            </w:pPr>
            <w:r w:rsidRPr="00705AAB">
              <w:t>Apimtis mokymosi kreditais</w:t>
            </w:r>
          </w:p>
        </w:tc>
        <w:tc>
          <w:tcPr>
            <w:tcW w:w="4053" w:type="pct"/>
            <w:gridSpan w:val="2"/>
          </w:tcPr>
          <w:p w:rsidR="00ED13A2" w:rsidRPr="00705AAB" w:rsidRDefault="00DD1ECB" w:rsidP="002B3D27">
            <w:pPr>
              <w:widowControl w:val="0"/>
            </w:pPr>
            <w:r w:rsidRPr="00705AAB">
              <w:t>1</w:t>
            </w:r>
          </w:p>
        </w:tc>
      </w:tr>
      <w:tr w:rsidR="00ED13A2" w:rsidRPr="00705AAB" w:rsidTr="002B3D27">
        <w:trPr>
          <w:trHeight w:val="57"/>
        </w:trPr>
        <w:tc>
          <w:tcPr>
            <w:tcW w:w="947" w:type="pct"/>
            <w:shd w:val="clear" w:color="auto" w:fill="F2F2F2"/>
          </w:tcPr>
          <w:p w:rsidR="00ED13A2" w:rsidRPr="00705AAB" w:rsidRDefault="00ED13A2" w:rsidP="002B3D27">
            <w:pPr>
              <w:widowControl w:val="0"/>
              <w:rPr>
                <w:bCs/>
                <w:iCs/>
              </w:rPr>
            </w:pPr>
            <w:r w:rsidRPr="00705AAB">
              <w:t>Kompetencijos</w:t>
            </w:r>
          </w:p>
        </w:tc>
        <w:tc>
          <w:tcPr>
            <w:tcW w:w="1135" w:type="pct"/>
            <w:shd w:val="clear" w:color="auto" w:fill="F2F2F2"/>
          </w:tcPr>
          <w:p w:rsidR="00ED13A2" w:rsidRPr="00705AAB" w:rsidRDefault="00ED13A2" w:rsidP="002B3D27">
            <w:pPr>
              <w:widowControl w:val="0"/>
              <w:rPr>
                <w:bCs/>
                <w:iCs/>
              </w:rPr>
            </w:pPr>
            <w:r w:rsidRPr="00705AAB">
              <w:rPr>
                <w:bCs/>
                <w:iCs/>
              </w:rPr>
              <w:t>Mokymosi rezultatai</w:t>
            </w:r>
          </w:p>
        </w:tc>
        <w:tc>
          <w:tcPr>
            <w:tcW w:w="2918" w:type="pct"/>
            <w:shd w:val="clear" w:color="auto" w:fill="F2F2F2"/>
          </w:tcPr>
          <w:p w:rsidR="00ED13A2" w:rsidRPr="00705AAB" w:rsidRDefault="00ED13A2" w:rsidP="002B3D27">
            <w:pPr>
              <w:widowControl w:val="0"/>
              <w:rPr>
                <w:bCs/>
                <w:iCs/>
              </w:rPr>
            </w:pPr>
            <w:r w:rsidRPr="00705AAB">
              <w:rPr>
                <w:bCs/>
                <w:iCs/>
              </w:rPr>
              <w:t>Rekomenduojamas turinys mokymosi rezultatams pasiekti</w:t>
            </w:r>
          </w:p>
        </w:tc>
      </w:tr>
      <w:tr w:rsidR="00ED13A2" w:rsidRPr="00705AAB" w:rsidTr="002B3D27">
        <w:trPr>
          <w:trHeight w:val="57"/>
        </w:trPr>
        <w:tc>
          <w:tcPr>
            <w:tcW w:w="947" w:type="pct"/>
            <w:vMerge w:val="restart"/>
          </w:tcPr>
          <w:p w:rsidR="00ED13A2" w:rsidRPr="00705AAB" w:rsidRDefault="00ED13A2" w:rsidP="002B3D27">
            <w:pPr>
              <w:widowControl w:val="0"/>
            </w:pPr>
            <w:r w:rsidRPr="00705AAB">
              <w:t>1. Pažinti profesiją.</w:t>
            </w:r>
          </w:p>
        </w:tc>
        <w:tc>
          <w:tcPr>
            <w:tcW w:w="1135" w:type="pct"/>
          </w:tcPr>
          <w:p w:rsidR="00ED13A2" w:rsidRPr="00705AAB" w:rsidRDefault="00ED13A2" w:rsidP="002B3D27">
            <w:pPr>
              <w:widowControl w:val="0"/>
            </w:pPr>
            <w:r w:rsidRPr="00705AAB">
              <w:t xml:space="preserve">1.1. </w:t>
            </w:r>
            <w:r w:rsidR="001966B9" w:rsidRPr="00705AAB">
              <w:rPr>
                <w:rFonts w:eastAsia="Calibri"/>
                <w:iCs/>
              </w:rPr>
              <w:t xml:space="preserve">Išmanyti </w:t>
            </w:r>
            <w:r w:rsidR="00C43F38" w:rsidRPr="00705AAB">
              <w:rPr>
                <w:rFonts w:eastAsia="Calibri"/>
                <w:iCs/>
              </w:rPr>
              <w:t xml:space="preserve">kelionių </w:t>
            </w:r>
            <w:r w:rsidR="00682B24" w:rsidRPr="00705AAB">
              <w:rPr>
                <w:rFonts w:eastAsia="Calibri"/>
                <w:iCs/>
              </w:rPr>
              <w:t xml:space="preserve">pardavimo </w:t>
            </w:r>
            <w:r w:rsidR="00C43F38" w:rsidRPr="00705AAB">
              <w:rPr>
                <w:rFonts w:eastAsia="Calibri"/>
                <w:iCs/>
              </w:rPr>
              <w:t>agento profesiją ir jos teikiamas galimybes darbo rinkoje.</w:t>
            </w:r>
          </w:p>
        </w:tc>
        <w:tc>
          <w:tcPr>
            <w:tcW w:w="2918" w:type="pct"/>
          </w:tcPr>
          <w:p w:rsidR="0071734A" w:rsidRPr="00705AAB" w:rsidRDefault="00ED13A2" w:rsidP="002B3D27">
            <w:pPr>
              <w:widowControl w:val="0"/>
              <w:rPr>
                <w:rFonts w:eastAsia="Calibri"/>
                <w:b/>
                <w:i/>
              </w:rPr>
            </w:pPr>
            <w:r w:rsidRPr="00705AAB">
              <w:rPr>
                <w:b/>
              </w:rPr>
              <w:t>Tema.</w:t>
            </w:r>
            <w:r w:rsidRPr="00705AAB">
              <w:rPr>
                <w:b/>
                <w:i/>
              </w:rPr>
              <w:t xml:space="preserve"> </w:t>
            </w:r>
            <w:r w:rsidR="00C43F38" w:rsidRPr="00705AAB">
              <w:rPr>
                <w:rFonts w:eastAsia="Calibri"/>
                <w:b/>
                <w:i/>
              </w:rPr>
              <w:t xml:space="preserve">Kelionių </w:t>
            </w:r>
            <w:r w:rsidR="00682B24" w:rsidRPr="00705AAB">
              <w:rPr>
                <w:rFonts w:eastAsia="Calibri"/>
                <w:b/>
                <w:i/>
              </w:rPr>
              <w:t xml:space="preserve">pardavimo </w:t>
            </w:r>
            <w:r w:rsidR="00D51B5E" w:rsidRPr="00705AAB">
              <w:rPr>
                <w:rFonts w:eastAsia="Calibri"/>
                <w:b/>
                <w:i/>
              </w:rPr>
              <w:t>agento profesija ir</w:t>
            </w:r>
            <w:r w:rsidR="00C43F38" w:rsidRPr="00705AAB">
              <w:rPr>
                <w:rFonts w:eastAsia="Calibri"/>
                <w:b/>
                <w:i/>
              </w:rPr>
              <w:t xml:space="preserve"> jos specifika</w:t>
            </w:r>
          </w:p>
          <w:p w:rsidR="003504FA" w:rsidRPr="00705AAB" w:rsidRDefault="003504FA" w:rsidP="002B3D27">
            <w:pPr>
              <w:widowControl w:val="0"/>
              <w:numPr>
                <w:ilvl w:val="0"/>
                <w:numId w:val="3"/>
              </w:numPr>
              <w:ind w:left="0" w:firstLine="0"/>
            </w:pPr>
            <w:r w:rsidRPr="00705AAB">
              <w:t>Kelionių pardavimo agento profesijos samprata</w:t>
            </w:r>
          </w:p>
          <w:p w:rsidR="0071734A" w:rsidRPr="00705AAB" w:rsidRDefault="00D86B81" w:rsidP="002B3D27">
            <w:pPr>
              <w:widowControl w:val="0"/>
              <w:numPr>
                <w:ilvl w:val="0"/>
                <w:numId w:val="3"/>
              </w:numPr>
              <w:ind w:left="0" w:firstLine="0"/>
            </w:pPr>
            <w:r w:rsidRPr="00705AAB">
              <w:t>K</w:t>
            </w:r>
            <w:r w:rsidR="00042B44" w:rsidRPr="00705AAB">
              <w:t xml:space="preserve">elionių </w:t>
            </w:r>
            <w:r w:rsidR="003504FA" w:rsidRPr="00705AAB">
              <w:t xml:space="preserve">pardavimo </w:t>
            </w:r>
            <w:r w:rsidR="00042B44" w:rsidRPr="00705AAB">
              <w:t>agento</w:t>
            </w:r>
            <w:r w:rsidRPr="00705AAB">
              <w:t xml:space="preserve"> darbo specifika</w:t>
            </w:r>
            <w:r w:rsidR="00133A1F" w:rsidRPr="00705AAB">
              <w:t xml:space="preserve"> kelionių organizavimo</w:t>
            </w:r>
            <w:r w:rsidR="00042B44" w:rsidRPr="00705AAB">
              <w:t xml:space="preserve"> </w:t>
            </w:r>
            <w:r w:rsidR="00133A1F" w:rsidRPr="00705AAB">
              <w:t>įmonės</w:t>
            </w:r>
            <w:r w:rsidR="00C43F38" w:rsidRPr="00705AAB">
              <w:t>e</w:t>
            </w:r>
            <w:r w:rsidR="00133A1F" w:rsidRPr="00705AAB">
              <w:t>, kelionių pardavimo agentūrose arba kitose turizmu užsiimančiose įmonėse</w:t>
            </w:r>
          </w:p>
          <w:p w:rsidR="00DC51B6" w:rsidRPr="00705AAB" w:rsidRDefault="00DC51B6" w:rsidP="002B3D27">
            <w:pPr>
              <w:widowControl w:val="0"/>
              <w:numPr>
                <w:ilvl w:val="0"/>
                <w:numId w:val="3"/>
              </w:numPr>
              <w:ind w:left="0" w:firstLine="0"/>
            </w:pPr>
            <w:r w:rsidRPr="00705AAB">
              <w:t>Savybės, reikalingos kelionių pardavimo agento profesijai</w:t>
            </w:r>
          </w:p>
          <w:p w:rsidR="004E027F" w:rsidRPr="00705AAB" w:rsidRDefault="004E027F" w:rsidP="002B3D27">
            <w:pPr>
              <w:widowControl w:val="0"/>
              <w:rPr>
                <w:b/>
                <w:i/>
              </w:rPr>
            </w:pPr>
            <w:r w:rsidRPr="00705AAB">
              <w:rPr>
                <w:b/>
              </w:rPr>
              <w:t xml:space="preserve">Tema. </w:t>
            </w:r>
            <w:r w:rsidRPr="00705AAB">
              <w:rPr>
                <w:b/>
                <w:i/>
              </w:rPr>
              <w:t>Kelionių pardavimo agento profesijos galimybės darbo rinkoje</w:t>
            </w:r>
          </w:p>
          <w:p w:rsidR="00DA04AE" w:rsidRDefault="003504FA" w:rsidP="002B3D27">
            <w:pPr>
              <w:widowControl w:val="0"/>
              <w:numPr>
                <w:ilvl w:val="0"/>
                <w:numId w:val="3"/>
              </w:numPr>
              <w:ind w:left="0" w:firstLine="0"/>
            </w:pPr>
            <w:r w:rsidRPr="00705AAB">
              <w:t>Individualaus verslo galimybės</w:t>
            </w:r>
          </w:p>
          <w:p w:rsidR="00DA04AE" w:rsidRDefault="005E191B" w:rsidP="002B3D27">
            <w:pPr>
              <w:widowControl w:val="0"/>
              <w:numPr>
                <w:ilvl w:val="0"/>
                <w:numId w:val="3"/>
              </w:numPr>
              <w:ind w:left="0" w:firstLine="0"/>
            </w:pPr>
            <w:r w:rsidRPr="00705AAB">
              <w:t>Verslo organizavimo formos turizmo paslaugų versle</w:t>
            </w:r>
          </w:p>
          <w:p w:rsidR="00DA04AE" w:rsidRDefault="00234302" w:rsidP="002B3D27">
            <w:pPr>
              <w:widowControl w:val="0"/>
              <w:numPr>
                <w:ilvl w:val="0"/>
                <w:numId w:val="3"/>
              </w:numPr>
              <w:ind w:left="0" w:firstLine="0"/>
            </w:pPr>
            <w:r w:rsidRPr="00705AAB">
              <w:t>Turizmo įmonių veikla Lietuvoje</w:t>
            </w:r>
          </w:p>
          <w:p w:rsidR="00686DA4" w:rsidRPr="00705AAB" w:rsidRDefault="00686DA4" w:rsidP="002B3D27">
            <w:pPr>
              <w:widowControl w:val="0"/>
              <w:numPr>
                <w:ilvl w:val="0"/>
                <w:numId w:val="3"/>
              </w:numPr>
              <w:ind w:left="0" w:firstLine="0"/>
            </w:pPr>
            <w:r w:rsidRPr="00705AAB">
              <w:t>Kelionių p</w:t>
            </w:r>
            <w:r w:rsidR="00FA1468" w:rsidRPr="00705AAB">
              <w:t>ardavimo agento vaidmuo Europos ir Lietuvos turizmo strategijose</w:t>
            </w:r>
          </w:p>
        </w:tc>
      </w:tr>
      <w:tr w:rsidR="00ED13A2" w:rsidRPr="00705AAB" w:rsidTr="002B3D27">
        <w:trPr>
          <w:trHeight w:val="57"/>
        </w:trPr>
        <w:tc>
          <w:tcPr>
            <w:tcW w:w="947" w:type="pct"/>
            <w:vMerge/>
          </w:tcPr>
          <w:p w:rsidR="00ED13A2" w:rsidRPr="00705AAB" w:rsidRDefault="00ED13A2" w:rsidP="002B3D27">
            <w:pPr>
              <w:widowControl w:val="0"/>
            </w:pPr>
          </w:p>
        </w:tc>
        <w:tc>
          <w:tcPr>
            <w:tcW w:w="1135" w:type="pct"/>
          </w:tcPr>
          <w:p w:rsidR="00ED13A2" w:rsidRPr="00705AAB" w:rsidRDefault="00042B44" w:rsidP="002B3D27">
            <w:pPr>
              <w:widowControl w:val="0"/>
            </w:pPr>
            <w:r w:rsidRPr="00705AAB">
              <w:t>1.2.</w:t>
            </w:r>
            <w:r w:rsidR="00DD097B" w:rsidRPr="00705AAB">
              <w:rPr>
                <w:rFonts w:eastAsia="Calibri"/>
                <w:iCs/>
              </w:rPr>
              <w:t xml:space="preserve"> </w:t>
            </w:r>
            <w:r w:rsidR="001966B9" w:rsidRPr="00705AAB">
              <w:rPr>
                <w:rFonts w:eastAsia="Calibri"/>
                <w:iCs/>
              </w:rPr>
              <w:t xml:space="preserve">Suprasti </w:t>
            </w:r>
            <w:r w:rsidRPr="00705AAB">
              <w:rPr>
                <w:rFonts w:eastAsia="Calibri"/>
                <w:iCs/>
              </w:rPr>
              <w:t xml:space="preserve">kelionių </w:t>
            </w:r>
            <w:r w:rsidR="00682B24" w:rsidRPr="00705AAB">
              <w:rPr>
                <w:rFonts w:eastAsia="Calibri"/>
                <w:iCs/>
              </w:rPr>
              <w:t xml:space="preserve">pardavimo </w:t>
            </w:r>
            <w:r w:rsidRPr="00705AAB">
              <w:rPr>
                <w:rFonts w:eastAsia="Calibri"/>
                <w:iCs/>
              </w:rPr>
              <w:t>agento profesinę veiklą, veiklos procesus, funkcijas ir uždavinius.</w:t>
            </w:r>
          </w:p>
        </w:tc>
        <w:tc>
          <w:tcPr>
            <w:tcW w:w="2918" w:type="pct"/>
          </w:tcPr>
          <w:p w:rsidR="00042B44" w:rsidRPr="00705AAB" w:rsidRDefault="00042B44" w:rsidP="002B3D27">
            <w:pPr>
              <w:widowControl w:val="0"/>
              <w:rPr>
                <w:rFonts w:eastAsia="Calibri"/>
              </w:rPr>
            </w:pPr>
            <w:r w:rsidRPr="00705AAB">
              <w:rPr>
                <w:rFonts w:eastAsia="Calibri"/>
                <w:b/>
              </w:rPr>
              <w:t xml:space="preserve">Tema. </w:t>
            </w:r>
            <w:r w:rsidRPr="00705AAB">
              <w:rPr>
                <w:rFonts w:eastAsia="Calibri"/>
                <w:b/>
                <w:i/>
              </w:rPr>
              <w:t xml:space="preserve">Kelionių </w:t>
            </w:r>
            <w:r w:rsidR="005555C0" w:rsidRPr="00705AAB">
              <w:rPr>
                <w:rFonts w:eastAsia="Calibri"/>
                <w:b/>
                <w:i/>
              </w:rPr>
              <w:t xml:space="preserve">pardavimo </w:t>
            </w:r>
            <w:r w:rsidRPr="00705AAB">
              <w:rPr>
                <w:rFonts w:eastAsia="Calibri"/>
                <w:b/>
                <w:i/>
              </w:rPr>
              <w:t>agento veiklos procesai, funkcijos i</w:t>
            </w:r>
            <w:r w:rsidR="009F3F96" w:rsidRPr="00705AAB">
              <w:rPr>
                <w:rFonts w:eastAsia="Calibri"/>
                <w:b/>
                <w:i/>
              </w:rPr>
              <w:t>r uždaviniai</w:t>
            </w:r>
          </w:p>
          <w:p w:rsidR="00042B44" w:rsidRPr="00705AAB" w:rsidRDefault="00D86B81" w:rsidP="002B3D27">
            <w:pPr>
              <w:widowControl w:val="0"/>
              <w:numPr>
                <w:ilvl w:val="0"/>
                <w:numId w:val="3"/>
              </w:numPr>
              <w:ind w:left="0" w:firstLine="0"/>
            </w:pPr>
            <w:r w:rsidRPr="00705AAB">
              <w:t xml:space="preserve">Kelionių </w:t>
            </w:r>
            <w:r w:rsidR="005555C0" w:rsidRPr="00705AAB">
              <w:t xml:space="preserve">pardavimo </w:t>
            </w:r>
            <w:r w:rsidRPr="00705AAB">
              <w:t>agento veiklos procesai, funkcijos ir uždaviniai</w:t>
            </w:r>
            <w:r w:rsidR="00A7238C" w:rsidRPr="00705AAB">
              <w:t>,</w:t>
            </w:r>
            <w:r w:rsidR="00CF4419" w:rsidRPr="00705AAB">
              <w:t xml:space="preserve"> atliekami </w:t>
            </w:r>
            <w:r w:rsidR="00FF50EB" w:rsidRPr="00705AAB">
              <w:t xml:space="preserve">kelionių </w:t>
            </w:r>
            <w:r w:rsidR="00CF4419" w:rsidRPr="00705AAB">
              <w:t xml:space="preserve">agentūrose, </w:t>
            </w:r>
            <w:r w:rsidR="00FF50EB" w:rsidRPr="00705AAB">
              <w:t>turizmo</w:t>
            </w:r>
            <w:r w:rsidR="0029785D" w:rsidRPr="00705AAB">
              <w:t xml:space="preserve"> </w:t>
            </w:r>
            <w:r w:rsidR="00CF4419" w:rsidRPr="00705AAB">
              <w:t>įmonėse</w:t>
            </w:r>
          </w:p>
          <w:p w:rsidR="003C5A2F" w:rsidRPr="00705AAB" w:rsidRDefault="00D86B81" w:rsidP="002B3D27">
            <w:pPr>
              <w:widowControl w:val="0"/>
              <w:numPr>
                <w:ilvl w:val="0"/>
                <w:numId w:val="3"/>
              </w:numPr>
              <w:ind w:left="0" w:firstLine="0"/>
              <w:rPr>
                <w:rFonts w:eastAsia="Calibri"/>
              </w:rPr>
            </w:pPr>
            <w:r w:rsidRPr="00705AAB">
              <w:t xml:space="preserve">Kelionių </w:t>
            </w:r>
            <w:r w:rsidR="005555C0" w:rsidRPr="00705AAB">
              <w:t xml:space="preserve">pardavimo </w:t>
            </w:r>
            <w:r w:rsidRPr="00705AAB">
              <w:t>agento darbo sąlygo</w:t>
            </w:r>
            <w:r w:rsidR="00CF4419" w:rsidRPr="00705AAB">
              <w:t>s</w:t>
            </w:r>
          </w:p>
        </w:tc>
      </w:tr>
      <w:tr w:rsidR="00ED13A2" w:rsidRPr="00705AAB" w:rsidTr="002B3D27">
        <w:trPr>
          <w:trHeight w:val="57"/>
        </w:trPr>
        <w:tc>
          <w:tcPr>
            <w:tcW w:w="947" w:type="pct"/>
            <w:vMerge/>
          </w:tcPr>
          <w:p w:rsidR="00ED13A2" w:rsidRPr="00705AAB" w:rsidRDefault="00ED13A2" w:rsidP="002B3D27">
            <w:pPr>
              <w:widowControl w:val="0"/>
            </w:pPr>
          </w:p>
        </w:tc>
        <w:tc>
          <w:tcPr>
            <w:tcW w:w="1135" w:type="pct"/>
          </w:tcPr>
          <w:p w:rsidR="00ED13A2" w:rsidRPr="00705AAB" w:rsidRDefault="00ED13A2" w:rsidP="002B3D27">
            <w:pPr>
              <w:widowControl w:val="0"/>
            </w:pPr>
            <w:r w:rsidRPr="00705AAB">
              <w:t xml:space="preserve">1.3. </w:t>
            </w:r>
            <w:r w:rsidR="00042B44" w:rsidRPr="00705AAB">
              <w:rPr>
                <w:rFonts w:eastAsia="Calibri"/>
              </w:rPr>
              <w:t xml:space="preserve">Demonstruoti </w:t>
            </w:r>
            <w:r w:rsidR="00042B44" w:rsidRPr="00705AAB">
              <w:rPr>
                <w:rFonts w:eastAsia="Calibri"/>
                <w:iCs/>
              </w:rPr>
              <w:t xml:space="preserve">jau turimus, neformaliuoju ir (arba) savaiminiu būdu įgytus kelionių </w:t>
            </w:r>
            <w:r w:rsidR="00BB2D27" w:rsidRPr="00705AAB">
              <w:rPr>
                <w:rFonts w:eastAsia="Calibri"/>
                <w:iCs/>
              </w:rPr>
              <w:t xml:space="preserve">pardavimo </w:t>
            </w:r>
            <w:r w:rsidR="00042B44" w:rsidRPr="00705AAB">
              <w:rPr>
                <w:rFonts w:eastAsia="Calibri"/>
                <w:iCs/>
              </w:rPr>
              <w:t>agento kvalifikacijai būdingus gebėjimus.</w:t>
            </w:r>
          </w:p>
        </w:tc>
        <w:tc>
          <w:tcPr>
            <w:tcW w:w="2918" w:type="pct"/>
          </w:tcPr>
          <w:p w:rsidR="00042B44" w:rsidRPr="00705AAB" w:rsidRDefault="00042B44" w:rsidP="002B3D27">
            <w:pPr>
              <w:widowControl w:val="0"/>
            </w:pPr>
            <w:r w:rsidRPr="00705AAB">
              <w:rPr>
                <w:b/>
              </w:rPr>
              <w:t xml:space="preserve">Tema. </w:t>
            </w:r>
            <w:r w:rsidRPr="00705AAB">
              <w:rPr>
                <w:b/>
                <w:i/>
              </w:rPr>
              <w:t xml:space="preserve">Kelionių </w:t>
            </w:r>
            <w:r w:rsidR="00BB2D27" w:rsidRPr="00705AAB">
              <w:rPr>
                <w:b/>
                <w:i/>
              </w:rPr>
              <w:t xml:space="preserve">pardavimo </w:t>
            </w:r>
            <w:r w:rsidRPr="00705AAB">
              <w:rPr>
                <w:b/>
                <w:i/>
              </w:rPr>
              <w:t>agento modulinė profesinio mokymo programa</w:t>
            </w:r>
          </w:p>
          <w:p w:rsidR="00042B44" w:rsidRPr="00705AAB" w:rsidRDefault="00D86B81" w:rsidP="002B3D27">
            <w:pPr>
              <w:widowControl w:val="0"/>
              <w:numPr>
                <w:ilvl w:val="0"/>
                <w:numId w:val="3"/>
              </w:numPr>
              <w:ind w:left="0" w:firstLine="0"/>
            </w:pPr>
            <w:r w:rsidRPr="00705AAB">
              <w:t>Mokymo programos tikslai bei uždavinia</w:t>
            </w:r>
            <w:r w:rsidR="00CF4419" w:rsidRPr="00705AAB">
              <w:t>i</w:t>
            </w:r>
          </w:p>
          <w:p w:rsidR="00042B44" w:rsidRPr="00705AAB" w:rsidRDefault="00D86B81" w:rsidP="002B3D27">
            <w:pPr>
              <w:widowControl w:val="0"/>
              <w:numPr>
                <w:ilvl w:val="0"/>
                <w:numId w:val="3"/>
              </w:numPr>
              <w:ind w:left="0" w:firstLine="0"/>
            </w:pPr>
            <w:r w:rsidRPr="00705AAB">
              <w:t>Mokymosi formos ir metodai</w:t>
            </w:r>
            <w:r w:rsidR="00042B44" w:rsidRPr="00705AAB">
              <w:t>, mokymos</w:t>
            </w:r>
            <w:r w:rsidRPr="00705AAB">
              <w:t>i pasiekimų įvertinimo kriterijai</w:t>
            </w:r>
            <w:r w:rsidR="00042B44" w:rsidRPr="00705AAB">
              <w:t>, mokymosi įgūdžių demonstravimo</w:t>
            </w:r>
            <w:r w:rsidRPr="00705AAB">
              <w:t xml:space="preserve"> formos (metodai</w:t>
            </w:r>
            <w:r w:rsidR="00CF4419" w:rsidRPr="00705AAB">
              <w:t>)</w:t>
            </w:r>
          </w:p>
          <w:p w:rsidR="00042B44" w:rsidRPr="00705AAB" w:rsidRDefault="00EB02BE" w:rsidP="002B3D27">
            <w:pPr>
              <w:widowControl w:val="0"/>
              <w:numPr>
                <w:ilvl w:val="0"/>
                <w:numId w:val="3"/>
              </w:numPr>
              <w:ind w:left="0" w:firstLine="0"/>
              <w:rPr>
                <w:rFonts w:eastAsia="Calibri"/>
              </w:rPr>
            </w:pPr>
            <w:r w:rsidRPr="00705AAB">
              <w:t>Individualu</w:t>
            </w:r>
            <w:r w:rsidR="00D86B81" w:rsidRPr="00705AAB">
              <w:t>s mokymosi plan</w:t>
            </w:r>
            <w:r w:rsidRPr="00705AAB">
              <w:t>as</w:t>
            </w:r>
          </w:p>
          <w:p w:rsidR="00042B44" w:rsidRPr="00705AAB" w:rsidRDefault="00042B44" w:rsidP="002B3D27">
            <w:pPr>
              <w:widowControl w:val="0"/>
              <w:rPr>
                <w:bCs/>
                <w:iCs/>
              </w:rPr>
            </w:pPr>
            <w:r w:rsidRPr="00705AAB">
              <w:rPr>
                <w:rFonts w:eastAsia="Calibri"/>
                <w:b/>
                <w:iCs/>
              </w:rPr>
              <w:t xml:space="preserve">Tema. </w:t>
            </w:r>
            <w:r w:rsidRPr="00705AAB">
              <w:rPr>
                <w:b/>
                <w:bCs/>
                <w:i/>
                <w:iCs/>
              </w:rPr>
              <w:t>Turimų gebėjimų, įgytų savaiminiu ar neformaliuoju būdu, vertinimas</w:t>
            </w:r>
          </w:p>
          <w:p w:rsidR="00DA04AE" w:rsidRDefault="00700B10" w:rsidP="002B3D27">
            <w:pPr>
              <w:widowControl w:val="0"/>
              <w:numPr>
                <w:ilvl w:val="0"/>
                <w:numId w:val="3"/>
              </w:numPr>
              <w:ind w:left="0" w:firstLine="0"/>
            </w:pPr>
            <w:r w:rsidRPr="00705AAB">
              <w:t>S</w:t>
            </w:r>
            <w:r w:rsidR="00042B44" w:rsidRPr="00705AAB">
              <w:t>avaimi</w:t>
            </w:r>
            <w:r w:rsidRPr="00705AAB">
              <w:t>niu</w:t>
            </w:r>
            <w:r w:rsidRPr="00705AAB">
              <w:rPr>
                <w:rFonts w:eastAsia="Calibri"/>
              </w:rPr>
              <w:t xml:space="preserve"> </w:t>
            </w:r>
            <w:r w:rsidR="00EB02BE" w:rsidRPr="00705AAB">
              <w:rPr>
                <w:rFonts w:eastAsia="Calibri"/>
              </w:rPr>
              <w:t xml:space="preserve">ir (arba) </w:t>
            </w:r>
            <w:r w:rsidRPr="00705AAB">
              <w:rPr>
                <w:rFonts w:eastAsia="Calibri"/>
              </w:rPr>
              <w:t>neformaliuoju būd</w:t>
            </w:r>
            <w:r w:rsidR="00CF4419" w:rsidRPr="00705AAB">
              <w:rPr>
                <w:rFonts w:eastAsia="Calibri"/>
              </w:rPr>
              <w:t xml:space="preserve">u įgytų </w:t>
            </w:r>
            <w:r w:rsidR="00EB02BE" w:rsidRPr="00705AAB">
              <w:rPr>
                <w:rFonts w:eastAsia="Calibri"/>
              </w:rPr>
              <w:t xml:space="preserve">kelionių pardavimo agento </w:t>
            </w:r>
            <w:r w:rsidR="00EB02BE" w:rsidRPr="00705AAB">
              <w:t>kvalifikacijai</w:t>
            </w:r>
            <w:r w:rsidR="00EB02BE" w:rsidRPr="00705AAB">
              <w:rPr>
                <w:rFonts w:eastAsia="Calibri"/>
              </w:rPr>
              <w:t xml:space="preserve"> būdingų </w:t>
            </w:r>
            <w:r w:rsidR="00CF4419" w:rsidRPr="00705AAB">
              <w:rPr>
                <w:rFonts w:eastAsia="Calibri"/>
              </w:rPr>
              <w:t>gebėjimų demonstravimas</w:t>
            </w:r>
          </w:p>
          <w:p w:rsidR="00ED13A2" w:rsidRPr="00705AAB" w:rsidRDefault="00EB02BE" w:rsidP="002B3D27">
            <w:pPr>
              <w:widowControl w:val="0"/>
              <w:numPr>
                <w:ilvl w:val="0"/>
                <w:numId w:val="3"/>
              </w:numPr>
              <w:ind w:left="0" w:firstLine="0"/>
            </w:pPr>
            <w:r w:rsidRPr="00705AAB">
              <w:t>Savaiminiu ir (arba) neformaliuoju būdu</w:t>
            </w:r>
            <w:r w:rsidR="003C3A90" w:rsidRPr="00705AAB">
              <w:t xml:space="preserve"> įgytų</w:t>
            </w:r>
            <w:r w:rsidRPr="00705AAB">
              <w:t xml:space="preserve"> </w:t>
            </w:r>
            <w:r w:rsidR="003C3A90" w:rsidRPr="00705AAB">
              <w:t xml:space="preserve">kelionių pardavimo agento kvalifikacijai būdingų </w:t>
            </w:r>
            <w:r w:rsidRPr="00705AAB">
              <w:t>gebėjimų vertinimas</w:t>
            </w:r>
          </w:p>
        </w:tc>
      </w:tr>
      <w:tr w:rsidR="00ED13A2" w:rsidRPr="00705AAB" w:rsidTr="002B3D27">
        <w:trPr>
          <w:trHeight w:val="57"/>
        </w:trPr>
        <w:tc>
          <w:tcPr>
            <w:tcW w:w="947" w:type="pct"/>
          </w:tcPr>
          <w:p w:rsidR="00ED13A2" w:rsidRPr="00705AAB" w:rsidRDefault="00ED13A2" w:rsidP="002B3D27">
            <w:pPr>
              <w:widowControl w:val="0"/>
            </w:pPr>
            <w:r w:rsidRPr="00705AAB">
              <w:t xml:space="preserve">Mokymosi pasiekimų </w:t>
            </w:r>
            <w:r w:rsidRPr="00705AAB">
              <w:lastRenderedPageBreak/>
              <w:t>vertinimo kriterijai</w:t>
            </w:r>
          </w:p>
        </w:tc>
        <w:tc>
          <w:tcPr>
            <w:tcW w:w="4053" w:type="pct"/>
            <w:gridSpan w:val="2"/>
          </w:tcPr>
          <w:p w:rsidR="00ED13A2" w:rsidRPr="00705AAB" w:rsidRDefault="00ED13A2" w:rsidP="002B3D27">
            <w:pPr>
              <w:widowControl w:val="0"/>
            </w:pPr>
            <w:r w:rsidRPr="00705AAB">
              <w:lastRenderedPageBreak/>
              <w:t xml:space="preserve">Siūlomas įvadinio modulio įvertinimas – </w:t>
            </w:r>
            <w:r w:rsidRPr="00705AAB">
              <w:rPr>
                <w:rFonts w:eastAsia="Calibri"/>
                <w:i/>
              </w:rPr>
              <w:t>įskaityta (neįskaityta).</w:t>
            </w:r>
          </w:p>
        </w:tc>
      </w:tr>
      <w:tr w:rsidR="00ED13A2" w:rsidRPr="00705AAB" w:rsidTr="002B3D27">
        <w:trPr>
          <w:trHeight w:val="57"/>
        </w:trPr>
        <w:tc>
          <w:tcPr>
            <w:tcW w:w="947" w:type="pct"/>
          </w:tcPr>
          <w:p w:rsidR="00ED13A2" w:rsidRPr="00705AAB" w:rsidRDefault="00ED13A2" w:rsidP="002B3D27">
            <w:pPr>
              <w:widowControl w:val="0"/>
            </w:pPr>
            <w:r w:rsidRPr="00705AAB">
              <w:t>Reikalavimai mokymui skirtiems metodiniams ir materialiesiems ištekliams</w:t>
            </w:r>
          </w:p>
        </w:tc>
        <w:tc>
          <w:tcPr>
            <w:tcW w:w="4053" w:type="pct"/>
            <w:gridSpan w:val="2"/>
          </w:tcPr>
          <w:p w:rsidR="00ED13A2" w:rsidRPr="00705AAB" w:rsidRDefault="00ED13A2" w:rsidP="002B3D27">
            <w:pPr>
              <w:widowControl w:val="0"/>
              <w:rPr>
                <w:rFonts w:eastAsia="Calibri"/>
                <w:i/>
              </w:rPr>
            </w:pPr>
            <w:r w:rsidRPr="00705AAB">
              <w:rPr>
                <w:rFonts w:eastAsia="Calibri"/>
                <w:i/>
              </w:rPr>
              <w:t>Mokymo(si) medžiaga:</w:t>
            </w:r>
          </w:p>
          <w:p w:rsidR="00042B44" w:rsidRPr="00705AAB" w:rsidRDefault="00042B44" w:rsidP="002B3D27">
            <w:pPr>
              <w:widowControl w:val="0"/>
              <w:numPr>
                <w:ilvl w:val="0"/>
                <w:numId w:val="3"/>
              </w:numPr>
              <w:ind w:left="0" w:firstLine="0"/>
            </w:pPr>
            <w:r w:rsidRPr="00705AAB">
              <w:t xml:space="preserve">Kelionių </w:t>
            </w:r>
            <w:r w:rsidR="00BB2D27" w:rsidRPr="00705AAB">
              <w:t xml:space="preserve">pardavimo </w:t>
            </w:r>
            <w:r w:rsidRPr="00705AAB">
              <w:t>agento modulinė profesinio mokymo programa</w:t>
            </w:r>
          </w:p>
          <w:p w:rsidR="00042B44" w:rsidRPr="00705AAB" w:rsidRDefault="00042B44" w:rsidP="002B3D27">
            <w:pPr>
              <w:widowControl w:val="0"/>
              <w:numPr>
                <w:ilvl w:val="0"/>
                <w:numId w:val="3"/>
              </w:numPr>
              <w:ind w:left="0" w:firstLine="0"/>
            </w:pPr>
            <w:r w:rsidRPr="00705AAB">
              <w:t>Testas turimiems gebėjimams vertinti</w:t>
            </w:r>
          </w:p>
          <w:p w:rsidR="003F24FB" w:rsidRPr="00705AAB" w:rsidRDefault="00A7238C" w:rsidP="002B3D27">
            <w:pPr>
              <w:widowControl w:val="0"/>
              <w:numPr>
                <w:ilvl w:val="0"/>
                <w:numId w:val="3"/>
              </w:numPr>
              <w:ind w:left="0" w:firstLine="0"/>
            </w:pPr>
            <w:r w:rsidRPr="00705AAB">
              <w:t>Lietuvos R</w:t>
            </w:r>
            <w:r w:rsidR="003F24FB" w:rsidRPr="00705AAB">
              <w:t>espublikos civilinis kodeksas</w:t>
            </w:r>
          </w:p>
          <w:p w:rsidR="00E1663E" w:rsidRPr="00705AAB" w:rsidRDefault="00E1663E" w:rsidP="002B3D27">
            <w:pPr>
              <w:widowControl w:val="0"/>
              <w:numPr>
                <w:ilvl w:val="0"/>
                <w:numId w:val="3"/>
              </w:numPr>
              <w:ind w:left="0" w:firstLine="0"/>
            </w:pPr>
            <w:r w:rsidRPr="00705AAB">
              <w:t>Lietuvos Respublikos turizmo įstatymas</w:t>
            </w:r>
          </w:p>
          <w:p w:rsidR="00042B44" w:rsidRPr="00705AAB" w:rsidRDefault="00042B44" w:rsidP="002B3D27">
            <w:pPr>
              <w:widowControl w:val="0"/>
              <w:numPr>
                <w:ilvl w:val="0"/>
                <w:numId w:val="3"/>
              </w:numPr>
              <w:ind w:left="0" w:firstLine="0"/>
              <w:rPr>
                <w:rFonts w:eastAsia="Calibri"/>
              </w:rPr>
            </w:pPr>
            <w:r w:rsidRPr="00705AAB">
              <w:t>Teisės</w:t>
            </w:r>
            <w:r w:rsidRPr="00705AAB">
              <w:rPr>
                <w:rFonts w:eastAsia="Calibri"/>
              </w:rPr>
              <w:t xml:space="preserve"> aktai</w:t>
            </w:r>
            <w:r w:rsidR="000C6D8A" w:rsidRPr="00705AAB">
              <w:rPr>
                <w:rFonts w:eastAsia="Calibri"/>
              </w:rPr>
              <w:t xml:space="preserve">, reglamentuojantys </w:t>
            </w:r>
            <w:r w:rsidR="007912F5" w:rsidRPr="00705AAB">
              <w:rPr>
                <w:rFonts w:eastAsia="Calibri"/>
              </w:rPr>
              <w:t>Lietuvos ir tarptautinio turizmo paslaugas</w:t>
            </w:r>
          </w:p>
          <w:p w:rsidR="00C500CA" w:rsidRPr="00705AAB" w:rsidRDefault="00CC787D" w:rsidP="002B3D27">
            <w:pPr>
              <w:widowControl w:val="0"/>
              <w:numPr>
                <w:ilvl w:val="0"/>
                <w:numId w:val="3"/>
              </w:numPr>
              <w:ind w:left="0" w:firstLine="0"/>
              <w:rPr>
                <w:rFonts w:eastAsia="Calibri"/>
              </w:rPr>
            </w:pPr>
            <w:r w:rsidRPr="00705AAB">
              <w:rPr>
                <w:rFonts w:eastAsia="Calibri"/>
              </w:rPr>
              <w:t>Turizmo i</w:t>
            </w:r>
            <w:r w:rsidR="00C500CA" w:rsidRPr="00705AAB">
              <w:rPr>
                <w:rFonts w:eastAsia="Calibri"/>
              </w:rPr>
              <w:t>nformaciniai ir reklaminiai leidiniai</w:t>
            </w:r>
          </w:p>
          <w:p w:rsidR="00042B44" w:rsidRPr="00705AAB" w:rsidRDefault="00042B44" w:rsidP="002B3D27">
            <w:pPr>
              <w:widowControl w:val="0"/>
              <w:rPr>
                <w:rFonts w:eastAsia="Calibri"/>
                <w:i/>
              </w:rPr>
            </w:pPr>
            <w:r w:rsidRPr="00705AAB">
              <w:rPr>
                <w:rFonts w:eastAsia="Calibri"/>
                <w:i/>
              </w:rPr>
              <w:t>Mokymo(si) priemonės:</w:t>
            </w:r>
          </w:p>
          <w:p w:rsidR="003504FA" w:rsidRPr="00705AAB" w:rsidRDefault="00042B44" w:rsidP="002B3D27">
            <w:pPr>
              <w:widowControl w:val="0"/>
              <w:numPr>
                <w:ilvl w:val="0"/>
                <w:numId w:val="3"/>
              </w:numPr>
              <w:ind w:left="0" w:firstLine="0"/>
            </w:pPr>
            <w:r w:rsidRPr="00705AAB">
              <w:t>Techninės</w:t>
            </w:r>
            <w:r w:rsidRPr="00705AAB">
              <w:rPr>
                <w:rFonts w:eastAsia="Calibri"/>
              </w:rPr>
              <w:t xml:space="preserve"> priemonės mokymo(si) medžiagai iliustruoti, vizualizuoti, pristatyti</w:t>
            </w:r>
          </w:p>
        </w:tc>
      </w:tr>
      <w:tr w:rsidR="00ED13A2" w:rsidRPr="00705AAB" w:rsidTr="002B3D27">
        <w:trPr>
          <w:trHeight w:val="57"/>
        </w:trPr>
        <w:tc>
          <w:tcPr>
            <w:tcW w:w="947" w:type="pct"/>
          </w:tcPr>
          <w:p w:rsidR="00ED13A2" w:rsidRPr="00705AAB" w:rsidRDefault="00ED13A2" w:rsidP="002B3D27">
            <w:pPr>
              <w:widowControl w:val="0"/>
            </w:pPr>
            <w:r w:rsidRPr="00705AAB">
              <w:t>Reikalavimai teorinio ir praktinio mokymo vietai</w:t>
            </w:r>
          </w:p>
        </w:tc>
        <w:tc>
          <w:tcPr>
            <w:tcW w:w="4053" w:type="pct"/>
            <w:gridSpan w:val="2"/>
          </w:tcPr>
          <w:p w:rsidR="00ED13A2" w:rsidRPr="00705AAB" w:rsidRDefault="00ED13A2" w:rsidP="002B3D27">
            <w:pPr>
              <w:widowControl w:val="0"/>
            </w:pPr>
            <w:r w:rsidRPr="00705AAB">
              <w:t>Klasė ar kita mokymui(si) pritaikyta patalpa su techninėmis priemonėmis (</w:t>
            </w:r>
            <w:r w:rsidR="006D0F0C" w:rsidRPr="00705AAB">
              <w:t>kompiuteriu, vaizdo projektoriumi</w:t>
            </w:r>
            <w:r w:rsidRPr="00705AAB">
              <w:t>) mokymo(si) medžiagai pateikti.</w:t>
            </w:r>
          </w:p>
        </w:tc>
      </w:tr>
      <w:tr w:rsidR="00ED13A2" w:rsidRPr="00705AAB" w:rsidTr="002B3D27">
        <w:trPr>
          <w:trHeight w:val="57"/>
        </w:trPr>
        <w:tc>
          <w:tcPr>
            <w:tcW w:w="947" w:type="pct"/>
          </w:tcPr>
          <w:p w:rsidR="00ED13A2" w:rsidRPr="00705AAB" w:rsidRDefault="00ED13A2" w:rsidP="002B3D27">
            <w:pPr>
              <w:widowControl w:val="0"/>
            </w:pPr>
            <w:r w:rsidRPr="00705AAB">
              <w:t>Reikalavimai mokytojų dalykiniam pasirengimui (dalykinei kvalifikacijai)</w:t>
            </w:r>
          </w:p>
        </w:tc>
        <w:tc>
          <w:tcPr>
            <w:tcW w:w="4053" w:type="pct"/>
            <w:gridSpan w:val="2"/>
          </w:tcPr>
          <w:p w:rsidR="00ED13A2" w:rsidRPr="00705AAB" w:rsidRDefault="00ED13A2" w:rsidP="002B3D27">
            <w:pPr>
              <w:widowControl w:val="0"/>
            </w:pPr>
            <w:r w:rsidRPr="00705AAB">
              <w:t>Modulį gali vesti mokytojas, turintis:</w:t>
            </w:r>
          </w:p>
          <w:p w:rsidR="00ED13A2" w:rsidRPr="00705AAB" w:rsidRDefault="00ED13A2" w:rsidP="002B3D27">
            <w:pPr>
              <w:widowControl w:val="0"/>
            </w:pPr>
            <w:r w:rsidRPr="00705AA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A365A" w:rsidRPr="00705AAB" w:rsidRDefault="00ED13A2" w:rsidP="002B3D27">
            <w:pPr>
              <w:widowControl w:val="0"/>
            </w:pPr>
            <w:r w:rsidRPr="00705AAB">
              <w:t>2</w:t>
            </w:r>
            <w:r w:rsidR="0071734A" w:rsidRPr="00705AAB">
              <w:t>)</w:t>
            </w:r>
            <w:r w:rsidR="00225059" w:rsidRPr="00705AAB">
              <w:t xml:space="preserve"> </w:t>
            </w:r>
            <w:r w:rsidR="00225059" w:rsidRPr="00705AAB">
              <w:rPr>
                <w:shd w:val="clear" w:color="auto" w:fill="FFFFFF"/>
              </w:rPr>
              <w:t>kelionių pardavimo age</w:t>
            </w:r>
            <w:r w:rsidR="00970314" w:rsidRPr="00705AAB">
              <w:rPr>
                <w:shd w:val="clear" w:color="auto" w:fill="FFFFFF"/>
              </w:rPr>
              <w:t xml:space="preserve">nto ar lygiavertę kvalifikaciją (išsilavinimą) </w:t>
            </w:r>
            <w:r w:rsidR="00225059" w:rsidRPr="00705AAB">
              <w:rPr>
                <w:shd w:val="clear" w:color="auto" w:fill="FFFFFF"/>
              </w:rPr>
              <w:t xml:space="preserve">arba ne mažesnę kaip 3 metų </w:t>
            </w:r>
            <w:r w:rsidR="00225059" w:rsidRPr="008662D6">
              <w:rPr>
                <w:color w:val="FF0000"/>
                <w:shd w:val="clear" w:color="auto" w:fill="FFFFFF"/>
              </w:rPr>
              <w:t>profesinę patirtį mod</w:t>
            </w:r>
            <w:r w:rsidR="00225059" w:rsidRPr="00677589">
              <w:rPr>
                <w:shd w:val="clear" w:color="auto" w:fill="FFFFFF"/>
              </w:rPr>
              <w:t>ulio kompetencijas</w:t>
            </w:r>
            <w:r w:rsidR="00225059" w:rsidRPr="00705AAB">
              <w:rPr>
                <w:shd w:val="clear" w:color="auto" w:fill="FFFFFF"/>
              </w:rPr>
              <w:t xml:space="preserve"> atitinkančioje veiklos srityje.</w:t>
            </w:r>
          </w:p>
        </w:tc>
      </w:tr>
    </w:tbl>
    <w:p w:rsidR="005C0A01" w:rsidRPr="00705AAB" w:rsidRDefault="005C0A01" w:rsidP="00972E8A">
      <w:pPr>
        <w:widowControl w:val="0"/>
      </w:pPr>
    </w:p>
    <w:p w:rsidR="00C43F38" w:rsidRPr="00705AAB" w:rsidRDefault="005C0A01" w:rsidP="00972E8A">
      <w:pPr>
        <w:widowControl w:val="0"/>
      </w:pPr>
      <w:r w:rsidRPr="00705AAB">
        <w:br w:type="page"/>
      </w:r>
    </w:p>
    <w:p w:rsidR="00ED13A2" w:rsidRPr="00705AAB" w:rsidRDefault="00ED13A2" w:rsidP="00972E8A">
      <w:pPr>
        <w:widowControl w:val="0"/>
        <w:jc w:val="center"/>
        <w:rPr>
          <w:b/>
        </w:rPr>
      </w:pPr>
      <w:r w:rsidRPr="00705AAB">
        <w:rPr>
          <w:b/>
        </w:rPr>
        <w:lastRenderedPageBreak/>
        <w:t>6.2. KVALIFIKACIJĄ SUDARANČIOMS KOMPETENCIJOMS ĮGYTI SKIRTI MODULIAI</w:t>
      </w:r>
    </w:p>
    <w:p w:rsidR="00ED13A2" w:rsidRPr="00705AAB" w:rsidRDefault="00ED13A2" w:rsidP="00972E8A">
      <w:pPr>
        <w:widowControl w:val="0"/>
      </w:pPr>
    </w:p>
    <w:p w:rsidR="00ED13A2" w:rsidRPr="00705AAB" w:rsidRDefault="00ED13A2" w:rsidP="00972E8A">
      <w:pPr>
        <w:widowControl w:val="0"/>
        <w:jc w:val="center"/>
        <w:rPr>
          <w:b/>
        </w:rPr>
      </w:pPr>
      <w:r w:rsidRPr="00705AAB">
        <w:rPr>
          <w:b/>
        </w:rPr>
        <w:t>6.2.1. Privalomieji moduliai</w:t>
      </w:r>
    </w:p>
    <w:p w:rsidR="002F7087" w:rsidRPr="00705AAB" w:rsidRDefault="002F7087" w:rsidP="00972E8A">
      <w:pPr>
        <w:widowControl w:val="0"/>
      </w:pPr>
    </w:p>
    <w:p w:rsidR="00ED13A2" w:rsidRPr="00705AAB" w:rsidRDefault="00ED13A2" w:rsidP="00972E8A">
      <w:pPr>
        <w:widowControl w:val="0"/>
      </w:pPr>
      <w:r w:rsidRPr="00705AAB">
        <w:rPr>
          <w:b/>
        </w:rPr>
        <w:t>Modulio pavadinimas – „Informacijos paieška ir klientų konsultavimas organizuotų turistinių kelionių ir turizmo paslaugų teikimo klausimais</w:t>
      </w:r>
      <w:r w:rsidR="00383978" w:rsidRPr="00705AA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83076" w:rsidRPr="00705AAB" w:rsidTr="002B3D27">
        <w:trPr>
          <w:trHeight w:val="57"/>
          <w:jc w:val="center"/>
        </w:trPr>
        <w:tc>
          <w:tcPr>
            <w:tcW w:w="947" w:type="pct"/>
          </w:tcPr>
          <w:p w:rsidR="00683076" w:rsidRPr="00705AAB" w:rsidRDefault="00683076" w:rsidP="002B3D27">
            <w:pPr>
              <w:widowControl w:val="0"/>
            </w:pPr>
            <w:r w:rsidRPr="00705AAB">
              <w:t>Valstybinis kodas</w:t>
            </w:r>
          </w:p>
        </w:tc>
        <w:tc>
          <w:tcPr>
            <w:tcW w:w="4053" w:type="pct"/>
            <w:gridSpan w:val="2"/>
          </w:tcPr>
          <w:p w:rsidR="00683076" w:rsidRPr="00705AAB" w:rsidRDefault="004E4E76" w:rsidP="002B3D27">
            <w:pPr>
              <w:widowControl w:val="0"/>
            </w:pPr>
            <w:r w:rsidRPr="00513421">
              <w:t>410150003</w:t>
            </w:r>
          </w:p>
        </w:tc>
      </w:tr>
      <w:tr w:rsidR="00683076" w:rsidRPr="00705AAB" w:rsidTr="002B3D27">
        <w:trPr>
          <w:trHeight w:val="57"/>
          <w:jc w:val="center"/>
        </w:trPr>
        <w:tc>
          <w:tcPr>
            <w:tcW w:w="947" w:type="pct"/>
          </w:tcPr>
          <w:p w:rsidR="00683076" w:rsidRPr="00705AAB" w:rsidRDefault="00683076" w:rsidP="002B3D27">
            <w:pPr>
              <w:widowControl w:val="0"/>
            </w:pPr>
            <w:r w:rsidRPr="00705AAB">
              <w:t>Modulio LTKS lygis</w:t>
            </w:r>
          </w:p>
        </w:tc>
        <w:tc>
          <w:tcPr>
            <w:tcW w:w="4053" w:type="pct"/>
            <w:gridSpan w:val="2"/>
          </w:tcPr>
          <w:p w:rsidR="00683076" w:rsidRPr="00705AAB" w:rsidRDefault="00683076" w:rsidP="002B3D27">
            <w:pPr>
              <w:widowControl w:val="0"/>
            </w:pPr>
            <w:r w:rsidRPr="00705AAB">
              <w:t>IV</w:t>
            </w:r>
          </w:p>
        </w:tc>
      </w:tr>
      <w:tr w:rsidR="00683076" w:rsidRPr="00705AAB" w:rsidTr="002B3D27">
        <w:trPr>
          <w:trHeight w:val="57"/>
          <w:jc w:val="center"/>
        </w:trPr>
        <w:tc>
          <w:tcPr>
            <w:tcW w:w="947" w:type="pct"/>
          </w:tcPr>
          <w:p w:rsidR="00683076" w:rsidRPr="00705AAB" w:rsidRDefault="00683076" w:rsidP="002B3D27">
            <w:pPr>
              <w:widowControl w:val="0"/>
            </w:pPr>
            <w:r w:rsidRPr="00705AAB">
              <w:t>Apimtis mokymosi kreditais</w:t>
            </w:r>
          </w:p>
        </w:tc>
        <w:tc>
          <w:tcPr>
            <w:tcW w:w="4053" w:type="pct"/>
            <w:gridSpan w:val="2"/>
          </w:tcPr>
          <w:p w:rsidR="00683076" w:rsidRPr="00705AAB" w:rsidRDefault="00DD1ECB" w:rsidP="002B3D27">
            <w:pPr>
              <w:widowControl w:val="0"/>
            </w:pPr>
            <w:r w:rsidRPr="00705AAB">
              <w:t>15</w:t>
            </w:r>
          </w:p>
        </w:tc>
      </w:tr>
      <w:tr w:rsidR="002E6F12" w:rsidRPr="00705AAB" w:rsidTr="002B3D27">
        <w:trPr>
          <w:trHeight w:val="57"/>
          <w:jc w:val="center"/>
        </w:trPr>
        <w:tc>
          <w:tcPr>
            <w:tcW w:w="947" w:type="pct"/>
          </w:tcPr>
          <w:p w:rsidR="002E6F12" w:rsidRPr="00705AAB" w:rsidRDefault="00CF4419" w:rsidP="002B3D27">
            <w:pPr>
              <w:widowControl w:val="0"/>
            </w:pPr>
            <w:r w:rsidRPr="00705AAB">
              <w:t xml:space="preserve">Asmens pasirengimo mokytis modulyje reikalavimai </w:t>
            </w:r>
          </w:p>
        </w:tc>
        <w:tc>
          <w:tcPr>
            <w:tcW w:w="4053" w:type="pct"/>
            <w:gridSpan w:val="2"/>
          </w:tcPr>
          <w:p w:rsidR="002E6F12" w:rsidRPr="00705AAB" w:rsidRDefault="005C0A01" w:rsidP="002B3D27">
            <w:pPr>
              <w:widowControl w:val="0"/>
            </w:pPr>
            <w:r w:rsidRPr="00705AAB">
              <w:t>N</w:t>
            </w:r>
            <w:r w:rsidR="00CF4419" w:rsidRPr="00705AAB">
              <w:t>etaikoma</w:t>
            </w:r>
          </w:p>
        </w:tc>
      </w:tr>
      <w:tr w:rsidR="00683076" w:rsidRPr="00705AAB" w:rsidTr="002B3D27">
        <w:trPr>
          <w:trHeight w:val="57"/>
          <w:jc w:val="center"/>
        </w:trPr>
        <w:tc>
          <w:tcPr>
            <w:tcW w:w="947" w:type="pct"/>
            <w:shd w:val="clear" w:color="auto" w:fill="F2F2F2"/>
          </w:tcPr>
          <w:p w:rsidR="00683076" w:rsidRPr="00705AAB" w:rsidRDefault="00683076" w:rsidP="002B3D27">
            <w:pPr>
              <w:widowControl w:val="0"/>
              <w:rPr>
                <w:bCs/>
                <w:iCs/>
              </w:rPr>
            </w:pPr>
            <w:r w:rsidRPr="00705AAB">
              <w:t>Kompetencijos</w:t>
            </w:r>
          </w:p>
        </w:tc>
        <w:tc>
          <w:tcPr>
            <w:tcW w:w="1129" w:type="pct"/>
            <w:shd w:val="clear" w:color="auto" w:fill="F2F2F2"/>
          </w:tcPr>
          <w:p w:rsidR="00683076" w:rsidRPr="00705AAB" w:rsidRDefault="00683076" w:rsidP="002B3D27">
            <w:pPr>
              <w:widowControl w:val="0"/>
              <w:rPr>
                <w:bCs/>
                <w:iCs/>
              </w:rPr>
            </w:pPr>
            <w:r w:rsidRPr="00705AAB">
              <w:rPr>
                <w:bCs/>
                <w:iCs/>
              </w:rPr>
              <w:t>Mokymosi rezultatai</w:t>
            </w:r>
          </w:p>
        </w:tc>
        <w:tc>
          <w:tcPr>
            <w:tcW w:w="2924" w:type="pct"/>
            <w:shd w:val="clear" w:color="auto" w:fill="F2F2F2"/>
          </w:tcPr>
          <w:p w:rsidR="00683076" w:rsidRPr="00705AAB" w:rsidRDefault="00683076" w:rsidP="002B3D27">
            <w:pPr>
              <w:widowControl w:val="0"/>
              <w:rPr>
                <w:bCs/>
                <w:iCs/>
              </w:rPr>
            </w:pPr>
            <w:r w:rsidRPr="00705AAB">
              <w:rPr>
                <w:bCs/>
                <w:iCs/>
              </w:rPr>
              <w:t>Rekomenduojamas turinys mokymosi rezultatams pasiekti</w:t>
            </w:r>
          </w:p>
        </w:tc>
      </w:tr>
      <w:tr w:rsidR="00945CA5" w:rsidRPr="00705AAB" w:rsidTr="002B3D27">
        <w:trPr>
          <w:trHeight w:val="57"/>
          <w:jc w:val="center"/>
        </w:trPr>
        <w:tc>
          <w:tcPr>
            <w:tcW w:w="947" w:type="pct"/>
            <w:vMerge w:val="restart"/>
          </w:tcPr>
          <w:p w:rsidR="00945CA5" w:rsidRPr="00705AAB" w:rsidRDefault="00945CA5" w:rsidP="002B3D27">
            <w:pPr>
              <w:widowControl w:val="0"/>
            </w:pPr>
            <w:r w:rsidRPr="00705AAB">
              <w:t>1. Vykdyti informacijos paiešką apie organizuotas turistines keliones ir turizmo paslaugas informacinėse sistemose.</w:t>
            </w:r>
          </w:p>
        </w:tc>
        <w:tc>
          <w:tcPr>
            <w:tcW w:w="1129" w:type="pct"/>
          </w:tcPr>
          <w:p w:rsidR="00945CA5" w:rsidRPr="00705AAB" w:rsidRDefault="00945CA5" w:rsidP="002B3D27">
            <w:pPr>
              <w:widowControl w:val="0"/>
            </w:pPr>
            <w:r w:rsidRPr="00705AAB">
              <w:t xml:space="preserve">1.1. </w:t>
            </w:r>
            <w:r w:rsidR="00215422" w:rsidRPr="00705AAB">
              <w:t xml:space="preserve">Apibūdinti </w:t>
            </w:r>
            <w:r w:rsidR="00DE2A6D" w:rsidRPr="00705AAB">
              <w:t>turizmo paslaugas ir jų pardavimą</w:t>
            </w:r>
            <w:r w:rsidR="00AD1F8C" w:rsidRPr="00705AAB">
              <w:t>.</w:t>
            </w:r>
          </w:p>
        </w:tc>
        <w:tc>
          <w:tcPr>
            <w:tcW w:w="2924" w:type="pct"/>
          </w:tcPr>
          <w:p w:rsidR="004418AC" w:rsidRPr="00705AAB" w:rsidRDefault="004418AC" w:rsidP="002B3D27">
            <w:pPr>
              <w:widowControl w:val="0"/>
              <w:rPr>
                <w:b/>
                <w:i/>
              </w:rPr>
            </w:pPr>
            <w:r w:rsidRPr="00705AAB">
              <w:rPr>
                <w:b/>
              </w:rPr>
              <w:t xml:space="preserve">Tema. </w:t>
            </w:r>
            <w:r w:rsidRPr="00705AAB">
              <w:rPr>
                <w:b/>
                <w:i/>
              </w:rPr>
              <w:t>Turizmo paslaugos</w:t>
            </w:r>
            <w:r w:rsidR="00594077" w:rsidRPr="00705AAB">
              <w:rPr>
                <w:b/>
                <w:i/>
              </w:rPr>
              <w:t>, jų klasifikavimas ir turizmo paslaugų rinkini</w:t>
            </w:r>
            <w:r w:rsidR="00855E4E" w:rsidRPr="00705AAB">
              <w:rPr>
                <w:b/>
                <w:i/>
              </w:rPr>
              <w:t>ai</w:t>
            </w:r>
          </w:p>
          <w:p w:rsidR="00594077" w:rsidRPr="00705AAB" w:rsidRDefault="00594077" w:rsidP="002B3D27">
            <w:pPr>
              <w:widowControl w:val="0"/>
              <w:numPr>
                <w:ilvl w:val="0"/>
                <w:numId w:val="3"/>
              </w:numPr>
              <w:ind w:left="0" w:firstLine="0"/>
            </w:pPr>
            <w:r w:rsidRPr="00705AAB">
              <w:t>Turizmo paslaugų samprata ir rūšys</w:t>
            </w:r>
          </w:p>
          <w:p w:rsidR="00EE3D15" w:rsidRPr="00705AAB" w:rsidRDefault="00EE3D15" w:rsidP="002B3D27">
            <w:pPr>
              <w:widowControl w:val="0"/>
              <w:numPr>
                <w:ilvl w:val="0"/>
                <w:numId w:val="3"/>
              </w:numPr>
              <w:ind w:left="0" w:firstLine="0"/>
            </w:pPr>
            <w:r w:rsidRPr="00705AAB">
              <w:t xml:space="preserve">Turizmo </w:t>
            </w:r>
            <w:r w:rsidR="003A5720" w:rsidRPr="00705AAB">
              <w:t xml:space="preserve">paslaugų </w:t>
            </w:r>
            <w:r w:rsidRPr="00705AAB">
              <w:t>klasifikavimas</w:t>
            </w:r>
          </w:p>
          <w:p w:rsidR="005A35A7" w:rsidRPr="00705AAB" w:rsidRDefault="002928F8" w:rsidP="002B3D27">
            <w:pPr>
              <w:widowControl w:val="0"/>
              <w:numPr>
                <w:ilvl w:val="0"/>
                <w:numId w:val="3"/>
              </w:numPr>
              <w:ind w:left="0" w:firstLine="0"/>
            </w:pPr>
            <w:r w:rsidRPr="00705AAB">
              <w:t>Kelionių tipai ir rūšys</w:t>
            </w:r>
          </w:p>
          <w:p w:rsidR="00855E4E" w:rsidRPr="00705AAB" w:rsidRDefault="00855E4E" w:rsidP="002B3D27">
            <w:pPr>
              <w:widowControl w:val="0"/>
              <w:numPr>
                <w:ilvl w:val="0"/>
                <w:numId w:val="3"/>
              </w:numPr>
              <w:ind w:left="0" w:firstLine="0"/>
            </w:pPr>
            <w:r w:rsidRPr="00705AAB">
              <w:t xml:space="preserve">Atvykstamojo turizmo paslaugų </w:t>
            </w:r>
            <w:r w:rsidR="00675D6A" w:rsidRPr="00705AAB">
              <w:t>rinkiniai</w:t>
            </w:r>
          </w:p>
          <w:p w:rsidR="00855E4E" w:rsidRPr="00705AAB" w:rsidRDefault="00016099" w:rsidP="002B3D27">
            <w:pPr>
              <w:widowControl w:val="0"/>
              <w:numPr>
                <w:ilvl w:val="0"/>
                <w:numId w:val="3"/>
              </w:numPr>
              <w:ind w:left="0" w:firstLine="0"/>
            </w:pPr>
            <w:r w:rsidRPr="00705AAB">
              <w:t>Išvykstamojo</w:t>
            </w:r>
            <w:r w:rsidR="00855E4E" w:rsidRPr="00705AAB">
              <w:t xml:space="preserve"> t</w:t>
            </w:r>
            <w:r w:rsidR="00675D6A" w:rsidRPr="00705AAB">
              <w:t>urizmo paslaugų rinkiniai</w:t>
            </w:r>
          </w:p>
          <w:p w:rsidR="000C1366" w:rsidRPr="00705AAB" w:rsidRDefault="000C1366" w:rsidP="002B3D27">
            <w:pPr>
              <w:widowControl w:val="0"/>
              <w:numPr>
                <w:ilvl w:val="0"/>
                <w:numId w:val="3"/>
              </w:numPr>
              <w:ind w:left="0" w:firstLine="0"/>
            </w:pPr>
            <w:r w:rsidRPr="00705AAB">
              <w:t>Vietinio turizmo paslaugų rinkiniai</w:t>
            </w:r>
          </w:p>
          <w:p w:rsidR="00855E4E" w:rsidRPr="00705AAB" w:rsidRDefault="00855E4E" w:rsidP="002B3D27">
            <w:pPr>
              <w:widowControl w:val="0"/>
              <w:rPr>
                <w:b/>
                <w:i/>
              </w:rPr>
            </w:pPr>
            <w:r w:rsidRPr="00705AAB">
              <w:rPr>
                <w:b/>
              </w:rPr>
              <w:t>Tema</w:t>
            </w:r>
            <w:r w:rsidRPr="00705AAB">
              <w:rPr>
                <w:b/>
                <w:i/>
              </w:rPr>
              <w:t xml:space="preserve">. Turizmo paslaugų rinka ir </w:t>
            </w:r>
            <w:r w:rsidR="0046052D" w:rsidRPr="00705AAB">
              <w:rPr>
                <w:b/>
                <w:i/>
              </w:rPr>
              <w:t xml:space="preserve">veiksniai, turintys įtakos turizmo </w:t>
            </w:r>
            <w:r w:rsidR="007652F9" w:rsidRPr="00705AAB">
              <w:rPr>
                <w:b/>
                <w:i/>
              </w:rPr>
              <w:t>paslaugų pardavim</w:t>
            </w:r>
            <w:r w:rsidR="0046052D" w:rsidRPr="00705AAB">
              <w:rPr>
                <w:b/>
                <w:i/>
              </w:rPr>
              <w:t>ui</w:t>
            </w:r>
          </w:p>
          <w:p w:rsidR="00855E4E" w:rsidRPr="00705AAB" w:rsidRDefault="002F18D3" w:rsidP="002B3D27">
            <w:pPr>
              <w:widowControl w:val="0"/>
              <w:numPr>
                <w:ilvl w:val="0"/>
                <w:numId w:val="3"/>
              </w:numPr>
              <w:ind w:left="0" w:firstLine="0"/>
            </w:pPr>
            <w:r w:rsidRPr="00705AAB">
              <w:t>Turizmo r</w:t>
            </w:r>
            <w:r w:rsidR="00855E4E" w:rsidRPr="00705AAB">
              <w:t>inkos samprata</w:t>
            </w:r>
          </w:p>
          <w:p w:rsidR="00855E4E" w:rsidRPr="00705AAB" w:rsidRDefault="00855E4E" w:rsidP="002B3D27">
            <w:pPr>
              <w:widowControl w:val="0"/>
              <w:numPr>
                <w:ilvl w:val="0"/>
                <w:numId w:val="3"/>
              </w:numPr>
              <w:ind w:left="0" w:firstLine="0"/>
            </w:pPr>
            <w:r w:rsidRPr="00705AAB">
              <w:t>Turizmo paslaugų rinkos veikėjai</w:t>
            </w:r>
          </w:p>
          <w:p w:rsidR="00855E4E" w:rsidRPr="00705AAB" w:rsidRDefault="00855E4E" w:rsidP="002B3D27">
            <w:pPr>
              <w:widowControl w:val="0"/>
              <w:numPr>
                <w:ilvl w:val="0"/>
                <w:numId w:val="3"/>
              </w:numPr>
              <w:ind w:left="0" w:firstLine="0"/>
            </w:pPr>
            <w:r w:rsidRPr="00705AAB">
              <w:t>Turizmo paslaugų rinkos apžvalga</w:t>
            </w:r>
          </w:p>
          <w:p w:rsidR="00DA04AE" w:rsidRDefault="004418AC" w:rsidP="002B3D27">
            <w:pPr>
              <w:widowControl w:val="0"/>
              <w:numPr>
                <w:ilvl w:val="0"/>
                <w:numId w:val="3"/>
              </w:numPr>
              <w:ind w:left="0" w:firstLine="0"/>
            </w:pPr>
            <w:r w:rsidRPr="00705AAB">
              <w:t>Ekonominiai, socialiniai, kultūriniai, gamtiniai, teisiniai veiksniai, turintys įtakos turizmo paslaugos pardavimui</w:t>
            </w:r>
          </w:p>
          <w:p w:rsidR="006B7792" w:rsidRPr="00705AAB" w:rsidRDefault="006B7792" w:rsidP="002B3D27">
            <w:pPr>
              <w:widowControl w:val="0"/>
              <w:rPr>
                <w:b/>
              </w:rPr>
            </w:pPr>
            <w:r w:rsidRPr="00705AAB">
              <w:rPr>
                <w:b/>
              </w:rPr>
              <w:t xml:space="preserve">Tema. </w:t>
            </w:r>
            <w:r w:rsidR="0046052D" w:rsidRPr="00705AAB">
              <w:rPr>
                <w:b/>
                <w:i/>
              </w:rPr>
              <w:t>Turizmo</w:t>
            </w:r>
            <w:r w:rsidR="0046052D" w:rsidRPr="00705AAB">
              <w:rPr>
                <w:b/>
              </w:rPr>
              <w:t xml:space="preserve"> </w:t>
            </w:r>
            <w:r w:rsidR="0046052D" w:rsidRPr="00705AAB">
              <w:rPr>
                <w:b/>
                <w:i/>
              </w:rPr>
              <w:t>p</w:t>
            </w:r>
            <w:r w:rsidRPr="00705AAB">
              <w:rPr>
                <w:b/>
                <w:i/>
              </w:rPr>
              <w:t>aslaugos kaip produkto specifika bei kainodara</w:t>
            </w:r>
          </w:p>
          <w:p w:rsidR="006B7792" w:rsidRPr="00705AAB" w:rsidRDefault="0046052D" w:rsidP="002B3D27">
            <w:pPr>
              <w:widowControl w:val="0"/>
              <w:numPr>
                <w:ilvl w:val="0"/>
                <w:numId w:val="3"/>
              </w:numPr>
              <w:ind w:left="0" w:firstLine="0"/>
            </w:pPr>
            <w:r w:rsidRPr="00705AAB">
              <w:t>Turizmo p</w:t>
            </w:r>
            <w:r w:rsidR="006B7792" w:rsidRPr="00705AAB">
              <w:t>aslaugos teikimo sistema</w:t>
            </w:r>
          </w:p>
          <w:p w:rsidR="006B7792" w:rsidRPr="00705AAB" w:rsidRDefault="0046052D" w:rsidP="002B3D27">
            <w:pPr>
              <w:widowControl w:val="0"/>
              <w:numPr>
                <w:ilvl w:val="0"/>
                <w:numId w:val="3"/>
              </w:numPr>
              <w:ind w:left="0" w:firstLine="0"/>
            </w:pPr>
            <w:r w:rsidRPr="00705AAB">
              <w:t>Turizmo p</w:t>
            </w:r>
            <w:r w:rsidR="006B7792" w:rsidRPr="00705AAB">
              <w:t>aslaugos kainos nustatymas</w:t>
            </w:r>
          </w:p>
          <w:p w:rsidR="00DA04AE" w:rsidRDefault="0095265F" w:rsidP="002B3D27">
            <w:pPr>
              <w:widowControl w:val="0"/>
              <w:rPr>
                <w:b/>
                <w:i/>
              </w:rPr>
            </w:pPr>
            <w:r w:rsidRPr="00705AAB">
              <w:rPr>
                <w:b/>
              </w:rPr>
              <w:t>Tema.</w:t>
            </w:r>
            <w:r w:rsidRPr="00705AAB">
              <w:rPr>
                <w:b/>
                <w:i/>
              </w:rPr>
              <w:t xml:space="preserve"> </w:t>
            </w:r>
            <w:r w:rsidR="00FA1468" w:rsidRPr="00705AAB">
              <w:rPr>
                <w:b/>
                <w:i/>
              </w:rPr>
              <w:t>Turizmo paslaugų pardavimo komunikacinis procesas</w:t>
            </w:r>
          </w:p>
          <w:p w:rsidR="0095265F" w:rsidRPr="00705AAB" w:rsidRDefault="0095265F" w:rsidP="002B3D27">
            <w:pPr>
              <w:widowControl w:val="0"/>
              <w:numPr>
                <w:ilvl w:val="0"/>
                <w:numId w:val="3"/>
              </w:numPr>
              <w:ind w:left="0" w:firstLine="0"/>
            </w:pPr>
            <w:r w:rsidRPr="00705AAB">
              <w:t>Reklama, jos rūšys ir reguliavimas</w:t>
            </w:r>
          </w:p>
          <w:p w:rsidR="0095265F" w:rsidRPr="00705AAB" w:rsidRDefault="0095265F" w:rsidP="002B3D27">
            <w:pPr>
              <w:widowControl w:val="0"/>
              <w:numPr>
                <w:ilvl w:val="0"/>
                <w:numId w:val="3"/>
              </w:numPr>
              <w:ind w:left="0" w:firstLine="0"/>
            </w:pPr>
            <w:r w:rsidRPr="00705AAB">
              <w:t>Asmeninis pardavimas, jo reikšmė, turinys ir asmeninio pardavimo procesas</w:t>
            </w:r>
          </w:p>
          <w:p w:rsidR="0095265F" w:rsidRPr="00705AAB" w:rsidRDefault="0095265F" w:rsidP="002B3D27">
            <w:pPr>
              <w:widowControl w:val="0"/>
              <w:numPr>
                <w:ilvl w:val="0"/>
                <w:numId w:val="3"/>
              </w:numPr>
              <w:ind w:left="0" w:firstLine="0"/>
            </w:pPr>
            <w:r w:rsidRPr="00705AAB">
              <w:t>Pardavimo skatinimo esmė, tikslai ir priemonės</w:t>
            </w:r>
          </w:p>
          <w:p w:rsidR="00941623" w:rsidRPr="00705AAB" w:rsidRDefault="0095265F" w:rsidP="002B3D27">
            <w:pPr>
              <w:widowControl w:val="0"/>
              <w:numPr>
                <w:ilvl w:val="0"/>
                <w:numId w:val="3"/>
              </w:numPr>
              <w:ind w:left="0" w:firstLine="0"/>
            </w:pPr>
            <w:r w:rsidRPr="00705AAB">
              <w:t>Ryšių su visuomene samprata bei komunikavimas su įmonei svarbiomis visuomenės grupėmis</w:t>
            </w:r>
          </w:p>
          <w:p w:rsidR="00B405B2" w:rsidRPr="00705AAB" w:rsidRDefault="00B405B2" w:rsidP="002B3D27">
            <w:pPr>
              <w:widowControl w:val="0"/>
              <w:numPr>
                <w:ilvl w:val="0"/>
                <w:numId w:val="3"/>
              </w:numPr>
              <w:ind w:left="0" w:firstLine="0"/>
            </w:pPr>
            <w:r w:rsidRPr="00705AAB">
              <w:lastRenderedPageBreak/>
              <w:t>Vartotojų pasiekiamumo kanalai</w:t>
            </w:r>
          </w:p>
        </w:tc>
      </w:tr>
      <w:tr w:rsidR="00945CA5" w:rsidRPr="00705AAB" w:rsidTr="002B3D27">
        <w:trPr>
          <w:trHeight w:val="57"/>
          <w:jc w:val="center"/>
        </w:trPr>
        <w:tc>
          <w:tcPr>
            <w:tcW w:w="947" w:type="pct"/>
            <w:vMerge/>
          </w:tcPr>
          <w:p w:rsidR="00945CA5" w:rsidRPr="00705AAB" w:rsidRDefault="00945CA5" w:rsidP="002B3D27">
            <w:pPr>
              <w:widowControl w:val="0"/>
            </w:pPr>
          </w:p>
        </w:tc>
        <w:tc>
          <w:tcPr>
            <w:tcW w:w="1129" w:type="pct"/>
          </w:tcPr>
          <w:p w:rsidR="00945CA5" w:rsidRPr="00705AAB" w:rsidRDefault="00945CA5" w:rsidP="002B3D27">
            <w:r w:rsidRPr="00705AAB">
              <w:t xml:space="preserve">1.2. </w:t>
            </w:r>
            <w:r w:rsidR="00BE285C" w:rsidRPr="00705AAB">
              <w:t>Naudotis įvairiais informacijos šaltiniais ieškant informacijos apie organizuotas turistines keliones ir turizmo paslaugas</w:t>
            </w:r>
            <w:r w:rsidR="00CB5B7C" w:rsidRPr="00705AAB">
              <w:t>.</w:t>
            </w:r>
          </w:p>
        </w:tc>
        <w:tc>
          <w:tcPr>
            <w:tcW w:w="2924" w:type="pct"/>
          </w:tcPr>
          <w:p w:rsidR="00945CA5" w:rsidRPr="00705AAB" w:rsidRDefault="00945CA5" w:rsidP="002B3D27">
            <w:pPr>
              <w:widowControl w:val="0"/>
              <w:rPr>
                <w:b/>
              </w:rPr>
            </w:pPr>
            <w:r w:rsidRPr="00705AAB">
              <w:rPr>
                <w:b/>
              </w:rPr>
              <w:t xml:space="preserve">Tema. </w:t>
            </w:r>
            <w:r w:rsidR="00A01052" w:rsidRPr="00705AAB">
              <w:rPr>
                <w:b/>
                <w:i/>
              </w:rPr>
              <w:t>Informacijos šaltin</w:t>
            </w:r>
            <w:r w:rsidR="00FA1468" w:rsidRPr="00705AAB">
              <w:rPr>
                <w:b/>
                <w:i/>
              </w:rPr>
              <w:t>iai, susiję su turizmo veikla</w:t>
            </w:r>
          </w:p>
          <w:p w:rsidR="00C02A4D" w:rsidRPr="00705AAB" w:rsidRDefault="008A35E5" w:rsidP="002B3D27">
            <w:pPr>
              <w:widowControl w:val="0"/>
              <w:numPr>
                <w:ilvl w:val="0"/>
                <w:numId w:val="3"/>
              </w:numPr>
              <w:ind w:left="0" w:firstLine="0"/>
            </w:pPr>
            <w:r w:rsidRPr="00705AAB">
              <w:t>R</w:t>
            </w:r>
            <w:r w:rsidR="00C02A4D" w:rsidRPr="00705AAB">
              <w:t>ezervacinė</w:t>
            </w:r>
            <w:r w:rsidR="0059735A" w:rsidRPr="00705AAB">
              <w:t>s</w:t>
            </w:r>
            <w:r w:rsidR="00C02A4D" w:rsidRPr="00705AAB">
              <w:t xml:space="preserve"> siste</w:t>
            </w:r>
            <w:r w:rsidR="00427734" w:rsidRPr="00705AAB">
              <w:t>mo</w:t>
            </w:r>
            <w:r w:rsidRPr="00705AAB">
              <w:t>s</w:t>
            </w:r>
          </w:p>
          <w:p w:rsidR="00BE285C" w:rsidRPr="00705AAB" w:rsidRDefault="00BE285C" w:rsidP="002B3D27">
            <w:pPr>
              <w:widowControl w:val="0"/>
              <w:numPr>
                <w:ilvl w:val="0"/>
                <w:numId w:val="3"/>
              </w:numPr>
              <w:ind w:left="0" w:firstLine="0"/>
            </w:pPr>
            <w:r w:rsidRPr="00705AAB">
              <w:t>Paslaugų teikėjų internetiniai puslapiai</w:t>
            </w:r>
            <w:r w:rsidR="00C912A5" w:rsidRPr="00705AAB">
              <w:t>, katalogai,</w:t>
            </w:r>
            <w:r w:rsidR="00437021" w:rsidRPr="00705AAB">
              <w:t xml:space="preserve"> socialiniai tinklai</w:t>
            </w:r>
          </w:p>
          <w:p w:rsidR="00DA04AE" w:rsidRDefault="009F5E82" w:rsidP="002B3D27">
            <w:pPr>
              <w:widowControl w:val="0"/>
              <w:numPr>
                <w:ilvl w:val="0"/>
                <w:numId w:val="3"/>
              </w:numPr>
              <w:ind w:left="0" w:firstLine="0"/>
            </w:pPr>
            <w:r w:rsidRPr="00705AAB">
              <w:t>Turizmo informacijos centr</w:t>
            </w:r>
            <w:r w:rsidR="0059735A" w:rsidRPr="00705AAB">
              <w:t>ai</w:t>
            </w:r>
          </w:p>
          <w:p w:rsidR="00DA04AE" w:rsidRDefault="00945CA5" w:rsidP="002B3D27">
            <w:pPr>
              <w:widowControl w:val="0"/>
              <w:rPr>
                <w:b/>
                <w:i/>
              </w:rPr>
            </w:pPr>
            <w:r w:rsidRPr="00705AAB">
              <w:rPr>
                <w:b/>
              </w:rPr>
              <w:t xml:space="preserve">Tema. </w:t>
            </w:r>
            <w:r w:rsidRPr="00705AAB">
              <w:rPr>
                <w:b/>
                <w:i/>
              </w:rPr>
              <w:t xml:space="preserve">Informacijos, susijusios su turizmo </w:t>
            </w:r>
            <w:r w:rsidR="000663BE" w:rsidRPr="00705AAB">
              <w:rPr>
                <w:b/>
                <w:i/>
              </w:rPr>
              <w:t>paslaugomis</w:t>
            </w:r>
            <w:r w:rsidR="00A01052" w:rsidRPr="00705AAB">
              <w:rPr>
                <w:b/>
                <w:i/>
              </w:rPr>
              <w:t>,</w:t>
            </w:r>
            <w:r w:rsidRPr="00705AAB">
              <w:rPr>
                <w:b/>
                <w:i/>
              </w:rPr>
              <w:t xml:space="preserve"> paieška</w:t>
            </w:r>
          </w:p>
          <w:p w:rsidR="00945CA5" w:rsidRPr="00705AAB" w:rsidRDefault="00945CA5" w:rsidP="002B3D27">
            <w:pPr>
              <w:widowControl w:val="0"/>
              <w:numPr>
                <w:ilvl w:val="0"/>
                <w:numId w:val="3"/>
              </w:numPr>
              <w:ind w:left="0" w:firstLine="0"/>
            </w:pPr>
            <w:r w:rsidRPr="00705AAB">
              <w:t>Turistų apgyvendinimo paslaugos ir jų tipai</w:t>
            </w:r>
          </w:p>
          <w:p w:rsidR="00945CA5" w:rsidRPr="00705AAB" w:rsidRDefault="00945CA5" w:rsidP="002B3D27">
            <w:pPr>
              <w:widowControl w:val="0"/>
              <w:numPr>
                <w:ilvl w:val="0"/>
                <w:numId w:val="3"/>
              </w:numPr>
              <w:ind w:left="0" w:firstLine="0"/>
            </w:pPr>
            <w:r w:rsidRPr="00705AAB">
              <w:t>Transporto paslaugos ir rūšys</w:t>
            </w:r>
          </w:p>
          <w:p w:rsidR="00945CA5" w:rsidRPr="00705AAB" w:rsidRDefault="00945CA5" w:rsidP="002B3D27">
            <w:pPr>
              <w:widowControl w:val="0"/>
              <w:numPr>
                <w:ilvl w:val="0"/>
                <w:numId w:val="3"/>
              </w:numPr>
              <w:ind w:left="0" w:firstLine="0"/>
            </w:pPr>
            <w:r w:rsidRPr="00705AAB">
              <w:t>Maitinimo paslaugos</w:t>
            </w:r>
          </w:p>
          <w:p w:rsidR="00E91E4E" w:rsidRPr="00705AAB" w:rsidRDefault="008A35E5" w:rsidP="002B3D27">
            <w:pPr>
              <w:widowControl w:val="0"/>
              <w:numPr>
                <w:ilvl w:val="0"/>
                <w:numId w:val="3"/>
              </w:numPr>
              <w:ind w:left="0" w:firstLine="0"/>
            </w:pPr>
            <w:r w:rsidRPr="00705AAB">
              <w:t>Pramogos</w:t>
            </w:r>
            <w:r w:rsidR="00296AF6" w:rsidRPr="00705AAB">
              <w:t xml:space="preserve"> ir </w:t>
            </w:r>
            <w:r w:rsidRPr="00705AAB">
              <w:t>papildomos</w:t>
            </w:r>
            <w:r w:rsidR="00296AF6" w:rsidRPr="00705AAB">
              <w:t xml:space="preserve"> turizmo paslaugos</w:t>
            </w:r>
          </w:p>
        </w:tc>
      </w:tr>
      <w:tr w:rsidR="00945CA5" w:rsidRPr="00705AAB" w:rsidTr="002B3D27">
        <w:trPr>
          <w:trHeight w:val="57"/>
          <w:jc w:val="center"/>
        </w:trPr>
        <w:tc>
          <w:tcPr>
            <w:tcW w:w="947" w:type="pct"/>
            <w:vMerge/>
          </w:tcPr>
          <w:p w:rsidR="00945CA5" w:rsidRPr="00705AAB" w:rsidRDefault="00945CA5" w:rsidP="002B3D27">
            <w:pPr>
              <w:widowControl w:val="0"/>
            </w:pPr>
          </w:p>
        </w:tc>
        <w:tc>
          <w:tcPr>
            <w:tcW w:w="1129" w:type="pct"/>
          </w:tcPr>
          <w:p w:rsidR="00945CA5" w:rsidRPr="00705AAB" w:rsidRDefault="00945CA5" w:rsidP="002B3D27">
            <w:pPr>
              <w:widowControl w:val="0"/>
            </w:pPr>
            <w:r w:rsidRPr="00705AAB">
              <w:t xml:space="preserve">1.3. Rasti geriausią </w:t>
            </w:r>
            <w:r w:rsidR="0002661D" w:rsidRPr="00705AAB">
              <w:t xml:space="preserve">organizuotos </w:t>
            </w:r>
            <w:r w:rsidRPr="00705AAB">
              <w:t xml:space="preserve">turistinės kelionės </w:t>
            </w:r>
            <w:r w:rsidR="003104CD" w:rsidRPr="00705AAB">
              <w:t>ir turizmo paslaugų rinkinį</w:t>
            </w:r>
            <w:r w:rsidRPr="00705AAB">
              <w:t xml:space="preserve"> paieškoje pagal užklausimą.</w:t>
            </w:r>
          </w:p>
        </w:tc>
        <w:tc>
          <w:tcPr>
            <w:tcW w:w="2924" w:type="pct"/>
          </w:tcPr>
          <w:p w:rsidR="00945CA5" w:rsidRPr="00705AAB" w:rsidRDefault="00945CA5" w:rsidP="002B3D27">
            <w:pPr>
              <w:widowControl w:val="0"/>
              <w:rPr>
                <w:b/>
                <w:i/>
              </w:rPr>
            </w:pPr>
            <w:r w:rsidRPr="00705AAB">
              <w:rPr>
                <w:b/>
              </w:rPr>
              <w:t>Tema.</w:t>
            </w:r>
            <w:r w:rsidRPr="00705AAB">
              <w:rPr>
                <w:b/>
                <w:i/>
              </w:rPr>
              <w:t xml:space="preserve"> </w:t>
            </w:r>
            <w:r w:rsidR="00D2683A" w:rsidRPr="00705AAB">
              <w:rPr>
                <w:b/>
                <w:i/>
              </w:rPr>
              <w:t>Išvykstamojo</w:t>
            </w:r>
            <w:r w:rsidR="00F5570F" w:rsidRPr="00705AAB">
              <w:rPr>
                <w:b/>
                <w:i/>
              </w:rPr>
              <w:t xml:space="preserve"> turizmo</w:t>
            </w:r>
            <w:r w:rsidR="00B747A7" w:rsidRPr="00705AAB">
              <w:rPr>
                <w:b/>
                <w:i/>
              </w:rPr>
              <w:t xml:space="preserve"> organizuotos </w:t>
            </w:r>
            <w:r w:rsidR="0069553E" w:rsidRPr="00705AAB">
              <w:rPr>
                <w:b/>
                <w:i/>
              </w:rPr>
              <w:t xml:space="preserve">turistinės </w:t>
            </w:r>
            <w:r w:rsidR="00B747A7" w:rsidRPr="00705AAB">
              <w:rPr>
                <w:b/>
                <w:i/>
              </w:rPr>
              <w:t>kelionės</w:t>
            </w:r>
            <w:r w:rsidR="0002661D" w:rsidRPr="00705AAB">
              <w:rPr>
                <w:b/>
                <w:i/>
              </w:rPr>
              <w:t xml:space="preserve"> </w:t>
            </w:r>
            <w:r w:rsidR="00A06AEC" w:rsidRPr="00705AAB">
              <w:rPr>
                <w:b/>
                <w:i/>
              </w:rPr>
              <w:t>paslaugų rinkinio</w:t>
            </w:r>
            <w:r w:rsidRPr="00705AAB">
              <w:rPr>
                <w:b/>
                <w:i/>
              </w:rPr>
              <w:t xml:space="preserve"> paieška pagal užklausimą</w:t>
            </w:r>
          </w:p>
          <w:p w:rsidR="00945CA5" w:rsidRPr="00705AAB" w:rsidRDefault="00945CA5" w:rsidP="002B3D27">
            <w:pPr>
              <w:widowControl w:val="0"/>
              <w:numPr>
                <w:ilvl w:val="0"/>
                <w:numId w:val="3"/>
              </w:numPr>
              <w:ind w:left="0" w:firstLine="0"/>
            </w:pPr>
            <w:r w:rsidRPr="00705AAB">
              <w:t>Apgyvendinimo pasiūlymai pagal nurodytus kriterijus (vieta, data, kaina, teikiamos paslaugos)</w:t>
            </w:r>
          </w:p>
          <w:p w:rsidR="00945CA5" w:rsidRPr="00705AAB" w:rsidRDefault="004D7372" w:rsidP="002B3D27">
            <w:pPr>
              <w:widowControl w:val="0"/>
              <w:numPr>
                <w:ilvl w:val="0"/>
                <w:numId w:val="3"/>
              </w:numPr>
              <w:ind w:left="0" w:firstLine="0"/>
            </w:pPr>
            <w:r w:rsidRPr="00705AAB">
              <w:t>Tr</w:t>
            </w:r>
            <w:r w:rsidR="005A705D" w:rsidRPr="00705AAB">
              <w:t>a</w:t>
            </w:r>
            <w:r w:rsidRPr="00705AAB">
              <w:t>nsporto</w:t>
            </w:r>
            <w:r w:rsidR="00945CA5" w:rsidRPr="00705AAB">
              <w:t xml:space="preserve"> pasiūlymai pagal nurodytus kriterijus (vieta, data, kaina, kitos paslaugos)</w:t>
            </w:r>
          </w:p>
          <w:p w:rsidR="00945CA5" w:rsidRPr="00705AAB" w:rsidRDefault="00B747A7" w:rsidP="002B3D27">
            <w:pPr>
              <w:widowControl w:val="0"/>
              <w:numPr>
                <w:ilvl w:val="0"/>
                <w:numId w:val="3"/>
              </w:numPr>
              <w:ind w:left="0" w:firstLine="0"/>
            </w:pPr>
            <w:r w:rsidRPr="00705AAB">
              <w:t>Papildomų paslaugų, l</w:t>
            </w:r>
            <w:r w:rsidR="00945CA5" w:rsidRPr="00705AAB">
              <w:t>ankytinų objektų pa</w:t>
            </w:r>
            <w:r w:rsidRPr="00705AAB">
              <w:t>siūlymai</w:t>
            </w:r>
            <w:r w:rsidR="00945CA5" w:rsidRPr="00705AAB">
              <w:t>, įvertinus klientų poreikius</w:t>
            </w:r>
            <w:r w:rsidR="00DA04AE">
              <w:t xml:space="preserve"> </w:t>
            </w:r>
            <w:r w:rsidR="00945CA5" w:rsidRPr="00705AAB">
              <w:t>ir galimybes</w:t>
            </w:r>
          </w:p>
          <w:p w:rsidR="00F5570F" w:rsidRPr="00705AAB" w:rsidRDefault="00F5570F" w:rsidP="002B3D27">
            <w:pPr>
              <w:widowControl w:val="0"/>
              <w:rPr>
                <w:b/>
                <w:bCs/>
                <w:i/>
                <w:iCs/>
              </w:rPr>
            </w:pPr>
            <w:r w:rsidRPr="00705AAB">
              <w:rPr>
                <w:b/>
                <w:bCs/>
              </w:rPr>
              <w:t>Tema.</w:t>
            </w:r>
            <w:r w:rsidRPr="00705AAB">
              <w:rPr>
                <w:b/>
                <w:bCs/>
                <w:i/>
                <w:iCs/>
              </w:rPr>
              <w:t xml:space="preserve"> </w:t>
            </w:r>
            <w:r w:rsidR="001F7442" w:rsidRPr="00705AAB">
              <w:rPr>
                <w:b/>
                <w:bCs/>
                <w:i/>
                <w:iCs/>
              </w:rPr>
              <w:t>Atvykstamojo</w:t>
            </w:r>
            <w:r w:rsidRPr="00705AAB">
              <w:rPr>
                <w:b/>
                <w:bCs/>
                <w:i/>
                <w:iCs/>
              </w:rPr>
              <w:t xml:space="preserve"> turizmo</w:t>
            </w:r>
            <w:r w:rsidR="00B747A7" w:rsidRPr="00705AAB">
              <w:rPr>
                <w:b/>
                <w:bCs/>
                <w:i/>
                <w:iCs/>
              </w:rPr>
              <w:t xml:space="preserve"> organizuotos </w:t>
            </w:r>
            <w:r w:rsidR="0069553E" w:rsidRPr="00705AAB">
              <w:rPr>
                <w:b/>
                <w:bCs/>
                <w:i/>
                <w:iCs/>
              </w:rPr>
              <w:t xml:space="preserve">turistinės </w:t>
            </w:r>
            <w:r w:rsidR="00B747A7" w:rsidRPr="00705AAB">
              <w:rPr>
                <w:b/>
                <w:bCs/>
                <w:i/>
                <w:iCs/>
              </w:rPr>
              <w:t>kelionės</w:t>
            </w:r>
            <w:r w:rsidRPr="00705AAB">
              <w:rPr>
                <w:b/>
                <w:bCs/>
                <w:i/>
                <w:iCs/>
              </w:rPr>
              <w:t xml:space="preserve"> paslaugų rinkinio paieška pagal užklausimą</w:t>
            </w:r>
          </w:p>
          <w:p w:rsidR="00F5570F" w:rsidRPr="00705AAB" w:rsidRDefault="00D47B4E" w:rsidP="002B3D27">
            <w:pPr>
              <w:widowControl w:val="0"/>
              <w:numPr>
                <w:ilvl w:val="0"/>
                <w:numId w:val="3"/>
              </w:numPr>
              <w:ind w:left="0" w:firstLine="0"/>
            </w:pPr>
            <w:r w:rsidRPr="00705AAB">
              <w:t>T</w:t>
            </w:r>
            <w:r w:rsidR="00F5570F" w:rsidRPr="00705AAB">
              <w:t>urizmo paslaugų rinkinio p</w:t>
            </w:r>
            <w:r w:rsidR="00AC04BB" w:rsidRPr="00705AAB">
              <w:t>a</w:t>
            </w:r>
            <w:r w:rsidR="00B747A7" w:rsidRPr="00705AAB">
              <w:t>siūlymai</w:t>
            </w:r>
            <w:r w:rsidR="00F5570F" w:rsidRPr="00705AAB">
              <w:t xml:space="preserve"> pagal turisto poreikius ir kelionės tikslą</w:t>
            </w:r>
          </w:p>
          <w:p w:rsidR="00772582" w:rsidRPr="00705AAB" w:rsidRDefault="00772582" w:rsidP="002B3D27">
            <w:pPr>
              <w:widowControl w:val="0"/>
              <w:numPr>
                <w:ilvl w:val="0"/>
                <w:numId w:val="3"/>
              </w:numPr>
              <w:ind w:left="0" w:firstLine="0"/>
            </w:pPr>
            <w:r w:rsidRPr="00705AAB">
              <w:t>Išskirtinius turistų poreikius atitinkančių paslaugų ir pramogų pasiūlymai</w:t>
            </w:r>
          </w:p>
        </w:tc>
      </w:tr>
      <w:tr w:rsidR="00945CA5" w:rsidRPr="00705AAB" w:rsidTr="002B3D27">
        <w:trPr>
          <w:trHeight w:val="57"/>
          <w:jc w:val="center"/>
        </w:trPr>
        <w:tc>
          <w:tcPr>
            <w:tcW w:w="947" w:type="pct"/>
            <w:vMerge/>
          </w:tcPr>
          <w:p w:rsidR="00945CA5" w:rsidRPr="00705AAB" w:rsidRDefault="00945CA5" w:rsidP="002B3D27">
            <w:pPr>
              <w:widowControl w:val="0"/>
            </w:pPr>
          </w:p>
        </w:tc>
        <w:tc>
          <w:tcPr>
            <w:tcW w:w="1129" w:type="pct"/>
          </w:tcPr>
          <w:p w:rsidR="00945CA5" w:rsidRPr="00705AAB" w:rsidRDefault="00945CA5" w:rsidP="002B3D27">
            <w:pPr>
              <w:widowControl w:val="0"/>
            </w:pPr>
            <w:r w:rsidRPr="00705AAB">
              <w:t>1.4. Dirbti su kompiuterinėmis rezervacinėmis sistemomis.</w:t>
            </w:r>
          </w:p>
        </w:tc>
        <w:tc>
          <w:tcPr>
            <w:tcW w:w="2924" w:type="pct"/>
          </w:tcPr>
          <w:p w:rsidR="00945CA5" w:rsidRPr="00705AAB" w:rsidRDefault="00945CA5" w:rsidP="002B3D27">
            <w:pPr>
              <w:widowControl w:val="0"/>
              <w:rPr>
                <w:b/>
              </w:rPr>
            </w:pPr>
            <w:r w:rsidRPr="00705AAB">
              <w:rPr>
                <w:b/>
              </w:rPr>
              <w:t xml:space="preserve">Tema. </w:t>
            </w:r>
            <w:r w:rsidR="001E0351" w:rsidRPr="00705AAB">
              <w:rPr>
                <w:b/>
                <w:i/>
              </w:rPr>
              <w:t>Turizmo paslaugų rezervavimas</w:t>
            </w:r>
            <w:r w:rsidR="00812A1A" w:rsidRPr="00705AAB">
              <w:rPr>
                <w:lang w:eastAsia="en-US"/>
              </w:rPr>
              <w:t xml:space="preserve"> </w:t>
            </w:r>
            <w:r w:rsidR="00812A1A" w:rsidRPr="00705AAB">
              <w:rPr>
                <w:b/>
                <w:i/>
              </w:rPr>
              <w:t>kompiuterinėmis rezervacinėmis sistemomis</w:t>
            </w:r>
          </w:p>
          <w:p w:rsidR="00945CA5" w:rsidRPr="00705AAB" w:rsidRDefault="00945CA5" w:rsidP="002B3D27">
            <w:pPr>
              <w:widowControl w:val="0"/>
              <w:numPr>
                <w:ilvl w:val="0"/>
                <w:numId w:val="3"/>
              </w:numPr>
              <w:ind w:left="0" w:firstLine="0"/>
            </w:pPr>
            <w:r w:rsidRPr="00705AAB">
              <w:t>Apgyvendinimo rezervacinės sistemos</w:t>
            </w:r>
            <w:r w:rsidR="00B405B2" w:rsidRPr="00705AAB">
              <w:t>, paslaugų rezervavimas</w:t>
            </w:r>
          </w:p>
          <w:p w:rsidR="00945CA5" w:rsidRPr="00705AAB" w:rsidRDefault="00785771" w:rsidP="002B3D27">
            <w:pPr>
              <w:widowControl w:val="0"/>
              <w:numPr>
                <w:ilvl w:val="0"/>
                <w:numId w:val="3"/>
              </w:numPr>
              <w:ind w:left="0" w:firstLine="0"/>
            </w:pPr>
            <w:r w:rsidRPr="00705AAB">
              <w:t>Transporto</w:t>
            </w:r>
            <w:r w:rsidR="000663BE" w:rsidRPr="00705AAB">
              <w:t xml:space="preserve"> </w:t>
            </w:r>
            <w:r w:rsidR="00945CA5" w:rsidRPr="00705AAB">
              <w:t>rezervacinės sistemos</w:t>
            </w:r>
            <w:r w:rsidR="00B405B2" w:rsidRPr="00705AAB">
              <w:t>,</w:t>
            </w:r>
            <w:r w:rsidR="00945CA5" w:rsidRPr="00705AAB">
              <w:t xml:space="preserve"> </w:t>
            </w:r>
            <w:r w:rsidR="00B405B2" w:rsidRPr="00705AAB">
              <w:t>paslaugų rezervavimas</w:t>
            </w:r>
          </w:p>
          <w:p w:rsidR="005D7835" w:rsidRPr="00705AAB" w:rsidRDefault="005D7835" w:rsidP="002B3D27">
            <w:pPr>
              <w:widowControl w:val="0"/>
              <w:rPr>
                <w:b/>
                <w:bCs/>
                <w:i/>
                <w:iCs/>
              </w:rPr>
            </w:pPr>
            <w:r w:rsidRPr="00705AAB">
              <w:rPr>
                <w:b/>
                <w:bCs/>
              </w:rPr>
              <w:t>Tema.</w:t>
            </w:r>
            <w:r w:rsidRPr="00705AAB">
              <w:rPr>
                <w:b/>
                <w:bCs/>
                <w:i/>
                <w:iCs/>
              </w:rPr>
              <w:t xml:space="preserve"> Inovatyvios rezervacinės sistemos</w:t>
            </w:r>
          </w:p>
          <w:p w:rsidR="005D7835" w:rsidRPr="00705AAB" w:rsidRDefault="004D00E9" w:rsidP="002B3D27">
            <w:pPr>
              <w:widowControl w:val="0"/>
              <w:numPr>
                <w:ilvl w:val="0"/>
                <w:numId w:val="3"/>
              </w:numPr>
              <w:ind w:left="0" w:firstLine="0"/>
            </w:pPr>
            <w:r w:rsidRPr="00705AAB">
              <w:t>E-turizmas</w:t>
            </w:r>
            <w:r w:rsidR="00B405B2" w:rsidRPr="00705AAB">
              <w:t xml:space="preserve"> (Virtualus turizmas)</w:t>
            </w:r>
          </w:p>
          <w:p w:rsidR="005D7835" w:rsidRPr="00705AAB" w:rsidRDefault="00B405B2" w:rsidP="002B3D27">
            <w:pPr>
              <w:widowControl w:val="0"/>
              <w:numPr>
                <w:ilvl w:val="0"/>
                <w:numId w:val="3"/>
              </w:numPr>
              <w:ind w:left="0" w:firstLine="0"/>
            </w:pPr>
            <w:r w:rsidRPr="00705AAB">
              <w:t>Mobiliosios technologijos</w:t>
            </w:r>
          </w:p>
        </w:tc>
      </w:tr>
      <w:tr w:rsidR="00107BE1" w:rsidRPr="00705AAB" w:rsidTr="002B3D27">
        <w:trPr>
          <w:trHeight w:val="57"/>
          <w:jc w:val="center"/>
        </w:trPr>
        <w:tc>
          <w:tcPr>
            <w:tcW w:w="947" w:type="pct"/>
            <w:vMerge w:val="restart"/>
          </w:tcPr>
          <w:p w:rsidR="00107BE1" w:rsidRPr="00705AAB" w:rsidRDefault="00855339" w:rsidP="002B3D27">
            <w:pPr>
              <w:widowControl w:val="0"/>
              <w:rPr>
                <w:lang w:eastAsia="en-US"/>
              </w:rPr>
            </w:pPr>
            <w:r w:rsidRPr="00705AAB">
              <w:rPr>
                <w:lang w:eastAsia="en-US"/>
              </w:rPr>
              <w:t>2. Teikti informaciją klientams organizuotų turistinių kelionių ir turizmo paslaugų teikimo klausimais</w:t>
            </w:r>
            <w:r w:rsidR="007E0248">
              <w:rPr>
                <w:lang w:eastAsia="en-US"/>
              </w:rPr>
              <w:t>.</w:t>
            </w:r>
          </w:p>
        </w:tc>
        <w:tc>
          <w:tcPr>
            <w:tcW w:w="1129" w:type="pct"/>
            <w:tcBorders>
              <w:top w:val="single" w:sz="4" w:space="0" w:color="auto"/>
              <w:left w:val="single" w:sz="4" w:space="0" w:color="auto"/>
              <w:bottom w:val="single" w:sz="4" w:space="0" w:color="auto"/>
              <w:right w:val="single" w:sz="4" w:space="0" w:color="auto"/>
            </w:tcBorders>
          </w:tcPr>
          <w:p w:rsidR="00107BE1" w:rsidRPr="00705AAB" w:rsidRDefault="00107BE1" w:rsidP="002B3D27">
            <w:pPr>
              <w:widowControl w:val="0"/>
            </w:pPr>
            <w:r w:rsidRPr="00705AAB">
              <w:t>2.1. Apibrėžti turizmo srities teisės aktus.</w:t>
            </w:r>
          </w:p>
        </w:tc>
        <w:tc>
          <w:tcPr>
            <w:tcW w:w="2924" w:type="pct"/>
            <w:tcBorders>
              <w:top w:val="single" w:sz="4" w:space="0" w:color="auto"/>
              <w:left w:val="single" w:sz="4" w:space="0" w:color="auto"/>
              <w:bottom w:val="single" w:sz="4" w:space="0" w:color="auto"/>
              <w:right w:val="single" w:sz="4" w:space="0" w:color="auto"/>
            </w:tcBorders>
          </w:tcPr>
          <w:p w:rsidR="00107BE1" w:rsidRPr="00705AAB" w:rsidRDefault="00107BE1" w:rsidP="002B3D27">
            <w:pPr>
              <w:widowControl w:val="0"/>
              <w:rPr>
                <w:b/>
              </w:rPr>
            </w:pPr>
            <w:r w:rsidRPr="00705AAB">
              <w:rPr>
                <w:b/>
              </w:rPr>
              <w:t xml:space="preserve">Tema. </w:t>
            </w:r>
            <w:r w:rsidRPr="00705AAB">
              <w:rPr>
                <w:b/>
                <w:i/>
              </w:rPr>
              <w:t>Turizmo srities teisės aktai</w:t>
            </w:r>
          </w:p>
          <w:p w:rsidR="00C60D8A" w:rsidRPr="00705AAB" w:rsidRDefault="00C60D8A" w:rsidP="002B3D27">
            <w:pPr>
              <w:widowControl w:val="0"/>
              <w:numPr>
                <w:ilvl w:val="0"/>
                <w:numId w:val="3"/>
              </w:numPr>
              <w:ind w:left="0" w:firstLine="0"/>
            </w:pPr>
            <w:r w:rsidRPr="00705AAB">
              <w:t>Lietuvos Respublikos turizmo įstatymas</w:t>
            </w:r>
          </w:p>
          <w:p w:rsidR="0086032B" w:rsidRPr="00705AAB" w:rsidRDefault="00C60D8A" w:rsidP="002B3D27">
            <w:pPr>
              <w:widowControl w:val="0"/>
              <w:numPr>
                <w:ilvl w:val="0"/>
                <w:numId w:val="3"/>
              </w:numPr>
              <w:ind w:left="0" w:firstLine="0"/>
            </w:pPr>
            <w:r w:rsidRPr="00705AAB">
              <w:t>Teisės aktai, reglamentuojantys vaikų</w:t>
            </w:r>
            <w:r w:rsidR="0026279F" w:rsidRPr="00705AAB">
              <w:t xml:space="preserve"> keliones ir</w:t>
            </w:r>
            <w:r w:rsidRPr="00705AAB">
              <w:t xml:space="preserve"> turizmo renginius</w:t>
            </w:r>
          </w:p>
        </w:tc>
      </w:tr>
      <w:tr w:rsidR="00107BE1" w:rsidRPr="00705AAB" w:rsidTr="002B3D27">
        <w:trPr>
          <w:trHeight w:val="57"/>
          <w:jc w:val="center"/>
        </w:trPr>
        <w:tc>
          <w:tcPr>
            <w:tcW w:w="947" w:type="pct"/>
            <w:vMerge/>
          </w:tcPr>
          <w:p w:rsidR="00107BE1" w:rsidRPr="00705AAB" w:rsidRDefault="00107BE1" w:rsidP="002B3D27">
            <w:pPr>
              <w:widowControl w:val="0"/>
            </w:pPr>
          </w:p>
        </w:tc>
        <w:tc>
          <w:tcPr>
            <w:tcW w:w="1129" w:type="pct"/>
            <w:tcBorders>
              <w:top w:val="single" w:sz="4" w:space="0" w:color="auto"/>
              <w:left w:val="single" w:sz="4" w:space="0" w:color="auto"/>
              <w:bottom w:val="single" w:sz="4" w:space="0" w:color="auto"/>
              <w:right w:val="single" w:sz="4" w:space="0" w:color="auto"/>
            </w:tcBorders>
          </w:tcPr>
          <w:p w:rsidR="00107BE1" w:rsidRPr="00705AAB" w:rsidRDefault="00107BE1" w:rsidP="002B3D27">
            <w:pPr>
              <w:widowControl w:val="0"/>
            </w:pPr>
            <w:r w:rsidRPr="00705AAB">
              <w:t>2.2. Apibūdinti turistinių regionų geografinius, kultūrinius ir politinius ypatumus.</w:t>
            </w:r>
          </w:p>
        </w:tc>
        <w:tc>
          <w:tcPr>
            <w:tcW w:w="2924" w:type="pct"/>
            <w:tcBorders>
              <w:top w:val="single" w:sz="4" w:space="0" w:color="auto"/>
              <w:left w:val="single" w:sz="4" w:space="0" w:color="auto"/>
              <w:bottom w:val="single" w:sz="4" w:space="0" w:color="auto"/>
              <w:right w:val="single" w:sz="4" w:space="0" w:color="auto"/>
            </w:tcBorders>
          </w:tcPr>
          <w:p w:rsidR="0081773F" w:rsidRPr="00705AAB" w:rsidRDefault="0081773F" w:rsidP="002B3D27">
            <w:pPr>
              <w:widowControl w:val="0"/>
              <w:rPr>
                <w:b/>
                <w:i/>
              </w:rPr>
            </w:pPr>
            <w:r w:rsidRPr="00705AAB">
              <w:rPr>
                <w:b/>
              </w:rPr>
              <w:t>Tema.</w:t>
            </w:r>
            <w:r w:rsidRPr="00705AAB">
              <w:t xml:space="preserve"> </w:t>
            </w:r>
            <w:r w:rsidRPr="00705AAB">
              <w:rPr>
                <w:b/>
                <w:i/>
              </w:rPr>
              <w:t xml:space="preserve">Turistinių regionų geografiniai, </w:t>
            </w:r>
            <w:r w:rsidR="00CF78E0" w:rsidRPr="00705AAB">
              <w:rPr>
                <w:b/>
                <w:i/>
              </w:rPr>
              <w:t xml:space="preserve">kultūriniai ir </w:t>
            </w:r>
            <w:r w:rsidRPr="00705AAB">
              <w:rPr>
                <w:b/>
                <w:i/>
              </w:rPr>
              <w:t>politiniai ypatumai</w:t>
            </w:r>
          </w:p>
          <w:p w:rsidR="00DA04AE" w:rsidRDefault="00846400" w:rsidP="002B3D27">
            <w:pPr>
              <w:widowControl w:val="0"/>
              <w:numPr>
                <w:ilvl w:val="0"/>
                <w:numId w:val="33"/>
              </w:numPr>
              <w:ind w:left="0" w:firstLine="0"/>
            </w:pPr>
            <w:r w:rsidRPr="00705AAB">
              <w:t>Turizmo regionų samprata</w:t>
            </w:r>
          </w:p>
          <w:p w:rsidR="00846400" w:rsidRPr="00705AAB" w:rsidRDefault="00846400" w:rsidP="002B3D27">
            <w:pPr>
              <w:widowControl w:val="0"/>
              <w:numPr>
                <w:ilvl w:val="0"/>
                <w:numId w:val="33"/>
              </w:numPr>
              <w:ind w:left="0" w:firstLine="0"/>
            </w:pPr>
            <w:r w:rsidRPr="00705AAB">
              <w:t>Pasaulio</w:t>
            </w:r>
            <w:r w:rsidR="004E4217" w:rsidRPr="00705AAB">
              <w:t xml:space="preserve"> regionų kultūros, </w:t>
            </w:r>
            <w:r w:rsidRPr="00705AAB">
              <w:t>papročiai</w:t>
            </w:r>
            <w:r w:rsidR="004E4217" w:rsidRPr="00705AAB">
              <w:t xml:space="preserve"> ir religijos</w:t>
            </w:r>
          </w:p>
          <w:p w:rsidR="004E4217" w:rsidRPr="00705AAB" w:rsidRDefault="004E4217" w:rsidP="002B3D27">
            <w:pPr>
              <w:widowControl w:val="0"/>
              <w:numPr>
                <w:ilvl w:val="0"/>
                <w:numId w:val="33"/>
              </w:numPr>
              <w:ind w:left="0" w:firstLine="0"/>
            </w:pPr>
            <w:r w:rsidRPr="00705AAB">
              <w:t>Europos turizmo regionas</w:t>
            </w:r>
          </w:p>
          <w:p w:rsidR="004E4217" w:rsidRPr="00705AAB" w:rsidRDefault="004E4217" w:rsidP="002B3D27">
            <w:pPr>
              <w:widowControl w:val="0"/>
              <w:numPr>
                <w:ilvl w:val="0"/>
                <w:numId w:val="33"/>
              </w:numPr>
              <w:ind w:left="0" w:firstLine="0"/>
            </w:pPr>
            <w:r w:rsidRPr="00705AAB">
              <w:lastRenderedPageBreak/>
              <w:t xml:space="preserve">Nepriklausomų valstybių sandraugos turizmo </w:t>
            </w:r>
            <w:r w:rsidR="00CF78E0" w:rsidRPr="00705AAB">
              <w:t>arealai</w:t>
            </w:r>
          </w:p>
          <w:p w:rsidR="004E4217" w:rsidRPr="00705AAB" w:rsidRDefault="004E4217" w:rsidP="002B3D27">
            <w:pPr>
              <w:widowControl w:val="0"/>
              <w:numPr>
                <w:ilvl w:val="0"/>
                <w:numId w:val="33"/>
              </w:numPr>
              <w:ind w:left="0" w:firstLine="0"/>
            </w:pPr>
            <w:r w:rsidRPr="00705AAB">
              <w:t>Artimųjų Rytų, Pietų ir Rytų Azijos turizmo geografija</w:t>
            </w:r>
          </w:p>
          <w:p w:rsidR="004E4217" w:rsidRPr="00705AAB" w:rsidRDefault="004E4217" w:rsidP="002B3D27">
            <w:pPr>
              <w:widowControl w:val="0"/>
              <w:numPr>
                <w:ilvl w:val="0"/>
                <w:numId w:val="33"/>
              </w:numPr>
              <w:ind w:left="0" w:firstLine="0"/>
            </w:pPr>
            <w:r w:rsidRPr="00705AAB">
              <w:t>Australijos ir Okeanijos turizmo geografija</w:t>
            </w:r>
          </w:p>
          <w:p w:rsidR="004F491F" w:rsidRPr="00705AAB" w:rsidRDefault="004F491F" w:rsidP="002B3D27">
            <w:pPr>
              <w:widowControl w:val="0"/>
              <w:numPr>
                <w:ilvl w:val="0"/>
                <w:numId w:val="33"/>
              </w:numPr>
              <w:ind w:left="0" w:firstLine="0"/>
            </w:pPr>
            <w:r w:rsidRPr="00705AAB">
              <w:t>Šiaurės ir Pietų Amerikos turizmo geografija</w:t>
            </w:r>
          </w:p>
          <w:p w:rsidR="00846400" w:rsidRPr="00705AAB" w:rsidRDefault="004F491F" w:rsidP="002B3D27">
            <w:pPr>
              <w:widowControl w:val="0"/>
              <w:numPr>
                <w:ilvl w:val="0"/>
                <w:numId w:val="33"/>
              </w:numPr>
              <w:ind w:left="0" w:firstLine="0"/>
            </w:pPr>
            <w:r w:rsidRPr="00705AAB">
              <w:t>Afrikos turizmo geografija</w:t>
            </w:r>
          </w:p>
          <w:p w:rsidR="008F06E1" w:rsidRPr="00705AAB" w:rsidRDefault="008F06E1" w:rsidP="002B3D27">
            <w:pPr>
              <w:widowControl w:val="0"/>
              <w:rPr>
                <w:b/>
              </w:rPr>
            </w:pPr>
            <w:r w:rsidRPr="00705AAB">
              <w:rPr>
                <w:b/>
              </w:rPr>
              <w:t xml:space="preserve">Tema. </w:t>
            </w:r>
            <w:r w:rsidRPr="00705AAB">
              <w:rPr>
                <w:b/>
                <w:i/>
              </w:rPr>
              <w:t>Gamtos ir žmogaus sukurtų turistinių išteklių geografija</w:t>
            </w:r>
          </w:p>
          <w:p w:rsidR="008F06E1" w:rsidRPr="00705AAB" w:rsidRDefault="008F06E1" w:rsidP="002B3D27">
            <w:pPr>
              <w:widowControl w:val="0"/>
              <w:numPr>
                <w:ilvl w:val="0"/>
                <w:numId w:val="33"/>
              </w:numPr>
              <w:ind w:left="0" w:firstLine="0"/>
            </w:pPr>
            <w:r w:rsidRPr="00705AAB">
              <w:t>Gamtos turizmo geografija</w:t>
            </w:r>
          </w:p>
          <w:p w:rsidR="008F06E1" w:rsidRPr="00705AAB" w:rsidRDefault="008F06E1" w:rsidP="002B3D27">
            <w:pPr>
              <w:widowControl w:val="0"/>
              <w:numPr>
                <w:ilvl w:val="0"/>
                <w:numId w:val="33"/>
              </w:numPr>
              <w:ind w:left="0" w:firstLine="0"/>
            </w:pPr>
            <w:r w:rsidRPr="00705AAB">
              <w:t>Žmonijos sukurtų turistinių išteklių geografija</w:t>
            </w:r>
          </w:p>
        </w:tc>
      </w:tr>
      <w:tr w:rsidR="00107BE1" w:rsidRPr="00705AAB" w:rsidTr="002B3D27">
        <w:trPr>
          <w:trHeight w:val="57"/>
          <w:jc w:val="center"/>
        </w:trPr>
        <w:tc>
          <w:tcPr>
            <w:tcW w:w="947" w:type="pct"/>
            <w:vMerge/>
          </w:tcPr>
          <w:p w:rsidR="00107BE1" w:rsidRPr="00705AAB" w:rsidRDefault="00107BE1" w:rsidP="002B3D27">
            <w:pPr>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107BE1" w:rsidRPr="00705AAB" w:rsidRDefault="00107BE1" w:rsidP="002B3D27">
            <w:pPr>
              <w:widowControl w:val="0"/>
            </w:pPr>
            <w:r w:rsidRPr="00705AAB">
              <w:t>2.</w:t>
            </w:r>
            <w:r w:rsidR="00676CDF" w:rsidRPr="00705AAB">
              <w:t>3</w:t>
            </w:r>
            <w:r w:rsidRPr="00705AAB">
              <w:t xml:space="preserve">. Teikti informaciją ir patarimus </w:t>
            </w:r>
            <w:r w:rsidR="00473B2E" w:rsidRPr="00705AAB">
              <w:t>klientams</w:t>
            </w:r>
            <w:r w:rsidR="007A5545" w:rsidRPr="00705AAB">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463BE8" w:rsidRPr="00705AAB" w:rsidRDefault="00463BE8" w:rsidP="002B3D27">
            <w:pPr>
              <w:widowControl w:val="0"/>
              <w:rPr>
                <w:b/>
                <w:i/>
              </w:rPr>
            </w:pPr>
            <w:r w:rsidRPr="00705AAB">
              <w:rPr>
                <w:b/>
              </w:rPr>
              <w:t xml:space="preserve">Tema. </w:t>
            </w:r>
            <w:r w:rsidR="00BE2F3F" w:rsidRPr="00705AAB">
              <w:rPr>
                <w:b/>
                <w:i/>
              </w:rPr>
              <w:t>P</w:t>
            </w:r>
            <w:r w:rsidR="0017766A" w:rsidRPr="00705AAB">
              <w:rPr>
                <w:b/>
                <w:i/>
              </w:rPr>
              <w:t>agrindin</w:t>
            </w:r>
            <w:r w:rsidR="00BE2F3F" w:rsidRPr="00705AAB">
              <w:rPr>
                <w:b/>
                <w:i/>
              </w:rPr>
              <w:t>ė</w:t>
            </w:r>
            <w:r w:rsidR="0017766A" w:rsidRPr="00705AAB">
              <w:rPr>
                <w:b/>
                <w:i/>
              </w:rPr>
              <w:t>s bendravimo su klientais taisykl</w:t>
            </w:r>
            <w:r w:rsidR="00BE2F3F" w:rsidRPr="00705AAB">
              <w:rPr>
                <w:b/>
                <w:i/>
              </w:rPr>
              <w:t>ės, konfliktų sprendimo būdai</w:t>
            </w:r>
          </w:p>
          <w:p w:rsidR="00463BE8" w:rsidRPr="00705AAB" w:rsidRDefault="00463BE8" w:rsidP="002B3D27">
            <w:pPr>
              <w:widowControl w:val="0"/>
              <w:numPr>
                <w:ilvl w:val="0"/>
                <w:numId w:val="3"/>
              </w:numPr>
              <w:ind w:left="0" w:firstLine="0"/>
            </w:pPr>
            <w:r w:rsidRPr="00705AAB">
              <w:t>Bendravimo procesas, funkcijos, lygiai ir stiliai</w:t>
            </w:r>
          </w:p>
          <w:p w:rsidR="00463BE8" w:rsidRPr="00705AAB" w:rsidRDefault="00463BE8" w:rsidP="002B3D27">
            <w:pPr>
              <w:widowControl w:val="0"/>
              <w:numPr>
                <w:ilvl w:val="0"/>
                <w:numId w:val="3"/>
              </w:numPr>
              <w:ind w:left="0" w:firstLine="0"/>
            </w:pPr>
            <w:r w:rsidRPr="00705AAB">
              <w:t>Dalykinio bendravimo rūšys</w:t>
            </w:r>
          </w:p>
          <w:p w:rsidR="00463BE8" w:rsidRPr="00705AAB" w:rsidRDefault="00463BE8" w:rsidP="002B3D27">
            <w:pPr>
              <w:widowControl w:val="0"/>
              <w:numPr>
                <w:ilvl w:val="0"/>
                <w:numId w:val="3"/>
              </w:numPr>
              <w:ind w:left="0" w:firstLine="0"/>
            </w:pPr>
            <w:r w:rsidRPr="00705AAB">
              <w:t>Derybų planavimas ir eiga</w:t>
            </w:r>
          </w:p>
          <w:p w:rsidR="00463BE8" w:rsidRPr="00705AAB" w:rsidRDefault="00463BE8" w:rsidP="002B3D27">
            <w:pPr>
              <w:widowControl w:val="0"/>
              <w:numPr>
                <w:ilvl w:val="0"/>
                <w:numId w:val="3"/>
              </w:numPr>
              <w:ind w:left="0" w:firstLine="0"/>
            </w:pPr>
            <w:r w:rsidRPr="00705AAB">
              <w:t>Bendravimo kliūtys ir konfliktai</w:t>
            </w:r>
          </w:p>
          <w:p w:rsidR="009D1853" w:rsidRPr="00705AAB" w:rsidRDefault="009D1853" w:rsidP="002B3D27">
            <w:pPr>
              <w:widowControl w:val="0"/>
              <w:numPr>
                <w:ilvl w:val="0"/>
                <w:numId w:val="3"/>
              </w:numPr>
              <w:ind w:left="0" w:firstLine="0"/>
            </w:pPr>
            <w:r w:rsidRPr="00705AAB">
              <w:t>Profesionalus klientų aptarnavimas</w:t>
            </w:r>
          </w:p>
          <w:p w:rsidR="000C1366" w:rsidRPr="00705AAB" w:rsidRDefault="00107BE1" w:rsidP="002B3D27">
            <w:pPr>
              <w:widowControl w:val="0"/>
              <w:rPr>
                <w:b/>
              </w:rPr>
            </w:pPr>
            <w:r w:rsidRPr="00705AAB">
              <w:rPr>
                <w:b/>
              </w:rPr>
              <w:t xml:space="preserve">Tema. </w:t>
            </w:r>
            <w:r w:rsidR="007754E5" w:rsidRPr="00705AAB">
              <w:rPr>
                <w:b/>
                <w:i/>
              </w:rPr>
              <w:t>Informacijos teikimas</w:t>
            </w:r>
            <w:r w:rsidR="00DA2BDB" w:rsidRPr="00705AAB">
              <w:rPr>
                <w:b/>
                <w:i/>
              </w:rPr>
              <w:t xml:space="preserve"> </w:t>
            </w:r>
            <w:r w:rsidR="00473B2E" w:rsidRPr="00705AAB">
              <w:rPr>
                <w:b/>
                <w:i/>
              </w:rPr>
              <w:t>klientams</w:t>
            </w:r>
          </w:p>
          <w:p w:rsidR="000C1366" w:rsidRPr="00705AAB" w:rsidRDefault="00712C30" w:rsidP="002B3D27">
            <w:pPr>
              <w:widowControl w:val="0"/>
              <w:numPr>
                <w:ilvl w:val="0"/>
                <w:numId w:val="29"/>
              </w:numPr>
              <w:ind w:left="0" w:firstLine="0"/>
              <w:rPr>
                <w:b/>
              </w:rPr>
            </w:pPr>
            <w:r w:rsidRPr="00705AAB">
              <w:t xml:space="preserve">Lietuvos Respublikos turizmo </w:t>
            </w:r>
            <w:r w:rsidRPr="00705AAB">
              <w:rPr>
                <w:iCs/>
              </w:rPr>
              <w:t>įstatymo</w:t>
            </w:r>
            <w:r w:rsidR="00EF4B57" w:rsidRPr="00705AAB">
              <w:t xml:space="preserve"> nuostatos dėl informacijos teikimo</w:t>
            </w:r>
          </w:p>
          <w:p w:rsidR="0017766A" w:rsidRPr="00705AAB" w:rsidRDefault="001E0351" w:rsidP="002B3D27">
            <w:pPr>
              <w:widowControl w:val="0"/>
              <w:numPr>
                <w:ilvl w:val="0"/>
                <w:numId w:val="32"/>
              </w:numPr>
              <w:ind w:left="0" w:firstLine="0"/>
              <w:rPr>
                <w:b/>
              </w:rPr>
            </w:pPr>
            <w:r w:rsidRPr="00705AAB">
              <w:t>Civilinio kodekso nuostatos dėl informacijos teikimo</w:t>
            </w:r>
          </w:p>
          <w:p w:rsidR="009D1853" w:rsidRPr="00705AAB" w:rsidRDefault="009D1853" w:rsidP="002B3D27">
            <w:pPr>
              <w:widowControl w:val="0"/>
              <w:rPr>
                <w:b/>
                <w:i/>
                <w:iCs/>
              </w:rPr>
            </w:pPr>
            <w:r w:rsidRPr="00705AAB">
              <w:rPr>
                <w:b/>
              </w:rPr>
              <w:t xml:space="preserve">Tema. </w:t>
            </w:r>
            <w:r w:rsidRPr="00705AAB">
              <w:rPr>
                <w:b/>
                <w:i/>
              </w:rPr>
              <w:t>Informacija ir patarimai klientams</w:t>
            </w:r>
            <w:r w:rsidRPr="00705AAB">
              <w:rPr>
                <w:b/>
                <w:iCs/>
              </w:rPr>
              <w:t xml:space="preserve"> </w:t>
            </w:r>
            <w:r w:rsidR="00596D59" w:rsidRPr="00705AAB">
              <w:rPr>
                <w:b/>
                <w:i/>
                <w:iCs/>
              </w:rPr>
              <w:t>organizuotų turistinių kelionių klausimais</w:t>
            </w:r>
          </w:p>
          <w:p w:rsidR="00E83E45" w:rsidRPr="00705AAB" w:rsidRDefault="00E83E45" w:rsidP="002B3D27">
            <w:pPr>
              <w:widowControl w:val="0"/>
              <w:numPr>
                <w:ilvl w:val="0"/>
                <w:numId w:val="29"/>
              </w:numPr>
              <w:ind w:left="0" w:firstLine="0"/>
              <w:rPr>
                <w:iCs/>
              </w:rPr>
            </w:pPr>
            <w:r w:rsidRPr="00705AAB">
              <w:rPr>
                <w:iCs/>
              </w:rPr>
              <w:t xml:space="preserve">Informacija apie kelionės sąlygas, viešbutį ir jo teikiamas paslaugas, </w:t>
            </w:r>
            <w:r w:rsidR="00FA1468" w:rsidRPr="00705AAB">
              <w:rPr>
                <w:iCs/>
              </w:rPr>
              <w:t>l</w:t>
            </w:r>
            <w:r w:rsidRPr="00705AAB">
              <w:rPr>
                <w:iCs/>
              </w:rPr>
              <w:t>ankytinus objektus ir papildomas išlaidas</w:t>
            </w:r>
          </w:p>
          <w:p w:rsidR="00784436" w:rsidRPr="00705AAB" w:rsidRDefault="007413FE" w:rsidP="002B3D27">
            <w:pPr>
              <w:widowControl w:val="0"/>
              <w:numPr>
                <w:ilvl w:val="0"/>
                <w:numId w:val="29"/>
              </w:numPr>
              <w:ind w:left="0" w:firstLine="0"/>
              <w:rPr>
                <w:iCs/>
              </w:rPr>
            </w:pPr>
            <w:r w:rsidRPr="00705AAB">
              <w:rPr>
                <w:iCs/>
              </w:rPr>
              <w:t>Vaikų ir a</w:t>
            </w:r>
            <w:r w:rsidR="000505DC" w:rsidRPr="00705AAB">
              <w:rPr>
                <w:iCs/>
              </w:rPr>
              <w:t>smen</w:t>
            </w:r>
            <w:r w:rsidR="000C1366" w:rsidRPr="00705AAB">
              <w:rPr>
                <w:iCs/>
              </w:rPr>
              <w:t>ų</w:t>
            </w:r>
            <w:r w:rsidR="00302787" w:rsidRPr="00705AAB">
              <w:rPr>
                <w:iCs/>
              </w:rPr>
              <w:t>,</w:t>
            </w:r>
            <w:r w:rsidR="000C1366" w:rsidRPr="00705AAB">
              <w:rPr>
                <w:iCs/>
              </w:rPr>
              <w:t xml:space="preserve"> turinčių ypatingų poreikių, </w:t>
            </w:r>
            <w:r w:rsidR="000505DC" w:rsidRPr="00705AAB">
              <w:rPr>
                <w:iCs/>
              </w:rPr>
              <w:t xml:space="preserve">keliavimo </w:t>
            </w:r>
            <w:r w:rsidR="00784436" w:rsidRPr="00705AAB">
              <w:rPr>
                <w:iCs/>
              </w:rPr>
              <w:t>ypatumai</w:t>
            </w:r>
          </w:p>
          <w:p w:rsidR="009D1853" w:rsidRPr="00705AAB" w:rsidRDefault="00784436" w:rsidP="002B3D27">
            <w:pPr>
              <w:widowControl w:val="0"/>
              <w:numPr>
                <w:ilvl w:val="0"/>
                <w:numId w:val="29"/>
              </w:numPr>
              <w:ind w:left="0" w:firstLine="0"/>
              <w:rPr>
                <w:iCs/>
              </w:rPr>
            </w:pPr>
            <w:r w:rsidRPr="00705AAB">
              <w:rPr>
                <w:iCs/>
              </w:rPr>
              <w:t>N</w:t>
            </w:r>
            <w:r w:rsidR="000505DC" w:rsidRPr="00705AAB">
              <w:rPr>
                <w:iCs/>
              </w:rPr>
              <w:t xml:space="preserve">aminių gyvūnų gabenimo </w:t>
            </w:r>
            <w:r w:rsidRPr="00705AAB">
              <w:rPr>
                <w:iCs/>
              </w:rPr>
              <w:t>taisyklės</w:t>
            </w:r>
          </w:p>
          <w:p w:rsidR="000505DC" w:rsidRPr="00705AAB" w:rsidRDefault="000C1366" w:rsidP="002B3D27">
            <w:pPr>
              <w:widowControl w:val="0"/>
              <w:numPr>
                <w:ilvl w:val="0"/>
                <w:numId w:val="29"/>
              </w:numPr>
              <w:ind w:left="0" w:firstLine="0"/>
              <w:rPr>
                <w:iCs/>
              </w:rPr>
            </w:pPr>
            <w:r w:rsidRPr="00705AAB">
              <w:rPr>
                <w:iCs/>
              </w:rPr>
              <w:t>Transporto priemonių vėlavimai</w:t>
            </w:r>
            <w:r w:rsidR="000505DC" w:rsidRPr="00705AAB">
              <w:rPr>
                <w:iCs/>
              </w:rPr>
              <w:t xml:space="preserve"> ir su jais susijusių problemų sprendimo būdai</w:t>
            </w:r>
          </w:p>
          <w:p w:rsidR="00F35B31" w:rsidRPr="00705AAB" w:rsidRDefault="00F35B31" w:rsidP="002B3D27">
            <w:pPr>
              <w:widowControl w:val="0"/>
              <w:numPr>
                <w:ilvl w:val="0"/>
                <w:numId w:val="29"/>
              </w:numPr>
              <w:ind w:left="0" w:firstLine="0"/>
              <w:rPr>
                <w:iCs/>
              </w:rPr>
            </w:pPr>
            <w:r w:rsidRPr="00705AAB">
              <w:rPr>
                <w:iCs/>
              </w:rPr>
              <w:t>Pagalbos ir patarimų turistams teikimas organizuotos turistinės kelionės metu</w:t>
            </w:r>
          </w:p>
          <w:p w:rsidR="0055078D" w:rsidRPr="00705AAB" w:rsidRDefault="0055078D" w:rsidP="002B3D27">
            <w:pPr>
              <w:widowControl w:val="0"/>
              <w:numPr>
                <w:ilvl w:val="0"/>
                <w:numId w:val="29"/>
              </w:numPr>
              <w:ind w:left="0" w:firstLine="0"/>
              <w:rPr>
                <w:iCs/>
              </w:rPr>
            </w:pPr>
            <w:r w:rsidRPr="00705AAB">
              <w:t>Kita svarbi informacija keliaujantiems</w:t>
            </w:r>
          </w:p>
          <w:p w:rsidR="00463BE8" w:rsidRPr="00705AAB" w:rsidRDefault="00463BE8" w:rsidP="002B3D27">
            <w:pPr>
              <w:widowControl w:val="0"/>
              <w:rPr>
                <w:b/>
                <w:i/>
                <w:iCs/>
              </w:rPr>
            </w:pPr>
            <w:r w:rsidRPr="00705AAB">
              <w:rPr>
                <w:b/>
                <w:iCs/>
              </w:rPr>
              <w:t xml:space="preserve">Tema. </w:t>
            </w:r>
            <w:r w:rsidR="00812A1A" w:rsidRPr="00705AAB">
              <w:rPr>
                <w:b/>
                <w:i/>
                <w:iCs/>
              </w:rPr>
              <w:t>Naujų turizmo krypčių pristatymas klientams</w:t>
            </w:r>
          </w:p>
          <w:p w:rsidR="00463BE8" w:rsidRPr="00705AAB" w:rsidRDefault="00463BE8" w:rsidP="002B3D27">
            <w:pPr>
              <w:widowControl w:val="0"/>
              <w:numPr>
                <w:ilvl w:val="0"/>
                <w:numId w:val="27"/>
              </w:numPr>
              <w:ind w:left="0" w:firstLine="0"/>
              <w:rPr>
                <w:iCs/>
              </w:rPr>
            </w:pPr>
            <w:r w:rsidRPr="00705AAB">
              <w:rPr>
                <w:iCs/>
              </w:rPr>
              <w:t>Naujos turizmo kryptys</w:t>
            </w:r>
          </w:p>
          <w:p w:rsidR="00463BE8" w:rsidRPr="00705AAB" w:rsidRDefault="00463BE8" w:rsidP="002B3D27">
            <w:pPr>
              <w:widowControl w:val="0"/>
              <w:numPr>
                <w:ilvl w:val="0"/>
                <w:numId w:val="27"/>
              </w:numPr>
              <w:ind w:left="0" w:firstLine="0"/>
              <w:rPr>
                <w:i/>
                <w:iCs/>
              </w:rPr>
            </w:pPr>
            <w:r w:rsidRPr="00705AAB">
              <w:rPr>
                <w:iCs/>
              </w:rPr>
              <w:t>Virtualus turizmas</w:t>
            </w:r>
          </w:p>
        </w:tc>
      </w:tr>
      <w:tr w:rsidR="00107BE1" w:rsidRPr="00705AAB" w:rsidTr="002B3D27">
        <w:trPr>
          <w:trHeight w:val="57"/>
          <w:jc w:val="center"/>
        </w:trPr>
        <w:tc>
          <w:tcPr>
            <w:tcW w:w="947" w:type="pct"/>
            <w:vMerge/>
          </w:tcPr>
          <w:p w:rsidR="00107BE1" w:rsidRPr="00705AAB" w:rsidRDefault="00107BE1" w:rsidP="002B3D27">
            <w:pPr>
              <w:widowControl w:val="0"/>
            </w:pPr>
          </w:p>
        </w:tc>
        <w:tc>
          <w:tcPr>
            <w:tcW w:w="1129" w:type="pct"/>
            <w:tcBorders>
              <w:top w:val="single" w:sz="4" w:space="0" w:color="auto"/>
              <w:left w:val="single" w:sz="4" w:space="0" w:color="auto"/>
              <w:bottom w:val="single" w:sz="4" w:space="0" w:color="auto"/>
              <w:right w:val="single" w:sz="4" w:space="0" w:color="auto"/>
            </w:tcBorders>
          </w:tcPr>
          <w:p w:rsidR="00107BE1" w:rsidRPr="00705AAB" w:rsidRDefault="00107BE1" w:rsidP="002B3D27">
            <w:pPr>
              <w:widowControl w:val="0"/>
            </w:pPr>
            <w:r w:rsidRPr="00705AAB">
              <w:t>2.</w:t>
            </w:r>
            <w:r w:rsidR="00941E03" w:rsidRPr="00705AAB">
              <w:t>4</w:t>
            </w:r>
            <w:r w:rsidRPr="00705AAB">
              <w:t>. Konsultuoti klientą apie vizų gavimo tvarką, pasienio formalumus, valiutų keitimo sąlygas, draudimo rūšis, kurorto mokesčius, pagrindines keleivių ir bagažo vežimo sąlygas.</w:t>
            </w:r>
          </w:p>
        </w:tc>
        <w:tc>
          <w:tcPr>
            <w:tcW w:w="2924" w:type="pct"/>
            <w:tcBorders>
              <w:top w:val="single" w:sz="4" w:space="0" w:color="auto"/>
              <w:left w:val="single" w:sz="4" w:space="0" w:color="auto"/>
              <w:bottom w:val="single" w:sz="4" w:space="0" w:color="auto"/>
              <w:right w:val="single" w:sz="4" w:space="0" w:color="auto"/>
            </w:tcBorders>
          </w:tcPr>
          <w:p w:rsidR="00107BE1" w:rsidRPr="00705AAB" w:rsidRDefault="00107BE1" w:rsidP="002B3D27">
            <w:pPr>
              <w:widowControl w:val="0"/>
            </w:pPr>
            <w:r w:rsidRPr="00705AAB">
              <w:rPr>
                <w:b/>
              </w:rPr>
              <w:t xml:space="preserve">Tema. </w:t>
            </w:r>
            <w:r w:rsidR="00251CFF" w:rsidRPr="00705AAB">
              <w:rPr>
                <w:b/>
                <w:i/>
              </w:rPr>
              <w:t>Kelionės dokumentai, draudimas, m</w:t>
            </w:r>
            <w:r w:rsidR="00941E03" w:rsidRPr="00705AAB">
              <w:rPr>
                <w:b/>
                <w:i/>
              </w:rPr>
              <w:t xml:space="preserve">okesčiai ir </w:t>
            </w:r>
            <w:r w:rsidR="00251CFF" w:rsidRPr="00705AAB">
              <w:rPr>
                <w:b/>
                <w:i/>
              </w:rPr>
              <w:t xml:space="preserve">kitos </w:t>
            </w:r>
            <w:r w:rsidR="00941E03" w:rsidRPr="00705AAB">
              <w:rPr>
                <w:b/>
                <w:i/>
              </w:rPr>
              <w:t>paslaugos</w:t>
            </w:r>
          </w:p>
          <w:p w:rsidR="00DA04AE" w:rsidRDefault="00107BE1" w:rsidP="002B3D27">
            <w:pPr>
              <w:widowControl w:val="0"/>
              <w:numPr>
                <w:ilvl w:val="0"/>
                <w:numId w:val="3"/>
              </w:numPr>
              <w:ind w:left="0" w:firstLine="0"/>
            </w:pPr>
            <w:r w:rsidRPr="00705AAB">
              <w:t xml:space="preserve">Kelionės </w:t>
            </w:r>
            <w:r w:rsidR="00FC7451" w:rsidRPr="00705AAB">
              <w:t>dokumentai</w:t>
            </w:r>
            <w:r w:rsidR="0033403B" w:rsidRPr="00705AAB">
              <w:t xml:space="preserve"> </w:t>
            </w:r>
            <w:r w:rsidRPr="00705AAB">
              <w:t>(</w:t>
            </w:r>
            <w:r w:rsidR="0033403B" w:rsidRPr="00705AAB">
              <w:t xml:space="preserve">dokumentai, jų galiojimo terminai, </w:t>
            </w:r>
            <w:r w:rsidRPr="00705AAB">
              <w:t>vizų gavimo tvarka, pasienio formalumai, pagrindinės keleivių</w:t>
            </w:r>
            <w:r w:rsidR="00054B99" w:rsidRPr="00705AAB">
              <w:t xml:space="preserve"> vežimo sąlygos</w:t>
            </w:r>
            <w:r w:rsidRPr="00705AAB">
              <w:t>)</w:t>
            </w:r>
          </w:p>
          <w:p w:rsidR="00B20E58" w:rsidRPr="00705AAB" w:rsidRDefault="00107BE1" w:rsidP="002B3D27">
            <w:pPr>
              <w:widowControl w:val="0"/>
              <w:numPr>
                <w:ilvl w:val="0"/>
                <w:numId w:val="3"/>
              </w:numPr>
              <w:ind w:left="0" w:firstLine="0"/>
            </w:pPr>
            <w:r w:rsidRPr="00705AAB">
              <w:t>Kelionės draudimo rūšys</w:t>
            </w:r>
          </w:p>
          <w:p w:rsidR="00C23C09" w:rsidRPr="00705AAB" w:rsidRDefault="00107BE1" w:rsidP="002B3D27">
            <w:pPr>
              <w:widowControl w:val="0"/>
              <w:numPr>
                <w:ilvl w:val="0"/>
                <w:numId w:val="3"/>
              </w:numPr>
              <w:ind w:left="0" w:firstLine="0"/>
            </w:pPr>
            <w:r w:rsidRPr="00705AAB">
              <w:t>Taikomi mokesčiai (valiutų keitimo sąlygos ir mokesčiai, kurorto mokesčiai ir kiti mokesčiai)</w:t>
            </w:r>
          </w:p>
          <w:p w:rsidR="00251CFF" w:rsidRPr="00705AAB" w:rsidRDefault="00251CFF" w:rsidP="002B3D27">
            <w:pPr>
              <w:widowControl w:val="0"/>
              <w:numPr>
                <w:ilvl w:val="0"/>
                <w:numId w:val="3"/>
              </w:numPr>
              <w:ind w:left="0" w:firstLine="0"/>
            </w:pPr>
            <w:r w:rsidRPr="00705AAB">
              <w:lastRenderedPageBreak/>
              <w:t>Skiepų žemėlapis ir turisto vaistinėlė</w:t>
            </w:r>
          </w:p>
          <w:p w:rsidR="005B0F41" w:rsidRPr="00705AAB" w:rsidRDefault="005B0F41" w:rsidP="002B3D27">
            <w:pPr>
              <w:widowControl w:val="0"/>
              <w:numPr>
                <w:ilvl w:val="0"/>
                <w:numId w:val="3"/>
              </w:numPr>
              <w:ind w:left="0" w:firstLine="0"/>
              <w:rPr>
                <w:iCs/>
              </w:rPr>
            </w:pPr>
            <w:r w:rsidRPr="00705AAB">
              <w:rPr>
                <w:iCs/>
              </w:rPr>
              <w:t xml:space="preserve">Asmeninis kelionės </w:t>
            </w:r>
            <w:r w:rsidR="007413FE" w:rsidRPr="00705AAB">
              <w:rPr>
                <w:iCs/>
              </w:rPr>
              <w:t>bagažas ir pervežimo paslaugos</w:t>
            </w:r>
          </w:p>
        </w:tc>
      </w:tr>
      <w:tr w:rsidR="00107BE1" w:rsidRPr="00705AAB" w:rsidTr="002B3D27">
        <w:trPr>
          <w:trHeight w:val="57"/>
          <w:jc w:val="center"/>
        </w:trPr>
        <w:tc>
          <w:tcPr>
            <w:tcW w:w="947" w:type="pct"/>
            <w:vMerge/>
          </w:tcPr>
          <w:p w:rsidR="00107BE1" w:rsidRPr="00705AAB" w:rsidRDefault="00107BE1" w:rsidP="002B3D27">
            <w:pPr>
              <w:widowControl w:val="0"/>
            </w:pPr>
          </w:p>
        </w:tc>
        <w:tc>
          <w:tcPr>
            <w:tcW w:w="1129" w:type="pct"/>
            <w:tcBorders>
              <w:top w:val="single" w:sz="4" w:space="0" w:color="auto"/>
              <w:left w:val="single" w:sz="4" w:space="0" w:color="auto"/>
              <w:bottom w:val="single" w:sz="4" w:space="0" w:color="auto"/>
              <w:right w:val="single" w:sz="4" w:space="0" w:color="auto"/>
            </w:tcBorders>
          </w:tcPr>
          <w:p w:rsidR="00107BE1" w:rsidRPr="00705AAB" w:rsidRDefault="00107BE1" w:rsidP="002B3D27">
            <w:pPr>
              <w:widowControl w:val="0"/>
            </w:pPr>
            <w:r w:rsidRPr="00705AAB">
              <w:t>2.</w:t>
            </w:r>
            <w:r w:rsidR="00434D8F" w:rsidRPr="00705AAB">
              <w:t>5</w:t>
            </w:r>
            <w:r w:rsidRPr="00705AAB">
              <w:t>. Bendrauti su nuolatiniais klientais</w:t>
            </w:r>
            <w:r w:rsidR="009E4BD2" w:rsidRPr="00705AAB">
              <w:t xml:space="preserve"> organizuotų</w:t>
            </w:r>
            <w:r w:rsidRPr="00705AAB">
              <w:t xml:space="preserve"> turistinių kelionių ir turizmo paslaugų teikimo klausimais.</w:t>
            </w:r>
          </w:p>
        </w:tc>
        <w:tc>
          <w:tcPr>
            <w:tcW w:w="2924" w:type="pct"/>
            <w:tcBorders>
              <w:top w:val="single" w:sz="4" w:space="0" w:color="auto"/>
              <w:left w:val="single" w:sz="4" w:space="0" w:color="auto"/>
              <w:bottom w:val="single" w:sz="4" w:space="0" w:color="auto"/>
              <w:right w:val="single" w:sz="4" w:space="0" w:color="auto"/>
            </w:tcBorders>
          </w:tcPr>
          <w:p w:rsidR="00107BE1" w:rsidRPr="00705AAB" w:rsidRDefault="00107BE1" w:rsidP="002B3D27">
            <w:pPr>
              <w:widowControl w:val="0"/>
              <w:rPr>
                <w:b/>
              </w:rPr>
            </w:pPr>
            <w:r w:rsidRPr="00705AAB">
              <w:rPr>
                <w:b/>
              </w:rPr>
              <w:t xml:space="preserve">Tema. </w:t>
            </w:r>
            <w:r w:rsidRPr="00705AAB">
              <w:rPr>
                <w:b/>
                <w:i/>
              </w:rPr>
              <w:t>Ilgalaikių ryšių su klientais palaikymas</w:t>
            </w:r>
          </w:p>
          <w:p w:rsidR="00107BE1" w:rsidRPr="00705AAB" w:rsidRDefault="00107BE1" w:rsidP="002B3D27">
            <w:pPr>
              <w:widowControl w:val="0"/>
              <w:numPr>
                <w:ilvl w:val="0"/>
                <w:numId w:val="3"/>
              </w:numPr>
              <w:ind w:left="0" w:firstLine="0"/>
            </w:pPr>
            <w:r w:rsidRPr="00705AAB">
              <w:t>Vartotojų lojalumo samprata ir ilgalaikius (lojalius) santykius tarp organizacijos ir klientų lemiantys veiksniai</w:t>
            </w:r>
          </w:p>
          <w:p w:rsidR="00705E5C" w:rsidRPr="00705AAB" w:rsidRDefault="00107BE1" w:rsidP="002B3D27">
            <w:pPr>
              <w:widowControl w:val="0"/>
              <w:numPr>
                <w:ilvl w:val="0"/>
                <w:numId w:val="3"/>
              </w:numPr>
              <w:ind w:left="0" w:firstLine="0"/>
              <w:rPr>
                <w:bCs/>
              </w:rPr>
            </w:pPr>
            <w:r w:rsidRPr="00705AAB">
              <w:t>Vartotojų</w:t>
            </w:r>
            <w:r w:rsidRPr="00705AAB">
              <w:rPr>
                <w:bCs/>
              </w:rPr>
              <w:t xml:space="preserve"> lojalumo stiprinimo priemonės</w:t>
            </w:r>
          </w:p>
          <w:p w:rsidR="00705E5C" w:rsidRPr="00705AAB" w:rsidRDefault="0006583F" w:rsidP="002B3D27">
            <w:pPr>
              <w:widowControl w:val="0"/>
              <w:rPr>
                <w:bCs/>
              </w:rPr>
            </w:pPr>
            <w:r w:rsidRPr="00705AAB">
              <w:rPr>
                <w:b/>
                <w:i/>
              </w:rPr>
              <w:t xml:space="preserve">Tema. </w:t>
            </w:r>
            <w:r w:rsidR="007754E5" w:rsidRPr="00705AAB">
              <w:rPr>
                <w:b/>
                <w:i/>
              </w:rPr>
              <w:t>Dalykinio bendravimo etiketas</w:t>
            </w:r>
          </w:p>
          <w:p w:rsidR="00DA04AE" w:rsidRDefault="00705E5C" w:rsidP="002B3D27">
            <w:pPr>
              <w:widowControl w:val="0"/>
              <w:numPr>
                <w:ilvl w:val="0"/>
                <w:numId w:val="7"/>
              </w:numPr>
              <w:ind w:left="0" w:firstLine="0"/>
            </w:pPr>
            <w:r w:rsidRPr="00705AAB">
              <w:t>Etiketo taisyklės, normos</w:t>
            </w:r>
          </w:p>
          <w:p w:rsidR="00705E5C" w:rsidRPr="00705AAB" w:rsidRDefault="00705E5C" w:rsidP="002B3D27">
            <w:pPr>
              <w:widowControl w:val="0"/>
              <w:numPr>
                <w:ilvl w:val="0"/>
                <w:numId w:val="7"/>
              </w:numPr>
              <w:ind w:left="0" w:firstLine="0"/>
            </w:pPr>
            <w:r w:rsidRPr="00705AAB">
              <w:t>Elgesio normos įvairiose pasaulio šalyse ir dalykinės manieros</w:t>
            </w:r>
          </w:p>
          <w:p w:rsidR="00334823" w:rsidRPr="00705AAB" w:rsidRDefault="007A3A88" w:rsidP="002B3D27">
            <w:pPr>
              <w:widowControl w:val="0"/>
              <w:numPr>
                <w:ilvl w:val="0"/>
                <w:numId w:val="7"/>
              </w:numPr>
              <w:ind w:left="0" w:firstLine="0"/>
            </w:pPr>
            <w:r w:rsidRPr="00705AAB">
              <w:t>V</w:t>
            </w:r>
            <w:r w:rsidR="001E0351" w:rsidRPr="00705AAB">
              <w:t>erslo korespondencija</w:t>
            </w:r>
          </w:p>
          <w:p w:rsidR="00795CC8" w:rsidRPr="00705AAB" w:rsidRDefault="00795CC8" w:rsidP="002B3D27">
            <w:pPr>
              <w:widowControl w:val="0"/>
              <w:numPr>
                <w:ilvl w:val="0"/>
                <w:numId w:val="7"/>
              </w:numPr>
              <w:ind w:left="0" w:firstLine="0"/>
            </w:pPr>
            <w:r w:rsidRPr="00705AAB">
              <w:t>Atstovaujamos organizacijos prioritetai</w:t>
            </w:r>
          </w:p>
        </w:tc>
      </w:tr>
      <w:tr w:rsidR="00C1476D" w:rsidRPr="00705AAB" w:rsidTr="002B3D27">
        <w:trPr>
          <w:trHeight w:val="57"/>
          <w:jc w:val="center"/>
        </w:trPr>
        <w:tc>
          <w:tcPr>
            <w:tcW w:w="947" w:type="pct"/>
          </w:tcPr>
          <w:p w:rsidR="00C1476D" w:rsidRPr="00705AAB" w:rsidRDefault="00C1476D" w:rsidP="002B3D27">
            <w:pPr>
              <w:widowControl w:val="0"/>
            </w:pPr>
            <w:r w:rsidRPr="00705AAB">
              <w:t xml:space="preserve">Mokymosi pasiekimų vertinimo kriterijai </w:t>
            </w:r>
          </w:p>
        </w:tc>
        <w:tc>
          <w:tcPr>
            <w:tcW w:w="4053" w:type="pct"/>
            <w:gridSpan w:val="2"/>
          </w:tcPr>
          <w:p w:rsidR="00C1476D" w:rsidRPr="00705AAB" w:rsidRDefault="00C1476D" w:rsidP="004E4E76">
            <w:pPr>
              <w:widowControl w:val="0"/>
            </w:pPr>
            <w:r w:rsidRPr="00705AAB">
              <w:t xml:space="preserve">Apibūdinta turizmo </w:t>
            </w:r>
            <w:r>
              <w:t>rinkos ir</w:t>
            </w:r>
            <w:r w:rsidRPr="00705AAB">
              <w:t xml:space="preserve"> turizmo paslaugų samprata, </w:t>
            </w:r>
            <w:r>
              <w:t xml:space="preserve">turizmo paslaugų rūšys, </w:t>
            </w:r>
            <w:r w:rsidRPr="00705AAB">
              <w:t>kelionių tipai</w:t>
            </w:r>
            <w:r>
              <w:t>, turizmo paslaugų pardavimas</w:t>
            </w:r>
            <w:r w:rsidRPr="00705AAB">
              <w:t xml:space="preserve">. Paaiškinti atvykstamojo, išvykstamojo ir vietinio turizmo paslaugų rinkinių skirtumai. Apibūdinti turizmo paslaugų rinkos veikėjai, paslaugų teikimo sistemos dalyviai. Apžvelgta turizmo paslaugų rinka, paaiškinti ekonominių, socialinių, kultūrinių, gamtinių, teisinių veiksnių įtaka turizmo paslaugos pardavimui. Apibūdinti turizmo reklamos principai. </w:t>
            </w:r>
            <w:r>
              <w:t>Naudotasi</w:t>
            </w:r>
            <w:r w:rsidRPr="00705AAB">
              <w:t xml:space="preserve"> įvairiais informacijos šaltiniais ieškant informacijos apie organizuotas turistines keliones ir turizmo paslaugas.</w:t>
            </w:r>
            <w:r>
              <w:t xml:space="preserve"> Pagal nurodytus kriterijus rastas</w:t>
            </w:r>
            <w:r w:rsidRPr="00705AAB">
              <w:t xml:space="preserve"> </w:t>
            </w:r>
            <w:r>
              <w:t xml:space="preserve">geriausias pasiūlymas dėl </w:t>
            </w:r>
            <w:r w:rsidRPr="00705AAB">
              <w:t xml:space="preserve">išvykstamojo </w:t>
            </w:r>
            <w:r>
              <w:t>ir</w:t>
            </w:r>
            <w:r w:rsidR="00DA04AE">
              <w:t xml:space="preserve"> </w:t>
            </w:r>
            <w:r>
              <w:t xml:space="preserve">atvykstamojo </w:t>
            </w:r>
            <w:r w:rsidRPr="00705AAB">
              <w:t>turizmo organizuotos kelionės apgyvendinimo, transporto, bei papildomų paslaugų. Pateikti išskirtinių turistų poreikių turizmo paslaugų rinkinių ir išskirtinius turistų poreikius atitinkančių paslaugų ir pramogų pasiūlymai. Rezervuotos apgyvendinimo ir transporto paslaugos rezervacinėmis sistemomis bei kitomis priemonėmis. Apibūdintas Lietuvos Respublikos turizmo įstatymas bei teisės aktai, reglamentuojantys vaikų keliones ir turizmo renginius. Apibūdinti</w:t>
            </w:r>
            <w:r>
              <w:t xml:space="preserve"> turistinių regionų geografiniai</w:t>
            </w:r>
            <w:r w:rsidRPr="00705AAB">
              <w:t>, kul</w:t>
            </w:r>
            <w:r>
              <w:t>tūriniai ir politiniai ypatumai</w:t>
            </w:r>
            <w:r w:rsidRPr="00705AAB">
              <w:t>. Pasiūlyta organizuota turistinė kelionė pagal kliento pasirinktą turizmo regioną.</w:t>
            </w:r>
            <w:r w:rsidR="004E4E76">
              <w:t xml:space="preserve"> </w:t>
            </w:r>
            <w:r>
              <w:t>Teikiant</w:t>
            </w:r>
            <w:r w:rsidRPr="007F41D5">
              <w:t xml:space="preserve"> inf</w:t>
            </w:r>
            <w:r>
              <w:t xml:space="preserve">ormaciją ir patarimus klientams, dalykiškai bendrauta, laikytasi etikos reikalavimų, informacijos teikimo nuostatų. Pademonstruotas konfliktinės situacijos valdymas, sprendžiant susidariusias problemas. </w:t>
            </w:r>
            <w:r w:rsidRPr="00705AAB">
              <w:t xml:space="preserve">Užpildyta standartinė informacijos teikimo forma ir su ja supažindintas klientas. </w:t>
            </w:r>
            <w:r w:rsidRPr="00C91BCA">
              <w:t>Konsultuoti klientai apie ypatingų poreikių turinčių asmenų, vaikų keliavimo ir naminių gyvūnų gabenimo taisyklės. Pademonstruoti gebėjimai teikti pagalbą ir patarimus turistui organizuotos turistinės kelionės metu.</w:t>
            </w:r>
            <w:r>
              <w:t xml:space="preserve"> </w:t>
            </w:r>
            <w:r w:rsidRPr="00705AAB">
              <w:t>Konsultuoti klientai apie kelionių sąlygas (dokumentus, jų galiojimo terminus, vizų gavimo tvarka, pasienio formalumus, kurortų mokesčius, pagrindines keleivių ir bagažo vežimo sąlygas). Pasiūlytos klientui kelionės draudimo rūšys ir sutvarkyti draudimo dokumentai, paaiškinta turistui apie skiepų žemėlapį, asmeninės vaistinėlės svarbą, atsižvelgiant į kelionės tikslą ir šalį, asmeninius turisto poreikius. Apskaičiuoti kelionės mokesčiai pagal pateiktus praktinius pavyzdžius.</w:t>
            </w:r>
            <w:r w:rsidRPr="00705AAB">
              <w:rPr>
                <w:bCs/>
              </w:rPr>
              <w:t xml:space="preserve"> Apskaičiuotas kelionės bagažo mokestis pagal bagažo išmatavimus. Paaiškinta vartotojų lojalumo samprata bei vartotojų lojalumui įtaką darantys veiksniai. Sudarytas vartotojų lojalumą stiprinančių priemonių planas. </w:t>
            </w:r>
            <w:r w:rsidRPr="00705AAB">
              <w:t>Apibūdintos etiketo taisyklės ir normos, paaiškinta, kaip skiriasi elgesio normos įvairiose pasaulio šalyse. Apibūdinti dalykinio bendravimo principai, normos. Parengti verslo korespondencijos pavyzdžiai.</w:t>
            </w:r>
          </w:p>
        </w:tc>
      </w:tr>
      <w:tr w:rsidR="00705AAB" w:rsidRPr="00705AAB" w:rsidTr="002B3D27">
        <w:trPr>
          <w:trHeight w:val="57"/>
          <w:jc w:val="center"/>
        </w:trPr>
        <w:tc>
          <w:tcPr>
            <w:tcW w:w="947" w:type="pct"/>
          </w:tcPr>
          <w:p w:rsidR="00945CA5" w:rsidRPr="00705AAB" w:rsidRDefault="00945CA5" w:rsidP="002B3D27">
            <w:pPr>
              <w:widowControl w:val="0"/>
            </w:pPr>
            <w:r w:rsidRPr="00705AAB">
              <w:t xml:space="preserve">Reikalavimai mokymui skirtiems metodiniams ir </w:t>
            </w:r>
            <w:r w:rsidRPr="00705AAB">
              <w:lastRenderedPageBreak/>
              <w:t>materialiesiems ištekliams</w:t>
            </w:r>
          </w:p>
        </w:tc>
        <w:tc>
          <w:tcPr>
            <w:tcW w:w="4053" w:type="pct"/>
            <w:gridSpan w:val="2"/>
          </w:tcPr>
          <w:p w:rsidR="00945CA5" w:rsidRPr="00705AAB" w:rsidRDefault="00945CA5" w:rsidP="002B3D27">
            <w:pPr>
              <w:widowControl w:val="0"/>
              <w:rPr>
                <w:rFonts w:eastAsia="Calibri"/>
                <w:i/>
              </w:rPr>
            </w:pPr>
            <w:r w:rsidRPr="00705AAB">
              <w:rPr>
                <w:rFonts w:eastAsia="Calibri"/>
                <w:i/>
              </w:rPr>
              <w:lastRenderedPageBreak/>
              <w:t>Mokymo(si) medžiaga:</w:t>
            </w:r>
          </w:p>
          <w:p w:rsidR="00DA04AE" w:rsidRDefault="00945CA5" w:rsidP="002B3D27">
            <w:pPr>
              <w:widowControl w:val="0"/>
              <w:numPr>
                <w:ilvl w:val="0"/>
                <w:numId w:val="6"/>
              </w:numPr>
              <w:ind w:left="0" w:firstLine="0"/>
              <w:contextualSpacing/>
            </w:pPr>
            <w:r w:rsidRPr="00705AAB">
              <w:t>Vadovėliai</w:t>
            </w:r>
            <w:r w:rsidRPr="00705AAB">
              <w:rPr>
                <w:rFonts w:eastAsia="Calibri"/>
              </w:rPr>
              <w:t xml:space="preserve"> ir kita mokomoji medžiaga</w:t>
            </w:r>
          </w:p>
          <w:p w:rsidR="00945CA5" w:rsidRPr="00705AAB" w:rsidRDefault="00945CA5" w:rsidP="002B3D27">
            <w:pPr>
              <w:widowControl w:val="0"/>
              <w:numPr>
                <w:ilvl w:val="0"/>
                <w:numId w:val="6"/>
              </w:numPr>
              <w:ind w:left="0" w:firstLine="0"/>
              <w:contextualSpacing/>
            </w:pPr>
            <w:r w:rsidRPr="00705AAB">
              <w:lastRenderedPageBreak/>
              <w:t>Lietuvos Respublikos civilinis kodeksas</w:t>
            </w:r>
          </w:p>
          <w:p w:rsidR="004255CE" w:rsidRPr="00705AAB" w:rsidRDefault="00945CA5" w:rsidP="002B3D27">
            <w:pPr>
              <w:widowControl w:val="0"/>
              <w:numPr>
                <w:ilvl w:val="0"/>
                <w:numId w:val="6"/>
              </w:numPr>
              <w:ind w:left="0" w:firstLine="0"/>
              <w:contextualSpacing/>
              <w:rPr>
                <w:rFonts w:eastAsia="Calibri"/>
              </w:rPr>
            </w:pPr>
            <w:r w:rsidRPr="00705AAB">
              <w:t>Lietuvos Respublikos turizmo įstatymas</w:t>
            </w:r>
          </w:p>
          <w:p w:rsidR="00945CA5" w:rsidRPr="00705AAB" w:rsidRDefault="00945CA5" w:rsidP="002B3D27">
            <w:pPr>
              <w:widowControl w:val="0"/>
              <w:numPr>
                <w:ilvl w:val="0"/>
                <w:numId w:val="6"/>
              </w:numPr>
              <w:ind w:left="0" w:firstLine="0"/>
              <w:contextualSpacing/>
              <w:rPr>
                <w:rFonts w:eastAsia="Calibri"/>
              </w:rPr>
            </w:pPr>
            <w:r w:rsidRPr="00705AAB">
              <w:t>Teisės</w:t>
            </w:r>
            <w:r w:rsidRPr="00705AAB">
              <w:rPr>
                <w:rFonts w:eastAsia="Calibri"/>
              </w:rPr>
              <w:t xml:space="preserve"> aktai, reglamentuojantys Lietuvos ir tarptautinio turizmo paslaugas</w:t>
            </w:r>
          </w:p>
          <w:p w:rsidR="00CC787D" w:rsidRPr="00705AAB" w:rsidRDefault="00CC787D" w:rsidP="002B3D27">
            <w:pPr>
              <w:widowControl w:val="0"/>
              <w:numPr>
                <w:ilvl w:val="0"/>
                <w:numId w:val="6"/>
              </w:numPr>
              <w:ind w:left="0" w:firstLine="0"/>
              <w:rPr>
                <w:rFonts w:eastAsia="Calibri"/>
              </w:rPr>
            </w:pPr>
            <w:r w:rsidRPr="00705AAB">
              <w:rPr>
                <w:rFonts w:eastAsia="Calibri"/>
              </w:rPr>
              <w:t>Turizmo informaciniai ir reklaminiai leidiniai</w:t>
            </w:r>
          </w:p>
          <w:p w:rsidR="00D3026D" w:rsidRPr="00705AAB" w:rsidRDefault="00D3026D" w:rsidP="002B3D27">
            <w:pPr>
              <w:widowControl w:val="0"/>
              <w:numPr>
                <w:ilvl w:val="0"/>
                <w:numId w:val="6"/>
              </w:numPr>
              <w:ind w:left="0" w:firstLine="0"/>
              <w:contextualSpacing/>
              <w:rPr>
                <w:rFonts w:eastAsia="Calibri"/>
              </w:rPr>
            </w:pPr>
            <w:r w:rsidRPr="00705AAB">
              <w:t>Ilgalaikė turizmo plėtros programa</w:t>
            </w:r>
          </w:p>
          <w:p w:rsidR="006F2814" w:rsidRPr="00705AAB" w:rsidRDefault="00C500CA" w:rsidP="002B3D27">
            <w:pPr>
              <w:widowControl w:val="0"/>
              <w:numPr>
                <w:ilvl w:val="0"/>
                <w:numId w:val="6"/>
              </w:numPr>
              <w:ind w:left="0" w:firstLine="0"/>
              <w:contextualSpacing/>
              <w:rPr>
                <w:rFonts w:eastAsia="Calibri"/>
              </w:rPr>
            </w:pPr>
            <w:r w:rsidRPr="00705AAB">
              <w:t>Standartinė informacijos teikimo forma</w:t>
            </w:r>
          </w:p>
          <w:p w:rsidR="00970314" w:rsidRPr="00705AAB" w:rsidRDefault="00970314" w:rsidP="002B3D27">
            <w:pPr>
              <w:widowControl w:val="0"/>
              <w:rPr>
                <w:rFonts w:eastAsia="Calibri"/>
                <w:i/>
              </w:rPr>
            </w:pPr>
            <w:r w:rsidRPr="00705AAB">
              <w:rPr>
                <w:rFonts w:eastAsia="Calibri"/>
                <w:i/>
              </w:rPr>
              <w:t>Mokymo(si) priemonės:</w:t>
            </w:r>
          </w:p>
          <w:p w:rsidR="00945CA5" w:rsidRPr="00705AAB" w:rsidRDefault="00970314" w:rsidP="002B3D27">
            <w:pPr>
              <w:widowControl w:val="0"/>
              <w:numPr>
                <w:ilvl w:val="0"/>
                <w:numId w:val="6"/>
              </w:numPr>
              <w:ind w:left="0" w:firstLine="0"/>
              <w:rPr>
                <w:rFonts w:eastAsia="Calibri"/>
                <w:i/>
              </w:rPr>
            </w:pPr>
            <w:r w:rsidRPr="00705AAB">
              <w:t>Techninės priemonės mokymo(si) medžiagai iliustruoti, vizualizuoti, pristatyti</w:t>
            </w:r>
          </w:p>
          <w:p w:rsidR="006F2814" w:rsidRPr="00705AAB" w:rsidRDefault="006B06CC" w:rsidP="002B3D27">
            <w:pPr>
              <w:widowControl w:val="0"/>
              <w:numPr>
                <w:ilvl w:val="0"/>
                <w:numId w:val="6"/>
              </w:numPr>
              <w:ind w:left="0" w:firstLine="0"/>
            </w:pPr>
            <w:r w:rsidRPr="00705AAB">
              <w:t>Mokomoji kompiuterinė</w:t>
            </w:r>
            <w:r w:rsidR="002E41D1" w:rsidRPr="00705AAB">
              <w:t xml:space="preserve"> rezervacinė</w:t>
            </w:r>
            <w:r w:rsidRPr="00705AAB">
              <w:t xml:space="preserve"> sistema</w:t>
            </w:r>
          </w:p>
          <w:p w:rsidR="008D730F" w:rsidRPr="00705AAB" w:rsidRDefault="003A4AA8" w:rsidP="002B3D27">
            <w:pPr>
              <w:widowControl w:val="0"/>
              <w:numPr>
                <w:ilvl w:val="0"/>
                <w:numId w:val="6"/>
              </w:numPr>
              <w:ind w:left="0" w:firstLine="0"/>
            </w:pPr>
            <w:r w:rsidRPr="00705AAB">
              <w:t>Turizmo k</w:t>
            </w:r>
            <w:r w:rsidR="008D730F" w:rsidRPr="00705AAB">
              <w:t xml:space="preserve">atalogai, žemėlapiai, </w:t>
            </w:r>
            <w:r w:rsidRPr="00705AAB">
              <w:t xml:space="preserve">turizmo paslaugų </w:t>
            </w:r>
            <w:r w:rsidR="008D730F" w:rsidRPr="00705AAB">
              <w:t>teikėjų internetiniai puslapiai</w:t>
            </w:r>
          </w:p>
        </w:tc>
      </w:tr>
      <w:tr w:rsidR="00945CA5" w:rsidRPr="00705AAB" w:rsidTr="002B3D27">
        <w:trPr>
          <w:trHeight w:val="57"/>
          <w:jc w:val="center"/>
        </w:trPr>
        <w:tc>
          <w:tcPr>
            <w:tcW w:w="947" w:type="pct"/>
          </w:tcPr>
          <w:p w:rsidR="00945CA5" w:rsidRPr="00705AAB" w:rsidRDefault="00945CA5" w:rsidP="002B3D27">
            <w:pPr>
              <w:widowControl w:val="0"/>
            </w:pPr>
            <w:r w:rsidRPr="00705AAB">
              <w:lastRenderedPageBreak/>
              <w:t>Reikalavimai teorinio ir praktinio mokymo vietai</w:t>
            </w:r>
          </w:p>
        </w:tc>
        <w:tc>
          <w:tcPr>
            <w:tcW w:w="4053" w:type="pct"/>
            <w:gridSpan w:val="2"/>
          </w:tcPr>
          <w:p w:rsidR="00945CA5" w:rsidRPr="00705AAB" w:rsidRDefault="00945CA5" w:rsidP="002B3D27">
            <w:pPr>
              <w:widowControl w:val="0"/>
            </w:pPr>
            <w:r w:rsidRPr="00705AAB">
              <w:t>Klasė ar kita mokymui(si) pritaikyta patalpa su techninėmis priemonėmis (kompiuteriu, vaizdo projektoriumi) mokymo(si) medžiagai pateikti.</w:t>
            </w:r>
          </w:p>
          <w:p w:rsidR="00745A92" w:rsidRPr="00705AAB" w:rsidRDefault="00E026E9" w:rsidP="002B3D27">
            <w:pPr>
              <w:widowControl w:val="0"/>
            </w:pPr>
            <w:r w:rsidRPr="00705AAB">
              <w:t>Praktinio mokymo klasė</w:t>
            </w:r>
            <w:r w:rsidR="00970314" w:rsidRPr="00705AAB">
              <w:t xml:space="preserve"> (patalpa)</w:t>
            </w:r>
            <w:r w:rsidR="004C6A89" w:rsidRPr="00705AAB">
              <w:t>,</w:t>
            </w:r>
            <w:r w:rsidRPr="00705AAB">
              <w:t xml:space="preserve"> aprūpinta kompiuteriais, programine įranga</w:t>
            </w:r>
            <w:r w:rsidR="00970314" w:rsidRPr="00705AAB">
              <w:rPr>
                <w:rFonts w:ascii="Arial" w:hAnsi="Arial" w:cs="Arial"/>
                <w:shd w:val="clear" w:color="auto" w:fill="FFFFFF"/>
              </w:rPr>
              <w:t xml:space="preserve"> </w:t>
            </w:r>
            <w:r w:rsidR="00BC44F3" w:rsidRPr="00705AAB">
              <w:rPr>
                <w:shd w:val="clear" w:color="auto" w:fill="FFFFFF"/>
              </w:rPr>
              <w:t>(naršykle, prezentacijų (pateikčių) skaidrėms ruošti, dokumentų ir teksto apdorojimo kompiuterinėmis programomis),</w:t>
            </w:r>
            <w:r w:rsidRPr="00705AAB">
              <w:t xml:space="preserve"> prieiga per internetą (kelionių,</w:t>
            </w:r>
            <w:r w:rsidR="00DA04AE">
              <w:t xml:space="preserve"> </w:t>
            </w:r>
            <w:r w:rsidRPr="00705AAB">
              <w:t>kambarių, viešbučių, transporto rezervacinės sistemos).</w:t>
            </w:r>
          </w:p>
        </w:tc>
      </w:tr>
      <w:tr w:rsidR="00945CA5" w:rsidRPr="00705AAB" w:rsidTr="002B3D27">
        <w:trPr>
          <w:trHeight w:val="57"/>
          <w:jc w:val="center"/>
        </w:trPr>
        <w:tc>
          <w:tcPr>
            <w:tcW w:w="947" w:type="pct"/>
          </w:tcPr>
          <w:p w:rsidR="00945CA5" w:rsidRPr="00705AAB" w:rsidRDefault="00945CA5" w:rsidP="002B3D27">
            <w:pPr>
              <w:widowControl w:val="0"/>
            </w:pPr>
            <w:r w:rsidRPr="00705AAB">
              <w:t>Reikalavimai mokytojų dalykiniam pasirengimui (dalykinei kvalifikacijai)</w:t>
            </w:r>
          </w:p>
        </w:tc>
        <w:tc>
          <w:tcPr>
            <w:tcW w:w="4053" w:type="pct"/>
            <w:gridSpan w:val="2"/>
          </w:tcPr>
          <w:p w:rsidR="00945CA5" w:rsidRPr="00705AAB" w:rsidRDefault="00945CA5" w:rsidP="002B3D27">
            <w:pPr>
              <w:widowControl w:val="0"/>
            </w:pPr>
            <w:r w:rsidRPr="00705AAB">
              <w:t>Modulį gali vesti mokytojas, turintis:</w:t>
            </w:r>
          </w:p>
          <w:p w:rsidR="00945CA5" w:rsidRPr="00705AAB" w:rsidRDefault="00945CA5" w:rsidP="002B3D27">
            <w:pPr>
              <w:widowControl w:val="0"/>
            </w:pPr>
            <w:r w:rsidRPr="00705AA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A365A" w:rsidRPr="00705AAB" w:rsidRDefault="00225059" w:rsidP="002B3D27">
            <w:pPr>
              <w:widowControl w:val="0"/>
            </w:pPr>
            <w:r w:rsidRPr="00705AAB">
              <w:t xml:space="preserve">2) </w:t>
            </w:r>
            <w:r w:rsidRPr="00705AAB">
              <w:rPr>
                <w:shd w:val="clear" w:color="auto" w:fill="FFFFFF"/>
              </w:rPr>
              <w:t>kelionių pardavimo age</w:t>
            </w:r>
            <w:r w:rsidR="00970314" w:rsidRPr="00705AAB">
              <w:rPr>
                <w:shd w:val="clear" w:color="auto" w:fill="FFFFFF"/>
              </w:rPr>
              <w:t xml:space="preserve">nto ar lygiavertę kvalifikaciją (išsilavinimą) </w:t>
            </w:r>
            <w:r w:rsidRPr="00705AAB">
              <w:rPr>
                <w:shd w:val="clear" w:color="auto" w:fill="FFFFFF"/>
              </w:rPr>
              <w:t>arba ne mažesnę kaip 3 metų profesinę patirtį modulio kompetencijas atitinkančioje veiklos srityje.</w:t>
            </w:r>
          </w:p>
        </w:tc>
      </w:tr>
    </w:tbl>
    <w:p w:rsidR="00383978" w:rsidRPr="002B3D27" w:rsidRDefault="00383978" w:rsidP="00972E8A">
      <w:pPr>
        <w:widowControl w:val="0"/>
      </w:pPr>
    </w:p>
    <w:p w:rsidR="00383978" w:rsidRPr="002B3D27" w:rsidRDefault="00383978" w:rsidP="00972E8A">
      <w:pPr>
        <w:widowControl w:val="0"/>
      </w:pPr>
    </w:p>
    <w:p w:rsidR="000B73F7" w:rsidRPr="00705AAB" w:rsidRDefault="002F7087" w:rsidP="00972E8A">
      <w:pPr>
        <w:widowControl w:val="0"/>
        <w:rPr>
          <w:b/>
          <w:strike/>
        </w:rPr>
      </w:pPr>
      <w:r w:rsidRPr="00705AAB">
        <w:rPr>
          <w:b/>
        </w:rPr>
        <w:t>M</w:t>
      </w:r>
      <w:r w:rsidR="000B73F7" w:rsidRPr="00705AAB">
        <w:rPr>
          <w:b/>
        </w:rPr>
        <w:t>odulio pavadinimas – „</w:t>
      </w:r>
      <w:r w:rsidR="00A33D84" w:rsidRPr="00705AAB">
        <w:rPr>
          <w:b/>
        </w:rPr>
        <w:t>Organizuotų turistinių kelionių ir turizmo paslaugų rinkinių teikimas</w:t>
      </w:r>
      <w:r w:rsidR="00985B40" w:rsidRPr="00705AA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1"/>
        <w:gridCol w:w="9181"/>
      </w:tblGrid>
      <w:tr w:rsidR="000B73F7" w:rsidRPr="00705AAB" w:rsidTr="00677589">
        <w:trPr>
          <w:trHeight w:val="57"/>
          <w:jc w:val="center"/>
        </w:trPr>
        <w:tc>
          <w:tcPr>
            <w:tcW w:w="947" w:type="pct"/>
          </w:tcPr>
          <w:p w:rsidR="000B73F7" w:rsidRPr="00705AAB" w:rsidRDefault="000B73F7" w:rsidP="00677589">
            <w:pPr>
              <w:widowControl w:val="0"/>
            </w:pPr>
            <w:r w:rsidRPr="00705AAB">
              <w:t>Valstybinis kodas</w:t>
            </w:r>
          </w:p>
        </w:tc>
        <w:tc>
          <w:tcPr>
            <w:tcW w:w="4053" w:type="pct"/>
            <w:gridSpan w:val="2"/>
          </w:tcPr>
          <w:p w:rsidR="000B73F7" w:rsidRPr="00705AAB" w:rsidRDefault="004E4E76" w:rsidP="00677589">
            <w:pPr>
              <w:widowControl w:val="0"/>
            </w:pPr>
            <w:r w:rsidRPr="00513421">
              <w:t>410150004</w:t>
            </w:r>
          </w:p>
        </w:tc>
      </w:tr>
      <w:tr w:rsidR="000B73F7" w:rsidRPr="00705AAB" w:rsidTr="00677589">
        <w:trPr>
          <w:trHeight w:val="57"/>
          <w:jc w:val="center"/>
        </w:trPr>
        <w:tc>
          <w:tcPr>
            <w:tcW w:w="947" w:type="pct"/>
          </w:tcPr>
          <w:p w:rsidR="000B73F7" w:rsidRPr="00705AAB" w:rsidRDefault="000B73F7" w:rsidP="00677589">
            <w:pPr>
              <w:widowControl w:val="0"/>
            </w:pPr>
            <w:r w:rsidRPr="00705AAB">
              <w:t>Modulio LTKS lygis</w:t>
            </w:r>
          </w:p>
        </w:tc>
        <w:tc>
          <w:tcPr>
            <w:tcW w:w="4053" w:type="pct"/>
            <w:gridSpan w:val="2"/>
          </w:tcPr>
          <w:p w:rsidR="000B73F7" w:rsidRPr="00705AAB" w:rsidRDefault="000B73F7" w:rsidP="00677589">
            <w:pPr>
              <w:widowControl w:val="0"/>
            </w:pPr>
            <w:r w:rsidRPr="00705AAB">
              <w:t>IV</w:t>
            </w:r>
          </w:p>
        </w:tc>
      </w:tr>
      <w:tr w:rsidR="000B73F7" w:rsidRPr="00705AAB" w:rsidTr="00677589">
        <w:trPr>
          <w:trHeight w:val="57"/>
          <w:jc w:val="center"/>
        </w:trPr>
        <w:tc>
          <w:tcPr>
            <w:tcW w:w="947" w:type="pct"/>
          </w:tcPr>
          <w:p w:rsidR="000B73F7" w:rsidRPr="00705AAB" w:rsidRDefault="000B73F7" w:rsidP="00677589">
            <w:pPr>
              <w:widowControl w:val="0"/>
            </w:pPr>
            <w:r w:rsidRPr="00705AAB">
              <w:t>Apimtis mokymosi kreditais</w:t>
            </w:r>
          </w:p>
        </w:tc>
        <w:tc>
          <w:tcPr>
            <w:tcW w:w="4053" w:type="pct"/>
            <w:gridSpan w:val="2"/>
          </w:tcPr>
          <w:p w:rsidR="000B73F7" w:rsidRPr="00705AAB" w:rsidRDefault="00DD1ECB" w:rsidP="00677589">
            <w:pPr>
              <w:widowControl w:val="0"/>
            </w:pPr>
            <w:r w:rsidRPr="00705AAB">
              <w:t>15</w:t>
            </w:r>
          </w:p>
        </w:tc>
      </w:tr>
      <w:tr w:rsidR="00E9729A" w:rsidRPr="00705AAB" w:rsidTr="00677589">
        <w:trPr>
          <w:trHeight w:val="57"/>
          <w:jc w:val="center"/>
        </w:trPr>
        <w:tc>
          <w:tcPr>
            <w:tcW w:w="947" w:type="pct"/>
          </w:tcPr>
          <w:p w:rsidR="00E9729A" w:rsidRPr="00705AAB" w:rsidRDefault="00E9729A" w:rsidP="00677589">
            <w:pPr>
              <w:widowControl w:val="0"/>
            </w:pPr>
            <w:r w:rsidRPr="00705AAB">
              <w:t>Asmens pasirengimo mokytis modulyje reikalavimai (jei taikoma)</w:t>
            </w:r>
          </w:p>
        </w:tc>
        <w:tc>
          <w:tcPr>
            <w:tcW w:w="4053" w:type="pct"/>
            <w:gridSpan w:val="2"/>
          </w:tcPr>
          <w:p w:rsidR="00E9729A" w:rsidRPr="00705AAB" w:rsidRDefault="00E9729A" w:rsidP="00677589">
            <w:pPr>
              <w:widowControl w:val="0"/>
              <w:rPr>
                <w:i/>
              </w:rPr>
            </w:pPr>
            <w:r w:rsidRPr="00705AAB">
              <w:rPr>
                <w:i/>
              </w:rPr>
              <w:t xml:space="preserve">Baigtas </w:t>
            </w:r>
            <w:r w:rsidR="002E6F12" w:rsidRPr="00705AAB">
              <w:rPr>
                <w:i/>
              </w:rPr>
              <w:t xml:space="preserve">šis </w:t>
            </w:r>
            <w:r w:rsidRPr="00705AAB">
              <w:rPr>
                <w:i/>
              </w:rPr>
              <w:t>modulis</w:t>
            </w:r>
            <w:r w:rsidR="002E6F12" w:rsidRPr="00705AAB">
              <w:rPr>
                <w:i/>
              </w:rPr>
              <w:t>:</w:t>
            </w:r>
          </w:p>
          <w:p w:rsidR="00E9729A" w:rsidRPr="00705AAB" w:rsidRDefault="00E9729A" w:rsidP="00677589">
            <w:pPr>
              <w:widowControl w:val="0"/>
            </w:pPr>
            <w:r w:rsidRPr="00705AAB">
              <w:t xml:space="preserve">Informacijos paieška ir klientų konsultavimas organizuotų turistinių kelionių ir turizmo paslaugų teikimo klausimais </w:t>
            </w:r>
          </w:p>
        </w:tc>
      </w:tr>
      <w:tr w:rsidR="00E9729A" w:rsidRPr="00705AAB" w:rsidTr="00677589">
        <w:trPr>
          <w:trHeight w:val="57"/>
          <w:jc w:val="center"/>
        </w:trPr>
        <w:tc>
          <w:tcPr>
            <w:tcW w:w="947" w:type="pct"/>
            <w:shd w:val="clear" w:color="auto" w:fill="F2F2F2"/>
          </w:tcPr>
          <w:p w:rsidR="00E9729A" w:rsidRPr="00705AAB" w:rsidRDefault="00E9729A" w:rsidP="00677589">
            <w:pPr>
              <w:widowControl w:val="0"/>
              <w:rPr>
                <w:bCs/>
                <w:iCs/>
              </w:rPr>
            </w:pPr>
            <w:r w:rsidRPr="00705AAB">
              <w:t>Kompetencijos</w:t>
            </w:r>
          </w:p>
        </w:tc>
        <w:tc>
          <w:tcPr>
            <w:tcW w:w="1128" w:type="pct"/>
            <w:shd w:val="clear" w:color="auto" w:fill="F2F2F2"/>
          </w:tcPr>
          <w:p w:rsidR="00E9729A" w:rsidRPr="00705AAB" w:rsidRDefault="00E9729A" w:rsidP="00677589">
            <w:pPr>
              <w:widowControl w:val="0"/>
              <w:rPr>
                <w:bCs/>
                <w:iCs/>
              </w:rPr>
            </w:pPr>
            <w:r w:rsidRPr="00705AAB">
              <w:rPr>
                <w:bCs/>
                <w:iCs/>
              </w:rPr>
              <w:t>Mokymosi rezultatai</w:t>
            </w:r>
          </w:p>
        </w:tc>
        <w:tc>
          <w:tcPr>
            <w:tcW w:w="2925" w:type="pct"/>
            <w:shd w:val="clear" w:color="auto" w:fill="F2F2F2"/>
          </w:tcPr>
          <w:p w:rsidR="00E9729A" w:rsidRPr="00705AAB" w:rsidRDefault="00E9729A" w:rsidP="00677589">
            <w:pPr>
              <w:widowControl w:val="0"/>
              <w:rPr>
                <w:bCs/>
                <w:iCs/>
              </w:rPr>
            </w:pPr>
            <w:r w:rsidRPr="00705AAB">
              <w:rPr>
                <w:bCs/>
                <w:iCs/>
              </w:rPr>
              <w:t>Rekomenduojamas turinys mokymosi rezultatams pasiekti</w:t>
            </w:r>
          </w:p>
        </w:tc>
      </w:tr>
      <w:tr w:rsidR="00E9729A" w:rsidRPr="00705AAB" w:rsidTr="00677589">
        <w:trPr>
          <w:trHeight w:val="57"/>
          <w:jc w:val="center"/>
        </w:trPr>
        <w:tc>
          <w:tcPr>
            <w:tcW w:w="947" w:type="pct"/>
            <w:vMerge w:val="restart"/>
          </w:tcPr>
          <w:p w:rsidR="00E9729A" w:rsidRPr="00705AAB" w:rsidRDefault="00E9729A" w:rsidP="00677589">
            <w:pPr>
              <w:widowControl w:val="0"/>
            </w:pPr>
            <w:r w:rsidRPr="00705AAB">
              <w:t xml:space="preserve">1. </w:t>
            </w:r>
            <w:r w:rsidR="00A33D84" w:rsidRPr="00705AAB">
              <w:t xml:space="preserve">Pasiūlyti organizuotą turistinę kelionę pagal individualius klientų </w:t>
            </w:r>
            <w:r w:rsidR="00A33D84" w:rsidRPr="00705AAB">
              <w:lastRenderedPageBreak/>
              <w:t>poreikius</w:t>
            </w:r>
            <w:r w:rsidR="00B51FC2" w:rsidRPr="00705AAB">
              <w:t>.</w:t>
            </w:r>
          </w:p>
        </w:tc>
        <w:tc>
          <w:tcPr>
            <w:tcW w:w="1128" w:type="pct"/>
          </w:tcPr>
          <w:p w:rsidR="00E9729A" w:rsidRPr="00705AAB" w:rsidRDefault="00316FEC" w:rsidP="00677589">
            <w:pPr>
              <w:widowControl w:val="0"/>
            </w:pPr>
            <w:r w:rsidRPr="00705AAB">
              <w:lastRenderedPageBreak/>
              <w:t>1.1. Įvertinti individualius kliento poreikius</w:t>
            </w:r>
            <w:r w:rsidR="00E9729A" w:rsidRPr="00705AAB">
              <w:t>.</w:t>
            </w:r>
          </w:p>
        </w:tc>
        <w:tc>
          <w:tcPr>
            <w:tcW w:w="2925" w:type="pct"/>
          </w:tcPr>
          <w:p w:rsidR="00667ADF" w:rsidRPr="00705AAB" w:rsidRDefault="00667ADF" w:rsidP="00677589">
            <w:pPr>
              <w:widowControl w:val="0"/>
              <w:rPr>
                <w:b/>
                <w:i/>
              </w:rPr>
            </w:pPr>
            <w:r w:rsidRPr="00705AAB">
              <w:rPr>
                <w:b/>
              </w:rPr>
              <w:t>Tema.</w:t>
            </w:r>
            <w:r w:rsidRPr="00705AAB">
              <w:t xml:space="preserve"> </w:t>
            </w:r>
            <w:r w:rsidRPr="00705AAB">
              <w:rPr>
                <w:b/>
                <w:i/>
              </w:rPr>
              <w:t>Turizmo paslaugų klientai ir jų poreikiai</w:t>
            </w:r>
          </w:p>
          <w:p w:rsidR="00667ADF" w:rsidRPr="00705AAB" w:rsidRDefault="00667ADF" w:rsidP="00677589">
            <w:pPr>
              <w:widowControl w:val="0"/>
              <w:numPr>
                <w:ilvl w:val="0"/>
                <w:numId w:val="2"/>
              </w:numPr>
              <w:ind w:left="0" w:firstLine="0"/>
            </w:pPr>
            <w:r w:rsidRPr="00705AAB">
              <w:t>Turizmo paslaugų vartotojų segmentavimas ir tikslinės rinkos pasirinkimas</w:t>
            </w:r>
          </w:p>
          <w:p w:rsidR="00667ADF" w:rsidRPr="00705AAB" w:rsidRDefault="00667ADF" w:rsidP="00677589">
            <w:pPr>
              <w:widowControl w:val="0"/>
              <w:numPr>
                <w:ilvl w:val="0"/>
                <w:numId w:val="4"/>
              </w:numPr>
              <w:ind w:left="0" w:firstLine="0"/>
            </w:pPr>
            <w:r w:rsidRPr="00705AAB">
              <w:t>Vartotojų elgsenos samprata bei vartotojų elgsenai įtaką darantys veiksniai</w:t>
            </w:r>
          </w:p>
          <w:p w:rsidR="00667ADF" w:rsidRPr="00705AAB" w:rsidRDefault="00667ADF" w:rsidP="00677589">
            <w:pPr>
              <w:widowControl w:val="0"/>
              <w:rPr>
                <w:b/>
                <w:i/>
              </w:rPr>
            </w:pPr>
            <w:r w:rsidRPr="00705AAB">
              <w:rPr>
                <w:b/>
              </w:rPr>
              <w:lastRenderedPageBreak/>
              <w:t>Tema.</w:t>
            </w:r>
            <w:r w:rsidRPr="00705AAB">
              <w:rPr>
                <w:b/>
                <w:i/>
              </w:rPr>
              <w:t xml:space="preserve"> Klientų poreikių identifikavimas</w:t>
            </w:r>
          </w:p>
          <w:p w:rsidR="00667ADF" w:rsidRPr="00705AAB" w:rsidRDefault="00667ADF" w:rsidP="00677589">
            <w:pPr>
              <w:widowControl w:val="0"/>
              <w:numPr>
                <w:ilvl w:val="0"/>
                <w:numId w:val="26"/>
              </w:numPr>
              <w:ind w:left="0" w:firstLine="0"/>
              <w:rPr>
                <w:b/>
                <w:i/>
              </w:rPr>
            </w:pPr>
            <w:r w:rsidRPr="00705AAB">
              <w:t>Turizmo paslaugų vartotojų tyrimo metodai ir duomenų rinkimo būdai</w:t>
            </w:r>
          </w:p>
          <w:p w:rsidR="00F40E2B" w:rsidRPr="00705AAB" w:rsidRDefault="00667ADF" w:rsidP="00677589">
            <w:pPr>
              <w:widowControl w:val="0"/>
              <w:numPr>
                <w:ilvl w:val="0"/>
                <w:numId w:val="26"/>
              </w:numPr>
              <w:ind w:left="0" w:firstLine="0"/>
            </w:pPr>
            <w:r w:rsidRPr="00705AAB">
              <w:t>Klientų poreikių tyrimas</w:t>
            </w:r>
          </w:p>
          <w:p w:rsidR="00C522A0" w:rsidRPr="00705AAB" w:rsidRDefault="00667ADF" w:rsidP="00677589">
            <w:pPr>
              <w:widowControl w:val="0"/>
              <w:numPr>
                <w:ilvl w:val="0"/>
                <w:numId w:val="26"/>
              </w:numPr>
              <w:ind w:left="0" w:firstLine="0"/>
            </w:pPr>
            <w:r w:rsidRPr="00705AAB">
              <w:t>Duomenų apie turizmo paslaugų klientų poreikius apibendrinimas ir atvaizdavimas</w:t>
            </w:r>
          </w:p>
        </w:tc>
      </w:tr>
      <w:tr w:rsidR="00E9729A" w:rsidRPr="00705AAB" w:rsidTr="00677589">
        <w:trPr>
          <w:trHeight w:val="57"/>
          <w:jc w:val="center"/>
        </w:trPr>
        <w:tc>
          <w:tcPr>
            <w:tcW w:w="947" w:type="pct"/>
            <w:vMerge/>
          </w:tcPr>
          <w:p w:rsidR="00E9729A" w:rsidRPr="00705AAB" w:rsidRDefault="00E9729A" w:rsidP="00677589">
            <w:pPr>
              <w:widowControl w:val="0"/>
            </w:pPr>
          </w:p>
        </w:tc>
        <w:tc>
          <w:tcPr>
            <w:tcW w:w="1128" w:type="pct"/>
          </w:tcPr>
          <w:p w:rsidR="00C21604" w:rsidRPr="00705AAB" w:rsidRDefault="000F1018" w:rsidP="00677589">
            <w:pPr>
              <w:widowControl w:val="0"/>
            </w:pPr>
            <w:r w:rsidRPr="00705AAB">
              <w:t xml:space="preserve">1.2. </w:t>
            </w:r>
            <w:r w:rsidR="00C21604" w:rsidRPr="00705AAB">
              <w:t>Pristatyti</w:t>
            </w:r>
            <w:r w:rsidRPr="00705AAB">
              <w:t xml:space="preserve"> pagrindines </w:t>
            </w:r>
            <w:r w:rsidR="00453EDE" w:rsidRPr="00705AAB">
              <w:t xml:space="preserve">ir papildomas </w:t>
            </w:r>
            <w:r w:rsidR="003F1DD7" w:rsidRPr="00705AAB">
              <w:t>organizuotos turistinės kelionės</w:t>
            </w:r>
            <w:r w:rsidRPr="00705AAB">
              <w:t xml:space="preserve"> </w:t>
            </w:r>
            <w:r w:rsidR="00453EDE" w:rsidRPr="00705AAB">
              <w:t>paslaugas pagal individualius kliento poreikius</w:t>
            </w:r>
            <w:r w:rsidR="003F1DD7" w:rsidRPr="00705AAB">
              <w:t>.</w:t>
            </w:r>
          </w:p>
        </w:tc>
        <w:tc>
          <w:tcPr>
            <w:tcW w:w="2925" w:type="pct"/>
          </w:tcPr>
          <w:p w:rsidR="00F40E2B" w:rsidRPr="00705AAB" w:rsidRDefault="003F1DD7" w:rsidP="00677589">
            <w:pPr>
              <w:pStyle w:val="ListParagraph"/>
              <w:widowControl w:val="0"/>
              <w:ind w:left="0"/>
              <w:rPr>
                <w:b/>
                <w:i/>
              </w:rPr>
            </w:pPr>
            <w:r w:rsidRPr="00705AAB">
              <w:rPr>
                <w:b/>
              </w:rPr>
              <w:t>Tema.</w:t>
            </w:r>
            <w:r w:rsidR="008979AC" w:rsidRPr="00705AAB">
              <w:rPr>
                <w:b/>
                <w:i/>
              </w:rPr>
              <w:t xml:space="preserve"> </w:t>
            </w:r>
            <w:r w:rsidR="00CC4D34" w:rsidRPr="00705AAB">
              <w:rPr>
                <w:b/>
                <w:i/>
              </w:rPr>
              <w:t>Organizuotos turistinės kelionės komercinio pasiūlymo pristatymas klientui</w:t>
            </w:r>
            <w:r w:rsidR="00CA4510" w:rsidRPr="00705AAB">
              <w:rPr>
                <w:b/>
                <w:i/>
              </w:rPr>
              <w:t xml:space="preserve"> (lietuvių ir užsienio kalbomis)</w:t>
            </w:r>
          </w:p>
          <w:p w:rsidR="00336CC6" w:rsidRPr="00705AAB" w:rsidRDefault="00336CC6" w:rsidP="00677589">
            <w:pPr>
              <w:widowControl w:val="0"/>
              <w:numPr>
                <w:ilvl w:val="0"/>
                <w:numId w:val="26"/>
              </w:numPr>
              <w:ind w:left="0" w:firstLine="0"/>
            </w:pPr>
            <w:r w:rsidRPr="00705AAB">
              <w:t>Organizuotų turistinių kelionių teikiamų pagrindinių paslaugų pagal kainų lygį pristatymas</w:t>
            </w:r>
          </w:p>
          <w:p w:rsidR="00336CC6" w:rsidRPr="00705AAB" w:rsidRDefault="00336CC6" w:rsidP="00677589">
            <w:pPr>
              <w:widowControl w:val="0"/>
              <w:numPr>
                <w:ilvl w:val="0"/>
                <w:numId w:val="26"/>
              </w:numPr>
              <w:ind w:left="0" w:firstLine="0"/>
            </w:pPr>
            <w:r w:rsidRPr="00705AAB">
              <w:t>Organizuotos turistinės kelionės papildomų paslaugų ir paslaugų pagal individualius kliento poreikius pristatymas</w:t>
            </w:r>
          </w:p>
          <w:p w:rsidR="00251488" w:rsidRPr="00705AAB" w:rsidRDefault="00087C3B" w:rsidP="00677589">
            <w:pPr>
              <w:pStyle w:val="ListParagraph"/>
              <w:widowControl w:val="0"/>
              <w:ind w:left="0"/>
            </w:pPr>
            <w:r w:rsidRPr="00705AAB">
              <w:rPr>
                <w:b/>
              </w:rPr>
              <w:t>Tema.</w:t>
            </w:r>
            <w:r w:rsidR="00825E2F" w:rsidRPr="00705AAB">
              <w:rPr>
                <w:b/>
              </w:rPr>
              <w:t xml:space="preserve"> </w:t>
            </w:r>
            <w:r w:rsidR="00825E2F" w:rsidRPr="00705AAB">
              <w:rPr>
                <w:b/>
                <w:i/>
              </w:rPr>
              <w:t>Organizuotos turistinės</w:t>
            </w:r>
            <w:r w:rsidRPr="00705AAB">
              <w:rPr>
                <w:b/>
                <w:i/>
              </w:rPr>
              <w:t xml:space="preserve"> </w:t>
            </w:r>
            <w:r w:rsidR="00825E2F" w:rsidRPr="00705AAB">
              <w:rPr>
                <w:b/>
                <w:i/>
              </w:rPr>
              <w:t>k</w:t>
            </w:r>
            <w:r w:rsidR="00ED4F8F" w:rsidRPr="00705AAB">
              <w:rPr>
                <w:b/>
                <w:i/>
              </w:rPr>
              <w:t xml:space="preserve">elionės pasiūlymo atranka ir pateikimas </w:t>
            </w:r>
            <w:r w:rsidR="00825E2F" w:rsidRPr="00705AAB">
              <w:rPr>
                <w:b/>
                <w:i/>
              </w:rPr>
              <w:t>(lietuvių ir užsienio kalbomis</w:t>
            </w:r>
            <w:r w:rsidR="00825E2F" w:rsidRPr="00705AAB">
              <w:rPr>
                <w:i/>
              </w:rPr>
              <w:t>)</w:t>
            </w:r>
          </w:p>
          <w:p w:rsidR="00825E2F" w:rsidRPr="00705AAB" w:rsidRDefault="00825E2F" w:rsidP="00677589">
            <w:pPr>
              <w:widowControl w:val="0"/>
              <w:numPr>
                <w:ilvl w:val="0"/>
                <w:numId w:val="2"/>
              </w:numPr>
              <w:ind w:left="0" w:firstLine="0"/>
            </w:pPr>
            <w:r w:rsidRPr="00705AAB">
              <w:t xml:space="preserve">Optimalaus organizuotos turistinės kelionės paslaugų </w:t>
            </w:r>
            <w:r w:rsidR="004008B5" w:rsidRPr="00705AAB">
              <w:t xml:space="preserve">rinkinio </w:t>
            </w:r>
            <w:r w:rsidRPr="00705AAB">
              <w:t>atranka</w:t>
            </w:r>
          </w:p>
          <w:p w:rsidR="00251488" w:rsidRPr="00705AAB" w:rsidRDefault="00825E2F" w:rsidP="00677589">
            <w:pPr>
              <w:widowControl w:val="0"/>
              <w:numPr>
                <w:ilvl w:val="0"/>
                <w:numId w:val="2"/>
              </w:numPr>
              <w:ind w:left="0" w:firstLine="0"/>
            </w:pPr>
            <w:r w:rsidRPr="00705AAB">
              <w:t xml:space="preserve">Optimalaus organizuotos turistinės kelionės paslaugų </w:t>
            </w:r>
            <w:r w:rsidR="004008B5" w:rsidRPr="00705AAB">
              <w:t xml:space="preserve">rinkinio pristatymas </w:t>
            </w:r>
            <w:r w:rsidRPr="00705AAB">
              <w:t>klientui</w:t>
            </w:r>
          </w:p>
        </w:tc>
      </w:tr>
      <w:tr w:rsidR="00316FEC" w:rsidRPr="00705AAB" w:rsidTr="00677589">
        <w:trPr>
          <w:trHeight w:val="57"/>
          <w:jc w:val="center"/>
        </w:trPr>
        <w:tc>
          <w:tcPr>
            <w:tcW w:w="947" w:type="pct"/>
            <w:vMerge/>
          </w:tcPr>
          <w:p w:rsidR="00316FEC" w:rsidRPr="00705AAB" w:rsidRDefault="00316FEC" w:rsidP="00677589">
            <w:pPr>
              <w:widowControl w:val="0"/>
            </w:pPr>
          </w:p>
        </w:tc>
        <w:tc>
          <w:tcPr>
            <w:tcW w:w="1128" w:type="pct"/>
          </w:tcPr>
          <w:p w:rsidR="00316FEC" w:rsidRPr="00705AAB" w:rsidRDefault="00B179D7" w:rsidP="00677589">
            <w:pPr>
              <w:widowControl w:val="0"/>
            </w:pPr>
            <w:r w:rsidRPr="00705AAB">
              <w:t>1.</w:t>
            </w:r>
            <w:r w:rsidR="00D10DC6" w:rsidRPr="00705AAB">
              <w:t>3</w:t>
            </w:r>
            <w:r w:rsidR="00316FEC" w:rsidRPr="00705AAB">
              <w:t xml:space="preserve">. </w:t>
            </w:r>
            <w:r w:rsidR="00953F06" w:rsidRPr="00705AAB">
              <w:t>Užsakyti</w:t>
            </w:r>
            <w:r w:rsidR="001E0351" w:rsidRPr="00705AAB">
              <w:t xml:space="preserve"> organizuotą</w:t>
            </w:r>
            <w:r w:rsidR="00773F7A" w:rsidRPr="00705AAB">
              <w:t xml:space="preserve"> tu</w:t>
            </w:r>
            <w:r w:rsidR="001E0351" w:rsidRPr="00705AAB">
              <w:t xml:space="preserve">ristinę kelionę </w:t>
            </w:r>
            <w:r w:rsidR="00953F06" w:rsidRPr="00705AAB">
              <w:t>naudojantis kompiuterinėmis rezervacinėmis sistemomis</w:t>
            </w:r>
            <w:r w:rsidR="00773F7A" w:rsidRPr="00705AAB">
              <w:t>.</w:t>
            </w:r>
          </w:p>
        </w:tc>
        <w:tc>
          <w:tcPr>
            <w:tcW w:w="2925" w:type="pct"/>
          </w:tcPr>
          <w:p w:rsidR="00610AB3" w:rsidRPr="00705AAB" w:rsidRDefault="00316FEC" w:rsidP="00677589">
            <w:pPr>
              <w:widowControl w:val="0"/>
              <w:rPr>
                <w:b/>
              </w:rPr>
            </w:pPr>
            <w:r w:rsidRPr="00705AAB">
              <w:rPr>
                <w:b/>
              </w:rPr>
              <w:t xml:space="preserve">Tema. </w:t>
            </w:r>
            <w:r w:rsidR="00773F7A" w:rsidRPr="00705AAB">
              <w:rPr>
                <w:b/>
                <w:i/>
              </w:rPr>
              <w:t xml:space="preserve">Organizuotos </w:t>
            </w:r>
            <w:r w:rsidR="00564704" w:rsidRPr="00705AAB">
              <w:rPr>
                <w:b/>
                <w:i/>
              </w:rPr>
              <w:t>t</w:t>
            </w:r>
            <w:r w:rsidR="00F7210C" w:rsidRPr="00705AAB">
              <w:rPr>
                <w:b/>
                <w:i/>
              </w:rPr>
              <w:t>uristinės</w:t>
            </w:r>
            <w:r w:rsidR="001E0351" w:rsidRPr="00705AAB">
              <w:rPr>
                <w:b/>
                <w:i/>
              </w:rPr>
              <w:t xml:space="preserve"> kelionės</w:t>
            </w:r>
            <w:r w:rsidR="00F7210C" w:rsidRPr="00705AAB">
              <w:rPr>
                <w:b/>
                <w:i/>
              </w:rPr>
              <w:t xml:space="preserve"> </w:t>
            </w:r>
            <w:r w:rsidR="00A15640" w:rsidRPr="00705AAB">
              <w:rPr>
                <w:b/>
                <w:i/>
              </w:rPr>
              <w:t>užsakymas kompiuterinėmis rezervacinėmis sistemomis</w:t>
            </w:r>
          </w:p>
          <w:p w:rsidR="00610AB3" w:rsidRPr="00705AAB" w:rsidRDefault="00316FEC" w:rsidP="00677589">
            <w:pPr>
              <w:widowControl w:val="0"/>
              <w:numPr>
                <w:ilvl w:val="0"/>
                <w:numId w:val="2"/>
              </w:numPr>
              <w:ind w:left="0" w:firstLine="0"/>
            </w:pPr>
            <w:r w:rsidRPr="00705AAB">
              <w:t xml:space="preserve">Apgyvendinimo </w:t>
            </w:r>
            <w:r w:rsidR="002B7393" w:rsidRPr="00705AAB">
              <w:t>paslaugų</w:t>
            </w:r>
            <w:r w:rsidR="00F7210C" w:rsidRPr="00705AAB">
              <w:t xml:space="preserve"> užsakymas</w:t>
            </w:r>
          </w:p>
          <w:p w:rsidR="00DA04AE" w:rsidRDefault="006B6A78" w:rsidP="00677589">
            <w:pPr>
              <w:widowControl w:val="0"/>
              <w:numPr>
                <w:ilvl w:val="0"/>
                <w:numId w:val="2"/>
              </w:numPr>
              <w:ind w:left="0" w:firstLine="0"/>
            </w:pPr>
            <w:r w:rsidRPr="00705AAB">
              <w:t>Transporto</w:t>
            </w:r>
            <w:r w:rsidR="002B7393" w:rsidRPr="00705AAB">
              <w:t xml:space="preserve"> bilietų užsakymas</w:t>
            </w:r>
          </w:p>
          <w:p w:rsidR="00316FEC" w:rsidRPr="00705AAB" w:rsidRDefault="00316FEC" w:rsidP="00677589">
            <w:pPr>
              <w:widowControl w:val="0"/>
              <w:numPr>
                <w:ilvl w:val="0"/>
                <w:numId w:val="2"/>
              </w:numPr>
              <w:ind w:left="0" w:firstLine="0"/>
              <w:rPr>
                <w:b/>
              </w:rPr>
            </w:pPr>
            <w:r w:rsidRPr="00705AAB">
              <w:t>Kelionei reika</w:t>
            </w:r>
            <w:r w:rsidR="002B7393" w:rsidRPr="00705AAB">
              <w:t xml:space="preserve">lingų papildomų paslaugų </w:t>
            </w:r>
            <w:r w:rsidR="00D33881" w:rsidRPr="00705AAB">
              <w:t xml:space="preserve">ir paslaugų pagal kliento individualius poreikius </w:t>
            </w:r>
            <w:r w:rsidR="002B7393" w:rsidRPr="00705AAB">
              <w:t>užsakymas</w:t>
            </w:r>
          </w:p>
          <w:p w:rsidR="00D33881" w:rsidRPr="00705AAB" w:rsidRDefault="00D33881" w:rsidP="00677589">
            <w:pPr>
              <w:widowControl w:val="0"/>
              <w:rPr>
                <w:b/>
                <w:i/>
              </w:rPr>
            </w:pPr>
            <w:r w:rsidRPr="00705AAB">
              <w:rPr>
                <w:b/>
              </w:rPr>
              <w:t xml:space="preserve">Tema. </w:t>
            </w:r>
            <w:r w:rsidRPr="00705AAB">
              <w:rPr>
                <w:b/>
                <w:i/>
              </w:rPr>
              <w:t xml:space="preserve">Paslaugų užsakymas </w:t>
            </w:r>
            <w:r w:rsidR="004008B5" w:rsidRPr="00705AAB">
              <w:rPr>
                <w:b/>
                <w:i/>
              </w:rPr>
              <w:t>mobiliosiomis</w:t>
            </w:r>
            <w:r w:rsidR="00204824" w:rsidRPr="00705AAB">
              <w:rPr>
                <w:b/>
                <w:i/>
              </w:rPr>
              <w:t xml:space="preserve"> programomis</w:t>
            </w:r>
          </w:p>
          <w:p w:rsidR="00D33881" w:rsidRPr="00705AAB" w:rsidRDefault="00D33881" w:rsidP="00677589">
            <w:pPr>
              <w:widowControl w:val="0"/>
              <w:numPr>
                <w:ilvl w:val="0"/>
                <w:numId w:val="2"/>
              </w:numPr>
              <w:ind w:left="0" w:firstLine="0"/>
            </w:pPr>
            <w:r w:rsidRPr="00705AAB">
              <w:t xml:space="preserve">Transporto užsakymas (pervežimo kompanijos, automobilio nuoma, </w:t>
            </w:r>
            <w:r w:rsidR="00204824" w:rsidRPr="00705AAB">
              <w:t xml:space="preserve">taksi, </w:t>
            </w:r>
            <w:r w:rsidRPr="00705AAB">
              <w:t>registracija į skrydžius, traukinių, keltų, autobusų bilietai)</w:t>
            </w:r>
          </w:p>
          <w:p w:rsidR="005175DB" w:rsidRPr="00705AAB" w:rsidRDefault="00D33881" w:rsidP="00677589">
            <w:pPr>
              <w:widowControl w:val="0"/>
              <w:numPr>
                <w:ilvl w:val="0"/>
                <w:numId w:val="2"/>
              </w:numPr>
              <w:ind w:left="0" w:firstLine="0"/>
            </w:pPr>
            <w:r w:rsidRPr="00705AAB">
              <w:t>Bilietų į la</w:t>
            </w:r>
            <w:r w:rsidR="005175DB" w:rsidRPr="00705AAB">
              <w:t>nkytinus objektus</w:t>
            </w:r>
            <w:r w:rsidRPr="00705AAB">
              <w:t xml:space="preserve"> pirkimas mobiliosiomis programėlėmis</w:t>
            </w:r>
          </w:p>
        </w:tc>
      </w:tr>
      <w:tr w:rsidR="00A85085" w:rsidRPr="00705AAB" w:rsidTr="00677589">
        <w:trPr>
          <w:trHeight w:val="57"/>
          <w:jc w:val="center"/>
        </w:trPr>
        <w:tc>
          <w:tcPr>
            <w:tcW w:w="947" w:type="pct"/>
            <w:vMerge w:val="restart"/>
          </w:tcPr>
          <w:p w:rsidR="00A85085" w:rsidRPr="00705AAB" w:rsidRDefault="00A85085" w:rsidP="00677589">
            <w:pPr>
              <w:widowControl w:val="0"/>
            </w:pPr>
            <w:r w:rsidRPr="00705AAB">
              <w:t xml:space="preserve">2. </w:t>
            </w:r>
            <w:r w:rsidR="00A33D84" w:rsidRPr="00705AAB">
              <w:t>Parengti organizuotos turistinės kelionės sutartį ir (ar) turizmo paslaugų teikimo sutartį.</w:t>
            </w:r>
          </w:p>
        </w:tc>
        <w:tc>
          <w:tcPr>
            <w:tcW w:w="1128" w:type="pct"/>
            <w:tcBorders>
              <w:top w:val="single" w:sz="4" w:space="0" w:color="auto"/>
              <w:left w:val="single" w:sz="4" w:space="0" w:color="auto"/>
              <w:bottom w:val="single" w:sz="4" w:space="0" w:color="auto"/>
              <w:right w:val="single" w:sz="4" w:space="0" w:color="auto"/>
            </w:tcBorders>
          </w:tcPr>
          <w:p w:rsidR="00A85085" w:rsidRPr="00705AAB" w:rsidRDefault="003F0DAC" w:rsidP="00677589">
            <w:pPr>
              <w:widowControl w:val="0"/>
            </w:pPr>
            <w:r w:rsidRPr="00705AAB">
              <w:t>2.1. Apibūdinti kliento teises ir pareigas.</w:t>
            </w:r>
          </w:p>
        </w:tc>
        <w:tc>
          <w:tcPr>
            <w:tcW w:w="2925" w:type="pct"/>
            <w:tcBorders>
              <w:top w:val="single" w:sz="4" w:space="0" w:color="auto"/>
              <w:left w:val="single" w:sz="4" w:space="0" w:color="auto"/>
              <w:bottom w:val="single" w:sz="4" w:space="0" w:color="auto"/>
              <w:right w:val="single" w:sz="4" w:space="0" w:color="auto"/>
            </w:tcBorders>
          </w:tcPr>
          <w:p w:rsidR="00DA04AE" w:rsidRDefault="00A85085" w:rsidP="00677589">
            <w:pPr>
              <w:widowControl w:val="0"/>
              <w:rPr>
                <w:b/>
                <w:i/>
              </w:rPr>
            </w:pPr>
            <w:r w:rsidRPr="00705AAB">
              <w:rPr>
                <w:b/>
              </w:rPr>
              <w:t xml:space="preserve">Tema. </w:t>
            </w:r>
            <w:r w:rsidR="003A4AA8" w:rsidRPr="00705AAB">
              <w:rPr>
                <w:b/>
                <w:i/>
              </w:rPr>
              <w:t>Klientų teisės ir pareigos</w:t>
            </w:r>
          </w:p>
          <w:p w:rsidR="00A85085" w:rsidRPr="00705AAB" w:rsidRDefault="00A63FB6" w:rsidP="00677589">
            <w:pPr>
              <w:widowControl w:val="0"/>
              <w:numPr>
                <w:ilvl w:val="0"/>
                <w:numId w:val="2"/>
              </w:numPr>
              <w:ind w:left="0" w:firstLine="0"/>
            </w:pPr>
            <w:r w:rsidRPr="00705AAB">
              <w:t>Lietuvos Respublikos</w:t>
            </w:r>
            <w:r w:rsidR="00BE3BB8" w:rsidRPr="00705AAB">
              <w:t xml:space="preserve"> teisės aktai</w:t>
            </w:r>
            <w:r w:rsidR="008C34A2" w:rsidRPr="00705AAB">
              <w:t>,</w:t>
            </w:r>
            <w:r w:rsidR="00A85085" w:rsidRPr="00705AAB">
              <w:t xml:space="preserve"> reglament</w:t>
            </w:r>
            <w:r w:rsidR="00281362" w:rsidRPr="00705AAB">
              <w:t>uojantys kliento</w:t>
            </w:r>
            <w:r w:rsidR="00BE3BB8" w:rsidRPr="00705AAB">
              <w:t xml:space="preserve"> (turisto)</w:t>
            </w:r>
            <w:r w:rsidR="00A85085" w:rsidRPr="00705AAB">
              <w:t xml:space="preserve"> teises ir pareigas</w:t>
            </w:r>
          </w:p>
          <w:p w:rsidR="00BE3BB8" w:rsidRPr="00705AAB" w:rsidRDefault="00BE3BB8" w:rsidP="00677589">
            <w:pPr>
              <w:widowControl w:val="0"/>
              <w:numPr>
                <w:ilvl w:val="0"/>
                <w:numId w:val="2"/>
              </w:numPr>
              <w:ind w:left="0" w:firstLine="0"/>
            </w:pPr>
            <w:r w:rsidRPr="00705AAB">
              <w:t>Tarptautiniai teisės aktai</w:t>
            </w:r>
            <w:r w:rsidR="004008B5" w:rsidRPr="00705AAB">
              <w:t>,</w:t>
            </w:r>
            <w:r w:rsidRPr="00705AAB">
              <w:t xml:space="preserve"> reglamentuojantys kliento (turisto) teises ir pareigas</w:t>
            </w:r>
          </w:p>
          <w:p w:rsidR="00204839" w:rsidRPr="00705AAB" w:rsidRDefault="00A85085" w:rsidP="00677589">
            <w:pPr>
              <w:widowControl w:val="0"/>
              <w:numPr>
                <w:ilvl w:val="0"/>
                <w:numId w:val="2"/>
              </w:numPr>
              <w:ind w:left="0" w:firstLine="0"/>
            </w:pPr>
            <w:r w:rsidRPr="00705AAB">
              <w:t>Bendrosios duomenų apsaugos reglamento (BD</w:t>
            </w:r>
            <w:r w:rsidR="00713E6F" w:rsidRPr="00705AAB">
              <w:t>AR) nuostatos, asmeninių kliento</w:t>
            </w:r>
            <w:r w:rsidRPr="00705AAB">
              <w:t xml:space="preserve"> duomenų apsauga</w:t>
            </w:r>
          </w:p>
          <w:p w:rsidR="00BE3BB8" w:rsidRPr="00705AAB" w:rsidRDefault="00BE3BB8" w:rsidP="00677589">
            <w:pPr>
              <w:widowControl w:val="0"/>
              <w:numPr>
                <w:ilvl w:val="0"/>
                <w:numId w:val="2"/>
              </w:numPr>
              <w:ind w:left="0" w:firstLine="0"/>
            </w:pPr>
            <w:r w:rsidRPr="00705AAB">
              <w:t>Kliento teisių apsaugos institucijos</w:t>
            </w:r>
          </w:p>
          <w:p w:rsidR="00BE3BB8" w:rsidRPr="00705AAB" w:rsidRDefault="00BE3BB8" w:rsidP="00677589">
            <w:pPr>
              <w:widowControl w:val="0"/>
              <w:numPr>
                <w:ilvl w:val="0"/>
                <w:numId w:val="2"/>
              </w:numPr>
              <w:ind w:left="0" w:firstLine="0"/>
            </w:pPr>
            <w:r w:rsidRPr="00705AAB">
              <w:t xml:space="preserve">Nenumatytų aplinkybių (force majeure) įtaka klientų ir paslaugų </w:t>
            </w:r>
            <w:r w:rsidR="00C72CE8" w:rsidRPr="00705AAB">
              <w:t>teikėjo įsipareigojimų vykdymui</w:t>
            </w:r>
          </w:p>
          <w:p w:rsidR="00370C01" w:rsidRPr="00705AAB" w:rsidRDefault="0057346E" w:rsidP="00677589">
            <w:pPr>
              <w:widowControl w:val="0"/>
              <w:rPr>
                <w:b/>
                <w:i/>
              </w:rPr>
            </w:pPr>
            <w:r w:rsidRPr="00705AAB">
              <w:rPr>
                <w:b/>
              </w:rPr>
              <w:t>Tema</w:t>
            </w:r>
            <w:r w:rsidRPr="00705AAB">
              <w:rPr>
                <w:b/>
                <w:i/>
              </w:rPr>
              <w:t xml:space="preserve">. </w:t>
            </w:r>
            <w:r w:rsidR="00370C01" w:rsidRPr="00705AAB">
              <w:rPr>
                <w:b/>
                <w:i/>
              </w:rPr>
              <w:t>Sutarties šalių įsipareigojimai ir jų nevykdymo pasekmės</w:t>
            </w:r>
            <w:r w:rsidR="007D6ED6" w:rsidRPr="00705AAB">
              <w:rPr>
                <w:b/>
                <w:i/>
              </w:rPr>
              <w:t xml:space="preserve"> praktikoje</w:t>
            </w:r>
          </w:p>
          <w:p w:rsidR="00BE3BB8" w:rsidRPr="00705AAB" w:rsidRDefault="00BE3BB8" w:rsidP="00677589">
            <w:pPr>
              <w:widowControl w:val="0"/>
              <w:numPr>
                <w:ilvl w:val="0"/>
                <w:numId w:val="2"/>
              </w:numPr>
              <w:ind w:left="0" w:firstLine="0"/>
            </w:pPr>
            <w:r w:rsidRPr="00705AAB">
              <w:t>Turizmo paslaugų teikėjo teisės ir pareigos bei jų nesilaikymo teisinės pasekmės</w:t>
            </w:r>
            <w:r w:rsidR="001572E7" w:rsidRPr="00705AAB">
              <w:t xml:space="preserve"> teismų </w:t>
            </w:r>
            <w:r w:rsidR="001572E7" w:rsidRPr="00705AAB">
              <w:lastRenderedPageBreak/>
              <w:t>praktikoje</w:t>
            </w:r>
          </w:p>
          <w:p w:rsidR="00BE3BB8" w:rsidRPr="00705AAB" w:rsidRDefault="00BE3BB8" w:rsidP="00677589">
            <w:pPr>
              <w:widowControl w:val="0"/>
              <w:numPr>
                <w:ilvl w:val="0"/>
                <w:numId w:val="2"/>
              </w:numPr>
              <w:ind w:left="0" w:firstLine="0"/>
            </w:pPr>
            <w:r w:rsidRPr="00705AAB">
              <w:t>Kliento</w:t>
            </w:r>
            <w:r w:rsidR="00713E6F" w:rsidRPr="00705AAB">
              <w:t xml:space="preserve"> (turisto)</w:t>
            </w:r>
            <w:r w:rsidRPr="00705AAB">
              <w:t xml:space="preserve"> teisių ir pareigų nesilaikymo teis</w:t>
            </w:r>
            <w:r w:rsidR="00A63FB6" w:rsidRPr="00705AAB">
              <w:t>inės pasekmės teismų praktikoje</w:t>
            </w:r>
          </w:p>
          <w:p w:rsidR="00BE3BB8" w:rsidRPr="00705AAB" w:rsidRDefault="00BE3BB8" w:rsidP="00677589">
            <w:pPr>
              <w:widowControl w:val="0"/>
              <w:numPr>
                <w:ilvl w:val="0"/>
                <w:numId w:val="2"/>
              </w:numPr>
              <w:ind w:left="0" w:firstLine="0"/>
            </w:pPr>
            <w:r w:rsidRPr="00705AAB">
              <w:t>Ginčų sprendimo būdai ir tvarka</w:t>
            </w:r>
            <w:r w:rsidR="00052EF5" w:rsidRPr="00705AAB">
              <w:t xml:space="preserve"> </w:t>
            </w:r>
          </w:p>
        </w:tc>
      </w:tr>
      <w:tr w:rsidR="00A85085" w:rsidRPr="00705AAB" w:rsidTr="00677589">
        <w:trPr>
          <w:trHeight w:val="57"/>
          <w:jc w:val="center"/>
        </w:trPr>
        <w:tc>
          <w:tcPr>
            <w:tcW w:w="947" w:type="pct"/>
            <w:vMerge/>
          </w:tcPr>
          <w:p w:rsidR="00A85085" w:rsidRPr="00705AAB" w:rsidRDefault="00A85085" w:rsidP="00677589">
            <w:pPr>
              <w:widowControl w:val="0"/>
            </w:pPr>
          </w:p>
        </w:tc>
        <w:tc>
          <w:tcPr>
            <w:tcW w:w="1128" w:type="pct"/>
            <w:tcBorders>
              <w:top w:val="single" w:sz="4" w:space="0" w:color="auto"/>
              <w:left w:val="single" w:sz="4" w:space="0" w:color="auto"/>
              <w:bottom w:val="single" w:sz="4" w:space="0" w:color="auto"/>
              <w:right w:val="single" w:sz="4" w:space="0" w:color="auto"/>
            </w:tcBorders>
          </w:tcPr>
          <w:p w:rsidR="00A85085" w:rsidRPr="00705AAB" w:rsidRDefault="003F0DAC" w:rsidP="00677589">
            <w:pPr>
              <w:widowControl w:val="0"/>
            </w:pPr>
            <w:r w:rsidRPr="00705AAB">
              <w:t xml:space="preserve">2.2. </w:t>
            </w:r>
            <w:r w:rsidR="005B4DC9" w:rsidRPr="00705AAB">
              <w:t>Apibūdinti organizuotos turistinės kelionės sutarties sudarymo tvarką ir sąlygas</w:t>
            </w:r>
            <w:r w:rsidR="007F3B85" w:rsidRPr="00705AAB">
              <w:t>.</w:t>
            </w:r>
          </w:p>
        </w:tc>
        <w:tc>
          <w:tcPr>
            <w:tcW w:w="2925" w:type="pct"/>
            <w:tcBorders>
              <w:top w:val="single" w:sz="4" w:space="0" w:color="auto"/>
              <w:left w:val="single" w:sz="4" w:space="0" w:color="auto"/>
              <w:bottom w:val="single" w:sz="4" w:space="0" w:color="auto"/>
              <w:right w:val="single" w:sz="4" w:space="0" w:color="auto"/>
            </w:tcBorders>
          </w:tcPr>
          <w:p w:rsidR="00A85085" w:rsidRPr="00705AAB" w:rsidRDefault="00A85085" w:rsidP="00677589">
            <w:pPr>
              <w:widowControl w:val="0"/>
              <w:rPr>
                <w:b/>
                <w:i/>
              </w:rPr>
            </w:pPr>
            <w:r w:rsidRPr="00705AAB">
              <w:rPr>
                <w:b/>
              </w:rPr>
              <w:t xml:space="preserve">Tema. </w:t>
            </w:r>
            <w:r w:rsidR="007F3B85" w:rsidRPr="00705AAB">
              <w:rPr>
                <w:b/>
                <w:i/>
              </w:rPr>
              <w:t>Organizuo</w:t>
            </w:r>
            <w:r w:rsidR="002469D1" w:rsidRPr="00705AAB">
              <w:rPr>
                <w:b/>
                <w:i/>
              </w:rPr>
              <w:t>tos turistinės kelionės sutarties sudarymo tvarka ir sąlygos</w:t>
            </w:r>
          </w:p>
          <w:p w:rsidR="00DE2A6D" w:rsidRPr="00705AAB" w:rsidRDefault="00DE2A6D" w:rsidP="00677589">
            <w:pPr>
              <w:widowControl w:val="0"/>
              <w:numPr>
                <w:ilvl w:val="0"/>
                <w:numId w:val="2"/>
              </w:numPr>
              <w:ind w:left="0" w:firstLine="0"/>
            </w:pPr>
            <w:r w:rsidRPr="00705AAB">
              <w:t>Organizuotos turistinės kelionės sutarties standartinės sąlygos</w:t>
            </w:r>
          </w:p>
          <w:p w:rsidR="00DE2A6D" w:rsidRPr="00705AAB" w:rsidRDefault="00A85085" w:rsidP="00677589">
            <w:pPr>
              <w:widowControl w:val="0"/>
              <w:numPr>
                <w:ilvl w:val="0"/>
                <w:numId w:val="2"/>
              </w:numPr>
              <w:ind w:left="0" w:firstLine="0"/>
            </w:pPr>
            <w:r w:rsidRPr="00705AAB">
              <w:t>Paslaugos pirkimo</w:t>
            </w:r>
            <w:r w:rsidR="00705AAB">
              <w:t>–</w:t>
            </w:r>
            <w:r w:rsidRPr="00705AAB">
              <w:t>pardavimo sutarties sudarym</w:t>
            </w:r>
            <w:r w:rsidR="002469D1" w:rsidRPr="00705AAB">
              <w:t>o tvarka</w:t>
            </w:r>
          </w:p>
          <w:p w:rsidR="00A46D22" w:rsidRPr="00705AAB" w:rsidRDefault="00C62EB4" w:rsidP="00677589">
            <w:pPr>
              <w:widowControl w:val="0"/>
              <w:numPr>
                <w:ilvl w:val="0"/>
                <w:numId w:val="2"/>
              </w:numPr>
              <w:ind w:left="0" w:firstLine="0"/>
            </w:pPr>
            <w:r w:rsidRPr="00705AAB">
              <w:rPr>
                <w:bCs/>
              </w:rPr>
              <w:t>Turizmo sutarties šalių teisės ir pareigos</w:t>
            </w:r>
          </w:p>
          <w:p w:rsidR="00C62EB4" w:rsidRPr="00705AAB" w:rsidRDefault="00C62EB4" w:rsidP="00677589">
            <w:pPr>
              <w:widowControl w:val="0"/>
              <w:numPr>
                <w:ilvl w:val="0"/>
                <w:numId w:val="2"/>
              </w:numPr>
              <w:ind w:left="0" w:firstLine="0"/>
            </w:pPr>
            <w:r w:rsidRPr="00705AAB">
              <w:rPr>
                <w:bCs/>
              </w:rPr>
              <w:t>Nenumatyti ir rizikos faktoriai turizmo sutartyse</w:t>
            </w:r>
          </w:p>
          <w:p w:rsidR="00C62EB4" w:rsidRPr="00705AAB" w:rsidRDefault="00C62EB4" w:rsidP="00677589">
            <w:pPr>
              <w:widowControl w:val="0"/>
              <w:rPr>
                <w:b/>
                <w:i/>
                <w:iCs/>
              </w:rPr>
            </w:pPr>
            <w:r w:rsidRPr="00705AAB">
              <w:rPr>
                <w:b/>
              </w:rPr>
              <w:t>Tema</w:t>
            </w:r>
            <w:r w:rsidRPr="00705AAB">
              <w:rPr>
                <w:bCs/>
              </w:rPr>
              <w:t xml:space="preserve">. </w:t>
            </w:r>
            <w:r w:rsidRPr="00705AAB">
              <w:rPr>
                <w:b/>
                <w:i/>
                <w:iCs/>
              </w:rPr>
              <w:t>Sutartys</w:t>
            </w:r>
            <w:r w:rsidR="004008B5" w:rsidRPr="00705AAB">
              <w:rPr>
                <w:b/>
                <w:i/>
                <w:iCs/>
              </w:rPr>
              <w:t>,</w:t>
            </w:r>
            <w:r w:rsidRPr="00705AAB">
              <w:rPr>
                <w:b/>
                <w:i/>
                <w:iCs/>
              </w:rPr>
              <w:t xml:space="preserve"> užtikrinančios sklandų bendradarbiavimą</w:t>
            </w:r>
          </w:p>
          <w:p w:rsidR="00C62EB4" w:rsidRPr="00705AAB" w:rsidRDefault="00C62EB4" w:rsidP="00677589">
            <w:pPr>
              <w:widowControl w:val="0"/>
              <w:numPr>
                <w:ilvl w:val="0"/>
                <w:numId w:val="2"/>
              </w:numPr>
              <w:ind w:left="0" w:firstLine="0"/>
              <w:rPr>
                <w:bCs/>
                <w:i/>
                <w:iCs/>
              </w:rPr>
            </w:pPr>
            <w:r w:rsidRPr="00705AAB">
              <w:rPr>
                <w:bCs/>
              </w:rPr>
              <w:t>Viešbučių sutarčių ypatumai</w:t>
            </w:r>
          </w:p>
          <w:p w:rsidR="00C62EB4" w:rsidRPr="00705AAB" w:rsidRDefault="00C62EB4" w:rsidP="00677589">
            <w:pPr>
              <w:widowControl w:val="0"/>
              <w:numPr>
                <w:ilvl w:val="0"/>
                <w:numId w:val="2"/>
              </w:numPr>
              <w:ind w:left="0" w:firstLine="0"/>
              <w:rPr>
                <w:bCs/>
              </w:rPr>
            </w:pPr>
            <w:r w:rsidRPr="00705AAB">
              <w:rPr>
                <w:bCs/>
              </w:rPr>
              <w:t>Sutartys su transporto vežėjais</w:t>
            </w:r>
            <w:r w:rsidR="00EB4D7B" w:rsidRPr="00705AAB">
              <w:rPr>
                <w:bCs/>
              </w:rPr>
              <w:t xml:space="preserve"> ir jų atsakomybė</w:t>
            </w:r>
          </w:p>
          <w:p w:rsidR="00204839" w:rsidRPr="00705AAB" w:rsidRDefault="00C62EB4" w:rsidP="00677589">
            <w:pPr>
              <w:widowControl w:val="0"/>
              <w:numPr>
                <w:ilvl w:val="0"/>
                <w:numId w:val="2"/>
              </w:numPr>
              <w:ind w:left="0" w:firstLine="0"/>
              <w:rPr>
                <w:bCs/>
              </w:rPr>
            </w:pPr>
            <w:r w:rsidRPr="00705AAB">
              <w:rPr>
                <w:bCs/>
              </w:rPr>
              <w:t>Trumpalaikės sutartys</w:t>
            </w:r>
          </w:p>
        </w:tc>
      </w:tr>
      <w:tr w:rsidR="00A85085" w:rsidRPr="00705AAB" w:rsidTr="00677589">
        <w:trPr>
          <w:trHeight w:val="57"/>
          <w:jc w:val="center"/>
        </w:trPr>
        <w:tc>
          <w:tcPr>
            <w:tcW w:w="947" w:type="pct"/>
            <w:vMerge/>
          </w:tcPr>
          <w:p w:rsidR="00A85085" w:rsidRPr="00705AAB" w:rsidRDefault="00A85085" w:rsidP="00677589">
            <w:pPr>
              <w:widowControl w:val="0"/>
            </w:pPr>
          </w:p>
        </w:tc>
        <w:tc>
          <w:tcPr>
            <w:tcW w:w="1128" w:type="pct"/>
            <w:tcBorders>
              <w:top w:val="single" w:sz="4" w:space="0" w:color="auto"/>
              <w:left w:val="single" w:sz="4" w:space="0" w:color="auto"/>
              <w:bottom w:val="single" w:sz="4" w:space="0" w:color="auto"/>
              <w:right w:val="single" w:sz="4" w:space="0" w:color="auto"/>
            </w:tcBorders>
          </w:tcPr>
          <w:p w:rsidR="00A85085" w:rsidRPr="00705AAB" w:rsidRDefault="00A85085" w:rsidP="00677589">
            <w:pPr>
              <w:widowControl w:val="0"/>
            </w:pPr>
            <w:r w:rsidRPr="00705AAB">
              <w:t xml:space="preserve">2.3. Parengti </w:t>
            </w:r>
            <w:r w:rsidR="007C6181" w:rsidRPr="00705AAB">
              <w:t xml:space="preserve">ir derinti </w:t>
            </w:r>
            <w:r w:rsidR="008E3091" w:rsidRPr="00705AAB">
              <w:t>turizmo</w:t>
            </w:r>
            <w:r w:rsidR="00976A4A" w:rsidRPr="00705AAB">
              <w:t xml:space="preserve"> paslaugų</w:t>
            </w:r>
            <w:r w:rsidRPr="00705AAB">
              <w:t xml:space="preserve"> </w:t>
            </w:r>
            <w:r w:rsidR="008E3091" w:rsidRPr="00705AAB">
              <w:t xml:space="preserve">teikimo </w:t>
            </w:r>
            <w:r w:rsidRPr="00705AAB">
              <w:t>sutartį.</w:t>
            </w:r>
          </w:p>
        </w:tc>
        <w:tc>
          <w:tcPr>
            <w:tcW w:w="2925" w:type="pct"/>
            <w:tcBorders>
              <w:top w:val="single" w:sz="4" w:space="0" w:color="auto"/>
              <w:left w:val="single" w:sz="4" w:space="0" w:color="auto"/>
              <w:bottom w:val="single" w:sz="4" w:space="0" w:color="auto"/>
              <w:right w:val="single" w:sz="4" w:space="0" w:color="auto"/>
            </w:tcBorders>
          </w:tcPr>
          <w:p w:rsidR="00A85085" w:rsidRPr="00705AAB" w:rsidRDefault="00A85085" w:rsidP="00677589">
            <w:pPr>
              <w:widowControl w:val="0"/>
              <w:rPr>
                <w:b/>
                <w:i/>
              </w:rPr>
            </w:pPr>
            <w:r w:rsidRPr="00705AAB">
              <w:rPr>
                <w:b/>
              </w:rPr>
              <w:t xml:space="preserve">Tema. </w:t>
            </w:r>
            <w:r w:rsidRPr="00705AAB">
              <w:rPr>
                <w:b/>
                <w:i/>
              </w:rPr>
              <w:t>Kelionės dokumentų ir</w:t>
            </w:r>
            <w:r w:rsidR="002B57DA" w:rsidRPr="00705AAB">
              <w:rPr>
                <w:b/>
                <w:i/>
              </w:rPr>
              <w:t xml:space="preserve"> </w:t>
            </w:r>
            <w:r w:rsidR="003304DF" w:rsidRPr="00705AAB">
              <w:rPr>
                <w:b/>
                <w:i/>
              </w:rPr>
              <w:t>turizmo paslaugų teikimo sutarties</w:t>
            </w:r>
            <w:r w:rsidRPr="00705AAB">
              <w:rPr>
                <w:b/>
                <w:i/>
              </w:rPr>
              <w:t xml:space="preserve"> </w:t>
            </w:r>
            <w:r w:rsidR="007C6181" w:rsidRPr="00705AAB">
              <w:rPr>
                <w:b/>
                <w:i/>
              </w:rPr>
              <w:t>parengimas</w:t>
            </w:r>
            <w:r w:rsidR="00C912A5" w:rsidRPr="00705AAB">
              <w:rPr>
                <w:b/>
                <w:i/>
              </w:rPr>
              <w:t>,</w:t>
            </w:r>
            <w:r w:rsidR="007C6181" w:rsidRPr="00705AAB">
              <w:rPr>
                <w:b/>
                <w:i/>
              </w:rPr>
              <w:t xml:space="preserve"> derinimas</w:t>
            </w:r>
          </w:p>
          <w:p w:rsidR="005B4DC9" w:rsidRPr="00705AAB" w:rsidRDefault="005B4DC9" w:rsidP="00677589">
            <w:pPr>
              <w:widowControl w:val="0"/>
              <w:numPr>
                <w:ilvl w:val="0"/>
                <w:numId w:val="2"/>
              </w:numPr>
              <w:ind w:left="0" w:firstLine="0"/>
            </w:pPr>
            <w:r w:rsidRPr="00705AAB">
              <w:t xml:space="preserve">Turizmo paslaugų teikimo </w:t>
            </w:r>
            <w:r w:rsidR="001E0351" w:rsidRPr="00705AAB">
              <w:t xml:space="preserve">sutarties </w:t>
            </w:r>
            <w:r w:rsidRPr="00705AAB">
              <w:t>standartinės sąlygos</w:t>
            </w:r>
          </w:p>
          <w:p w:rsidR="00A85085" w:rsidRPr="00705AAB" w:rsidRDefault="00ED23C9" w:rsidP="00677589">
            <w:pPr>
              <w:widowControl w:val="0"/>
              <w:numPr>
                <w:ilvl w:val="0"/>
                <w:numId w:val="2"/>
              </w:numPr>
              <w:ind w:left="0" w:firstLine="0"/>
            </w:pPr>
            <w:r w:rsidRPr="00705AAB">
              <w:t>K</w:t>
            </w:r>
            <w:r w:rsidR="00365B77" w:rsidRPr="00705AAB">
              <w:t>itos</w:t>
            </w:r>
            <w:r w:rsidR="002B57DA" w:rsidRPr="00705AAB">
              <w:t xml:space="preserve"> </w:t>
            </w:r>
            <w:r w:rsidR="00365B77" w:rsidRPr="00705AAB">
              <w:t>turizmo paslaugos</w:t>
            </w:r>
            <w:r w:rsidR="00A85085" w:rsidRPr="00705AAB">
              <w:t>: automobilio nuoma, pervežimo paslaugos, vizų</w:t>
            </w:r>
            <w:r w:rsidR="008C34A2" w:rsidRPr="00705AAB">
              <w:t xml:space="preserve"> užsakymai, bilietų rezervacija</w:t>
            </w:r>
            <w:r w:rsidR="00A85085" w:rsidRPr="00705AAB">
              <w:t>, skrydžių registracija</w:t>
            </w:r>
          </w:p>
          <w:p w:rsidR="002B57DA" w:rsidRPr="00705AAB" w:rsidRDefault="00A85085" w:rsidP="00677589">
            <w:pPr>
              <w:widowControl w:val="0"/>
              <w:numPr>
                <w:ilvl w:val="0"/>
                <w:numId w:val="2"/>
              </w:numPr>
              <w:ind w:left="0" w:firstLine="0"/>
              <w:rPr>
                <w:b/>
              </w:rPr>
            </w:pPr>
            <w:r w:rsidRPr="00705AAB">
              <w:t>Kelionės dokumentų parengimas</w:t>
            </w:r>
          </w:p>
          <w:p w:rsidR="00EB4D7B" w:rsidRPr="00705AAB" w:rsidRDefault="00EB4D7B" w:rsidP="00677589">
            <w:pPr>
              <w:widowControl w:val="0"/>
              <w:rPr>
                <w:b/>
                <w:i/>
                <w:iCs/>
              </w:rPr>
            </w:pPr>
            <w:r w:rsidRPr="00705AAB">
              <w:rPr>
                <w:b/>
              </w:rPr>
              <w:t xml:space="preserve">Tema. </w:t>
            </w:r>
            <w:r w:rsidRPr="00705AAB">
              <w:rPr>
                <w:b/>
                <w:i/>
                <w:iCs/>
              </w:rPr>
              <w:t>Kliento teisės ir pareigos sudarant sutartį</w:t>
            </w:r>
          </w:p>
          <w:p w:rsidR="00EB4D7B" w:rsidRPr="00705AAB" w:rsidRDefault="00EB4D7B" w:rsidP="00677589">
            <w:pPr>
              <w:widowControl w:val="0"/>
              <w:numPr>
                <w:ilvl w:val="0"/>
                <w:numId w:val="2"/>
              </w:numPr>
              <w:ind w:left="0" w:firstLine="0"/>
              <w:rPr>
                <w:bCs/>
              </w:rPr>
            </w:pPr>
            <w:r w:rsidRPr="00705AAB">
              <w:rPr>
                <w:bCs/>
              </w:rPr>
              <w:t>Sutarties</w:t>
            </w:r>
            <w:r w:rsidR="00DA04AE">
              <w:rPr>
                <w:bCs/>
              </w:rPr>
              <w:t xml:space="preserve"> </w:t>
            </w:r>
            <w:r w:rsidRPr="00705AAB">
              <w:rPr>
                <w:bCs/>
              </w:rPr>
              <w:t>sąlyg</w:t>
            </w:r>
            <w:r w:rsidR="009C1E7F" w:rsidRPr="00705AAB">
              <w:rPr>
                <w:bCs/>
              </w:rPr>
              <w:t>ų pakeitimas</w:t>
            </w:r>
          </w:p>
          <w:p w:rsidR="00EB4D7B" w:rsidRPr="00705AAB" w:rsidRDefault="00EB4D7B" w:rsidP="00677589">
            <w:pPr>
              <w:widowControl w:val="0"/>
              <w:numPr>
                <w:ilvl w:val="0"/>
                <w:numId w:val="2"/>
              </w:numPr>
              <w:ind w:left="0" w:firstLine="0"/>
              <w:rPr>
                <w:bCs/>
              </w:rPr>
            </w:pPr>
            <w:r w:rsidRPr="00705AAB">
              <w:rPr>
                <w:bCs/>
              </w:rPr>
              <w:t>Nenumatyti atvejai</w:t>
            </w:r>
          </w:p>
          <w:p w:rsidR="00EB4D7B" w:rsidRPr="00705AAB" w:rsidRDefault="009C1E7F" w:rsidP="00677589">
            <w:pPr>
              <w:widowControl w:val="0"/>
              <w:numPr>
                <w:ilvl w:val="0"/>
                <w:numId w:val="2"/>
              </w:numPr>
              <w:ind w:left="0" w:firstLine="0"/>
              <w:rPr>
                <w:bCs/>
              </w:rPr>
            </w:pPr>
            <w:r w:rsidRPr="00705AAB">
              <w:rPr>
                <w:bCs/>
              </w:rPr>
              <w:t>Atsakomybė už netinkamą sutarties vykdymą</w:t>
            </w:r>
          </w:p>
        </w:tc>
      </w:tr>
      <w:tr w:rsidR="00A85085" w:rsidRPr="00705AAB" w:rsidTr="00677589">
        <w:trPr>
          <w:trHeight w:val="57"/>
          <w:jc w:val="center"/>
        </w:trPr>
        <w:tc>
          <w:tcPr>
            <w:tcW w:w="947" w:type="pct"/>
            <w:vMerge/>
          </w:tcPr>
          <w:p w:rsidR="00A85085" w:rsidRPr="00705AAB" w:rsidRDefault="00A85085" w:rsidP="00677589">
            <w:pPr>
              <w:widowControl w:val="0"/>
            </w:pPr>
          </w:p>
        </w:tc>
        <w:tc>
          <w:tcPr>
            <w:tcW w:w="1128" w:type="pct"/>
            <w:tcBorders>
              <w:top w:val="single" w:sz="4" w:space="0" w:color="auto"/>
              <w:left w:val="single" w:sz="4" w:space="0" w:color="auto"/>
              <w:right w:val="single" w:sz="4" w:space="0" w:color="auto"/>
            </w:tcBorders>
          </w:tcPr>
          <w:p w:rsidR="00A85085" w:rsidRPr="00705AAB" w:rsidRDefault="00A85085" w:rsidP="00677589">
            <w:pPr>
              <w:widowControl w:val="0"/>
            </w:pPr>
            <w:r w:rsidRPr="00705AAB">
              <w:t xml:space="preserve">2.4. </w:t>
            </w:r>
            <w:r w:rsidR="000F1018" w:rsidRPr="00705AAB">
              <w:t>Užpildyti</w:t>
            </w:r>
            <w:r w:rsidR="00602FF0" w:rsidRPr="00705AAB">
              <w:t xml:space="preserve"> turistinės kelionės </w:t>
            </w:r>
            <w:r w:rsidRPr="00705AAB">
              <w:t xml:space="preserve">mokėjimo, </w:t>
            </w:r>
            <w:r w:rsidR="00602FF0" w:rsidRPr="00705AAB">
              <w:t xml:space="preserve">avansinio </w:t>
            </w:r>
            <w:r w:rsidR="001A429F" w:rsidRPr="00705AAB">
              <w:t>mokėjim</w:t>
            </w:r>
            <w:r w:rsidR="00CE4D83" w:rsidRPr="00705AAB">
              <w:t>o dokumentus, priimti mokėji</w:t>
            </w:r>
            <w:r w:rsidR="00602FF0" w:rsidRPr="00705AAB">
              <w:t>mus.</w:t>
            </w:r>
          </w:p>
        </w:tc>
        <w:tc>
          <w:tcPr>
            <w:tcW w:w="2925" w:type="pct"/>
            <w:tcBorders>
              <w:top w:val="single" w:sz="4" w:space="0" w:color="auto"/>
              <w:left w:val="single" w:sz="4" w:space="0" w:color="auto"/>
              <w:right w:val="single" w:sz="4" w:space="0" w:color="auto"/>
            </w:tcBorders>
          </w:tcPr>
          <w:p w:rsidR="006F74B1" w:rsidRPr="00705AAB" w:rsidRDefault="006F74B1" w:rsidP="00677589">
            <w:pPr>
              <w:widowControl w:val="0"/>
              <w:rPr>
                <w:b/>
                <w:i/>
              </w:rPr>
            </w:pPr>
            <w:r w:rsidRPr="00705AAB">
              <w:rPr>
                <w:b/>
              </w:rPr>
              <w:t xml:space="preserve">Tema. </w:t>
            </w:r>
            <w:r w:rsidRPr="00705AAB">
              <w:rPr>
                <w:b/>
                <w:i/>
              </w:rPr>
              <w:t>Turistinės kelionės a</w:t>
            </w:r>
            <w:r w:rsidR="004008B5" w:rsidRPr="00705AAB">
              <w:rPr>
                <w:b/>
                <w:i/>
              </w:rPr>
              <w:t>pmokėjimo</w:t>
            </w:r>
            <w:r w:rsidRPr="00705AAB">
              <w:rPr>
                <w:b/>
                <w:i/>
              </w:rPr>
              <w:t xml:space="preserve"> tipai</w:t>
            </w:r>
          </w:p>
          <w:p w:rsidR="006F74B1" w:rsidRPr="00705AAB" w:rsidRDefault="006F74B1" w:rsidP="00677589">
            <w:pPr>
              <w:widowControl w:val="0"/>
              <w:numPr>
                <w:ilvl w:val="0"/>
                <w:numId w:val="2"/>
              </w:numPr>
              <w:ind w:left="0" w:firstLine="0"/>
            </w:pPr>
            <w:r w:rsidRPr="00705AAB">
              <w:t xml:space="preserve">Kelionių </w:t>
            </w:r>
            <w:r w:rsidR="004008B5" w:rsidRPr="00705AAB">
              <w:t>ap</w:t>
            </w:r>
            <w:r w:rsidRPr="00705AAB">
              <w:t>mokėjimo dokumentų tvarkymas</w:t>
            </w:r>
          </w:p>
          <w:p w:rsidR="006F74B1" w:rsidRPr="00705AAB" w:rsidRDefault="006F74B1" w:rsidP="00677589">
            <w:pPr>
              <w:widowControl w:val="0"/>
              <w:numPr>
                <w:ilvl w:val="0"/>
                <w:numId w:val="2"/>
              </w:numPr>
              <w:ind w:left="0" w:firstLine="0"/>
            </w:pPr>
            <w:r w:rsidRPr="00705AAB">
              <w:t>Turistinės kelionės apmokėjimas avansu, iš karto perkant kelionę, išsimokėtinai arba dalinis kelionės apmokėjimas</w:t>
            </w:r>
          </w:p>
          <w:p w:rsidR="006F74B1" w:rsidRPr="00705AAB" w:rsidRDefault="006F74B1" w:rsidP="00677589">
            <w:pPr>
              <w:widowControl w:val="0"/>
              <w:rPr>
                <w:b/>
                <w:i/>
              </w:rPr>
            </w:pPr>
            <w:r w:rsidRPr="00705AAB">
              <w:rPr>
                <w:b/>
              </w:rPr>
              <w:t>Tema</w:t>
            </w:r>
            <w:r w:rsidRPr="00705AAB">
              <w:rPr>
                <w:b/>
                <w:i/>
              </w:rPr>
              <w:t>. Turistinės kelionės mokėjimo dokumentai</w:t>
            </w:r>
          </w:p>
          <w:p w:rsidR="006F74B1" w:rsidRPr="00705AAB" w:rsidRDefault="006F74B1" w:rsidP="00677589">
            <w:pPr>
              <w:widowControl w:val="0"/>
              <w:numPr>
                <w:ilvl w:val="0"/>
                <w:numId w:val="2"/>
              </w:numPr>
              <w:ind w:left="0" w:firstLine="0"/>
            </w:pPr>
            <w:r w:rsidRPr="00705AAB">
              <w:t>Vietiniai ir tarptautiniai pavedimai</w:t>
            </w:r>
          </w:p>
          <w:p w:rsidR="006F74B1" w:rsidRPr="00705AAB" w:rsidRDefault="006F74B1" w:rsidP="00677589">
            <w:pPr>
              <w:widowControl w:val="0"/>
              <w:numPr>
                <w:ilvl w:val="0"/>
                <w:numId w:val="2"/>
              </w:numPr>
              <w:ind w:left="0" w:firstLine="0"/>
            </w:pPr>
            <w:r w:rsidRPr="00705AAB">
              <w:t>Avansinio mokėjimo dokumentų įforminimas</w:t>
            </w:r>
          </w:p>
          <w:p w:rsidR="009C1E7F" w:rsidRPr="00705AAB" w:rsidRDefault="006F74B1" w:rsidP="00677589">
            <w:pPr>
              <w:widowControl w:val="0"/>
              <w:numPr>
                <w:ilvl w:val="0"/>
                <w:numId w:val="2"/>
              </w:numPr>
              <w:ind w:left="0" w:firstLine="0"/>
            </w:pPr>
            <w:r w:rsidRPr="00705AAB">
              <w:t>Mokėjimų priėmimas (sąskaitų faktūrų išrašymas, pirminiai kasos dokumentai), darbas su kasos aparatu</w:t>
            </w:r>
          </w:p>
        </w:tc>
      </w:tr>
      <w:tr w:rsidR="00705AAB" w:rsidRPr="00705AAB" w:rsidTr="00677589">
        <w:trPr>
          <w:trHeight w:val="57"/>
          <w:jc w:val="center"/>
        </w:trPr>
        <w:tc>
          <w:tcPr>
            <w:tcW w:w="947" w:type="pct"/>
          </w:tcPr>
          <w:p w:rsidR="00316FEC" w:rsidRPr="00705AAB" w:rsidRDefault="00316FEC" w:rsidP="00677589">
            <w:pPr>
              <w:widowControl w:val="0"/>
            </w:pPr>
            <w:r w:rsidRPr="00705AAB">
              <w:t xml:space="preserve">Mokymosi pasiekimų vertinimo kriterijai </w:t>
            </w:r>
          </w:p>
        </w:tc>
        <w:tc>
          <w:tcPr>
            <w:tcW w:w="4053" w:type="pct"/>
            <w:gridSpan w:val="2"/>
          </w:tcPr>
          <w:p w:rsidR="00B6769E" w:rsidRPr="00705AAB" w:rsidRDefault="00B51FC2" w:rsidP="00677589">
            <w:pPr>
              <w:widowControl w:val="0"/>
            </w:pPr>
            <w:r w:rsidRPr="00705AAB">
              <w:rPr>
                <w:rFonts w:eastAsia="Calibri"/>
              </w:rPr>
              <w:t xml:space="preserve">Atliktas </w:t>
            </w:r>
            <w:r w:rsidR="002351C8" w:rsidRPr="00705AAB">
              <w:rPr>
                <w:rFonts w:eastAsia="Calibri"/>
              </w:rPr>
              <w:t xml:space="preserve">turizmo </w:t>
            </w:r>
            <w:r w:rsidRPr="00705AAB">
              <w:rPr>
                <w:rFonts w:eastAsia="Calibri"/>
              </w:rPr>
              <w:t xml:space="preserve">paslaugų vartotojų segmentavimas ir </w:t>
            </w:r>
            <w:r w:rsidR="00A17F57" w:rsidRPr="00705AAB">
              <w:rPr>
                <w:rFonts w:eastAsia="Calibri"/>
              </w:rPr>
              <w:t>nustatyta tikslinė rinka</w:t>
            </w:r>
            <w:r w:rsidRPr="00705AAB">
              <w:rPr>
                <w:rFonts w:eastAsia="Calibri"/>
              </w:rPr>
              <w:t>. Apibūdinta vartotojų elgsenos</w:t>
            </w:r>
            <w:r w:rsidR="008C34A2" w:rsidRPr="00705AAB">
              <w:rPr>
                <w:rFonts w:eastAsia="Calibri"/>
              </w:rPr>
              <w:t xml:space="preserve"> samprata bei jai įtakos</w:t>
            </w:r>
            <w:r w:rsidR="0006053D" w:rsidRPr="00705AAB">
              <w:rPr>
                <w:rFonts w:eastAsia="Calibri"/>
              </w:rPr>
              <w:t xml:space="preserve"> turintys</w:t>
            </w:r>
            <w:r w:rsidRPr="00705AAB">
              <w:rPr>
                <w:rFonts w:eastAsia="Calibri"/>
              </w:rPr>
              <w:t xml:space="preserve"> veiksniai. </w:t>
            </w:r>
            <w:r w:rsidR="0006593A" w:rsidRPr="00705AAB">
              <w:rPr>
                <w:rFonts w:eastAsia="Calibri"/>
              </w:rPr>
              <w:t>Paaiškinti</w:t>
            </w:r>
            <w:r w:rsidR="00316FEC" w:rsidRPr="00705AAB">
              <w:rPr>
                <w:rFonts w:eastAsia="Calibri"/>
              </w:rPr>
              <w:t xml:space="preserve"> pirminiai ir antriniai duomenų rinkimo metodai. </w:t>
            </w:r>
            <w:r w:rsidR="008C25B8" w:rsidRPr="00705AAB">
              <w:rPr>
                <w:rFonts w:eastAsia="Calibri"/>
              </w:rPr>
              <w:t>Atlikta kliento apklausa</w:t>
            </w:r>
            <w:r w:rsidR="00316FEC" w:rsidRPr="00705AAB">
              <w:rPr>
                <w:rFonts w:eastAsia="Calibri"/>
              </w:rPr>
              <w:t xml:space="preserve">. </w:t>
            </w:r>
            <w:r w:rsidR="007D19D6" w:rsidRPr="00705AAB">
              <w:rPr>
                <w:rFonts w:eastAsia="Calibri"/>
              </w:rPr>
              <w:t xml:space="preserve">Apibendrinti ir </w:t>
            </w:r>
            <w:r w:rsidR="009E353A" w:rsidRPr="00705AAB">
              <w:rPr>
                <w:rFonts w:eastAsia="Calibri"/>
              </w:rPr>
              <w:t xml:space="preserve">grafiškai </w:t>
            </w:r>
            <w:r w:rsidR="007D19D6" w:rsidRPr="00705AAB">
              <w:rPr>
                <w:rFonts w:eastAsia="Calibri"/>
              </w:rPr>
              <w:t>atvaizduoti apklausos duomenys apie turizmo paslaugų klientų poreikius.</w:t>
            </w:r>
            <w:r w:rsidR="00C63A77" w:rsidRPr="00705AAB">
              <w:rPr>
                <w:rFonts w:eastAsia="Calibri"/>
              </w:rPr>
              <w:t xml:space="preserve"> </w:t>
            </w:r>
            <w:r w:rsidR="00685657" w:rsidRPr="00705AAB">
              <w:rPr>
                <w:rFonts w:eastAsia="Calibri"/>
              </w:rPr>
              <w:t>Parinkta</w:t>
            </w:r>
            <w:r w:rsidR="00A8598B" w:rsidRPr="00705AAB">
              <w:rPr>
                <w:rFonts w:eastAsia="Calibri"/>
              </w:rPr>
              <w:t xml:space="preserve"> organizuota turistinė kelionė pagal individualius kliento poreikius. Apibūdintos organizuotoje turistinėje kelionėje teikiamos paslaugos.</w:t>
            </w:r>
            <w:r w:rsidR="00C96040" w:rsidRPr="00705AAB">
              <w:rPr>
                <w:rFonts w:eastAsia="Calibri"/>
              </w:rPr>
              <w:t xml:space="preserve"> </w:t>
            </w:r>
            <w:r w:rsidR="0088014C" w:rsidRPr="00705AAB">
              <w:rPr>
                <w:rFonts w:eastAsia="Calibri"/>
              </w:rPr>
              <w:t xml:space="preserve">Organizuotos turistinės </w:t>
            </w:r>
            <w:r w:rsidR="0088014C" w:rsidRPr="00705AAB">
              <w:rPr>
                <w:rFonts w:eastAsia="Calibri"/>
              </w:rPr>
              <w:lastRenderedPageBreak/>
              <w:t>kelionės komercinis pasiūlymas klientui p</w:t>
            </w:r>
            <w:r w:rsidR="00A8598B" w:rsidRPr="00705AAB">
              <w:rPr>
                <w:rFonts w:eastAsia="Calibri"/>
              </w:rPr>
              <w:t>ristatytas</w:t>
            </w:r>
            <w:r w:rsidR="00DA04AE">
              <w:rPr>
                <w:rFonts w:eastAsia="Calibri"/>
              </w:rPr>
              <w:t xml:space="preserve"> </w:t>
            </w:r>
            <w:r w:rsidR="0088014C" w:rsidRPr="00705AAB">
              <w:rPr>
                <w:rFonts w:eastAsia="Calibri"/>
              </w:rPr>
              <w:t>telefonu, elektroniniu paštu,</w:t>
            </w:r>
            <w:r w:rsidR="00DA7047" w:rsidRPr="00705AAB">
              <w:rPr>
                <w:rFonts w:eastAsia="Calibri"/>
              </w:rPr>
              <w:t xml:space="preserve"> konsultacijos metu</w:t>
            </w:r>
            <w:r w:rsidR="0088014C" w:rsidRPr="00705AAB">
              <w:rPr>
                <w:rFonts w:eastAsia="Calibri"/>
              </w:rPr>
              <w:t xml:space="preserve"> (lietuvių ir užsienio kalbomis)</w:t>
            </w:r>
            <w:r w:rsidR="00DA7047" w:rsidRPr="00705AAB">
              <w:rPr>
                <w:rFonts w:eastAsia="Calibri"/>
              </w:rPr>
              <w:t xml:space="preserve">. </w:t>
            </w:r>
            <w:r w:rsidR="008A20FE" w:rsidRPr="00705AAB">
              <w:rPr>
                <w:rFonts w:eastAsia="Calibri"/>
              </w:rPr>
              <w:t>Užsakytos apgyvendinimo ir papildom</w:t>
            </w:r>
            <w:r w:rsidR="00A8598B" w:rsidRPr="00705AAB">
              <w:rPr>
                <w:rFonts w:eastAsia="Calibri"/>
              </w:rPr>
              <w:t>os paslaugos, transporto</w:t>
            </w:r>
            <w:r w:rsidR="00127FD3" w:rsidRPr="00705AAB">
              <w:rPr>
                <w:rFonts w:eastAsia="Calibri"/>
              </w:rPr>
              <w:t xml:space="preserve"> bilietai</w:t>
            </w:r>
            <w:r w:rsidR="003D42BD" w:rsidRPr="00705AAB">
              <w:rPr>
                <w:rFonts w:eastAsia="Calibri"/>
              </w:rPr>
              <w:t xml:space="preserve"> (pervežimo kompanijos, automobilių nuoma, kelionės draudimai, registracija į skrydžius, vizų užsakymai) </w:t>
            </w:r>
            <w:r w:rsidR="00127FD3" w:rsidRPr="00705AAB">
              <w:rPr>
                <w:rFonts w:eastAsia="Calibri"/>
              </w:rPr>
              <w:t xml:space="preserve">kompiuterinėmis rezervacinėmis sistemomis ir mobiliosiomis programėlėmis. </w:t>
            </w:r>
            <w:r w:rsidR="00AC71D9" w:rsidRPr="00705AAB">
              <w:rPr>
                <w:rFonts w:eastAsia="Calibri"/>
              </w:rPr>
              <w:t>Paaiški</w:t>
            </w:r>
            <w:r w:rsidR="00700F92" w:rsidRPr="00705AAB">
              <w:rPr>
                <w:rFonts w:eastAsia="Calibri"/>
              </w:rPr>
              <w:t>ntos kliento teisės ir pareigos.</w:t>
            </w:r>
            <w:r w:rsidR="0008332E" w:rsidRPr="00705AAB">
              <w:rPr>
                <w:rFonts w:eastAsia="Calibri"/>
              </w:rPr>
              <w:t xml:space="preserve"> </w:t>
            </w:r>
            <w:r w:rsidR="00AC71D9" w:rsidRPr="00705AAB">
              <w:rPr>
                <w:bCs/>
                <w:szCs w:val="27"/>
                <w:shd w:val="clear" w:color="auto" w:fill="FFFFFF"/>
              </w:rPr>
              <w:t>Apibūdintos bendrosios duomenų apsaugos reglamento (BDAR) nuostatos</w:t>
            </w:r>
            <w:r w:rsidR="00754EFD" w:rsidRPr="00705AAB">
              <w:rPr>
                <w:rFonts w:eastAsia="Calibri"/>
              </w:rPr>
              <w:t xml:space="preserve"> bei klientų teisių apsaugos institucijos. Paaiškinta </w:t>
            </w:r>
            <w:r w:rsidR="00754EFD" w:rsidRPr="00705AAB">
              <w:t>nenumatytų aplinkybių (force majeure) įtaka klientų ir paslaugų teikėjo įsipareigojimų vykdymui.</w:t>
            </w:r>
            <w:r w:rsidR="00525405" w:rsidRPr="00705AAB">
              <w:t xml:space="preserve"> </w:t>
            </w:r>
            <w:r w:rsidR="00AD5A29" w:rsidRPr="00705AAB">
              <w:t>Atlikta teismų praktikos</w:t>
            </w:r>
            <w:r w:rsidR="00905314" w:rsidRPr="00705AAB">
              <w:t xml:space="preserve"> atvejų</w:t>
            </w:r>
            <w:r w:rsidR="00AD5A29" w:rsidRPr="00705AAB">
              <w:t xml:space="preserve"> analizė dėl sutarties šalių įsipareigojimų nevykdymo teisinių pasekmių. Nurodyti teisiniai šalių ginčų</w:t>
            </w:r>
            <w:r w:rsidR="00525405" w:rsidRPr="00705AAB">
              <w:t xml:space="preserve"> sprendimo būdai bei jų tvarka. </w:t>
            </w:r>
            <w:r w:rsidR="004008B5" w:rsidRPr="00705AAB">
              <w:t>Pagal standartines sąlygas p</w:t>
            </w:r>
            <w:r w:rsidR="00EB5937" w:rsidRPr="00705AAB">
              <w:t>arengta turistinės kelionės sutarti</w:t>
            </w:r>
            <w:r w:rsidR="00AD5A29" w:rsidRPr="00705AAB">
              <w:t>s.</w:t>
            </w:r>
            <w:r w:rsidR="00705AAB">
              <w:t xml:space="preserve"> Sudaryta pirkimo–</w:t>
            </w:r>
            <w:r w:rsidR="00561295" w:rsidRPr="00705AAB">
              <w:t>pardavimo</w:t>
            </w:r>
            <w:r w:rsidR="00EB5937" w:rsidRPr="00705AAB">
              <w:t xml:space="preserve"> sutartis. Nurodytos turizmo sutarties šalių teisės ir pareigos. </w:t>
            </w:r>
            <w:r w:rsidR="004008B5" w:rsidRPr="00705AAB">
              <w:t>Klientui s</w:t>
            </w:r>
            <w:r w:rsidR="00EB5937" w:rsidRPr="00705AAB">
              <w:t xml:space="preserve">uteikta informacija apie nenumatytus rizikos faktorius </w:t>
            </w:r>
            <w:r w:rsidR="00EE22CF" w:rsidRPr="00705AAB">
              <w:t>turizmo srityj</w:t>
            </w:r>
            <w:r w:rsidR="00EB5937" w:rsidRPr="00705AAB">
              <w:t>e.</w:t>
            </w:r>
            <w:r w:rsidR="00525405" w:rsidRPr="00705AAB">
              <w:t xml:space="preserve"> </w:t>
            </w:r>
            <w:r w:rsidR="00EB5937" w:rsidRPr="00705AAB">
              <w:t>Sudaryta turizmo paslaugų teikimo sutartis pagal standartines sąlygas. Parengti kelionės dokumenta</w:t>
            </w:r>
            <w:r w:rsidR="002A6CA5" w:rsidRPr="00705AAB">
              <w:t>i. Užsakytos pervežimo ir automobilių nuomos paslaugos</w:t>
            </w:r>
            <w:r w:rsidR="00EB5937" w:rsidRPr="00705AAB">
              <w:t>, rezervuoti bilietai ir skrydžiai. Pakeistos sutartie</w:t>
            </w:r>
            <w:r w:rsidR="00B11D2F" w:rsidRPr="00705AAB">
              <w:t>s</w:t>
            </w:r>
            <w:r w:rsidR="00EB5937" w:rsidRPr="00705AAB">
              <w:t xml:space="preserve"> sąlygos, atsižvelgiant į kliento poreikius ar nenumatytus atvejus.</w:t>
            </w:r>
            <w:r w:rsidR="0009032D" w:rsidRPr="00705AAB">
              <w:t xml:space="preserve"> </w:t>
            </w:r>
            <w:r w:rsidR="004008B5" w:rsidRPr="00705AAB">
              <w:t>Klientui s</w:t>
            </w:r>
            <w:r w:rsidR="0009032D" w:rsidRPr="00705AAB">
              <w:t xml:space="preserve">uteikta informacija </w:t>
            </w:r>
            <w:r w:rsidR="00EB5937" w:rsidRPr="00705AAB">
              <w:t>apie atsakomybę už netinkamą sutarties vykdymą.</w:t>
            </w:r>
            <w:r w:rsidR="00525405" w:rsidRPr="00705AAB">
              <w:t xml:space="preserve"> </w:t>
            </w:r>
            <w:r w:rsidR="007825FE" w:rsidRPr="00705AAB">
              <w:rPr>
                <w:rFonts w:eastAsia="Calibri"/>
              </w:rPr>
              <w:t>Parengti kelionių mokėjimų dokumenta</w:t>
            </w:r>
            <w:r w:rsidR="004A519E" w:rsidRPr="00705AAB">
              <w:rPr>
                <w:rFonts w:eastAsia="Calibri"/>
              </w:rPr>
              <w:t>i</w:t>
            </w:r>
            <w:r w:rsidR="007825FE" w:rsidRPr="00705AAB">
              <w:rPr>
                <w:rFonts w:eastAsia="Calibri"/>
              </w:rPr>
              <w:t>.</w:t>
            </w:r>
            <w:r w:rsidR="004A519E" w:rsidRPr="00705AAB">
              <w:rPr>
                <w:rFonts w:eastAsia="Calibri"/>
              </w:rPr>
              <w:t xml:space="preserve"> Įforminti vietiniai ir tarptautiniai pavedimai</w:t>
            </w:r>
            <w:r w:rsidR="0078610B" w:rsidRPr="00705AAB">
              <w:rPr>
                <w:rFonts w:eastAsia="Calibri"/>
              </w:rPr>
              <w:t xml:space="preserve"> bei</w:t>
            </w:r>
            <w:r w:rsidR="004A519E" w:rsidRPr="00705AAB">
              <w:rPr>
                <w:rFonts w:eastAsia="Calibri"/>
              </w:rPr>
              <w:t xml:space="preserve"> avansinio mokėjimo dokumentai</w:t>
            </w:r>
            <w:r w:rsidR="00AC71D9" w:rsidRPr="00705AAB">
              <w:rPr>
                <w:rFonts w:eastAsia="Calibri"/>
              </w:rPr>
              <w:t>.</w:t>
            </w:r>
            <w:r w:rsidR="004A519E" w:rsidRPr="00705AAB">
              <w:rPr>
                <w:rFonts w:eastAsia="Calibri"/>
              </w:rPr>
              <w:t xml:space="preserve"> </w:t>
            </w:r>
            <w:r w:rsidR="00316FEC" w:rsidRPr="00705AAB">
              <w:rPr>
                <w:rFonts w:eastAsia="Calibri"/>
              </w:rPr>
              <w:t>Išrašytos sąskaitos faktūros, k</w:t>
            </w:r>
            <w:r w:rsidR="004A519E" w:rsidRPr="00705AAB">
              <w:rPr>
                <w:rFonts w:eastAsia="Calibri"/>
              </w:rPr>
              <w:t>asos pajamų orderiai ir</w:t>
            </w:r>
            <w:r w:rsidR="00316FEC" w:rsidRPr="00705AAB">
              <w:rPr>
                <w:rFonts w:eastAsia="Calibri"/>
              </w:rPr>
              <w:t xml:space="preserve"> pinigų priėmimo dokumentai. </w:t>
            </w:r>
            <w:r w:rsidR="008F03A9" w:rsidRPr="00705AAB">
              <w:rPr>
                <w:rFonts w:eastAsia="Calibri"/>
              </w:rPr>
              <w:t>Atliktos kasos aparato operacijos.</w:t>
            </w:r>
          </w:p>
        </w:tc>
      </w:tr>
      <w:tr w:rsidR="00316FEC" w:rsidRPr="00705AAB" w:rsidTr="00677589">
        <w:trPr>
          <w:trHeight w:val="57"/>
          <w:jc w:val="center"/>
        </w:trPr>
        <w:tc>
          <w:tcPr>
            <w:tcW w:w="947" w:type="pct"/>
          </w:tcPr>
          <w:p w:rsidR="00316FEC" w:rsidRPr="00705AAB" w:rsidRDefault="00316FEC" w:rsidP="00677589">
            <w:pPr>
              <w:widowControl w:val="0"/>
            </w:pPr>
            <w:r w:rsidRPr="00705AAB">
              <w:lastRenderedPageBreak/>
              <w:t>Reikalavimai mokymui skirtiems metodiniams ir materialiesiems ištekliams</w:t>
            </w:r>
          </w:p>
        </w:tc>
        <w:tc>
          <w:tcPr>
            <w:tcW w:w="4053" w:type="pct"/>
            <w:gridSpan w:val="2"/>
          </w:tcPr>
          <w:p w:rsidR="00DA04AE" w:rsidRDefault="00316FEC" w:rsidP="00677589">
            <w:pPr>
              <w:widowControl w:val="0"/>
              <w:rPr>
                <w:rFonts w:eastAsia="Calibri"/>
                <w:i/>
              </w:rPr>
            </w:pPr>
            <w:r w:rsidRPr="00705AAB">
              <w:rPr>
                <w:rFonts w:eastAsia="Calibri"/>
                <w:i/>
              </w:rPr>
              <w:t>Mokymo(</w:t>
            </w:r>
            <w:proofErr w:type="spellStart"/>
            <w:r w:rsidRPr="00705AAB">
              <w:rPr>
                <w:rFonts w:eastAsia="Calibri"/>
                <w:i/>
              </w:rPr>
              <w:t>si</w:t>
            </w:r>
            <w:proofErr w:type="spellEnd"/>
            <w:r w:rsidRPr="00705AAB">
              <w:rPr>
                <w:rFonts w:eastAsia="Calibri"/>
                <w:i/>
              </w:rPr>
              <w:t>) medžiaga:</w:t>
            </w:r>
          </w:p>
          <w:p w:rsidR="00DA04AE" w:rsidRDefault="00316FEC" w:rsidP="00677589">
            <w:pPr>
              <w:widowControl w:val="0"/>
              <w:numPr>
                <w:ilvl w:val="0"/>
                <w:numId w:val="5"/>
              </w:numPr>
              <w:ind w:left="0" w:firstLine="0"/>
            </w:pPr>
            <w:r w:rsidRPr="00705AAB">
              <w:t>Vadovėliai ir kita mokomoji medžiaga</w:t>
            </w:r>
          </w:p>
          <w:p w:rsidR="003F24FB" w:rsidRPr="00705AAB" w:rsidRDefault="003F24FB" w:rsidP="00677589">
            <w:pPr>
              <w:widowControl w:val="0"/>
              <w:numPr>
                <w:ilvl w:val="0"/>
                <w:numId w:val="5"/>
              </w:numPr>
              <w:ind w:left="0" w:firstLine="0"/>
            </w:pPr>
            <w:r w:rsidRPr="00705AAB">
              <w:t>Lietuvos Respublikos civilinis kodeksas</w:t>
            </w:r>
          </w:p>
          <w:p w:rsidR="00316FEC" w:rsidRPr="00705AAB" w:rsidRDefault="00316FEC" w:rsidP="00677589">
            <w:pPr>
              <w:widowControl w:val="0"/>
              <w:numPr>
                <w:ilvl w:val="0"/>
                <w:numId w:val="5"/>
              </w:numPr>
              <w:ind w:left="0" w:firstLine="0"/>
            </w:pPr>
            <w:r w:rsidRPr="00705AAB">
              <w:t>Lietuvos Respublikos turizmo įstatymas</w:t>
            </w:r>
          </w:p>
          <w:p w:rsidR="00DA04AE" w:rsidRDefault="00705AAB" w:rsidP="00677589">
            <w:pPr>
              <w:widowControl w:val="0"/>
              <w:numPr>
                <w:ilvl w:val="0"/>
                <w:numId w:val="5"/>
              </w:numPr>
              <w:ind w:left="0" w:firstLine="0"/>
            </w:pPr>
            <w:r w:rsidRPr="00705AAB">
              <w:t>Teisės</w:t>
            </w:r>
            <w:r w:rsidRPr="00705AAB">
              <w:rPr>
                <w:rFonts w:eastAsia="Calibri"/>
              </w:rPr>
              <w:t xml:space="preserve"> aktai, reglamentuojantys Lietuvos ir tarptautinio turizmo paslaugas</w:t>
            </w:r>
          </w:p>
          <w:p w:rsidR="00316FEC" w:rsidRPr="00705AAB" w:rsidRDefault="0086032B" w:rsidP="00677589">
            <w:pPr>
              <w:widowControl w:val="0"/>
              <w:numPr>
                <w:ilvl w:val="0"/>
                <w:numId w:val="5"/>
              </w:numPr>
              <w:ind w:left="0" w:firstLine="0"/>
            </w:pPr>
            <w:r w:rsidRPr="00705AAB">
              <w:t>Vaiko laikino išvykimo į</w:t>
            </w:r>
            <w:r w:rsidR="002D7F47" w:rsidRPr="00705AAB">
              <w:t xml:space="preserve"> užsienio valstybes tvarkos aprašas</w:t>
            </w:r>
          </w:p>
          <w:p w:rsidR="00DA04AE" w:rsidRDefault="00CC787D" w:rsidP="00677589">
            <w:pPr>
              <w:widowControl w:val="0"/>
              <w:numPr>
                <w:ilvl w:val="0"/>
                <w:numId w:val="5"/>
              </w:numPr>
              <w:ind w:left="0" w:firstLine="0"/>
              <w:contextualSpacing/>
              <w:rPr>
                <w:rFonts w:eastAsia="Calibri"/>
              </w:rPr>
            </w:pPr>
            <w:r w:rsidRPr="00705AAB">
              <w:rPr>
                <w:rFonts w:eastAsia="Calibri"/>
              </w:rPr>
              <w:t>Turizmo i</w:t>
            </w:r>
            <w:r w:rsidR="006F2814" w:rsidRPr="00705AAB">
              <w:rPr>
                <w:rFonts w:eastAsia="Calibri"/>
              </w:rPr>
              <w:t>nformaciniai ir reklaminiai leidiniai</w:t>
            </w:r>
          </w:p>
          <w:p w:rsidR="006F2814" w:rsidRPr="00705AAB" w:rsidRDefault="006F2814" w:rsidP="00677589">
            <w:pPr>
              <w:widowControl w:val="0"/>
              <w:numPr>
                <w:ilvl w:val="0"/>
                <w:numId w:val="5"/>
              </w:numPr>
              <w:ind w:left="0" w:firstLine="0"/>
              <w:contextualSpacing/>
              <w:rPr>
                <w:rFonts w:eastAsia="Calibri"/>
              </w:rPr>
            </w:pPr>
            <w:r w:rsidRPr="00705AAB">
              <w:rPr>
                <w:rFonts w:eastAsia="Calibri"/>
              </w:rPr>
              <w:t>Standartinės informacijos teikimo formos</w:t>
            </w:r>
          </w:p>
          <w:p w:rsidR="006F2814" w:rsidRPr="00705AAB" w:rsidRDefault="006F2814" w:rsidP="00677589">
            <w:pPr>
              <w:widowControl w:val="0"/>
              <w:numPr>
                <w:ilvl w:val="0"/>
                <w:numId w:val="5"/>
              </w:numPr>
              <w:ind w:left="0" w:firstLine="0"/>
              <w:contextualSpacing/>
              <w:rPr>
                <w:rFonts w:eastAsia="Calibri"/>
              </w:rPr>
            </w:pPr>
            <w:r w:rsidRPr="00705AAB">
              <w:rPr>
                <w:rFonts w:eastAsia="Calibri"/>
              </w:rPr>
              <w:t>Turizmo paslaugų teikimo sutarčių standartinės sąlygos</w:t>
            </w:r>
          </w:p>
          <w:p w:rsidR="006F2814" w:rsidRPr="00705AAB" w:rsidRDefault="00C500CA" w:rsidP="00677589">
            <w:pPr>
              <w:widowControl w:val="0"/>
              <w:numPr>
                <w:ilvl w:val="0"/>
                <w:numId w:val="5"/>
              </w:numPr>
              <w:ind w:left="0" w:firstLine="0"/>
              <w:contextualSpacing/>
              <w:rPr>
                <w:rFonts w:eastAsia="Calibri"/>
              </w:rPr>
            </w:pPr>
            <w:r w:rsidRPr="00705AAB">
              <w:rPr>
                <w:rFonts w:eastAsia="Calibri"/>
              </w:rPr>
              <w:t>Organizuotos turistinės kelionės sutarties standartinės sąlygos</w:t>
            </w:r>
          </w:p>
          <w:p w:rsidR="003B63B6" w:rsidRPr="00705AAB" w:rsidRDefault="003B63B6" w:rsidP="00677589">
            <w:pPr>
              <w:widowControl w:val="0"/>
              <w:rPr>
                <w:rFonts w:eastAsia="Calibri"/>
                <w:i/>
              </w:rPr>
            </w:pPr>
            <w:r w:rsidRPr="00705AAB">
              <w:rPr>
                <w:rFonts w:eastAsia="Calibri"/>
                <w:i/>
              </w:rPr>
              <w:t>Mokymo(</w:t>
            </w:r>
            <w:proofErr w:type="spellStart"/>
            <w:r w:rsidRPr="00705AAB">
              <w:rPr>
                <w:rFonts w:eastAsia="Calibri"/>
                <w:i/>
              </w:rPr>
              <w:t>si</w:t>
            </w:r>
            <w:proofErr w:type="spellEnd"/>
            <w:r w:rsidRPr="00705AAB">
              <w:rPr>
                <w:rFonts w:eastAsia="Calibri"/>
                <w:i/>
              </w:rPr>
              <w:t>) priemonės</w:t>
            </w:r>
          </w:p>
          <w:p w:rsidR="002F214C" w:rsidRPr="00705AAB" w:rsidRDefault="003B63B6" w:rsidP="00677589">
            <w:pPr>
              <w:widowControl w:val="0"/>
              <w:numPr>
                <w:ilvl w:val="0"/>
                <w:numId w:val="5"/>
              </w:numPr>
              <w:ind w:left="0" w:firstLine="0"/>
            </w:pPr>
            <w:r w:rsidRPr="00705AAB">
              <w:t>Techninės priemonės mokymo(</w:t>
            </w:r>
            <w:proofErr w:type="spellStart"/>
            <w:r w:rsidRPr="00705AAB">
              <w:t>si</w:t>
            </w:r>
            <w:proofErr w:type="spellEnd"/>
            <w:r w:rsidRPr="00705AAB">
              <w:t>) medžiagai iliustruoti, vizualizuoti, pristatyti</w:t>
            </w:r>
          </w:p>
          <w:p w:rsidR="002F214C" w:rsidRPr="00705AAB" w:rsidRDefault="002F214C" w:rsidP="00677589">
            <w:pPr>
              <w:widowControl w:val="0"/>
              <w:numPr>
                <w:ilvl w:val="0"/>
                <w:numId w:val="5"/>
              </w:numPr>
              <w:ind w:left="0" w:firstLine="0"/>
            </w:pPr>
            <w:r w:rsidRPr="00705AAB">
              <w:t>Apklausų anketų pavyzdžiai</w:t>
            </w:r>
          </w:p>
          <w:p w:rsidR="002F214C" w:rsidRPr="00705AAB" w:rsidRDefault="007B6ADB" w:rsidP="00677589">
            <w:pPr>
              <w:widowControl w:val="0"/>
              <w:numPr>
                <w:ilvl w:val="0"/>
                <w:numId w:val="5"/>
              </w:numPr>
              <w:ind w:left="0" w:firstLine="0"/>
            </w:pPr>
            <w:r w:rsidRPr="00705AAB">
              <w:t xml:space="preserve">Turizmo paslaugų reklaminių priemonių </w:t>
            </w:r>
            <w:r w:rsidR="002F214C" w:rsidRPr="00705AAB">
              <w:t>pavyzdžiai</w:t>
            </w:r>
          </w:p>
          <w:p w:rsidR="00DA04AE" w:rsidRDefault="002F214C" w:rsidP="00677589">
            <w:pPr>
              <w:widowControl w:val="0"/>
              <w:numPr>
                <w:ilvl w:val="0"/>
                <w:numId w:val="5"/>
              </w:numPr>
              <w:ind w:left="0" w:firstLine="0"/>
            </w:pPr>
            <w:r w:rsidRPr="00705AAB">
              <w:t>Turizmo</w:t>
            </w:r>
            <w:r w:rsidRPr="00705AAB">
              <w:rPr>
                <w:rFonts w:eastAsia="Calibri"/>
                <w:shd w:val="clear" w:color="auto" w:fill="FFFFFF"/>
              </w:rPr>
              <w:t xml:space="preserve"> paslaugų sutarti</w:t>
            </w:r>
            <w:r w:rsidR="007B6ADB" w:rsidRPr="00705AAB">
              <w:rPr>
                <w:rFonts w:eastAsia="Calibri"/>
                <w:shd w:val="clear" w:color="auto" w:fill="FFFFFF"/>
              </w:rPr>
              <w:t>es dokumentų</w:t>
            </w:r>
            <w:r w:rsidRPr="00705AAB">
              <w:rPr>
                <w:rFonts w:eastAsia="Calibri"/>
                <w:shd w:val="clear" w:color="auto" w:fill="FFFFFF"/>
              </w:rPr>
              <w:t xml:space="preserve"> pavyzdžiai</w:t>
            </w:r>
          </w:p>
          <w:p w:rsidR="002F214C" w:rsidRPr="00705AAB" w:rsidRDefault="007B6ADB" w:rsidP="00677589">
            <w:pPr>
              <w:widowControl w:val="0"/>
              <w:numPr>
                <w:ilvl w:val="0"/>
                <w:numId w:val="5"/>
              </w:numPr>
              <w:ind w:left="0" w:firstLine="0"/>
              <w:rPr>
                <w:rFonts w:eastAsia="Calibri"/>
                <w:i/>
              </w:rPr>
            </w:pPr>
            <w:r w:rsidRPr="00705AAB">
              <w:t>Sąskaitų faktūrų, kasos pajamų orderių, pinigų priėmimo dokumentų pavyzdžiai</w:t>
            </w:r>
          </w:p>
        </w:tc>
      </w:tr>
      <w:tr w:rsidR="00316FEC" w:rsidRPr="00705AAB" w:rsidTr="00677589">
        <w:trPr>
          <w:trHeight w:val="57"/>
          <w:jc w:val="center"/>
        </w:trPr>
        <w:tc>
          <w:tcPr>
            <w:tcW w:w="947" w:type="pct"/>
          </w:tcPr>
          <w:p w:rsidR="00316FEC" w:rsidRPr="00705AAB" w:rsidRDefault="00316FEC" w:rsidP="00677589">
            <w:pPr>
              <w:widowControl w:val="0"/>
            </w:pPr>
            <w:r w:rsidRPr="00705AAB">
              <w:t>Reikalavimai teorinio ir praktinio mokymo vietai</w:t>
            </w:r>
          </w:p>
        </w:tc>
        <w:tc>
          <w:tcPr>
            <w:tcW w:w="4053" w:type="pct"/>
            <w:gridSpan w:val="2"/>
          </w:tcPr>
          <w:p w:rsidR="00DA04AE" w:rsidRDefault="00316FEC" w:rsidP="00677589">
            <w:pPr>
              <w:widowControl w:val="0"/>
            </w:pPr>
            <w:r w:rsidRPr="00705AAB">
              <w:t>Klasė ar kita mokymui(</w:t>
            </w:r>
            <w:proofErr w:type="spellStart"/>
            <w:r w:rsidRPr="00705AAB">
              <w:t>si</w:t>
            </w:r>
            <w:proofErr w:type="spellEnd"/>
            <w:r w:rsidRPr="00705AAB">
              <w:t>) pritaikyta patalpa su techninėmis priemonėmis (kompiuteriu,</w:t>
            </w:r>
            <w:r w:rsidR="00FD465A" w:rsidRPr="00705AAB">
              <w:t xml:space="preserve"> vaizdo projektoriumi</w:t>
            </w:r>
            <w:r w:rsidRPr="00705AAB">
              <w:t>) mokymo(</w:t>
            </w:r>
            <w:proofErr w:type="spellStart"/>
            <w:r w:rsidRPr="00705AAB">
              <w:t>si</w:t>
            </w:r>
            <w:proofErr w:type="spellEnd"/>
            <w:r w:rsidRPr="00705AAB">
              <w:t>) medžiagai pateikti.</w:t>
            </w:r>
          </w:p>
          <w:p w:rsidR="002E2E82" w:rsidRPr="00705AAB" w:rsidRDefault="00E026E9" w:rsidP="00677589">
            <w:pPr>
              <w:widowControl w:val="0"/>
            </w:pPr>
            <w:r w:rsidRPr="00705AAB">
              <w:t>Praktinio mokymo klasė</w:t>
            </w:r>
            <w:r w:rsidR="00970314" w:rsidRPr="00705AAB">
              <w:t xml:space="preserve"> (patalpa)</w:t>
            </w:r>
            <w:r w:rsidR="007B2F90" w:rsidRPr="00705AAB">
              <w:t>,</w:t>
            </w:r>
            <w:r w:rsidRPr="00705AAB">
              <w:t xml:space="preserve"> aprūpinta kompiuteriais, programine įranga</w:t>
            </w:r>
            <w:r w:rsidR="007D6189" w:rsidRPr="00705AAB">
              <w:t xml:space="preserve"> </w:t>
            </w:r>
            <w:r w:rsidR="00BC44F3" w:rsidRPr="00705AAB">
              <w:rPr>
                <w:shd w:val="clear" w:color="auto" w:fill="FFFFFF"/>
              </w:rPr>
              <w:t>(naršykle, prezentacijų (pateikčių) skaidrėms ruošti, dokumentų ir teksto apdorojimo kompiuterinėmis programomis),</w:t>
            </w:r>
            <w:r w:rsidR="00BC44F3" w:rsidRPr="00705AAB">
              <w:t xml:space="preserve"> prieiga per internetą</w:t>
            </w:r>
            <w:r w:rsidRPr="00705AAB">
              <w:t xml:space="preserve"> (kelionių,</w:t>
            </w:r>
            <w:r w:rsidR="00DA04AE">
              <w:t xml:space="preserve"> </w:t>
            </w:r>
            <w:r w:rsidRPr="00705AAB">
              <w:t xml:space="preserve">kambarių, viešbučių, </w:t>
            </w:r>
            <w:r w:rsidRPr="00705AAB">
              <w:lastRenderedPageBreak/>
              <w:t xml:space="preserve">transporto rezervacinės sistemos), </w:t>
            </w:r>
            <w:r w:rsidR="00143478" w:rsidRPr="00705AAB">
              <w:t>kasos aparatu</w:t>
            </w:r>
            <w:r w:rsidR="0034775E" w:rsidRPr="00705AAB">
              <w:t>.</w:t>
            </w:r>
          </w:p>
        </w:tc>
      </w:tr>
      <w:tr w:rsidR="00316FEC" w:rsidRPr="00705AAB" w:rsidTr="00677589">
        <w:trPr>
          <w:trHeight w:val="57"/>
          <w:jc w:val="center"/>
        </w:trPr>
        <w:tc>
          <w:tcPr>
            <w:tcW w:w="947" w:type="pct"/>
          </w:tcPr>
          <w:p w:rsidR="00316FEC" w:rsidRPr="00705AAB" w:rsidRDefault="00316FEC" w:rsidP="00677589">
            <w:pPr>
              <w:widowControl w:val="0"/>
            </w:pPr>
            <w:r w:rsidRPr="00705AAB">
              <w:lastRenderedPageBreak/>
              <w:t>Reikalavimai mokytojų dalykiniam pasirengimui (dalykinei kvalifikacijai)</w:t>
            </w:r>
          </w:p>
        </w:tc>
        <w:tc>
          <w:tcPr>
            <w:tcW w:w="4053" w:type="pct"/>
            <w:gridSpan w:val="2"/>
          </w:tcPr>
          <w:p w:rsidR="00316FEC" w:rsidRPr="00705AAB" w:rsidRDefault="00316FEC" w:rsidP="00677589">
            <w:pPr>
              <w:widowControl w:val="0"/>
            </w:pPr>
            <w:r w:rsidRPr="00705AAB">
              <w:t>Modulį gali vesti mokytojas, turintis:</w:t>
            </w:r>
          </w:p>
          <w:p w:rsidR="00316FEC" w:rsidRPr="00705AAB" w:rsidRDefault="00316FEC" w:rsidP="00677589">
            <w:pPr>
              <w:widowControl w:val="0"/>
            </w:pPr>
            <w:r w:rsidRPr="00705AA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A365A" w:rsidRPr="00705AAB" w:rsidRDefault="00225059" w:rsidP="00677589">
            <w:pPr>
              <w:widowControl w:val="0"/>
              <w:rPr>
                <w:i/>
                <w:iCs/>
              </w:rPr>
            </w:pPr>
            <w:r w:rsidRPr="00705AAB">
              <w:t xml:space="preserve">2) </w:t>
            </w:r>
            <w:r w:rsidRPr="00705AAB">
              <w:rPr>
                <w:shd w:val="clear" w:color="auto" w:fill="FFFFFF"/>
              </w:rPr>
              <w:t>kelionių pardavimo age</w:t>
            </w:r>
            <w:r w:rsidR="00970314" w:rsidRPr="00705AAB">
              <w:rPr>
                <w:shd w:val="clear" w:color="auto" w:fill="FFFFFF"/>
              </w:rPr>
              <w:t xml:space="preserve">nto ar lygiavertę kvalifikaciją (išsilavinimą) </w:t>
            </w:r>
            <w:r w:rsidRPr="00705AAB">
              <w:rPr>
                <w:shd w:val="clear" w:color="auto" w:fill="FFFFFF"/>
              </w:rPr>
              <w:t>arba ne mažesnę kaip 3 metų profesinę patirtį modulio kompetencijas atitinkančioje veiklos srityje.</w:t>
            </w:r>
          </w:p>
        </w:tc>
      </w:tr>
    </w:tbl>
    <w:p w:rsidR="000309DC" w:rsidRPr="00705AAB" w:rsidRDefault="000B73F7" w:rsidP="00972E8A">
      <w:pPr>
        <w:jc w:val="center"/>
        <w:rPr>
          <w:b/>
        </w:rPr>
      </w:pPr>
      <w:r w:rsidRPr="00705AAB">
        <w:br w:type="page"/>
      </w:r>
      <w:r w:rsidR="000309DC" w:rsidRPr="00705AAB">
        <w:rPr>
          <w:b/>
        </w:rPr>
        <w:lastRenderedPageBreak/>
        <w:t>6.3. PASIRENKAMIEJI MODULIAI</w:t>
      </w:r>
    </w:p>
    <w:p w:rsidR="000309DC" w:rsidRPr="00677589" w:rsidRDefault="000309DC" w:rsidP="00972E8A">
      <w:pPr>
        <w:widowControl w:val="0"/>
        <w:rPr>
          <w:bCs/>
        </w:rPr>
      </w:pPr>
    </w:p>
    <w:p w:rsidR="000309DC" w:rsidRPr="00705AAB" w:rsidRDefault="000309DC" w:rsidP="00972E8A">
      <w:pPr>
        <w:widowControl w:val="0"/>
        <w:rPr>
          <w:b/>
        </w:rPr>
      </w:pPr>
      <w:r w:rsidRPr="00705AAB">
        <w:rPr>
          <w:b/>
        </w:rPr>
        <w:t>Modulio pavadinimas –</w:t>
      </w:r>
      <w:r w:rsidRPr="00705AAB">
        <w:t xml:space="preserve"> </w:t>
      </w:r>
      <w:r w:rsidR="0090533F">
        <w:rPr>
          <w:b/>
        </w:rPr>
        <w:t xml:space="preserve">„Turizmo </w:t>
      </w:r>
      <w:r w:rsidRPr="00705AAB">
        <w:rPr>
          <w:b/>
        </w:rPr>
        <w:t>po Lietuvą paslaugų pardavimas“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09DC" w:rsidRPr="00705AAB" w:rsidTr="00677589">
        <w:trPr>
          <w:trHeight w:val="57"/>
          <w:jc w:val="center"/>
        </w:trPr>
        <w:tc>
          <w:tcPr>
            <w:tcW w:w="947" w:type="pct"/>
          </w:tcPr>
          <w:p w:rsidR="000309DC" w:rsidRPr="00705AAB" w:rsidRDefault="000309DC" w:rsidP="00677589">
            <w:pPr>
              <w:widowControl w:val="0"/>
            </w:pPr>
            <w:r w:rsidRPr="00705AAB">
              <w:t>Valstybinis kodas</w:t>
            </w:r>
          </w:p>
        </w:tc>
        <w:tc>
          <w:tcPr>
            <w:tcW w:w="4053" w:type="pct"/>
            <w:gridSpan w:val="2"/>
          </w:tcPr>
          <w:p w:rsidR="000309DC" w:rsidRPr="00705AAB" w:rsidRDefault="004E4E76" w:rsidP="00677589">
            <w:pPr>
              <w:widowControl w:val="0"/>
            </w:pPr>
            <w:r w:rsidRPr="00513421">
              <w:t>410150005</w:t>
            </w:r>
          </w:p>
        </w:tc>
      </w:tr>
      <w:tr w:rsidR="000309DC" w:rsidRPr="00705AAB" w:rsidTr="00677589">
        <w:trPr>
          <w:trHeight w:val="57"/>
          <w:jc w:val="center"/>
        </w:trPr>
        <w:tc>
          <w:tcPr>
            <w:tcW w:w="947" w:type="pct"/>
          </w:tcPr>
          <w:p w:rsidR="000309DC" w:rsidRPr="00705AAB" w:rsidRDefault="000309DC" w:rsidP="00677589">
            <w:pPr>
              <w:widowControl w:val="0"/>
            </w:pPr>
            <w:r w:rsidRPr="00705AAB">
              <w:t>Modulio LTKS lygis</w:t>
            </w:r>
          </w:p>
        </w:tc>
        <w:tc>
          <w:tcPr>
            <w:tcW w:w="4053" w:type="pct"/>
            <w:gridSpan w:val="2"/>
          </w:tcPr>
          <w:p w:rsidR="000309DC" w:rsidRPr="00705AAB" w:rsidRDefault="000309DC" w:rsidP="00677589">
            <w:pPr>
              <w:widowControl w:val="0"/>
            </w:pPr>
            <w:r w:rsidRPr="00705AAB">
              <w:t>IV</w:t>
            </w:r>
          </w:p>
        </w:tc>
      </w:tr>
      <w:tr w:rsidR="000309DC" w:rsidRPr="00705AAB" w:rsidTr="00677589">
        <w:trPr>
          <w:trHeight w:val="57"/>
          <w:jc w:val="center"/>
        </w:trPr>
        <w:tc>
          <w:tcPr>
            <w:tcW w:w="947" w:type="pct"/>
          </w:tcPr>
          <w:p w:rsidR="000309DC" w:rsidRPr="00705AAB" w:rsidRDefault="000309DC" w:rsidP="00677589">
            <w:pPr>
              <w:widowControl w:val="0"/>
            </w:pPr>
            <w:r w:rsidRPr="00705AAB">
              <w:t>Apimtis mokymosi kreditais</w:t>
            </w:r>
          </w:p>
        </w:tc>
        <w:tc>
          <w:tcPr>
            <w:tcW w:w="4053" w:type="pct"/>
            <w:gridSpan w:val="2"/>
          </w:tcPr>
          <w:p w:rsidR="000309DC" w:rsidRPr="00705AAB" w:rsidRDefault="000309DC" w:rsidP="00677589">
            <w:pPr>
              <w:widowControl w:val="0"/>
            </w:pPr>
            <w:r w:rsidRPr="00705AAB">
              <w:t>5</w:t>
            </w:r>
          </w:p>
        </w:tc>
      </w:tr>
      <w:tr w:rsidR="000309DC" w:rsidRPr="00705AAB" w:rsidTr="00677589">
        <w:trPr>
          <w:trHeight w:val="57"/>
          <w:jc w:val="center"/>
        </w:trPr>
        <w:tc>
          <w:tcPr>
            <w:tcW w:w="947" w:type="pct"/>
          </w:tcPr>
          <w:p w:rsidR="000309DC" w:rsidRPr="00705AAB" w:rsidRDefault="000309DC" w:rsidP="00677589">
            <w:pPr>
              <w:widowControl w:val="0"/>
            </w:pPr>
            <w:r w:rsidRPr="00705AAB">
              <w:t>Asmens pasirengimo mokytis modulyje reikalavimai (jei taikoma)</w:t>
            </w:r>
          </w:p>
        </w:tc>
        <w:tc>
          <w:tcPr>
            <w:tcW w:w="4053" w:type="pct"/>
            <w:gridSpan w:val="2"/>
          </w:tcPr>
          <w:p w:rsidR="00DA04AE" w:rsidRDefault="000309DC" w:rsidP="00677589">
            <w:pPr>
              <w:widowControl w:val="0"/>
              <w:rPr>
                <w:i/>
              </w:rPr>
            </w:pPr>
            <w:r w:rsidRPr="00705AAB">
              <w:rPr>
                <w:i/>
              </w:rPr>
              <w:t>Baigti šie moduliai</w:t>
            </w:r>
            <w:r w:rsidR="00680663" w:rsidRPr="00705AAB">
              <w:rPr>
                <w:i/>
              </w:rPr>
              <w:t>:</w:t>
            </w:r>
          </w:p>
          <w:p w:rsidR="000309DC" w:rsidRPr="00705AAB" w:rsidRDefault="000309DC" w:rsidP="00677589">
            <w:pPr>
              <w:widowControl w:val="0"/>
            </w:pPr>
            <w:r w:rsidRPr="00705AAB">
              <w:t>Informacijos paieška ir klientų konsultavimas organizuotų turistinių kelionių ir turizmo paslaugų teikimo klausimais</w:t>
            </w:r>
          </w:p>
          <w:p w:rsidR="000309DC" w:rsidRPr="00705AAB" w:rsidRDefault="000309DC" w:rsidP="00677589">
            <w:pPr>
              <w:widowControl w:val="0"/>
            </w:pPr>
            <w:r w:rsidRPr="00705AAB">
              <w:t>Organizuotų turistinių kelionių ir turizmo paslaugų rinkinių teikimas</w:t>
            </w:r>
          </w:p>
        </w:tc>
      </w:tr>
      <w:tr w:rsidR="000309DC" w:rsidRPr="00705AAB" w:rsidTr="00677589">
        <w:trPr>
          <w:trHeight w:val="57"/>
          <w:jc w:val="center"/>
        </w:trPr>
        <w:tc>
          <w:tcPr>
            <w:tcW w:w="947" w:type="pct"/>
            <w:shd w:val="clear" w:color="auto" w:fill="F2F2F2"/>
          </w:tcPr>
          <w:p w:rsidR="000309DC" w:rsidRPr="00705AAB" w:rsidRDefault="000309DC" w:rsidP="00677589">
            <w:pPr>
              <w:widowControl w:val="0"/>
              <w:rPr>
                <w:bCs/>
                <w:iCs/>
              </w:rPr>
            </w:pPr>
            <w:r w:rsidRPr="00705AAB">
              <w:t>Kompetencijos</w:t>
            </w:r>
          </w:p>
        </w:tc>
        <w:tc>
          <w:tcPr>
            <w:tcW w:w="1129" w:type="pct"/>
            <w:shd w:val="clear" w:color="auto" w:fill="F2F2F2"/>
          </w:tcPr>
          <w:p w:rsidR="000309DC" w:rsidRPr="00705AAB" w:rsidRDefault="000309DC" w:rsidP="00677589">
            <w:pPr>
              <w:widowControl w:val="0"/>
              <w:rPr>
                <w:bCs/>
                <w:iCs/>
              </w:rPr>
            </w:pPr>
            <w:r w:rsidRPr="00705AAB">
              <w:rPr>
                <w:bCs/>
                <w:iCs/>
              </w:rPr>
              <w:t>Mokymosi rezultatai</w:t>
            </w:r>
          </w:p>
        </w:tc>
        <w:tc>
          <w:tcPr>
            <w:tcW w:w="2924" w:type="pct"/>
            <w:shd w:val="clear" w:color="auto" w:fill="F2F2F2"/>
          </w:tcPr>
          <w:p w:rsidR="000309DC" w:rsidRPr="00705AAB" w:rsidRDefault="000309DC" w:rsidP="00677589">
            <w:pPr>
              <w:widowControl w:val="0"/>
              <w:rPr>
                <w:bCs/>
                <w:iCs/>
              </w:rPr>
            </w:pPr>
            <w:r w:rsidRPr="00705AAB">
              <w:rPr>
                <w:bCs/>
                <w:iCs/>
              </w:rPr>
              <w:t>Rekomenduojamas turinys mokymosi rezultatams pasiekti</w:t>
            </w:r>
          </w:p>
        </w:tc>
      </w:tr>
      <w:tr w:rsidR="000309DC" w:rsidRPr="00705AAB" w:rsidTr="00677589">
        <w:trPr>
          <w:trHeight w:val="57"/>
          <w:jc w:val="center"/>
        </w:trPr>
        <w:tc>
          <w:tcPr>
            <w:tcW w:w="947" w:type="pct"/>
            <w:vMerge w:val="restart"/>
          </w:tcPr>
          <w:p w:rsidR="000309DC" w:rsidRPr="00705AAB" w:rsidRDefault="00320CA8" w:rsidP="00677589">
            <w:pPr>
              <w:pStyle w:val="ListParagraph"/>
              <w:widowControl w:val="0"/>
              <w:ind w:left="0"/>
            </w:pPr>
            <w:r w:rsidRPr="00705AAB">
              <w:t>1.</w:t>
            </w:r>
            <w:r w:rsidR="00F637B6" w:rsidRPr="00705AAB">
              <w:t xml:space="preserve"> </w:t>
            </w:r>
            <w:r w:rsidR="0090533F">
              <w:t xml:space="preserve">Teikti informaciją klientams apie turizmo </w:t>
            </w:r>
            <w:r w:rsidR="004E666B">
              <w:t>paslaugas Lietuvoje.</w:t>
            </w:r>
          </w:p>
        </w:tc>
        <w:tc>
          <w:tcPr>
            <w:tcW w:w="1129" w:type="pct"/>
          </w:tcPr>
          <w:p w:rsidR="000309DC" w:rsidRPr="00705AAB" w:rsidRDefault="00445DAA" w:rsidP="00677589">
            <w:pPr>
              <w:pStyle w:val="ListParagraph"/>
              <w:widowControl w:val="0"/>
              <w:ind w:left="0"/>
            </w:pPr>
            <w:r w:rsidRPr="00705AAB">
              <w:t>1.1. A</w:t>
            </w:r>
            <w:r w:rsidR="000309DC" w:rsidRPr="00705AAB">
              <w:t>pibūdinti Lietuvos prioritetinius turizmo plėtros regionus</w:t>
            </w:r>
            <w:r w:rsidR="00F637B6" w:rsidRPr="00705AAB">
              <w:t xml:space="preserve"> ir prioritetines turizmo rūšis</w:t>
            </w:r>
            <w:r w:rsidR="008768AB" w:rsidRPr="00705AAB">
              <w:t>.</w:t>
            </w:r>
          </w:p>
        </w:tc>
        <w:tc>
          <w:tcPr>
            <w:tcW w:w="2924" w:type="pct"/>
          </w:tcPr>
          <w:p w:rsidR="000309DC" w:rsidRPr="00705AAB" w:rsidRDefault="000309DC" w:rsidP="00677589">
            <w:pPr>
              <w:widowControl w:val="0"/>
              <w:rPr>
                <w:b/>
                <w:i/>
              </w:rPr>
            </w:pPr>
            <w:r w:rsidRPr="00705AAB">
              <w:rPr>
                <w:b/>
              </w:rPr>
              <w:t>Tema.</w:t>
            </w:r>
            <w:r w:rsidRPr="00705AAB">
              <w:t xml:space="preserve"> </w:t>
            </w:r>
            <w:r w:rsidRPr="00705AAB">
              <w:rPr>
                <w:b/>
                <w:i/>
              </w:rPr>
              <w:t xml:space="preserve">Lietuvos prioritetiniai </w:t>
            </w:r>
            <w:r w:rsidR="00D85B41" w:rsidRPr="00705AAB">
              <w:rPr>
                <w:b/>
                <w:i/>
              </w:rPr>
              <w:t xml:space="preserve">turizmo </w:t>
            </w:r>
            <w:r w:rsidRPr="00705AAB">
              <w:rPr>
                <w:b/>
                <w:i/>
              </w:rPr>
              <w:t>plėtros regionai</w:t>
            </w:r>
          </w:p>
          <w:p w:rsidR="000309DC" w:rsidRPr="00705AAB" w:rsidRDefault="000309DC" w:rsidP="00677589">
            <w:pPr>
              <w:widowControl w:val="0"/>
              <w:numPr>
                <w:ilvl w:val="0"/>
                <w:numId w:val="37"/>
              </w:numPr>
              <w:ind w:left="0" w:firstLine="0"/>
              <w:rPr>
                <w:bCs/>
              </w:rPr>
            </w:pPr>
            <w:r w:rsidRPr="00705AAB">
              <w:rPr>
                <w:bCs/>
              </w:rPr>
              <w:t>Vilniaus regionas</w:t>
            </w:r>
          </w:p>
          <w:p w:rsidR="000309DC" w:rsidRPr="00705AAB" w:rsidRDefault="000309DC" w:rsidP="00677589">
            <w:pPr>
              <w:widowControl w:val="0"/>
              <w:numPr>
                <w:ilvl w:val="0"/>
                <w:numId w:val="37"/>
              </w:numPr>
              <w:ind w:left="0" w:firstLine="0"/>
              <w:rPr>
                <w:bCs/>
              </w:rPr>
            </w:pPr>
            <w:r w:rsidRPr="00705AAB">
              <w:rPr>
                <w:bCs/>
              </w:rPr>
              <w:t>Pajūrio regionas</w:t>
            </w:r>
          </w:p>
          <w:p w:rsidR="000309DC" w:rsidRPr="00705AAB" w:rsidRDefault="000309DC" w:rsidP="00677589">
            <w:pPr>
              <w:widowControl w:val="0"/>
              <w:numPr>
                <w:ilvl w:val="0"/>
                <w:numId w:val="37"/>
              </w:numPr>
              <w:ind w:left="0" w:firstLine="0"/>
              <w:rPr>
                <w:bCs/>
              </w:rPr>
            </w:pPr>
            <w:r w:rsidRPr="00705AAB">
              <w:rPr>
                <w:bCs/>
              </w:rPr>
              <w:t>Nemuno žemupio regionas</w:t>
            </w:r>
          </w:p>
          <w:p w:rsidR="000309DC" w:rsidRPr="00705AAB" w:rsidRDefault="000309DC" w:rsidP="00677589">
            <w:pPr>
              <w:widowControl w:val="0"/>
              <w:numPr>
                <w:ilvl w:val="0"/>
                <w:numId w:val="37"/>
              </w:numPr>
              <w:ind w:left="0" w:firstLine="0"/>
              <w:rPr>
                <w:bCs/>
              </w:rPr>
            </w:pPr>
            <w:r w:rsidRPr="00705AAB">
              <w:rPr>
                <w:bCs/>
              </w:rPr>
              <w:t>Pietų Dzūkijos regionas</w:t>
            </w:r>
          </w:p>
          <w:p w:rsidR="000309DC" w:rsidRPr="00705AAB" w:rsidRDefault="000309DC" w:rsidP="00677589">
            <w:pPr>
              <w:widowControl w:val="0"/>
              <w:numPr>
                <w:ilvl w:val="0"/>
                <w:numId w:val="37"/>
              </w:numPr>
              <w:ind w:left="0" w:firstLine="0"/>
              <w:rPr>
                <w:bCs/>
              </w:rPr>
            </w:pPr>
            <w:r w:rsidRPr="00705AAB">
              <w:rPr>
                <w:bCs/>
              </w:rPr>
              <w:t>Rytų Aukštaitijos regionas</w:t>
            </w:r>
          </w:p>
          <w:p w:rsidR="000309DC" w:rsidRPr="00705AAB" w:rsidRDefault="000309DC" w:rsidP="00677589">
            <w:pPr>
              <w:widowControl w:val="0"/>
              <w:numPr>
                <w:ilvl w:val="0"/>
                <w:numId w:val="37"/>
              </w:numPr>
              <w:ind w:left="0" w:firstLine="0"/>
            </w:pPr>
            <w:r w:rsidRPr="00705AAB">
              <w:rPr>
                <w:bCs/>
              </w:rPr>
              <w:t>Žemaitijos</w:t>
            </w:r>
            <w:r w:rsidRPr="00705AAB">
              <w:t xml:space="preserve"> aukštumų regionas</w:t>
            </w:r>
          </w:p>
          <w:p w:rsidR="00DA04AE" w:rsidRDefault="002A7D62" w:rsidP="00677589">
            <w:pPr>
              <w:pStyle w:val="ListParagraph"/>
              <w:widowControl w:val="0"/>
              <w:ind w:left="0"/>
              <w:rPr>
                <w:i/>
                <w:iCs/>
              </w:rPr>
            </w:pPr>
            <w:r w:rsidRPr="00705AAB">
              <w:rPr>
                <w:b/>
              </w:rPr>
              <w:t>Tema</w:t>
            </w:r>
            <w:r w:rsidRPr="00705AAB">
              <w:rPr>
                <w:bCs/>
              </w:rPr>
              <w:t xml:space="preserve">. </w:t>
            </w:r>
            <w:r w:rsidR="0046052D" w:rsidRPr="00705AAB">
              <w:rPr>
                <w:b/>
                <w:i/>
              </w:rPr>
              <w:t>Prioritetinės</w:t>
            </w:r>
            <w:r w:rsidR="0046052D" w:rsidRPr="00705AAB">
              <w:rPr>
                <w:b/>
              </w:rPr>
              <w:t xml:space="preserve"> </w:t>
            </w:r>
            <w:r w:rsidR="002F18D3" w:rsidRPr="00705AAB">
              <w:rPr>
                <w:b/>
                <w:i/>
                <w:iCs/>
              </w:rPr>
              <w:t>turizmo rūšys</w:t>
            </w:r>
            <w:r w:rsidR="00D85B41" w:rsidRPr="00705AAB">
              <w:rPr>
                <w:b/>
                <w:i/>
                <w:iCs/>
              </w:rPr>
              <w:t xml:space="preserve"> Lietuvoje</w:t>
            </w:r>
          </w:p>
          <w:p w:rsidR="002A7D62" w:rsidRPr="00705AAB" w:rsidRDefault="002A7D62" w:rsidP="00677589">
            <w:pPr>
              <w:widowControl w:val="0"/>
              <w:numPr>
                <w:ilvl w:val="0"/>
                <w:numId w:val="37"/>
              </w:numPr>
              <w:ind w:left="0" w:firstLine="0"/>
            </w:pPr>
            <w:r w:rsidRPr="00705AAB">
              <w:rPr>
                <w:bCs/>
              </w:rPr>
              <w:t>Kultūri</w:t>
            </w:r>
            <w:r w:rsidRPr="00705AAB">
              <w:t>nis turizmas</w:t>
            </w:r>
          </w:p>
          <w:p w:rsidR="002A7D62" w:rsidRPr="00705AAB" w:rsidRDefault="002A7D62" w:rsidP="00677589">
            <w:pPr>
              <w:widowControl w:val="0"/>
              <w:numPr>
                <w:ilvl w:val="0"/>
                <w:numId w:val="37"/>
              </w:numPr>
              <w:ind w:left="0" w:firstLine="0"/>
            </w:pPr>
            <w:r w:rsidRPr="00705AAB">
              <w:t>Verslo turizmas</w:t>
            </w:r>
          </w:p>
          <w:p w:rsidR="002A7D62" w:rsidRPr="00705AAB" w:rsidRDefault="002A7D62" w:rsidP="00677589">
            <w:pPr>
              <w:widowControl w:val="0"/>
              <w:numPr>
                <w:ilvl w:val="0"/>
                <w:numId w:val="37"/>
              </w:numPr>
              <w:ind w:left="0" w:firstLine="0"/>
            </w:pPr>
            <w:r w:rsidRPr="00705AAB">
              <w:t>Sveikatos turizmas</w:t>
            </w:r>
          </w:p>
          <w:p w:rsidR="008957CC" w:rsidRPr="00705AAB" w:rsidRDefault="002A7D62" w:rsidP="00677589">
            <w:pPr>
              <w:widowControl w:val="0"/>
              <w:numPr>
                <w:ilvl w:val="0"/>
                <w:numId w:val="37"/>
              </w:numPr>
              <w:ind w:left="0" w:firstLine="0"/>
              <w:rPr>
                <w:bCs/>
              </w:rPr>
            </w:pPr>
            <w:r w:rsidRPr="00705AAB">
              <w:t>Ekologinis</w:t>
            </w:r>
            <w:r w:rsidRPr="00705AAB">
              <w:rPr>
                <w:bCs/>
              </w:rPr>
              <w:t xml:space="preserve"> (ž</w:t>
            </w:r>
            <w:r w:rsidR="00162991" w:rsidRPr="00705AAB">
              <w:rPr>
                <w:bCs/>
              </w:rPr>
              <w:t>aliasis</w:t>
            </w:r>
            <w:r w:rsidRPr="00705AAB">
              <w:rPr>
                <w:bCs/>
              </w:rPr>
              <w:t>)</w:t>
            </w:r>
            <w:r w:rsidR="00162991" w:rsidRPr="00705AAB">
              <w:rPr>
                <w:bCs/>
              </w:rPr>
              <w:t xml:space="preserve"> </w:t>
            </w:r>
            <w:r w:rsidRPr="00705AAB">
              <w:rPr>
                <w:bCs/>
              </w:rPr>
              <w:t>turizmas</w:t>
            </w:r>
          </w:p>
        </w:tc>
      </w:tr>
      <w:tr w:rsidR="000309DC" w:rsidRPr="00705AAB" w:rsidTr="00677589">
        <w:trPr>
          <w:trHeight w:val="57"/>
          <w:jc w:val="center"/>
        </w:trPr>
        <w:tc>
          <w:tcPr>
            <w:tcW w:w="947" w:type="pct"/>
            <w:vMerge/>
          </w:tcPr>
          <w:p w:rsidR="000309DC" w:rsidRPr="00705AAB" w:rsidRDefault="000309DC" w:rsidP="00677589">
            <w:pPr>
              <w:widowControl w:val="0"/>
            </w:pPr>
          </w:p>
        </w:tc>
        <w:tc>
          <w:tcPr>
            <w:tcW w:w="1129" w:type="pct"/>
          </w:tcPr>
          <w:p w:rsidR="000309DC" w:rsidRPr="00705AAB" w:rsidRDefault="000309DC" w:rsidP="00677589">
            <w:pPr>
              <w:widowControl w:val="0"/>
            </w:pPr>
            <w:r w:rsidRPr="00705AAB">
              <w:t xml:space="preserve">1.2. </w:t>
            </w:r>
            <w:r w:rsidR="005D104F" w:rsidRPr="00705AAB">
              <w:t xml:space="preserve">Informuoti klientą apie </w:t>
            </w:r>
            <w:r w:rsidRPr="00705AAB">
              <w:t xml:space="preserve">turistinių kelionių po Lietuvą </w:t>
            </w:r>
            <w:r w:rsidR="008F7D8D" w:rsidRPr="00705AAB">
              <w:t xml:space="preserve">ir jų paslaugų rinkinių </w:t>
            </w:r>
            <w:r w:rsidRPr="00705AAB">
              <w:t>p</w:t>
            </w:r>
            <w:r w:rsidR="005D104F" w:rsidRPr="00705AAB">
              <w:t>asirinki</w:t>
            </w:r>
            <w:r w:rsidR="008F7D8D" w:rsidRPr="00705AAB">
              <w:t>mo</w:t>
            </w:r>
            <w:r w:rsidRPr="00705AAB">
              <w:t xml:space="preserve"> </w:t>
            </w:r>
            <w:r w:rsidR="005D104F" w:rsidRPr="00705AAB">
              <w:t>galimybes</w:t>
            </w:r>
            <w:r w:rsidR="009A74CC" w:rsidRPr="00705AAB">
              <w:t>.</w:t>
            </w:r>
          </w:p>
        </w:tc>
        <w:tc>
          <w:tcPr>
            <w:tcW w:w="2924" w:type="pct"/>
          </w:tcPr>
          <w:p w:rsidR="002A7D62" w:rsidRPr="00705AAB" w:rsidRDefault="00BE2F7D" w:rsidP="00677589">
            <w:pPr>
              <w:widowControl w:val="0"/>
              <w:rPr>
                <w:b/>
                <w:i/>
              </w:rPr>
            </w:pPr>
            <w:r w:rsidRPr="00705AAB">
              <w:rPr>
                <w:b/>
              </w:rPr>
              <w:t xml:space="preserve">Tema. </w:t>
            </w:r>
            <w:r w:rsidRPr="00705AAB">
              <w:rPr>
                <w:b/>
                <w:i/>
              </w:rPr>
              <w:t>Klientų informavimas apie turistines keliones po Lietuvą ir jų paslaugų rinkinius</w:t>
            </w:r>
          </w:p>
          <w:p w:rsidR="00C02F8D" w:rsidRPr="00705AAB" w:rsidRDefault="00C02F8D" w:rsidP="00677589">
            <w:pPr>
              <w:widowControl w:val="0"/>
              <w:numPr>
                <w:ilvl w:val="0"/>
                <w:numId w:val="37"/>
              </w:numPr>
              <w:ind w:left="0" w:firstLine="0"/>
              <w:rPr>
                <w:bCs/>
              </w:rPr>
            </w:pPr>
            <w:r w:rsidRPr="00705AAB">
              <w:t>Lietuvos</w:t>
            </w:r>
            <w:r w:rsidRPr="00705AAB">
              <w:rPr>
                <w:bCs/>
              </w:rPr>
              <w:t xml:space="preserve"> viešojo bei privataus turizmo ir poilsio infrastruktūra</w:t>
            </w:r>
          </w:p>
          <w:p w:rsidR="00DA04AE" w:rsidRDefault="00A46D2B" w:rsidP="00677589">
            <w:pPr>
              <w:widowControl w:val="0"/>
              <w:numPr>
                <w:ilvl w:val="0"/>
                <w:numId w:val="37"/>
              </w:numPr>
              <w:ind w:left="0" w:firstLine="0"/>
            </w:pPr>
            <w:r w:rsidRPr="00705AAB">
              <w:t xml:space="preserve">Keliavimo </w:t>
            </w:r>
            <w:r w:rsidR="00B679FA" w:rsidRPr="00705AAB">
              <w:t xml:space="preserve">Lietuvoje </w:t>
            </w:r>
            <w:r w:rsidRPr="00705AAB">
              <w:t>būdai ir priemonės</w:t>
            </w:r>
            <w:r w:rsidR="00A85D5C" w:rsidRPr="00705AAB">
              <w:t xml:space="preserve">, </w:t>
            </w:r>
            <w:r w:rsidR="00445DAA" w:rsidRPr="00705AAB">
              <w:t xml:space="preserve">turistinio inventoriaus </w:t>
            </w:r>
            <w:r w:rsidR="00A85D5C" w:rsidRPr="00705AAB">
              <w:t>nuoma</w:t>
            </w:r>
            <w:r w:rsidR="00791F7A" w:rsidRPr="00705AAB">
              <w:t xml:space="preserve"> (pėsčiųjų, vandens, dviračių, automobili</w:t>
            </w:r>
            <w:r w:rsidR="00D87787" w:rsidRPr="00705AAB">
              <w:t>ų</w:t>
            </w:r>
            <w:r w:rsidR="00791F7A" w:rsidRPr="00705AAB">
              <w:t>)</w:t>
            </w:r>
          </w:p>
          <w:p w:rsidR="002273CF" w:rsidRPr="00705AAB" w:rsidRDefault="002273CF" w:rsidP="00677589">
            <w:pPr>
              <w:widowControl w:val="0"/>
              <w:numPr>
                <w:ilvl w:val="0"/>
                <w:numId w:val="37"/>
              </w:numPr>
              <w:ind w:left="0" w:firstLine="0"/>
            </w:pPr>
            <w:r w:rsidRPr="00705AAB">
              <w:t>Lietuvoje teikiamos transporto, apgyvendinimo, maitinimo, informavimo paslaugos</w:t>
            </w:r>
          </w:p>
          <w:p w:rsidR="002B0DD8" w:rsidRPr="00705AAB" w:rsidRDefault="002A7D62" w:rsidP="00677589">
            <w:pPr>
              <w:pStyle w:val="ListParagraph"/>
              <w:widowControl w:val="0"/>
              <w:ind w:left="0"/>
              <w:rPr>
                <w:b/>
                <w:i/>
                <w:iCs/>
              </w:rPr>
            </w:pPr>
            <w:r w:rsidRPr="00705AAB">
              <w:rPr>
                <w:b/>
              </w:rPr>
              <w:t>Tema</w:t>
            </w:r>
            <w:r w:rsidRPr="00705AAB">
              <w:rPr>
                <w:b/>
                <w:bCs/>
              </w:rPr>
              <w:t xml:space="preserve">. </w:t>
            </w:r>
            <w:r w:rsidR="002B0DD8" w:rsidRPr="00705AAB">
              <w:rPr>
                <w:b/>
                <w:bCs/>
                <w:i/>
              </w:rPr>
              <w:t>P</w:t>
            </w:r>
            <w:r w:rsidR="00BE2F7D" w:rsidRPr="00705AAB">
              <w:rPr>
                <w:b/>
                <w:bCs/>
                <w:i/>
              </w:rPr>
              <w:t>agrindinio produkto alternatyvos</w:t>
            </w:r>
          </w:p>
          <w:p w:rsidR="002A7D62" w:rsidRPr="00705AAB" w:rsidRDefault="002A7D62" w:rsidP="00677589">
            <w:pPr>
              <w:widowControl w:val="0"/>
              <w:numPr>
                <w:ilvl w:val="0"/>
                <w:numId w:val="37"/>
              </w:numPr>
              <w:ind w:left="0" w:firstLine="0"/>
              <w:rPr>
                <w:bCs/>
                <w:iCs/>
              </w:rPr>
            </w:pPr>
            <w:r w:rsidRPr="00705AAB">
              <w:rPr>
                <w:bCs/>
              </w:rPr>
              <w:t>Pagrindinio</w:t>
            </w:r>
            <w:r w:rsidRPr="00705AAB">
              <w:rPr>
                <w:bCs/>
                <w:iCs/>
              </w:rPr>
              <w:t xml:space="preserve"> produkto išplėtimas ir patogumo didinimas</w:t>
            </w:r>
          </w:p>
          <w:p w:rsidR="005D104F" w:rsidRPr="00705AAB" w:rsidRDefault="002A7D62" w:rsidP="00677589">
            <w:pPr>
              <w:widowControl w:val="0"/>
              <w:numPr>
                <w:ilvl w:val="0"/>
                <w:numId w:val="37"/>
              </w:numPr>
              <w:ind w:left="0" w:firstLine="0"/>
              <w:rPr>
                <w:bCs/>
              </w:rPr>
            </w:pPr>
            <w:r w:rsidRPr="00705AAB">
              <w:rPr>
                <w:bCs/>
              </w:rPr>
              <w:t>Informacinių technol</w:t>
            </w:r>
            <w:r w:rsidR="009A74CC" w:rsidRPr="00705AAB">
              <w:rPr>
                <w:bCs/>
              </w:rPr>
              <w:t xml:space="preserve">ogijų pritaikymas ir galimybė </w:t>
            </w:r>
            <w:r w:rsidRPr="00705AAB">
              <w:rPr>
                <w:bCs/>
              </w:rPr>
              <w:t>siūly</w:t>
            </w:r>
            <w:r w:rsidR="00723936" w:rsidRPr="00705AAB">
              <w:rPr>
                <w:bCs/>
              </w:rPr>
              <w:t xml:space="preserve">ti turistui išskirtinę </w:t>
            </w:r>
            <w:r w:rsidR="00723936" w:rsidRPr="00705AAB">
              <w:t>paslaugą</w:t>
            </w:r>
          </w:p>
        </w:tc>
      </w:tr>
      <w:tr w:rsidR="000309DC" w:rsidRPr="00705AAB" w:rsidTr="00677589">
        <w:trPr>
          <w:trHeight w:val="57"/>
          <w:jc w:val="center"/>
        </w:trPr>
        <w:tc>
          <w:tcPr>
            <w:tcW w:w="947" w:type="pct"/>
            <w:vMerge/>
          </w:tcPr>
          <w:p w:rsidR="000309DC" w:rsidRPr="00705AAB" w:rsidRDefault="000309DC" w:rsidP="00677589">
            <w:pPr>
              <w:widowControl w:val="0"/>
            </w:pPr>
          </w:p>
        </w:tc>
        <w:tc>
          <w:tcPr>
            <w:tcW w:w="1129" w:type="pct"/>
          </w:tcPr>
          <w:p w:rsidR="000309DC" w:rsidRPr="00705AAB" w:rsidRDefault="005A1DA5" w:rsidP="00677589">
            <w:pPr>
              <w:widowControl w:val="0"/>
            </w:pPr>
            <w:r w:rsidRPr="00705AAB">
              <w:t>1.3</w:t>
            </w:r>
            <w:r w:rsidR="000309DC" w:rsidRPr="00705AAB">
              <w:t xml:space="preserve">. Konsultuoti klientus apie </w:t>
            </w:r>
            <w:r w:rsidR="00D50CA7" w:rsidRPr="00705AAB">
              <w:t xml:space="preserve">Lietuvos </w:t>
            </w:r>
            <w:r w:rsidR="00094DAC" w:rsidRPr="00705AAB">
              <w:t xml:space="preserve">Respublikos </w:t>
            </w:r>
            <w:r w:rsidR="00445DAA" w:rsidRPr="00705AAB">
              <w:t>saugomas teritorijas ir veiklą jo</w:t>
            </w:r>
            <w:r w:rsidR="007E3F1A">
              <w:t>s</w:t>
            </w:r>
            <w:r w:rsidR="00445DAA" w:rsidRPr="00705AAB">
              <w:t>e</w:t>
            </w:r>
            <w:r w:rsidR="00DF63C0" w:rsidRPr="00705AAB">
              <w:t>.</w:t>
            </w:r>
          </w:p>
        </w:tc>
        <w:tc>
          <w:tcPr>
            <w:tcW w:w="2924" w:type="pct"/>
          </w:tcPr>
          <w:p w:rsidR="00B07E97" w:rsidRPr="00705AAB" w:rsidRDefault="00B07E97" w:rsidP="00677589">
            <w:pPr>
              <w:pStyle w:val="ListParagraph"/>
              <w:widowControl w:val="0"/>
              <w:ind w:left="0"/>
              <w:rPr>
                <w:b/>
                <w:i/>
              </w:rPr>
            </w:pPr>
            <w:r w:rsidRPr="00705AAB">
              <w:rPr>
                <w:b/>
              </w:rPr>
              <w:t>Tema.</w:t>
            </w:r>
            <w:r w:rsidRPr="00705AAB">
              <w:t xml:space="preserve"> </w:t>
            </w:r>
            <w:r w:rsidRPr="00705AAB">
              <w:rPr>
                <w:b/>
                <w:i/>
              </w:rPr>
              <w:t>Lietuvos Respublikos saugomų teritorijų teisinė bazė</w:t>
            </w:r>
          </w:p>
          <w:p w:rsidR="00B07E97" w:rsidRPr="00705AAB" w:rsidRDefault="00E170B0" w:rsidP="00677589">
            <w:pPr>
              <w:widowControl w:val="0"/>
              <w:numPr>
                <w:ilvl w:val="0"/>
                <w:numId w:val="37"/>
              </w:numPr>
              <w:ind w:left="0" w:firstLine="0"/>
            </w:pPr>
            <w:r w:rsidRPr="00705AAB">
              <w:t>Lietuvos Respublikos</w:t>
            </w:r>
            <w:r w:rsidR="00B07E97" w:rsidRPr="00705AAB">
              <w:t xml:space="preserve"> saugomų teritorijų įstatymas</w:t>
            </w:r>
          </w:p>
          <w:p w:rsidR="00B07E97" w:rsidRPr="00705AAB" w:rsidRDefault="00E170B0" w:rsidP="00677589">
            <w:pPr>
              <w:widowControl w:val="0"/>
              <w:numPr>
                <w:ilvl w:val="0"/>
                <w:numId w:val="37"/>
              </w:numPr>
              <w:ind w:left="0" w:firstLine="0"/>
            </w:pPr>
            <w:r w:rsidRPr="00705AAB">
              <w:t xml:space="preserve">Lietuvos Respublikos </w:t>
            </w:r>
            <w:r w:rsidR="007754EA" w:rsidRPr="00705AAB">
              <w:t>teisės aktai</w:t>
            </w:r>
            <w:r w:rsidR="004008B5" w:rsidRPr="00705AAB">
              <w:t>,</w:t>
            </w:r>
            <w:r w:rsidR="007754EA" w:rsidRPr="00705AAB">
              <w:t xml:space="preserve"> regla</w:t>
            </w:r>
            <w:r w:rsidR="004008B5" w:rsidRPr="00705AAB">
              <w:t>mentuojantys saugomas teritorija</w:t>
            </w:r>
            <w:r w:rsidR="007754EA" w:rsidRPr="00705AAB">
              <w:t>s</w:t>
            </w:r>
          </w:p>
          <w:p w:rsidR="00B07E97" w:rsidRPr="00705AAB" w:rsidRDefault="00B07E97" w:rsidP="00677589">
            <w:pPr>
              <w:widowControl w:val="0"/>
              <w:numPr>
                <w:ilvl w:val="0"/>
                <w:numId w:val="37"/>
              </w:numPr>
              <w:ind w:left="0" w:firstLine="0"/>
            </w:pPr>
            <w:r w:rsidRPr="00705AAB">
              <w:t>Tarptautinės svarbos saugomos teritorijos Lietuvoje</w:t>
            </w:r>
          </w:p>
          <w:p w:rsidR="00B07E97" w:rsidRPr="00705AAB" w:rsidRDefault="00B07E97" w:rsidP="00677589">
            <w:pPr>
              <w:widowControl w:val="0"/>
              <w:numPr>
                <w:ilvl w:val="0"/>
                <w:numId w:val="37"/>
              </w:numPr>
              <w:ind w:left="0" w:firstLine="0"/>
              <w:rPr>
                <w:b/>
                <w:i/>
              </w:rPr>
            </w:pPr>
            <w:r w:rsidRPr="00705AAB">
              <w:lastRenderedPageBreak/>
              <w:t>Institucijos</w:t>
            </w:r>
            <w:r w:rsidR="004008B5" w:rsidRPr="00705AAB">
              <w:t>,</w:t>
            </w:r>
            <w:r w:rsidRPr="00705AAB">
              <w:t xml:space="preserve"> reguliuojančios ir kontroliuojančios veiklą saugomose teritorijose</w:t>
            </w:r>
          </w:p>
          <w:p w:rsidR="00B07E97" w:rsidRPr="00705AAB" w:rsidRDefault="00B07E97" w:rsidP="00677589">
            <w:pPr>
              <w:rPr>
                <w:b/>
                <w:i/>
              </w:rPr>
            </w:pPr>
            <w:r w:rsidRPr="00705AAB">
              <w:rPr>
                <w:b/>
              </w:rPr>
              <w:t>Tema.</w:t>
            </w:r>
            <w:r w:rsidRPr="00705AAB">
              <w:rPr>
                <w:b/>
                <w:i/>
              </w:rPr>
              <w:t xml:space="preserve"> Turisto teisės ir </w:t>
            </w:r>
            <w:r w:rsidR="00290BEE" w:rsidRPr="00705AAB">
              <w:rPr>
                <w:b/>
                <w:i/>
              </w:rPr>
              <w:t>pareigos saugomose teritorijose</w:t>
            </w:r>
          </w:p>
          <w:p w:rsidR="00B07E97" w:rsidRPr="00705AAB" w:rsidRDefault="00B07E97" w:rsidP="00677589">
            <w:pPr>
              <w:widowControl w:val="0"/>
              <w:numPr>
                <w:ilvl w:val="0"/>
                <w:numId w:val="37"/>
              </w:numPr>
              <w:ind w:left="0" w:firstLine="0"/>
              <w:rPr>
                <w:b/>
                <w:i/>
              </w:rPr>
            </w:pPr>
            <w:r w:rsidRPr="00705AAB">
              <w:t>Turisto veiklos galimybės konservacinio prioriteto saugomose teritorijose (rezervatai</w:t>
            </w:r>
            <w:r w:rsidR="00D87787" w:rsidRPr="00705AAB">
              <w:t xml:space="preserve">, draustiniai, paveldo objektai, </w:t>
            </w:r>
            <w:r w:rsidR="00AF0949" w:rsidRPr="00705AAB">
              <w:rPr>
                <w:sz w:val="22"/>
                <w:szCs w:val="22"/>
              </w:rPr>
              <w:t>gamtos ir kultūros</w:t>
            </w:r>
            <w:r w:rsidR="00DA04AE">
              <w:rPr>
                <w:sz w:val="22"/>
                <w:szCs w:val="22"/>
              </w:rPr>
              <w:t xml:space="preserve"> </w:t>
            </w:r>
            <w:r w:rsidRPr="00705AAB">
              <w:t>paminklai)</w:t>
            </w:r>
          </w:p>
          <w:p w:rsidR="00B07E97" w:rsidRPr="00705AAB" w:rsidRDefault="00B07E97" w:rsidP="00677589">
            <w:pPr>
              <w:widowControl w:val="0"/>
              <w:numPr>
                <w:ilvl w:val="0"/>
                <w:numId w:val="37"/>
              </w:numPr>
              <w:ind w:left="0" w:firstLine="0"/>
            </w:pPr>
            <w:r w:rsidRPr="00705AAB">
              <w:t>Turisto veiklos galimybės ekologinės apsaugos</w:t>
            </w:r>
            <w:r w:rsidR="00DA04AE">
              <w:t xml:space="preserve"> </w:t>
            </w:r>
            <w:r w:rsidRPr="00705AAB">
              <w:t>zonose</w:t>
            </w:r>
          </w:p>
          <w:p w:rsidR="00B07E97" w:rsidRPr="00705AAB" w:rsidRDefault="00B07E97" w:rsidP="00677589">
            <w:pPr>
              <w:widowControl w:val="0"/>
              <w:numPr>
                <w:ilvl w:val="0"/>
                <w:numId w:val="37"/>
              </w:numPr>
              <w:ind w:left="0" w:firstLine="0"/>
            </w:pPr>
            <w:r w:rsidRPr="00705AAB">
              <w:t>Turisto veiklos galimybės atkuriamosios apsaugos prioriteto teritorijose</w:t>
            </w:r>
          </w:p>
          <w:p w:rsidR="00B07E97" w:rsidRPr="00705AAB" w:rsidRDefault="00B07E97" w:rsidP="00677589">
            <w:pPr>
              <w:widowControl w:val="0"/>
              <w:numPr>
                <w:ilvl w:val="0"/>
                <w:numId w:val="37"/>
              </w:numPr>
              <w:ind w:left="0" w:firstLine="0"/>
            </w:pPr>
            <w:r w:rsidRPr="00705AAB">
              <w:t>Turisto veiklos galimybės kompleksinėse saugomose teritorijose</w:t>
            </w:r>
          </w:p>
          <w:p w:rsidR="00E05BD8" w:rsidRPr="00705AAB" w:rsidRDefault="00B07E97" w:rsidP="00677589">
            <w:pPr>
              <w:widowControl w:val="0"/>
              <w:numPr>
                <w:ilvl w:val="0"/>
                <w:numId w:val="37"/>
              </w:numPr>
              <w:ind w:left="0" w:firstLine="0"/>
              <w:rPr>
                <w:bCs/>
              </w:rPr>
            </w:pPr>
            <w:r w:rsidRPr="00705AAB">
              <w:t xml:space="preserve">Turisto veiklos galimybės </w:t>
            </w:r>
            <w:r w:rsidR="00E05BD8" w:rsidRPr="00705AAB">
              <w:rPr>
                <w:bCs/>
              </w:rPr>
              <w:t>Europos ekologinio tinklo „</w:t>
            </w:r>
            <w:proofErr w:type="spellStart"/>
            <w:r w:rsidR="00E05BD8" w:rsidRPr="00705AAB">
              <w:rPr>
                <w:bCs/>
              </w:rPr>
              <w:t>Natura</w:t>
            </w:r>
            <w:proofErr w:type="spellEnd"/>
            <w:r w:rsidR="00E05BD8" w:rsidRPr="00705AAB">
              <w:rPr>
                <w:bCs/>
              </w:rPr>
              <w:t xml:space="preserve"> 2000“</w:t>
            </w:r>
          </w:p>
          <w:p w:rsidR="00FC1BD9" w:rsidRPr="00705AAB" w:rsidRDefault="00B07E97" w:rsidP="00677589">
            <w:pPr>
              <w:widowControl w:val="0"/>
              <w:rPr>
                <w:b/>
                <w:i/>
              </w:rPr>
            </w:pPr>
            <w:r w:rsidRPr="00705AAB">
              <w:t>teritorijose</w:t>
            </w:r>
          </w:p>
        </w:tc>
      </w:tr>
      <w:tr w:rsidR="000309DC" w:rsidRPr="00705AAB" w:rsidTr="00677589">
        <w:trPr>
          <w:trHeight w:val="57"/>
          <w:jc w:val="center"/>
        </w:trPr>
        <w:tc>
          <w:tcPr>
            <w:tcW w:w="947" w:type="pct"/>
            <w:vMerge w:val="restart"/>
          </w:tcPr>
          <w:p w:rsidR="0047405B" w:rsidRPr="00705AAB" w:rsidRDefault="000309DC" w:rsidP="00677589">
            <w:pPr>
              <w:widowControl w:val="0"/>
            </w:pPr>
            <w:r w:rsidRPr="00705AAB">
              <w:lastRenderedPageBreak/>
              <w:t>2. Formuoti turistinių kelionių po Lietuvą paslaugų rinkinių pasiūlymus pagal kliento poreikius.</w:t>
            </w:r>
          </w:p>
        </w:tc>
        <w:tc>
          <w:tcPr>
            <w:tcW w:w="1129" w:type="pct"/>
          </w:tcPr>
          <w:p w:rsidR="000309DC" w:rsidRPr="00705AAB" w:rsidRDefault="00C75128" w:rsidP="00677589">
            <w:pPr>
              <w:widowControl w:val="0"/>
            </w:pPr>
            <w:r w:rsidRPr="00705AAB">
              <w:t>2.1. Sudaryti</w:t>
            </w:r>
            <w:r w:rsidR="000309DC" w:rsidRPr="00705AAB">
              <w:t xml:space="preserve"> turistinės kelionės po Lietuvą paslaugų rinkinį pagal kliento poreikius.</w:t>
            </w:r>
          </w:p>
        </w:tc>
        <w:tc>
          <w:tcPr>
            <w:tcW w:w="2924" w:type="pct"/>
          </w:tcPr>
          <w:p w:rsidR="003C025B" w:rsidRPr="00705AAB" w:rsidRDefault="003C025B" w:rsidP="00677589">
            <w:pPr>
              <w:widowControl w:val="0"/>
              <w:rPr>
                <w:b/>
              </w:rPr>
            </w:pPr>
            <w:r w:rsidRPr="00705AAB">
              <w:rPr>
                <w:b/>
              </w:rPr>
              <w:t xml:space="preserve">Tema. </w:t>
            </w:r>
            <w:r w:rsidRPr="00705AAB">
              <w:rPr>
                <w:b/>
                <w:i/>
              </w:rPr>
              <w:t>Turistinių kel</w:t>
            </w:r>
            <w:r w:rsidR="00B16933" w:rsidRPr="00705AAB">
              <w:rPr>
                <w:b/>
                <w:i/>
              </w:rPr>
              <w:t xml:space="preserve">ionių </w:t>
            </w:r>
            <w:r w:rsidR="001B4743" w:rsidRPr="00705AAB">
              <w:rPr>
                <w:b/>
                <w:i/>
              </w:rPr>
              <w:t xml:space="preserve">po Lietuvą </w:t>
            </w:r>
            <w:r w:rsidR="00B16933" w:rsidRPr="00705AAB">
              <w:rPr>
                <w:b/>
                <w:i/>
              </w:rPr>
              <w:t>paslaugų rinkinio formavimas</w:t>
            </w:r>
          </w:p>
          <w:p w:rsidR="003C025B" w:rsidRPr="00705AAB" w:rsidRDefault="003C025B" w:rsidP="00677589">
            <w:pPr>
              <w:widowControl w:val="0"/>
              <w:numPr>
                <w:ilvl w:val="0"/>
                <w:numId w:val="37"/>
              </w:numPr>
              <w:ind w:left="0" w:firstLine="0"/>
            </w:pPr>
            <w:r w:rsidRPr="00705AAB">
              <w:t>Turistinio kelionės paslaugų rinkinio</w:t>
            </w:r>
            <w:r w:rsidR="009F403C" w:rsidRPr="00705AAB">
              <w:t xml:space="preserve"> po Lietuvą</w:t>
            </w:r>
            <w:r w:rsidRPr="00705AAB">
              <w:t xml:space="preserve"> formavimo ypatumai </w:t>
            </w:r>
            <w:r w:rsidR="002273CF" w:rsidRPr="00705AAB">
              <w:t>(</w:t>
            </w:r>
            <w:r w:rsidRPr="00705AAB">
              <w:t>vaikams</w:t>
            </w:r>
            <w:r w:rsidR="002273CF" w:rsidRPr="00705AAB">
              <w:t xml:space="preserve">, </w:t>
            </w:r>
            <w:r w:rsidR="009F403C" w:rsidRPr="00705AAB">
              <w:t>šeimoms</w:t>
            </w:r>
            <w:r w:rsidR="002273CF" w:rsidRPr="00705AAB">
              <w:t>, kolektyvams, asmenims</w:t>
            </w:r>
            <w:r w:rsidR="00BE2F7D" w:rsidRPr="00705AAB">
              <w:t>, turintiems negalią</w:t>
            </w:r>
            <w:r w:rsidR="004008B5" w:rsidRPr="00705AAB">
              <w:t xml:space="preserve"> </w:t>
            </w:r>
            <w:r w:rsidR="002273CF" w:rsidRPr="00705AAB">
              <w:t>ir kitoms tikslinėms grupėms)</w:t>
            </w:r>
          </w:p>
          <w:p w:rsidR="00DA04AE" w:rsidRDefault="009F403C" w:rsidP="00677589">
            <w:pPr>
              <w:widowControl w:val="0"/>
              <w:numPr>
                <w:ilvl w:val="0"/>
                <w:numId w:val="37"/>
              </w:numPr>
              <w:ind w:left="0" w:firstLine="0"/>
            </w:pPr>
            <w:r w:rsidRPr="00705AAB">
              <w:t>Individualių t</w:t>
            </w:r>
            <w:r w:rsidR="003C025B" w:rsidRPr="00705AAB">
              <w:t>uristini</w:t>
            </w:r>
            <w:r w:rsidRPr="00705AAB">
              <w:t>ų</w:t>
            </w:r>
            <w:r w:rsidR="003C025B" w:rsidRPr="00705AAB">
              <w:t xml:space="preserve"> </w:t>
            </w:r>
            <w:r w:rsidRPr="00705AAB">
              <w:t>kelionių</w:t>
            </w:r>
            <w:r w:rsidR="003C025B" w:rsidRPr="00705AAB">
              <w:t xml:space="preserve"> paslaugų rinkinio </w:t>
            </w:r>
            <w:r w:rsidRPr="00705AAB">
              <w:t xml:space="preserve">po Lietuvą </w:t>
            </w:r>
            <w:r w:rsidR="003C025B" w:rsidRPr="00705AAB">
              <w:t>formavi</w:t>
            </w:r>
            <w:r w:rsidRPr="00705AAB">
              <w:t>mo ypatumai</w:t>
            </w:r>
          </w:p>
          <w:p w:rsidR="003C025B" w:rsidRPr="00705AAB" w:rsidRDefault="009F403C" w:rsidP="00677589">
            <w:pPr>
              <w:widowControl w:val="0"/>
              <w:numPr>
                <w:ilvl w:val="0"/>
                <w:numId w:val="37"/>
              </w:numPr>
              <w:ind w:left="0" w:firstLine="0"/>
            </w:pPr>
            <w:r w:rsidRPr="00705AAB">
              <w:t>Vasaros turistinės kelionės po Lietuvą ir paslaugų rinkiniai</w:t>
            </w:r>
          </w:p>
          <w:p w:rsidR="009F403C" w:rsidRPr="00705AAB" w:rsidRDefault="009F403C" w:rsidP="00677589">
            <w:pPr>
              <w:widowControl w:val="0"/>
              <w:numPr>
                <w:ilvl w:val="0"/>
                <w:numId w:val="37"/>
              </w:numPr>
              <w:ind w:left="0" w:firstLine="0"/>
            </w:pPr>
            <w:r w:rsidRPr="00705AAB">
              <w:t>Žiemos turistinės kelionės po Lietuvą ir paslaugų rinkiniai</w:t>
            </w:r>
          </w:p>
          <w:p w:rsidR="00DA04AE" w:rsidRDefault="000D40E2" w:rsidP="00677589">
            <w:pPr>
              <w:widowControl w:val="0"/>
              <w:rPr>
                <w:b/>
                <w:i/>
              </w:rPr>
            </w:pPr>
            <w:r w:rsidRPr="00705AAB">
              <w:rPr>
                <w:b/>
              </w:rPr>
              <w:t xml:space="preserve">Tema. </w:t>
            </w:r>
            <w:r w:rsidRPr="00705AAB">
              <w:rPr>
                <w:b/>
                <w:i/>
              </w:rPr>
              <w:t>Turistinės kelionės po Lietuvą paslaugų rinkinio sudarymas</w:t>
            </w:r>
          </w:p>
          <w:p w:rsidR="000D40E2" w:rsidRPr="00705AAB" w:rsidRDefault="000D40E2" w:rsidP="00677589">
            <w:pPr>
              <w:widowControl w:val="0"/>
              <w:numPr>
                <w:ilvl w:val="0"/>
                <w:numId w:val="36"/>
              </w:numPr>
              <w:ind w:left="0" w:firstLine="0"/>
            </w:pPr>
            <w:r w:rsidRPr="00705AAB">
              <w:t>T</w:t>
            </w:r>
            <w:r w:rsidR="00B131EA" w:rsidRPr="00705AAB">
              <w:t xml:space="preserve">eminės turistinės kelionės </w:t>
            </w:r>
            <w:r w:rsidRPr="00705AAB">
              <w:t xml:space="preserve">po Lietuvą </w:t>
            </w:r>
            <w:r w:rsidR="005D0BA8" w:rsidRPr="00705AAB">
              <w:t>paslaugų rinkinio</w:t>
            </w:r>
            <w:r w:rsidR="005D0BA8" w:rsidRPr="00705AAB">
              <w:rPr>
                <w:b/>
                <w:i/>
              </w:rPr>
              <w:t xml:space="preserve"> </w:t>
            </w:r>
            <w:r w:rsidRPr="00705AAB">
              <w:t>sudarymas pagal kliento poreikius</w:t>
            </w:r>
          </w:p>
          <w:p w:rsidR="000D40E2" w:rsidRPr="00705AAB" w:rsidRDefault="00B131EA" w:rsidP="00677589">
            <w:pPr>
              <w:widowControl w:val="0"/>
              <w:numPr>
                <w:ilvl w:val="0"/>
                <w:numId w:val="36"/>
              </w:numPr>
              <w:ind w:left="0" w:firstLine="0"/>
            </w:pPr>
            <w:r w:rsidRPr="00705AAB">
              <w:t xml:space="preserve">Turistinės kelionės po Lietuvą </w:t>
            </w:r>
            <w:r w:rsidR="00791F7A" w:rsidRPr="00705AAB">
              <w:t>su teatralizuotomis ekskursijomis</w:t>
            </w:r>
            <w:r w:rsidR="000D40E2" w:rsidRPr="00705AAB">
              <w:t xml:space="preserve"> </w:t>
            </w:r>
            <w:r w:rsidR="005D0BA8" w:rsidRPr="00705AAB">
              <w:t>paslaugų rinkinio</w:t>
            </w:r>
            <w:r w:rsidR="005D0BA8" w:rsidRPr="00705AAB">
              <w:rPr>
                <w:b/>
                <w:i/>
              </w:rPr>
              <w:t xml:space="preserve"> </w:t>
            </w:r>
            <w:r w:rsidR="000D40E2" w:rsidRPr="00705AAB">
              <w:t>sudarymas pagal kliento poreikius</w:t>
            </w:r>
          </w:p>
          <w:p w:rsidR="00DA04AE" w:rsidRDefault="00B131EA" w:rsidP="00677589">
            <w:pPr>
              <w:widowControl w:val="0"/>
              <w:numPr>
                <w:ilvl w:val="0"/>
                <w:numId w:val="36"/>
              </w:numPr>
              <w:ind w:left="0" w:firstLine="0"/>
            </w:pPr>
            <w:r w:rsidRPr="00705AAB">
              <w:t xml:space="preserve">Turistinės kelionės po Lietuvą </w:t>
            </w:r>
            <w:r w:rsidR="005D0BA8" w:rsidRPr="00705AAB">
              <w:t>su e</w:t>
            </w:r>
            <w:r w:rsidR="000D40E2" w:rsidRPr="00705AAB">
              <w:t>dukaciniai</w:t>
            </w:r>
            <w:r w:rsidR="005D0BA8" w:rsidRPr="00705AAB">
              <w:t>s</w:t>
            </w:r>
            <w:r w:rsidR="000D40E2" w:rsidRPr="00705AAB">
              <w:t xml:space="preserve"> </w:t>
            </w:r>
            <w:r w:rsidR="005D0BA8" w:rsidRPr="00705AAB">
              <w:t>užsiėmimais, degustacijomis</w:t>
            </w:r>
            <w:r w:rsidRPr="00705AAB">
              <w:t xml:space="preserve"> </w:t>
            </w:r>
            <w:r w:rsidR="005D0BA8" w:rsidRPr="00705AAB">
              <w:t>paslaugų rinkinio</w:t>
            </w:r>
            <w:r w:rsidR="005D0BA8" w:rsidRPr="00705AAB">
              <w:rPr>
                <w:b/>
                <w:i/>
              </w:rPr>
              <w:t xml:space="preserve"> </w:t>
            </w:r>
            <w:r w:rsidR="005D0BA8" w:rsidRPr="00705AAB">
              <w:t>sudarymas pagal kliento poreikius</w:t>
            </w:r>
          </w:p>
          <w:p w:rsidR="00BF132F" w:rsidRPr="00705AAB" w:rsidRDefault="00791F7A" w:rsidP="00677589">
            <w:pPr>
              <w:widowControl w:val="0"/>
              <w:numPr>
                <w:ilvl w:val="0"/>
                <w:numId w:val="36"/>
              </w:numPr>
              <w:ind w:left="0" w:firstLine="0"/>
            </w:pPr>
            <w:r w:rsidRPr="00705AAB">
              <w:t>Poilsinė</w:t>
            </w:r>
            <w:r w:rsidR="005D0BA8" w:rsidRPr="00705AAB">
              <w:t>s</w:t>
            </w:r>
            <w:r w:rsidRPr="00705AAB">
              <w:t xml:space="preserve">, pramoginės </w:t>
            </w:r>
            <w:r w:rsidR="00B131EA" w:rsidRPr="00705AAB">
              <w:t xml:space="preserve">turistinės </w:t>
            </w:r>
            <w:r w:rsidRPr="00705AAB">
              <w:t>kelionės po Lietuvą</w:t>
            </w:r>
            <w:r w:rsidR="005D0BA8" w:rsidRPr="00705AAB">
              <w:t xml:space="preserve"> paslaugų rinkinio</w:t>
            </w:r>
            <w:r w:rsidR="005D0BA8" w:rsidRPr="00705AAB">
              <w:rPr>
                <w:b/>
                <w:i/>
              </w:rPr>
              <w:t xml:space="preserve"> </w:t>
            </w:r>
            <w:r w:rsidRPr="00705AAB">
              <w:t>sudarymas</w:t>
            </w:r>
          </w:p>
        </w:tc>
      </w:tr>
      <w:tr w:rsidR="00113F1E" w:rsidRPr="00705AAB" w:rsidTr="00677589">
        <w:trPr>
          <w:trHeight w:val="57"/>
          <w:jc w:val="center"/>
        </w:trPr>
        <w:tc>
          <w:tcPr>
            <w:tcW w:w="947" w:type="pct"/>
            <w:vMerge/>
          </w:tcPr>
          <w:p w:rsidR="00113F1E" w:rsidRPr="00705AAB" w:rsidRDefault="00113F1E" w:rsidP="00677589">
            <w:pPr>
              <w:widowControl w:val="0"/>
            </w:pPr>
          </w:p>
        </w:tc>
        <w:tc>
          <w:tcPr>
            <w:tcW w:w="1129" w:type="pct"/>
          </w:tcPr>
          <w:p w:rsidR="00113F1E" w:rsidRPr="00705AAB" w:rsidRDefault="00113F1E" w:rsidP="00677589">
            <w:pPr>
              <w:widowControl w:val="0"/>
            </w:pPr>
            <w:r w:rsidRPr="00705AAB">
              <w:t>2.2. Parengti turizmo po Lietuvą klientų informavimo ir pardavimo skatinimo priemonių programą.</w:t>
            </w:r>
          </w:p>
        </w:tc>
        <w:tc>
          <w:tcPr>
            <w:tcW w:w="2924" w:type="pct"/>
          </w:tcPr>
          <w:p w:rsidR="00113F1E" w:rsidRPr="00705AAB" w:rsidRDefault="00113F1E" w:rsidP="00677589">
            <w:pPr>
              <w:widowControl w:val="0"/>
              <w:rPr>
                <w:b/>
              </w:rPr>
            </w:pPr>
            <w:r w:rsidRPr="00705AAB">
              <w:rPr>
                <w:b/>
              </w:rPr>
              <w:t xml:space="preserve">Tema. </w:t>
            </w:r>
            <w:r w:rsidRPr="00705AAB">
              <w:rPr>
                <w:b/>
                <w:i/>
              </w:rPr>
              <w:t>Turizmo po Lietuvą klientų informavimo ir pardavimo skatinimo priemonių programos</w:t>
            </w:r>
          </w:p>
          <w:p w:rsidR="00DA04AE" w:rsidRDefault="00113F1E" w:rsidP="00677589">
            <w:pPr>
              <w:widowControl w:val="0"/>
              <w:numPr>
                <w:ilvl w:val="0"/>
                <w:numId w:val="9"/>
              </w:numPr>
              <w:ind w:left="0" w:firstLine="0"/>
            </w:pPr>
            <w:r w:rsidRPr="00705AAB">
              <w:t>Reklamos tipo parinkimas tiksliniam kelionės po Lietuvą klientui</w:t>
            </w:r>
          </w:p>
          <w:p w:rsidR="00113F1E" w:rsidRPr="00705AAB" w:rsidRDefault="00113F1E" w:rsidP="00677589">
            <w:pPr>
              <w:widowControl w:val="0"/>
              <w:numPr>
                <w:ilvl w:val="0"/>
                <w:numId w:val="9"/>
              </w:numPr>
              <w:ind w:left="0" w:firstLine="0"/>
            </w:pPr>
            <w:r w:rsidRPr="00705AAB">
              <w:t>Asmeninio pardavimo programos rengimas tiksliniam kelionės po Lietuvą klientui</w:t>
            </w:r>
          </w:p>
          <w:p w:rsidR="00113F1E" w:rsidRPr="00705AAB" w:rsidRDefault="00113F1E" w:rsidP="00677589">
            <w:pPr>
              <w:widowControl w:val="0"/>
              <w:numPr>
                <w:ilvl w:val="0"/>
                <w:numId w:val="9"/>
              </w:numPr>
              <w:ind w:left="0" w:firstLine="0"/>
            </w:pPr>
            <w:r w:rsidRPr="00705AAB">
              <w:t>Ryšių su visuomene ir pardavimo skatinimo priemonių programos rengimas tiksliniam kelionės po Lietuvą klientui</w:t>
            </w:r>
          </w:p>
          <w:p w:rsidR="00E83948" w:rsidRPr="00705AAB" w:rsidRDefault="00113F1E" w:rsidP="00677589">
            <w:pPr>
              <w:widowControl w:val="0"/>
            </w:pPr>
            <w:r w:rsidRPr="00705AAB">
              <w:rPr>
                <w:b/>
                <w:bCs/>
              </w:rPr>
              <w:t xml:space="preserve">Tema. </w:t>
            </w:r>
            <w:r w:rsidR="00E83948" w:rsidRPr="00705AAB">
              <w:rPr>
                <w:b/>
                <w:i/>
              </w:rPr>
              <w:t>Elektroninė rinkodara ir kalendorinis pardavimų planas</w:t>
            </w:r>
          </w:p>
          <w:p w:rsidR="00113F1E" w:rsidRPr="00705AAB" w:rsidRDefault="00113F1E" w:rsidP="00677589">
            <w:pPr>
              <w:widowControl w:val="0"/>
              <w:numPr>
                <w:ilvl w:val="0"/>
                <w:numId w:val="11"/>
              </w:numPr>
              <w:ind w:left="0" w:firstLine="0"/>
            </w:pPr>
            <w:r w:rsidRPr="00705AAB">
              <w:t>Kalendorinis pardavimo planas</w:t>
            </w:r>
          </w:p>
          <w:p w:rsidR="00113F1E" w:rsidRPr="00705AAB" w:rsidRDefault="00113F1E" w:rsidP="00677589">
            <w:pPr>
              <w:widowControl w:val="0"/>
              <w:numPr>
                <w:ilvl w:val="0"/>
                <w:numId w:val="11"/>
              </w:numPr>
              <w:ind w:left="0" w:firstLine="0"/>
              <w:rPr>
                <w:b/>
                <w:bCs/>
                <w:i/>
                <w:iCs/>
              </w:rPr>
            </w:pPr>
            <w:r w:rsidRPr="00705AAB">
              <w:t>Mobiliosios aplikacijos</w:t>
            </w:r>
          </w:p>
        </w:tc>
      </w:tr>
      <w:tr w:rsidR="00113F1E" w:rsidRPr="00705AAB" w:rsidTr="00677589">
        <w:trPr>
          <w:trHeight w:val="57"/>
          <w:jc w:val="center"/>
        </w:trPr>
        <w:tc>
          <w:tcPr>
            <w:tcW w:w="947" w:type="pct"/>
            <w:vMerge/>
          </w:tcPr>
          <w:p w:rsidR="00113F1E" w:rsidRPr="00705AAB" w:rsidRDefault="00113F1E" w:rsidP="00677589">
            <w:pPr>
              <w:widowControl w:val="0"/>
            </w:pPr>
          </w:p>
        </w:tc>
        <w:tc>
          <w:tcPr>
            <w:tcW w:w="1129" w:type="pct"/>
          </w:tcPr>
          <w:p w:rsidR="00113F1E" w:rsidRPr="00705AAB" w:rsidRDefault="00094DAC" w:rsidP="00677589">
            <w:pPr>
              <w:widowControl w:val="0"/>
            </w:pPr>
            <w:r w:rsidRPr="00705AAB">
              <w:t xml:space="preserve">2.3. Parduoti turistinės kelionės po Lietuvą paslaugų rinkinį </w:t>
            </w:r>
            <w:r w:rsidRPr="00705AAB">
              <w:lastRenderedPageBreak/>
              <w:t>klientui.</w:t>
            </w:r>
          </w:p>
        </w:tc>
        <w:tc>
          <w:tcPr>
            <w:tcW w:w="2924" w:type="pct"/>
          </w:tcPr>
          <w:p w:rsidR="00094DAC" w:rsidRPr="00705AAB" w:rsidRDefault="00094DAC" w:rsidP="00677589">
            <w:pPr>
              <w:widowControl w:val="0"/>
              <w:rPr>
                <w:b/>
                <w:i/>
              </w:rPr>
            </w:pPr>
            <w:r w:rsidRPr="00705AAB">
              <w:rPr>
                <w:b/>
              </w:rPr>
              <w:lastRenderedPageBreak/>
              <w:t xml:space="preserve">Tema. </w:t>
            </w:r>
            <w:r w:rsidRPr="00705AAB">
              <w:rPr>
                <w:b/>
                <w:i/>
              </w:rPr>
              <w:t>Turistinės kelionės po Lietuvą paslaugų rinkinio pardavimas</w:t>
            </w:r>
          </w:p>
          <w:p w:rsidR="00094DAC" w:rsidRPr="00705AAB" w:rsidRDefault="00094DAC" w:rsidP="00677589">
            <w:pPr>
              <w:widowControl w:val="0"/>
              <w:numPr>
                <w:ilvl w:val="0"/>
                <w:numId w:val="9"/>
              </w:numPr>
              <w:ind w:left="0" w:firstLine="0"/>
            </w:pPr>
            <w:r w:rsidRPr="00705AAB">
              <w:t xml:space="preserve">Turistinės kelionės </w:t>
            </w:r>
            <w:r w:rsidR="002A5B55" w:rsidRPr="00705AAB">
              <w:t xml:space="preserve">po Lietuvą </w:t>
            </w:r>
            <w:r w:rsidRPr="00705AAB">
              <w:t xml:space="preserve">paslaugų rinkinio pristatymas klientui lietuvių ir užsienio </w:t>
            </w:r>
            <w:r w:rsidRPr="00705AAB">
              <w:lastRenderedPageBreak/>
              <w:t>kalbomis</w:t>
            </w:r>
          </w:p>
          <w:p w:rsidR="00094DAC" w:rsidRPr="00705AAB" w:rsidRDefault="00094DAC" w:rsidP="00677589">
            <w:pPr>
              <w:widowControl w:val="0"/>
              <w:numPr>
                <w:ilvl w:val="0"/>
                <w:numId w:val="9"/>
              </w:numPr>
              <w:ind w:left="0" w:firstLine="0"/>
            </w:pPr>
            <w:r w:rsidRPr="00705AAB">
              <w:t xml:space="preserve">Turizmo </w:t>
            </w:r>
            <w:r w:rsidR="009C01AE" w:rsidRPr="00705AAB">
              <w:t>paslaugos, t.</w:t>
            </w:r>
            <w:r w:rsidR="00403473">
              <w:t xml:space="preserve"> </w:t>
            </w:r>
            <w:r w:rsidR="009C01AE" w:rsidRPr="00705AAB">
              <w:t xml:space="preserve">y. kelionės po Lietuvą paslaugų rinkinio, </w:t>
            </w:r>
            <w:r w:rsidRPr="00705AAB">
              <w:t>pardavimo dokumentų pildymas: turizmo paslaugų teikimo sutartis, turistiniai kelialapiai, draudimo liudijimai, transporto bilietai, mokėjimo priėmimas</w:t>
            </w:r>
          </w:p>
          <w:p w:rsidR="0043474C" w:rsidRPr="00705AAB" w:rsidRDefault="00094DAC" w:rsidP="00677589">
            <w:pPr>
              <w:widowControl w:val="0"/>
              <w:numPr>
                <w:ilvl w:val="0"/>
                <w:numId w:val="9"/>
              </w:numPr>
              <w:ind w:left="0" w:firstLine="0"/>
              <w:rPr>
                <w:b/>
              </w:rPr>
            </w:pPr>
            <w:r w:rsidRPr="00705AAB">
              <w:t>Turisto atmintinės sudarymas</w:t>
            </w:r>
          </w:p>
          <w:p w:rsidR="000158F1" w:rsidRPr="00705AAB" w:rsidRDefault="000158F1" w:rsidP="00677589">
            <w:pPr>
              <w:pStyle w:val="NoSpacing1"/>
              <w:widowControl w:val="0"/>
              <w:rPr>
                <w:b/>
              </w:rPr>
            </w:pPr>
            <w:r w:rsidRPr="00705AAB">
              <w:rPr>
                <w:b/>
              </w:rPr>
              <w:t xml:space="preserve">Tema. </w:t>
            </w:r>
            <w:r w:rsidRPr="00705AAB">
              <w:rPr>
                <w:b/>
                <w:i/>
              </w:rPr>
              <w:t xml:space="preserve">Informacijos </w:t>
            </w:r>
            <w:r w:rsidR="0043474C" w:rsidRPr="00705AAB">
              <w:rPr>
                <w:b/>
                <w:i/>
              </w:rPr>
              <w:t>apie</w:t>
            </w:r>
            <w:r w:rsidR="0043474C" w:rsidRPr="00705AAB">
              <w:rPr>
                <w:b/>
                <w:i/>
                <w:strike/>
              </w:rPr>
              <w:t xml:space="preserve"> </w:t>
            </w:r>
            <w:r w:rsidR="0043474C" w:rsidRPr="00705AAB">
              <w:rPr>
                <w:b/>
                <w:i/>
              </w:rPr>
              <w:t xml:space="preserve">turistinių kelionių po Lietuvą paslaugų pardavimą </w:t>
            </w:r>
            <w:r w:rsidRPr="00705AAB">
              <w:rPr>
                <w:b/>
                <w:i/>
              </w:rPr>
              <w:t>sisteminimas ir analizė</w:t>
            </w:r>
          </w:p>
          <w:p w:rsidR="000158F1" w:rsidRPr="00705AAB" w:rsidRDefault="000158F1" w:rsidP="00677589">
            <w:pPr>
              <w:pStyle w:val="NoSpacing1"/>
              <w:widowControl w:val="0"/>
              <w:numPr>
                <w:ilvl w:val="0"/>
                <w:numId w:val="39"/>
              </w:numPr>
              <w:ind w:left="0" w:firstLine="0"/>
            </w:pPr>
            <w:r w:rsidRPr="00705AAB">
              <w:t>Elektroninių duomenų apdorojimas</w:t>
            </w:r>
          </w:p>
          <w:p w:rsidR="000158F1" w:rsidRPr="00705AAB" w:rsidRDefault="000158F1" w:rsidP="00677589">
            <w:pPr>
              <w:pStyle w:val="NoSpacing1"/>
              <w:widowControl w:val="0"/>
              <w:numPr>
                <w:ilvl w:val="0"/>
                <w:numId w:val="39"/>
              </w:numPr>
              <w:ind w:left="0" w:firstLine="0"/>
            </w:pPr>
            <w:r w:rsidRPr="00705AAB">
              <w:t>Duomenų bazių sudarymas</w:t>
            </w:r>
          </w:p>
          <w:p w:rsidR="00113F1E" w:rsidRPr="00705AAB" w:rsidRDefault="000158F1" w:rsidP="00677589">
            <w:pPr>
              <w:pStyle w:val="NoSpacing1"/>
              <w:widowControl w:val="0"/>
              <w:numPr>
                <w:ilvl w:val="0"/>
                <w:numId w:val="39"/>
              </w:numPr>
              <w:ind w:left="0" w:firstLine="0"/>
            </w:pPr>
            <w:r w:rsidRPr="00705AAB">
              <w:t>Dokumentų valdyma</w:t>
            </w:r>
            <w:r w:rsidRPr="00705AAB">
              <w:rPr>
                <w:b/>
              </w:rPr>
              <w:t>s</w:t>
            </w:r>
          </w:p>
        </w:tc>
      </w:tr>
      <w:tr w:rsidR="000309DC" w:rsidRPr="00705AAB" w:rsidTr="00677589">
        <w:trPr>
          <w:trHeight w:val="57"/>
          <w:jc w:val="center"/>
        </w:trPr>
        <w:tc>
          <w:tcPr>
            <w:tcW w:w="947" w:type="pct"/>
          </w:tcPr>
          <w:p w:rsidR="00200C11" w:rsidRPr="00705AAB" w:rsidRDefault="000309DC" w:rsidP="00677589">
            <w:pPr>
              <w:widowControl w:val="0"/>
            </w:pPr>
            <w:r w:rsidRPr="00705AAB">
              <w:lastRenderedPageBreak/>
              <w:t>Mokymosi pasiekimų vertinimo kriterijai</w:t>
            </w:r>
          </w:p>
        </w:tc>
        <w:tc>
          <w:tcPr>
            <w:tcW w:w="4053" w:type="pct"/>
            <w:gridSpan w:val="2"/>
          </w:tcPr>
          <w:p w:rsidR="000309DC" w:rsidRPr="00705AAB" w:rsidRDefault="000309DC" w:rsidP="00677589">
            <w:pPr>
              <w:widowControl w:val="0"/>
            </w:pPr>
            <w:r w:rsidRPr="00705AAB">
              <w:rPr>
                <w:rFonts w:eastAsia="Calibri"/>
              </w:rPr>
              <w:t>Apibūdinti Viln</w:t>
            </w:r>
            <w:r w:rsidR="00CF0971" w:rsidRPr="00705AAB">
              <w:rPr>
                <w:rFonts w:eastAsia="Calibri"/>
              </w:rPr>
              <w:t>iaus, Pajūrio, Nemuno žemupio, Pietų Dzūkijos, Rytų Aukštaitijos ir Žemaitijos a</w:t>
            </w:r>
            <w:r w:rsidRPr="00705AAB">
              <w:rPr>
                <w:rFonts w:eastAsia="Calibri"/>
              </w:rPr>
              <w:t>ukštumų turizmo regionai</w:t>
            </w:r>
            <w:r w:rsidR="006C64D9" w:rsidRPr="00705AAB">
              <w:rPr>
                <w:rFonts w:eastAsia="Calibri"/>
              </w:rPr>
              <w:t xml:space="preserve">, </w:t>
            </w:r>
            <w:r w:rsidRPr="00705AAB">
              <w:rPr>
                <w:rFonts w:eastAsia="Calibri"/>
              </w:rPr>
              <w:t>jų skirtumai</w:t>
            </w:r>
            <w:r w:rsidR="00E609D4" w:rsidRPr="00705AAB">
              <w:rPr>
                <w:rFonts w:eastAsia="Calibri"/>
              </w:rPr>
              <w:t>,</w:t>
            </w:r>
            <w:r w:rsidR="006C64D9" w:rsidRPr="00705AAB">
              <w:rPr>
                <w:rFonts w:eastAsia="Calibri"/>
              </w:rPr>
              <w:t xml:space="preserve"> lankytinos vietos ir objektai.</w:t>
            </w:r>
            <w:r w:rsidR="006C64D9" w:rsidRPr="00705AAB">
              <w:t xml:space="preserve"> </w:t>
            </w:r>
            <w:r w:rsidRPr="00705AAB">
              <w:t>Apibūdintos kultūrinio, verslo, sveikatos, žaliojo (ekologinio) turizmo rūšys. Argumentuotai palyginta ir sugretinta skirtingų Lietuvos regionų viešoji t</w:t>
            </w:r>
            <w:r w:rsidR="00CF0971" w:rsidRPr="00705AAB">
              <w:t>urizmo ir poilsio infrastruktūra</w:t>
            </w:r>
            <w:r w:rsidRPr="00705AAB">
              <w:t xml:space="preserve">. </w:t>
            </w:r>
            <w:r w:rsidR="00C43A67" w:rsidRPr="00705AAB">
              <w:t>N</w:t>
            </w:r>
            <w:r w:rsidRPr="00705AAB">
              <w:t xml:space="preserve">umatyti keliavimo Lietuvoje būdai ir priemonės. </w:t>
            </w:r>
            <w:r w:rsidR="003D325B" w:rsidRPr="00705AAB">
              <w:t>Parengta</w:t>
            </w:r>
            <w:r w:rsidR="00BA34D4" w:rsidRPr="00705AAB">
              <w:t xml:space="preserve"> informacija klient</w:t>
            </w:r>
            <w:r w:rsidR="0032095B" w:rsidRPr="00705AAB">
              <w:t>u</w:t>
            </w:r>
            <w:r w:rsidR="00BA34D4" w:rsidRPr="00705AAB">
              <w:t xml:space="preserve">i apie </w:t>
            </w:r>
            <w:r w:rsidR="0032095B" w:rsidRPr="00705AAB">
              <w:t>Lietuvoje teikiamas transporto, apgyvendinimo, maitinimo, informavimo paslaugas.</w:t>
            </w:r>
            <w:r w:rsidR="00C906C7" w:rsidRPr="00705AAB">
              <w:t xml:space="preserve"> </w:t>
            </w:r>
            <w:r w:rsidR="00C70D74" w:rsidRPr="00705AAB">
              <w:t>Pateikti pasiūlymai dėl pagrindinio produkto išplėtimo.</w:t>
            </w:r>
            <w:r w:rsidR="00DD711E" w:rsidRPr="00705AAB">
              <w:t xml:space="preserve"> Pritaikytos informacinės technologijos </w:t>
            </w:r>
            <w:r w:rsidR="008D53BD" w:rsidRPr="00705AAB">
              <w:t>pasirenkan</w:t>
            </w:r>
            <w:r w:rsidR="008D18D3" w:rsidRPr="00705AAB">
              <w:t>t turistinių kelionių po Lietuvą</w:t>
            </w:r>
            <w:r w:rsidR="008D53BD" w:rsidRPr="00705AAB">
              <w:t xml:space="preserve"> paslaugų rinkinius.</w:t>
            </w:r>
            <w:r w:rsidR="00EF4BC0" w:rsidRPr="00705AAB">
              <w:t xml:space="preserve"> </w:t>
            </w:r>
            <w:r w:rsidR="00AE0A08" w:rsidRPr="00705AAB">
              <w:t xml:space="preserve">Išanalizuotas </w:t>
            </w:r>
            <w:r w:rsidR="004A6AF4" w:rsidRPr="00705AAB">
              <w:t>Lietuvos Respublikos</w:t>
            </w:r>
            <w:r w:rsidR="00AE0A08" w:rsidRPr="00705AAB">
              <w:t xml:space="preserve"> saugomų teritorijų įsakymas bei kiti teisės aktai</w:t>
            </w:r>
            <w:r w:rsidR="008D18D3" w:rsidRPr="00705AAB">
              <w:t>,</w:t>
            </w:r>
            <w:r w:rsidR="00AE0A08" w:rsidRPr="00705AAB">
              <w:t xml:space="preserve"> reglamentuojantys veiklą </w:t>
            </w:r>
            <w:r w:rsidR="00C25350" w:rsidRPr="00705AAB">
              <w:t>šiose</w:t>
            </w:r>
            <w:r w:rsidR="00AE0A08" w:rsidRPr="00705AAB">
              <w:t xml:space="preserve"> teritorijose. A</w:t>
            </w:r>
            <w:r w:rsidR="008F3005" w:rsidRPr="00705AAB">
              <w:t>pibūdinta</w:t>
            </w:r>
            <w:r w:rsidR="00AE0A08" w:rsidRPr="00705AAB">
              <w:t xml:space="preserve"> institucijų, reguliuojančių ir kontroliuojančių saugomas teritorijas, veikla.</w:t>
            </w:r>
            <w:r w:rsidR="00B67B21" w:rsidRPr="00705AAB">
              <w:t xml:space="preserve"> Išanalizuotos turistinės veiklos galimybės tarptautinės svarbos saugomose</w:t>
            </w:r>
            <w:r w:rsidR="0012020C" w:rsidRPr="00705AAB">
              <w:t xml:space="preserve"> Lietuvos teritorijose</w:t>
            </w:r>
            <w:r w:rsidR="00B67B21" w:rsidRPr="00705AAB">
              <w:t>.</w:t>
            </w:r>
            <w:r w:rsidR="00EF4BC0" w:rsidRPr="00705AAB">
              <w:t xml:space="preserve"> Atlikta turisto veiklos galimybių analizė skirtin</w:t>
            </w:r>
            <w:r w:rsidR="008D18D3" w:rsidRPr="00705AAB">
              <w:t xml:space="preserve">gų kategorijų saugomose zonose </w:t>
            </w:r>
            <w:r w:rsidR="002E4AD5" w:rsidRPr="00705AAB">
              <w:t xml:space="preserve">bei </w:t>
            </w:r>
            <w:r w:rsidR="00E05BD8" w:rsidRPr="00705AAB">
              <w:t>Europos ekologinio tinklo „</w:t>
            </w:r>
            <w:proofErr w:type="spellStart"/>
            <w:r w:rsidR="00E05BD8" w:rsidRPr="00705AAB">
              <w:t>Natura</w:t>
            </w:r>
            <w:proofErr w:type="spellEnd"/>
            <w:r w:rsidR="00E05BD8" w:rsidRPr="00705AAB">
              <w:t xml:space="preserve"> 2000“ </w:t>
            </w:r>
            <w:r w:rsidR="00EF4BC0" w:rsidRPr="00705AAB">
              <w:t xml:space="preserve">teritorijose. </w:t>
            </w:r>
            <w:r w:rsidR="001C41B6" w:rsidRPr="00705AAB">
              <w:t xml:space="preserve">Sudarytas turistinės kelionės </w:t>
            </w:r>
            <w:r w:rsidR="00104B82" w:rsidRPr="00705AAB">
              <w:t xml:space="preserve">paslaugų rinkinys individualiai ir grupinei </w:t>
            </w:r>
            <w:r w:rsidR="008D18D3" w:rsidRPr="00705AAB">
              <w:t>kelione</w:t>
            </w:r>
            <w:r w:rsidR="00104B82" w:rsidRPr="00705AAB">
              <w:t xml:space="preserve">i </w:t>
            </w:r>
            <w:r w:rsidR="001C41B6" w:rsidRPr="00705AAB">
              <w:t>po Lietuvą</w:t>
            </w:r>
            <w:r w:rsidR="00104B82" w:rsidRPr="00705AAB">
              <w:t xml:space="preserve">. Parengti vasaros ir žiemos turistinės kelionės </w:t>
            </w:r>
            <w:r w:rsidR="008D18D3" w:rsidRPr="00705AAB">
              <w:t xml:space="preserve">po Lietuvą </w:t>
            </w:r>
            <w:r w:rsidR="00104B82" w:rsidRPr="00705AAB">
              <w:t>planai.</w:t>
            </w:r>
            <w:r w:rsidR="00913CFC" w:rsidRPr="00705AAB">
              <w:t xml:space="preserve"> </w:t>
            </w:r>
            <w:r w:rsidR="00191256" w:rsidRPr="00705AAB">
              <w:t>P</w:t>
            </w:r>
            <w:r w:rsidR="00AD4A3D" w:rsidRPr="00705AAB">
              <w:t>arengto</w:t>
            </w:r>
            <w:r w:rsidR="00191256" w:rsidRPr="00705AAB">
              <w:t>s teminės</w:t>
            </w:r>
            <w:r w:rsidR="0078083F" w:rsidRPr="00705AAB">
              <w:t xml:space="preserve"> kelionės</w:t>
            </w:r>
            <w:r w:rsidR="00AD4A3D" w:rsidRPr="00705AAB">
              <w:t>,</w:t>
            </w:r>
            <w:r w:rsidR="00191256" w:rsidRPr="00705AAB">
              <w:t xml:space="preserve"> kelionės su teatralizuo</w:t>
            </w:r>
            <w:r w:rsidR="00E30FC6" w:rsidRPr="00705AAB">
              <w:t>tomis ekskursijomis, edukacinėmis veiklomis</w:t>
            </w:r>
            <w:r w:rsidR="00191256" w:rsidRPr="00705AAB">
              <w:t>, degustacijomis</w:t>
            </w:r>
            <w:r w:rsidR="0078083F" w:rsidRPr="00705AAB">
              <w:t xml:space="preserve"> paslaugų po Lietuvą rinkinys.</w:t>
            </w:r>
            <w:r w:rsidR="00B84798" w:rsidRPr="00705AAB">
              <w:t xml:space="preserve"> Sudarytas</w:t>
            </w:r>
            <w:r w:rsidR="003F0F03" w:rsidRPr="00705AAB">
              <w:t xml:space="preserve"> p</w:t>
            </w:r>
            <w:r w:rsidR="00D06B36" w:rsidRPr="00705AAB">
              <w:t>oilsinės, pramoginės turistinės kelionės po Lietuvą</w:t>
            </w:r>
            <w:r w:rsidR="003F0F03" w:rsidRPr="00705AAB">
              <w:t xml:space="preserve"> paslaugų </w:t>
            </w:r>
            <w:r w:rsidR="00822CBC" w:rsidRPr="00705AAB">
              <w:t>rinkinys</w:t>
            </w:r>
            <w:r w:rsidR="00913CFC" w:rsidRPr="00705AAB">
              <w:t xml:space="preserve">. </w:t>
            </w:r>
            <w:r w:rsidR="00913CFC" w:rsidRPr="00705AAB">
              <w:rPr>
                <w:rFonts w:eastAsia="Calibri"/>
              </w:rPr>
              <w:t>Parinktas reklamos tipas ir rūšis tiksliniam kelionės po Lietuvą klientui. Parengta asmeninio pardavimo, ryšių su visuomene ir pardavimo skatinimo priemonių programa tiksliniam kelionės po Lietuvą klientui.</w:t>
            </w:r>
            <w:r w:rsidR="00EF4BC0" w:rsidRPr="00705AAB">
              <w:t xml:space="preserve"> </w:t>
            </w:r>
            <w:r w:rsidR="00F8276E" w:rsidRPr="00705AAB">
              <w:t>Sudarytas kalendorinis pardavimų plan</w:t>
            </w:r>
            <w:r w:rsidR="00877214" w:rsidRPr="00705AAB">
              <w:t xml:space="preserve">as ir būsimųjų pajamų prognozė. </w:t>
            </w:r>
            <w:r w:rsidR="005031E6" w:rsidRPr="00705AAB">
              <w:t>Parengtas reklaminis skelbi</w:t>
            </w:r>
            <w:r w:rsidR="005C2225" w:rsidRPr="00705AAB">
              <w:t>mas ir vaizdinė medžiaga</w:t>
            </w:r>
            <w:r w:rsidR="008D18D3" w:rsidRPr="00705AAB">
              <w:t>,</w:t>
            </w:r>
            <w:r w:rsidR="005C2225" w:rsidRPr="00705AAB">
              <w:t xml:space="preserve"> skirta</w:t>
            </w:r>
            <w:r w:rsidR="005031E6" w:rsidRPr="00705AAB">
              <w:t xml:space="preserve"> </w:t>
            </w:r>
            <w:r w:rsidR="008D18D3" w:rsidRPr="00705AAB">
              <w:t>socialiniams tinklams</w:t>
            </w:r>
            <w:r w:rsidR="005031E6" w:rsidRPr="00705AAB">
              <w:t xml:space="preserve">. </w:t>
            </w:r>
            <w:r w:rsidR="00B60B85" w:rsidRPr="00705AAB">
              <w:t>Suklasifikuota informacija apie turistinių kelionių po Lietuvą paslaugas ir jų</w:t>
            </w:r>
            <w:r w:rsidR="005A5151" w:rsidRPr="00705AAB">
              <w:t xml:space="preserve"> pardavimą. Su</w:t>
            </w:r>
            <w:r w:rsidR="00B60B85" w:rsidRPr="00705AAB">
              <w:t>kurta</w:t>
            </w:r>
            <w:r w:rsidR="00FB0075" w:rsidRPr="00705AAB">
              <w:t xml:space="preserve"> duomenų bazė ir pademonstruotas jos valdymas.</w:t>
            </w:r>
            <w:r w:rsidR="00DA04AE">
              <w:t xml:space="preserve"> </w:t>
            </w:r>
          </w:p>
        </w:tc>
      </w:tr>
      <w:tr w:rsidR="000309DC" w:rsidRPr="00705AAB" w:rsidTr="00677589">
        <w:trPr>
          <w:trHeight w:val="57"/>
          <w:jc w:val="center"/>
        </w:trPr>
        <w:tc>
          <w:tcPr>
            <w:tcW w:w="947" w:type="pct"/>
          </w:tcPr>
          <w:p w:rsidR="000309DC" w:rsidRPr="00705AAB" w:rsidRDefault="000309DC" w:rsidP="00677589">
            <w:pPr>
              <w:widowControl w:val="0"/>
            </w:pPr>
            <w:r w:rsidRPr="00705AAB">
              <w:t>Reikalavimai mokymui skirtiems metodiniams ir materialiesiems ištekliams</w:t>
            </w:r>
          </w:p>
        </w:tc>
        <w:tc>
          <w:tcPr>
            <w:tcW w:w="4053" w:type="pct"/>
            <w:gridSpan w:val="2"/>
          </w:tcPr>
          <w:p w:rsidR="000309DC" w:rsidRPr="00705AAB" w:rsidRDefault="000309DC" w:rsidP="00677589">
            <w:pPr>
              <w:widowControl w:val="0"/>
              <w:rPr>
                <w:rFonts w:eastAsia="Calibri"/>
                <w:i/>
              </w:rPr>
            </w:pPr>
            <w:r w:rsidRPr="00705AAB">
              <w:rPr>
                <w:rFonts w:eastAsia="Calibri"/>
                <w:i/>
              </w:rPr>
              <w:t>Mokymo(</w:t>
            </w:r>
            <w:proofErr w:type="spellStart"/>
            <w:r w:rsidRPr="00705AAB">
              <w:rPr>
                <w:rFonts w:eastAsia="Calibri"/>
                <w:i/>
              </w:rPr>
              <w:t>si</w:t>
            </w:r>
            <w:proofErr w:type="spellEnd"/>
            <w:r w:rsidRPr="00705AAB">
              <w:rPr>
                <w:rFonts w:eastAsia="Calibri"/>
                <w:i/>
              </w:rPr>
              <w:t>) medžiaga:</w:t>
            </w:r>
          </w:p>
          <w:p w:rsidR="000309DC" w:rsidRPr="00705AAB" w:rsidRDefault="000309DC" w:rsidP="00677589">
            <w:pPr>
              <w:widowControl w:val="0"/>
              <w:numPr>
                <w:ilvl w:val="0"/>
                <w:numId w:val="5"/>
              </w:numPr>
              <w:ind w:left="0" w:firstLine="0"/>
            </w:pPr>
            <w:r w:rsidRPr="00705AAB">
              <w:t>Vadovėliai ir kita mokomoji medžiaga</w:t>
            </w:r>
          </w:p>
          <w:p w:rsidR="000309DC" w:rsidRPr="00705AAB" w:rsidRDefault="000309DC" w:rsidP="00677589">
            <w:pPr>
              <w:widowControl w:val="0"/>
              <w:numPr>
                <w:ilvl w:val="0"/>
                <w:numId w:val="5"/>
              </w:numPr>
              <w:ind w:left="0" w:firstLine="0"/>
            </w:pPr>
            <w:r w:rsidRPr="00705AAB">
              <w:t>Lietuvos Respublikos turizmo įstatymas</w:t>
            </w:r>
          </w:p>
          <w:p w:rsidR="00AF0949" w:rsidRPr="00705AAB" w:rsidRDefault="00AF0949" w:rsidP="00677589">
            <w:pPr>
              <w:widowControl w:val="0"/>
              <w:numPr>
                <w:ilvl w:val="0"/>
                <w:numId w:val="5"/>
              </w:numPr>
              <w:ind w:left="0" w:firstLine="0"/>
            </w:pPr>
            <w:r w:rsidRPr="00705AAB">
              <w:t>Lietuvos Respublikos saugomų teritorijų įstatymas</w:t>
            </w:r>
          </w:p>
          <w:p w:rsidR="000309DC" w:rsidRPr="00705AAB" w:rsidRDefault="000309DC" w:rsidP="00677589">
            <w:pPr>
              <w:widowControl w:val="0"/>
              <w:numPr>
                <w:ilvl w:val="0"/>
                <w:numId w:val="5"/>
              </w:numPr>
              <w:ind w:left="0" w:firstLine="0"/>
            </w:pPr>
            <w:r w:rsidRPr="00705AAB">
              <w:t>Teisės aktai, reglamentuojantys Lietuvos ir tarptautinio turizmo paslaugas</w:t>
            </w:r>
          </w:p>
          <w:p w:rsidR="006F2814" w:rsidRPr="00705AAB" w:rsidRDefault="00CC787D" w:rsidP="00677589">
            <w:pPr>
              <w:widowControl w:val="0"/>
              <w:numPr>
                <w:ilvl w:val="0"/>
                <w:numId w:val="5"/>
              </w:numPr>
              <w:ind w:left="0" w:firstLine="0"/>
            </w:pPr>
            <w:r w:rsidRPr="00705AAB">
              <w:t>Turizmo i</w:t>
            </w:r>
            <w:r w:rsidR="006F2814" w:rsidRPr="00705AAB">
              <w:t>nformaciniai ir reklaminiai leidiniai</w:t>
            </w:r>
          </w:p>
          <w:p w:rsidR="006F2814" w:rsidRPr="00705AAB" w:rsidRDefault="006F2814" w:rsidP="00677589">
            <w:pPr>
              <w:widowControl w:val="0"/>
              <w:numPr>
                <w:ilvl w:val="0"/>
                <w:numId w:val="5"/>
              </w:numPr>
              <w:ind w:left="0" w:firstLine="0"/>
            </w:pPr>
            <w:r w:rsidRPr="00705AAB">
              <w:t>Standartinės informacijos teikimo formos</w:t>
            </w:r>
          </w:p>
          <w:p w:rsidR="006F2814" w:rsidRPr="00705AAB" w:rsidRDefault="006F2814" w:rsidP="00677589">
            <w:pPr>
              <w:widowControl w:val="0"/>
              <w:numPr>
                <w:ilvl w:val="0"/>
                <w:numId w:val="5"/>
              </w:numPr>
              <w:ind w:left="0" w:firstLine="0"/>
              <w:rPr>
                <w:rFonts w:eastAsia="Calibri"/>
              </w:rPr>
            </w:pPr>
            <w:r w:rsidRPr="00705AAB">
              <w:t>Turizmo</w:t>
            </w:r>
            <w:r w:rsidRPr="00705AAB">
              <w:rPr>
                <w:rFonts w:eastAsia="Calibri"/>
              </w:rPr>
              <w:t xml:space="preserve"> paslaugų teikimo sutarčių standartinės sąlygos</w:t>
            </w:r>
          </w:p>
          <w:p w:rsidR="000309DC" w:rsidRPr="00705AAB" w:rsidRDefault="000309DC" w:rsidP="00677589">
            <w:pPr>
              <w:widowControl w:val="0"/>
              <w:rPr>
                <w:rFonts w:eastAsia="Calibri"/>
                <w:i/>
              </w:rPr>
            </w:pPr>
            <w:r w:rsidRPr="00705AAB">
              <w:rPr>
                <w:rFonts w:eastAsia="Calibri"/>
                <w:i/>
              </w:rPr>
              <w:lastRenderedPageBreak/>
              <w:t>Mokymo(</w:t>
            </w:r>
            <w:proofErr w:type="spellStart"/>
            <w:r w:rsidRPr="00705AAB">
              <w:rPr>
                <w:rFonts w:eastAsia="Calibri"/>
                <w:i/>
              </w:rPr>
              <w:t>si</w:t>
            </w:r>
            <w:proofErr w:type="spellEnd"/>
            <w:r w:rsidRPr="00705AAB">
              <w:rPr>
                <w:rFonts w:eastAsia="Calibri"/>
                <w:i/>
              </w:rPr>
              <w:t>) priemonės:</w:t>
            </w:r>
          </w:p>
          <w:p w:rsidR="000309DC" w:rsidRPr="00705AAB" w:rsidRDefault="000309DC" w:rsidP="00677589">
            <w:pPr>
              <w:widowControl w:val="0"/>
              <w:numPr>
                <w:ilvl w:val="0"/>
                <w:numId w:val="5"/>
              </w:numPr>
              <w:ind w:left="0" w:firstLine="0"/>
            </w:pPr>
            <w:r w:rsidRPr="00705AAB">
              <w:t>Techninės priemonės mokymo(</w:t>
            </w:r>
            <w:proofErr w:type="spellStart"/>
            <w:r w:rsidRPr="00705AAB">
              <w:t>si</w:t>
            </w:r>
            <w:proofErr w:type="spellEnd"/>
            <w:r w:rsidRPr="00705AAB">
              <w:t>) medžiagai iliustruoti, vizualizuoti, pristatyti</w:t>
            </w:r>
          </w:p>
          <w:p w:rsidR="000309DC" w:rsidRPr="00705AAB" w:rsidRDefault="000309DC" w:rsidP="00677589">
            <w:pPr>
              <w:widowControl w:val="0"/>
              <w:numPr>
                <w:ilvl w:val="0"/>
                <w:numId w:val="5"/>
              </w:numPr>
              <w:ind w:left="0" w:firstLine="0"/>
            </w:pPr>
            <w:r w:rsidRPr="00705AAB">
              <w:t>Kelionės dokumentų, avansinio apmokėjimo dokumentų pavyzdžiai</w:t>
            </w:r>
          </w:p>
        </w:tc>
      </w:tr>
      <w:tr w:rsidR="000309DC" w:rsidRPr="00705AAB" w:rsidTr="00677589">
        <w:trPr>
          <w:trHeight w:val="57"/>
          <w:jc w:val="center"/>
        </w:trPr>
        <w:tc>
          <w:tcPr>
            <w:tcW w:w="947" w:type="pct"/>
          </w:tcPr>
          <w:p w:rsidR="000309DC" w:rsidRPr="00705AAB" w:rsidRDefault="000309DC" w:rsidP="00677589">
            <w:pPr>
              <w:widowControl w:val="0"/>
            </w:pPr>
            <w:r w:rsidRPr="00705AAB">
              <w:lastRenderedPageBreak/>
              <w:t>Reikalavimai teorinio ir praktinio mokymo vietai</w:t>
            </w:r>
          </w:p>
        </w:tc>
        <w:tc>
          <w:tcPr>
            <w:tcW w:w="4053" w:type="pct"/>
            <w:gridSpan w:val="2"/>
          </w:tcPr>
          <w:p w:rsidR="000309DC" w:rsidRPr="00705AAB" w:rsidRDefault="000309DC" w:rsidP="00677589">
            <w:pPr>
              <w:widowControl w:val="0"/>
            </w:pPr>
            <w:r w:rsidRPr="00705AAB">
              <w:t>Klasė ar kita mokymui(</w:t>
            </w:r>
            <w:proofErr w:type="spellStart"/>
            <w:r w:rsidRPr="00705AAB">
              <w:t>si</w:t>
            </w:r>
            <w:proofErr w:type="spellEnd"/>
            <w:r w:rsidRPr="00705AAB">
              <w:t>) pritaikyta patalpa su techninėmis priemonėmis (kompiuteriu, vaizdo projektoriumi) mokymo(</w:t>
            </w:r>
            <w:proofErr w:type="spellStart"/>
            <w:r w:rsidRPr="00705AAB">
              <w:t>si</w:t>
            </w:r>
            <w:proofErr w:type="spellEnd"/>
            <w:r w:rsidRPr="00705AAB">
              <w:t>) medžiagai pateikti.</w:t>
            </w:r>
          </w:p>
          <w:p w:rsidR="000309DC" w:rsidRPr="00705AAB" w:rsidRDefault="006F2814" w:rsidP="00677589">
            <w:pPr>
              <w:widowControl w:val="0"/>
            </w:pPr>
            <w:r w:rsidRPr="00705AAB">
              <w:t xml:space="preserve">Praktinio mokymo klasė </w:t>
            </w:r>
            <w:r w:rsidR="00970314" w:rsidRPr="00705AAB">
              <w:t xml:space="preserve">(patalpa), </w:t>
            </w:r>
            <w:r w:rsidRPr="00705AAB">
              <w:t>aprūpinta kompiuteriais, programine įranga</w:t>
            </w:r>
            <w:r w:rsidR="007D6189" w:rsidRPr="00705AAB">
              <w:t xml:space="preserve"> </w:t>
            </w:r>
            <w:r w:rsidR="00BC44F3" w:rsidRPr="00705AAB">
              <w:rPr>
                <w:shd w:val="clear" w:color="auto" w:fill="FFFFFF"/>
              </w:rPr>
              <w:t>(naršykle, prezentacijų (pateikčių) skaidrėms ruošti, dokumentų ir teksto apdorojimo kompiuterinėmis programomis),</w:t>
            </w:r>
            <w:r w:rsidR="00BC44F3" w:rsidRPr="00705AAB">
              <w:t xml:space="preserve"> prieiga per internetą</w:t>
            </w:r>
            <w:r w:rsidRPr="00705AAB">
              <w:t xml:space="preserve"> (kelionių,</w:t>
            </w:r>
            <w:r w:rsidR="00DA04AE">
              <w:t xml:space="preserve"> </w:t>
            </w:r>
            <w:r w:rsidRPr="00705AAB">
              <w:t>kambarių, viešbučių, transporto rezervacinės sistemos).</w:t>
            </w:r>
          </w:p>
        </w:tc>
      </w:tr>
      <w:tr w:rsidR="000309DC" w:rsidRPr="00705AAB" w:rsidTr="00677589">
        <w:trPr>
          <w:trHeight w:val="57"/>
          <w:jc w:val="center"/>
        </w:trPr>
        <w:tc>
          <w:tcPr>
            <w:tcW w:w="947" w:type="pct"/>
          </w:tcPr>
          <w:p w:rsidR="000309DC" w:rsidRPr="00705AAB" w:rsidRDefault="000309DC" w:rsidP="00677589">
            <w:pPr>
              <w:widowControl w:val="0"/>
            </w:pPr>
            <w:r w:rsidRPr="00705AAB">
              <w:t>Reikalavimai mokytojų dalykiniam pasirengimui (dalykinei kvalifikacijai)</w:t>
            </w:r>
          </w:p>
        </w:tc>
        <w:tc>
          <w:tcPr>
            <w:tcW w:w="4053" w:type="pct"/>
            <w:gridSpan w:val="2"/>
          </w:tcPr>
          <w:p w:rsidR="000309DC" w:rsidRPr="00705AAB" w:rsidRDefault="000309DC" w:rsidP="00677589">
            <w:pPr>
              <w:widowControl w:val="0"/>
            </w:pPr>
            <w:r w:rsidRPr="00705AAB">
              <w:t>Modulį gali vesti mokytojas, turintis:</w:t>
            </w:r>
          </w:p>
          <w:p w:rsidR="000309DC" w:rsidRPr="00705AAB" w:rsidRDefault="000309DC" w:rsidP="00677589">
            <w:pPr>
              <w:widowControl w:val="0"/>
            </w:pPr>
            <w:r w:rsidRPr="00705AA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25059" w:rsidRPr="00705AAB" w:rsidRDefault="00225059" w:rsidP="00677589">
            <w:pPr>
              <w:widowControl w:val="0"/>
            </w:pPr>
            <w:r w:rsidRPr="00705AAB">
              <w:t xml:space="preserve">2) </w:t>
            </w:r>
            <w:r w:rsidRPr="00705AAB">
              <w:rPr>
                <w:shd w:val="clear" w:color="auto" w:fill="FFFFFF"/>
              </w:rPr>
              <w:t>kelionių pardavimo age</w:t>
            </w:r>
            <w:r w:rsidR="00970314" w:rsidRPr="00705AAB">
              <w:rPr>
                <w:shd w:val="clear" w:color="auto" w:fill="FFFFFF"/>
              </w:rPr>
              <w:t xml:space="preserve">nto ar lygiavertę kvalifikaciją </w:t>
            </w:r>
            <w:r w:rsidRPr="00705AAB">
              <w:rPr>
                <w:shd w:val="clear" w:color="auto" w:fill="FFFFFF"/>
              </w:rPr>
              <w:t>(iš</w:t>
            </w:r>
            <w:r w:rsidR="00970314" w:rsidRPr="00705AAB">
              <w:rPr>
                <w:shd w:val="clear" w:color="auto" w:fill="FFFFFF"/>
              </w:rPr>
              <w:t xml:space="preserve">silavinimą) </w:t>
            </w:r>
            <w:r w:rsidRPr="00705AAB">
              <w:rPr>
                <w:shd w:val="clear" w:color="auto" w:fill="FFFFFF"/>
              </w:rPr>
              <w:t>arba ne mažesnę kaip 3 metų profesinę patirtį modulio kompetencijas atitinkančioje veiklos srityje.</w:t>
            </w:r>
          </w:p>
        </w:tc>
      </w:tr>
    </w:tbl>
    <w:p w:rsidR="00D44D85" w:rsidRPr="00677589" w:rsidRDefault="00D44D85" w:rsidP="00972E8A">
      <w:pPr>
        <w:widowControl w:val="0"/>
      </w:pPr>
    </w:p>
    <w:p w:rsidR="00D44D85" w:rsidRPr="00677589" w:rsidRDefault="00D44D85" w:rsidP="00972E8A">
      <w:pPr>
        <w:widowControl w:val="0"/>
      </w:pPr>
    </w:p>
    <w:p w:rsidR="000309DC" w:rsidRPr="00705AAB" w:rsidRDefault="000309DC" w:rsidP="00972E8A">
      <w:pPr>
        <w:widowControl w:val="0"/>
      </w:pPr>
      <w:r w:rsidRPr="00705AAB">
        <w:rPr>
          <w:b/>
        </w:rPr>
        <w:t>Modulio pavadinimas – ,,Verslo turizmo paslaugų pardavimas“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309DC" w:rsidRPr="00705AAB" w:rsidTr="00677589">
        <w:trPr>
          <w:trHeight w:val="57"/>
          <w:jc w:val="center"/>
        </w:trPr>
        <w:tc>
          <w:tcPr>
            <w:tcW w:w="947" w:type="pct"/>
          </w:tcPr>
          <w:p w:rsidR="000309DC" w:rsidRPr="00705AAB" w:rsidRDefault="000309DC" w:rsidP="00677589">
            <w:pPr>
              <w:widowControl w:val="0"/>
            </w:pPr>
            <w:r w:rsidRPr="00705AAB">
              <w:t>Valstybinis kodas</w:t>
            </w:r>
          </w:p>
        </w:tc>
        <w:tc>
          <w:tcPr>
            <w:tcW w:w="4053" w:type="pct"/>
            <w:gridSpan w:val="2"/>
          </w:tcPr>
          <w:p w:rsidR="000309DC" w:rsidRPr="00705AAB" w:rsidRDefault="004E4E76" w:rsidP="00677589">
            <w:pPr>
              <w:widowControl w:val="0"/>
            </w:pPr>
            <w:r w:rsidRPr="00513421">
              <w:t>410150006</w:t>
            </w:r>
          </w:p>
        </w:tc>
      </w:tr>
      <w:tr w:rsidR="000309DC" w:rsidRPr="00705AAB" w:rsidTr="00677589">
        <w:trPr>
          <w:trHeight w:val="57"/>
          <w:jc w:val="center"/>
        </w:trPr>
        <w:tc>
          <w:tcPr>
            <w:tcW w:w="947" w:type="pct"/>
          </w:tcPr>
          <w:p w:rsidR="000309DC" w:rsidRPr="00705AAB" w:rsidRDefault="000309DC" w:rsidP="00677589">
            <w:pPr>
              <w:widowControl w:val="0"/>
            </w:pPr>
            <w:r w:rsidRPr="00705AAB">
              <w:t>Modulio LTKS lygis</w:t>
            </w:r>
          </w:p>
        </w:tc>
        <w:tc>
          <w:tcPr>
            <w:tcW w:w="4053" w:type="pct"/>
            <w:gridSpan w:val="2"/>
          </w:tcPr>
          <w:p w:rsidR="000309DC" w:rsidRPr="00705AAB" w:rsidRDefault="000309DC" w:rsidP="00677589">
            <w:pPr>
              <w:widowControl w:val="0"/>
            </w:pPr>
            <w:r w:rsidRPr="00705AAB">
              <w:t>IV</w:t>
            </w:r>
          </w:p>
        </w:tc>
      </w:tr>
      <w:tr w:rsidR="000309DC" w:rsidRPr="00705AAB" w:rsidTr="00677589">
        <w:trPr>
          <w:trHeight w:val="57"/>
          <w:jc w:val="center"/>
        </w:trPr>
        <w:tc>
          <w:tcPr>
            <w:tcW w:w="947" w:type="pct"/>
          </w:tcPr>
          <w:p w:rsidR="000309DC" w:rsidRPr="00705AAB" w:rsidRDefault="000309DC" w:rsidP="00677589">
            <w:pPr>
              <w:widowControl w:val="0"/>
            </w:pPr>
            <w:r w:rsidRPr="00705AAB">
              <w:t>Apimtis mokymosi kreditais</w:t>
            </w:r>
          </w:p>
        </w:tc>
        <w:tc>
          <w:tcPr>
            <w:tcW w:w="4053" w:type="pct"/>
            <w:gridSpan w:val="2"/>
          </w:tcPr>
          <w:p w:rsidR="000309DC" w:rsidRPr="00705AAB" w:rsidRDefault="000309DC" w:rsidP="00677589">
            <w:pPr>
              <w:widowControl w:val="0"/>
            </w:pPr>
            <w:r w:rsidRPr="00705AAB">
              <w:t>5</w:t>
            </w:r>
          </w:p>
        </w:tc>
      </w:tr>
      <w:tr w:rsidR="000309DC" w:rsidRPr="00705AAB" w:rsidTr="00677589">
        <w:trPr>
          <w:trHeight w:val="57"/>
          <w:jc w:val="center"/>
        </w:trPr>
        <w:tc>
          <w:tcPr>
            <w:tcW w:w="947" w:type="pct"/>
          </w:tcPr>
          <w:p w:rsidR="000309DC" w:rsidRPr="00705AAB" w:rsidRDefault="000309DC" w:rsidP="00677589">
            <w:pPr>
              <w:widowControl w:val="0"/>
            </w:pPr>
            <w:r w:rsidRPr="00705AAB">
              <w:t>Asmens pasirengimo mokytis modulyje reikalavimai (jei taikoma)</w:t>
            </w:r>
          </w:p>
        </w:tc>
        <w:tc>
          <w:tcPr>
            <w:tcW w:w="4053" w:type="pct"/>
            <w:gridSpan w:val="2"/>
          </w:tcPr>
          <w:p w:rsidR="00DA04AE" w:rsidRDefault="000309DC" w:rsidP="00677589">
            <w:pPr>
              <w:widowControl w:val="0"/>
              <w:rPr>
                <w:i/>
              </w:rPr>
            </w:pPr>
            <w:r w:rsidRPr="00705AAB">
              <w:rPr>
                <w:i/>
              </w:rPr>
              <w:t xml:space="preserve">Baigti </w:t>
            </w:r>
            <w:r w:rsidR="00365B2B" w:rsidRPr="00705AAB">
              <w:rPr>
                <w:i/>
              </w:rPr>
              <w:t xml:space="preserve">šie </w:t>
            </w:r>
            <w:r w:rsidRPr="00705AAB">
              <w:rPr>
                <w:i/>
              </w:rPr>
              <w:t>moduliai:</w:t>
            </w:r>
          </w:p>
          <w:p w:rsidR="000309DC" w:rsidRPr="00705AAB" w:rsidRDefault="000309DC" w:rsidP="00677589">
            <w:pPr>
              <w:widowControl w:val="0"/>
            </w:pPr>
            <w:r w:rsidRPr="00705AAB">
              <w:t>Informacijos paieška ir klientų konsultavimas organizuotų turistinių kelionių ir turizmo paslaugų teikimo klausimais</w:t>
            </w:r>
          </w:p>
          <w:p w:rsidR="000309DC" w:rsidRPr="00705AAB" w:rsidRDefault="000309DC" w:rsidP="00677589">
            <w:pPr>
              <w:widowControl w:val="0"/>
            </w:pPr>
            <w:r w:rsidRPr="00705AAB">
              <w:t>Organizuotų turistinių kelionių ir turizmo paslaugų rinkinių teikimas</w:t>
            </w:r>
          </w:p>
        </w:tc>
      </w:tr>
      <w:tr w:rsidR="000309DC" w:rsidRPr="00705AAB" w:rsidTr="00677589">
        <w:trPr>
          <w:trHeight w:val="57"/>
          <w:jc w:val="center"/>
        </w:trPr>
        <w:tc>
          <w:tcPr>
            <w:tcW w:w="947" w:type="pct"/>
            <w:shd w:val="clear" w:color="auto" w:fill="F2F2F2"/>
          </w:tcPr>
          <w:p w:rsidR="000309DC" w:rsidRPr="00705AAB" w:rsidRDefault="000309DC" w:rsidP="00677589">
            <w:pPr>
              <w:widowControl w:val="0"/>
              <w:rPr>
                <w:bCs/>
                <w:iCs/>
              </w:rPr>
            </w:pPr>
            <w:r w:rsidRPr="00705AAB">
              <w:t>Kompetencijos</w:t>
            </w:r>
          </w:p>
        </w:tc>
        <w:tc>
          <w:tcPr>
            <w:tcW w:w="1129" w:type="pct"/>
            <w:shd w:val="clear" w:color="auto" w:fill="F2F2F2"/>
          </w:tcPr>
          <w:p w:rsidR="000309DC" w:rsidRPr="00705AAB" w:rsidRDefault="000309DC" w:rsidP="00677589">
            <w:pPr>
              <w:widowControl w:val="0"/>
              <w:rPr>
                <w:bCs/>
                <w:iCs/>
              </w:rPr>
            </w:pPr>
            <w:r w:rsidRPr="00705AAB">
              <w:rPr>
                <w:bCs/>
                <w:iCs/>
              </w:rPr>
              <w:t>Mokymosi rezultatai</w:t>
            </w:r>
          </w:p>
        </w:tc>
        <w:tc>
          <w:tcPr>
            <w:tcW w:w="2924" w:type="pct"/>
            <w:shd w:val="clear" w:color="auto" w:fill="F2F2F2"/>
          </w:tcPr>
          <w:p w:rsidR="000309DC" w:rsidRPr="00705AAB" w:rsidRDefault="000309DC" w:rsidP="00677589">
            <w:pPr>
              <w:widowControl w:val="0"/>
              <w:rPr>
                <w:bCs/>
                <w:iCs/>
              </w:rPr>
            </w:pPr>
            <w:r w:rsidRPr="00705AAB">
              <w:rPr>
                <w:bCs/>
                <w:iCs/>
              </w:rPr>
              <w:t>Rekomenduojamas turinys mokymosi rezultatams pasiekti</w:t>
            </w:r>
          </w:p>
        </w:tc>
      </w:tr>
      <w:tr w:rsidR="00E744E9" w:rsidRPr="00705AAB" w:rsidTr="00677589">
        <w:trPr>
          <w:trHeight w:val="57"/>
          <w:jc w:val="center"/>
        </w:trPr>
        <w:tc>
          <w:tcPr>
            <w:tcW w:w="947" w:type="pct"/>
            <w:vMerge w:val="restart"/>
          </w:tcPr>
          <w:p w:rsidR="00E744E9" w:rsidRPr="00705AAB" w:rsidRDefault="00E744E9" w:rsidP="00677589">
            <w:pPr>
              <w:widowControl w:val="0"/>
            </w:pPr>
            <w:r w:rsidRPr="00705AAB">
              <w:t>1. Teikti informac</w:t>
            </w:r>
            <w:r w:rsidR="004E666B">
              <w:t xml:space="preserve">iją </w:t>
            </w:r>
            <w:r w:rsidR="00FE0B27">
              <w:t xml:space="preserve">klientams </w:t>
            </w:r>
            <w:r w:rsidR="004E666B">
              <w:t>apie verslo turizmo paslaugas</w:t>
            </w:r>
            <w:r w:rsidRPr="00705AAB">
              <w:t>.</w:t>
            </w:r>
          </w:p>
        </w:tc>
        <w:tc>
          <w:tcPr>
            <w:tcW w:w="1129" w:type="pct"/>
          </w:tcPr>
          <w:p w:rsidR="00E744E9" w:rsidRPr="00705AAB" w:rsidRDefault="00E744E9" w:rsidP="00677589">
            <w:pPr>
              <w:widowControl w:val="0"/>
            </w:pPr>
            <w:r w:rsidRPr="00705AAB">
              <w:t>1.1. Apibūdinti verslo turizmo sampratą, tendencijas.</w:t>
            </w:r>
          </w:p>
        </w:tc>
        <w:tc>
          <w:tcPr>
            <w:tcW w:w="2924" w:type="pct"/>
          </w:tcPr>
          <w:p w:rsidR="00E744E9" w:rsidRPr="00705AAB" w:rsidRDefault="00E744E9" w:rsidP="00677589">
            <w:pPr>
              <w:widowControl w:val="0"/>
              <w:rPr>
                <w:b/>
              </w:rPr>
            </w:pPr>
            <w:r w:rsidRPr="00705AAB">
              <w:rPr>
                <w:b/>
              </w:rPr>
              <w:t>Tema.</w:t>
            </w:r>
            <w:r w:rsidRPr="00705AAB">
              <w:t xml:space="preserve"> </w:t>
            </w:r>
            <w:r w:rsidRPr="00705AAB">
              <w:rPr>
                <w:b/>
                <w:i/>
              </w:rPr>
              <w:t>Verslo turizmo samprata ir tendencijos</w:t>
            </w:r>
          </w:p>
          <w:p w:rsidR="00E744E9" w:rsidRPr="00705AAB" w:rsidRDefault="00E744E9" w:rsidP="00677589">
            <w:pPr>
              <w:widowControl w:val="0"/>
              <w:numPr>
                <w:ilvl w:val="0"/>
                <w:numId w:val="3"/>
              </w:numPr>
              <w:ind w:left="0" w:firstLine="0"/>
            </w:pPr>
            <w:r w:rsidRPr="00705AAB">
              <w:t>Verslo turizmo samprata</w:t>
            </w:r>
          </w:p>
          <w:p w:rsidR="00E744E9" w:rsidRPr="00705AAB" w:rsidRDefault="00E744E9" w:rsidP="00677589">
            <w:pPr>
              <w:widowControl w:val="0"/>
              <w:numPr>
                <w:ilvl w:val="0"/>
                <w:numId w:val="3"/>
              </w:numPr>
              <w:ind w:left="0" w:firstLine="0"/>
            </w:pPr>
            <w:r w:rsidRPr="00705AAB">
              <w:t xml:space="preserve">Verslo turizmo tendencijos </w:t>
            </w:r>
            <w:r w:rsidR="00AB2CF7" w:rsidRPr="00705AAB">
              <w:t>ir perspektyvos</w:t>
            </w:r>
          </w:p>
          <w:p w:rsidR="006E4D89" w:rsidRPr="00705AAB" w:rsidRDefault="00AB2CF7" w:rsidP="00677589">
            <w:pPr>
              <w:widowControl w:val="0"/>
              <w:rPr>
                <w:b/>
                <w:i/>
              </w:rPr>
            </w:pPr>
            <w:r w:rsidRPr="00705AAB">
              <w:rPr>
                <w:b/>
              </w:rPr>
              <w:t>Tema</w:t>
            </w:r>
            <w:r w:rsidRPr="00705AAB">
              <w:t xml:space="preserve">. </w:t>
            </w:r>
            <w:r w:rsidRPr="00705AAB">
              <w:rPr>
                <w:b/>
                <w:i/>
              </w:rPr>
              <w:t>Verslo turizmo formos</w:t>
            </w:r>
            <w:r w:rsidR="0083349D" w:rsidRPr="00705AAB">
              <w:rPr>
                <w:b/>
                <w:i/>
              </w:rPr>
              <w:t xml:space="preserve"> ir verslo kelionių paskirtis</w:t>
            </w:r>
          </w:p>
          <w:p w:rsidR="00AB2CF7" w:rsidRPr="00705AAB" w:rsidRDefault="00AB2CF7" w:rsidP="00677589">
            <w:pPr>
              <w:widowControl w:val="0"/>
              <w:numPr>
                <w:ilvl w:val="0"/>
                <w:numId w:val="40"/>
              </w:numPr>
              <w:ind w:left="0" w:firstLine="0"/>
            </w:pPr>
            <w:r w:rsidRPr="00705AAB">
              <w:t>Prekybos mugės ir parodos</w:t>
            </w:r>
          </w:p>
          <w:p w:rsidR="00AB2CF7" w:rsidRPr="00705AAB" w:rsidRDefault="00AB2CF7" w:rsidP="00677589">
            <w:pPr>
              <w:widowControl w:val="0"/>
              <w:numPr>
                <w:ilvl w:val="0"/>
                <w:numId w:val="40"/>
              </w:numPr>
              <w:ind w:left="0" w:firstLine="0"/>
            </w:pPr>
            <w:r w:rsidRPr="00705AAB">
              <w:t>Moksliniai renginiai</w:t>
            </w:r>
          </w:p>
          <w:p w:rsidR="002E592F" w:rsidRPr="00705AAB" w:rsidRDefault="002E592F" w:rsidP="00677589">
            <w:pPr>
              <w:widowControl w:val="0"/>
              <w:numPr>
                <w:ilvl w:val="0"/>
                <w:numId w:val="40"/>
              </w:numPr>
              <w:ind w:left="0" w:firstLine="0"/>
            </w:pPr>
            <w:r w:rsidRPr="00705AAB">
              <w:t>Verslo susitikimai</w:t>
            </w:r>
          </w:p>
          <w:p w:rsidR="002E592F" w:rsidRPr="00705AAB" w:rsidRDefault="002E592F" w:rsidP="00677589">
            <w:pPr>
              <w:widowControl w:val="0"/>
              <w:numPr>
                <w:ilvl w:val="0"/>
                <w:numId w:val="40"/>
              </w:numPr>
              <w:ind w:left="0" w:firstLine="0"/>
            </w:pPr>
            <w:r w:rsidRPr="00705AAB">
              <w:t>Motyvacinės kelionės</w:t>
            </w:r>
          </w:p>
        </w:tc>
      </w:tr>
      <w:tr w:rsidR="00E744E9" w:rsidRPr="00705AAB" w:rsidTr="00677589">
        <w:trPr>
          <w:trHeight w:val="57"/>
          <w:jc w:val="center"/>
        </w:trPr>
        <w:tc>
          <w:tcPr>
            <w:tcW w:w="947" w:type="pct"/>
            <w:vMerge/>
          </w:tcPr>
          <w:p w:rsidR="00E744E9" w:rsidRPr="00705AAB" w:rsidRDefault="00E744E9" w:rsidP="00677589">
            <w:pPr>
              <w:widowControl w:val="0"/>
            </w:pPr>
          </w:p>
        </w:tc>
        <w:tc>
          <w:tcPr>
            <w:tcW w:w="1129" w:type="pct"/>
          </w:tcPr>
          <w:p w:rsidR="00E744E9" w:rsidRPr="00705AAB" w:rsidRDefault="00E744E9" w:rsidP="00677589">
            <w:pPr>
              <w:widowControl w:val="0"/>
            </w:pPr>
            <w:r w:rsidRPr="00705AAB">
              <w:t xml:space="preserve">1.2. </w:t>
            </w:r>
            <w:r w:rsidR="005D3FC0" w:rsidRPr="00705AAB">
              <w:t>Informuoti klientą apie verslo turizmo paslaugas</w:t>
            </w:r>
            <w:r w:rsidR="00DF63C0" w:rsidRPr="00705AAB">
              <w:t>.</w:t>
            </w:r>
          </w:p>
        </w:tc>
        <w:tc>
          <w:tcPr>
            <w:tcW w:w="2924" w:type="pct"/>
          </w:tcPr>
          <w:p w:rsidR="00DA04AE" w:rsidRDefault="00E744E9" w:rsidP="00677589">
            <w:pPr>
              <w:widowControl w:val="0"/>
              <w:rPr>
                <w:b/>
                <w:i/>
              </w:rPr>
            </w:pPr>
            <w:r w:rsidRPr="00705AAB">
              <w:rPr>
                <w:b/>
              </w:rPr>
              <w:t>Tema.</w:t>
            </w:r>
            <w:r w:rsidRPr="00705AAB">
              <w:t xml:space="preserve"> </w:t>
            </w:r>
            <w:r w:rsidRPr="00705AAB">
              <w:rPr>
                <w:b/>
                <w:i/>
              </w:rPr>
              <w:t>Verslo turizmo paslaugų rinkinio sudarymo ypatumai</w:t>
            </w:r>
          </w:p>
          <w:p w:rsidR="00EA0E50" w:rsidRPr="00705AAB" w:rsidRDefault="0056389D" w:rsidP="00677589">
            <w:pPr>
              <w:widowControl w:val="0"/>
              <w:numPr>
                <w:ilvl w:val="0"/>
                <w:numId w:val="3"/>
              </w:numPr>
              <w:ind w:left="0" w:firstLine="0"/>
            </w:pPr>
            <w:r w:rsidRPr="00705AAB">
              <w:t>Verslo turi</w:t>
            </w:r>
            <w:r w:rsidR="007412E9" w:rsidRPr="00705AAB">
              <w:t>z</w:t>
            </w:r>
            <w:r w:rsidR="00EA0E50" w:rsidRPr="00705AAB">
              <w:t xml:space="preserve">mo vartotojai ir jų reikalavimai </w:t>
            </w:r>
            <w:r w:rsidR="0007501D" w:rsidRPr="00705AAB">
              <w:t>infrastruktūrai</w:t>
            </w:r>
          </w:p>
          <w:p w:rsidR="009C631F" w:rsidRPr="00705AAB" w:rsidRDefault="009C631F" w:rsidP="00677589">
            <w:pPr>
              <w:widowControl w:val="0"/>
              <w:numPr>
                <w:ilvl w:val="0"/>
                <w:numId w:val="3"/>
              </w:numPr>
              <w:ind w:left="0" w:firstLine="0"/>
            </w:pPr>
            <w:r w:rsidRPr="00705AAB">
              <w:lastRenderedPageBreak/>
              <w:t xml:space="preserve">Maitinimo paslaugos </w:t>
            </w:r>
            <w:r w:rsidR="009232A0" w:rsidRPr="00705AAB">
              <w:t>ir verslo pietūs</w:t>
            </w:r>
          </w:p>
          <w:p w:rsidR="00DA04AE" w:rsidRDefault="009C631F" w:rsidP="00677589">
            <w:pPr>
              <w:widowControl w:val="0"/>
              <w:numPr>
                <w:ilvl w:val="0"/>
                <w:numId w:val="3"/>
              </w:numPr>
              <w:ind w:left="0" w:firstLine="0"/>
            </w:pPr>
            <w:r w:rsidRPr="00705AAB">
              <w:t>A</w:t>
            </w:r>
            <w:r w:rsidR="00C06D92" w:rsidRPr="00705AAB">
              <w:t>pgyvendinimo, aptarnavimo standartai</w:t>
            </w:r>
          </w:p>
          <w:p w:rsidR="005D3FC0" w:rsidRPr="00705AAB" w:rsidRDefault="009C631F" w:rsidP="00677589">
            <w:pPr>
              <w:widowControl w:val="0"/>
              <w:numPr>
                <w:ilvl w:val="0"/>
                <w:numId w:val="3"/>
              </w:numPr>
              <w:ind w:left="0" w:firstLine="0"/>
            </w:pPr>
            <w:r w:rsidRPr="00705AAB">
              <w:t>Poilsi</w:t>
            </w:r>
            <w:r w:rsidR="00433451" w:rsidRPr="00705AAB">
              <w:t>o ir pramogų paslaugos</w:t>
            </w:r>
          </w:p>
          <w:p w:rsidR="00891670" w:rsidRPr="00705AAB" w:rsidRDefault="009232A0" w:rsidP="00677589">
            <w:pPr>
              <w:widowControl w:val="0"/>
              <w:numPr>
                <w:ilvl w:val="0"/>
                <w:numId w:val="3"/>
              </w:numPr>
              <w:ind w:left="0" w:firstLine="0"/>
            </w:pPr>
            <w:r w:rsidRPr="00705AAB">
              <w:t>Tradicinės ir netradicinės vietos verslo renginiams</w:t>
            </w:r>
          </w:p>
        </w:tc>
      </w:tr>
      <w:tr w:rsidR="00E744E9" w:rsidRPr="00705AAB" w:rsidTr="00677589">
        <w:trPr>
          <w:trHeight w:val="57"/>
          <w:jc w:val="center"/>
        </w:trPr>
        <w:tc>
          <w:tcPr>
            <w:tcW w:w="947" w:type="pct"/>
            <w:vMerge/>
          </w:tcPr>
          <w:p w:rsidR="00E744E9" w:rsidRPr="00705AAB" w:rsidRDefault="00E744E9" w:rsidP="00677589">
            <w:pPr>
              <w:widowControl w:val="0"/>
            </w:pPr>
          </w:p>
        </w:tc>
        <w:tc>
          <w:tcPr>
            <w:tcW w:w="1129" w:type="pct"/>
          </w:tcPr>
          <w:p w:rsidR="00E744E9" w:rsidRPr="00705AAB" w:rsidRDefault="00E744E9" w:rsidP="00677589">
            <w:pPr>
              <w:widowControl w:val="0"/>
            </w:pPr>
            <w:r w:rsidRPr="00705AAB">
              <w:t>1.3.</w:t>
            </w:r>
            <w:r w:rsidR="00C06D92" w:rsidRPr="00705AAB">
              <w:t xml:space="preserve"> Informuoti </w:t>
            </w:r>
            <w:r w:rsidR="00D02521" w:rsidRPr="00705AAB">
              <w:t xml:space="preserve">klientą </w:t>
            </w:r>
            <w:r w:rsidR="00C06D92" w:rsidRPr="00705AAB">
              <w:t>apie lankomus objektus verslo kelionės metu</w:t>
            </w:r>
            <w:r w:rsidR="00DF63C0" w:rsidRPr="00705AAB">
              <w:t>.</w:t>
            </w:r>
          </w:p>
        </w:tc>
        <w:tc>
          <w:tcPr>
            <w:tcW w:w="2924" w:type="pct"/>
          </w:tcPr>
          <w:p w:rsidR="00E744E9" w:rsidRPr="00705AAB" w:rsidRDefault="00E744E9" w:rsidP="00677589">
            <w:pPr>
              <w:widowControl w:val="0"/>
              <w:rPr>
                <w:b/>
                <w:i/>
              </w:rPr>
            </w:pPr>
            <w:r w:rsidRPr="00705AAB">
              <w:rPr>
                <w:b/>
              </w:rPr>
              <w:t xml:space="preserve">Tema. </w:t>
            </w:r>
            <w:r w:rsidRPr="00705AAB">
              <w:rPr>
                <w:b/>
                <w:i/>
              </w:rPr>
              <w:t>Informacija ir patarimai verslo turistams</w:t>
            </w:r>
          </w:p>
          <w:p w:rsidR="00E744E9" w:rsidRPr="00705AAB" w:rsidRDefault="00E744E9" w:rsidP="00677589">
            <w:pPr>
              <w:widowControl w:val="0"/>
              <w:numPr>
                <w:ilvl w:val="0"/>
                <w:numId w:val="3"/>
              </w:numPr>
              <w:ind w:left="0" w:firstLine="0"/>
            </w:pPr>
            <w:r w:rsidRPr="00705AAB">
              <w:t>Turizmo informaciniai centrai</w:t>
            </w:r>
          </w:p>
          <w:p w:rsidR="00DA04AE" w:rsidRDefault="00E744E9" w:rsidP="00677589">
            <w:pPr>
              <w:widowControl w:val="0"/>
              <w:numPr>
                <w:ilvl w:val="0"/>
                <w:numId w:val="3"/>
              </w:numPr>
              <w:ind w:left="0" w:firstLine="0"/>
            </w:pPr>
            <w:r w:rsidRPr="00705AAB">
              <w:t>Pagalba ir informacija turistams verslo kelionės metu</w:t>
            </w:r>
          </w:p>
          <w:p w:rsidR="00DA04AE" w:rsidRDefault="0063094E" w:rsidP="00677589">
            <w:pPr>
              <w:widowControl w:val="0"/>
              <w:rPr>
                <w:b/>
                <w:i/>
              </w:rPr>
            </w:pPr>
            <w:r w:rsidRPr="00705AAB">
              <w:rPr>
                <w:b/>
              </w:rPr>
              <w:t>Tema.</w:t>
            </w:r>
            <w:r w:rsidRPr="00705AAB">
              <w:t xml:space="preserve"> </w:t>
            </w:r>
            <w:r w:rsidR="0040043B" w:rsidRPr="00705AAB">
              <w:rPr>
                <w:b/>
                <w:i/>
              </w:rPr>
              <w:t>Lankytinos Lietuvos vietovės ir objektai</w:t>
            </w:r>
          </w:p>
          <w:p w:rsidR="0063094E" w:rsidRPr="00705AAB" w:rsidRDefault="0063094E" w:rsidP="00677589">
            <w:pPr>
              <w:widowControl w:val="0"/>
              <w:numPr>
                <w:ilvl w:val="0"/>
                <w:numId w:val="9"/>
              </w:numPr>
              <w:ind w:left="0" w:firstLine="0"/>
            </w:pPr>
            <w:r w:rsidRPr="00705AAB">
              <w:t>Vilniaus regionas</w:t>
            </w:r>
          </w:p>
          <w:p w:rsidR="0063094E" w:rsidRPr="00705AAB" w:rsidRDefault="0063094E" w:rsidP="00677589">
            <w:pPr>
              <w:widowControl w:val="0"/>
              <w:numPr>
                <w:ilvl w:val="0"/>
                <w:numId w:val="9"/>
              </w:numPr>
              <w:ind w:left="0" w:firstLine="0"/>
            </w:pPr>
            <w:r w:rsidRPr="00705AAB">
              <w:t>Pajūrio regionas</w:t>
            </w:r>
          </w:p>
          <w:p w:rsidR="0063094E" w:rsidRPr="00705AAB" w:rsidRDefault="0063094E" w:rsidP="00677589">
            <w:pPr>
              <w:widowControl w:val="0"/>
              <w:numPr>
                <w:ilvl w:val="0"/>
                <w:numId w:val="9"/>
              </w:numPr>
              <w:ind w:left="0" w:firstLine="0"/>
            </w:pPr>
            <w:r w:rsidRPr="00705AAB">
              <w:t>Nemuno žemupio regionas</w:t>
            </w:r>
          </w:p>
          <w:p w:rsidR="0063094E" w:rsidRPr="00705AAB" w:rsidRDefault="0063094E" w:rsidP="00677589">
            <w:pPr>
              <w:widowControl w:val="0"/>
              <w:numPr>
                <w:ilvl w:val="0"/>
                <w:numId w:val="9"/>
              </w:numPr>
              <w:ind w:left="0" w:firstLine="0"/>
            </w:pPr>
            <w:r w:rsidRPr="00705AAB">
              <w:t>Pietų Dzūkijos regionas</w:t>
            </w:r>
          </w:p>
          <w:p w:rsidR="0063094E" w:rsidRPr="00705AAB" w:rsidRDefault="0063094E" w:rsidP="00677589">
            <w:pPr>
              <w:widowControl w:val="0"/>
              <w:numPr>
                <w:ilvl w:val="0"/>
                <w:numId w:val="9"/>
              </w:numPr>
              <w:ind w:left="0" w:firstLine="0"/>
            </w:pPr>
            <w:r w:rsidRPr="00705AAB">
              <w:t>Rytų Aukštaitijos regionas</w:t>
            </w:r>
          </w:p>
          <w:p w:rsidR="002E592F" w:rsidRPr="00705AAB" w:rsidRDefault="0063094E" w:rsidP="00677589">
            <w:pPr>
              <w:widowControl w:val="0"/>
              <w:numPr>
                <w:ilvl w:val="0"/>
                <w:numId w:val="9"/>
              </w:numPr>
              <w:ind w:left="0" w:firstLine="0"/>
            </w:pPr>
            <w:r w:rsidRPr="00705AAB">
              <w:t>Žemaitijos aukštumų regionas</w:t>
            </w:r>
          </w:p>
        </w:tc>
      </w:tr>
      <w:tr w:rsidR="00E744E9" w:rsidRPr="00705AAB" w:rsidTr="00677589">
        <w:trPr>
          <w:trHeight w:val="57"/>
          <w:jc w:val="center"/>
        </w:trPr>
        <w:tc>
          <w:tcPr>
            <w:tcW w:w="947" w:type="pct"/>
            <w:vMerge w:val="restart"/>
          </w:tcPr>
          <w:p w:rsidR="00E744E9" w:rsidRPr="00705AAB" w:rsidRDefault="00E744E9" w:rsidP="00677589">
            <w:pPr>
              <w:widowControl w:val="0"/>
            </w:pPr>
            <w:r w:rsidRPr="00705AAB">
              <w:t>2. Formuoti verslo turizmo paslaugų rinkinių pasiūlymus pagal kliento poreikius.</w:t>
            </w:r>
          </w:p>
        </w:tc>
        <w:tc>
          <w:tcPr>
            <w:tcW w:w="1129" w:type="pct"/>
          </w:tcPr>
          <w:p w:rsidR="00E744E9" w:rsidRPr="00705AAB" w:rsidRDefault="00E744E9" w:rsidP="00677589">
            <w:pPr>
              <w:widowControl w:val="0"/>
            </w:pPr>
            <w:r w:rsidRPr="00705AAB">
              <w:t xml:space="preserve">2.1. </w:t>
            </w:r>
            <w:r w:rsidR="007E3F1A">
              <w:t>Sudaryti</w:t>
            </w:r>
            <w:r w:rsidR="007E3F1A" w:rsidRPr="00705AAB">
              <w:t xml:space="preserve"> </w:t>
            </w:r>
            <w:r w:rsidRPr="00705AAB">
              <w:t>verslo turizmo paslaugų rinkinį pagal kliento poreikius.</w:t>
            </w:r>
          </w:p>
        </w:tc>
        <w:tc>
          <w:tcPr>
            <w:tcW w:w="2924" w:type="pct"/>
          </w:tcPr>
          <w:p w:rsidR="005308C3" w:rsidRPr="00705AAB" w:rsidRDefault="00E744E9" w:rsidP="00677589">
            <w:pPr>
              <w:widowControl w:val="0"/>
              <w:rPr>
                <w:b/>
              </w:rPr>
            </w:pPr>
            <w:r w:rsidRPr="00705AAB">
              <w:rPr>
                <w:b/>
              </w:rPr>
              <w:t xml:space="preserve">Tema. </w:t>
            </w:r>
            <w:r w:rsidR="005308C3" w:rsidRPr="00705AAB">
              <w:rPr>
                <w:b/>
                <w:i/>
              </w:rPr>
              <w:t>Verslo turizmo paslaugų rinkinio formavimas</w:t>
            </w:r>
          </w:p>
          <w:p w:rsidR="005308C3" w:rsidRPr="00705AAB" w:rsidRDefault="005308C3" w:rsidP="00677589">
            <w:pPr>
              <w:widowControl w:val="0"/>
              <w:numPr>
                <w:ilvl w:val="0"/>
                <w:numId w:val="11"/>
              </w:numPr>
              <w:ind w:left="0" w:firstLine="0"/>
            </w:pPr>
            <w:r w:rsidRPr="00705AAB">
              <w:t>Darbo, rekre</w:t>
            </w:r>
            <w:r w:rsidR="00A77C8E" w:rsidRPr="00705AAB">
              <w:t>acijos ir laisvalaikio samprata</w:t>
            </w:r>
          </w:p>
          <w:p w:rsidR="00E744E9" w:rsidRPr="00705AAB" w:rsidRDefault="00E744E9" w:rsidP="00677589">
            <w:pPr>
              <w:widowControl w:val="0"/>
              <w:numPr>
                <w:ilvl w:val="0"/>
                <w:numId w:val="11"/>
              </w:numPr>
              <w:ind w:left="0" w:firstLine="0"/>
            </w:pPr>
            <w:r w:rsidRPr="00705AAB">
              <w:t>Konferencinių paslaugų užsakymas</w:t>
            </w:r>
          </w:p>
          <w:p w:rsidR="00E744E9" w:rsidRPr="00705AAB" w:rsidRDefault="00E744E9" w:rsidP="00677589">
            <w:pPr>
              <w:widowControl w:val="0"/>
              <w:numPr>
                <w:ilvl w:val="0"/>
                <w:numId w:val="11"/>
              </w:numPr>
              <w:ind w:left="0" w:firstLine="0"/>
            </w:pPr>
            <w:r w:rsidRPr="00705AAB">
              <w:t>Užimtumo programos sudarymas</w:t>
            </w:r>
          </w:p>
          <w:p w:rsidR="00930E76" w:rsidRPr="00705AAB" w:rsidRDefault="00F840BF" w:rsidP="00677589">
            <w:pPr>
              <w:widowControl w:val="0"/>
              <w:numPr>
                <w:ilvl w:val="0"/>
                <w:numId w:val="11"/>
              </w:numPr>
              <w:ind w:left="0" w:firstLine="0"/>
            </w:pPr>
            <w:r w:rsidRPr="00705AAB">
              <w:t>Rekreacijos programos sudarymas</w:t>
            </w:r>
          </w:p>
          <w:p w:rsidR="005308C3" w:rsidRPr="00705AAB" w:rsidRDefault="005308C3" w:rsidP="00677589">
            <w:pPr>
              <w:widowControl w:val="0"/>
              <w:numPr>
                <w:ilvl w:val="0"/>
                <w:numId w:val="11"/>
              </w:numPr>
              <w:ind w:left="0" w:firstLine="0"/>
            </w:pPr>
            <w:r w:rsidRPr="00705AAB">
              <w:t>Verslo turisto atmintinė</w:t>
            </w:r>
            <w:r w:rsidR="008F526D" w:rsidRPr="00705AAB">
              <w:t>s sudarymas</w:t>
            </w:r>
          </w:p>
          <w:p w:rsidR="008F526D" w:rsidRPr="00705AAB" w:rsidRDefault="008F526D" w:rsidP="00677589">
            <w:pPr>
              <w:widowControl w:val="0"/>
              <w:rPr>
                <w:b/>
                <w:i/>
              </w:rPr>
            </w:pPr>
            <w:r w:rsidRPr="00705AAB">
              <w:rPr>
                <w:b/>
              </w:rPr>
              <w:t xml:space="preserve">Tema. </w:t>
            </w:r>
            <w:r w:rsidRPr="00705AAB">
              <w:rPr>
                <w:b/>
                <w:i/>
              </w:rPr>
              <w:t>Verslo turizmo paslaugų rinkinio sudarymas pagal kliento poreikius</w:t>
            </w:r>
          </w:p>
          <w:p w:rsidR="00BE2F7D" w:rsidRPr="00705AAB" w:rsidRDefault="00BE2F7D" w:rsidP="00677589">
            <w:pPr>
              <w:widowControl w:val="0"/>
              <w:numPr>
                <w:ilvl w:val="0"/>
                <w:numId w:val="11"/>
              </w:numPr>
              <w:ind w:left="0" w:firstLine="0"/>
            </w:pPr>
            <w:r w:rsidRPr="00705AAB">
              <w:t>Verslo turizmo kliento poreikiai</w:t>
            </w:r>
          </w:p>
          <w:p w:rsidR="008F526D" w:rsidRPr="00705AAB" w:rsidRDefault="008F526D" w:rsidP="00677589">
            <w:pPr>
              <w:widowControl w:val="0"/>
              <w:numPr>
                <w:ilvl w:val="0"/>
                <w:numId w:val="11"/>
              </w:numPr>
              <w:ind w:left="0" w:firstLine="0"/>
            </w:pPr>
            <w:r w:rsidRPr="00705AAB">
              <w:t xml:space="preserve">Verslo kelionės transporto, apgyvendinimo, maitinimo, informavimo paslaugos </w:t>
            </w:r>
          </w:p>
        </w:tc>
      </w:tr>
      <w:tr w:rsidR="00435282" w:rsidRPr="00705AAB" w:rsidTr="00677589">
        <w:trPr>
          <w:trHeight w:val="57"/>
          <w:jc w:val="center"/>
        </w:trPr>
        <w:tc>
          <w:tcPr>
            <w:tcW w:w="947" w:type="pct"/>
            <w:vMerge/>
          </w:tcPr>
          <w:p w:rsidR="00435282" w:rsidRPr="00705AAB" w:rsidRDefault="00435282" w:rsidP="00677589">
            <w:pPr>
              <w:widowControl w:val="0"/>
            </w:pPr>
          </w:p>
        </w:tc>
        <w:tc>
          <w:tcPr>
            <w:tcW w:w="1129" w:type="pct"/>
          </w:tcPr>
          <w:p w:rsidR="00435282" w:rsidRPr="00705AAB" w:rsidRDefault="00435282" w:rsidP="00677589">
            <w:pPr>
              <w:widowControl w:val="0"/>
            </w:pPr>
            <w:r w:rsidRPr="00705AAB">
              <w:t>2.2. Parengti verslo turizmo klientų informavimo ir pardavimo skatinimo priemonių programą.</w:t>
            </w:r>
          </w:p>
        </w:tc>
        <w:tc>
          <w:tcPr>
            <w:tcW w:w="2924" w:type="pct"/>
          </w:tcPr>
          <w:p w:rsidR="00DA04AE" w:rsidRDefault="00435282" w:rsidP="00677589">
            <w:pPr>
              <w:widowControl w:val="0"/>
              <w:rPr>
                <w:b/>
                <w:i/>
              </w:rPr>
            </w:pPr>
            <w:r w:rsidRPr="00705AAB">
              <w:rPr>
                <w:b/>
              </w:rPr>
              <w:t xml:space="preserve">Tema. </w:t>
            </w:r>
            <w:r w:rsidRPr="00705AAB">
              <w:rPr>
                <w:b/>
                <w:i/>
              </w:rPr>
              <w:t>Verslo turizmo</w:t>
            </w:r>
            <w:r w:rsidRPr="00705AAB">
              <w:rPr>
                <w:i/>
              </w:rPr>
              <w:t xml:space="preserve"> </w:t>
            </w:r>
            <w:r w:rsidRPr="00705AAB">
              <w:rPr>
                <w:b/>
                <w:i/>
              </w:rPr>
              <w:t>klientų produktų viešinimo programos kūrimas</w:t>
            </w:r>
          </w:p>
          <w:p w:rsidR="00435282" w:rsidRPr="00705AAB" w:rsidRDefault="00435282" w:rsidP="00677589">
            <w:pPr>
              <w:widowControl w:val="0"/>
              <w:numPr>
                <w:ilvl w:val="0"/>
                <w:numId w:val="11"/>
              </w:numPr>
              <w:ind w:left="0" w:firstLine="0"/>
            </w:pPr>
            <w:r w:rsidRPr="00705AAB">
              <w:t>Reklamos tipo parinkimas tiksliniam verslo turizmo klientui</w:t>
            </w:r>
          </w:p>
          <w:p w:rsidR="00435282" w:rsidRPr="00705AAB" w:rsidRDefault="00435282" w:rsidP="00677589">
            <w:pPr>
              <w:widowControl w:val="0"/>
              <w:numPr>
                <w:ilvl w:val="0"/>
                <w:numId w:val="11"/>
              </w:numPr>
              <w:ind w:left="0" w:firstLine="0"/>
            </w:pPr>
            <w:r w:rsidRPr="00705AAB">
              <w:t>Asmeninio pardavimo progr</w:t>
            </w:r>
            <w:r w:rsidR="00217A81" w:rsidRPr="00705AAB">
              <w:t xml:space="preserve">amos rengimas tiksliniam </w:t>
            </w:r>
            <w:r w:rsidRPr="00705AAB">
              <w:t>verslo turizmo klientui</w:t>
            </w:r>
          </w:p>
          <w:p w:rsidR="00435282" w:rsidRPr="00705AAB" w:rsidRDefault="00435282" w:rsidP="00677589">
            <w:pPr>
              <w:widowControl w:val="0"/>
              <w:numPr>
                <w:ilvl w:val="0"/>
                <w:numId w:val="11"/>
              </w:numPr>
              <w:ind w:left="0" w:firstLine="0"/>
            </w:pPr>
            <w:r w:rsidRPr="00705AAB">
              <w:t>Ryšių su visuomene ir pardavimo skatinimo priemonių</w:t>
            </w:r>
            <w:r w:rsidR="00102070" w:rsidRPr="00705AAB">
              <w:t xml:space="preserve"> programos rengimas tiksliniam </w:t>
            </w:r>
            <w:r w:rsidRPr="00705AAB">
              <w:t>verslo turizmo klientui</w:t>
            </w:r>
          </w:p>
          <w:p w:rsidR="00435282" w:rsidRPr="00705AAB" w:rsidRDefault="00435282" w:rsidP="00677589">
            <w:pPr>
              <w:widowControl w:val="0"/>
              <w:rPr>
                <w:b/>
                <w:bCs/>
              </w:rPr>
            </w:pPr>
            <w:r w:rsidRPr="00705AAB">
              <w:rPr>
                <w:b/>
                <w:bCs/>
              </w:rPr>
              <w:t xml:space="preserve">Tema. </w:t>
            </w:r>
            <w:r w:rsidRPr="00705AAB">
              <w:rPr>
                <w:b/>
                <w:bCs/>
                <w:i/>
              </w:rPr>
              <w:t>Pardavimo ir skatinimo programų būdai</w:t>
            </w:r>
          </w:p>
          <w:p w:rsidR="00435282" w:rsidRPr="00705AAB" w:rsidRDefault="00435282" w:rsidP="00677589">
            <w:pPr>
              <w:widowControl w:val="0"/>
              <w:numPr>
                <w:ilvl w:val="0"/>
                <w:numId w:val="11"/>
              </w:numPr>
              <w:ind w:left="0" w:firstLine="0"/>
            </w:pPr>
            <w:r w:rsidRPr="00705AAB">
              <w:t>Kalendorinis pardavimo planas</w:t>
            </w:r>
          </w:p>
          <w:p w:rsidR="00435282" w:rsidRPr="00705AAB" w:rsidRDefault="00435282" w:rsidP="00677589">
            <w:pPr>
              <w:widowControl w:val="0"/>
              <w:numPr>
                <w:ilvl w:val="0"/>
                <w:numId w:val="11"/>
              </w:numPr>
              <w:ind w:left="0" w:firstLine="0"/>
            </w:pPr>
            <w:r w:rsidRPr="00705AAB">
              <w:t xml:space="preserve">Mobiliosios aplikacijos </w:t>
            </w:r>
          </w:p>
        </w:tc>
      </w:tr>
      <w:tr w:rsidR="00435282" w:rsidRPr="00705AAB" w:rsidTr="00677589">
        <w:trPr>
          <w:trHeight w:val="57"/>
          <w:jc w:val="center"/>
        </w:trPr>
        <w:tc>
          <w:tcPr>
            <w:tcW w:w="947" w:type="pct"/>
            <w:vMerge/>
          </w:tcPr>
          <w:p w:rsidR="00435282" w:rsidRPr="00705AAB" w:rsidRDefault="00435282" w:rsidP="00677589">
            <w:pPr>
              <w:widowControl w:val="0"/>
            </w:pPr>
          </w:p>
        </w:tc>
        <w:tc>
          <w:tcPr>
            <w:tcW w:w="1129" w:type="pct"/>
          </w:tcPr>
          <w:p w:rsidR="00435282" w:rsidRPr="00705AAB" w:rsidRDefault="00435282" w:rsidP="00677589">
            <w:pPr>
              <w:widowControl w:val="0"/>
            </w:pPr>
            <w:r w:rsidRPr="00705AAB">
              <w:t xml:space="preserve">2.3. </w:t>
            </w:r>
            <w:r w:rsidR="008F526D" w:rsidRPr="00705AAB">
              <w:t>Parduoti verslo</w:t>
            </w:r>
            <w:r w:rsidR="008F526D" w:rsidRPr="00705AAB">
              <w:rPr>
                <w:sz w:val="16"/>
                <w:szCs w:val="16"/>
              </w:rPr>
              <w:t xml:space="preserve"> </w:t>
            </w:r>
            <w:r w:rsidR="008F526D" w:rsidRPr="00705AAB">
              <w:t>turizmo paslaugų rinkinį klientui.</w:t>
            </w:r>
          </w:p>
        </w:tc>
        <w:tc>
          <w:tcPr>
            <w:tcW w:w="2924" w:type="pct"/>
          </w:tcPr>
          <w:p w:rsidR="008F526D" w:rsidRPr="00705AAB" w:rsidRDefault="008F526D" w:rsidP="00677589">
            <w:pPr>
              <w:widowControl w:val="0"/>
              <w:rPr>
                <w:b/>
                <w:i/>
              </w:rPr>
            </w:pPr>
            <w:r w:rsidRPr="00705AAB">
              <w:rPr>
                <w:b/>
              </w:rPr>
              <w:t xml:space="preserve">Tema. </w:t>
            </w:r>
            <w:r w:rsidRPr="00705AAB">
              <w:rPr>
                <w:b/>
                <w:i/>
              </w:rPr>
              <w:t>Verslo turizmo paslaugų rinkinio pardavimas</w:t>
            </w:r>
          </w:p>
          <w:p w:rsidR="008F526D" w:rsidRPr="00705AAB" w:rsidRDefault="008F526D" w:rsidP="00677589">
            <w:pPr>
              <w:widowControl w:val="0"/>
              <w:numPr>
                <w:ilvl w:val="0"/>
                <w:numId w:val="11"/>
              </w:numPr>
              <w:ind w:left="0" w:firstLine="0"/>
            </w:pPr>
            <w:r w:rsidRPr="00705AAB">
              <w:t xml:space="preserve">Parengto verslo turizmo paslaugų rinkinio </w:t>
            </w:r>
            <w:r w:rsidR="00226979" w:rsidRPr="00705AAB">
              <w:t>pristatymas klientui</w:t>
            </w:r>
            <w:r w:rsidRPr="00705AAB">
              <w:t xml:space="preserve"> lietuvių ir užsienio kalbomis</w:t>
            </w:r>
          </w:p>
          <w:p w:rsidR="008F526D" w:rsidRPr="00705AAB" w:rsidRDefault="008F526D" w:rsidP="00677589">
            <w:pPr>
              <w:widowControl w:val="0"/>
              <w:numPr>
                <w:ilvl w:val="0"/>
                <w:numId w:val="11"/>
              </w:numPr>
              <w:ind w:left="0" w:firstLine="0"/>
            </w:pPr>
            <w:r w:rsidRPr="00705AAB">
              <w:lastRenderedPageBreak/>
              <w:t xml:space="preserve">Turizmo </w:t>
            </w:r>
            <w:r w:rsidR="00226979" w:rsidRPr="00705AAB">
              <w:t>paslaugos, t.</w:t>
            </w:r>
            <w:r w:rsidR="00677589">
              <w:t xml:space="preserve"> </w:t>
            </w:r>
            <w:r w:rsidR="00226979" w:rsidRPr="00705AAB">
              <w:t xml:space="preserve">y. verslo turizmo paslaugų rinkinio, </w:t>
            </w:r>
            <w:r w:rsidRPr="00705AAB">
              <w:t>pardavimo dokumentų pildymas: turizmo paslaugų teikimo sutartis, turistiniai kelialapiai, draudimo liudijimai, transporto bilietai, mokėjimo priėmimas</w:t>
            </w:r>
          </w:p>
          <w:p w:rsidR="00435282" w:rsidRPr="00705AAB" w:rsidRDefault="00435282" w:rsidP="00677589">
            <w:pPr>
              <w:pStyle w:val="NoSpacing1"/>
              <w:widowControl w:val="0"/>
              <w:rPr>
                <w:b/>
              </w:rPr>
            </w:pPr>
            <w:r w:rsidRPr="00705AAB">
              <w:rPr>
                <w:b/>
              </w:rPr>
              <w:t xml:space="preserve">Tema. </w:t>
            </w:r>
            <w:r w:rsidRPr="00705AAB">
              <w:rPr>
                <w:b/>
                <w:i/>
              </w:rPr>
              <w:t>Informacijos sisteminimas ir analizė</w:t>
            </w:r>
          </w:p>
          <w:p w:rsidR="00435282" w:rsidRPr="00705AAB" w:rsidRDefault="00435282" w:rsidP="00677589">
            <w:pPr>
              <w:pStyle w:val="NoSpacing1"/>
              <w:widowControl w:val="0"/>
              <w:numPr>
                <w:ilvl w:val="0"/>
                <w:numId w:val="39"/>
              </w:numPr>
              <w:ind w:left="0" w:firstLine="0"/>
            </w:pPr>
            <w:r w:rsidRPr="00705AAB">
              <w:t>Elektroninių duomenų apdorojimas</w:t>
            </w:r>
          </w:p>
          <w:p w:rsidR="00435282" w:rsidRPr="00705AAB" w:rsidRDefault="00435282" w:rsidP="00677589">
            <w:pPr>
              <w:pStyle w:val="NoSpacing1"/>
              <w:widowControl w:val="0"/>
              <w:numPr>
                <w:ilvl w:val="0"/>
                <w:numId w:val="39"/>
              </w:numPr>
              <w:ind w:left="0" w:firstLine="0"/>
            </w:pPr>
            <w:r w:rsidRPr="00705AAB">
              <w:t>Duomenų bazių sudarymas</w:t>
            </w:r>
          </w:p>
          <w:p w:rsidR="00435282" w:rsidRPr="00705AAB" w:rsidRDefault="00435282" w:rsidP="00677589">
            <w:pPr>
              <w:pStyle w:val="NoSpacing1"/>
              <w:widowControl w:val="0"/>
              <w:numPr>
                <w:ilvl w:val="0"/>
                <w:numId w:val="39"/>
              </w:numPr>
              <w:ind w:left="0" w:firstLine="0"/>
            </w:pPr>
            <w:r w:rsidRPr="00705AAB">
              <w:t>Dokumentų valdyma</w:t>
            </w:r>
            <w:r w:rsidRPr="00705AAB">
              <w:rPr>
                <w:b/>
              </w:rPr>
              <w:t>s</w:t>
            </w:r>
          </w:p>
        </w:tc>
      </w:tr>
      <w:tr w:rsidR="00435282" w:rsidRPr="00705AAB" w:rsidTr="00677589">
        <w:trPr>
          <w:trHeight w:val="57"/>
          <w:jc w:val="center"/>
        </w:trPr>
        <w:tc>
          <w:tcPr>
            <w:tcW w:w="947" w:type="pct"/>
          </w:tcPr>
          <w:p w:rsidR="00435282" w:rsidRPr="00705AAB" w:rsidRDefault="00435282" w:rsidP="00677589">
            <w:pPr>
              <w:widowControl w:val="0"/>
            </w:pPr>
            <w:r w:rsidRPr="00705AAB">
              <w:lastRenderedPageBreak/>
              <w:t>Mokymosi pasiekimų vertinimo kriterijai</w:t>
            </w:r>
          </w:p>
        </w:tc>
        <w:tc>
          <w:tcPr>
            <w:tcW w:w="4053" w:type="pct"/>
            <w:gridSpan w:val="2"/>
          </w:tcPr>
          <w:p w:rsidR="00435282" w:rsidRPr="00705AAB" w:rsidRDefault="00435282" w:rsidP="00677589">
            <w:pPr>
              <w:widowControl w:val="0"/>
              <w:rPr>
                <w:rFonts w:eastAsia="Calibri"/>
              </w:rPr>
            </w:pPr>
            <w:r w:rsidRPr="00705AAB">
              <w:rPr>
                <w:rFonts w:eastAsia="Calibri"/>
              </w:rPr>
              <w:t xml:space="preserve">Apibūdinta verslo turizmo samprata. </w:t>
            </w:r>
            <w:r w:rsidR="001E3308" w:rsidRPr="00705AAB">
              <w:rPr>
                <w:rFonts w:eastAsia="Calibri"/>
              </w:rPr>
              <w:t>Pristatytos</w:t>
            </w:r>
            <w:r w:rsidRPr="00705AAB">
              <w:rPr>
                <w:rFonts w:eastAsia="Calibri"/>
              </w:rPr>
              <w:t xml:space="preserve"> verslo turizmo tendencijos</w:t>
            </w:r>
            <w:r w:rsidR="003841C1" w:rsidRPr="00705AAB">
              <w:rPr>
                <w:rFonts w:eastAsia="Calibri"/>
              </w:rPr>
              <w:t xml:space="preserve"> ir perspektyvos</w:t>
            </w:r>
            <w:r w:rsidRPr="00705AAB">
              <w:rPr>
                <w:rFonts w:eastAsia="Calibri"/>
              </w:rPr>
              <w:t xml:space="preserve">. </w:t>
            </w:r>
            <w:r w:rsidR="003841C1" w:rsidRPr="00705AAB">
              <w:rPr>
                <w:rFonts w:eastAsia="Calibri"/>
              </w:rPr>
              <w:t>Palygintos verslo turizmo formos.</w:t>
            </w:r>
            <w:r w:rsidR="009D6214" w:rsidRPr="00705AAB">
              <w:rPr>
                <w:rFonts w:eastAsia="Calibri"/>
              </w:rPr>
              <w:t xml:space="preserve"> Numatyti verslo turizmo</w:t>
            </w:r>
            <w:r w:rsidR="00E26793" w:rsidRPr="00705AAB">
              <w:rPr>
                <w:rFonts w:eastAsia="Calibri"/>
              </w:rPr>
              <w:t xml:space="preserve"> vartotojo</w:t>
            </w:r>
            <w:r w:rsidR="009D6214" w:rsidRPr="00705AAB">
              <w:rPr>
                <w:rFonts w:eastAsia="Calibri"/>
              </w:rPr>
              <w:t xml:space="preserve"> reikalavimai infrastruktūrai. </w:t>
            </w:r>
            <w:r w:rsidR="000B323C" w:rsidRPr="00705AAB">
              <w:rPr>
                <w:rFonts w:eastAsia="Calibri"/>
              </w:rPr>
              <w:t>Apibūdintos maitinimo, apgyvendinimo</w:t>
            </w:r>
            <w:r w:rsidR="00D34EAB" w:rsidRPr="00705AAB">
              <w:rPr>
                <w:rFonts w:eastAsia="Calibri"/>
              </w:rPr>
              <w:t xml:space="preserve">, poilsio ir pramogų </w:t>
            </w:r>
            <w:r w:rsidR="00A77C8E" w:rsidRPr="00705AAB">
              <w:rPr>
                <w:rFonts w:eastAsia="Calibri"/>
              </w:rPr>
              <w:t>paslaugos</w:t>
            </w:r>
            <w:r w:rsidR="000B323C" w:rsidRPr="00705AAB">
              <w:rPr>
                <w:rFonts w:eastAsia="Calibri"/>
              </w:rPr>
              <w:t xml:space="preserve"> bei aptarnavimo standartai</w:t>
            </w:r>
            <w:r w:rsidR="00D34EAB" w:rsidRPr="00705AAB">
              <w:rPr>
                <w:rFonts w:eastAsia="Calibri"/>
              </w:rPr>
              <w:t xml:space="preserve"> verslo klientui.</w:t>
            </w:r>
            <w:r w:rsidR="007D158E" w:rsidRPr="00705AAB">
              <w:rPr>
                <w:rFonts w:eastAsia="Calibri"/>
              </w:rPr>
              <w:t xml:space="preserve"> Numatytos tradicinės ir netradicinės vietos verslo renginiams. </w:t>
            </w:r>
            <w:r w:rsidR="0078588F" w:rsidRPr="00705AAB">
              <w:rPr>
                <w:rFonts w:eastAsia="Calibri"/>
              </w:rPr>
              <w:t>Verslo turizmo klientui s</w:t>
            </w:r>
            <w:r w:rsidR="00C632EF" w:rsidRPr="00705AAB">
              <w:rPr>
                <w:rFonts w:eastAsia="Calibri"/>
              </w:rPr>
              <w:t>uteikta informacija apie Lietuvos kultūros istoriją ir Lietuvos kultūrinį paveldą.</w:t>
            </w:r>
            <w:r w:rsidR="00C16473" w:rsidRPr="00705AAB">
              <w:rPr>
                <w:rFonts w:eastAsia="Calibri"/>
              </w:rPr>
              <w:t xml:space="preserve"> </w:t>
            </w:r>
            <w:r w:rsidR="00E20260" w:rsidRPr="00705AAB">
              <w:t>Pateikt</w:t>
            </w:r>
            <w:r w:rsidR="006C0867" w:rsidRPr="00705AAB">
              <w:t>os</w:t>
            </w:r>
            <w:r w:rsidR="0078588F" w:rsidRPr="00705AAB">
              <w:t xml:space="preserve"> nuorodo</w:t>
            </w:r>
            <w:r w:rsidR="00E20260" w:rsidRPr="00705AAB">
              <w:t xml:space="preserve">s apie </w:t>
            </w:r>
            <w:r w:rsidR="006C0867" w:rsidRPr="00705AAB">
              <w:t xml:space="preserve">turizmo informacinių centrų paslaugas. </w:t>
            </w:r>
            <w:r w:rsidR="00843D2B" w:rsidRPr="00705AAB">
              <w:t>Numatyt</w:t>
            </w:r>
            <w:r w:rsidR="006C0867" w:rsidRPr="00705AAB">
              <w:t xml:space="preserve">a </w:t>
            </w:r>
            <w:r w:rsidR="00843D2B" w:rsidRPr="00705AAB">
              <w:t>pagalb</w:t>
            </w:r>
            <w:r w:rsidR="006C0867" w:rsidRPr="00705AAB">
              <w:t>a</w:t>
            </w:r>
            <w:r w:rsidR="00843D2B" w:rsidRPr="00705AAB">
              <w:t xml:space="preserve"> ir informacij</w:t>
            </w:r>
            <w:r w:rsidR="006C0867" w:rsidRPr="00705AAB">
              <w:t>a</w:t>
            </w:r>
            <w:r w:rsidR="00843D2B" w:rsidRPr="00705AAB">
              <w:t xml:space="preserve"> turistams verslo kelionės metu. </w:t>
            </w:r>
            <w:r w:rsidR="006C0867" w:rsidRPr="00705AAB">
              <w:t>A</w:t>
            </w:r>
            <w:r w:rsidR="00843D2B" w:rsidRPr="00705AAB">
              <w:t>pibūdint</w:t>
            </w:r>
            <w:r w:rsidR="006C0867" w:rsidRPr="00705AAB">
              <w:t>a</w:t>
            </w:r>
            <w:r w:rsidR="00843D2B" w:rsidRPr="00705AAB">
              <w:t xml:space="preserve"> </w:t>
            </w:r>
            <w:r w:rsidR="00E20260" w:rsidRPr="00705AAB">
              <w:t>Lietuvos turizmo region</w:t>
            </w:r>
            <w:r w:rsidR="006C0867" w:rsidRPr="00705AAB">
              <w:t>o samprata bei geografija. Pateiktos Lietuvos regionų lankytinos vietovės ir objektai.</w:t>
            </w:r>
            <w:r w:rsidR="0078588F" w:rsidRPr="00705AAB">
              <w:t xml:space="preserve"> </w:t>
            </w:r>
            <w:r w:rsidR="00197286" w:rsidRPr="00705AAB">
              <w:rPr>
                <w:rFonts w:eastAsia="Calibri"/>
              </w:rPr>
              <w:t>Sudarytas verslo turizmo rinkinys</w:t>
            </w:r>
            <w:r w:rsidR="0078588F" w:rsidRPr="00705AAB">
              <w:rPr>
                <w:rFonts w:eastAsia="Calibri"/>
              </w:rPr>
              <w:t>,</w:t>
            </w:r>
            <w:r w:rsidR="00197286" w:rsidRPr="00705AAB">
              <w:rPr>
                <w:rFonts w:eastAsia="Calibri"/>
              </w:rPr>
              <w:t xml:space="preserve"> apimantis </w:t>
            </w:r>
            <w:r w:rsidR="00197286" w:rsidRPr="00705AAB">
              <w:t>rekreacijos, laisvalaikio, konferencinių paslaugų</w:t>
            </w:r>
            <w:r w:rsidR="00DA04EA" w:rsidRPr="00705AAB">
              <w:t xml:space="preserve"> užsakymus. </w:t>
            </w:r>
            <w:r w:rsidR="00197286" w:rsidRPr="00705AAB">
              <w:t>Parengta verslo turisto atmintinė.</w:t>
            </w:r>
            <w:r w:rsidR="00D07FFC" w:rsidRPr="00705AAB">
              <w:rPr>
                <w:rFonts w:eastAsia="Calibri"/>
              </w:rPr>
              <w:t xml:space="preserve"> </w:t>
            </w:r>
            <w:r w:rsidR="00350225" w:rsidRPr="00705AAB">
              <w:rPr>
                <w:rFonts w:eastAsia="Calibri"/>
              </w:rPr>
              <w:t>Parinktas reklamos tipas ir rūšis tiksliniam verslo turizmo klientui. Parengta asmeninio pardavimo, ryšių su visuomene ir pardavimo skatinimo priemonių programa tiksliniam verslo turizmo klientui.</w:t>
            </w:r>
            <w:r w:rsidR="00350225" w:rsidRPr="00705AAB">
              <w:t xml:space="preserve"> Sudarytas kalendorinis pardavimų planas ir būsimųjų pajamų prognozė. Parengtas reklaminis skelbi</w:t>
            </w:r>
            <w:r w:rsidR="003D0504" w:rsidRPr="00705AAB">
              <w:t>mas ir vaizdinė medžiaga</w:t>
            </w:r>
            <w:r w:rsidR="0078588F" w:rsidRPr="00705AAB">
              <w:t>,</w:t>
            </w:r>
            <w:r w:rsidR="003D0504" w:rsidRPr="00705AAB">
              <w:t xml:space="preserve"> skirta</w:t>
            </w:r>
            <w:r w:rsidR="00350225" w:rsidRPr="00705AAB">
              <w:t xml:space="preserve"> </w:t>
            </w:r>
            <w:r w:rsidR="0078588F" w:rsidRPr="00705AAB">
              <w:t>socialiniams tinklam</w:t>
            </w:r>
            <w:r w:rsidR="00350225" w:rsidRPr="00705AAB">
              <w:t xml:space="preserve">s. </w:t>
            </w:r>
            <w:r w:rsidR="00D57831" w:rsidRPr="00705AAB">
              <w:t>Suklasifikuota informacija apie turistinių kelionių po Lietuvą</w:t>
            </w:r>
            <w:r w:rsidR="00033610" w:rsidRPr="00705AAB">
              <w:t xml:space="preserve"> paslaugas ir jų pardavimą. Su</w:t>
            </w:r>
            <w:r w:rsidR="00D57831" w:rsidRPr="00705AAB">
              <w:t>kurta duomenų bazė ir</w:t>
            </w:r>
            <w:r w:rsidR="000E3B16" w:rsidRPr="00705AAB">
              <w:t xml:space="preserve"> pademonstruotas jos valdymas.</w:t>
            </w:r>
          </w:p>
        </w:tc>
      </w:tr>
      <w:tr w:rsidR="00435282" w:rsidRPr="00705AAB" w:rsidTr="00677589">
        <w:trPr>
          <w:trHeight w:val="57"/>
          <w:jc w:val="center"/>
        </w:trPr>
        <w:tc>
          <w:tcPr>
            <w:tcW w:w="947" w:type="pct"/>
          </w:tcPr>
          <w:p w:rsidR="00435282" w:rsidRPr="00705AAB" w:rsidRDefault="00435282" w:rsidP="00677589">
            <w:pPr>
              <w:widowControl w:val="0"/>
            </w:pPr>
            <w:r w:rsidRPr="00705AAB">
              <w:t>Reikalavimai mokymui skirtiems metodiniams ir materialiesiems ištekliams</w:t>
            </w:r>
          </w:p>
        </w:tc>
        <w:tc>
          <w:tcPr>
            <w:tcW w:w="4053" w:type="pct"/>
            <w:gridSpan w:val="2"/>
          </w:tcPr>
          <w:p w:rsidR="00435282" w:rsidRPr="00705AAB" w:rsidRDefault="00435282" w:rsidP="00677589">
            <w:pPr>
              <w:widowControl w:val="0"/>
              <w:rPr>
                <w:rFonts w:eastAsia="Calibri"/>
                <w:i/>
              </w:rPr>
            </w:pPr>
            <w:r w:rsidRPr="00705AAB">
              <w:rPr>
                <w:rFonts w:eastAsia="Calibri"/>
                <w:i/>
              </w:rPr>
              <w:t>Mokymo(</w:t>
            </w:r>
            <w:proofErr w:type="spellStart"/>
            <w:r w:rsidRPr="00705AAB">
              <w:rPr>
                <w:rFonts w:eastAsia="Calibri"/>
                <w:i/>
              </w:rPr>
              <w:t>si</w:t>
            </w:r>
            <w:proofErr w:type="spellEnd"/>
            <w:r w:rsidRPr="00705AAB">
              <w:rPr>
                <w:rFonts w:eastAsia="Calibri"/>
                <w:i/>
              </w:rPr>
              <w:t>) medžiaga:</w:t>
            </w:r>
          </w:p>
          <w:p w:rsidR="00435282" w:rsidRPr="00705AAB" w:rsidRDefault="00435282" w:rsidP="00677589">
            <w:pPr>
              <w:widowControl w:val="0"/>
              <w:numPr>
                <w:ilvl w:val="0"/>
                <w:numId w:val="5"/>
              </w:numPr>
              <w:ind w:left="0" w:firstLine="0"/>
            </w:pPr>
            <w:r w:rsidRPr="00705AAB">
              <w:t>Vadovėliai ir kita mokomoji medžiaga</w:t>
            </w:r>
          </w:p>
          <w:p w:rsidR="00435282" w:rsidRPr="00705AAB" w:rsidRDefault="00435282" w:rsidP="00677589">
            <w:pPr>
              <w:widowControl w:val="0"/>
              <w:numPr>
                <w:ilvl w:val="0"/>
                <w:numId w:val="5"/>
              </w:numPr>
              <w:ind w:left="0" w:firstLine="0"/>
            </w:pPr>
            <w:r w:rsidRPr="00705AAB">
              <w:t>Lietuvos Respublikos turizmo įstatymas</w:t>
            </w:r>
          </w:p>
          <w:p w:rsidR="00DA04AE" w:rsidRDefault="00435282" w:rsidP="00677589">
            <w:pPr>
              <w:widowControl w:val="0"/>
              <w:numPr>
                <w:ilvl w:val="0"/>
                <w:numId w:val="5"/>
              </w:numPr>
              <w:ind w:left="0" w:firstLine="0"/>
            </w:pPr>
            <w:r w:rsidRPr="00705AAB">
              <w:t>Teisės aktai, reglamentuojantys Lietuvos ir tarptautinio turizmo paslaugas</w:t>
            </w:r>
          </w:p>
          <w:p w:rsidR="00DA04AE" w:rsidRDefault="00CC787D" w:rsidP="00677589">
            <w:pPr>
              <w:widowControl w:val="0"/>
              <w:numPr>
                <w:ilvl w:val="0"/>
                <w:numId w:val="5"/>
              </w:numPr>
              <w:ind w:left="0" w:firstLine="0"/>
            </w:pPr>
            <w:r w:rsidRPr="00705AAB">
              <w:t>Turizmo i</w:t>
            </w:r>
            <w:r w:rsidR="00435282" w:rsidRPr="00705AAB">
              <w:t>nformaciniai ir reklaminiai leidiniai</w:t>
            </w:r>
          </w:p>
          <w:p w:rsidR="00435282" w:rsidRPr="00705AAB" w:rsidRDefault="00435282" w:rsidP="00677589">
            <w:pPr>
              <w:widowControl w:val="0"/>
              <w:numPr>
                <w:ilvl w:val="0"/>
                <w:numId w:val="5"/>
              </w:numPr>
              <w:ind w:left="0" w:firstLine="0"/>
            </w:pPr>
            <w:r w:rsidRPr="00705AAB">
              <w:t>Standartinės informacijos teikimo formos</w:t>
            </w:r>
          </w:p>
          <w:p w:rsidR="00435282" w:rsidRPr="00705AAB" w:rsidRDefault="00435282" w:rsidP="00677589">
            <w:pPr>
              <w:widowControl w:val="0"/>
              <w:numPr>
                <w:ilvl w:val="0"/>
                <w:numId w:val="5"/>
              </w:numPr>
              <w:ind w:left="0" w:firstLine="0"/>
              <w:rPr>
                <w:rFonts w:eastAsia="Calibri"/>
              </w:rPr>
            </w:pPr>
            <w:r w:rsidRPr="00705AAB">
              <w:t>Turizmo</w:t>
            </w:r>
            <w:r w:rsidRPr="00705AAB">
              <w:rPr>
                <w:rFonts w:eastAsia="Calibri"/>
              </w:rPr>
              <w:t xml:space="preserve"> paslaugų teikimo sutarčių standartinės sąlygos</w:t>
            </w:r>
          </w:p>
          <w:p w:rsidR="00435282" w:rsidRPr="00705AAB" w:rsidRDefault="00435282" w:rsidP="00677589">
            <w:pPr>
              <w:widowControl w:val="0"/>
              <w:rPr>
                <w:rFonts w:eastAsia="Calibri"/>
                <w:i/>
              </w:rPr>
            </w:pPr>
            <w:r w:rsidRPr="00705AAB">
              <w:rPr>
                <w:rFonts w:eastAsia="Calibri"/>
                <w:i/>
              </w:rPr>
              <w:t>Mokymo(</w:t>
            </w:r>
            <w:proofErr w:type="spellStart"/>
            <w:r w:rsidRPr="00705AAB">
              <w:rPr>
                <w:rFonts w:eastAsia="Calibri"/>
                <w:i/>
              </w:rPr>
              <w:t>si</w:t>
            </w:r>
            <w:proofErr w:type="spellEnd"/>
            <w:r w:rsidRPr="00705AAB">
              <w:rPr>
                <w:rFonts w:eastAsia="Calibri"/>
                <w:i/>
              </w:rPr>
              <w:t>) priemonės:</w:t>
            </w:r>
          </w:p>
          <w:p w:rsidR="00435282" w:rsidRPr="00705AAB" w:rsidRDefault="00435282" w:rsidP="00677589">
            <w:pPr>
              <w:widowControl w:val="0"/>
              <w:numPr>
                <w:ilvl w:val="0"/>
                <w:numId w:val="5"/>
              </w:numPr>
              <w:ind w:left="0" w:firstLine="0"/>
            </w:pPr>
            <w:r w:rsidRPr="00705AAB">
              <w:t>Techninės priemonės mokymo(</w:t>
            </w:r>
            <w:proofErr w:type="spellStart"/>
            <w:r w:rsidRPr="00705AAB">
              <w:t>si</w:t>
            </w:r>
            <w:proofErr w:type="spellEnd"/>
            <w:r w:rsidRPr="00705AAB">
              <w:t>) medžiagai iliustruoti, vizualizuoti, pristatyti</w:t>
            </w:r>
          </w:p>
          <w:p w:rsidR="00435282" w:rsidRPr="00705AAB" w:rsidRDefault="00435282" w:rsidP="00677589">
            <w:pPr>
              <w:widowControl w:val="0"/>
              <w:numPr>
                <w:ilvl w:val="0"/>
                <w:numId w:val="5"/>
              </w:numPr>
              <w:ind w:left="0" w:firstLine="0"/>
            </w:pPr>
            <w:r w:rsidRPr="00705AAB">
              <w:t>Kelionės dokumentų, avansinio apmokėjimo dokumentų pavyzdžiai</w:t>
            </w:r>
          </w:p>
        </w:tc>
      </w:tr>
      <w:tr w:rsidR="00435282" w:rsidRPr="00705AAB" w:rsidTr="00677589">
        <w:trPr>
          <w:trHeight w:val="57"/>
          <w:jc w:val="center"/>
        </w:trPr>
        <w:tc>
          <w:tcPr>
            <w:tcW w:w="947" w:type="pct"/>
          </w:tcPr>
          <w:p w:rsidR="00435282" w:rsidRPr="00705AAB" w:rsidRDefault="00435282" w:rsidP="00677589">
            <w:pPr>
              <w:widowControl w:val="0"/>
            </w:pPr>
            <w:r w:rsidRPr="00705AAB">
              <w:t>Reikalavimai teorinio ir praktinio mokymo vietai</w:t>
            </w:r>
          </w:p>
        </w:tc>
        <w:tc>
          <w:tcPr>
            <w:tcW w:w="4053" w:type="pct"/>
            <w:gridSpan w:val="2"/>
          </w:tcPr>
          <w:p w:rsidR="00435282" w:rsidRPr="00705AAB" w:rsidRDefault="00435282" w:rsidP="00677589">
            <w:pPr>
              <w:widowControl w:val="0"/>
            </w:pPr>
            <w:r w:rsidRPr="00705AAB">
              <w:t>Klasė ar kita mokymui(</w:t>
            </w:r>
            <w:proofErr w:type="spellStart"/>
            <w:r w:rsidRPr="00705AAB">
              <w:t>si</w:t>
            </w:r>
            <w:proofErr w:type="spellEnd"/>
            <w:r w:rsidRPr="00705AAB">
              <w:t>) pritaikyta patalpa su techninėmis priemonėmis (kompiuteriu, vaizdo projektoriumi) mokymo(</w:t>
            </w:r>
            <w:proofErr w:type="spellStart"/>
            <w:r w:rsidRPr="00705AAB">
              <w:t>si</w:t>
            </w:r>
            <w:proofErr w:type="spellEnd"/>
            <w:r w:rsidRPr="00705AAB">
              <w:t>) medžiagai pateikti.</w:t>
            </w:r>
          </w:p>
          <w:p w:rsidR="00435282" w:rsidRPr="00705AAB" w:rsidRDefault="00435282" w:rsidP="00677589">
            <w:pPr>
              <w:widowControl w:val="0"/>
            </w:pPr>
            <w:r w:rsidRPr="00705AAB">
              <w:t xml:space="preserve">Praktinio mokymo klasė (patalpa), aprūpinta kompiuteriais, programine įranga </w:t>
            </w:r>
            <w:r w:rsidRPr="00705AAB">
              <w:rPr>
                <w:shd w:val="clear" w:color="auto" w:fill="FFFFFF"/>
              </w:rPr>
              <w:t>(naršykle, prezentacijų (pateikčių) skaidrėms ruošti, dokumentų ir teksto apdorojimo kompiuterinėmis programomis),</w:t>
            </w:r>
            <w:r w:rsidRPr="00705AAB">
              <w:t xml:space="preserve"> prieiga per internetą (kelionių,</w:t>
            </w:r>
            <w:r w:rsidR="00DA04AE">
              <w:t xml:space="preserve"> </w:t>
            </w:r>
            <w:r w:rsidRPr="00705AAB">
              <w:t>kambarių, viešbučių, transporto rezervacinės sistemos).</w:t>
            </w:r>
          </w:p>
        </w:tc>
      </w:tr>
      <w:tr w:rsidR="00435282" w:rsidRPr="00705AAB" w:rsidTr="00677589">
        <w:trPr>
          <w:trHeight w:val="57"/>
          <w:jc w:val="center"/>
        </w:trPr>
        <w:tc>
          <w:tcPr>
            <w:tcW w:w="947" w:type="pct"/>
          </w:tcPr>
          <w:p w:rsidR="00435282" w:rsidRPr="00705AAB" w:rsidRDefault="00435282" w:rsidP="00677589">
            <w:pPr>
              <w:widowControl w:val="0"/>
            </w:pPr>
            <w:r w:rsidRPr="00705AAB">
              <w:t xml:space="preserve">Reikalavimai mokytojų </w:t>
            </w:r>
            <w:r w:rsidRPr="00705AAB">
              <w:lastRenderedPageBreak/>
              <w:t>dalykiniam pasirengimui (dalykinei kvalifikacijai)</w:t>
            </w:r>
          </w:p>
        </w:tc>
        <w:tc>
          <w:tcPr>
            <w:tcW w:w="4053" w:type="pct"/>
            <w:gridSpan w:val="2"/>
          </w:tcPr>
          <w:p w:rsidR="00435282" w:rsidRPr="00705AAB" w:rsidRDefault="00435282" w:rsidP="00677589">
            <w:pPr>
              <w:widowControl w:val="0"/>
            </w:pPr>
            <w:r w:rsidRPr="00705AAB">
              <w:lastRenderedPageBreak/>
              <w:t>Modulį gali vesti mokytojas, turintis:</w:t>
            </w:r>
          </w:p>
          <w:p w:rsidR="00435282" w:rsidRPr="00705AAB" w:rsidRDefault="00435282" w:rsidP="00677589">
            <w:pPr>
              <w:widowControl w:val="0"/>
            </w:pPr>
            <w:r w:rsidRPr="00705AAB">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35282" w:rsidRPr="00705AAB" w:rsidRDefault="00435282" w:rsidP="00677589">
            <w:pPr>
              <w:widowControl w:val="0"/>
            </w:pPr>
            <w:r w:rsidRPr="00705AAB">
              <w:t xml:space="preserve">2) </w:t>
            </w:r>
            <w:r w:rsidRPr="00705AAB">
              <w:rPr>
                <w:shd w:val="clear" w:color="auto" w:fill="FFFFFF"/>
              </w:rPr>
              <w:t>kelionių pardavimo agento ar lygiavertę kvalifikaciją (išsilavinimą) arba ne mažesnę kaip 3 metų profesinę patirtį modulio kompetencijas atitinkančioje veiklos srityje.</w:t>
            </w:r>
          </w:p>
        </w:tc>
      </w:tr>
    </w:tbl>
    <w:p w:rsidR="008E558E" w:rsidRPr="00705AAB" w:rsidRDefault="008E558E" w:rsidP="00677589"/>
    <w:p w:rsidR="00B36981" w:rsidRPr="00705AAB" w:rsidRDefault="008E558E" w:rsidP="00677589">
      <w:pPr>
        <w:jc w:val="center"/>
        <w:rPr>
          <w:b/>
        </w:rPr>
      </w:pPr>
      <w:r w:rsidRPr="00705AAB">
        <w:br w:type="page"/>
      </w:r>
      <w:r w:rsidR="00B36981" w:rsidRPr="00705AAB">
        <w:rPr>
          <w:b/>
        </w:rPr>
        <w:lastRenderedPageBreak/>
        <w:t>6.4. BAIGIAMASIS MODULIS</w:t>
      </w:r>
    </w:p>
    <w:p w:rsidR="00B36981" w:rsidRPr="00705AAB" w:rsidRDefault="00B36981" w:rsidP="00972E8A">
      <w:pPr>
        <w:widowControl w:val="0"/>
      </w:pPr>
    </w:p>
    <w:p w:rsidR="00B36981" w:rsidRPr="00705AAB" w:rsidRDefault="00B36981" w:rsidP="00972E8A">
      <w:pPr>
        <w:widowControl w:val="0"/>
        <w:rPr>
          <w:b/>
        </w:rPr>
      </w:pPr>
      <w:r w:rsidRPr="00705AAB">
        <w:rPr>
          <w:b/>
        </w:rPr>
        <w:t>Modulio pavadinimas – „</w:t>
      </w:r>
      <w:r w:rsidRPr="00705AAB">
        <w:rPr>
          <w:b/>
          <w:b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B36981" w:rsidRPr="00705AAB" w:rsidTr="00677589">
        <w:trPr>
          <w:trHeight w:val="57"/>
        </w:trPr>
        <w:tc>
          <w:tcPr>
            <w:tcW w:w="947" w:type="pct"/>
          </w:tcPr>
          <w:p w:rsidR="00B36981" w:rsidRPr="00705AAB" w:rsidRDefault="00B36981" w:rsidP="00972E8A">
            <w:pPr>
              <w:widowControl w:val="0"/>
            </w:pPr>
            <w:r w:rsidRPr="00705AAB">
              <w:t>Valstybinis kodas</w:t>
            </w:r>
          </w:p>
        </w:tc>
        <w:tc>
          <w:tcPr>
            <w:tcW w:w="4053" w:type="pct"/>
          </w:tcPr>
          <w:p w:rsidR="00B36981" w:rsidRPr="00705AAB" w:rsidRDefault="004E4E76" w:rsidP="00972E8A">
            <w:pPr>
              <w:widowControl w:val="0"/>
            </w:pPr>
            <w:r w:rsidRPr="00513421">
              <w:t>4000004</w:t>
            </w:r>
          </w:p>
        </w:tc>
      </w:tr>
      <w:tr w:rsidR="00B36981" w:rsidRPr="00705AAB" w:rsidTr="00677589">
        <w:trPr>
          <w:trHeight w:val="57"/>
        </w:trPr>
        <w:tc>
          <w:tcPr>
            <w:tcW w:w="947" w:type="pct"/>
          </w:tcPr>
          <w:p w:rsidR="00B36981" w:rsidRPr="00705AAB" w:rsidRDefault="00B36981" w:rsidP="00972E8A">
            <w:pPr>
              <w:widowControl w:val="0"/>
            </w:pPr>
            <w:r w:rsidRPr="00705AAB">
              <w:t>Modulio LTKS lygis</w:t>
            </w:r>
          </w:p>
        </w:tc>
        <w:tc>
          <w:tcPr>
            <w:tcW w:w="4053" w:type="pct"/>
          </w:tcPr>
          <w:p w:rsidR="00B36981" w:rsidRPr="00705AAB" w:rsidRDefault="00B36981" w:rsidP="00972E8A">
            <w:pPr>
              <w:widowControl w:val="0"/>
            </w:pPr>
            <w:r w:rsidRPr="00705AAB">
              <w:t>IV</w:t>
            </w:r>
          </w:p>
        </w:tc>
      </w:tr>
      <w:tr w:rsidR="00B36981" w:rsidRPr="00705AAB" w:rsidTr="00677589">
        <w:trPr>
          <w:trHeight w:val="57"/>
        </w:trPr>
        <w:tc>
          <w:tcPr>
            <w:tcW w:w="947" w:type="pct"/>
          </w:tcPr>
          <w:p w:rsidR="00B36981" w:rsidRPr="00705AAB" w:rsidRDefault="00B36981" w:rsidP="00972E8A">
            <w:pPr>
              <w:widowControl w:val="0"/>
            </w:pPr>
            <w:r w:rsidRPr="00705AAB">
              <w:t>Apimtis mokymosi kreditais</w:t>
            </w:r>
          </w:p>
        </w:tc>
        <w:tc>
          <w:tcPr>
            <w:tcW w:w="4053" w:type="pct"/>
          </w:tcPr>
          <w:p w:rsidR="00B36981" w:rsidRPr="00705AAB" w:rsidRDefault="00402B45" w:rsidP="00972E8A">
            <w:pPr>
              <w:widowControl w:val="0"/>
            </w:pPr>
            <w:r w:rsidRPr="00705AAB">
              <w:t>5</w:t>
            </w:r>
          </w:p>
        </w:tc>
      </w:tr>
      <w:tr w:rsidR="00E9729A" w:rsidRPr="00705AAB" w:rsidTr="00677589">
        <w:trPr>
          <w:trHeight w:val="57"/>
        </w:trPr>
        <w:tc>
          <w:tcPr>
            <w:tcW w:w="947" w:type="pct"/>
            <w:shd w:val="clear" w:color="auto" w:fill="D9D9D9"/>
          </w:tcPr>
          <w:p w:rsidR="00E9729A" w:rsidRPr="00705AAB" w:rsidRDefault="00E9729A" w:rsidP="00972E8A">
            <w:pPr>
              <w:widowControl w:val="0"/>
            </w:pPr>
            <w:r w:rsidRPr="00705AAB">
              <w:t>Kompetencijos</w:t>
            </w:r>
          </w:p>
        </w:tc>
        <w:tc>
          <w:tcPr>
            <w:tcW w:w="4053" w:type="pct"/>
            <w:shd w:val="clear" w:color="auto" w:fill="D9D9D9"/>
          </w:tcPr>
          <w:p w:rsidR="00E9729A" w:rsidRPr="00705AAB" w:rsidRDefault="00E9729A" w:rsidP="00972E8A">
            <w:pPr>
              <w:widowControl w:val="0"/>
            </w:pPr>
            <w:r w:rsidRPr="00705AAB">
              <w:t>Mokymosi rezultatai</w:t>
            </w:r>
          </w:p>
        </w:tc>
      </w:tr>
      <w:tr w:rsidR="00E9729A" w:rsidRPr="00705AAB" w:rsidTr="00677589">
        <w:trPr>
          <w:trHeight w:val="57"/>
        </w:trPr>
        <w:tc>
          <w:tcPr>
            <w:tcW w:w="947" w:type="pct"/>
          </w:tcPr>
          <w:p w:rsidR="00E9729A" w:rsidRPr="00705AAB" w:rsidRDefault="00E9729A" w:rsidP="00972E8A">
            <w:pPr>
              <w:widowControl w:val="0"/>
            </w:pPr>
            <w:r w:rsidRPr="00705AAB">
              <w:t>1. Formuoti darbinius įgūdžius realioje darbo vietoje.</w:t>
            </w:r>
          </w:p>
        </w:tc>
        <w:tc>
          <w:tcPr>
            <w:tcW w:w="4053" w:type="pct"/>
          </w:tcPr>
          <w:p w:rsidR="00E9729A" w:rsidRPr="00705AAB" w:rsidRDefault="00E9729A" w:rsidP="00972E8A">
            <w:pPr>
              <w:widowControl w:val="0"/>
              <w:rPr>
                <w:iCs/>
              </w:rPr>
            </w:pPr>
            <w:r w:rsidRPr="00705AAB">
              <w:rPr>
                <w:iCs/>
              </w:rPr>
              <w:t>1.1. Įsivertinti ir realioje darbo vietoje demonstruoti įgytas kompetencijas.</w:t>
            </w:r>
          </w:p>
          <w:p w:rsidR="00E9729A" w:rsidRPr="00705AAB" w:rsidRDefault="00E9729A" w:rsidP="00972E8A">
            <w:pPr>
              <w:widowControl w:val="0"/>
              <w:rPr>
                <w:iCs/>
              </w:rPr>
            </w:pPr>
            <w:r w:rsidRPr="00705AAB">
              <w:t xml:space="preserve">1.2. Susipažinti su būsimo darbo specifika ir </w:t>
            </w:r>
            <w:r w:rsidRPr="00705AAB">
              <w:rPr>
                <w:iCs/>
              </w:rPr>
              <w:t>adaptuotis realioje darbo vietoje.</w:t>
            </w:r>
          </w:p>
          <w:p w:rsidR="00E9729A" w:rsidRPr="00705AAB" w:rsidRDefault="00E9729A" w:rsidP="00972E8A">
            <w:pPr>
              <w:widowControl w:val="0"/>
            </w:pPr>
            <w:r w:rsidRPr="00705AAB">
              <w:t>1.3. Įsiver</w:t>
            </w:r>
            <w:r w:rsidR="0078588F" w:rsidRPr="00705AAB">
              <w:t>tinti asmenine</w:t>
            </w:r>
            <w:r w:rsidRPr="00705AAB">
              <w:t>s integracijos į darbo rinką galimybes.</w:t>
            </w:r>
          </w:p>
        </w:tc>
      </w:tr>
      <w:tr w:rsidR="00E9729A" w:rsidRPr="00705AAB" w:rsidTr="00677589">
        <w:trPr>
          <w:trHeight w:val="57"/>
        </w:trPr>
        <w:tc>
          <w:tcPr>
            <w:tcW w:w="947" w:type="pct"/>
          </w:tcPr>
          <w:p w:rsidR="00E9729A" w:rsidRPr="00705AAB" w:rsidRDefault="00E9729A" w:rsidP="00972E8A">
            <w:pPr>
              <w:widowControl w:val="0"/>
            </w:pPr>
            <w:r w:rsidRPr="00705AAB">
              <w:t>Mokymosi pasiekimų vertinimo kriterijai</w:t>
            </w:r>
          </w:p>
        </w:tc>
        <w:tc>
          <w:tcPr>
            <w:tcW w:w="4053" w:type="pct"/>
          </w:tcPr>
          <w:p w:rsidR="00E9729A" w:rsidRPr="00705AAB" w:rsidRDefault="009A60E2" w:rsidP="00972E8A">
            <w:pPr>
              <w:widowControl w:val="0"/>
            </w:pPr>
            <w:r w:rsidRPr="00705AAB">
              <w:rPr>
                <w:rFonts w:eastAsia="Calibri"/>
              </w:rPr>
              <w:t>Siūlomas baigiamojo modulio įvertinimas –</w:t>
            </w:r>
            <w:r w:rsidRPr="00705AAB">
              <w:rPr>
                <w:rFonts w:eastAsia="Calibri"/>
                <w:i/>
              </w:rPr>
              <w:t xml:space="preserve"> atlikta (neatlikta).</w:t>
            </w:r>
          </w:p>
        </w:tc>
      </w:tr>
      <w:tr w:rsidR="00E9729A" w:rsidRPr="00705AAB" w:rsidTr="00677589">
        <w:trPr>
          <w:trHeight w:val="57"/>
        </w:trPr>
        <w:tc>
          <w:tcPr>
            <w:tcW w:w="947" w:type="pct"/>
          </w:tcPr>
          <w:p w:rsidR="00E9729A" w:rsidRPr="00705AAB" w:rsidRDefault="00E9729A" w:rsidP="00972E8A">
            <w:pPr>
              <w:widowControl w:val="0"/>
            </w:pPr>
            <w:r w:rsidRPr="00705AAB">
              <w:t>Reikalavimai mokymui skirtiems metodiniams ir materialiesiems ištekliams</w:t>
            </w:r>
          </w:p>
        </w:tc>
        <w:tc>
          <w:tcPr>
            <w:tcW w:w="4053" w:type="pct"/>
          </w:tcPr>
          <w:p w:rsidR="00E9729A" w:rsidRPr="00705AAB" w:rsidRDefault="00E9729A" w:rsidP="00972E8A">
            <w:pPr>
              <w:widowControl w:val="0"/>
              <w:rPr>
                <w:i/>
              </w:rPr>
            </w:pPr>
            <w:r w:rsidRPr="00705AAB">
              <w:rPr>
                <w:i/>
              </w:rPr>
              <w:t>Nėra.</w:t>
            </w:r>
          </w:p>
        </w:tc>
      </w:tr>
      <w:tr w:rsidR="00E9729A" w:rsidRPr="00705AAB" w:rsidTr="00677589">
        <w:trPr>
          <w:trHeight w:val="57"/>
        </w:trPr>
        <w:tc>
          <w:tcPr>
            <w:tcW w:w="947" w:type="pct"/>
          </w:tcPr>
          <w:p w:rsidR="00E9729A" w:rsidRPr="00705AAB" w:rsidRDefault="00E9729A" w:rsidP="00972E8A">
            <w:pPr>
              <w:widowControl w:val="0"/>
            </w:pPr>
            <w:r w:rsidRPr="00705AAB">
              <w:t>Reikalavimai teorinio ir praktinio mokymo vietai</w:t>
            </w:r>
          </w:p>
        </w:tc>
        <w:tc>
          <w:tcPr>
            <w:tcW w:w="4053" w:type="pct"/>
          </w:tcPr>
          <w:p w:rsidR="00E9729A" w:rsidRPr="00705AAB" w:rsidRDefault="00E9729A" w:rsidP="00972E8A">
            <w:pPr>
              <w:widowControl w:val="0"/>
              <w:jc w:val="both"/>
            </w:pPr>
            <w:r w:rsidRPr="00705AAB">
              <w:t xml:space="preserve">Darbo vieta, leidžianti įtvirtinti įgytas </w:t>
            </w:r>
            <w:r w:rsidR="009A60E2" w:rsidRPr="00705AAB">
              <w:t xml:space="preserve">kelionių pardavimo agento kvalifikaciją sudarančias </w:t>
            </w:r>
            <w:r w:rsidRPr="00705AAB">
              <w:t>kompetencijas</w:t>
            </w:r>
            <w:r w:rsidR="009A60E2" w:rsidRPr="00705AAB">
              <w:t>.</w:t>
            </w:r>
          </w:p>
        </w:tc>
      </w:tr>
      <w:tr w:rsidR="00E9729A" w:rsidRPr="00705AAB" w:rsidTr="00677589">
        <w:trPr>
          <w:trHeight w:val="57"/>
        </w:trPr>
        <w:tc>
          <w:tcPr>
            <w:tcW w:w="947" w:type="pct"/>
          </w:tcPr>
          <w:p w:rsidR="00E9729A" w:rsidRPr="00705AAB" w:rsidRDefault="00E9729A" w:rsidP="00972E8A">
            <w:pPr>
              <w:widowControl w:val="0"/>
            </w:pPr>
            <w:r w:rsidRPr="00705AAB">
              <w:t>Reikalavimai mokytojo dalykiniam pasirengimui (dalykinei kvalifikacijai)</w:t>
            </w:r>
          </w:p>
        </w:tc>
        <w:tc>
          <w:tcPr>
            <w:tcW w:w="4053" w:type="pct"/>
          </w:tcPr>
          <w:p w:rsidR="00E9729A" w:rsidRPr="00705AAB" w:rsidRDefault="00E9729A" w:rsidP="00972E8A">
            <w:pPr>
              <w:widowControl w:val="0"/>
              <w:jc w:val="both"/>
            </w:pPr>
            <w:r w:rsidRPr="00705AAB">
              <w:t>Mokinio mokymuisi modulio metu vadovauja mokytojas, turintis:</w:t>
            </w:r>
          </w:p>
          <w:p w:rsidR="00E9729A" w:rsidRPr="00705AAB" w:rsidRDefault="00E9729A" w:rsidP="00972E8A">
            <w:pPr>
              <w:widowControl w:val="0"/>
              <w:jc w:val="both"/>
            </w:pPr>
            <w:r w:rsidRPr="00705AA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55547" w:rsidRPr="00705AAB" w:rsidRDefault="00225059" w:rsidP="00972E8A">
            <w:pPr>
              <w:widowControl w:val="0"/>
              <w:jc w:val="both"/>
            </w:pPr>
            <w:r w:rsidRPr="00705AAB">
              <w:t xml:space="preserve">2) </w:t>
            </w:r>
            <w:r w:rsidRPr="00705AAB">
              <w:rPr>
                <w:shd w:val="clear" w:color="auto" w:fill="FFFFFF"/>
              </w:rPr>
              <w:t>kelionių pardavimo age</w:t>
            </w:r>
            <w:r w:rsidR="00970314" w:rsidRPr="00705AAB">
              <w:rPr>
                <w:shd w:val="clear" w:color="auto" w:fill="FFFFFF"/>
              </w:rPr>
              <w:t xml:space="preserve">nto ar lygiavertę kvalifikaciją (išsilavinimą) </w:t>
            </w:r>
            <w:r w:rsidRPr="00705AAB">
              <w:rPr>
                <w:shd w:val="clear" w:color="auto" w:fill="FFFFFF"/>
              </w:rPr>
              <w:t xml:space="preserve">arba ne mažesnę </w:t>
            </w:r>
            <w:r w:rsidR="00CC787D" w:rsidRPr="00705AAB">
              <w:t>kaip 3 metų kelionių pardavimo agento profesinės veiklos patirtį</w:t>
            </w:r>
            <w:r w:rsidRPr="00705AAB">
              <w:rPr>
                <w:shd w:val="clear" w:color="auto" w:fill="FFFFFF"/>
              </w:rPr>
              <w:t>.</w:t>
            </w:r>
          </w:p>
          <w:p w:rsidR="00E144A9" w:rsidRPr="00705AAB" w:rsidRDefault="002F7087" w:rsidP="00972E8A">
            <w:pPr>
              <w:widowControl w:val="0"/>
              <w:jc w:val="both"/>
            </w:pPr>
            <w:r w:rsidRPr="00705AAB">
              <w:t>Mokinio mokymuisi realioje darbo vietoje vadovaujantis praktikos vadovas turi turėti ne mažesnę kaip 3 metų kelionių pardavimo agento</w:t>
            </w:r>
            <w:r w:rsidR="001E3AF5" w:rsidRPr="00705AAB">
              <w:t xml:space="preserve"> profesinės veiklos patirtį.</w:t>
            </w:r>
          </w:p>
        </w:tc>
      </w:tr>
    </w:tbl>
    <w:p w:rsidR="00B36981" w:rsidRDefault="00B36981" w:rsidP="00972E8A">
      <w:pPr>
        <w:widowControl w:val="0"/>
        <w:rPr>
          <w:iCs/>
        </w:rPr>
      </w:pPr>
    </w:p>
    <w:sectPr w:rsidR="00B36981" w:rsidSect="001C1EE0">
      <w:pgSz w:w="16838" w:h="11906" w:orient="landscape" w:code="9"/>
      <w:pgMar w:top="1418"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70D" w:rsidRDefault="0030470D" w:rsidP="007C30DB">
      <w:r>
        <w:separator/>
      </w:r>
    </w:p>
  </w:endnote>
  <w:endnote w:type="continuationSeparator" w:id="0">
    <w:p w:rsidR="0030470D" w:rsidRDefault="0030470D" w:rsidP="007C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937" w:rsidRPr="001C1EE0" w:rsidRDefault="00620937" w:rsidP="001C1EE0">
    <w:pPr>
      <w:pStyle w:val="Footer"/>
      <w:jc w:val="center"/>
      <w:rPr>
        <w:lang w:val="lt-LT"/>
      </w:rPr>
    </w:pPr>
    <w:r w:rsidRPr="001C1EE0">
      <w:fldChar w:fldCharType="begin"/>
    </w:r>
    <w:r w:rsidRPr="001C1EE0">
      <w:instrText>PAGE   \* MERGEFORMAT</w:instrText>
    </w:r>
    <w:r w:rsidRPr="001C1EE0">
      <w:fldChar w:fldCharType="separate"/>
    </w:r>
    <w:r w:rsidRPr="001C1EE0">
      <w:rPr>
        <w:noProof/>
      </w:rPr>
      <w:t>28</w:t>
    </w:r>
    <w:r w:rsidRPr="001C1EE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70D" w:rsidRDefault="0030470D" w:rsidP="007C30DB">
      <w:r>
        <w:separator/>
      </w:r>
    </w:p>
  </w:footnote>
  <w:footnote w:type="continuationSeparator" w:id="0">
    <w:p w:rsidR="0030470D" w:rsidRDefault="0030470D" w:rsidP="007C3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937" w:rsidRDefault="0062093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54"/>
    <w:multiLevelType w:val="hybridMultilevel"/>
    <w:tmpl w:val="CA4683B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 w15:restartNumberingAfterBreak="0">
    <w:nsid w:val="031B4E89"/>
    <w:multiLevelType w:val="hybridMultilevel"/>
    <w:tmpl w:val="D3145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DC6522"/>
    <w:multiLevelType w:val="hybridMultilevel"/>
    <w:tmpl w:val="1C16F9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1F3E01"/>
    <w:multiLevelType w:val="hybridMultilevel"/>
    <w:tmpl w:val="BE3EF1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BF651BF"/>
    <w:multiLevelType w:val="hybridMultilevel"/>
    <w:tmpl w:val="A4EEC2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F7B5A74"/>
    <w:multiLevelType w:val="hybridMultilevel"/>
    <w:tmpl w:val="D59436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0B91D82"/>
    <w:multiLevelType w:val="hybridMultilevel"/>
    <w:tmpl w:val="74E4E5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1CB29C7"/>
    <w:multiLevelType w:val="hybridMultilevel"/>
    <w:tmpl w:val="FD86C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3650065"/>
    <w:multiLevelType w:val="hybridMultilevel"/>
    <w:tmpl w:val="8AE0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16891"/>
    <w:multiLevelType w:val="hybridMultilevel"/>
    <w:tmpl w:val="9C3C2B6E"/>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0" w15:restartNumberingAfterBreak="0">
    <w:nsid w:val="291C5150"/>
    <w:multiLevelType w:val="hybridMultilevel"/>
    <w:tmpl w:val="44DE66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C131BD2"/>
    <w:multiLevelType w:val="hybridMultilevel"/>
    <w:tmpl w:val="F98272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D067147"/>
    <w:multiLevelType w:val="hybridMultilevel"/>
    <w:tmpl w:val="20A489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DB40B61"/>
    <w:multiLevelType w:val="hybridMultilevel"/>
    <w:tmpl w:val="9CCE23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EF17F84"/>
    <w:multiLevelType w:val="hybridMultilevel"/>
    <w:tmpl w:val="C8808E4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03761F6"/>
    <w:multiLevelType w:val="hybridMultilevel"/>
    <w:tmpl w:val="07082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42A74A9"/>
    <w:multiLevelType w:val="hybridMultilevel"/>
    <w:tmpl w:val="836C35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5012CB6"/>
    <w:multiLevelType w:val="hybridMultilevel"/>
    <w:tmpl w:val="02220B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6384718"/>
    <w:multiLevelType w:val="hybridMultilevel"/>
    <w:tmpl w:val="297CC3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9331B64"/>
    <w:multiLevelType w:val="hybridMultilevel"/>
    <w:tmpl w:val="AC363E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BE20434"/>
    <w:multiLevelType w:val="hybridMultilevel"/>
    <w:tmpl w:val="D1E87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E8D7466"/>
    <w:multiLevelType w:val="hybridMultilevel"/>
    <w:tmpl w:val="A2540E7C"/>
    <w:lvl w:ilvl="0" w:tplc="1592CF2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09A0922"/>
    <w:multiLevelType w:val="hybridMultilevel"/>
    <w:tmpl w:val="F9BA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A344A"/>
    <w:multiLevelType w:val="hybridMultilevel"/>
    <w:tmpl w:val="61B850D8"/>
    <w:lvl w:ilvl="0" w:tplc="00000005">
      <w:start w:val="1"/>
      <w:numFmt w:val="bullet"/>
      <w:lvlText w:val=""/>
      <w:lvlJc w:val="left"/>
      <w:pPr>
        <w:tabs>
          <w:tab w:val="num" w:pos="3"/>
        </w:tabs>
        <w:ind w:left="723"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2DB1723"/>
    <w:multiLevelType w:val="hybridMultilevel"/>
    <w:tmpl w:val="D06693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D6A162B"/>
    <w:multiLevelType w:val="hybridMultilevel"/>
    <w:tmpl w:val="4130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C5A1A"/>
    <w:multiLevelType w:val="hybridMultilevel"/>
    <w:tmpl w:val="33408614"/>
    <w:lvl w:ilvl="0" w:tplc="04270001">
      <w:start w:val="1"/>
      <w:numFmt w:val="bullet"/>
      <w:lvlText w:val=""/>
      <w:lvlJc w:val="left"/>
      <w:pPr>
        <w:ind w:left="55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F792873"/>
    <w:multiLevelType w:val="hybridMultilevel"/>
    <w:tmpl w:val="E23CAE7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59223170"/>
    <w:multiLevelType w:val="hybridMultilevel"/>
    <w:tmpl w:val="25768B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AD7414D"/>
    <w:multiLevelType w:val="hybridMultilevel"/>
    <w:tmpl w:val="B8DC5E3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5D6A66E6"/>
    <w:multiLevelType w:val="multilevel"/>
    <w:tmpl w:val="BF8274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1B5165"/>
    <w:multiLevelType w:val="hybridMultilevel"/>
    <w:tmpl w:val="0E8ED4E4"/>
    <w:lvl w:ilvl="0" w:tplc="AEE6339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09C7EC6"/>
    <w:multiLevelType w:val="multilevel"/>
    <w:tmpl w:val="6776994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7D5572"/>
    <w:multiLevelType w:val="hybridMultilevel"/>
    <w:tmpl w:val="79BC89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1B76391"/>
    <w:multiLevelType w:val="hybridMultilevel"/>
    <w:tmpl w:val="1660BE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2B32B91"/>
    <w:multiLevelType w:val="hybridMultilevel"/>
    <w:tmpl w:val="493C1254"/>
    <w:lvl w:ilvl="0" w:tplc="0427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15861"/>
    <w:multiLevelType w:val="hybridMultilevel"/>
    <w:tmpl w:val="94BA3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2CE4CE3"/>
    <w:multiLevelType w:val="hybridMultilevel"/>
    <w:tmpl w:val="D9EE221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8" w15:restartNumberingAfterBreak="0">
    <w:nsid w:val="66D82FE9"/>
    <w:multiLevelType w:val="hybridMultilevel"/>
    <w:tmpl w:val="D1EE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2E2301"/>
    <w:multiLevelType w:val="multilevel"/>
    <w:tmpl w:val="281C1F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BB4A66"/>
    <w:multiLevelType w:val="hybridMultilevel"/>
    <w:tmpl w:val="F9DC1E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17E3996"/>
    <w:multiLevelType w:val="hybridMultilevel"/>
    <w:tmpl w:val="EC6EDA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353772B"/>
    <w:multiLevelType w:val="hybridMultilevel"/>
    <w:tmpl w:val="FD346A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38C0CE1"/>
    <w:multiLevelType w:val="hybridMultilevel"/>
    <w:tmpl w:val="9EEE8D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4F52301"/>
    <w:multiLevelType w:val="hybridMultilevel"/>
    <w:tmpl w:val="BEA080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A38084A"/>
    <w:multiLevelType w:val="hybridMultilevel"/>
    <w:tmpl w:val="5C2C7646"/>
    <w:lvl w:ilvl="0" w:tplc="E466CA8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E8A3C5A"/>
    <w:multiLevelType w:val="multilevel"/>
    <w:tmpl w:val="24BA4C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5"/>
  </w:num>
  <w:num w:numId="3">
    <w:abstractNumId w:val="14"/>
  </w:num>
  <w:num w:numId="4">
    <w:abstractNumId w:val="26"/>
  </w:num>
  <w:num w:numId="5">
    <w:abstractNumId w:val="41"/>
  </w:num>
  <w:num w:numId="6">
    <w:abstractNumId w:val="3"/>
  </w:num>
  <w:num w:numId="7">
    <w:abstractNumId w:val="44"/>
  </w:num>
  <w:num w:numId="8">
    <w:abstractNumId w:val="37"/>
  </w:num>
  <w:num w:numId="9">
    <w:abstractNumId w:val="19"/>
  </w:num>
  <w:num w:numId="10">
    <w:abstractNumId w:val="21"/>
  </w:num>
  <w:num w:numId="11">
    <w:abstractNumId w:val="1"/>
  </w:num>
  <w:num w:numId="12">
    <w:abstractNumId w:val="10"/>
  </w:num>
  <w:num w:numId="13">
    <w:abstractNumId w:val="39"/>
  </w:num>
  <w:num w:numId="14">
    <w:abstractNumId w:val="13"/>
  </w:num>
  <w:num w:numId="15">
    <w:abstractNumId w:val="16"/>
  </w:num>
  <w:num w:numId="16">
    <w:abstractNumId w:val="30"/>
  </w:num>
  <w:num w:numId="17">
    <w:abstractNumId w:val="17"/>
  </w:num>
  <w:num w:numId="18">
    <w:abstractNumId w:val="43"/>
  </w:num>
  <w:num w:numId="19">
    <w:abstractNumId w:val="0"/>
  </w:num>
  <w:num w:numId="20">
    <w:abstractNumId w:val="40"/>
  </w:num>
  <w:num w:numId="21">
    <w:abstractNumId w:val="42"/>
  </w:num>
  <w:num w:numId="22">
    <w:abstractNumId w:val="4"/>
  </w:num>
  <w:num w:numId="23">
    <w:abstractNumId w:val="24"/>
  </w:num>
  <w:num w:numId="24">
    <w:abstractNumId w:val="34"/>
  </w:num>
  <w:num w:numId="25">
    <w:abstractNumId w:val="8"/>
  </w:num>
  <w:num w:numId="26">
    <w:abstractNumId w:val="38"/>
  </w:num>
  <w:num w:numId="27">
    <w:abstractNumId w:val="35"/>
  </w:num>
  <w:num w:numId="28">
    <w:abstractNumId w:val="18"/>
  </w:num>
  <w:num w:numId="29">
    <w:abstractNumId w:val="5"/>
  </w:num>
  <w:num w:numId="30">
    <w:abstractNumId w:val="2"/>
  </w:num>
  <w:num w:numId="31">
    <w:abstractNumId w:val="11"/>
  </w:num>
  <w:num w:numId="32">
    <w:abstractNumId w:val="33"/>
  </w:num>
  <w:num w:numId="33">
    <w:abstractNumId w:val="12"/>
  </w:num>
  <w:num w:numId="34">
    <w:abstractNumId w:val="31"/>
  </w:num>
  <w:num w:numId="35">
    <w:abstractNumId w:val="46"/>
  </w:num>
  <w:num w:numId="36">
    <w:abstractNumId w:val="6"/>
  </w:num>
  <w:num w:numId="37">
    <w:abstractNumId w:val="45"/>
  </w:num>
  <w:num w:numId="38">
    <w:abstractNumId w:val="23"/>
  </w:num>
  <w:num w:numId="39">
    <w:abstractNumId w:val="9"/>
  </w:num>
  <w:num w:numId="40">
    <w:abstractNumId w:val="20"/>
  </w:num>
  <w:num w:numId="41">
    <w:abstractNumId w:val="25"/>
  </w:num>
  <w:num w:numId="42">
    <w:abstractNumId w:val="22"/>
  </w:num>
  <w:num w:numId="43">
    <w:abstractNumId w:val="29"/>
  </w:num>
  <w:num w:numId="44">
    <w:abstractNumId w:val="27"/>
  </w:num>
  <w:num w:numId="45">
    <w:abstractNumId w:val="36"/>
  </w:num>
  <w:num w:numId="46">
    <w:abstractNumId w:val="7"/>
  </w:num>
  <w:num w:numId="4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BC5"/>
    <w:rsid w:val="00000339"/>
    <w:rsid w:val="00000358"/>
    <w:rsid w:val="00001D09"/>
    <w:rsid w:val="00003C74"/>
    <w:rsid w:val="00004953"/>
    <w:rsid w:val="00005F4B"/>
    <w:rsid w:val="00007B17"/>
    <w:rsid w:val="0001261B"/>
    <w:rsid w:val="0001438B"/>
    <w:rsid w:val="000158F1"/>
    <w:rsid w:val="00016099"/>
    <w:rsid w:val="000179E7"/>
    <w:rsid w:val="00021936"/>
    <w:rsid w:val="000227A6"/>
    <w:rsid w:val="00022E7A"/>
    <w:rsid w:val="00025B48"/>
    <w:rsid w:val="0002661D"/>
    <w:rsid w:val="000277CF"/>
    <w:rsid w:val="00027BBD"/>
    <w:rsid w:val="000309DC"/>
    <w:rsid w:val="00030E6D"/>
    <w:rsid w:val="00031966"/>
    <w:rsid w:val="000328D5"/>
    <w:rsid w:val="00033610"/>
    <w:rsid w:val="00033B15"/>
    <w:rsid w:val="00033C9B"/>
    <w:rsid w:val="00034DA3"/>
    <w:rsid w:val="00034E3C"/>
    <w:rsid w:val="0003622D"/>
    <w:rsid w:val="000373C9"/>
    <w:rsid w:val="00037470"/>
    <w:rsid w:val="0003789F"/>
    <w:rsid w:val="00040D34"/>
    <w:rsid w:val="000416B3"/>
    <w:rsid w:val="00042B44"/>
    <w:rsid w:val="0004482F"/>
    <w:rsid w:val="0004645E"/>
    <w:rsid w:val="0004754C"/>
    <w:rsid w:val="00047D4A"/>
    <w:rsid w:val="000505DC"/>
    <w:rsid w:val="00052081"/>
    <w:rsid w:val="00052EF5"/>
    <w:rsid w:val="00053EB5"/>
    <w:rsid w:val="00054047"/>
    <w:rsid w:val="00054B99"/>
    <w:rsid w:val="000551E3"/>
    <w:rsid w:val="00055377"/>
    <w:rsid w:val="00055927"/>
    <w:rsid w:val="000559EE"/>
    <w:rsid w:val="0005690F"/>
    <w:rsid w:val="000575B2"/>
    <w:rsid w:val="00057957"/>
    <w:rsid w:val="0006053D"/>
    <w:rsid w:val="0006103E"/>
    <w:rsid w:val="00061883"/>
    <w:rsid w:val="00061F84"/>
    <w:rsid w:val="00064253"/>
    <w:rsid w:val="0006583F"/>
    <w:rsid w:val="0006593A"/>
    <w:rsid w:val="00065CF9"/>
    <w:rsid w:val="000663BE"/>
    <w:rsid w:val="00066C05"/>
    <w:rsid w:val="00066C34"/>
    <w:rsid w:val="000702D3"/>
    <w:rsid w:val="00070C6C"/>
    <w:rsid w:val="0007501D"/>
    <w:rsid w:val="00075E3C"/>
    <w:rsid w:val="000760B6"/>
    <w:rsid w:val="0007728C"/>
    <w:rsid w:val="00081F11"/>
    <w:rsid w:val="00081F41"/>
    <w:rsid w:val="000823A0"/>
    <w:rsid w:val="00082F32"/>
    <w:rsid w:val="0008332E"/>
    <w:rsid w:val="00083707"/>
    <w:rsid w:val="00083E74"/>
    <w:rsid w:val="000840AF"/>
    <w:rsid w:val="00084386"/>
    <w:rsid w:val="00085571"/>
    <w:rsid w:val="00086849"/>
    <w:rsid w:val="00087C3B"/>
    <w:rsid w:val="0009032D"/>
    <w:rsid w:val="00093DAB"/>
    <w:rsid w:val="00093DB3"/>
    <w:rsid w:val="00094DAC"/>
    <w:rsid w:val="00094E76"/>
    <w:rsid w:val="000950C8"/>
    <w:rsid w:val="00095FEE"/>
    <w:rsid w:val="000A0E81"/>
    <w:rsid w:val="000A20AE"/>
    <w:rsid w:val="000A4550"/>
    <w:rsid w:val="000A5CAA"/>
    <w:rsid w:val="000A6E2E"/>
    <w:rsid w:val="000A73F0"/>
    <w:rsid w:val="000B323C"/>
    <w:rsid w:val="000B5EE9"/>
    <w:rsid w:val="000B73F7"/>
    <w:rsid w:val="000B789A"/>
    <w:rsid w:val="000C1366"/>
    <w:rsid w:val="000C327D"/>
    <w:rsid w:val="000C4265"/>
    <w:rsid w:val="000C58BC"/>
    <w:rsid w:val="000C5ECE"/>
    <w:rsid w:val="000C6D8A"/>
    <w:rsid w:val="000C771F"/>
    <w:rsid w:val="000C781C"/>
    <w:rsid w:val="000D03DC"/>
    <w:rsid w:val="000D1F74"/>
    <w:rsid w:val="000D274C"/>
    <w:rsid w:val="000D40E2"/>
    <w:rsid w:val="000D43D9"/>
    <w:rsid w:val="000D4403"/>
    <w:rsid w:val="000D64E1"/>
    <w:rsid w:val="000D6D9D"/>
    <w:rsid w:val="000D78EF"/>
    <w:rsid w:val="000E0E7C"/>
    <w:rsid w:val="000E12BB"/>
    <w:rsid w:val="000E1491"/>
    <w:rsid w:val="000E262F"/>
    <w:rsid w:val="000E2CA6"/>
    <w:rsid w:val="000E3B16"/>
    <w:rsid w:val="000E3B65"/>
    <w:rsid w:val="000E4620"/>
    <w:rsid w:val="000E4998"/>
    <w:rsid w:val="000F1018"/>
    <w:rsid w:val="000F2FB7"/>
    <w:rsid w:val="000F67A6"/>
    <w:rsid w:val="000F6BF7"/>
    <w:rsid w:val="00100ECE"/>
    <w:rsid w:val="001019E1"/>
    <w:rsid w:val="00101AB5"/>
    <w:rsid w:val="00102054"/>
    <w:rsid w:val="00102070"/>
    <w:rsid w:val="00102866"/>
    <w:rsid w:val="001041D1"/>
    <w:rsid w:val="00104B82"/>
    <w:rsid w:val="00105056"/>
    <w:rsid w:val="00106189"/>
    <w:rsid w:val="00107BE1"/>
    <w:rsid w:val="00107FBA"/>
    <w:rsid w:val="00110AF4"/>
    <w:rsid w:val="00110FA7"/>
    <w:rsid w:val="00113F1E"/>
    <w:rsid w:val="00114351"/>
    <w:rsid w:val="001148EA"/>
    <w:rsid w:val="00114A91"/>
    <w:rsid w:val="00115842"/>
    <w:rsid w:val="00115AA9"/>
    <w:rsid w:val="00116852"/>
    <w:rsid w:val="00117F65"/>
    <w:rsid w:val="0012020C"/>
    <w:rsid w:val="00120505"/>
    <w:rsid w:val="00120DC9"/>
    <w:rsid w:val="00120F3B"/>
    <w:rsid w:val="001214F3"/>
    <w:rsid w:val="00121E24"/>
    <w:rsid w:val="00122E57"/>
    <w:rsid w:val="00125F5D"/>
    <w:rsid w:val="00126229"/>
    <w:rsid w:val="0012647F"/>
    <w:rsid w:val="0012706B"/>
    <w:rsid w:val="00127FD3"/>
    <w:rsid w:val="0013030D"/>
    <w:rsid w:val="001303EB"/>
    <w:rsid w:val="00130693"/>
    <w:rsid w:val="00131AED"/>
    <w:rsid w:val="00133A1F"/>
    <w:rsid w:val="00133D35"/>
    <w:rsid w:val="00135027"/>
    <w:rsid w:val="00140F40"/>
    <w:rsid w:val="001413F3"/>
    <w:rsid w:val="00142F1C"/>
    <w:rsid w:val="00143478"/>
    <w:rsid w:val="0014545F"/>
    <w:rsid w:val="0014723A"/>
    <w:rsid w:val="00150364"/>
    <w:rsid w:val="00150B52"/>
    <w:rsid w:val="001529BA"/>
    <w:rsid w:val="00154145"/>
    <w:rsid w:val="001543DA"/>
    <w:rsid w:val="00155040"/>
    <w:rsid w:val="00156BFD"/>
    <w:rsid w:val="001572E7"/>
    <w:rsid w:val="00160652"/>
    <w:rsid w:val="001607DA"/>
    <w:rsid w:val="00160B43"/>
    <w:rsid w:val="00160F02"/>
    <w:rsid w:val="00161393"/>
    <w:rsid w:val="00162991"/>
    <w:rsid w:val="001639D5"/>
    <w:rsid w:val="00163D9F"/>
    <w:rsid w:val="0016498F"/>
    <w:rsid w:val="0016600F"/>
    <w:rsid w:val="00167E47"/>
    <w:rsid w:val="0017092F"/>
    <w:rsid w:val="001724EA"/>
    <w:rsid w:val="00172CDA"/>
    <w:rsid w:val="00172D5E"/>
    <w:rsid w:val="00173135"/>
    <w:rsid w:val="00173DD4"/>
    <w:rsid w:val="001759A5"/>
    <w:rsid w:val="00175FAB"/>
    <w:rsid w:val="00176837"/>
    <w:rsid w:val="0017710F"/>
    <w:rsid w:val="0017766A"/>
    <w:rsid w:val="0018019E"/>
    <w:rsid w:val="00180244"/>
    <w:rsid w:val="00181416"/>
    <w:rsid w:val="001825E3"/>
    <w:rsid w:val="001826B0"/>
    <w:rsid w:val="00182C68"/>
    <w:rsid w:val="00183077"/>
    <w:rsid w:val="00183C7C"/>
    <w:rsid w:val="00183CDB"/>
    <w:rsid w:val="00185900"/>
    <w:rsid w:val="00186035"/>
    <w:rsid w:val="001878B1"/>
    <w:rsid w:val="00190E8F"/>
    <w:rsid w:val="00191256"/>
    <w:rsid w:val="00192E85"/>
    <w:rsid w:val="0019481E"/>
    <w:rsid w:val="00195561"/>
    <w:rsid w:val="001966B9"/>
    <w:rsid w:val="00197286"/>
    <w:rsid w:val="001A07BA"/>
    <w:rsid w:val="001A2DE0"/>
    <w:rsid w:val="001A2E40"/>
    <w:rsid w:val="001A429F"/>
    <w:rsid w:val="001A49A0"/>
    <w:rsid w:val="001A7778"/>
    <w:rsid w:val="001A7DAE"/>
    <w:rsid w:val="001B2372"/>
    <w:rsid w:val="001B23BA"/>
    <w:rsid w:val="001B320B"/>
    <w:rsid w:val="001B3690"/>
    <w:rsid w:val="001B3C15"/>
    <w:rsid w:val="001B44C8"/>
    <w:rsid w:val="001B4743"/>
    <w:rsid w:val="001B54DF"/>
    <w:rsid w:val="001B5C97"/>
    <w:rsid w:val="001C040D"/>
    <w:rsid w:val="001C0FAB"/>
    <w:rsid w:val="001C1E4A"/>
    <w:rsid w:val="001C1EE0"/>
    <w:rsid w:val="001C3624"/>
    <w:rsid w:val="001C41B6"/>
    <w:rsid w:val="001C5014"/>
    <w:rsid w:val="001C5EBC"/>
    <w:rsid w:val="001C653B"/>
    <w:rsid w:val="001C69C4"/>
    <w:rsid w:val="001C73A1"/>
    <w:rsid w:val="001D09B6"/>
    <w:rsid w:val="001D45D9"/>
    <w:rsid w:val="001D49FE"/>
    <w:rsid w:val="001D6410"/>
    <w:rsid w:val="001D777B"/>
    <w:rsid w:val="001E0351"/>
    <w:rsid w:val="001E0F5F"/>
    <w:rsid w:val="001E3308"/>
    <w:rsid w:val="001E3AF5"/>
    <w:rsid w:val="001E5B2C"/>
    <w:rsid w:val="001E7127"/>
    <w:rsid w:val="001E7874"/>
    <w:rsid w:val="001F01EA"/>
    <w:rsid w:val="001F2F10"/>
    <w:rsid w:val="001F3E32"/>
    <w:rsid w:val="001F430A"/>
    <w:rsid w:val="001F4653"/>
    <w:rsid w:val="001F5D63"/>
    <w:rsid w:val="001F6DFB"/>
    <w:rsid w:val="001F7442"/>
    <w:rsid w:val="00200C11"/>
    <w:rsid w:val="00200FE5"/>
    <w:rsid w:val="00201229"/>
    <w:rsid w:val="00203820"/>
    <w:rsid w:val="00204824"/>
    <w:rsid w:val="00204839"/>
    <w:rsid w:val="00204EE3"/>
    <w:rsid w:val="00205166"/>
    <w:rsid w:val="002054A3"/>
    <w:rsid w:val="002123E0"/>
    <w:rsid w:val="00212C2E"/>
    <w:rsid w:val="0021384E"/>
    <w:rsid w:val="00213901"/>
    <w:rsid w:val="002141D1"/>
    <w:rsid w:val="00214D6F"/>
    <w:rsid w:val="00215422"/>
    <w:rsid w:val="002161BC"/>
    <w:rsid w:val="00217A81"/>
    <w:rsid w:val="00220F6F"/>
    <w:rsid w:val="00221B35"/>
    <w:rsid w:val="00221BDE"/>
    <w:rsid w:val="00221F72"/>
    <w:rsid w:val="00224A95"/>
    <w:rsid w:val="00225059"/>
    <w:rsid w:val="002257E0"/>
    <w:rsid w:val="00226041"/>
    <w:rsid w:val="00226979"/>
    <w:rsid w:val="002271F4"/>
    <w:rsid w:val="002273CF"/>
    <w:rsid w:val="00227FE1"/>
    <w:rsid w:val="00231383"/>
    <w:rsid w:val="00233F05"/>
    <w:rsid w:val="00234302"/>
    <w:rsid w:val="00234ABE"/>
    <w:rsid w:val="00234F7D"/>
    <w:rsid w:val="00235047"/>
    <w:rsid w:val="002351C8"/>
    <w:rsid w:val="002358F9"/>
    <w:rsid w:val="00236364"/>
    <w:rsid w:val="0023679A"/>
    <w:rsid w:val="00236851"/>
    <w:rsid w:val="00237725"/>
    <w:rsid w:val="00237FF3"/>
    <w:rsid w:val="00240267"/>
    <w:rsid w:val="00240391"/>
    <w:rsid w:val="002404CE"/>
    <w:rsid w:val="00241626"/>
    <w:rsid w:val="00243937"/>
    <w:rsid w:val="00243B0B"/>
    <w:rsid w:val="00244054"/>
    <w:rsid w:val="00244EF8"/>
    <w:rsid w:val="0024531F"/>
    <w:rsid w:val="002469D1"/>
    <w:rsid w:val="00246DD7"/>
    <w:rsid w:val="002508D2"/>
    <w:rsid w:val="00251436"/>
    <w:rsid w:val="00251488"/>
    <w:rsid w:val="00251CE2"/>
    <w:rsid w:val="00251CFF"/>
    <w:rsid w:val="00253957"/>
    <w:rsid w:val="00253B0D"/>
    <w:rsid w:val="002551DB"/>
    <w:rsid w:val="002572A4"/>
    <w:rsid w:val="002572B8"/>
    <w:rsid w:val="002574CC"/>
    <w:rsid w:val="00260A58"/>
    <w:rsid w:val="00260B25"/>
    <w:rsid w:val="00260BA5"/>
    <w:rsid w:val="0026279F"/>
    <w:rsid w:val="0026454B"/>
    <w:rsid w:val="00265D31"/>
    <w:rsid w:val="002704E9"/>
    <w:rsid w:val="0027347A"/>
    <w:rsid w:val="00276E92"/>
    <w:rsid w:val="002776A4"/>
    <w:rsid w:val="002800F9"/>
    <w:rsid w:val="00280156"/>
    <w:rsid w:val="00280517"/>
    <w:rsid w:val="0028121B"/>
    <w:rsid w:val="00281362"/>
    <w:rsid w:val="002817BA"/>
    <w:rsid w:val="00281F43"/>
    <w:rsid w:val="002852FD"/>
    <w:rsid w:val="00287948"/>
    <w:rsid w:val="00287E5F"/>
    <w:rsid w:val="00287FCA"/>
    <w:rsid w:val="00290167"/>
    <w:rsid w:val="00290BEE"/>
    <w:rsid w:val="00291B5B"/>
    <w:rsid w:val="002928F8"/>
    <w:rsid w:val="00292AE1"/>
    <w:rsid w:val="00292F49"/>
    <w:rsid w:val="00294098"/>
    <w:rsid w:val="00294A9C"/>
    <w:rsid w:val="00295EDE"/>
    <w:rsid w:val="002966D1"/>
    <w:rsid w:val="00296AF6"/>
    <w:rsid w:val="00297814"/>
    <w:rsid w:val="0029785D"/>
    <w:rsid w:val="002A0B8F"/>
    <w:rsid w:val="002A2317"/>
    <w:rsid w:val="002A2774"/>
    <w:rsid w:val="002A311B"/>
    <w:rsid w:val="002A5B55"/>
    <w:rsid w:val="002A6444"/>
    <w:rsid w:val="002A6CA5"/>
    <w:rsid w:val="002A7D62"/>
    <w:rsid w:val="002B0DD8"/>
    <w:rsid w:val="002B1F57"/>
    <w:rsid w:val="002B38FE"/>
    <w:rsid w:val="002B3D27"/>
    <w:rsid w:val="002B3FCC"/>
    <w:rsid w:val="002B44DC"/>
    <w:rsid w:val="002B57DA"/>
    <w:rsid w:val="002B59AB"/>
    <w:rsid w:val="002B63F8"/>
    <w:rsid w:val="002B667E"/>
    <w:rsid w:val="002B7393"/>
    <w:rsid w:val="002C1640"/>
    <w:rsid w:val="002C1653"/>
    <w:rsid w:val="002C3720"/>
    <w:rsid w:val="002C550D"/>
    <w:rsid w:val="002C5DCD"/>
    <w:rsid w:val="002C6290"/>
    <w:rsid w:val="002C745E"/>
    <w:rsid w:val="002C7A71"/>
    <w:rsid w:val="002C7AE9"/>
    <w:rsid w:val="002D0FF6"/>
    <w:rsid w:val="002D1546"/>
    <w:rsid w:val="002D1CC6"/>
    <w:rsid w:val="002D3841"/>
    <w:rsid w:val="002D387F"/>
    <w:rsid w:val="002D40D9"/>
    <w:rsid w:val="002D579A"/>
    <w:rsid w:val="002D60F5"/>
    <w:rsid w:val="002D77F4"/>
    <w:rsid w:val="002D7F47"/>
    <w:rsid w:val="002E2293"/>
    <w:rsid w:val="002E2E82"/>
    <w:rsid w:val="002E41D1"/>
    <w:rsid w:val="002E4770"/>
    <w:rsid w:val="002E4AD5"/>
    <w:rsid w:val="002E592F"/>
    <w:rsid w:val="002E5EDC"/>
    <w:rsid w:val="002E68EC"/>
    <w:rsid w:val="002E6A37"/>
    <w:rsid w:val="002E6E9B"/>
    <w:rsid w:val="002E6F12"/>
    <w:rsid w:val="002E736D"/>
    <w:rsid w:val="002F0D6B"/>
    <w:rsid w:val="002F18D3"/>
    <w:rsid w:val="002F1E10"/>
    <w:rsid w:val="002F214C"/>
    <w:rsid w:val="002F21EC"/>
    <w:rsid w:val="002F5507"/>
    <w:rsid w:val="002F5DF7"/>
    <w:rsid w:val="002F7087"/>
    <w:rsid w:val="002F7B87"/>
    <w:rsid w:val="002F7BC5"/>
    <w:rsid w:val="002F7D3E"/>
    <w:rsid w:val="003011E4"/>
    <w:rsid w:val="00302787"/>
    <w:rsid w:val="0030470D"/>
    <w:rsid w:val="00304977"/>
    <w:rsid w:val="00305278"/>
    <w:rsid w:val="00307400"/>
    <w:rsid w:val="00307AED"/>
    <w:rsid w:val="00307C12"/>
    <w:rsid w:val="00307D58"/>
    <w:rsid w:val="003104CD"/>
    <w:rsid w:val="0031068A"/>
    <w:rsid w:val="00310D4D"/>
    <w:rsid w:val="00311370"/>
    <w:rsid w:val="0031168E"/>
    <w:rsid w:val="0031197A"/>
    <w:rsid w:val="00312603"/>
    <w:rsid w:val="003126A5"/>
    <w:rsid w:val="00312B16"/>
    <w:rsid w:val="00313247"/>
    <w:rsid w:val="00316FEC"/>
    <w:rsid w:val="003207C3"/>
    <w:rsid w:val="0032095B"/>
    <w:rsid w:val="00320CA8"/>
    <w:rsid w:val="00321C56"/>
    <w:rsid w:val="00322291"/>
    <w:rsid w:val="00323098"/>
    <w:rsid w:val="00323D5A"/>
    <w:rsid w:val="00323DA9"/>
    <w:rsid w:val="0032442A"/>
    <w:rsid w:val="0032494F"/>
    <w:rsid w:val="003254AD"/>
    <w:rsid w:val="00326356"/>
    <w:rsid w:val="003268C8"/>
    <w:rsid w:val="003273D5"/>
    <w:rsid w:val="003303CA"/>
    <w:rsid w:val="003304DF"/>
    <w:rsid w:val="00330D01"/>
    <w:rsid w:val="0033115A"/>
    <w:rsid w:val="00331EAF"/>
    <w:rsid w:val="0033403B"/>
    <w:rsid w:val="0033427B"/>
    <w:rsid w:val="00334823"/>
    <w:rsid w:val="00334AAD"/>
    <w:rsid w:val="00336CC6"/>
    <w:rsid w:val="00337972"/>
    <w:rsid w:val="0034060E"/>
    <w:rsid w:val="00340F40"/>
    <w:rsid w:val="003434C5"/>
    <w:rsid w:val="00343DEF"/>
    <w:rsid w:val="00343E25"/>
    <w:rsid w:val="00344733"/>
    <w:rsid w:val="00345134"/>
    <w:rsid w:val="003455AB"/>
    <w:rsid w:val="00345894"/>
    <w:rsid w:val="0034636C"/>
    <w:rsid w:val="00346716"/>
    <w:rsid w:val="0034775E"/>
    <w:rsid w:val="00347BC0"/>
    <w:rsid w:val="00350225"/>
    <w:rsid w:val="003504FA"/>
    <w:rsid w:val="00350E3A"/>
    <w:rsid w:val="00351481"/>
    <w:rsid w:val="00351BB6"/>
    <w:rsid w:val="00351C4D"/>
    <w:rsid w:val="003537B5"/>
    <w:rsid w:val="003550A7"/>
    <w:rsid w:val="003561C4"/>
    <w:rsid w:val="003562A8"/>
    <w:rsid w:val="00360758"/>
    <w:rsid w:val="00363320"/>
    <w:rsid w:val="00363EFA"/>
    <w:rsid w:val="00364786"/>
    <w:rsid w:val="003650EF"/>
    <w:rsid w:val="00365B2B"/>
    <w:rsid w:val="00365B77"/>
    <w:rsid w:val="00366789"/>
    <w:rsid w:val="00366A4E"/>
    <w:rsid w:val="003677CC"/>
    <w:rsid w:val="00367D5C"/>
    <w:rsid w:val="00370C01"/>
    <w:rsid w:val="00370F80"/>
    <w:rsid w:val="003719F9"/>
    <w:rsid w:val="00375473"/>
    <w:rsid w:val="00376B4E"/>
    <w:rsid w:val="00377DEC"/>
    <w:rsid w:val="00380296"/>
    <w:rsid w:val="0038149D"/>
    <w:rsid w:val="00382208"/>
    <w:rsid w:val="0038234C"/>
    <w:rsid w:val="00383978"/>
    <w:rsid w:val="003841C1"/>
    <w:rsid w:val="00384910"/>
    <w:rsid w:val="0038663B"/>
    <w:rsid w:val="003869B1"/>
    <w:rsid w:val="00387CA3"/>
    <w:rsid w:val="00390590"/>
    <w:rsid w:val="003917A5"/>
    <w:rsid w:val="003917FE"/>
    <w:rsid w:val="00392623"/>
    <w:rsid w:val="00394108"/>
    <w:rsid w:val="00394AC7"/>
    <w:rsid w:val="00394CFA"/>
    <w:rsid w:val="00396128"/>
    <w:rsid w:val="00396612"/>
    <w:rsid w:val="0039665A"/>
    <w:rsid w:val="00396733"/>
    <w:rsid w:val="00396D38"/>
    <w:rsid w:val="003978D1"/>
    <w:rsid w:val="00397BD9"/>
    <w:rsid w:val="003A2C07"/>
    <w:rsid w:val="003A2FAD"/>
    <w:rsid w:val="003A4AA8"/>
    <w:rsid w:val="003A524B"/>
    <w:rsid w:val="003A5720"/>
    <w:rsid w:val="003A6205"/>
    <w:rsid w:val="003B0E86"/>
    <w:rsid w:val="003B28FF"/>
    <w:rsid w:val="003B29AC"/>
    <w:rsid w:val="003B455E"/>
    <w:rsid w:val="003B6069"/>
    <w:rsid w:val="003B63B6"/>
    <w:rsid w:val="003B6F0F"/>
    <w:rsid w:val="003B798D"/>
    <w:rsid w:val="003C025B"/>
    <w:rsid w:val="003C13EC"/>
    <w:rsid w:val="003C1ACF"/>
    <w:rsid w:val="003C2D78"/>
    <w:rsid w:val="003C3844"/>
    <w:rsid w:val="003C3A90"/>
    <w:rsid w:val="003C5A2F"/>
    <w:rsid w:val="003C67BD"/>
    <w:rsid w:val="003D0504"/>
    <w:rsid w:val="003D0C42"/>
    <w:rsid w:val="003D2840"/>
    <w:rsid w:val="003D325B"/>
    <w:rsid w:val="003D32F9"/>
    <w:rsid w:val="003D3DA7"/>
    <w:rsid w:val="003D40D8"/>
    <w:rsid w:val="003D42BD"/>
    <w:rsid w:val="003D469A"/>
    <w:rsid w:val="003D4E26"/>
    <w:rsid w:val="003D521D"/>
    <w:rsid w:val="003D5A2C"/>
    <w:rsid w:val="003D64F0"/>
    <w:rsid w:val="003E0BB3"/>
    <w:rsid w:val="003E1A64"/>
    <w:rsid w:val="003E2B44"/>
    <w:rsid w:val="003E33EB"/>
    <w:rsid w:val="003E3C43"/>
    <w:rsid w:val="003E3C80"/>
    <w:rsid w:val="003E4326"/>
    <w:rsid w:val="003F0DAC"/>
    <w:rsid w:val="003F0F03"/>
    <w:rsid w:val="003F1DD7"/>
    <w:rsid w:val="003F24FB"/>
    <w:rsid w:val="003F28C4"/>
    <w:rsid w:val="003F3767"/>
    <w:rsid w:val="003F3975"/>
    <w:rsid w:val="003F76D5"/>
    <w:rsid w:val="0040043B"/>
    <w:rsid w:val="004008B5"/>
    <w:rsid w:val="00401FAC"/>
    <w:rsid w:val="00402897"/>
    <w:rsid w:val="00402B45"/>
    <w:rsid w:val="00403473"/>
    <w:rsid w:val="004034A4"/>
    <w:rsid w:val="00403F02"/>
    <w:rsid w:val="0040647E"/>
    <w:rsid w:val="0040691C"/>
    <w:rsid w:val="004140D0"/>
    <w:rsid w:val="004177DF"/>
    <w:rsid w:val="00420794"/>
    <w:rsid w:val="0042150D"/>
    <w:rsid w:val="004255CE"/>
    <w:rsid w:val="004261DE"/>
    <w:rsid w:val="004273D4"/>
    <w:rsid w:val="00427734"/>
    <w:rsid w:val="00427C6A"/>
    <w:rsid w:val="00430FD1"/>
    <w:rsid w:val="0043223F"/>
    <w:rsid w:val="00432798"/>
    <w:rsid w:val="00433204"/>
    <w:rsid w:val="00433451"/>
    <w:rsid w:val="0043383A"/>
    <w:rsid w:val="0043474C"/>
    <w:rsid w:val="00434D8F"/>
    <w:rsid w:val="0043527F"/>
    <w:rsid w:val="00435282"/>
    <w:rsid w:val="00435E11"/>
    <w:rsid w:val="00437021"/>
    <w:rsid w:val="004405B4"/>
    <w:rsid w:val="004418AC"/>
    <w:rsid w:val="004437D9"/>
    <w:rsid w:val="00443D2F"/>
    <w:rsid w:val="004445DD"/>
    <w:rsid w:val="004450D6"/>
    <w:rsid w:val="00445787"/>
    <w:rsid w:val="00445DAA"/>
    <w:rsid w:val="004471D1"/>
    <w:rsid w:val="00447529"/>
    <w:rsid w:val="004507F0"/>
    <w:rsid w:val="004512D2"/>
    <w:rsid w:val="00453EDE"/>
    <w:rsid w:val="00454977"/>
    <w:rsid w:val="00457403"/>
    <w:rsid w:val="00457F3B"/>
    <w:rsid w:val="00457FA7"/>
    <w:rsid w:val="004604BC"/>
    <w:rsid w:val="0046052D"/>
    <w:rsid w:val="00461DF5"/>
    <w:rsid w:val="00462F7C"/>
    <w:rsid w:val="004633D2"/>
    <w:rsid w:val="004634D8"/>
    <w:rsid w:val="00463BE8"/>
    <w:rsid w:val="004654B4"/>
    <w:rsid w:val="00466C58"/>
    <w:rsid w:val="0047184F"/>
    <w:rsid w:val="00471A7C"/>
    <w:rsid w:val="00472DF0"/>
    <w:rsid w:val="00473B2E"/>
    <w:rsid w:val="0047405B"/>
    <w:rsid w:val="004802BE"/>
    <w:rsid w:val="00480E0D"/>
    <w:rsid w:val="00481756"/>
    <w:rsid w:val="00481C7C"/>
    <w:rsid w:val="004826A2"/>
    <w:rsid w:val="004826B1"/>
    <w:rsid w:val="004854C2"/>
    <w:rsid w:val="00485EF3"/>
    <w:rsid w:val="004868D8"/>
    <w:rsid w:val="00487C1A"/>
    <w:rsid w:val="00490D4F"/>
    <w:rsid w:val="00490DDC"/>
    <w:rsid w:val="00491D32"/>
    <w:rsid w:val="00494C4D"/>
    <w:rsid w:val="004A1F46"/>
    <w:rsid w:val="004A378A"/>
    <w:rsid w:val="004A46E7"/>
    <w:rsid w:val="004A519E"/>
    <w:rsid w:val="004A58BD"/>
    <w:rsid w:val="004A6AF4"/>
    <w:rsid w:val="004B1662"/>
    <w:rsid w:val="004B1F55"/>
    <w:rsid w:val="004B3413"/>
    <w:rsid w:val="004B6465"/>
    <w:rsid w:val="004B6975"/>
    <w:rsid w:val="004C0210"/>
    <w:rsid w:val="004C057B"/>
    <w:rsid w:val="004C0692"/>
    <w:rsid w:val="004C1089"/>
    <w:rsid w:val="004C48A7"/>
    <w:rsid w:val="004C6A89"/>
    <w:rsid w:val="004D00E9"/>
    <w:rsid w:val="004D42B5"/>
    <w:rsid w:val="004D4B4C"/>
    <w:rsid w:val="004D585A"/>
    <w:rsid w:val="004D5DD2"/>
    <w:rsid w:val="004D6C4B"/>
    <w:rsid w:val="004D7372"/>
    <w:rsid w:val="004E027F"/>
    <w:rsid w:val="004E0331"/>
    <w:rsid w:val="004E0F40"/>
    <w:rsid w:val="004E10FB"/>
    <w:rsid w:val="004E1677"/>
    <w:rsid w:val="004E2911"/>
    <w:rsid w:val="004E317A"/>
    <w:rsid w:val="004E3ED8"/>
    <w:rsid w:val="004E4217"/>
    <w:rsid w:val="004E4272"/>
    <w:rsid w:val="004E4D52"/>
    <w:rsid w:val="004E4E76"/>
    <w:rsid w:val="004E666B"/>
    <w:rsid w:val="004E6A9B"/>
    <w:rsid w:val="004E71AE"/>
    <w:rsid w:val="004F1C34"/>
    <w:rsid w:val="004F2FE4"/>
    <w:rsid w:val="004F380E"/>
    <w:rsid w:val="004F38B5"/>
    <w:rsid w:val="004F491F"/>
    <w:rsid w:val="004F583E"/>
    <w:rsid w:val="004F58F2"/>
    <w:rsid w:val="004F5C14"/>
    <w:rsid w:val="004F715B"/>
    <w:rsid w:val="004F79F9"/>
    <w:rsid w:val="004F7DB5"/>
    <w:rsid w:val="00500B96"/>
    <w:rsid w:val="00501BF7"/>
    <w:rsid w:val="005031E6"/>
    <w:rsid w:val="005033C4"/>
    <w:rsid w:val="00503F62"/>
    <w:rsid w:val="005056E2"/>
    <w:rsid w:val="005059A5"/>
    <w:rsid w:val="00507900"/>
    <w:rsid w:val="00512E8B"/>
    <w:rsid w:val="005147A7"/>
    <w:rsid w:val="00514813"/>
    <w:rsid w:val="005175DB"/>
    <w:rsid w:val="00517D50"/>
    <w:rsid w:val="005228D6"/>
    <w:rsid w:val="00522C47"/>
    <w:rsid w:val="00525405"/>
    <w:rsid w:val="00526A6D"/>
    <w:rsid w:val="0053042C"/>
    <w:rsid w:val="00530676"/>
    <w:rsid w:val="0053072A"/>
    <w:rsid w:val="005308C3"/>
    <w:rsid w:val="00530DEF"/>
    <w:rsid w:val="00531CF6"/>
    <w:rsid w:val="00532498"/>
    <w:rsid w:val="005329D8"/>
    <w:rsid w:val="00532AB4"/>
    <w:rsid w:val="00532CA7"/>
    <w:rsid w:val="00540660"/>
    <w:rsid w:val="005416E0"/>
    <w:rsid w:val="00541B94"/>
    <w:rsid w:val="0054400F"/>
    <w:rsid w:val="005442D9"/>
    <w:rsid w:val="00544D0E"/>
    <w:rsid w:val="00544D83"/>
    <w:rsid w:val="0054508E"/>
    <w:rsid w:val="00547AD0"/>
    <w:rsid w:val="0055078D"/>
    <w:rsid w:val="005524CE"/>
    <w:rsid w:val="0055285D"/>
    <w:rsid w:val="005547F3"/>
    <w:rsid w:val="00554EA6"/>
    <w:rsid w:val="005553C1"/>
    <w:rsid w:val="005553D1"/>
    <w:rsid w:val="00555440"/>
    <w:rsid w:val="005555C0"/>
    <w:rsid w:val="00556C6B"/>
    <w:rsid w:val="005573EC"/>
    <w:rsid w:val="00561295"/>
    <w:rsid w:val="0056389D"/>
    <w:rsid w:val="00563CE8"/>
    <w:rsid w:val="005643AF"/>
    <w:rsid w:val="00564704"/>
    <w:rsid w:val="005649CE"/>
    <w:rsid w:val="005663FA"/>
    <w:rsid w:val="00566F97"/>
    <w:rsid w:val="00567371"/>
    <w:rsid w:val="0057346E"/>
    <w:rsid w:val="00573655"/>
    <w:rsid w:val="00574CC6"/>
    <w:rsid w:val="00575CCC"/>
    <w:rsid w:val="00576416"/>
    <w:rsid w:val="00576980"/>
    <w:rsid w:val="00580CE2"/>
    <w:rsid w:val="00582DD5"/>
    <w:rsid w:val="005836CA"/>
    <w:rsid w:val="00584369"/>
    <w:rsid w:val="00584433"/>
    <w:rsid w:val="0058445D"/>
    <w:rsid w:val="00586991"/>
    <w:rsid w:val="00587F42"/>
    <w:rsid w:val="00590631"/>
    <w:rsid w:val="005906A7"/>
    <w:rsid w:val="00592F5F"/>
    <w:rsid w:val="00594077"/>
    <w:rsid w:val="00594BBF"/>
    <w:rsid w:val="00594EAB"/>
    <w:rsid w:val="00596D59"/>
    <w:rsid w:val="0059735A"/>
    <w:rsid w:val="00597C0D"/>
    <w:rsid w:val="005A0F61"/>
    <w:rsid w:val="005A1947"/>
    <w:rsid w:val="005A1DA5"/>
    <w:rsid w:val="005A35A7"/>
    <w:rsid w:val="005A5151"/>
    <w:rsid w:val="005A5FC4"/>
    <w:rsid w:val="005A6FB3"/>
    <w:rsid w:val="005A705D"/>
    <w:rsid w:val="005A7582"/>
    <w:rsid w:val="005A7C82"/>
    <w:rsid w:val="005B018C"/>
    <w:rsid w:val="005B0679"/>
    <w:rsid w:val="005B0F41"/>
    <w:rsid w:val="005B13E9"/>
    <w:rsid w:val="005B14C1"/>
    <w:rsid w:val="005B3D65"/>
    <w:rsid w:val="005B4DC9"/>
    <w:rsid w:val="005B5375"/>
    <w:rsid w:val="005B703C"/>
    <w:rsid w:val="005B7281"/>
    <w:rsid w:val="005C0A01"/>
    <w:rsid w:val="005C0FE9"/>
    <w:rsid w:val="005C2225"/>
    <w:rsid w:val="005C259F"/>
    <w:rsid w:val="005C2DDB"/>
    <w:rsid w:val="005C3427"/>
    <w:rsid w:val="005C412B"/>
    <w:rsid w:val="005C522C"/>
    <w:rsid w:val="005C650B"/>
    <w:rsid w:val="005C6883"/>
    <w:rsid w:val="005C6B8D"/>
    <w:rsid w:val="005D0428"/>
    <w:rsid w:val="005D0BA8"/>
    <w:rsid w:val="005D104F"/>
    <w:rsid w:val="005D317C"/>
    <w:rsid w:val="005D3185"/>
    <w:rsid w:val="005D3FC0"/>
    <w:rsid w:val="005D45FE"/>
    <w:rsid w:val="005D461C"/>
    <w:rsid w:val="005D579C"/>
    <w:rsid w:val="005D5D80"/>
    <w:rsid w:val="005D7835"/>
    <w:rsid w:val="005D7AE1"/>
    <w:rsid w:val="005D7B01"/>
    <w:rsid w:val="005E03CA"/>
    <w:rsid w:val="005E191B"/>
    <w:rsid w:val="005E2E78"/>
    <w:rsid w:val="005E574D"/>
    <w:rsid w:val="005E75C6"/>
    <w:rsid w:val="005E7E74"/>
    <w:rsid w:val="005F09FE"/>
    <w:rsid w:val="005F3262"/>
    <w:rsid w:val="005F3A56"/>
    <w:rsid w:val="005F3D10"/>
    <w:rsid w:val="005F4C96"/>
    <w:rsid w:val="005F634D"/>
    <w:rsid w:val="005F64BA"/>
    <w:rsid w:val="005F7436"/>
    <w:rsid w:val="00600368"/>
    <w:rsid w:val="00601905"/>
    <w:rsid w:val="006022E4"/>
    <w:rsid w:val="00602FF0"/>
    <w:rsid w:val="00603969"/>
    <w:rsid w:val="0060484A"/>
    <w:rsid w:val="006063E1"/>
    <w:rsid w:val="006070FA"/>
    <w:rsid w:val="00607B15"/>
    <w:rsid w:val="00610AB3"/>
    <w:rsid w:val="006116C9"/>
    <w:rsid w:val="00613262"/>
    <w:rsid w:val="006136C1"/>
    <w:rsid w:val="00614D42"/>
    <w:rsid w:val="00615576"/>
    <w:rsid w:val="006166B0"/>
    <w:rsid w:val="00620937"/>
    <w:rsid w:val="00620ACA"/>
    <w:rsid w:val="00621ADA"/>
    <w:rsid w:val="00622048"/>
    <w:rsid w:val="00622362"/>
    <w:rsid w:val="006227A9"/>
    <w:rsid w:val="00622887"/>
    <w:rsid w:val="00623A30"/>
    <w:rsid w:val="00623C35"/>
    <w:rsid w:val="006243E2"/>
    <w:rsid w:val="0062566B"/>
    <w:rsid w:val="006259D8"/>
    <w:rsid w:val="00626DDB"/>
    <w:rsid w:val="0063094E"/>
    <w:rsid w:val="00630BDF"/>
    <w:rsid w:val="0063133D"/>
    <w:rsid w:val="00633356"/>
    <w:rsid w:val="00634681"/>
    <w:rsid w:val="00640D04"/>
    <w:rsid w:val="00641069"/>
    <w:rsid w:val="00645821"/>
    <w:rsid w:val="00650262"/>
    <w:rsid w:val="00653A5C"/>
    <w:rsid w:val="006542A1"/>
    <w:rsid w:val="00654646"/>
    <w:rsid w:val="00657EF7"/>
    <w:rsid w:val="0066111D"/>
    <w:rsid w:val="00661961"/>
    <w:rsid w:val="00661DB0"/>
    <w:rsid w:val="006641F0"/>
    <w:rsid w:val="006666F2"/>
    <w:rsid w:val="00667ADF"/>
    <w:rsid w:val="00670F72"/>
    <w:rsid w:val="0067357B"/>
    <w:rsid w:val="00675BCE"/>
    <w:rsid w:val="00675D6A"/>
    <w:rsid w:val="006769AD"/>
    <w:rsid w:val="00676A46"/>
    <w:rsid w:val="00676CDF"/>
    <w:rsid w:val="00676E8C"/>
    <w:rsid w:val="00677589"/>
    <w:rsid w:val="00680663"/>
    <w:rsid w:val="00682A15"/>
    <w:rsid w:val="00682B24"/>
    <w:rsid w:val="00683076"/>
    <w:rsid w:val="00684A2D"/>
    <w:rsid w:val="00685657"/>
    <w:rsid w:val="00686DA4"/>
    <w:rsid w:val="00687ED1"/>
    <w:rsid w:val="00690B5C"/>
    <w:rsid w:val="00692A00"/>
    <w:rsid w:val="00692E0F"/>
    <w:rsid w:val="006934E6"/>
    <w:rsid w:val="0069553E"/>
    <w:rsid w:val="006964A9"/>
    <w:rsid w:val="006A0DE5"/>
    <w:rsid w:val="006A197F"/>
    <w:rsid w:val="006A553D"/>
    <w:rsid w:val="006A581D"/>
    <w:rsid w:val="006A5960"/>
    <w:rsid w:val="006A6049"/>
    <w:rsid w:val="006B06CC"/>
    <w:rsid w:val="006B0CE7"/>
    <w:rsid w:val="006B1B57"/>
    <w:rsid w:val="006B2964"/>
    <w:rsid w:val="006B296F"/>
    <w:rsid w:val="006B2B8A"/>
    <w:rsid w:val="006B2E21"/>
    <w:rsid w:val="006B4CBB"/>
    <w:rsid w:val="006B4F04"/>
    <w:rsid w:val="006B652E"/>
    <w:rsid w:val="006B6875"/>
    <w:rsid w:val="006B6A78"/>
    <w:rsid w:val="006B7302"/>
    <w:rsid w:val="006B7792"/>
    <w:rsid w:val="006B791B"/>
    <w:rsid w:val="006B7BAB"/>
    <w:rsid w:val="006C0772"/>
    <w:rsid w:val="006C0867"/>
    <w:rsid w:val="006C0A6B"/>
    <w:rsid w:val="006C266B"/>
    <w:rsid w:val="006C298D"/>
    <w:rsid w:val="006C3245"/>
    <w:rsid w:val="006C3900"/>
    <w:rsid w:val="006C3D48"/>
    <w:rsid w:val="006C5985"/>
    <w:rsid w:val="006C64D9"/>
    <w:rsid w:val="006D0749"/>
    <w:rsid w:val="006D0F0C"/>
    <w:rsid w:val="006D1A08"/>
    <w:rsid w:val="006D2DB8"/>
    <w:rsid w:val="006D4818"/>
    <w:rsid w:val="006D4830"/>
    <w:rsid w:val="006D527E"/>
    <w:rsid w:val="006D56A0"/>
    <w:rsid w:val="006D5BA5"/>
    <w:rsid w:val="006D6D41"/>
    <w:rsid w:val="006D71CE"/>
    <w:rsid w:val="006D7A90"/>
    <w:rsid w:val="006E18CF"/>
    <w:rsid w:val="006E1CD7"/>
    <w:rsid w:val="006E3081"/>
    <w:rsid w:val="006E3321"/>
    <w:rsid w:val="006E355C"/>
    <w:rsid w:val="006E3E6A"/>
    <w:rsid w:val="006E4D89"/>
    <w:rsid w:val="006E55AD"/>
    <w:rsid w:val="006E5651"/>
    <w:rsid w:val="006E57CC"/>
    <w:rsid w:val="006E64A1"/>
    <w:rsid w:val="006E7BFE"/>
    <w:rsid w:val="006E7EE1"/>
    <w:rsid w:val="006F0FCA"/>
    <w:rsid w:val="006F20F7"/>
    <w:rsid w:val="006F2814"/>
    <w:rsid w:val="006F2AF5"/>
    <w:rsid w:val="006F3A74"/>
    <w:rsid w:val="006F44F9"/>
    <w:rsid w:val="006F6124"/>
    <w:rsid w:val="006F74B1"/>
    <w:rsid w:val="007001EC"/>
    <w:rsid w:val="00700B10"/>
    <w:rsid w:val="00700D48"/>
    <w:rsid w:val="00700F92"/>
    <w:rsid w:val="00701C1F"/>
    <w:rsid w:val="00702ACE"/>
    <w:rsid w:val="00704AE4"/>
    <w:rsid w:val="00704E2B"/>
    <w:rsid w:val="00705AAB"/>
    <w:rsid w:val="00705E5C"/>
    <w:rsid w:val="00705EE6"/>
    <w:rsid w:val="00706F04"/>
    <w:rsid w:val="0070756B"/>
    <w:rsid w:val="00711AD5"/>
    <w:rsid w:val="00712C30"/>
    <w:rsid w:val="00713C13"/>
    <w:rsid w:val="00713E6F"/>
    <w:rsid w:val="00715011"/>
    <w:rsid w:val="007153C3"/>
    <w:rsid w:val="00715E22"/>
    <w:rsid w:val="00716290"/>
    <w:rsid w:val="007164B1"/>
    <w:rsid w:val="0071734A"/>
    <w:rsid w:val="00717823"/>
    <w:rsid w:val="00720B4A"/>
    <w:rsid w:val="00721981"/>
    <w:rsid w:val="007220E9"/>
    <w:rsid w:val="00723038"/>
    <w:rsid w:val="00723936"/>
    <w:rsid w:val="00727E04"/>
    <w:rsid w:val="0073170C"/>
    <w:rsid w:val="00733A59"/>
    <w:rsid w:val="00733F2C"/>
    <w:rsid w:val="00734D97"/>
    <w:rsid w:val="007373BC"/>
    <w:rsid w:val="007374D4"/>
    <w:rsid w:val="007407E0"/>
    <w:rsid w:val="00740AA0"/>
    <w:rsid w:val="007412E9"/>
    <w:rsid w:val="007413FE"/>
    <w:rsid w:val="00744493"/>
    <w:rsid w:val="00744958"/>
    <w:rsid w:val="00745A92"/>
    <w:rsid w:val="00747517"/>
    <w:rsid w:val="00747C32"/>
    <w:rsid w:val="00750A63"/>
    <w:rsid w:val="00750D8C"/>
    <w:rsid w:val="00751835"/>
    <w:rsid w:val="00753540"/>
    <w:rsid w:val="00753BBE"/>
    <w:rsid w:val="00753E3C"/>
    <w:rsid w:val="00754EFD"/>
    <w:rsid w:val="00755547"/>
    <w:rsid w:val="00755CBF"/>
    <w:rsid w:val="00763737"/>
    <w:rsid w:val="00764836"/>
    <w:rsid w:val="007652F9"/>
    <w:rsid w:val="00766E27"/>
    <w:rsid w:val="00767810"/>
    <w:rsid w:val="007714BE"/>
    <w:rsid w:val="007721E4"/>
    <w:rsid w:val="00772582"/>
    <w:rsid w:val="0077337A"/>
    <w:rsid w:val="00773769"/>
    <w:rsid w:val="00773F7A"/>
    <w:rsid w:val="00774527"/>
    <w:rsid w:val="00774C60"/>
    <w:rsid w:val="007754E5"/>
    <w:rsid w:val="007754EA"/>
    <w:rsid w:val="007776ED"/>
    <w:rsid w:val="00777858"/>
    <w:rsid w:val="0078083F"/>
    <w:rsid w:val="00780ED5"/>
    <w:rsid w:val="007815D4"/>
    <w:rsid w:val="00781A29"/>
    <w:rsid w:val="007825FE"/>
    <w:rsid w:val="007826E4"/>
    <w:rsid w:val="007833E7"/>
    <w:rsid w:val="00784436"/>
    <w:rsid w:val="00785771"/>
    <w:rsid w:val="0078588F"/>
    <w:rsid w:val="0078610B"/>
    <w:rsid w:val="00786B48"/>
    <w:rsid w:val="00786FF5"/>
    <w:rsid w:val="00787E4D"/>
    <w:rsid w:val="00790D93"/>
    <w:rsid w:val="007912F5"/>
    <w:rsid w:val="00791AA1"/>
    <w:rsid w:val="00791F7A"/>
    <w:rsid w:val="0079226B"/>
    <w:rsid w:val="00793E29"/>
    <w:rsid w:val="007941EA"/>
    <w:rsid w:val="00794A5B"/>
    <w:rsid w:val="00794C38"/>
    <w:rsid w:val="00795CC8"/>
    <w:rsid w:val="007969D2"/>
    <w:rsid w:val="007A153D"/>
    <w:rsid w:val="007A19E8"/>
    <w:rsid w:val="007A2207"/>
    <w:rsid w:val="007A22F4"/>
    <w:rsid w:val="007A2E07"/>
    <w:rsid w:val="007A3A88"/>
    <w:rsid w:val="007A3ADB"/>
    <w:rsid w:val="007A3D18"/>
    <w:rsid w:val="007A4D20"/>
    <w:rsid w:val="007A5545"/>
    <w:rsid w:val="007A5D1E"/>
    <w:rsid w:val="007A7862"/>
    <w:rsid w:val="007B12B0"/>
    <w:rsid w:val="007B1FBF"/>
    <w:rsid w:val="007B2094"/>
    <w:rsid w:val="007B2F90"/>
    <w:rsid w:val="007B6366"/>
    <w:rsid w:val="007B6ADB"/>
    <w:rsid w:val="007C0181"/>
    <w:rsid w:val="007C07BF"/>
    <w:rsid w:val="007C0A79"/>
    <w:rsid w:val="007C0A88"/>
    <w:rsid w:val="007C0B6D"/>
    <w:rsid w:val="007C0B8B"/>
    <w:rsid w:val="007C0EB7"/>
    <w:rsid w:val="007C30DB"/>
    <w:rsid w:val="007C39DC"/>
    <w:rsid w:val="007C48D2"/>
    <w:rsid w:val="007C6181"/>
    <w:rsid w:val="007D0BCD"/>
    <w:rsid w:val="007D158E"/>
    <w:rsid w:val="007D19D6"/>
    <w:rsid w:val="007D2297"/>
    <w:rsid w:val="007D2E3F"/>
    <w:rsid w:val="007D3EB8"/>
    <w:rsid w:val="007D3ED8"/>
    <w:rsid w:val="007D4D0B"/>
    <w:rsid w:val="007D6189"/>
    <w:rsid w:val="007D6E55"/>
    <w:rsid w:val="007D6ED6"/>
    <w:rsid w:val="007E0248"/>
    <w:rsid w:val="007E28AF"/>
    <w:rsid w:val="007E3F1A"/>
    <w:rsid w:val="007E615E"/>
    <w:rsid w:val="007F0B97"/>
    <w:rsid w:val="007F21BB"/>
    <w:rsid w:val="007F2221"/>
    <w:rsid w:val="007F27D6"/>
    <w:rsid w:val="007F2FBC"/>
    <w:rsid w:val="007F3B85"/>
    <w:rsid w:val="007F51BE"/>
    <w:rsid w:val="007F5661"/>
    <w:rsid w:val="007F5A6D"/>
    <w:rsid w:val="007F600A"/>
    <w:rsid w:val="007F616B"/>
    <w:rsid w:val="007F6454"/>
    <w:rsid w:val="007F6492"/>
    <w:rsid w:val="007F6C33"/>
    <w:rsid w:val="008017BE"/>
    <w:rsid w:val="00802F13"/>
    <w:rsid w:val="0080546A"/>
    <w:rsid w:val="00805DC7"/>
    <w:rsid w:val="0080646C"/>
    <w:rsid w:val="00807A63"/>
    <w:rsid w:val="00811F1E"/>
    <w:rsid w:val="008127E7"/>
    <w:rsid w:val="00812A1A"/>
    <w:rsid w:val="00812F0E"/>
    <w:rsid w:val="00813F23"/>
    <w:rsid w:val="0081773F"/>
    <w:rsid w:val="00821825"/>
    <w:rsid w:val="00822CBC"/>
    <w:rsid w:val="0082462E"/>
    <w:rsid w:val="00824F84"/>
    <w:rsid w:val="00825A5E"/>
    <w:rsid w:val="00825E2F"/>
    <w:rsid w:val="00825FD7"/>
    <w:rsid w:val="008264A1"/>
    <w:rsid w:val="00827CA1"/>
    <w:rsid w:val="00830143"/>
    <w:rsid w:val="00832BDD"/>
    <w:rsid w:val="0083349D"/>
    <w:rsid w:val="0083351B"/>
    <w:rsid w:val="00836890"/>
    <w:rsid w:val="008369A0"/>
    <w:rsid w:val="00837E5D"/>
    <w:rsid w:val="0084062F"/>
    <w:rsid w:val="00840DAB"/>
    <w:rsid w:val="0084236C"/>
    <w:rsid w:val="00842621"/>
    <w:rsid w:val="00843BF1"/>
    <w:rsid w:val="00843D2B"/>
    <w:rsid w:val="00844481"/>
    <w:rsid w:val="00846400"/>
    <w:rsid w:val="00850456"/>
    <w:rsid w:val="008509AF"/>
    <w:rsid w:val="00850AE0"/>
    <w:rsid w:val="00850B69"/>
    <w:rsid w:val="00851670"/>
    <w:rsid w:val="0085272B"/>
    <w:rsid w:val="008528DD"/>
    <w:rsid w:val="00852A46"/>
    <w:rsid w:val="00853913"/>
    <w:rsid w:val="008546FB"/>
    <w:rsid w:val="00855123"/>
    <w:rsid w:val="0085528B"/>
    <w:rsid w:val="00855339"/>
    <w:rsid w:val="008555A8"/>
    <w:rsid w:val="00855E4E"/>
    <w:rsid w:val="00856FC1"/>
    <w:rsid w:val="00857233"/>
    <w:rsid w:val="00857E16"/>
    <w:rsid w:val="0086032B"/>
    <w:rsid w:val="00861971"/>
    <w:rsid w:val="00861DF9"/>
    <w:rsid w:val="00862623"/>
    <w:rsid w:val="00862E33"/>
    <w:rsid w:val="00863330"/>
    <w:rsid w:val="008653E5"/>
    <w:rsid w:val="008662D6"/>
    <w:rsid w:val="00867B12"/>
    <w:rsid w:val="00867FBF"/>
    <w:rsid w:val="00870669"/>
    <w:rsid w:val="008752F0"/>
    <w:rsid w:val="00875A60"/>
    <w:rsid w:val="00875E35"/>
    <w:rsid w:val="008768AB"/>
    <w:rsid w:val="00877214"/>
    <w:rsid w:val="0088013D"/>
    <w:rsid w:val="0088014C"/>
    <w:rsid w:val="00880423"/>
    <w:rsid w:val="008805B0"/>
    <w:rsid w:val="00885937"/>
    <w:rsid w:val="00885DDB"/>
    <w:rsid w:val="008903AB"/>
    <w:rsid w:val="00891395"/>
    <w:rsid w:val="00891670"/>
    <w:rsid w:val="00891B9B"/>
    <w:rsid w:val="008928F6"/>
    <w:rsid w:val="008955E0"/>
    <w:rsid w:val="008957CC"/>
    <w:rsid w:val="008962D9"/>
    <w:rsid w:val="008963E0"/>
    <w:rsid w:val="008977F5"/>
    <w:rsid w:val="008979AC"/>
    <w:rsid w:val="008A19BB"/>
    <w:rsid w:val="008A1B2F"/>
    <w:rsid w:val="008A200F"/>
    <w:rsid w:val="008A20FE"/>
    <w:rsid w:val="008A35E5"/>
    <w:rsid w:val="008A39C9"/>
    <w:rsid w:val="008A5917"/>
    <w:rsid w:val="008A65AD"/>
    <w:rsid w:val="008A69DE"/>
    <w:rsid w:val="008A7164"/>
    <w:rsid w:val="008B025C"/>
    <w:rsid w:val="008B0CBB"/>
    <w:rsid w:val="008B1016"/>
    <w:rsid w:val="008B24DF"/>
    <w:rsid w:val="008B44B6"/>
    <w:rsid w:val="008B7454"/>
    <w:rsid w:val="008B7AD8"/>
    <w:rsid w:val="008C0489"/>
    <w:rsid w:val="008C1347"/>
    <w:rsid w:val="008C25B8"/>
    <w:rsid w:val="008C269F"/>
    <w:rsid w:val="008C2FEF"/>
    <w:rsid w:val="008C34A2"/>
    <w:rsid w:val="008C367A"/>
    <w:rsid w:val="008C4B05"/>
    <w:rsid w:val="008C5E61"/>
    <w:rsid w:val="008C609E"/>
    <w:rsid w:val="008C60B0"/>
    <w:rsid w:val="008C6CC8"/>
    <w:rsid w:val="008C7EDA"/>
    <w:rsid w:val="008D095C"/>
    <w:rsid w:val="008D1189"/>
    <w:rsid w:val="008D18D3"/>
    <w:rsid w:val="008D2456"/>
    <w:rsid w:val="008D437B"/>
    <w:rsid w:val="008D4A14"/>
    <w:rsid w:val="008D5356"/>
    <w:rsid w:val="008D53BD"/>
    <w:rsid w:val="008D5FFC"/>
    <w:rsid w:val="008D730F"/>
    <w:rsid w:val="008E232C"/>
    <w:rsid w:val="008E3091"/>
    <w:rsid w:val="008E31E4"/>
    <w:rsid w:val="008E558E"/>
    <w:rsid w:val="008E74BA"/>
    <w:rsid w:val="008F0133"/>
    <w:rsid w:val="008F03A9"/>
    <w:rsid w:val="008F06E1"/>
    <w:rsid w:val="008F0D58"/>
    <w:rsid w:val="008F1784"/>
    <w:rsid w:val="008F3005"/>
    <w:rsid w:val="008F30BC"/>
    <w:rsid w:val="008F3D4B"/>
    <w:rsid w:val="008F526D"/>
    <w:rsid w:val="008F59FE"/>
    <w:rsid w:val="008F6EB6"/>
    <w:rsid w:val="008F7D8D"/>
    <w:rsid w:val="00900029"/>
    <w:rsid w:val="00900E7A"/>
    <w:rsid w:val="00901022"/>
    <w:rsid w:val="00901A8F"/>
    <w:rsid w:val="009020D1"/>
    <w:rsid w:val="009026A3"/>
    <w:rsid w:val="00902C42"/>
    <w:rsid w:val="00905314"/>
    <w:rsid w:val="0090533F"/>
    <w:rsid w:val="00905972"/>
    <w:rsid w:val="009068BE"/>
    <w:rsid w:val="00907629"/>
    <w:rsid w:val="00910E99"/>
    <w:rsid w:val="00911380"/>
    <w:rsid w:val="0091391C"/>
    <w:rsid w:val="00913CFC"/>
    <w:rsid w:val="00914CAF"/>
    <w:rsid w:val="0091648F"/>
    <w:rsid w:val="00921B91"/>
    <w:rsid w:val="009226CB"/>
    <w:rsid w:val="009232A0"/>
    <w:rsid w:val="00924376"/>
    <w:rsid w:val="00924E0E"/>
    <w:rsid w:val="0092561B"/>
    <w:rsid w:val="00927D03"/>
    <w:rsid w:val="00930411"/>
    <w:rsid w:val="00930E76"/>
    <w:rsid w:val="00931317"/>
    <w:rsid w:val="009349CE"/>
    <w:rsid w:val="00936AD3"/>
    <w:rsid w:val="00941623"/>
    <w:rsid w:val="00941DE5"/>
    <w:rsid w:val="00941E03"/>
    <w:rsid w:val="00941F84"/>
    <w:rsid w:val="009428C6"/>
    <w:rsid w:val="009448D4"/>
    <w:rsid w:val="009454A3"/>
    <w:rsid w:val="00945CA5"/>
    <w:rsid w:val="00945DB6"/>
    <w:rsid w:val="009463A0"/>
    <w:rsid w:val="00946711"/>
    <w:rsid w:val="00947DC3"/>
    <w:rsid w:val="00950F74"/>
    <w:rsid w:val="0095265F"/>
    <w:rsid w:val="00952B35"/>
    <w:rsid w:val="00953E7F"/>
    <w:rsid w:val="00953F06"/>
    <w:rsid w:val="00957B0C"/>
    <w:rsid w:val="00957DF7"/>
    <w:rsid w:val="0096009F"/>
    <w:rsid w:val="009604F7"/>
    <w:rsid w:val="00961638"/>
    <w:rsid w:val="00962C93"/>
    <w:rsid w:val="00962F0E"/>
    <w:rsid w:val="009645A1"/>
    <w:rsid w:val="009646B6"/>
    <w:rsid w:val="00964980"/>
    <w:rsid w:val="00970314"/>
    <w:rsid w:val="009709A6"/>
    <w:rsid w:val="00972243"/>
    <w:rsid w:val="009728E8"/>
    <w:rsid w:val="00972C15"/>
    <w:rsid w:val="00972E8A"/>
    <w:rsid w:val="00973CB4"/>
    <w:rsid w:val="009760AE"/>
    <w:rsid w:val="00976A4A"/>
    <w:rsid w:val="00976BA7"/>
    <w:rsid w:val="0098295E"/>
    <w:rsid w:val="0098370D"/>
    <w:rsid w:val="00984BCE"/>
    <w:rsid w:val="00985669"/>
    <w:rsid w:val="00985B40"/>
    <w:rsid w:val="009868F5"/>
    <w:rsid w:val="009869FA"/>
    <w:rsid w:val="00987563"/>
    <w:rsid w:val="009912C7"/>
    <w:rsid w:val="009914E0"/>
    <w:rsid w:val="00991B9A"/>
    <w:rsid w:val="00992547"/>
    <w:rsid w:val="0099276D"/>
    <w:rsid w:val="00992E3F"/>
    <w:rsid w:val="00994475"/>
    <w:rsid w:val="009950A9"/>
    <w:rsid w:val="00995B9F"/>
    <w:rsid w:val="00995F9C"/>
    <w:rsid w:val="00997F1C"/>
    <w:rsid w:val="009A071C"/>
    <w:rsid w:val="009A1D42"/>
    <w:rsid w:val="009A493A"/>
    <w:rsid w:val="009A4A84"/>
    <w:rsid w:val="009A60E2"/>
    <w:rsid w:val="009A6991"/>
    <w:rsid w:val="009A6B63"/>
    <w:rsid w:val="009A6DD7"/>
    <w:rsid w:val="009A707A"/>
    <w:rsid w:val="009A74CC"/>
    <w:rsid w:val="009A7D19"/>
    <w:rsid w:val="009B0864"/>
    <w:rsid w:val="009B275F"/>
    <w:rsid w:val="009B2950"/>
    <w:rsid w:val="009B5FDF"/>
    <w:rsid w:val="009B61B0"/>
    <w:rsid w:val="009B7D2B"/>
    <w:rsid w:val="009C01AE"/>
    <w:rsid w:val="009C0F6F"/>
    <w:rsid w:val="009C1280"/>
    <w:rsid w:val="009C1E7F"/>
    <w:rsid w:val="009C24EE"/>
    <w:rsid w:val="009C2598"/>
    <w:rsid w:val="009C2FB1"/>
    <w:rsid w:val="009C4D65"/>
    <w:rsid w:val="009C631F"/>
    <w:rsid w:val="009C6AB8"/>
    <w:rsid w:val="009C75E9"/>
    <w:rsid w:val="009D096D"/>
    <w:rsid w:val="009D1039"/>
    <w:rsid w:val="009D1853"/>
    <w:rsid w:val="009D1C99"/>
    <w:rsid w:val="009D2D8B"/>
    <w:rsid w:val="009D461B"/>
    <w:rsid w:val="009D4A86"/>
    <w:rsid w:val="009D5E88"/>
    <w:rsid w:val="009D6214"/>
    <w:rsid w:val="009D634C"/>
    <w:rsid w:val="009D6991"/>
    <w:rsid w:val="009D704E"/>
    <w:rsid w:val="009E0982"/>
    <w:rsid w:val="009E353A"/>
    <w:rsid w:val="009E364D"/>
    <w:rsid w:val="009E39C3"/>
    <w:rsid w:val="009E4BD2"/>
    <w:rsid w:val="009E596A"/>
    <w:rsid w:val="009E608A"/>
    <w:rsid w:val="009E7208"/>
    <w:rsid w:val="009F1A4B"/>
    <w:rsid w:val="009F202C"/>
    <w:rsid w:val="009F3F96"/>
    <w:rsid w:val="009F403C"/>
    <w:rsid w:val="009F4287"/>
    <w:rsid w:val="009F51BD"/>
    <w:rsid w:val="009F5E82"/>
    <w:rsid w:val="009F614C"/>
    <w:rsid w:val="009F6541"/>
    <w:rsid w:val="009F6934"/>
    <w:rsid w:val="009F73CD"/>
    <w:rsid w:val="00A007E2"/>
    <w:rsid w:val="00A00F3B"/>
    <w:rsid w:val="00A01052"/>
    <w:rsid w:val="00A03F8B"/>
    <w:rsid w:val="00A044A2"/>
    <w:rsid w:val="00A06AEC"/>
    <w:rsid w:val="00A074AA"/>
    <w:rsid w:val="00A07CA3"/>
    <w:rsid w:val="00A10948"/>
    <w:rsid w:val="00A10BAF"/>
    <w:rsid w:val="00A120D4"/>
    <w:rsid w:val="00A139B2"/>
    <w:rsid w:val="00A15300"/>
    <w:rsid w:val="00A15640"/>
    <w:rsid w:val="00A174AC"/>
    <w:rsid w:val="00A17F57"/>
    <w:rsid w:val="00A2018C"/>
    <w:rsid w:val="00A2072B"/>
    <w:rsid w:val="00A20A6F"/>
    <w:rsid w:val="00A20F9E"/>
    <w:rsid w:val="00A2123E"/>
    <w:rsid w:val="00A22016"/>
    <w:rsid w:val="00A22214"/>
    <w:rsid w:val="00A227B2"/>
    <w:rsid w:val="00A23ED9"/>
    <w:rsid w:val="00A2457E"/>
    <w:rsid w:val="00A264D7"/>
    <w:rsid w:val="00A26F5F"/>
    <w:rsid w:val="00A27C88"/>
    <w:rsid w:val="00A27E3C"/>
    <w:rsid w:val="00A3394C"/>
    <w:rsid w:val="00A33D84"/>
    <w:rsid w:val="00A3459F"/>
    <w:rsid w:val="00A35217"/>
    <w:rsid w:val="00A35BC3"/>
    <w:rsid w:val="00A364EC"/>
    <w:rsid w:val="00A36C95"/>
    <w:rsid w:val="00A370CE"/>
    <w:rsid w:val="00A373D8"/>
    <w:rsid w:val="00A40D7B"/>
    <w:rsid w:val="00A43DCA"/>
    <w:rsid w:val="00A450FE"/>
    <w:rsid w:val="00A46D22"/>
    <w:rsid w:val="00A46D2B"/>
    <w:rsid w:val="00A50641"/>
    <w:rsid w:val="00A5389F"/>
    <w:rsid w:val="00A5790E"/>
    <w:rsid w:val="00A6044C"/>
    <w:rsid w:val="00A6202D"/>
    <w:rsid w:val="00A6211E"/>
    <w:rsid w:val="00A6247E"/>
    <w:rsid w:val="00A62881"/>
    <w:rsid w:val="00A62989"/>
    <w:rsid w:val="00A63457"/>
    <w:rsid w:val="00A63FB6"/>
    <w:rsid w:val="00A6496B"/>
    <w:rsid w:val="00A65A64"/>
    <w:rsid w:val="00A66F68"/>
    <w:rsid w:val="00A67E02"/>
    <w:rsid w:val="00A7238C"/>
    <w:rsid w:val="00A74C9F"/>
    <w:rsid w:val="00A754A6"/>
    <w:rsid w:val="00A758C9"/>
    <w:rsid w:val="00A75B9D"/>
    <w:rsid w:val="00A77C8E"/>
    <w:rsid w:val="00A81815"/>
    <w:rsid w:val="00A8328E"/>
    <w:rsid w:val="00A85085"/>
    <w:rsid w:val="00A8598B"/>
    <w:rsid w:val="00A85D5C"/>
    <w:rsid w:val="00A86863"/>
    <w:rsid w:val="00A86B97"/>
    <w:rsid w:val="00A87D7E"/>
    <w:rsid w:val="00A907DA"/>
    <w:rsid w:val="00A9178B"/>
    <w:rsid w:val="00A92916"/>
    <w:rsid w:val="00A92C91"/>
    <w:rsid w:val="00A92CD8"/>
    <w:rsid w:val="00A93EE9"/>
    <w:rsid w:val="00A9483D"/>
    <w:rsid w:val="00A95028"/>
    <w:rsid w:val="00A954A7"/>
    <w:rsid w:val="00A95A68"/>
    <w:rsid w:val="00A95D6E"/>
    <w:rsid w:val="00A97AA9"/>
    <w:rsid w:val="00AA0B98"/>
    <w:rsid w:val="00AA2A6E"/>
    <w:rsid w:val="00AA365A"/>
    <w:rsid w:val="00AA3CAC"/>
    <w:rsid w:val="00AA4748"/>
    <w:rsid w:val="00AA4F38"/>
    <w:rsid w:val="00AA6F0B"/>
    <w:rsid w:val="00AA7250"/>
    <w:rsid w:val="00AB1AB0"/>
    <w:rsid w:val="00AB27A9"/>
    <w:rsid w:val="00AB2CF7"/>
    <w:rsid w:val="00AB32E6"/>
    <w:rsid w:val="00AB3FB4"/>
    <w:rsid w:val="00AC04BB"/>
    <w:rsid w:val="00AC099C"/>
    <w:rsid w:val="00AC0F47"/>
    <w:rsid w:val="00AC1159"/>
    <w:rsid w:val="00AC22A7"/>
    <w:rsid w:val="00AC237C"/>
    <w:rsid w:val="00AC3C9E"/>
    <w:rsid w:val="00AC5075"/>
    <w:rsid w:val="00AC695C"/>
    <w:rsid w:val="00AC6E09"/>
    <w:rsid w:val="00AC71D9"/>
    <w:rsid w:val="00AD0883"/>
    <w:rsid w:val="00AD0DAB"/>
    <w:rsid w:val="00AD1491"/>
    <w:rsid w:val="00AD1F8C"/>
    <w:rsid w:val="00AD2BC5"/>
    <w:rsid w:val="00AD3E4B"/>
    <w:rsid w:val="00AD4A3D"/>
    <w:rsid w:val="00AD5A29"/>
    <w:rsid w:val="00AD7193"/>
    <w:rsid w:val="00AD73E4"/>
    <w:rsid w:val="00AE08D2"/>
    <w:rsid w:val="00AE0A08"/>
    <w:rsid w:val="00AE1075"/>
    <w:rsid w:val="00AE16ED"/>
    <w:rsid w:val="00AE1AEB"/>
    <w:rsid w:val="00AE20C4"/>
    <w:rsid w:val="00AE2864"/>
    <w:rsid w:val="00AE369D"/>
    <w:rsid w:val="00AE3F5D"/>
    <w:rsid w:val="00AE5127"/>
    <w:rsid w:val="00AE60A3"/>
    <w:rsid w:val="00AF0949"/>
    <w:rsid w:val="00AF10F3"/>
    <w:rsid w:val="00AF1123"/>
    <w:rsid w:val="00AF2D86"/>
    <w:rsid w:val="00AF2E64"/>
    <w:rsid w:val="00AF36AA"/>
    <w:rsid w:val="00AF4253"/>
    <w:rsid w:val="00AF7408"/>
    <w:rsid w:val="00AF7571"/>
    <w:rsid w:val="00B013F5"/>
    <w:rsid w:val="00B01474"/>
    <w:rsid w:val="00B025E7"/>
    <w:rsid w:val="00B02E07"/>
    <w:rsid w:val="00B03E08"/>
    <w:rsid w:val="00B03FF3"/>
    <w:rsid w:val="00B046F2"/>
    <w:rsid w:val="00B04B58"/>
    <w:rsid w:val="00B07E97"/>
    <w:rsid w:val="00B110DE"/>
    <w:rsid w:val="00B11D2F"/>
    <w:rsid w:val="00B131EA"/>
    <w:rsid w:val="00B15310"/>
    <w:rsid w:val="00B156F9"/>
    <w:rsid w:val="00B1684C"/>
    <w:rsid w:val="00B16933"/>
    <w:rsid w:val="00B16B54"/>
    <w:rsid w:val="00B16E74"/>
    <w:rsid w:val="00B172BE"/>
    <w:rsid w:val="00B17592"/>
    <w:rsid w:val="00B179D7"/>
    <w:rsid w:val="00B20E58"/>
    <w:rsid w:val="00B22AB2"/>
    <w:rsid w:val="00B2598B"/>
    <w:rsid w:val="00B26A17"/>
    <w:rsid w:val="00B30591"/>
    <w:rsid w:val="00B31798"/>
    <w:rsid w:val="00B3180C"/>
    <w:rsid w:val="00B32D82"/>
    <w:rsid w:val="00B3326B"/>
    <w:rsid w:val="00B33B61"/>
    <w:rsid w:val="00B35F1C"/>
    <w:rsid w:val="00B36981"/>
    <w:rsid w:val="00B403CA"/>
    <w:rsid w:val="00B405B2"/>
    <w:rsid w:val="00B45C23"/>
    <w:rsid w:val="00B47674"/>
    <w:rsid w:val="00B47AB8"/>
    <w:rsid w:val="00B5081A"/>
    <w:rsid w:val="00B51850"/>
    <w:rsid w:val="00B51FC2"/>
    <w:rsid w:val="00B523E3"/>
    <w:rsid w:val="00B52663"/>
    <w:rsid w:val="00B57972"/>
    <w:rsid w:val="00B57CE7"/>
    <w:rsid w:val="00B57F2F"/>
    <w:rsid w:val="00B60B85"/>
    <w:rsid w:val="00B60E1A"/>
    <w:rsid w:val="00B61D37"/>
    <w:rsid w:val="00B62C3A"/>
    <w:rsid w:val="00B66098"/>
    <w:rsid w:val="00B66EF2"/>
    <w:rsid w:val="00B6769E"/>
    <w:rsid w:val="00B679FA"/>
    <w:rsid w:val="00B67B21"/>
    <w:rsid w:val="00B70D07"/>
    <w:rsid w:val="00B71B88"/>
    <w:rsid w:val="00B7293C"/>
    <w:rsid w:val="00B73D1E"/>
    <w:rsid w:val="00B743E0"/>
    <w:rsid w:val="00B747A7"/>
    <w:rsid w:val="00B75CFD"/>
    <w:rsid w:val="00B77CEC"/>
    <w:rsid w:val="00B815FF"/>
    <w:rsid w:val="00B82D55"/>
    <w:rsid w:val="00B84798"/>
    <w:rsid w:val="00B85071"/>
    <w:rsid w:val="00B904A0"/>
    <w:rsid w:val="00B91436"/>
    <w:rsid w:val="00B914DD"/>
    <w:rsid w:val="00B9315B"/>
    <w:rsid w:val="00B93D23"/>
    <w:rsid w:val="00B94EE0"/>
    <w:rsid w:val="00B95BD1"/>
    <w:rsid w:val="00B960FC"/>
    <w:rsid w:val="00B97AE5"/>
    <w:rsid w:val="00BA0DFC"/>
    <w:rsid w:val="00BA2682"/>
    <w:rsid w:val="00BA2A6F"/>
    <w:rsid w:val="00BA34D4"/>
    <w:rsid w:val="00BA7125"/>
    <w:rsid w:val="00BA7865"/>
    <w:rsid w:val="00BB0851"/>
    <w:rsid w:val="00BB0AC0"/>
    <w:rsid w:val="00BB1FC0"/>
    <w:rsid w:val="00BB2229"/>
    <w:rsid w:val="00BB2BC5"/>
    <w:rsid w:val="00BB2D27"/>
    <w:rsid w:val="00BB2D99"/>
    <w:rsid w:val="00BB6347"/>
    <w:rsid w:val="00BB6C49"/>
    <w:rsid w:val="00BC0A8A"/>
    <w:rsid w:val="00BC0DE1"/>
    <w:rsid w:val="00BC1634"/>
    <w:rsid w:val="00BC2033"/>
    <w:rsid w:val="00BC44F3"/>
    <w:rsid w:val="00BC58BA"/>
    <w:rsid w:val="00BC7D62"/>
    <w:rsid w:val="00BD05DE"/>
    <w:rsid w:val="00BD0ECF"/>
    <w:rsid w:val="00BD20CD"/>
    <w:rsid w:val="00BD2476"/>
    <w:rsid w:val="00BD444E"/>
    <w:rsid w:val="00BD5E4E"/>
    <w:rsid w:val="00BD639F"/>
    <w:rsid w:val="00BD6E93"/>
    <w:rsid w:val="00BE0E40"/>
    <w:rsid w:val="00BE1757"/>
    <w:rsid w:val="00BE1F0A"/>
    <w:rsid w:val="00BE26A2"/>
    <w:rsid w:val="00BE285C"/>
    <w:rsid w:val="00BE2F3F"/>
    <w:rsid w:val="00BE2F7D"/>
    <w:rsid w:val="00BE3787"/>
    <w:rsid w:val="00BE38DB"/>
    <w:rsid w:val="00BE3BB8"/>
    <w:rsid w:val="00BE4731"/>
    <w:rsid w:val="00BE4836"/>
    <w:rsid w:val="00BE4AC7"/>
    <w:rsid w:val="00BE67AB"/>
    <w:rsid w:val="00BE6FD9"/>
    <w:rsid w:val="00BE7092"/>
    <w:rsid w:val="00BF0830"/>
    <w:rsid w:val="00BF0AEF"/>
    <w:rsid w:val="00BF132F"/>
    <w:rsid w:val="00BF242E"/>
    <w:rsid w:val="00BF2AB2"/>
    <w:rsid w:val="00BF4925"/>
    <w:rsid w:val="00BF634C"/>
    <w:rsid w:val="00C00881"/>
    <w:rsid w:val="00C01715"/>
    <w:rsid w:val="00C01748"/>
    <w:rsid w:val="00C01C20"/>
    <w:rsid w:val="00C02A4D"/>
    <w:rsid w:val="00C02B09"/>
    <w:rsid w:val="00C02BAF"/>
    <w:rsid w:val="00C02F8D"/>
    <w:rsid w:val="00C03F6C"/>
    <w:rsid w:val="00C05069"/>
    <w:rsid w:val="00C0564A"/>
    <w:rsid w:val="00C06893"/>
    <w:rsid w:val="00C06D92"/>
    <w:rsid w:val="00C103DF"/>
    <w:rsid w:val="00C11DED"/>
    <w:rsid w:val="00C12A86"/>
    <w:rsid w:val="00C14351"/>
    <w:rsid w:val="00C1476D"/>
    <w:rsid w:val="00C14C2B"/>
    <w:rsid w:val="00C14EC4"/>
    <w:rsid w:val="00C16473"/>
    <w:rsid w:val="00C16DE2"/>
    <w:rsid w:val="00C21604"/>
    <w:rsid w:val="00C2215B"/>
    <w:rsid w:val="00C224B0"/>
    <w:rsid w:val="00C23223"/>
    <w:rsid w:val="00C236B9"/>
    <w:rsid w:val="00C23C09"/>
    <w:rsid w:val="00C23E0D"/>
    <w:rsid w:val="00C24A1C"/>
    <w:rsid w:val="00C25350"/>
    <w:rsid w:val="00C253B0"/>
    <w:rsid w:val="00C27403"/>
    <w:rsid w:val="00C27450"/>
    <w:rsid w:val="00C27874"/>
    <w:rsid w:val="00C313B6"/>
    <w:rsid w:val="00C322F4"/>
    <w:rsid w:val="00C358F7"/>
    <w:rsid w:val="00C36162"/>
    <w:rsid w:val="00C404F8"/>
    <w:rsid w:val="00C422EE"/>
    <w:rsid w:val="00C43A67"/>
    <w:rsid w:val="00C43F38"/>
    <w:rsid w:val="00C44626"/>
    <w:rsid w:val="00C45073"/>
    <w:rsid w:val="00C45200"/>
    <w:rsid w:val="00C46983"/>
    <w:rsid w:val="00C46D6F"/>
    <w:rsid w:val="00C477F7"/>
    <w:rsid w:val="00C47A70"/>
    <w:rsid w:val="00C47E13"/>
    <w:rsid w:val="00C500CA"/>
    <w:rsid w:val="00C50A7B"/>
    <w:rsid w:val="00C522A0"/>
    <w:rsid w:val="00C52CD7"/>
    <w:rsid w:val="00C5316E"/>
    <w:rsid w:val="00C57EA8"/>
    <w:rsid w:val="00C60282"/>
    <w:rsid w:val="00C602DB"/>
    <w:rsid w:val="00C60D8A"/>
    <w:rsid w:val="00C61032"/>
    <w:rsid w:val="00C62EB4"/>
    <w:rsid w:val="00C632EF"/>
    <w:rsid w:val="00C63A77"/>
    <w:rsid w:val="00C63B23"/>
    <w:rsid w:val="00C63FC4"/>
    <w:rsid w:val="00C64226"/>
    <w:rsid w:val="00C64B30"/>
    <w:rsid w:val="00C65200"/>
    <w:rsid w:val="00C65C3D"/>
    <w:rsid w:val="00C6762C"/>
    <w:rsid w:val="00C701AA"/>
    <w:rsid w:val="00C70A6B"/>
    <w:rsid w:val="00C70D74"/>
    <w:rsid w:val="00C72CE8"/>
    <w:rsid w:val="00C75128"/>
    <w:rsid w:val="00C764CF"/>
    <w:rsid w:val="00C76E51"/>
    <w:rsid w:val="00C770B1"/>
    <w:rsid w:val="00C770D1"/>
    <w:rsid w:val="00C81CB4"/>
    <w:rsid w:val="00C81E84"/>
    <w:rsid w:val="00C82447"/>
    <w:rsid w:val="00C83246"/>
    <w:rsid w:val="00C84A10"/>
    <w:rsid w:val="00C852C9"/>
    <w:rsid w:val="00C86B09"/>
    <w:rsid w:val="00C903AA"/>
    <w:rsid w:val="00C906C7"/>
    <w:rsid w:val="00C90BCB"/>
    <w:rsid w:val="00C90D0D"/>
    <w:rsid w:val="00C912A5"/>
    <w:rsid w:val="00C9361C"/>
    <w:rsid w:val="00C937C9"/>
    <w:rsid w:val="00C95D4A"/>
    <w:rsid w:val="00C96040"/>
    <w:rsid w:val="00C961FA"/>
    <w:rsid w:val="00CA1389"/>
    <w:rsid w:val="00CA4510"/>
    <w:rsid w:val="00CB07D6"/>
    <w:rsid w:val="00CB265D"/>
    <w:rsid w:val="00CB4521"/>
    <w:rsid w:val="00CB5675"/>
    <w:rsid w:val="00CB5B7C"/>
    <w:rsid w:val="00CC0249"/>
    <w:rsid w:val="00CC1BFD"/>
    <w:rsid w:val="00CC21B2"/>
    <w:rsid w:val="00CC4306"/>
    <w:rsid w:val="00CC4D34"/>
    <w:rsid w:val="00CC787D"/>
    <w:rsid w:val="00CC7CA5"/>
    <w:rsid w:val="00CD2148"/>
    <w:rsid w:val="00CD3C31"/>
    <w:rsid w:val="00CD42D5"/>
    <w:rsid w:val="00CD434A"/>
    <w:rsid w:val="00CD4FA4"/>
    <w:rsid w:val="00CD66E4"/>
    <w:rsid w:val="00CD674E"/>
    <w:rsid w:val="00CD67FA"/>
    <w:rsid w:val="00CD6F19"/>
    <w:rsid w:val="00CD7B42"/>
    <w:rsid w:val="00CE0BF3"/>
    <w:rsid w:val="00CE15F3"/>
    <w:rsid w:val="00CE1BC3"/>
    <w:rsid w:val="00CE217C"/>
    <w:rsid w:val="00CE34D2"/>
    <w:rsid w:val="00CE3BE2"/>
    <w:rsid w:val="00CE3EAE"/>
    <w:rsid w:val="00CE4406"/>
    <w:rsid w:val="00CE4D83"/>
    <w:rsid w:val="00CE4FD2"/>
    <w:rsid w:val="00CE5452"/>
    <w:rsid w:val="00CE6602"/>
    <w:rsid w:val="00CE7652"/>
    <w:rsid w:val="00CF0971"/>
    <w:rsid w:val="00CF09E5"/>
    <w:rsid w:val="00CF3A3D"/>
    <w:rsid w:val="00CF4419"/>
    <w:rsid w:val="00CF48D6"/>
    <w:rsid w:val="00CF5C81"/>
    <w:rsid w:val="00CF6429"/>
    <w:rsid w:val="00CF69AD"/>
    <w:rsid w:val="00CF78E0"/>
    <w:rsid w:val="00D01BF4"/>
    <w:rsid w:val="00D02521"/>
    <w:rsid w:val="00D04E01"/>
    <w:rsid w:val="00D05565"/>
    <w:rsid w:val="00D05F20"/>
    <w:rsid w:val="00D06550"/>
    <w:rsid w:val="00D06B36"/>
    <w:rsid w:val="00D07C93"/>
    <w:rsid w:val="00D07FCC"/>
    <w:rsid w:val="00D07FFC"/>
    <w:rsid w:val="00D101F0"/>
    <w:rsid w:val="00D10DC6"/>
    <w:rsid w:val="00D10EFE"/>
    <w:rsid w:val="00D11F3A"/>
    <w:rsid w:val="00D13056"/>
    <w:rsid w:val="00D14BA5"/>
    <w:rsid w:val="00D16925"/>
    <w:rsid w:val="00D17DC8"/>
    <w:rsid w:val="00D17F68"/>
    <w:rsid w:val="00D20BB8"/>
    <w:rsid w:val="00D22114"/>
    <w:rsid w:val="00D23742"/>
    <w:rsid w:val="00D252BC"/>
    <w:rsid w:val="00D2683A"/>
    <w:rsid w:val="00D26C4F"/>
    <w:rsid w:val="00D3026D"/>
    <w:rsid w:val="00D31B70"/>
    <w:rsid w:val="00D323B2"/>
    <w:rsid w:val="00D33881"/>
    <w:rsid w:val="00D33B88"/>
    <w:rsid w:val="00D34EAB"/>
    <w:rsid w:val="00D357EA"/>
    <w:rsid w:val="00D3597C"/>
    <w:rsid w:val="00D362EC"/>
    <w:rsid w:val="00D36DDF"/>
    <w:rsid w:val="00D36E4E"/>
    <w:rsid w:val="00D37550"/>
    <w:rsid w:val="00D376E5"/>
    <w:rsid w:val="00D4019B"/>
    <w:rsid w:val="00D4141F"/>
    <w:rsid w:val="00D4171C"/>
    <w:rsid w:val="00D4181D"/>
    <w:rsid w:val="00D442B2"/>
    <w:rsid w:val="00D44312"/>
    <w:rsid w:val="00D44D85"/>
    <w:rsid w:val="00D4535B"/>
    <w:rsid w:val="00D473DD"/>
    <w:rsid w:val="00D477C0"/>
    <w:rsid w:val="00D47B4E"/>
    <w:rsid w:val="00D503D7"/>
    <w:rsid w:val="00D50CA7"/>
    <w:rsid w:val="00D51B5E"/>
    <w:rsid w:val="00D5296B"/>
    <w:rsid w:val="00D55CAA"/>
    <w:rsid w:val="00D561A8"/>
    <w:rsid w:val="00D563AF"/>
    <w:rsid w:val="00D566B0"/>
    <w:rsid w:val="00D57831"/>
    <w:rsid w:val="00D60A0F"/>
    <w:rsid w:val="00D60CF1"/>
    <w:rsid w:val="00D61FAB"/>
    <w:rsid w:val="00D621A1"/>
    <w:rsid w:val="00D630B1"/>
    <w:rsid w:val="00D63BBF"/>
    <w:rsid w:val="00D670FD"/>
    <w:rsid w:val="00D67FC2"/>
    <w:rsid w:val="00D71228"/>
    <w:rsid w:val="00D71DFB"/>
    <w:rsid w:val="00D7376C"/>
    <w:rsid w:val="00D74B5B"/>
    <w:rsid w:val="00D75485"/>
    <w:rsid w:val="00D756FD"/>
    <w:rsid w:val="00D76489"/>
    <w:rsid w:val="00D77E12"/>
    <w:rsid w:val="00D80874"/>
    <w:rsid w:val="00D80F7E"/>
    <w:rsid w:val="00D81A03"/>
    <w:rsid w:val="00D81BAD"/>
    <w:rsid w:val="00D81C21"/>
    <w:rsid w:val="00D846B5"/>
    <w:rsid w:val="00D850B1"/>
    <w:rsid w:val="00D851E4"/>
    <w:rsid w:val="00D85B41"/>
    <w:rsid w:val="00D86A27"/>
    <w:rsid w:val="00D86B81"/>
    <w:rsid w:val="00D873F6"/>
    <w:rsid w:val="00D87787"/>
    <w:rsid w:val="00D90969"/>
    <w:rsid w:val="00D9285F"/>
    <w:rsid w:val="00D92AB3"/>
    <w:rsid w:val="00D94CBB"/>
    <w:rsid w:val="00D979AE"/>
    <w:rsid w:val="00DA04AE"/>
    <w:rsid w:val="00DA04EA"/>
    <w:rsid w:val="00DA1281"/>
    <w:rsid w:val="00DA1BBE"/>
    <w:rsid w:val="00DA21BA"/>
    <w:rsid w:val="00DA2BDB"/>
    <w:rsid w:val="00DA586A"/>
    <w:rsid w:val="00DA639A"/>
    <w:rsid w:val="00DA7047"/>
    <w:rsid w:val="00DB093C"/>
    <w:rsid w:val="00DB0C7A"/>
    <w:rsid w:val="00DB0D22"/>
    <w:rsid w:val="00DB20BA"/>
    <w:rsid w:val="00DB2D91"/>
    <w:rsid w:val="00DB507E"/>
    <w:rsid w:val="00DB5312"/>
    <w:rsid w:val="00DB60FB"/>
    <w:rsid w:val="00DB6FFA"/>
    <w:rsid w:val="00DB71A3"/>
    <w:rsid w:val="00DC04F3"/>
    <w:rsid w:val="00DC5143"/>
    <w:rsid w:val="00DC51B6"/>
    <w:rsid w:val="00DC6568"/>
    <w:rsid w:val="00DC7589"/>
    <w:rsid w:val="00DC7770"/>
    <w:rsid w:val="00DD097B"/>
    <w:rsid w:val="00DD0E75"/>
    <w:rsid w:val="00DD1ECB"/>
    <w:rsid w:val="00DD449D"/>
    <w:rsid w:val="00DD465D"/>
    <w:rsid w:val="00DD4AF0"/>
    <w:rsid w:val="00DD4B2D"/>
    <w:rsid w:val="00DD6556"/>
    <w:rsid w:val="00DD711E"/>
    <w:rsid w:val="00DE0659"/>
    <w:rsid w:val="00DE16EF"/>
    <w:rsid w:val="00DE1F2B"/>
    <w:rsid w:val="00DE2A6D"/>
    <w:rsid w:val="00DE2C11"/>
    <w:rsid w:val="00DE2F24"/>
    <w:rsid w:val="00DE33BB"/>
    <w:rsid w:val="00DE37AC"/>
    <w:rsid w:val="00DE3BE1"/>
    <w:rsid w:val="00DE50F4"/>
    <w:rsid w:val="00DE5424"/>
    <w:rsid w:val="00DE6123"/>
    <w:rsid w:val="00DE6C3F"/>
    <w:rsid w:val="00DE78A1"/>
    <w:rsid w:val="00DE7DB4"/>
    <w:rsid w:val="00DF105D"/>
    <w:rsid w:val="00DF29CC"/>
    <w:rsid w:val="00DF2CF2"/>
    <w:rsid w:val="00DF2D2A"/>
    <w:rsid w:val="00DF4E25"/>
    <w:rsid w:val="00DF4EBF"/>
    <w:rsid w:val="00DF6204"/>
    <w:rsid w:val="00DF6333"/>
    <w:rsid w:val="00DF63C0"/>
    <w:rsid w:val="00DF745C"/>
    <w:rsid w:val="00DF7B96"/>
    <w:rsid w:val="00E00544"/>
    <w:rsid w:val="00E01146"/>
    <w:rsid w:val="00E01EC3"/>
    <w:rsid w:val="00E021AE"/>
    <w:rsid w:val="00E024CF"/>
    <w:rsid w:val="00E026E9"/>
    <w:rsid w:val="00E030BB"/>
    <w:rsid w:val="00E03886"/>
    <w:rsid w:val="00E03F3E"/>
    <w:rsid w:val="00E04098"/>
    <w:rsid w:val="00E04122"/>
    <w:rsid w:val="00E05BD8"/>
    <w:rsid w:val="00E06430"/>
    <w:rsid w:val="00E0678E"/>
    <w:rsid w:val="00E1014D"/>
    <w:rsid w:val="00E10A6E"/>
    <w:rsid w:val="00E10AF8"/>
    <w:rsid w:val="00E10F11"/>
    <w:rsid w:val="00E11605"/>
    <w:rsid w:val="00E116D4"/>
    <w:rsid w:val="00E11E47"/>
    <w:rsid w:val="00E12549"/>
    <w:rsid w:val="00E12B04"/>
    <w:rsid w:val="00E12BAF"/>
    <w:rsid w:val="00E12CE8"/>
    <w:rsid w:val="00E12FA4"/>
    <w:rsid w:val="00E130A8"/>
    <w:rsid w:val="00E13433"/>
    <w:rsid w:val="00E144A9"/>
    <w:rsid w:val="00E1663E"/>
    <w:rsid w:val="00E170B0"/>
    <w:rsid w:val="00E17E95"/>
    <w:rsid w:val="00E20260"/>
    <w:rsid w:val="00E20BE5"/>
    <w:rsid w:val="00E213A0"/>
    <w:rsid w:val="00E217E4"/>
    <w:rsid w:val="00E22A50"/>
    <w:rsid w:val="00E22FCB"/>
    <w:rsid w:val="00E24A41"/>
    <w:rsid w:val="00E24BF4"/>
    <w:rsid w:val="00E252AB"/>
    <w:rsid w:val="00E261D3"/>
    <w:rsid w:val="00E264BF"/>
    <w:rsid w:val="00E26793"/>
    <w:rsid w:val="00E30B9D"/>
    <w:rsid w:val="00E30FC6"/>
    <w:rsid w:val="00E313EB"/>
    <w:rsid w:val="00E32287"/>
    <w:rsid w:val="00E326D9"/>
    <w:rsid w:val="00E32BEC"/>
    <w:rsid w:val="00E33623"/>
    <w:rsid w:val="00E357E9"/>
    <w:rsid w:val="00E378BC"/>
    <w:rsid w:val="00E37ED2"/>
    <w:rsid w:val="00E406DD"/>
    <w:rsid w:val="00E42014"/>
    <w:rsid w:val="00E4381F"/>
    <w:rsid w:val="00E43C30"/>
    <w:rsid w:val="00E457C1"/>
    <w:rsid w:val="00E466AC"/>
    <w:rsid w:val="00E46D2D"/>
    <w:rsid w:val="00E47D95"/>
    <w:rsid w:val="00E505A2"/>
    <w:rsid w:val="00E52105"/>
    <w:rsid w:val="00E5579E"/>
    <w:rsid w:val="00E56CED"/>
    <w:rsid w:val="00E578FD"/>
    <w:rsid w:val="00E60299"/>
    <w:rsid w:val="00E609D4"/>
    <w:rsid w:val="00E63304"/>
    <w:rsid w:val="00E640EB"/>
    <w:rsid w:val="00E65449"/>
    <w:rsid w:val="00E655F8"/>
    <w:rsid w:val="00E67C0E"/>
    <w:rsid w:val="00E703D9"/>
    <w:rsid w:val="00E70E06"/>
    <w:rsid w:val="00E70F59"/>
    <w:rsid w:val="00E71CB5"/>
    <w:rsid w:val="00E73827"/>
    <w:rsid w:val="00E744E9"/>
    <w:rsid w:val="00E74D4F"/>
    <w:rsid w:val="00E753D7"/>
    <w:rsid w:val="00E758D9"/>
    <w:rsid w:val="00E80117"/>
    <w:rsid w:val="00E80B5C"/>
    <w:rsid w:val="00E80E3B"/>
    <w:rsid w:val="00E812D6"/>
    <w:rsid w:val="00E83948"/>
    <w:rsid w:val="00E83E45"/>
    <w:rsid w:val="00E843D2"/>
    <w:rsid w:val="00E848FE"/>
    <w:rsid w:val="00E84B48"/>
    <w:rsid w:val="00E84C2C"/>
    <w:rsid w:val="00E878A0"/>
    <w:rsid w:val="00E9039E"/>
    <w:rsid w:val="00E91E4E"/>
    <w:rsid w:val="00E91FE3"/>
    <w:rsid w:val="00E923F3"/>
    <w:rsid w:val="00E92C42"/>
    <w:rsid w:val="00E957A3"/>
    <w:rsid w:val="00E9729A"/>
    <w:rsid w:val="00E97568"/>
    <w:rsid w:val="00EA0E50"/>
    <w:rsid w:val="00EA1604"/>
    <w:rsid w:val="00EA2099"/>
    <w:rsid w:val="00EA5B77"/>
    <w:rsid w:val="00EA5CF4"/>
    <w:rsid w:val="00EB0199"/>
    <w:rsid w:val="00EB02BE"/>
    <w:rsid w:val="00EB0C75"/>
    <w:rsid w:val="00EB0E3C"/>
    <w:rsid w:val="00EB1AA8"/>
    <w:rsid w:val="00EB2913"/>
    <w:rsid w:val="00EB4D7B"/>
    <w:rsid w:val="00EB4EEA"/>
    <w:rsid w:val="00EB5937"/>
    <w:rsid w:val="00EB6486"/>
    <w:rsid w:val="00EB6DCB"/>
    <w:rsid w:val="00EB7080"/>
    <w:rsid w:val="00EC31FD"/>
    <w:rsid w:val="00EC4230"/>
    <w:rsid w:val="00EC4CA1"/>
    <w:rsid w:val="00EC4E89"/>
    <w:rsid w:val="00EC6FB3"/>
    <w:rsid w:val="00ED0A40"/>
    <w:rsid w:val="00ED0BF5"/>
    <w:rsid w:val="00ED112A"/>
    <w:rsid w:val="00ED13A2"/>
    <w:rsid w:val="00ED15DD"/>
    <w:rsid w:val="00ED23C9"/>
    <w:rsid w:val="00ED2728"/>
    <w:rsid w:val="00ED2AAD"/>
    <w:rsid w:val="00ED38A9"/>
    <w:rsid w:val="00ED432E"/>
    <w:rsid w:val="00ED4F8F"/>
    <w:rsid w:val="00ED51F2"/>
    <w:rsid w:val="00ED55AB"/>
    <w:rsid w:val="00ED62B8"/>
    <w:rsid w:val="00EE1F12"/>
    <w:rsid w:val="00EE22CF"/>
    <w:rsid w:val="00EE22D7"/>
    <w:rsid w:val="00EE29AB"/>
    <w:rsid w:val="00EE366B"/>
    <w:rsid w:val="00EE3D15"/>
    <w:rsid w:val="00EE4F8B"/>
    <w:rsid w:val="00EE6AB8"/>
    <w:rsid w:val="00EF092E"/>
    <w:rsid w:val="00EF1081"/>
    <w:rsid w:val="00EF1D3F"/>
    <w:rsid w:val="00EF2E42"/>
    <w:rsid w:val="00EF367E"/>
    <w:rsid w:val="00EF3882"/>
    <w:rsid w:val="00EF3E47"/>
    <w:rsid w:val="00EF3FAD"/>
    <w:rsid w:val="00EF4B57"/>
    <w:rsid w:val="00EF4BC0"/>
    <w:rsid w:val="00EF5FA7"/>
    <w:rsid w:val="00EF5FE5"/>
    <w:rsid w:val="00EF712A"/>
    <w:rsid w:val="00EF75A3"/>
    <w:rsid w:val="00EF786D"/>
    <w:rsid w:val="00F003F8"/>
    <w:rsid w:val="00F004CD"/>
    <w:rsid w:val="00F00C76"/>
    <w:rsid w:val="00F059C6"/>
    <w:rsid w:val="00F0699E"/>
    <w:rsid w:val="00F07179"/>
    <w:rsid w:val="00F07744"/>
    <w:rsid w:val="00F14D8B"/>
    <w:rsid w:val="00F16339"/>
    <w:rsid w:val="00F16593"/>
    <w:rsid w:val="00F1723A"/>
    <w:rsid w:val="00F17ABE"/>
    <w:rsid w:val="00F236B0"/>
    <w:rsid w:val="00F2421D"/>
    <w:rsid w:val="00F24D59"/>
    <w:rsid w:val="00F25543"/>
    <w:rsid w:val="00F26894"/>
    <w:rsid w:val="00F3020F"/>
    <w:rsid w:val="00F30A9A"/>
    <w:rsid w:val="00F31359"/>
    <w:rsid w:val="00F32F32"/>
    <w:rsid w:val="00F35731"/>
    <w:rsid w:val="00F35B31"/>
    <w:rsid w:val="00F37DD4"/>
    <w:rsid w:val="00F37EAE"/>
    <w:rsid w:val="00F40E2B"/>
    <w:rsid w:val="00F412C5"/>
    <w:rsid w:val="00F4156E"/>
    <w:rsid w:val="00F4177D"/>
    <w:rsid w:val="00F4244A"/>
    <w:rsid w:val="00F42AE8"/>
    <w:rsid w:val="00F4542F"/>
    <w:rsid w:val="00F4681F"/>
    <w:rsid w:val="00F47B96"/>
    <w:rsid w:val="00F47D9E"/>
    <w:rsid w:val="00F515F2"/>
    <w:rsid w:val="00F52854"/>
    <w:rsid w:val="00F5354E"/>
    <w:rsid w:val="00F53824"/>
    <w:rsid w:val="00F54D35"/>
    <w:rsid w:val="00F54D3E"/>
    <w:rsid w:val="00F556BF"/>
    <w:rsid w:val="00F5570F"/>
    <w:rsid w:val="00F570BE"/>
    <w:rsid w:val="00F602E6"/>
    <w:rsid w:val="00F61402"/>
    <w:rsid w:val="00F61501"/>
    <w:rsid w:val="00F61B21"/>
    <w:rsid w:val="00F62A19"/>
    <w:rsid w:val="00F637B6"/>
    <w:rsid w:val="00F645DF"/>
    <w:rsid w:val="00F64D1F"/>
    <w:rsid w:val="00F651D7"/>
    <w:rsid w:val="00F66A16"/>
    <w:rsid w:val="00F677D3"/>
    <w:rsid w:val="00F67EDF"/>
    <w:rsid w:val="00F70604"/>
    <w:rsid w:val="00F70EC1"/>
    <w:rsid w:val="00F720D4"/>
    <w:rsid w:val="00F7210C"/>
    <w:rsid w:val="00F749EB"/>
    <w:rsid w:val="00F74AFC"/>
    <w:rsid w:val="00F75355"/>
    <w:rsid w:val="00F755D3"/>
    <w:rsid w:val="00F80E67"/>
    <w:rsid w:val="00F80EBE"/>
    <w:rsid w:val="00F8276E"/>
    <w:rsid w:val="00F840BF"/>
    <w:rsid w:val="00F84DE0"/>
    <w:rsid w:val="00F84F59"/>
    <w:rsid w:val="00F87138"/>
    <w:rsid w:val="00F939C2"/>
    <w:rsid w:val="00F93C40"/>
    <w:rsid w:val="00F942F8"/>
    <w:rsid w:val="00F951F1"/>
    <w:rsid w:val="00F95672"/>
    <w:rsid w:val="00F957BA"/>
    <w:rsid w:val="00F96BBB"/>
    <w:rsid w:val="00F96C2D"/>
    <w:rsid w:val="00F96DA9"/>
    <w:rsid w:val="00F96EDE"/>
    <w:rsid w:val="00F97801"/>
    <w:rsid w:val="00FA1468"/>
    <w:rsid w:val="00FA2B4C"/>
    <w:rsid w:val="00FA3874"/>
    <w:rsid w:val="00FA3C5F"/>
    <w:rsid w:val="00FA42CF"/>
    <w:rsid w:val="00FA4E79"/>
    <w:rsid w:val="00FB0075"/>
    <w:rsid w:val="00FB1E1E"/>
    <w:rsid w:val="00FB591F"/>
    <w:rsid w:val="00FB5EB2"/>
    <w:rsid w:val="00FB7337"/>
    <w:rsid w:val="00FB78F6"/>
    <w:rsid w:val="00FC1BD9"/>
    <w:rsid w:val="00FC3E26"/>
    <w:rsid w:val="00FC5E83"/>
    <w:rsid w:val="00FC7451"/>
    <w:rsid w:val="00FC7684"/>
    <w:rsid w:val="00FC77F1"/>
    <w:rsid w:val="00FD0102"/>
    <w:rsid w:val="00FD0947"/>
    <w:rsid w:val="00FD1AA0"/>
    <w:rsid w:val="00FD465A"/>
    <w:rsid w:val="00FE0341"/>
    <w:rsid w:val="00FE0B27"/>
    <w:rsid w:val="00FE38D2"/>
    <w:rsid w:val="00FE4EDC"/>
    <w:rsid w:val="00FE580E"/>
    <w:rsid w:val="00FE5949"/>
    <w:rsid w:val="00FF2533"/>
    <w:rsid w:val="00FF352E"/>
    <w:rsid w:val="00FF3A8A"/>
    <w:rsid w:val="00FF4FA5"/>
    <w:rsid w:val="00FF50EB"/>
    <w:rsid w:val="00FF5139"/>
    <w:rsid w:val="00FF5337"/>
    <w:rsid w:val="00FF5419"/>
    <w:rsid w:val="00FF5F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221C14-2092-4489-9CF3-2D369975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8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2BC5"/>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61883"/>
    <w:rPr>
      <w:rFonts w:ascii="Segoe UI" w:hAnsi="Segoe UI"/>
      <w:sz w:val="18"/>
      <w:szCs w:val="18"/>
      <w:lang w:val="x-none"/>
    </w:rPr>
  </w:style>
  <w:style w:type="character" w:customStyle="1" w:styleId="BalloonTextChar">
    <w:name w:val="Balloon Text Char"/>
    <w:link w:val="BalloonText"/>
    <w:uiPriority w:val="99"/>
    <w:semiHidden/>
    <w:rsid w:val="00061883"/>
    <w:rPr>
      <w:rFonts w:ascii="Segoe UI" w:eastAsia="Times New Roman" w:hAnsi="Segoe UI" w:cs="Segoe UI"/>
      <w:sz w:val="18"/>
      <w:szCs w:val="18"/>
      <w:lang w:eastAsia="lt-LT"/>
    </w:rPr>
  </w:style>
  <w:style w:type="paragraph" w:styleId="ListParagraph">
    <w:name w:val="List Paragraph"/>
    <w:basedOn w:val="Normal"/>
    <w:uiPriority w:val="34"/>
    <w:qFormat/>
    <w:rsid w:val="00B2598B"/>
    <w:pPr>
      <w:ind w:left="720"/>
      <w:contextualSpacing/>
    </w:pPr>
  </w:style>
  <w:style w:type="paragraph" w:customStyle="1" w:styleId="xmsonormal">
    <w:name w:val="x_msonormal"/>
    <w:basedOn w:val="Normal"/>
    <w:rsid w:val="00394108"/>
    <w:pPr>
      <w:spacing w:before="100" w:beforeAutospacing="1" w:after="100" w:afterAutospacing="1"/>
    </w:pPr>
  </w:style>
  <w:style w:type="paragraph" w:styleId="Header">
    <w:name w:val="header"/>
    <w:basedOn w:val="Normal"/>
    <w:link w:val="HeaderChar"/>
    <w:uiPriority w:val="99"/>
    <w:unhideWhenUsed/>
    <w:rsid w:val="007C30DB"/>
    <w:pPr>
      <w:tabs>
        <w:tab w:val="center" w:pos="4819"/>
        <w:tab w:val="right" w:pos="9638"/>
      </w:tabs>
    </w:pPr>
    <w:rPr>
      <w:lang w:val="x-none"/>
    </w:rPr>
  </w:style>
  <w:style w:type="character" w:customStyle="1" w:styleId="HeaderChar">
    <w:name w:val="Header Char"/>
    <w:link w:val="Header"/>
    <w:uiPriority w:val="99"/>
    <w:rsid w:val="007C30DB"/>
    <w:rPr>
      <w:rFonts w:ascii="Times New Roman" w:eastAsia="Times New Roman" w:hAnsi="Times New Roman" w:cs="Times New Roman"/>
      <w:sz w:val="24"/>
      <w:szCs w:val="24"/>
      <w:lang w:eastAsia="lt-LT"/>
    </w:rPr>
  </w:style>
  <w:style w:type="paragraph" w:styleId="Footer">
    <w:name w:val="footer"/>
    <w:basedOn w:val="Normal"/>
    <w:link w:val="FooterChar"/>
    <w:uiPriority w:val="99"/>
    <w:unhideWhenUsed/>
    <w:rsid w:val="007C30DB"/>
    <w:pPr>
      <w:tabs>
        <w:tab w:val="center" w:pos="4819"/>
        <w:tab w:val="right" w:pos="9638"/>
      </w:tabs>
    </w:pPr>
    <w:rPr>
      <w:lang w:val="x-none"/>
    </w:rPr>
  </w:style>
  <w:style w:type="character" w:customStyle="1" w:styleId="FooterChar">
    <w:name w:val="Footer Char"/>
    <w:link w:val="Footer"/>
    <w:uiPriority w:val="99"/>
    <w:rsid w:val="007C30DB"/>
    <w:rPr>
      <w:rFonts w:ascii="Times New Roman" w:eastAsia="Times New Roman" w:hAnsi="Times New Roman" w:cs="Times New Roman"/>
      <w:sz w:val="24"/>
      <w:szCs w:val="24"/>
      <w:lang w:eastAsia="lt-LT"/>
    </w:rPr>
  </w:style>
  <w:style w:type="paragraph" w:styleId="NormalWeb">
    <w:name w:val="Normal (Web)"/>
    <w:basedOn w:val="Normal"/>
    <w:uiPriority w:val="99"/>
    <w:unhideWhenUsed/>
    <w:rsid w:val="00613262"/>
    <w:pPr>
      <w:spacing w:before="100" w:beforeAutospacing="1" w:after="100" w:afterAutospacing="1"/>
    </w:pPr>
  </w:style>
  <w:style w:type="character" w:styleId="CommentReference">
    <w:name w:val="annotation reference"/>
    <w:uiPriority w:val="99"/>
    <w:semiHidden/>
    <w:unhideWhenUsed/>
    <w:rsid w:val="00FF2533"/>
    <w:rPr>
      <w:sz w:val="16"/>
      <w:szCs w:val="16"/>
    </w:rPr>
  </w:style>
  <w:style w:type="paragraph" w:styleId="CommentText">
    <w:name w:val="annotation text"/>
    <w:basedOn w:val="Normal"/>
    <w:link w:val="CommentTextChar"/>
    <w:uiPriority w:val="99"/>
    <w:unhideWhenUsed/>
    <w:rsid w:val="00FF2533"/>
    <w:rPr>
      <w:sz w:val="20"/>
      <w:szCs w:val="20"/>
      <w:lang w:val="x-none" w:eastAsia="x-none"/>
    </w:rPr>
  </w:style>
  <w:style w:type="character" w:customStyle="1" w:styleId="CommentTextChar">
    <w:name w:val="Comment Text Char"/>
    <w:link w:val="CommentText"/>
    <w:uiPriority w:val="99"/>
    <w:rsid w:val="00FF253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F2533"/>
    <w:rPr>
      <w:b/>
      <w:bCs/>
    </w:rPr>
  </w:style>
  <w:style w:type="character" w:customStyle="1" w:styleId="CommentSubjectChar">
    <w:name w:val="Comment Subject Char"/>
    <w:link w:val="CommentSubject"/>
    <w:uiPriority w:val="99"/>
    <w:semiHidden/>
    <w:rsid w:val="00FF2533"/>
    <w:rPr>
      <w:rFonts w:ascii="Times New Roman" w:eastAsia="Times New Roman" w:hAnsi="Times New Roman"/>
      <w:b/>
      <w:bCs/>
    </w:rPr>
  </w:style>
  <w:style w:type="character" w:styleId="Hyperlink">
    <w:name w:val="Hyperlink"/>
    <w:uiPriority w:val="99"/>
    <w:semiHidden/>
    <w:unhideWhenUsed/>
    <w:rsid w:val="002E6F12"/>
    <w:rPr>
      <w:color w:val="0000FF"/>
      <w:u w:val="single"/>
    </w:rPr>
  </w:style>
  <w:style w:type="paragraph" w:customStyle="1" w:styleId="2vidutinistinklelis1">
    <w:name w:val="2 vidutinis tinklelis1"/>
    <w:uiPriority w:val="1"/>
    <w:qFormat/>
    <w:rsid w:val="002F7087"/>
    <w:rPr>
      <w:rFonts w:ascii="Times New Roman" w:eastAsia="Times New Roman" w:hAnsi="Times New Roman"/>
      <w:sz w:val="24"/>
      <w:szCs w:val="24"/>
    </w:rPr>
  </w:style>
  <w:style w:type="paragraph" w:customStyle="1" w:styleId="NoSpacing1">
    <w:name w:val="No Spacing1"/>
    <w:rsid w:val="000158F1"/>
    <w:pPr>
      <w:suppressAutoHyphens/>
    </w:pPr>
    <w:rPr>
      <w:rFonts w:ascii="Times New Roman" w:eastAsia="Times New Roman" w:hAnsi="Times New Roman"/>
      <w:sz w:val="24"/>
      <w:szCs w:val="24"/>
      <w:lang w:eastAsia="ar-SA"/>
    </w:rPr>
  </w:style>
  <w:style w:type="paragraph" w:customStyle="1" w:styleId="Default">
    <w:name w:val="Default"/>
    <w:qFormat/>
    <w:rsid w:val="00351BB6"/>
    <w:pPr>
      <w:autoSpaceDE w:val="0"/>
      <w:autoSpaceDN w:val="0"/>
      <w:adjustRightInd w:val="0"/>
    </w:pPr>
    <w:rPr>
      <w:rFonts w:ascii="Times New Roman" w:hAnsi="Times New Roman"/>
      <w:color w:val="000000"/>
      <w:sz w:val="24"/>
      <w:szCs w:val="24"/>
      <w:lang w:eastAsia="en-US"/>
    </w:rPr>
  </w:style>
  <w:style w:type="character" w:styleId="Strong">
    <w:name w:val="Strong"/>
    <w:basedOn w:val="DefaultParagraphFont"/>
    <w:uiPriority w:val="22"/>
    <w:qFormat/>
    <w:rsid w:val="00D62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9878">
      <w:bodyDiv w:val="1"/>
      <w:marLeft w:val="0"/>
      <w:marRight w:val="0"/>
      <w:marTop w:val="0"/>
      <w:marBottom w:val="0"/>
      <w:divBdr>
        <w:top w:val="none" w:sz="0" w:space="0" w:color="auto"/>
        <w:left w:val="none" w:sz="0" w:space="0" w:color="auto"/>
        <w:bottom w:val="none" w:sz="0" w:space="0" w:color="auto"/>
        <w:right w:val="none" w:sz="0" w:space="0" w:color="auto"/>
      </w:divBdr>
    </w:div>
    <w:div w:id="554901103">
      <w:bodyDiv w:val="1"/>
      <w:marLeft w:val="0"/>
      <w:marRight w:val="0"/>
      <w:marTop w:val="0"/>
      <w:marBottom w:val="0"/>
      <w:divBdr>
        <w:top w:val="none" w:sz="0" w:space="0" w:color="auto"/>
        <w:left w:val="none" w:sz="0" w:space="0" w:color="auto"/>
        <w:bottom w:val="none" w:sz="0" w:space="0" w:color="auto"/>
        <w:right w:val="none" w:sz="0" w:space="0" w:color="auto"/>
      </w:divBdr>
    </w:div>
    <w:div w:id="663320726">
      <w:bodyDiv w:val="1"/>
      <w:marLeft w:val="0"/>
      <w:marRight w:val="0"/>
      <w:marTop w:val="0"/>
      <w:marBottom w:val="0"/>
      <w:divBdr>
        <w:top w:val="none" w:sz="0" w:space="0" w:color="auto"/>
        <w:left w:val="none" w:sz="0" w:space="0" w:color="auto"/>
        <w:bottom w:val="none" w:sz="0" w:space="0" w:color="auto"/>
        <w:right w:val="none" w:sz="0" w:space="0" w:color="auto"/>
      </w:divBdr>
    </w:div>
    <w:div w:id="781614617">
      <w:bodyDiv w:val="1"/>
      <w:marLeft w:val="0"/>
      <w:marRight w:val="0"/>
      <w:marTop w:val="0"/>
      <w:marBottom w:val="0"/>
      <w:divBdr>
        <w:top w:val="none" w:sz="0" w:space="0" w:color="auto"/>
        <w:left w:val="none" w:sz="0" w:space="0" w:color="auto"/>
        <w:bottom w:val="none" w:sz="0" w:space="0" w:color="auto"/>
        <w:right w:val="none" w:sz="0" w:space="0" w:color="auto"/>
      </w:divBdr>
      <w:divsChild>
        <w:div w:id="1043403533">
          <w:marLeft w:val="0"/>
          <w:marRight w:val="0"/>
          <w:marTop w:val="0"/>
          <w:marBottom w:val="0"/>
          <w:divBdr>
            <w:top w:val="none" w:sz="0" w:space="0" w:color="auto"/>
            <w:left w:val="none" w:sz="0" w:space="0" w:color="auto"/>
            <w:bottom w:val="none" w:sz="0" w:space="0" w:color="auto"/>
            <w:right w:val="none" w:sz="0" w:space="0" w:color="auto"/>
          </w:divBdr>
        </w:div>
        <w:div w:id="1981112079">
          <w:marLeft w:val="0"/>
          <w:marRight w:val="0"/>
          <w:marTop w:val="0"/>
          <w:marBottom w:val="0"/>
          <w:divBdr>
            <w:top w:val="none" w:sz="0" w:space="0" w:color="auto"/>
            <w:left w:val="none" w:sz="0" w:space="0" w:color="auto"/>
            <w:bottom w:val="none" w:sz="0" w:space="0" w:color="auto"/>
            <w:right w:val="none" w:sz="0" w:space="0" w:color="auto"/>
          </w:divBdr>
        </w:div>
        <w:div w:id="1573738943">
          <w:marLeft w:val="0"/>
          <w:marRight w:val="0"/>
          <w:marTop w:val="0"/>
          <w:marBottom w:val="0"/>
          <w:divBdr>
            <w:top w:val="none" w:sz="0" w:space="0" w:color="auto"/>
            <w:left w:val="none" w:sz="0" w:space="0" w:color="auto"/>
            <w:bottom w:val="none" w:sz="0" w:space="0" w:color="auto"/>
            <w:right w:val="none" w:sz="0" w:space="0" w:color="auto"/>
          </w:divBdr>
        </w:div>
        <w:div w:id="231163026">
          <w:marLeft w:val="0"/>
          <w:marRight w:val="0"/>
          <w:marTop w:val="0"/>
          <w:marBottom w:val="0"/>
          <w:divBdr>
            <w:top w:val="none" w:sz="0" w:space="0" w:color="auto"/>
            <w:left w:val="none" w:sz="0" w:space="0" w:color="auto"/>
            <w:bottom w:val="none" w:sz="0" w:space="0" w:color="auto"/>
            <w:right w:val="none" w:sz="0" w:space="0" w:color="auto"/>
          </w:divBdr>
        </w:div>
        <w:div w:id="517817887">
          <w:marLeft w:val="0"/>
          <w:marRight w:val="0"/>
          <w:marTop w:val="0"/>
          <w:marBottom w:val="0"/>
          <w:divBdr>
            <w:top w:val="none" w:sz="0" w:space="0" w:color="auto"/>
            <w:left w:val="none" w:sz="0" w:space="0" w:color="auto"/>
            <w:bottom w:val="none" w:sz="0" w:space="0" w:color="auto"/>
            <w:right w:val="none" w:sz="0" w:space="0" w:color="auto"/>
          </w:divBdr>
        </w:div>
      </w:divsChild>
    </w:div>
    <w:div w:id="1205213156">
      <w:bodyDiv w:val="1"/>
      <w:marLeft w:val="0"/>
      <w:marRight w:val="0"/>
      <w:marTop w:val="0"/>
      <w:marBottom w:val="0"/>
      <w:divBdr>
        <w:top w:val="none" w:sz="0" w:space="0" w:color="auto"/>
        <w:left w:val="none" w:sz="0" w:space="0" w:color="auto"/>
        <w:bottom w:val="none" w:sz="0" w:space="0" w:color="auto"/>
        <w:right w:val="none" w:sz="0" w:space="0" w:color="auto"/>
      </w:divBdr>
    </w:div>
    <w:div w:id="1307929173">
      <w:bodyDiv w:val="1"/>
      <w:marLeft w:val="0"/>
      <w:marRight w:val="0"/>
      <w:marTop w:val="0"/>
      <w:marBottom w:val="0"/>
      <w:divBdr>
        <w:top w:val="none" w:sz="0" w:space="0" w:color="auto"/>
        <w:left w:val="none" w:sz="0" w:space="0" w:color="auto"/>
        <w:bottom w:val="none" w:sz="0" w:space="0" w:color="auto"/>
        <w:right w:val="none" w:sz="0" w:space="0" w:color="auto"/>
      </w:divBdr>
    </w:div>
    <w:div w:id="1351183928">
      <w:bodyDiv w:val="1"/>
      <w:marLeft w:val="0"/>
      <w:marRight w:val="0"/>
      <w:marTop w:val="0"/>
      <w:marBottom w:val="0"/>
      <w:divBdr>
        <w:top w:val="none" w:sz="0" w:space="0" w:color="auto"/>
        <w:left w:val="none" w:sz="0" w:space="0" w:color="auto"/>
        <w:bottom w:val="none" w:sz="0" w:space="0" w:color="auto"/>
        <w:right w:val="none" w:sz="0" w:space="0" w:color="auto"/>
      </w:divBdr>
    </w:div>
    <w:div w:id="14781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FEF50-F6C8-4241-AAB7-A02A5F47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27</Pages>
  <Words>34465</Words>
  <Characters>19646</Characters>
  <Application>Microsoft Office Word</Application>
  <DocSecurity>0</DocSecurity>
  <Lines>163</Lines>
  <Paragraphs>108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vtpvm</Company>
  <LinksUpToDate>false</LinksUpToDate>
  <CharactersWithSpaces>54003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8</cp:revision>
  <cp:lastPrinted>2020-04-20T06:59:00Z</cp:lastPrinted>
  <dcterms:created xsi:type="dcterms:W3CDTF">2020-04-20T10:14:00Z</dcterms:created>
  <dcterms:modified xsi:type="dcterms:W3CDTF">2020-04-27T11:49:00Z</dcterms:modified>
</cp:coreProperties>
</file>